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072"/>
      </w:tblGrid>
      <w:tr w:rsidR="0020044E" w:rsidTr="001D6A0B">
        <w:trPr>
          <w:trHeight w:val="741"/>
          <w:tblHeader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A0B" w:rsidRPr="00E64670" w:rsidRDefault="001D6A0B" w:rsidP="001D6A0B">
            <w:pPr>
              <w:pStyle w:val="ConsPlusNormal"/>
              <w:ind w:left="566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67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65F19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1D6A0B" w:rsidRDefault="001D6A0B" w:rsidP="001D6A0B">
            <w:pPr>
              <w:pStyle w:val="ConsPlusNormal"/>
              <w:ind w:left="566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670">
              <w:rPr>
                <w:rFonts w:ascii="Times New Roman" w:hAnsi="Times New Roman" w:cs="Times New Roman"/>
                <w:sz w:val="24"/>
                <w:szCs w:val="24"/>
              </w:rPr>
              <w:t>к пояснительной записке</w:t>
            </w:r>
          </w:p>
          <w:p w:rsidR="001D6A0B" w:rsidRDefault="001D6A0B" w:rsidP="002E1152">
            <w:pPr>
              <w:pStyle w:val="ConsPlusNormal"/>
              <w:ind w:left="566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1152" w:rsidRPr="00A671C5" w:rsidRDefault="001D6A0B" w:rsidP="001D6A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Предлагаемое изменение р</w:t>
            </w:r>
            <w:r w:rsidR="002E1152" w:rsidRPr="00A671C5">
              <w:rPr>
                <w:rFonts w:ascii="Times New Roman" w:hAnsi="Times New Roman" w:cs="Times New Roman"/>
                <w:b/>
                <w:sz w:val="28"/>
                <w:szCs w:val="28"/>
              </w:rPr>
              <w:t>аспределени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2E1152" w:rsidRPr="00A67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</w:t>
            </w:r>
            <w:r w:rsidR="002E1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152" w:rsidRPr="00A671C5">
              <w:rPr>
                <w:rFonts w:ascii="Times New Roman" w:hAnsi="Times New Roman" w:cs="Times New Roman"/>
                <w:b/>
                <w:sz w:val="28"/>
                <w:szCs w:val="28"/>
              </w:rPr>
              <w:t>на 2017 год</w:t>
            </w:r>
          </w:p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44E" w:rsidTr="001D6A0B">
        <w:trPr>
          <w:trHeight w:val="241"/>
          <w:tblHeader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40" w:type="dxa"/>
            </w:tcMar>
          </w:tcPr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2E1152" w:rsidRDefault="002E1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1523"/>
        <w:gridCol w:w="1276"/>
        <w:gridCol w:w="1559"/>
      </w:tblGrid>
      <w:tr w:rsidR="002E1152" w:rsidTr="001D6A0B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2E1152" w:rsidTr="001D6A0B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152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152" w:rsidRPr="009A1749" w:rsidRDefault="002E1152" w:rsidP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7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152" w:rsidRPr="009A1749" w:rsidRDefault="002E1152" w:rsidP="009A1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7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152" w:rsidRDefault="002E1152" w:rsidP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E1152" w:rsidTr="001D6A0B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1152" w:rsidRPr="001D6A0B" w:rsidRDefault="002E1152" w:rsidP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D6A0B">
              <w:rPr>
                <w:rFonts w:ascii="Times New Roman" w:hAnsi="Times New Roman" w:cs="Times New Roman"/>
                <w:sz w:val="26"/>
                <w:szCs w:val="26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  <w:r w:rsidRPr="001D6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1152" w:rsidRPr="001D6A0B" w:rsidRDefault="002E1152" w:rsidP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D6A0B">
              <w:rPr>
                <w:rFonts w:ascii="Times New Roman" w:hAnsi="Times New Roman" w:cs="Times New Roman"/>
                <w:bCs/>
                <w:sz w:val="20"/>
                <w:szCs w:val="20"/>
              </w:rPr>
              <w:t>133 828,0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1152" w:rsidRPr="001D6A0B" w:rsidRDefault="00512E6B" w:rsidP="006A6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6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60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417E3" w:rsidRPr="001D6A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60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417E3" w:rsidRPr="001D6A0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1152" w:rsidRPr="001D6A0B" w:rsidRDefault="00512E6B" w:rsidP="006A6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D6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17E3" w:rsidRPr="001D6A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7E3" w:rsidRPr="001D6A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60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17E3" w:rsidRPr="001D6A0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2E1152" w:rsidTr="001D6A0B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1152" w:rsidRPr="001D6A0B" w:rsidRDefault="002E1152" w:rsidP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D6A0B">
              <w:rPr>
                <w:rFonts w:ascii="Times New Roman" w:hAnsi="Times New Roman" w:cs="Times New Roman"/>
                <w:sz w:val="26"/>
                <w:szCs w:val="26"/>
              </w:rPr>
              <w:t xml:space="preserve">Взнос Архангельской области в уставный капитал акционерного общества «Архангельская областная энергетическая компания» в целях пополнения оборотных средств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1152" w:rsidRPr="001D6A0B" w:rsidRDefault="002E1152" w:rsidP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D6A0B">
              <w:rPr>
                <w:rFonts w:ascii="Times New Roman" w:hAnsi="Times New Roman" w:cs="Times New Roman"/>
                <w:sz w:val="20"/>
                <w:szCs w:val="20"/>
              </w:rPr>
              <w:t>133 828,0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1152" w:rsidRPr="001D6A0B" w:rsidRDefault="0051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A0B">
              <w:rPr>
                <w:rFonts w:ascii="Times New Roman" w:hAnsi="Times New Roman" w:cs="Times New Roman"/>
                <w:sz w:val="20"/>
                <w:szCs w:val="20"/>
              </w:rPr>
              <w:t>100 000,0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1152" w:rsidRPr="001D6A0B" w:rsidRDefault="00512E6B" w:rsidP="00D4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D6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17E3" w:rsidRPr="001D6A0B">
              <w:rPr>
                <w:rFonts w:ascii="Times New Roman" w:hAnsi="Times New Roman" w:cs="Times New Roman"/>
                <w:sz w:val="20"/>
                <w:szCs w:val="20"/>
              </w:rPr>
              <w:t>33 828,0</w:t>
            </w:r>
          </w:p>
        </w:tc>
      </w:tr>
      <w:tr w:rsidR="002E1152" w:rsidTr="001D6A0B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1152" w:rsidRPr="001D6A0B" w:rsidRDefault="002E1152" w:rsidP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D6A0B">
              <w:rPr>
                <w:rFonts w:ascii="Times New Roman" w:hAnsi="Times New Roman" w:cs="Times New Roman"/>
                <w:sz w:val="26"/>
                <w:szCs w:val="26"/>
              </w:rPr>
              <w:t>Взнос Архангельской области в уставный капитал акционерного общества «Центр расчетов» в целях приобретения недвижимого имущества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1152" w:rsidRPr="001D6A0B" w:rsidRDefault="002E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1152" w:rsidRPr="001D6A0B" w:rsidRDefault="006A6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</w:t>
            </w:r>
            <w:r w:rsidR="00D417E3" w:rsidRPr="001D6A0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1152" w:rsidRPr="001D6A0B" w:rsidRDefault="006A6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</w:t>
            </w:r>
            <w:r w:rsidR="00D417E3" w:rsidRPr="001D6A0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D417E3" w:rsidTr="001D6A0B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417E3" w:rsidRPr="001D6A0B" w:rsidRDefault="00D4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6A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17E3" w:rsidRPr="001D6A0B" w:rsidRDefault="00D417E3" w:rsidP="008E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D6A0B">
              <w:rPr>
                <w:rFonts w:ascii="Times New Roman" w:hAnsi="Times New Roman" w:cs="Times New Roman"/>
                <w:bCs/>
                <w:sz w:val="20"/>
                <w:szCs w:val="20"/>
              </w:rPr>
              <w:t>133 828,0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17E3" w:rsidRPr="001D6A0B" w:rsidRDefault="006A600B" w:rsidP="008E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6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1D6A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D6A0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417E3" w:rsidRPr="001D6A0B" w:rsidRDefault="006A600B" w:rsidP="008E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D6A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6A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6A0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</w:tbl>
    <w:p w:rsidR="002E1152" w:rsidRDefault="002E1152"/>
    <w:sectPr w:rsidR="002E1152" w:rsidSect="00A11AC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52" w:rsidRDefault="002E1152" w:rsidP="002E1152">
      <w:pPr>
        <w:spacing w:after="0" w:line="240" w:lineRule="auto"/>
      </w:pPr>
      <w:r>
        <w:separator/>
      </w:r>
    </w:p>
  </w:endnote>
  <w:endnote w:type="continuationSeparator" w:id="0">
    <w:p w:rsidR="002E1152" w:rsidRDefault="002E1152" w:rsidP="002E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52" w:rsidRDefault="00D930BF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E115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A600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52" w:rsidRDefault="002E1152" w:rsidP="002E1152">
      <w:pPr>
        <w:spacing w:after="0" w:line="240" w:lineRule="auto"/>
      </w:pPr>
      <w:r>
        <w:separator/>
      </w:r>
    </w:p>
  </w:footnote>
  <w:footnote w:type="continuationSeparator" w:id="0">
    <w:p w:rsidR="002E1152" w:rsidRDefault="002E1152" w:rsidP="002E1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44E"/>
    <w:rsid w:val="001D6A0B"/>
    <w:rsid w:val="0020044E"/>
    <w:rsid w:val="0023610A"/>
    <w:rsid w:val="002E1152"/>
    <w:rsid w:val="00512E6B"/>
    <w:rsid w:val="006A600B"/>
    <w:rsid w:val="00765F19"/>
    <w:rsid w:val="009A1749"/>
    <w:rsid w:val="00A016B3"/>
    <w:rsid w:val="00A11AC4"/>
    <w:rsid w:val="00A20AB7"/>
    <w:rsid w:val="00D417E3"/>
    <w:rsid w:val="00D930BF"/>
    <w:rsid w:val="00E6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E1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109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15:35:16</dc:subject>
  <dc:creator>Keysystems.DWH.ReportDesigner</dc:creator>
  <cp:lastModifiedBy>minfin user</cp:lastModifiedBy>
  <cp:revision>11</cp:revision>
  <cp:lastPrinted>2017-09-07T07:37:00Z</cp:lastPrinted>
  <dcterms:created xsi:type="dcterms:W3CDTF">2017-09-06T13:50:00Z</dcterms:created>
  <dcterms:modified xsi:type="dcterms:W3CDTF">2017-09-12T12:48:00Z</dcterms:modified>
</cp:coreProperties>
</file>