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8C" w:rsidRDefault="0021558C">
      <w:pPr>
        <w:pStyle w:val="ConsPlusTitlePage"/>
      </w:pPr>
      <w:r>
        <w:br/>
      </w:r>
    </w:p>
    <w:p w:rsidR="0021558C" w:rsidRDefault="0021558C">
      <w:pPr>
        <w:pStyle w:val="ConsPlusNormal"/>
        <w:jc w:val="both"/>
        <w:outlineLvl w:val="0"/>
      </w:pPr>
    </w:p>
    <w:p w:rsidR="0021558C" w:rsidRPr="004C520B" w:rsidRDefault="0021558C" w:rsidP="004C520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ПРАВИТЕЛЬСТВО АРХАНГЕЛЬСКОЙ ОБЛАСТИ</w:t>
      </w:r>
    </w:p>
    <w:p w:rsidR="0021558C" w:rsidRPr="004C520B" w:rsidRDefault="0021558C" w:rsidP="004C5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1558C" w:rsidRPr="004C520B" w:rsidRDefault="0021558C" w:rsidP="004C5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1558C" w:rsidRPr="004C520B" w:rsidRDefault="004C520B" w:rsidP="004C5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 августа 2017 г. №</w:t>
      </w:r>
      <w:r w:rsidR="0021558C" w:rsidRPr="004C520B">
        <w:rPr>
          <w:rFonts w:ascii="Times New Roman" w:hAnsi="Times New Roman" w:cs="Times New Roman"/>
          <w:sz w:val="24"/>
          <w:szCs w:val="24"/>
        </w:rPr>
        <w:t xml:space="preserve"> 330-пп</w:t>
      </w:r>
    </w:p>
    <w:p w:rsidR="0021558C" w:rsidRPr="004C520B" w:rsidRDefault="0021558C" w:rsidP="004C5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1558C" w:rsidRPr="004C520B" w:rsidRDefault="0021558C" w:rsidP="004C5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ОБ УТВЕРЖДЕНИИ ГОСУДАРСТВЕННОЙ ПРОГРАММЫ АРХАНГЕЛЬСКОЙ</w:t>
      </w:r>
    </w:p>
    <w:p w:rsidR="0021558C" w:rsidRPr="004C520B" w:rsidRDefault="0021558C" w:rsidP="004C5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ОБЛАСТИ "ФОРМИРОВАНИЕ СОВРЕМЕННОЙ ГОРОДСКОЙ СРЕДЫ</w:t>
      </w:r>
    </w:p>
    <w:p w:rsidR="0021558C" w:rsidRPr="004C520B" w:rsidRDefault="0021558C" w:rsidP="004C5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В АРХАНГЕЛЬСКОЙ ОБЛАСТИ (2018 - 2022 ГОДЫ)"</w:t>
      </w:r>
    </w:p>
    <w:p w:rsidR="00DA63DA" w:rsidRDefault="00DA63DA" w:rsidP="00DA63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63DA" w:rsidRPr="00DA63DA" w:rsidRDefault="00DA63DA" w:rsidP="00DA63D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A63DA">
        <w:rPr>
          <w:rFonts w:ascii="Times New Roman" w:hAnsi="Times New Roman" w:cs="Times New Roman"/>
          <w:szCs w:val="22"/>
        </w:rPr>
        <w:t>Список изменяющих документов</w:t>
      </w:r>
    </w:p>
    <w:p w:rsidR="00DA63DA" w:rsidRPr="00DA63DA" w:rsidRDefault="00DA63DA" w:rsidP="00DA63DA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DA63DA">
        <w:rPr>
          <w:rFonts w:ascii="Times New Roman" w:hAnsi="Times New Roman" w:cs="Times New Roman"/>
          <w:szCs w:val="22"/>
        </w:rPr>
        <w:t>(в ред. постановлени</w:t>
      </w:r>
      <w:r>
        <w:rPr>
          <w:rFonts w:ascii="Times New Roman" w:hAnsi="Times New Roman" w:cs="Times New Roman"/>
          <w:szCs w:val="22"/>
        </w:rPr>
        <w:t>я</w:t>
      </w:r>
      <w:r w:rsidRPr="00DA63DA">
        <w:rPr>
          <w:rFonts w:ascii="Times New Roman" w:hAnsi="Times New Roman" w:cs="Times New Roman"/>
          <w:szCs w:val="22"/>
        </w:rPr>
        <w:t xml:space="preserve"> Правительства Архангельской области</w:t>
      </w:r>
      <w:proofErr w:type="gramEnd"/>
    </w:p>
    <w:p w:rsidR="00DA63DA" w:rsidRPr="00DA63DA" w:rsidRDefault="00DA63DA" w:rsidP="00DA63D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A63DA">
        <w:rPr>
          <w:rFonts w:ascii="Times New Roman" w:hAnsi="Times New Roman" w:cs="Times New Roman"/>
          <w:szCs w:val="22"/>
        </w:rPr>
        <w:t xml:space="preserve">от </w:t>
      </w:r>
      <w:r>
        <w:rPr>
          <w:rFonts w:ascii="Times New Roman" w:hAnsi="Times New Roman" w:cs="Times New Roman"/>
          <w:szCs w:val="22"/>
        </w:rPr>
        <w:t>13</w:t>
      </w:r>
      <w:r w:rsidRPr="00DA63DA">
        <w:rPr>
          <w:rFonts w:ascii="Times New Roman" w:hAnsi="Times New Roman" w:cs="Times New Roman"/>
          <w:szCs w:val="22"/>
        </w:rPr>
        <w:t xml:space="preserve">.10.2017 N </w:t>
      </w:r>
      <w:r w:rsidR="00A122FC">
        <w:rPr>
          <w:rFonts w:ascii="Times New Roman" w:hAnsi="Times New Roman" w:cs="Times New Roman"/>
          <w:szCs w:val="22"/>
        </w:rPr>
        <w:t>407</w:t>
      </w:r>
      <w:r w:rsidRPr="00DA63DA">
        <w:rPr>
          <w:rFonts w:ascii="Times New Roman" w:hAnsi="Times New Roman" w:cs="Times New Roman"/>
          <w:szCs w:val="22"/>
        </w:rPr>
        <w:t>-пп)</w:t>
      </w:r>
    </w:p>
    <w:p w:rsidR="0021558C" w:rsidRPr="004C520B" w:rsidRDefault="0021558C" w:rsidP="004C5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558C" w:rsidRPr="004C520B" w:rsidRDefault="0021558C" w:rsidP="004C5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4C520B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4C520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7" w:history="1">
        <w:r w:rsidRPr="004C520B">
          <w:rPr>
            <w:rFonts w:ascii="Times New Roman" w:hAnsi="Times New Roman" w:cs="Times New Roman"/>
            <w:sz w:val="24"/>
            <w:szCs w:val="24"/>
          </w:rPr>
          <w:t>пунктом 1 статьи 21</w:t>
        </w:r>
      </w:hyperlink>
      <w:r w:rsidRPr="004C520B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="004C520B" w:rsidRPr="004C520B">
        <w:rPr>
          <w:rFonts w:ascii="Times New Roman" w:hAnsi="Times New Roman" w:cs="Times New Roman"/>
          <w:sz w:val="24"/>
          <w:szCs w:val="24"/>
        </w:rPr>
        <w:t xml:space="preserve"> закона от 6 октября 1999 года №</w:t>
      </w:r>
      <w:r w:rsidRPr="004C520B">
        <w:rPr>
          <w:rFonts w:ascii="Times New Roman" w:hAnsi="Times New Roman" w:cs="Times New Roman"/>
          <w:sz w:val="24"/>
          <w:szCs w:val="24"/>
        </w:rPr>
        <w:t xml:space="preserve">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8" w:history="1">
        <w:r w:rsidRPr="004C520B">
          <w:rPr>
            <w:rFonts w:ascii="Times New Roman" w:hAnsi="Times New Roman" w:cs="Times New Roman"/>
            <w:sz w:val="24"/>
            <w:szCs w:val="24"/>
          </w:rPr>
          <w:t>пунктом "а" статьи 31.2</w:t>
        </w:r>
      </w:hyperlink>
      <w:r w:rsidRPr="004C520B">
        <w:rPr>
          <w:rFonts w:ascii="Times New Roman" w:hAnsi="Times New Roman" w:cs="Times New Roman"/>
          <w:sz w:val="24"/>
          <w:szCs w:val="24"/>
        </w:rPr>
        <w:t xml:space="preserve"> Устава Архангельской области, </w:t>
      </w:r>
      <w:hyperlink r:id="rId9" w:history="1">
        <w:r w:rsidRPr="004C520B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4C520B">
        <w:rPr>
          <w:rFonts w:ascii="Times New Roman" w:hAnsi="Times New Roman" w:cs="Times New Roman"/>
          <w:sz w:val="24"/>
          <w:szCs w:val="24"/>
        </w:rPr>
        <w:t xml:space="preserve"> разработки и реализации государственных программ Архангельской области, утвержденным постановлением Правительства Архангельско</w:t>
      </w:r>
      <w:r w:rsidR="004C520B" w:rsidRPr="004C520B">
        <w:rPr>
          <w:rFonts w:ascii="Times New Roman" w:hAnsi="Times New Roman" w:cs="Times New Roman"/>
          <w:sz w:val="24"/>
          <w:szCs w:val="24"/>
        </w:rPr>
        <w:t>й области от 10 июля 2012 года №</w:t>
      </w:r>
      <w:r w:rsidRPr="004C520B">
        <w:rPr>
          <w:rFonts w:ascii="Times New Roman" w:hAnsi="Times New Roman" w:cs="Times New Roman"/>
          <w:sz w:val="24"/>
          <w:szCs w:val="24"/>
        </w:rPr>
        <w:t xml:space="preserve"> 299-пп, Правительство Архангельской области постановляет:</w:t>
      </w:r>
    </w:p>
    <w:p w:rsidR="0021558C" w:rsidRPr="004C520B" w:rsidRDefault="0021558C" w:rsidP="004C5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 xml:space="preserve">1. Утвердить прилагаемую государственную </w:t>
      </w:r>
      <w:hyperlink w:anchor="P32" w:history="1">
        <w:r w:rsidRPr="004C520B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4C520B">
        <w:rPr>
          <w:rFonts w:ascii="Times New Roman" w:hAnsi="Times New Roman" w:cs="Times New Roman"/>
          <w:sz w:val="24"/>
          <w:szCs w:val="24"/>
        </w:rPr>
        <w:t xml:space="preserve"> Архангельской области "Формирование современной городской среды в Архангельской области (2018 - 2022 годы)".</w:t>
      </w:r>
    </w:p>
    <w:p w:rsidR="0021558C" w:rsidRPr="004C520B" w:rsidRDefault="0021558C" w:rsidP="004C5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2. Рекомендовать:</w:t>
      </w:r>
    </w:p>
    <w:p w:rsidR="0021558C" w:rsidRPr="004C520B" w:rsidRDefault="0021558C" w:rsidP="004C5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1) до 1 ноября 2017 года органам местного самоуправления городских округов и поселений Архангельской области утвердить правила благоустройства соответствующего муниципального образования Архангельской области;</w:t>
      </w:r>
    </w:p>
    <w:p w:rsidR="0021558C" w:rsidRPr="004C520B" w:rsidRDefault="0021558C" w:rsidP="004C5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2) до 31 декабря 2017 года органам местного самоуправления муниципальных образований Архангельской области утвердить муниципальные программы по формированию современной городской среды на 2018 - 2022 годы.</w:t>
      </w:r>
    </w:p>
    <w:p w:rsidR="0021558C" w:rsidRPr="004C520B" w:rsidRDefault="0021558C" w:rsidP="004C5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21558C" w:rsidRPr="004C520B" w:rsidRDefault="0021558C" w:rsidP="004C5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558C" w:rsidRPr="004C520B" w:rsidRDefault="0021558C" w:rsidP="004C5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Первый заместитель Губернатора</w:t>
      </w:r>
    </w:p>
    <w:p w:rsidR="0021558C" w:rsidRPr="004C520B" w:rsidRDefault="0021558C" w:rsidP="004C5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Архангельской области -</w:t>
      </w:r>
    </w:p>
    <w:p w:rsidR="0021558C" w:rsidRPr="004C520B" w:rsidRDefault="0021558C" w:rsidP="004C5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21558C" w:rsidRPr="004C520B" w:rsidRDefault="0021558C" w:rsidP="004C5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21558C" w:rsidRPr="004C520B" w:rsidRDefault="0021558C" w:rsidP="004C5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А.В.АЛСУФЬЕВ</w:t>
      </w:r>
    </w:p>
    <w:p w:rsidR="0021558C" w:rsidRPr="004C520B" w:rsidRDefault="0021558C" w:rsidP="004C5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558C" w:rsidRPr="004C520B" w:rsidRDefault="0021558C" w:rsidP="004C5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558C" w:rsidRPr="004C520B" w:rsidRDefault="0021558C" w:rsidP="004C5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558C" w:rsidRDefault="0021558C" w:rsidP="004C5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20B" w:rsidRDefault="004C520B" w:rsidP="004C5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20B" w:rsidRDefault="004C520B" w:rsidP="004C5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20B" w:rsidRDefault="004C520B" w:rsidP="004C5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20B" w:rsidRDefault="004C520B" w:rsidP="004C5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20B" w:rsidRDefault="004C520B" w:rsidP="004C5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20B" w:rsidRDefault="004C520B" w:rsidP="004C5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20B" w:rsidRDefault="004C520B" w:rsidP="004C5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558C" w:rsidRPr="004C520B" w:rsidRDefault="0021558C" w:rsidP="004C52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Утверждена</w:t>
      </w:r>
    </w:p>
    <w:p w:rsidR="0021558C" w:rsidRPr="004C520B" w:rsidRDefault="0021558C" w:rsidP="004C5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21558C" w:rsidRPr="004C520B" w:rsidRDefault="0021558C" w:rsidP="004C5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21558C" w:rsidRPr="004C520B" w:rsidRDefault="004C520B" w:rsidP="004C5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22.08.2017 №</w:t>
      </w:r>
      <w:r w:rsidR="0021558C" w:rsidRPr="004C520B">
        <w:rPr>
          <w:rFonts w:ascii="Times New Roman" w:hAnsi="Times New Roman" w:cs="Times New Roman"/>
          <w:sz w:val="24"/>
          <w:szCs w:val="24"/>
        </w:rPr>
        <w:t xml:space="preserve"> 330-пп</w:t>
      </w:r>
    </w:p>
    <w:p w:rsidR="0021558C" w:rsidRPr="004C520B" w:rsidRDefault="0021558C" w:rsidP="004C5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558C" w:rsidRPr="004C520B" w:rsidRDefault="0021558C" w:rsidP="004C5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4C520B">
        <w:rPr>
          <w:rFonts w:ascii="Times New Roman" w:hAnsi="Times New Roman" w:cs="Times New Roman"/>
          <w:sz w:val="24"/>
          <w:szCs w:val="24"/>
        </w:rPr>
        <w:t>ГОСУДАРСТВЕННАЯ ПРОГРАММА</w:t>
      </w:r>
    </w:p>
    <w:p w:rsidR="0021558C" w:rsidRPr="004C520B" w:rsidRDefault="0021558C" w:rsidP="004C5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АРХАНГЕЛЬСКОЙ ОБЛАСТИ "ФОРМИРОВАНИЕ СОВРЕМЕННОЙ</w:t>
      </w:r>
    </w:p>
    <w:p w:rsidR="0021558C" w:rsidRPr="004C520B" w:rsidRDefault="0021558C" w:rsidP="004C5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ГОРОДСКОЙ СРЕДЫ В АРХАНГЕЛЬСКОЙ ОБЛАСТИ (2018 - 2022 ГОДЫ)"</w:t>
      </w:r>
    </w:p>
    <w:p w:rsidR="0021558C" w:rsidRPr="004C520B" w:rsidRDefault="0021558C" w:rsidP="004C5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558C" w:rsidRPr="004C520B" w:rsidRDefault="0021558C" w:rsidP="004C520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ПАСПОРТ</w:t>
      </w:r>
    </w:p>
    <w:p w:rsidR="0021558C" w:rsidRPr="004C520B" w:rsidRDefault="0021558C" w:rsidP="004C5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государственной программы Архангельской области</w:t>
      </w:r>
    </w:p>
    <w:p w:rsidR="0021558C" w:rsidRPr="004C520B" w:rsidRDefault="0021558C" w:rsidP="004C5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"Формирование современной городской среды в Архангельской</w:t>
      </w:r>
    </w:p>
    <w:p w:rsidR="0021558C" w:rsidRPr="004C520B" w:rsidRDefault="0021558C" w:rsidP="004C5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области (2018 - 2022 годы)"</w:t>
      </w:r>
    </w:p>
    <w:p w:rsidR="0021558C" w:rsidRPr="004C520B" w:rsidRDefault="0021558C" w:rsidP="004C5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340"/>
        <w:gridCol w:w="6180"/>
      </w:tblGrid>
      <w:tr w:rsidR="0021558C" w:rsidRPr="004C520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4C520B" w:rsidRDefault="0021558C" w:rsidP="004C5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4C520B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4C520B" w:rsidRDefault="0021558C" w:rsidP="004C5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Архангельской области "Формирование современной городской среды в Архангельской области (2018 - 2022 годы)" (далее - государственная программа)</w:t>
            </w:r>
          </w:p>
        </w:tc>
      </w:tr>
      <w:tr w:rsidR="0021558C" w:rsidRPr="004C520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4C520B" w:rsidRDefault="0021558C" w:rsidP="004C5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4C520B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4C520B" w:rsidRDefault="0021558C" w:rsidP="004C5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топливно-энергетического комплекса и жилищно-коммунального хозяйства Архангельской области (далее - министерство ТЭК и ЖКХ)</w:t>
            </w:r>
          </w:p>
        </w:tc>
      </w:tr>
      <w:tr w:rsidR="0021558C" w:rsidRPr="004C520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4C520B" w:rsidRDefault="0021558C" w:rsidP="004C5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>Соисполнители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4C520B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4C520B" w:rsidRDefault="0021558C" w:rsidP="004C5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558C" w:rsidRPr="004C520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4C520B" w:rsidRDefault="0021558C" w:rsidP="004C5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>Подпрограммы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4C520B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4C520B" w:rsidRDefault="0021558C" w:rsidP="004C5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558C" w:rsidRPr="004C520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4C520B" w:rsidRDefault="0021558C" w:rsidP="004C5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>Цель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4C520B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4C520B" w:rsidRDefault="0021558C" w:rsidP="004C5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комфорта городской среды на территории Архангельской области. </w:t>
            </w:r>
            <w:hyperlink w:anchor="P139" w:history="1">
              <w:r w:rsidRPr="004C520B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4C520B">
              <w:rPr>
                <w:rFonts w:ascii="Times New Roman" w:hAnsi="Times New Roman" w:cs="Times New Roman"/>
                <w:sz w:val="24"/>
                <w:szCs w:val="24"/>
              </w:rPr>
              <w:t xml:space="preserve"> целевых показателей государственной программы приведен в приложении N 1 к настоящей государственной программе</w:t>
            </w:r>
          </w:p>
        </w:tc>
      </w:tr>
      <w:tr w:rsidR="0021558C" w:rsidRPr="004C520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4C520B" w:rsidRDefault="0021558C" w:rsidP="004C5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>Задачи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4C520B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4C520B" w:rsidRDefault="004C520B" w:rsidP="004C5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</w:t>
            </w:r>
            <w:r w:rsidR="0021558C" w:rsidRPr="004C520B">
              <w:rPr>
                <w:rFonts w:ascii="Times New Roman" w:hAnsi="Times New Roman" w:cs="Times New Roman"/>
                <w:sz w:val="24"/>
                <w:szCs w:val="24"/>
              </w:rPr>
              <w:t xml:space="preserve"> 1 - обеспечение формирования единых ключевых подходов и приоритетов формирования комфортной городской среды на территории Архангельской области с учетом приоритетов территориального развития;</w:t>
            </w:r>
          </w:p>
          <w:p w:rsidR="0021558C" w:rsidRPr="004C520B" w:rsidRDefault="004C520B" w:rsidP="004C5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</w:t>
            </w:r>
            <w:r w:rsidR="0021558C" w:rsidRPr="004C520B">
              <w:rPr>
                <w:rFonts w:ascii="Times New Roman" w:hAnsi="Times New Roman" w:cs="Times New Roman"/>
                <w:sz w:val="24"/>
                <w:szCs w:val="24"/>
              </w:rPr>
              <w:t xml:space="preserve"> 2 - обеспечение проведения мероприятий по благоустройству территорий муниципальных образований Архангельской области (далее - муниципальные образования), включая объекты, находящиеся в частной собственности, и прилегающие к ним территории, в соответствии с едиными требованиями;</w:t>
            </w:r>
          </w:p>
          <w:p w:rsidR="0021558C" w:rsidRPr="004C520B" w:rsidRDefault="004C520B" w:rsidP="004C5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</w:t>
            </w:r>
            <w:r w:rsidR="0021558C" w:rsidRPr="004C520B">
              <w:rPr>
                <w:rFonts w:ascii="Times New Roman" w:hAnsi="Times New Roman" w:cs="Times New Roman"/>
                <w:sz w:val="24"/>
                <w:szCs w:val="24"/>
              </w:rPr>
              <w:t xml:space="preserve"> 3 - создание универсальных механизмов вовлечения заинтересованных лиц в реализацию мероприятий по благоустройству территорий </w:t>
            </w:r>
            <w:r w:rsidR="0021558C" w:rsidRPr="004C5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образований</w:t>
            </w:r>
          </w:p>
        </w:tc>
      </w:tr>
      <w:tr w:rsidR="0021558C" w:rsidRPr="004C520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4C520B" w:rsidRDefault="0021558C" w:rsidP="004C5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4C520B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4C520B" w:rsidRDefault="0021558C" w:rsidP="004C5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>2018 - 2022 годы. Государственная программа реализуется в один этап</w:t>
            </w:r>
          </w:p>
        </w:tc>
      </w:tr>
      <w:tr w:rsidR="0021558C" w:rsidRPr="004C520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4C520B" w:rsidRDefault="0021558C" w:rsidP="004C5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4C520B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4C520B" w:rsidRDefault="0021558C" w:rsidP="004C5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государственной программы составляет </w:t>
            </w:r>
            <w:r w:rsidR="004C520B">
              <w:rPr>
                <w:rFonts w:ascii="Times New Roman" w:hAnsi="Times New Roman" w:cs="Times New Roman"/>
                <w:sz w:val="24"/>
                <w:szCs w:val="24"/>
              </w:rPr>
              <w:t>17 384 244,3</w:t>
            </w: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21558C" w:rsidRPr="004C520B" w:rsidRDefault="0021558C" w:rsidP="004C5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="004C520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20B">
              <w:rPr>
                <w:rFonts w:ascii="Times New Roman" w:hAnsi="Times New Roman" w:cs="Times New Roman"/>
                <w:sz w:val="24"/>
                <w:szCs w:val="24"/>
              </w:rPr>
              <w:t>12 527 376,3</w:t>
            </w: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1558C" w:rsidRPr="004C520B" w:rsidRDefault="0021558C" w:rsidP="004C5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</w:t>
            </w:r>
            <w:r w:rsidR="004C520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20B">
              <w:rPr>
                <w:rFonts w:ascii="Times New Roman" w:hAnsi="Times New Roman" w:cs="Times New Roman"/>
                <w:sz w:val="24"/>
                <w:szCs w:val="24"/>
              </w:rPr>
              <w:t>2 667 511,7</w:t>
            </w: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1558C" w:rsidRPr="004C520B" w:rsidRDefault="0021558C" w:rsidP="004C5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местных бюджетов </w:t>
            </w:r>
            <w:r w:rsidR="004C520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20B">
              <w:rPr>
                <w:rFonts w:ascii="Times New Roman" w:hAnsi="Times New Roman" w:cs="Times New Roman"/>
                <w:sz w:val="24"/>
                <w:szCs w:val="24"/>
              </w:rPr>
              <w:t>1 512 914,7</w:t>
            </w: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внебюджетные средства </w:t>
            </w:r>
            <w:r w:rsidR="004C520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20B">
              <w:rPr>
                <w:rFonts w:ascii="Times New Roman" w:hAnsi="Times New Roman" w:cs="Times New Roman"/>
                <w:sz w:val="24"/>
                <w:szCs w:val="24"/>
              </w:rPr>
              <w:t>676 441,6</w:t>
            </w: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</w:tbl>
    <w:p w:rsidR="0021558C" w:rsidRPr="004C520B" w:rsidRDefault="0021558C" w:rsidP="004C5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558C" w:rsidRPr="004C520B" w:rsidRDefault="0021558C" w:rsidP="004C520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I. Приоритеты государственной политики в сфере</w:t>
      </w:r>
    </w:p>
    <w:p w:rsidR="0021558C" w:rsidRPr="004C520B" w:rsidRDefault="0021558C" w:rsidP="004C5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реализации государственной программы</w:t>
      </w:r>
    </w:p>
    <w:p w:rsidR="0021558C" w:rsidRPr="004C520B" w:rsidRDefault="0021558C" w:rsidP="004C5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Настоящая государственная программа определяет комплекс мероприятий, направленных на обеспечение единых подходов и приоритетов формирования комфортной и современной городской среды на территории Архангельской области.</w:t>
      </w:r>
    </w:p>
    <w:p w:rsidR="0021558C" w:rsidRPr="004C520B" w:rsidRDefault="0021558C" w:rsidP="004C5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 xml:space="preserve">При разработке настоящей государственной программы учитывались положения </w:t>
      </w:r>
      <w:hyperlink r:id="rId10" w:history="1">
        <w:r w:rsidRPr="004C520B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4C520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</w:t>
      </w:r>
      <w:r w:rsidR="004C520B" w:rsidRPr="004C520B">
        <w:rPr>
          <w:rFonts w:ascii="Times New Roman" w:hAnsi="Times New Roman" w:cs="Times New Roman"/>
          <w:sz w:val="24"/>
          <w:szCs w:val="24"/>
        </w:rPr>
        <w:t>ерации от 10 февраля 2017 года №</w:t>
      </w:r>
      <w:r w:rsidRPr="004C520B">
        <w:rPr>
          <w:rFonts w:ascii="Times New Roman" w:hAnsi="Times New Roman" w:cs="Times New Roman"/>
          <w:sz w:val="24"/>
          <w:szCs w:val="24"/>
        </w:rPr>
        <w:t xml:space="preserve">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</w:t>
      </w:r>
      <w:hyperlink r:id="rId11" w:history="1">
        <w:r w:rsidRPr="004C520B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4C520B">
        <w:rPr>
          <w:rFonts w:ascii="Times New Roman" w:hAnsi="Times New Roman" w:cs="Times New Roman"/>
          <w:sz w:val="24"/>
          <w:szCs w:val="24"/>
        </w:rPr>
        <w:t xml:space="preserve"> Министерства строительства и жилищно-коммунального хозяйства Российской Ф</w:t>
      </w:r>
      <w:r w:rsidR="004C520B" w:rsidRPr="004C520B">
        <w:rPr>
          <w:rFonts w:ascii="Times New Roman" w:hAnsi="Times New Roman" w:cs="Times New Roman"/>
          <w:sz w:val="24"/>
          <w:szCs w:val="24"/>
        </w:rPr>
        <w:t>едерации от 6 апреля 2017 года №</w:t>
      </w:r>
      <w:r w:rsidRPr="004C520B">
        <w:rPr>
          <w:rFonts w:ascii="Times New Roman" w:hAnsi="Times New Roman" w:cs="Times New Roman"/>
          <w:sz w:val="24"/>
          <w:szCs w:val="24"/>
        </w:rPr>
        <w:t xml:space="preserve"> 691/</w:t>
      </w:r>
      <w:proofErr w:type="spellStart"/>
      <w:r w:rsidRPr="004C520B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4C520B">
        <w:rPr>
          <w:rFonts w:ascii="Times New Roman" w:hAnsi="Times New Roman" w:cs="Times New Roman"/>
          <w:sz w:val="24"/>
          <w:szCs w:val="24"/>
        </w:rP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 на 2018 - 2022 годы" и </w:t>
      </w:r>
      <w:hyperlink r:id="rId12" w:history="1">
        <w:r w:rsidRPr="004C520B">
          <w:rPr>
            <w:rFonts w:ascii="Times New Roman" w:hAnsi="Times New Roman" w:cs="Times New Roman"/>
            <w:sz w:val="24"/>
            <w:szCs w:val="24"/>
          </w:rPr>
          <w:t>распоряжения</w:t>
        </w:r>
      </w:hyperlink>
      <w:r w:rsidRPr="004C520B">
        <w:rPr>
          <w:rFonts w:ascii="Times New Roman" w:hAnsi="Times New Roman" w:cs="Times New Roman"/>
          <w:sz w:val="24"/>
          <w:szCs w:val="24"/>
        </w:rPr>
        <w:t xml:space="preserve"> Правительства Российской </w:t>
      </w:r>
      <w:r w:rsidR="004C520B" w:rsidRPr="004C520B">
        <w:rPr>
          <w:rFonts w:ascii="Times New Roman" w:hAnsi="Times New Roman" w:cs="Times New Roman"/>
          <w:sz w:val="24"/>
          <w:szCs w:val="24"/>
        </w:rPr>
        <w:t>Федерации от 12 июля 2017 года №</w:t>
      </w:r>
      <w:r w:rsidRPr="004C520B">
        <w:rPr>
          <w:rFonts w:ascii="Times New Roman" w:hAnsi="Times New Roman" w:cs="Times New Roman"/>
          <w:sz w:val="24"/>
          <w:szCs w:val="24"/>
        </w:rPr>
        <w:t xml:space="preserve"> 1476-р.</w:t>
      </w:r>
    </w:p>
    <w:p w:rsidR="0021558C" w:rsidRPr="004C520B" w:rsidRDefault="0021558C" w:rsidP="004C5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 xml:space="preserve">Настоящая государственная программа основана на положениях Градостроительного </w:t>
      </w:r>
      <w:hyperlink r:id="rId13" w:history="1">
        <w:r w:rsidRPr="004C520B"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  <w:r w:rsidRPr="004C520B">
        <w:rPr>
          <w:rFonts w:ascii="Times New Roman" w:hAnsi="Times New Roman" w:cs="Times New Roman"/>
          <w:sz w:val="24"/>
          <w:szCs w:val="24"/>
        </w:rPr>
        <w:t xml:space="preserve"> Российской Федерации, Жилищного </w:t>
      </w:r>
      <w:hyperlink r:id="rId14" w:history="1">
        <w:r w:rsidRPr="004C520B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4C520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</w:t>
      </w:r>
      <w:hyperlink r:id="rId15" w:history="1">
        <w:r w:rsidRPr="004C520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4C520B" w:rsidRPr="004C520B">
        <w:rPr>
          <w:rFonts w:ascii="Times New Roman" w:hAnsi="Times New Roman" w:cs="Times New Roman"/>
          <w:sz w:val="24"/>
          <w:szCs w:val="24"/>
        </w:rPr>
        <w:t xml:space="preserve"> от 6 октября 2003 года №</w:t>
      </w:r>
      <w:r w:rsidRPr="004C520B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</w:t>
      </w:r>
      <w:hyperlink r:id="rId16" w:history="1">
        <w:r w:rsidRPr="004C520B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4C520B">
        <w:rPr>
          <w:rFonts w:ascii="Times New Roman" w:hAnsi="Times New Roman" w:cs="Times New Roman"/>
          <w:sz w:val="24"/>
          <w:szCs w:val="24"/>
        </w:rPr>
        <w:t xml:space="preserve"> Президента Российско</w:t>
      </w:r>
      <w:r w:rsidR="004C520B" w:rsidRPr="004C520B">
        <w:rPr>
          <w:rFonts w:ascii="Times New Roman" w:hAnsi="Times New Roman" w:cs="Times New Roman"/>
          <w:sz w:val="24"/>
          <w:szCs w:val="24"/>
        </w:rPr>
        <w:t>й Федерации от 7 мая 2012 года №</w:t>
      </w:r>
      <w:r w:rsidRPr="004C520B">
        <w:rPr>
          <w:rFonts w:ascii="Times New Roman" w:hAnsi="Times New Roman" w:cs="Times New Roman"/>
          <w:sz w:val="24"/>
          <w:szCs w:val="24"/>
        </w:rPr>
        <w:t xml:space="preserve"> 600 "О мерах по обеспечению граждан Российской Федерации доступным и комфортным жильем и повышению качества жилищно-коммунальных услуг".</w:t>
      </w:r>
    </w:p>
    <w:p w:rsidR="0021558C" w:rsidRPr="004C520B" w:rsidRDefault="0021558C" w:rsidP="004C5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В соответствии с указанными правовыми актами основными приоритетами реализации настоящей государственной программы являются:</w:t>
      </w:r>
    </w:p>
    <w:p w:rsidR="0021558C" w:rsidRPr="004C520B" w:rsidRDefault="0021558C" w:rsidP="004C5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1) повышение уровня благоустройства дворовых и общественных территорий муниципальных образований.</w:t>
      </w:r>
    </w:p>
    <w:p w:rsidR="0021558C" w:rsidRPr="004C520B" w:rsidRDefault="0021558C" w:rsidP="004C5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 xml:space="preserve">В целях настоящей государственной программы под дворовыми территориями понимается совокупность территорий, прилегающих к одному или нескольким многоквартирным домам (далее - МКД),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МКД, а под общественными территориями - территория муниципального образования соответствующего функционального назначения </w:t>
      </w:r>
      <w:r w:rsidRPr="004C520B">
        <w:rPr>
          <w:rFonts w:ascii="Times New Roman" w:hAnsi="Times New Roman" w:cs="Times New Roman"/>
          <w:sz w:val="24"/>
          <w:szCs w:val="24"/>
        </w:rPr>
        <w:lastRenderedPageBreak/>
        <w:t>(площадь, набережная, улица, пешеходная зона, сквер, парк, иная территория);</w:t>
      </w:r>
    </w:p>
    <w:p w:rsidR="0021558C" w:rsidRPr="004C520B" w:rsidRDefault="0021558C" w:rsidP="004C5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2) обеспечение проведения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:rsidR="0021558C" w:rsidRPr="004C520B" w:rsidRDefault="0021558C" w:rsidP="004C5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3) повышение уровня вовлеченности заинтересованных лиц в реализацию мероприятий по благоустройству территорий муниципальных образований;</w:t>
      </w:r>
    </w:p>
    <w:p w:rsidR="0021558C" w:rsidRPr="004C520B" w:rsidRDefault="0021558C" w:rsidP="004C5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4) обеспечение создания, содержания и развития объектов благоустройства на территории муниципальных образований, включая объекты, находящиеся в частной собственности и прилегающие к ним территории.</w:t>
      </w:r>
    </w:p>
    <w:p w:rsidR="0021558C" w:rsidRPr="004C520B" w:rsidRDefault="0021558C" w:rsidP="004C5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558C" w:rsidRPr="004C520B" w:rsidRDefault="0021558C" w:rsidP="004C520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II. Характеристика сферы реализации настоящей</w:t>
      </w:r>
    </w:p>
    <w:p w:rsidR="0021558C" w:rsidRPr="004C520B" w:rsidRDefault="0021558C" w:rsidP="004C5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государственной программы, описание основных проблем</w:t>
      </w:r>
    </w:p>
    <w:p w:rsidR="0021558C" w:rsidRPr="004C520B" w:rsidRDefault="0021558C" w:rsidP="004C5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Благоустройство и озеленение территорий муниципальных образований, в том числе общественных и дворовых территорий, - одна из актуальных проблем современного градостроительства.</w:t>
      </w:r>
    </w:p>
    <w:p w:rsidR="0021558C" w:rsidRPr="004C520B" w:rsidRDefault="0021558C" w:rsidP="004C5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Именно в этой сфере создаются условия для здоровой, комфортной и удобной жизни населения.</w:t>
      </w:r>
    </w:p>
    <w:p w:rsidR="0021558C" w:rsidRPr="004C520B" w:rsidRDefault="0021558C" w:rsidP="004C5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Выполнение комплекса мероприятий по повышению качества и комфорта городской среды на территории Архангельской области направлено на улучшение экологического состояния и внешнего облика муниципальных образований, создание более комфортных микроклиматических, санитарно-гигиенических и эстетических условий на улицах, парках, набережных, скверах, площадях.</w:t>
      </w:r>
    </w:p>
    <w:p w:rsidR="0021558C" w:rsidRPr="004C520B" w:rsidRDefault="0021558C" w:rsidP="004C5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В настоящее время на территории 25 муниципальных образований насчитывается 13 505 дворовых и общественных территорий общей площадью 8762,6 га. Общее количество неблагоустроенных дворовых и общественных территорий составляет 11 503 единицы, или 85,4 процента от общего количества указанных территорий.</w:t>
      </w:r>
      <w:r w:rsidR="004C520B">
        <w:rPr>
          <w:rFonts w:ascii="Times New Roman" w:hAnsi="Times New Roman" w:cs="Times New Roman"/>
          <w:sz w:val="24"/>
          <w:szCs w:val="24"/>
        </w:rPr>
        <w:t xml:space="preserve"> Для реализации мероприятий по благоустройству дворовых и общественных территорий необходимо около 17 384,2 млн. рублей.</w:t>
      </w:r>
    </w:p>
    <w:p w:rsidR="004C520B" w:rsidRDefault="0021558C" w:rsidP="004C5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 xml:space="preserve">Состояние дворовых территорий МКД является важной проблемой, требующей незамедлительного решения. В настоящее время на территории Архангельской области насчитывается 11 219 дворовых территорий МКД, нуждающихся в благоустройстве, общей площадью 6286,8 га, или 85,4 процента от общего количества дворовых территорий. </w:t>
      </w:r>
    </w:p>
    <w:p w:rsidR="0021558C" w:rsidRPr="004C520B" w:rsidRDefault="0021558C" w:rsidP="004C5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В целях благоустройства дворовых территорий планируется выполнить мероприятия, исходя из следующего минимального перечня работ по благоустройству дворовых территорий:</w:t>
      </w:r>
    </w:p>
    <w:p w:rsidR="0021558C" w:rsidRPr="004C520B" w:rsidRDefault="0021558C" w:rsidP="004C5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1) обеспечение дополнительного освещения дворовых территорий;</w:t>
      </w:r>
    </w:p>
    <w:p w:rsidR="0021558C" w:rsidRPr="004C520B" w:rsidRDefault="0021558C" w:rsidP="004C5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2) ремонт дворовых проездов;</w:t>
      </w:r>
    </w:p>
    <w:p w:rsidR="0021558C" w:rsidRPr="004C520B" w:rsidRDefault="0021558C" w:rsidP="004C5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3) установка скамеек;</w:t>
      </w:r>
    </w:p>
    <w:p w:rsidR="0021558C" w:rsidRPr="004C520B" w:rsidRDefault="0021558C" w:rsidP="004C5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4) устано</w:t>
      </w:r>
      <w:r w:rsidR="004C520B">
        <w:rPr>
          <w:rFonts w:ascii="Times New Roman" w:hAnsi="Times New Roman" w:cs="Times New Roman"/>
          <w:sz w:val="24"/>
          <w:szCs w:val="24"/>
        </w:rPr>
        <w:t>вка урн.</w:t>
      </w:r>
    </w:p>
    <w:p w:rsidR="0021558C" w:rsidRPr="004C520B" w:rsidRDefault="0021558C" w:rsidP="004C5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В выборе мероприятий по благоустройству дворовых и общественных территорий принимает участие население Архангельской области путем проведения общественных обсуждений.</w:t>
      </w:r>
    </w:p>
    <w:p w:rsidR="0021558C" w:rsidRPr="004C520B" w:rsidRDefault="0021558C" w:rsidP="004C5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Общественные территории - это места, где жители Архангельской области отдыхают, проводят свободное время.</w:t>
      </w:r>
    </w:p>
    <w:p w:rsidR="0021558C" w:rsidRPr="004C520B" w:rsidRDefault="0021558C" w:rsidP="004C5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В первую очередь местами отдыха являются зеленые зоны и парки, скверы и набережные.</w:t>
      </w:r>
    </w:p>
    <w:p w:rsidR="004C520B" w:rsidRDefault="0021558C" w:rsidP="004C5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 xml:space="preserve">В настоящее время многие общественные территории характеризуются существенным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т.д.). </w:t>
      </w:r>
      <w:r w:rsidRPr="004C520B">
        <w:rPr>
          <w:rFonts w:ascii="Times New Roman" w:hAnsi="Times New Roman" w:cs="Times New Roman"/>
          <w:sz w:val="24"/>
          <w:szCs w:val="24"/>
        </w:rPr>
        <w:lastRenderedPageBreak/>
        <w:t xml:space="preserve">На территории Архангельской области насчитывается 284 неблагоустроенные общественные территории общей площадью 381,2 га, или 77,2 процента от общего количества общественных территорий, из них 20 территорий - городские парки. </w:t>
      </w:r>
    </w:p>
    <w:p w:rsidR="0021558C" w:rsidRPr="004C520B" w:rsidRDefault="0021558C" w:rsidP="004C5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В рамках настоящей государственной программы запланировано проведение масштабных работ по созданию условий для отдыха жителей.</w:t>
      </w:r>
    </w:p>
    <w:p w:rsidR="0021558C" w:rsidRPr="004C520B" w:rsidRDefault="0021558C" w:rsidP="004C5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 xml:space="preserve">Для активного отдыха населения Архангельской области настоящей государственной программой предусмотрены мероприятия по созданию дополнительных спортивных площадок, отдельных велосипедных дорожек для катания на велосипедах и роликовых коньках. Кроме того, мероприятия предусматривают установку дополнительных мест для </w:t>
      </w:r>
      <w:proofErr w:type="spellStart"/>
      <w:r w:rsidRPr="004C520B">
        <w:rPr>
          <w:rFonts w:ascii="Times New Roman" w:hAnsi="Times New Roman" w:cs="Times New Roman"/>
          <w:sz w:val="24"/>
          <w:szCs w:val="24"/>
        </w:rPr>
        <w:t>велопарковок</w:t>
      </w:r>
      <w:proofErr w:type="spellEnd"/>
      <w:r w:rsidRPr="004C520B">
        <w:rPr>
          <w:rFonts w:ascii="Times New Roman" w:hAnsi="Times New Roman" w:cs="Times New Roman"/>
          <w:sz w:val="24"/>
          <w:szCs w:val="24"/>
        </w:rPr>
        <w:t>.</w:t>
      </w:r>
    </w:p>
    <w:p w:rsidR="0021558C" w:rsidRPr="004C520B" w:rsidRDefault="0021558C" w:rsidP="004C5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Запланированы мероприятия по созданию современных детских игровых и спортивных площадок и установке безопасного оборудования на существующих детских и спортивных игровых площадках, что позволит обеспечить здоровый образ жизни детей младшего возраста.</w:t>
      </w:r>
    </w:p>
    <w:p w:rsidR="0021558C" w:rsidRPr="004C520B" w:rsidRDefault="0021558C" w:rsidP="004C5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В целях улучшения уличного освещения на детских и спортивных площадках и вдоль пешеходных дорожек, где ранее отсутствовало нормальное уличное освещение, будут установлены дополнительные светильники.</w:t>
      </w:r>
    </w:p>
    <w:p w:rsidR="0021558C" w:rsidRPr="004C520B" w:rsidRDefault="0021558C" w:rsidP="004C5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Благоустройство дворовых и общественных территорий носит комплексный характер - запланированные мероприятия позволят создать благоприятную жизненную среду с обеспечением комфортных условий для населения Архангельской области, обеспечить физическую, пространственную и информационную доступность зданий, сооружений, дворовых и общественных территорий для инвалидов и других маломобильных групп населения, выполнение которых обеспечивается настоящей государственной программой.</w:t>
      </w:r>
    </w:p>
    <w:p w:rsidR="0021558C" w:rsidRPr="004C520B" w:rsidRDefault="0021558C" w:rsidP="004C5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558C" w:rsidRPr="004C520B" w:rsidRDefault="0021558C" w:rsidP="004C520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III. Механизм реализации мероприятий</w:t>
      </w:r>
    </w:p>
    <w:p w:rsidR="0021558C" w:rsidRPr="004C520B" w:rsidRDefault="0021558C" w:rsidP="004C5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государственной программы</w:t>
      </w:r>
    </w:p>
    <w:p w:rsidR="0021558C" w:rsidRPr="004C520B" w:rsidRDefault="0021558C" w:rsidP="004C5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 xml:space="preserve">Реализацию мероприятий </w:t>
      </w:r>
      <w:hyperlink w:anchor="P353" w:history="1">
        <w:r w:rsidRPr="004C520B">
          <w:rPr>
            <w:rFonts w:ascii="Times New Roman" w:hAnsi="Times New Roman" w:cs="Times New Roman"/>
            <w:sz w:val="24"/>
            <w:szCs w:val="24"/>
          </w:rPr>
          <w:t>пунктов 1.1</w:t>
        </w:r>
      </w:hyperlink>
      <w:r w:rsidRPr="004C52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00" w:history="1">
        <w:r w:rsidRPr="004C520B">
          <w:rPr>
            <w:rFonts w:ascii="Times New Roman" w:hAnsi="Times New Roman" w:cs="Times New Roman"/>
            <w:sz w:val="24"/>
            <w:szCs w:val="24"/>
          </w:rPr>
          <w:t>3.1</w:t>
        </w:r>
      </w:hyperlink>
      <w:r w:rsidRPr="004C52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46" w:history="1">
        <w:r w:rsidRPr="004C520B">
          <w:rPr>
            <w:rFonts w:ascii="Times New Roman" w:hAnsi="Times New Roman" w:cs="Times New Roman"/>
            <w:sz w:val="24"/>
            <w:szCs w:val="24"/>
          </w:rPr>
          <w:t>3.2</w:t>
        </w:r>
      </w:hyperlink>
      <w:r w:rsidRPr="004C520B">
        <w:rPr>
          <w:rFonts w:ascii="Times New Roman" w:hAnsi="Times New Roman" w:cs="Times New Roman"/>
          <w:sz w:val="24"/>
          <w:szCs w:val="24"/>
        </w:rPr>
        <w:t xml:space="preserve"> перечня мероприятий государственной программы (</w:t>
      </w:r>
      <w:hyperlink w:anchor="P323" w:history="1">
        <w:r w:rsidR="004C520B" w:rsidRPr="004C520B">
          <w:rPr>
            <w:rFonts w:ascii="Times New Roman" w:hAnsi="Times New Roman" w:cs="Times New Roman"/>
            <w:sz w:val="24"/>
            <w:szCs w:val="24"/>
          </w:rPr>
          <w:t>приложение №</w:t>
        </w:r>
        <w:r w:rsidRPr="004C520B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4C520B">
        <w:rPr>
          <w:rFonts w:ascii="Times New Roman" w:hAnsi="Times New Roman" w:cs="Times New Roman"/>
          <w:sz w:val="24"/>
          <w:szCs w:val="24"/>
        </w:rPr>
        <w:t xml:space="preserve"> к государственной программе) осуществляет министерство ТЭК и ЖКХ путем проведения обучающих проектных семинаров, </w:t>
      </w:r>
      <w:proofErr w:type="spellStart"/>
      <w:r w:rsidRPr="004C520B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4C520B">
        <w:rPr>
          <w:rFonts w:ascii="Times New Roman" w:hAnsi="Times New Roman" w:cs="Times New Roman"/>
          <w:sz w:val="24"/>
          <w:szCs w:val="24"/>
        </w:rPr>
        <w:t>, анкетирования, опросов населения, интервьюирования, картирования, проведения фокус групп, проведения дизайн-игр с участием взрослых и детей, организации проектных мастерских со школьниками и студентами, общественных слушаний с заинтересованными лицами. Реализация указанных мероприятий осуществляется без привлечения финансовых средств.</w:t>
      </w:r>
    </w:p>
    <w:p w:rsidR="0021558C" w:rsidRPr="004C520B" w:rsidRDefault="0021558C" w:rsidP="004C5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 xml:space="preserve">Реализацию мероприятий </w:t>
      </w:r>
      <w:hyperlink w:anchor="P399" w:history="1">
        <w:r w:rsidRPr="004C520B">
          <w:rPr>
            <w:rFonts w:ascii="Times New Roman" w:hAnsi="Times New Roman" w:cs="Times New Roman"/>
            <w:sz w:val="24"/>
            <w:szCs w:val="24"/>
          </w:rPr>
          <w:t>пункта 1.2</w:t>
        </w:r>
      </w:hyperlink>
      <w:r w:rsidRPr="004C520B">
        <w:rPr>
          <w:rFonts w:ascii="Times New Roman" w:hAnsi="Times New Roman" w:cs="Times New Roman"/>
          <w:sz w:val="24"/>
          <w:szCs w:val="24"/>
        </w:rPr>
        <w:t xml:space="preserve"> перечня мероприятий государственной программы (</w:t>
      </w:r>
      <w:hyperlink w:anchor="P323" w:history="1">
        <w:r w:rsidR="004C520B" w:rsidRPr="004C520B">
          <w:rPr>
            <w:rFonts w:ascii="Times New Roman" w:hAnsi="Times New Roman" w:cs="Times New Roman"/>
            <w:sz w:val="24"/>
            <w:szCs w:val="24"/>
          </w:rPr>
          <w:t>приложение №</w:t>
        </w:r>
        <w:r w:rsidRPr="004C520B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4C520B">
        <w:rPr>
          <w:rFonts w:ascii="Times New Roman" w:hAnsi="Times New Roman" w:cs="Times New Roman"/>
          <w:sz w:val="24"/>
          <w:szCs w:val="24"/>
        </w:rPr>
        <w:t xml:space="preserve"> к государственной программе) осуществляют органы местного самоуправления сельских поселений, городских поселений и городских округов Архангельской области в соответствии с </w:t>
      </w:r>
      <w:hyperlink r:id="rId17" w:history="1">
        <w:r w:rsidRPr="004C520B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4C520B">
        <w:rPr>
          <w:rFonts w:ascii="Times New Roman" w:hAnsi="Times New Roman" w:cs="Times New Roman"/>
          <w:sz w:val="24"/>
          <w:szCs w:val="24"/>
        </w:rPr>
        <w:t xml:space="preserve"> проведения инвентаризации дворовых и общественных территорий, объектов недвижимого имущества и земельных участков, уровня благоустройства индивидуальных жилых домов и земельных участков, предоставленных для их размещения, утвержденным постановлением Правительства Архангельск</w:t>
      </w:r>
      <w:r w:rsidR="004C520B" w:rsidRPr="004C520B">
        <w:rPr>
          <w:rFonts w:ascii="Times New Roman" w:hAnsi="Times New Roman" w:cs="Times New Roman"/>
          <w:sz w:val="24"/>
          <w:szCs w:val="24"/>
        </w:rPr>
        <w:t>ой области от 4 июля 2017 года №</w:t>
      </w:r>
      <w:r w:rsidRPr="004C520B">
        <w:rPr>
          <w:rFonts w:ascii="Times New Roman" w:hAnsi="Times New Roman" w:cs="Times New Roman"/>
          <w:sz w:val="24"/>
          <w:szCs w:val="24"/>
        </w:rPr>
        <w:t xml:space="preserve"> 261-пп. Реализация указанного мероприятия осуществляется без привлечения финансовых средств.</w:t>
      </w:r>
    </w:p>
    <w:p w:rsidR="0021558C" w:rsidRPr="004C520B" w:rsidRDefault="0021558C" w:rsidP="004C5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 xml:space="preserve">Реализацию мероприятий </w:t>
      </w:r>
      <w:hyperlink w:anchor="P446" w:history="1">
        <w:r w:rsidRPr="004C520B">
          <w:rPr>
            <w:rFonts w:ascii="Times New Roman" w:hAnsi="Times New Roman" w:cs="Times New Roman"/>
            <w:sz w:val="24"/>
            <w:szCs w:val="24"/>
          </w:rPr>
          <w:t>пунктов 2.1</w:t>
        </w:r>
      </w:hyperlink>
      <w:r w:rsidRPr="004C520B">
        <w:rPr>
          <w:rFonts w:ascii="Times New Roman" w:hAnsi="Times New Roman" w:cs="Times New Roman"/>
          <w:sz w:val="24"/>
          <w:szCs w:val="24"/>
        </w:rPr>
        <w:t xml:space="preserve"> </w:t>
      </w:r>
      <w:r w:rsidR="004C520B">
        <w:rPr>
          <w:rFonts w:ascii="Times New Roman" w:hAnsi="Times New Roman" w:cs="Times New Roman"/>
          <w:sz w:val="24"/>
          <w:szCs w:val="24"/>
        </w:rPr>
        <w:t>–</w:t>
      </w:r>
      <w:r w:rsidRPr="004C520B">
        <w:rPr>
          <w:rFonts w:ascii="Times New Roman" w:hAnsi="Times New Roman" w:cs="Times New Roman"/>
          <w:sz w:val="24"/>
          <w:szCs w:val="24"/>
        </w:rPr>
        <w:t xml:space="preserve"> </w:t>
      </w:r>
      <w:hyperlink w:anchor="P548" w:history="1">
        <w:r w:rsidR="004C520B">
          <w:rPr>
            <w:rFonts w:ascii="Times New Roman" w:hAnsi="Times New Roman" w:cs="Times New Roman"/>
            <w:sz w:val="24"/>
            <w:szCs w:val="24"/>
          </w:rPr>
          <w:t>2.2</w:t>
        </w:r>
      </w:hyperlink>
      <w:r w:rsidRPr="004C520B">
        <w:rPr>
          <w:rFonts w:ascii="Times New Roman" w:hAnsi="Times New Roman" w:cs="Times New Roman"/>
          <w:sz w:val="24"/>
          <w:szCs w:val="24"/>
        </w:rPr>
        <w:t xml:space="preserve"> перечня мероприятий государственной программы (</w:t>
      </w:r>
      <w:hyperlink w:anchor="P323" w:history="1">
        <w:r w:rsidRPr="004C520B">
          <w:rPr>
            <w:rFonts w:ascii="Times New Roman" w:hAnsi="Times New Roman" w:cs="Times New Roman"/>
            <w:sz w:val="24"/>
            <w:szCs w:val="24"/>
          </w:rPr>
          <w:t>приложение N 2</w:t>
        </w:r>
      </w:hyperlink>
      <w:r w:rsidRPr="004C520B">
        <w:rPr>
          <w:rFonts w:ascii="Times New Roman" w:hAnsi="Times New Roman" w:cs="Times New Roman"/>
          <w:sz w:val="24"/>
          <w:szCs w:val="24"/>
        </w:rPr>
        <w:t xml:space="preserve"> к государственной программе) осуществляют министерство ТЭК и ЖКХ и органы местного самоуправления муниципальных районов и городских округов Архангельской области в соответствии с правилами предоставления и распределения субсидий бюджетам муниципальных образований в целях </w:t>
      </w:r>
      <w:proofErr w:type="spellStart"/>
      <w:r w:rsidRPr="004C520B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4C520B">
        <w:rPr>
          <w:rFonts w:ascii="Times New Roman" w:hAnsi="Times New Roman" w:cs="Times New Roman"/>
          <w:sz w:val="24"/>
          <w:szCs w:val="24"/>
        </w:rPr>
        <w:t xml:space="preserve"> муниципальных программ формирования современной городской среды на 2018 - 2022 годы и правилами предоставления и распределения субсидий бюджетам муниципальных районов и городских округов Архангельской области в целях </w:t>
      </w:r>
      <w:proofErr w:type="spellStart"/>
      <w:r w:rsidRPr="004C520B">
        <w:rPr>
          <w:rFonts w:ascii="Times New Roman" w:hAnsi="Times New Roman" w:cs="Times New Roman"/>
          <w:sz w:val="24"/>
          <w:szCs w:val="24"/>
        </w:rPr>
        <w:lastRenderedPageBreak/>
        <w:t>софинансирования</w:t>
      </w:r>
      <w:proofErr w:type="spellEnd"/>
      <w:r w:rsidRPr="004C520B">
        <w:rPr>
          <w:rFonts w:ascii="Times New Roman" w:hAnsi="Times New Roman" w:cs="Times New Roman"/>
          <w:sz w:val="24"/>
          <w:szCs w:val="24"/>
        </w:rPr>
        <w:t xml:space="preserve"> мероприятий на поддержку обустройства мест массового отдыха населения (городских парков), утверждаемыми постановлениями Правительства Архангельской области. Для реализации указанных мероприятий государственной программы (</w:t>
      </w:r>
      <w:hyperlink w:anchor="P323" w:history="1">
        <w:r w:rsidR="004C520B" w:rsidRPr="004C520B">
          <w:rPr>
            <w:rFonts w:ascii="Times New Roman" w:hAnsi="Times New Roman" w:cs="Times New Roman"/>
            <w:sz w:val="24"/>
            <w:szCs w:val="24"/>
          </w:rPr>
          <w:t>приложение №</w:t>
        </w:r>
        <w:r w:rsidRPr="004C520B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4C520B">
        <w:rPr>
          <w:rFonts w:ascii="Times New Roman" w:hAnsi="Times New Roman" w:cs="Times New Roman"/>
          <w:sz w:val="24"/>
          <w:szCs w:val="24"/>
        </w:rPr>
        <w:t xml:space="preserve"> к государственной программе) привлекаются средства федерального бюджета.</w:t>
      </w:r>
    </w:p>
    <w:p w:rsidR="0021558C" w:rsidRPr="004C520B" w:rsidRDefault="0021558C" w:rsidP="004C5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 xml:space="preserve">Реализацию мероприятий </w:t>
      </w:r>
      <w:hyperlink w:anchor="P692" w:history="1">
        <w:r w:rsidRPr="004C520B">
          <w:rPr>
            <w:rFonts w:ascii="Times New Roman" w:hAnsi="Times New Roman" w:cs="Times New Roman"/>
            <w:sz w:val="24"/>
            <w:szCs w:val="24"/>
          </w:rPr>
          <w:t>пункта 3.3</w:t>
        </w:r>
      </w:hyperlink>
      <w:r w:rsidRPr="004C520B">
        <w:rPr>
          <w:rFonts w:ascii="Times New Roman" w:hAnsi="Times New Roman" w:cs="Times New Roman"/>
          <w:sz w:val="24"/>
          <w:szCs w:val="24"/>
        </w:rPr>
        <w:t xml:space="preserve"> перечня мероприятий государственной программы (</w:t>
      </w:r>
      <w:hyperlink w:anchor="P323" w:history="1">
        <w:r w:rsidR="004C520B" w:rsidRPr="004C520B">
          <w:rPr>
            <w:rFonts w:ascii="Times New Roman" w:hAnsi="Times New Roman" w:cs="Times New Roman"/>
            <w:sz w:val="24"/>
            <w:szCs w:val="24"/>
          </w:rPr>
          <w:t>приложение №</w:t>
        </w:r>
        <w:r w:rsidRPr="004C520B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4C520B">
        <w:rPr>
          <w:rFonts w:ascii="Times New Roman" w:hAnsi="Times New Roman" w:cs="Times New Roman"/>
          <w:sz w:val="24"/>
          <w:szCs w:val="24"/>
        </w:rPr>
        <w:t xml:space="preserve"> к государственной программе) осуществляет министерство ТЭК и ЖКХ путем актуализации сведений, размещенных на официальном сайте Правительства Архангельской области в информационно-телекоммуникационной сети "Интернет", и проведения мониторинга за актуализацией сведений, размещенных органами местного самоуправления муниципальных образований на официальном сайте Правительства Архангельской области.</w:t>
      </w:r>
    </w:p>
    <w:p w:rsidR="0021558C" w:rsidRPr="004C520B" w:rsidRDefault="0021558C" w:rsidP="004C5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Реализация указанного мероприятия осуществляется без привлечения финансовых средств.</w:t>
      </w:r>
    </w:p>
    <w:p w:rsidR="0021558C" w:rsidRPr="004C520B" w:rsidRDefault="0021558C" w:rsidP="004C5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В рамках реализации мероприятий по благоустройству территорий муниципальных образований Архангельской области настоящей государственной программы внебюджетные средства планируется привлечь за счет финансового участия заинтересованных лиц в выполнении мероприятий по благоустройству территорий Архангельской области.</w:t>
      </w:r>
    </w:p>
    <w:p w:rsidR="0021558C" w:rsidRPr="004C520B" w:rsidRDefault="0021558C" w:rsidP="004C5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795" w:history="1">
        <w:r w:rsidRPr="004C520B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4C520B">
        <w:rPr>
          <w:rFonts w:ascii="Times New Roman" w:hAnsi="Times New Roman" w:cs="Times New Roman"/>
          <w:sz w:val="24"/>
          <w:szCs w:val="24"/>
        </w:rPr>
        <w:t xml:space="preserve"> реализации государственной программы за счет средств областного </w:t>
      </w:r>
      <w:r w:rsidR="004C520B" w:rsidRPr="004C520B">
        <w:rPr>
          <w:rFonts w:ascii="Times New Roman" w:hAnsi="Times New Roman" w:cs="Times New Roman"/>
          <w:sz w:val="24"/>
          <w:szCs w:val="24"/>
        </w:rPr>
        <w:t>бюджета приведено в приложении №</w:t>
      </w:r>
      <w:r w:rsidRPr="004C520B">
        <w:rPr>
          <w:rFonts w:ascii="Times New Roman" w:hAnsi="Times New Roman" w:cs="Times New Roman"/>
          <w:sz w:val="24"/>
          <w:szCs w:val="24"/>
        </w:rPr>
        <w:t xml:space="preserve"> 3 к государственной программе.</w:t>
      </w:r>
    </w:p>
    <w:p w:rsidR="0021558C" w:rsidRPr="004C520B" w:rsidRDefault="008F3E65" w:rsidP="004C5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23" w:history="1">
        <w:r w:rsidR="0021558C" w:rsidRPr="004C520B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21558C" w:rsidRPr="004C520B">
        <w:rPr>
          <w:rFonts w:ascii="Times New Roman" w:hAnsi="Times New Roman" w:cs="Times New Roman"/>
          <w:sz w:val="24"/>
          <w:szCs w:val="24"/>
        </w:rPr>
        <w:t xml:space="preserve"> мероприятий государственной прог</w:t>
      </w:r>
      <w:r w:rsidR="004C520B">
        <w:rPr>
          <w:rFonts w:ascii="Times New Roman" w:hAnsi="Times New Roman" w:cs="Times New Roman"/>
          <w:sz w:val="24"/>
          <w:szCs w:val="24"/>
        </w:rPr>
        <w:t>раммы представлен в приложении №</w:t>
      </w:r>
      <w:r w:rsidR="0021558C" w:rsidRPr="004C520B">
        <w:rPr>
          <w:rFonts w:ascii="Times New Roman" w:hAnsi="Times New Roman" w:cs="Times New Roman"/>
          <w:sz w:val="24"/>
          <w:szCs w:val="24"/>
        </w:rPr>
        <w:t xml:space="preserve"> 2 к государственной программе.</w:t>
      </w:r>
    </w:p>
    <w:p w:rsidR="0021558C" w:rsidRPr="004C520B" w:rsidRDefault="0021558C" w:rsidP="004C5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558C" w:rsidRPr="004C520B" w:rsidRDefault="0021558C" w:rsidP="004C520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IV. Ожидаемые результаты реализации</w:t>
      </w:r>
    </w:p>
    <w:p w:rsidR="0021558C" w:rsidRPr="004C520B" w:rsidRDefault="0021558C" w:rsidP="004C5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государственной программы</w:t>
      </w:r>
    </w:p>
    <w:p w:rsidR="0021558C" w:rsidRPr="004C520B" w:rsidRDefault="0021558C" w:rsidP="004C5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Реализация настоящей государственной программы к 2022 году предполагает достижение следующих результатов:</w:t>
      </w:r>
    </w:p>
    <w:p w:rsidR="0021558C" w:rsidRPr="004C520B" w:rsidRDefault="0021558C" w:rsidP="004C5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количество благоустроенных дворовых территорий - 11 219 единиц;</w:t>
      </w:r>
    </w:p>
    <w:p w:rsidR="0021558C" w:rsidRPr="004C520B" w:rsidRDefault="0021558C" w:rsidP="004C5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количество благоустроенных общественных территорий - 264 единицы;</w:t>
      </w:r>
    </w:p>
    <w:p w:rsidR="0021558C" w:rsidRPr="004C520B" w:rsidRDefault="0021558C" w:rsidP="004C5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количество благоустроенных городских парков - 20 единиц.</w:t>
      </w:r>
    </w:p>
    <w:p w:rsidR="0021558C" w:rsidRPr="004C520B" w:rsidRDefault="0021558C" w:rsidP="004C5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государственной программы проводится ежегодно в соответствии </w:t>
      </w:r>
      <w:r w:rsidRPr="00EC1FD4">
        <w:rPr>
          <w:rFonts w:ascii="Times New Roman" w:hAnsi="Times New Roman" w:cs="Times New Roman"/>
          <w:sz w:val="24"/>
          <w:szCs w:val="24"/>
        </w:rPr>
        <w:t xml:space="preserve">с </w:t>
      </w:r>
      <w:hyperlink r:id="rId18" w:history="1">
        <w:r w:rsidRPr="00EC1FD4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EC1FD4">
        <w:rPr>
          <w:rFonts w:ascii="Times New Roman" w:hAnsi="Times New Roman" w:cs="Times New Roman"/>
          <w:sz w:val="24"/>
          <w:szCs w:val="24"/>
        </w:rPr>
        <w:t xml:space="preserve"> об оценке эффективности реализации государственных программ Архангельской области</w:t>
      </w:r>
      <w:r w:rsidRPr="004C520B">
        <w:rPr>
          <w:rFonts w:ascii="Times New Roman" w:hAnsi="Times New Roman" w:cs="Times New Roman"/>
          <w:sz w:val="24"/>
          <w:szCs w:val="24"/>
        </w:rPr>
        <w:t>, утвержденным постановлением Правительства Архангельско</w:t>
      </w:r>
      <w:r w:rsidR="00EC1FD4">
        <w:rPr>
          <w:rFonts w:ascii="Times New Roman" w:hAnsi="Times New Roman" w:cs="Times New Roman"/>
          <w:sz w:val="24"/>
          <w:szCs w:val="24"/>
        </w:rPr>
        <w:t>й области от 10 июля 2012 года №</w:t>
      </w:r>
      <w:r w:rsidRPr="004C520B">
        <w:rPr>
          <w:rFonts w:ascii="Times New Roman" w:hAnsi="Times New Roman" w:cs="Times New Roman"/>
          <w:sz w:val="24"/>
          <w:szCs w:val="24"/>
        </w:rPr>
        <w:t xml:space="preserve"> 299-пп.</w:t>
      </w:r>
    </w:p>
    <w:p w:rsidR="0021558C" w:rsidRPr="004C520B" w:rsidRDefault="0021558C" w:rsidP="004C5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1FD4" w:rsidRPr="004C520B" w:rsidRDefault="00EC1FD4" w:rsidP="004C5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558C" w:rsidRPr="004C520B" w:rsidRDefault="0021558C" w:rsidP="004C5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558C" w:rsidRPr="004C520B" w:rsidRDefault="00EC1FD4" w:rsidP="004C52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21558C" w:rsidRPr="004C520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1558C" w:rsidRPr="004C520B" w:rsidRDefault="0021558C" w:rsidP="004C5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к государственной программе Архангельской</w:t>
      </w:r>
    </w:p>
    <w:p w:rsidR="0021558C" w:rsidRPr="004C520B" w:rsidRDefault="0021558C" w:rsidP="004C5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области "Формирование современной</w:t>
      </w:r>
    </w:p>
    <w:p w:rsidR="0021558C" w:rsidRPr="004C520B" w:rsidRDefault="0021558C" w:rsidP="004C5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городской среды в Архангельской области</w:t>
      </w:r>
    </w:p>
    <w:p w:rsidR="0021558C" w:rsidRPr="004C520B" w:rsidRDefault="0021558C" w:rsidP="004C5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(2018 - 2022 годы)"</w:t>
      </w:r>
    </w:p>
    <w:p w:rsidR="0021558C" w:rsidRPr="004C520B" w:rsidRDefault="0021558C" w:rsidP="004C5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558C" w:rsidRPr="004C520B" w:rsidRDefault="0021558C" w:rsidP="004C5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39"/>
      <w:bookmarkEnd w:id="1"/>
      <w:r w:rsidRPr="004C520B">
        <w:rPr>
          <w:rFonts w:ascii="Times New Roman" w:hAnsi="Times New Roman" w:cs="Times New Roman"/>
          <w:sz w:val="24"/>
          <w:szCs w:val="24"/>
        </w:rPr>
        <w:t>ПЕРЕЧЕНЬ</w:t>
      </w:r>
    </w:p>
    <w:p w:rsidR="0021558C" w:rsidRPr="004C520B" w:rsidRDefault="0021558C" w:rsidP="004C5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целевых показателей государственной программы Архангельской</w:t>
      </w:r>
    </w:p>
    <w:p w:rsidR="0021558C" w:rsidRPr="004C520B" w:rsidRDefault="0021558C" w:rsidP="004C5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области "Формирование современной городской среды</w:t>
      </w:r>
    </w:p>
    <w:p w:rsidR="0021558C" w:rsidRPr="004C520B" w:rsidRDefault="0021558C" w:rsidP="004C5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в Архангельской области (2018 - 2022 годы)"</w:t>
      </w:r>
    </w:p>
    <w:p w:rsidR="0021558C" w:rsidRPr="004C520B" w:rsidRDefault="0021558C" w:rsidP="004C5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558C" w:rsidRPr="004C520B" w:rsidRDefault="0021558C" w:rsidP="004C5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Ответственный исполнитель - министерство топливно-энергетического комплекса и жилищно-коммунального хозяйства Архангельской области (далее - министерство ТЭК и ЖКХ).</w:t>
      </w:r>
    </w:p>
    <w:p w:rsidR="0021558C" w:rsidRPr="004C520B" w:rsidRDefault="0021558C" w:rsidP="004C520B">
      <w:pPr>
        <w:spacing w:after="0"/>
        <w:rPr>
          <w:rFonts w:ascii="Times New Roman" w:hAnsi="Times New Roman" w:cs="Times New Roman"/>
          <w:sz w:val="24"/>
          <w:szCs w:val="24"/>
        </w:rPr>
        <w:sectPr w:rsidR="0021558C" w:rsidRPr="004C520B" w:rsidSect="004C520B">
          <w:footerReference w:type="default" r:id="rId1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58C" w:rsidRPr="004C520B" w:rsidRDefault="0021558C" w:rsidP="004C5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0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587"/>
        <w:gridCol w:w="907"/>
        <w:gridCol w:w="737"/>
        <w:gridCol w:w="850"/>
        <w:gridCol w:w="794"/>
        <w:gridCol w:w="737"/>
        <w:gridCol w:w="680"/>
        <w:gridCol w:w="680"/>
      </w:tblGrid>
      <w:tr w:rsidR="0021558C" w:rsidRPr="00EC1FD4" w:rsidTr="00B61242"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Наименование целевого показателя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Исполнитель (соисполнитель)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44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Значение целевых показателей</w:t>
            </w:r>
          </w:p>
        </w:tc>
      </w:tr>
      <w:tr w:rsidR="0021558C" w:rsidRPr="00EC1FD4" w:rsidTr="00B61242"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58C" w:rsidRPr="00EC1FD4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58C" w:rsidRPr="00EC1FD4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58C" w:rsidRPr="00EC1FD4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базовый 2017 год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</w:tr>
      <w:tr w:rsidR="0021558C" w:rsidRPr="00EC1FD4" w:rsidTr="00B61242"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21558C" w:rsidRPr="00EC1FD4" w:rsidTr="00B612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 xml:space="preserve">Государственная </w:t>
            </w:r>
            <w:hyperlink w:anchor="P32" w:history="1">
              <w:r w:rsidRPr="00EC1FD4">
                <w:rPr>
                  <w:rFonts w:ascii="Times New Roman" w:hAnsi="Times New Roman" w:cs="Times New Roman"/>
                  <w:color w:val="0000FF"/>
                  <w:sz w:val="20"/>
                </w:rPr>
                <w:t>программа</w:t>
              </w:r>
            </w:hyperlink>
            <w:r w:rsidRPr="00EC1FD4">
              <w:rPr>
                <w:rFonts w:ascii="Times New Roman" w:hAnsi="Times New Roman" w:cs="Times New Roman"/>
                <w:sz w:val="20"/>
              </w:rPr>
              <w:t xml:space="preserve"> Архангельской области "Формирование современной городской среды в Архангельской области (2018 - 2022 годы)"</w:t>
            </w:r>
          </w:p>
        </w:tc>
      </w:tr>
      <w:tr w:rsidR="0021558C" w:rsidRPr="00EC1FD4" w:rsidTr="00B612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2" w:name="P166"/>
            <w:bookmarkEnd w:id="2"/>
            <w:r w:rsidRPr="00EC1FD4">
              <w:rPr>
                <w:rFonts w:ascii="Times New Roman" w:hAnsi="Times New Roman" w:cs="Times New Roman"/>
                <w:sz w:val="20"/>
              </w:rPr>
              <w:t>1. Количество благоустроенных дворовых территорий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министерство ТЭК и ЖКХ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EC1FD4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EC1FD4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EC1FD4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EC1FD4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5 236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EC1FD4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5 731</w:t>
            </w:r>
          </w:p>
        </w:tc>
      </w:tr>
      <w:tr w:rsidR="0021558C" w:rsidRPr="00EC1FD4" w:rsidTr="00B612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2. Доля благоустроенных дворовых территорий от общего количества дворовых территорий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министерство ТЭК и ЖКХ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EC1FD4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EC1FD4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EC1FD4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EC1FD4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EC1FD4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85,4</w:t>
            </w:r>
          </w:p>
        </w:tc>
      </w:tr>
      <w:tr w:rsidR="0021558C" w:rsidRPr="00EC1FD4" w:rsidTr="00B612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3. Доля населения, проживающего в жилом фонде с благоустроенными дворовыми территориями, от общей численности населения Архангельской области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министерство ТЭК и ЖКХ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B61242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B61242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B61242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B61242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75,5</w:t>
            </w:r>
          </w:p>
        </w:tc>
      </w:tr>
      <w:tr w:rsidR="0021558C" w:rsidRPr="00EC1FD4" w:rsidTr="00B612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4. Доля финансового участия заинтересованных лиц в выполнении работ по благоустройству дворовых территорий от стоимости мероприятий по благоустройству дворовых территорий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министерство ТЭК и ЖКХ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21558C" w:rsidRPr="00EC1FD4" w:rsidTr="00B612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3" w:name="P202"/>
            <w:bookmarkEnd w:id="3"/>
            <w:r w:rsidRPr="00EC1FD4">
              <w:rPr>
                <w:rFonts w:ascii="Times New Roman" w:hAnsi="Times New Roman" w:cs="Times New Roman"/>
                <w:sz w:val="20"/>
              </w:rPr>
              <w:t>5. Объем трудового участия заинтересованных лиц по благоустройству дворовых территорий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министерство ТЭК и ЖКХ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чел./час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B61242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B61242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B61242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2 094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B61242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2292</w:t>
            </w:r>
          </w:p>
        </w:tc>
      </w:tr>
      <w:tr w:rsidR="0021558C" w:rsidRPr="00EC1FD4" w:rsidTr="00B612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4" w:name="P211"/>
            <w:bookmarkEnd w:id="4"/>
            <w:r w:rsidRPr="00EC1FD4">
              <w:rPr>
                <w:rFonts w:ascii="Times New Roman" w:hAnsi="Times New Roman" w:cs="Times New Roman"/>
                <w:sz w:val="20"/>
              </w:rPr>
              <w:t>6. Количество благоустроенных общественных территорий (без учета городских парков)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министерство ТЭК и ЖКХ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B61242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B61242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B61242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B61242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B61242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B61242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</w:t>
            </w:r>
          </w:p>
        </w:tc>
      </w:tr>
      <w:tr w:rsidR="0021558C" w:rsidRPr="00EC1FD4" w:rsidTr="00B612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5" w:name="P220"/>
            <w:bookmarkEnd w:id="5"/>
            <w:r w:rsidRPr="00EC1FD4">
              <w:rPr>
                <w:rFonts w:ascii="Times New Roman" w:hAnsi="Times New Roman" w:cs="Times New Roman"/>
                <w:sz w:val="20"/>
              </w:rPr>
              <w:t>7. Площадь благоустроенных общественных территорий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министерство ТЭК и ЖКХ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гектаров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B61242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B61242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61,9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B61242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B61242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B61242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B61242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219,9</w:t>
            </w:r>
          </w:p>
        </w:tc>
      </w:tr>
      <w:tr w:rsidR="0021558C" w:rsidRPr="00EC1FD4" w:rsidTr="00B612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6" w:name="P229"/>
            <w:bookmarkEnd w:id="6"/>
            <w:r w:rsidRPr="00EC1FD4">
              <w:rPr>
                <w:rFonts w:ascii="Times New Roman" w:hAnsi="Times New Roman" w:cs="Times New Roman"/>
                <w:sz w:val="20"/>
              </w:rPr>
              <w:t>8. Количество благоустроенных городских парков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министерство ТЭК и ЖКХ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B61242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B61242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B61242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B61242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21558C" w:rsidRPr="00EC1FD4" w:rsidTr="00B612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7" w:name="P238"/>
            <w:bookmarkEnd w:id="7"/>
            <w:r w:rsidRPr="00EC1FD4">
              <w:rPr>
                <w:rFonts w:ascii="Times New Roman" w:hAnsi="Times New Roman" w:cs="Times New Roman"/>
                <w:sz w:val="20"/>
              </w:rPr>
              <w:t>9. Доля благоустроенных общественных территорий (в том числе городских парков) от общего количества общественных территорий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министерство ТЭК и ЖКХ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B61242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12,7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B61242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14,1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B61242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B61242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B61242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77,2</w:t>
            </w:r>
          </w:p>
        </w:tc>
      </w:tr>
      <w:tr w:rsidR="0021558C" w:rsidRPr="00EC1FD4" w:rsidTr="00B612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lastRenderedPageBreak/>
              <w:t>10. Доля благоустроенных общественных территорий (в том числе городских парков) от общего количества общественных территорий, нуждающихся в благоустройстве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министерство ТЭК и ЖКХ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B61242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16,6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B61242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18,3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B61242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B61242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B61242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21558C" w:rsidRPr="00EC1FD4" w:rsidTr="00B612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B61242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8" w:name="P265"/>
            <w:bookmarkEnd w:id="8"/>
            <w:r>
              <w:rPr>
                <w:rFonts w:ascii="Times New Roman" w:hAnsi="Times New Roman" w:cs="Times New Roman"/>
                <w:sz w:val="20"/>
              </w:rPr>
              <w:t>11</w:t>
            </w:r>
            <w:r w:rsidR="0021558C" w:rsidRPr="00EC1FD4">
              <w:rPr>
                <w:rFonts w:ascii="Times New Roman" w:hAnsi="Times New Roman" w:cs="Times New Roman"/>
                <w:sz w:val="20"/>
              </w:rPr>
              <w:t>. Доля проектов благоустройства, реализованных с трудовым участием граждан, заинтересованных лиц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министерство ТЭК и ЖКХ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EC1FD4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FD4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</w:tbl>
    <w:p w:rsidR="0021558C" w:rsidRPr="004C520B" w:rsidRDefault="0021558C" w:rsidP="004C520B">
      <w:pPr>
        <w:spacing w:after="0"/>
        <w:rPr>
          <w:rFonts w:ascii="Times New Roman" w:hAnsi="Times New Roman" w:cs="Times New Roman"/>
          <w:sz w:val="24"/>
          <w:szCs w:val="24"/>
        </w:rPr>
        <w:sectPr w:rsidR="0021558C" w:rsidRPr="004C520B" w:rsidSect="00EC1FD4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21558C" w:rsidRPr="004C520B" w:rsidRDefault="0021558C" w:rsidP="004C5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558C" w:rsidRPr="004C520B" w:rsidRDefault="0021558C" w:rsidP="004C520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Порядок расчета и источники информации о значениях</w:t>
      </w:r>
    </w:p>
    <w:p w:rsidR="0021558C" w:rsidRPr="004C520B" w:rsidRDefault="0021558C" w:rsidP="004C5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целевых показателей государственной программы</w:t>
      </w:r>
    </w:p>
    <w:p w:rsidR="0021558C" w:rsidRPr="004C520B" w:rsidRDefault="0021558C" w:rsidP="004C5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3345"/>
        <w:gridCol w:w="2324"/>
      </w:tblGrid>
      <w:tr w:rsidR="0021558C" w:rsidRPr="00B61242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Наименование целевых показателей государственной программы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Порядок расчета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Источники информации</w:t>
            </w:r>
          </w:p>
        </w:tc>
      </w:tr>
      <w:tr w:rsidR="0021558C" w:rsidRPr="00B61242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21558C" w:rsidRPr="00B612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1. Доля благоустроенных дворовых территорий от общего количества дворовых территорий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территорий/общее количество дворовых территорий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данные министерства</w:t>
            </w:r>
          </w:p>
          <w:p w:rsidR="0021558C" w:rsidRPr="00B61242" w:rsidRDefault="0021558C" w:rsidP="004C52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ТЭК и ЖКХ</w:t>
            </w:r>
          </w:p>
        </w:tc>
      </w:tr>
      <w:tr w:rsidR="0021558C" w:rsidRPr="00B612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2. Доля населения, проживающего в жилом фонде с благоустроенными дворовыми территориями, от общей численности населения Архангельской области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количество населения, проживающего в жилом фонде с благоустроенными дворовыми территориями/общее количество населения Архангельской области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данные министерства</w:t>
            </w:r>
          </w:p>
          <w:p w:rsidR="0021558C" w:rsidRPr="00B61242" w:rsidRDefault="0021558C" w:rsidP="004C52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ТЭК и ЖКХ</w:t>
            </w:r>
          </w:p>
        </w:tc>
      </w:tr>
      <w:tr w:rsidR="0021558C" w:rsidRPr="00B612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3. Доля финансового участия заинтересованных лиц в выполнении работ по благоустройству дворовых территорий от стоимости мероприятий по благоустройству дворовых территорий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общий объем средств, привлекаемый заинтересованными лицами/стоимость мероприятий по благоустройству дворовых территорий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данные министерства</w:t>
            </w:r>
          </w:p>
          <w:p w:rsidR="0021558C" w:rsidRPr="00B61242" w:rsidRDefault="0021558C" w:rsidP="004C52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ТЭК и ЖКХ</w:t>
            </w:r>
          </w:p>
        </w:tc>
      </w:tr>
      <w:tr w:rsidR="0021558C" w:rsidRPr="00B612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4. Доля благоустроенных общественных территорий (в том числе городских парков) от общего количества общественных территорий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территорий/общее количество общественных территорий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данные министерства</w:t>
            </w:r>
          </w:p>
          <w:p w:rsidR="0021558C" w:rsidRPr="00B61242" w:rsidRDefault="0021558C" w:rsidP="004C52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ТЭК и ЖКХ</w:t>
            </w:r>
          </w:p>
        </w:tc>
      </w:tr>
      <w:tr w:rsidR="0021558C" w:rsidRPr="00B612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5. Доля благоустроенных общественных территорий (в том числе городских парков) от общего количества общественных территорий, нуждающихся в благоустройстве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территорий/общее количество общественных территорий, нуждающихся в благоустройстве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данные министерства</w:t>
            </w:r>
          </w:p>
          <w:p w:rsidR="0021558C" w:rsidRPr="00B61242" w:rsidRDefault="0021558C" w:rsidP="004C52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ТЭК и ЖКХ</w:t>
            </w:r>
          </w:p>
        </w:tc>
      </w:tr>
      <w:tr w:rsidR="0021558C" w:rsidRPr="00B612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B61242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21558C" w:rsidRPr="00B61242">
              <w:rPr>
                <w:rFonts w:ascii="Times New Roman" w:hAnsi="Times New Roman" w:cs="Times New Roman"/>
                <w:sz w:val="20"/>
              </w:rPr>
              <w:t>. Доля проектов благоустройства, реализованных с трудовым участием граждан, заинтересованных лиц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количество реализованных проектов с трудовым участием граждан, заинтересованных лиц/общее количество реализованных проектов по благоустройству территорий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данные министерства</w:t>
            </w:r>
          </w:p>
          <w:p w:rsidR="0021558C" w:rsidRPr="00B61242" w:rsidRDefault="0021558C" w:rsidP="004C52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ТЭК и ЖКХ</w:t>
            </w:r>
          </w:p>
        </w:tc>
      </w:tr>
    </w:tbl>
    <w:p w:rsidR="0021558C" w:rsidRPr="004C520B" w:rsidRDefault="0021558C" w:rsidP="004C5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558C" w:rsidRPr="004C520B" w:rsidRDefault="0021558C" w:rsidP="004C5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558C" w:rsidRPr="004C520B" w:rsidRDefault="0021558C" w:rsidP="004C5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558C" w:rsidRPr="004C520B" w:rsidRDefault="0021558C" w:rsidP="004C5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558C" w:rsidRPr="004C520B" w:rsidRDefault="0021558C" w:rsidP="004C5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558C" w:rsidRPr="004C520B" w:rsidRDefault="0021558C" w:rsidP="004C520B">
      <w:pPr>
        <w:spacing w:after="0"/>
        <w:rPr>
          <w:rFonts w:ascii="Times New Roman" w:hAnsi="Times New Roman" w:cs="Times New Roman"/>
          <w:sz w:val="24"/>
          <w:szCs w:val="24"/>
        </w:rPr>
        <w:sectPr w:rsidR="0021558C" w:rsidRPr="004C520B">
          <w:pgSz w:w="11905" w:h="16838"/>
          <w:pgMar w:top="1134" w:right="850" w:bottom="1134" w:left="1701" w:header="0" w:footer="0" w:gutter="0"/>
          <w:cols w:space="720"/>
        </w:sectPr>
      </w:pPr>
    </w:p>
    <w:p w:rsidR="0021558C" w:rsidRPr="004C520B" w:rsidRDefault="00B61242" w:rsidP="004C52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21558C" w:rsidRPr="004C520B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21558C" w:rsidRPr="004C520B" w:rsidRDefault="0021558C" w:rsidP="004C5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к государственной программе Архангельской</w:t>
      </w:r>
    </w:p>
    <w:p w:rsidR="0021558C" w:rsidRPr="004C520B" w:rsidRDefault="0021558C" w:rsidP="004C5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области "Формирование современной</w:t>
      </w:r>
    </w:p>
    <w:p w:rsidR="0021558C" w:rsidRPr="004C520B" w:rsidRDefault="0021558C" w:rsidP="004C5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городской среды в Архангельской области</w:t>
      </w:r>
    </w:p>
    <w:p w:rsidR="0021558C" w:rsidRPr="004C520B" w:rsidRDefault="0021558C" w:rsidP="004C5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(2018 - 2022 годы)"</w:t>
      </w:r>
    </w:p>
    <w:p w:rsidR="0021558C" w:rsidRPr="004C520B" w:rsidRDefault="0021558C" w:rsidP="004C5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558C" w:rsidRPr="004C520B" w:rsidRDefault="0021558C" w:rsidP="004C5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323"/>
      <w:bookmarkEnd w:id="9"/>
      <w:r w:rsidRPr="004C520B">
        <w:rPr>
          <w:rFonts w:ascii="Times New Roman" w:hAnsi="Times New Roman" w:cs="Times New Roman"/>
          <w:sz w:val="24"/>
          <w:szCs w:val="24"/>
        </w:rPr>
        <w:t>ПЕРЕЧЕНЬ</w:t>
      </w:r>
    </w:p>
    <w:p w:rsidR="0021558C" w:rsidRPr="004C520B" w:rsidRDefault="0021558C" w:rsidP="004C5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мероприятий государственной программы Архангельской области</w:t>
      </w:r>
    </w:p>
    <w:p w:rsidR="0021558C" w:rsidRPr="004C520B" w:rsidRDefault="0021558C" w:rsidP="004C5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"Формирование современной городской среды в Архангельской</w:t>
      </w:r>
    </w:p>
    <w:p w:rsidR="0021558C" w:rsidRPr="004C520B" w:rsidRDefault="0021558C" w:rsidP="004C5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области (2018 - 2022 годы)"</w:t>
      </w:r>
    </w:p>
    <w:p w:rsidR="0021558C" w:rsidRPr="004C520B" w:rsidRDefault="0021558C" w:rsidP="004C5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21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87"/>
        <w:gridCol w:w="1361"/>
        <w:gridCol w:w="1474"/>
        <w:gridCol w:w="1474"/>
        <w:gridCol w:w="1191"/>
        <w:gridCol w:w="1191"/>
        <w:gridCol w:w="1134"/>
        <w:gridCol w:w="1304"/>
        <w:gridCol w:w="1361"/>
        <w:gridCol w:w="1757"/>
        <w:gridCol w:w="1587"/>
      </w:tblGrid>
      <w:tr w:rsidR="0021558C" w:rsidRPr="00B61242" w:rsidTr="00A006B2">
        <w:tc>
          <w:tcPr>
            <w:tcW w:w="15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Объем финансирования (тыс. рублей)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Показатели результата реализации мероприятий по годам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Связь с целевыми показателями государственной программы (подпрограммы)</w:t>
            </w:r>
          </w:p>
        </w:tc>
      </w:tr>
      <w:tr w:rsidR="0021558C" w:rsidRPr="00B61242" w:rsidTr="00A006B2">
        <w:tc>
          <w:tcPr>
            <w:tcW w:w="15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8C" w:rsidRPr="00B61242" w:rsidTr="00A006B2"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21558C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2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 xml:space="preserve">Цель государственной </w:t>
            </w:r>
            <w:hyperlink w:anchor="P32" w:history="1">
              <w:r w:rsidRPr="00B61242">
                <w:rPr>
                  <w:rFonts w:ascii="Times New Roman" w:hAnsi="Times New Roman" w:cs="Times New Roman"/>
                  <w:sz w:val="20"/>
                </w:rPr>
                <w:t>программы</w:t>
              </w:r>
            </w:hyperlink>
            <w:r w:rsidRPr="00B61242">
              <w:rPr>
                <w:rFonts w:ascii="Times New Roman" w:hAnsi="Times New Roman" w:cs="Times New Roman"/>
                <w:sz w:val="20"/>
              </w:rPr>
              <w:t xml:space="preserve"> - повышение качества и комфорта городской среды на территории Архангельской области</w:t>
            </w:r>
          </w:p>
        </w:tc>
      </w:tr>
      <w:tr w:rsidR="0021558C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2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Задача N 1 - обеспечение формирования единых ключевых подходов и приоритетов формирования комфортной городской среды на территории Архангельской области с учетом приоритетов территориального развития</w:t>
            </w:r>
          </w:p>
        </w:tc>
      </w:tr>
      <w:tr w:rsidR="0021558C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0" w:name="P353"/>
            <w:bookmarkEnd w:id="10"/>
            <w:r w:rsidRPr="00B61242">
              <w:rPr>
                <w:rFonts w:ascii="Times New Roman" w:hAnsi="Times New Roman" w:cs="Times New Roman"/>
                <w:sz w:val="20"/>
              </w:rPr>
              <w:t xml:space="preserve">1.1. Мероприятия по повышению компетенции муниципальных служащих в Архангельской области, отвечающих за реализацию мероприятий по </w:t>
            </w:r>
            <w:r w:rsidRPr="00B61242">
              <w:rPr>
                <w:rFonts w:ascii="Times New Roman" w:hAnsi="Times New Roman" w:cs="Times New Roman"/>
                <w:sz w:val="20"/>
              </w:rPr>
              <w:lastRenderedPageBreak/>
              <w:t>благоустройству территорий</w:t>
            </w:r>
          </w:p>
        </w:tc>
        <w:tc>
          <w:tcPr>
            <w:tcW w:w="13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lastRenderedPageBreak/>
              <w:t xml:space="preserve">министерство топливно-энергетического комплекса и жилищно-коммунального хозяйства Архангельской области (далее - министерство </w:t>
            </w:r>
            <w:r w:rsidRPr="00B61242">
              <w:rPr>
                <w:rFonts w:ascii="Times New Roman" w:hAnsi="Times New Roman" w:cs="Times New Roman"/>
                <w:sz w:val="20"/>
              </w:rPr>
              <w:lastRenderedPageBreak/>
              <w:t>ТЭК и ЖКХ)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повышение компетенции муниципальных служащих в Архангельской области по мере необходимости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8F3E65" w:rsidP="00B612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166" w:history="1">
              <w:r w:rsidR="0021558C" w:rsidRPr="00B61242">
                <w:rPr>
                  <w:rFonts w:ascii="Times New Roman" w:hAnsi="Times New Roman" w:cs="Times New Roman"/>
                  <w:sz w:val="20"/>
                </w:rPr>
                <w:t>пункты 1</w:t>
              </w:r>
            </w:hyperlink>
            <w:r w:rsidR="0021558C" w:rsidRPr="00B61242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w:anchor="P265" w:history="1">
              <w:r w:rsidR="00B61242" w:rsidRPr="00B61242">
                <w:rPr>
                  <w:rFonts w:ascii="Times New Roman" w:hAnsi="Times New Roman" w:cs="Times New Roman"/>
                  <w:sz w:val="20"/>
                </w:rPr>
                <w:t>11</w:t>
              </w:r>
            </w:hyperlink>
            <w:r w:rsidR="0021558C" w:rsidRPr="00B61242">
              <w:rPr>
                <w:rFonts w:ascii="Times New Roman" w:hAnsi="Times New Roman" w:cs="Times New Roman"/>
                <w:sz w:val="20"/>
              </w:rPr>
              <w:t xml:space="preserve"> перечня целевых показателей государственной программы Архангельской области "Формирование современной городской среды в Архангельской </w:t>
            </w:r>
            <w:r w:rsidR="0021558C" w:rsidRPr="00B61242">
              <w:rPr>
                <w:rFonts w:ascii="Times New Roman" w:hAnsi="Times New Roman" w:cs="Times New Roman"/>
                <w:sz w:val="20"/>
              </w:rPr>
              <w:lastRenderedPageBreak/>
              <w:t>области (2018 - 2022 годы)" (далее - перечень)</w:t>
            </w:r>
          </w:p>
        </w:tc>
      </w:tr>
      <w:tr w:rsidR="0021558C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8C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8C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8C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8C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8C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1" w:name="P399"/>
            <w:bookmarkEnd w:id="11"/>
            <w:r w:rsidRPr="00B61242">
              <w:rPr>
                <w:rFonts w:ascii="Times New Roman" w:hAnsi="Times New Roman" w:cs="Times New Roman"/>
                <w:sz w:val="20"/>
              </w:rPr>
              <w:lastRenderedPageBreak/>
              <w:t>1.2. Мероприятия по проведению инвентаризации дворовых и общественных территорий, территорий индивидуальной жилой застройки и территорий, находящихся в ведении юридических лиц и индивидуальных предпринимателей</w:t>
            </w:r>
          </w:p>
        </w:tc>
        <w:tc>
          <w:tcPr>
            <w:tcW w:w="13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министерство ТЭК и ЖКХ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оценка состояния сферы благоустройства дворовых и общественных территорий (с учетом их физического состояния), индивидуальных жилых домов и земельных участков, предоставленных для их размещения,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лиц, индивидуальных предпринимателей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8F3E65" w:rsidP="00B612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166" w:history="1">
              <w:r w:rsidR="0021558C" w:rsidRPr="00B61242">
                <w:rPr>
                  <w:rFonts w:ascii="Times New Roman" w:hAnsi="Times New Roman" w:cs="Times New Roman"/>
                  <w:color w:val="0000FF"/>
                  <w:sz w:val="20"/>
                </w:rPr>
                <w:t>пункты 1</w:t>
              </w:r>
            </w:hyperlink>
            <w:r w:rsidR="0021558C" w:rsidRPr="00B61242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w:anchor="P265" w:history="1">
              <w:r w:rsidR="0021558C" w:rsidRPr="00B61242">
                <w:rPr>
                  <w:rFonts w:ascii="Times New Roman" w:hAnsi="Times New Roman" w:cs="Times New Roman"/>
                  <w:color w:val="0000FF"/>
                  <w:sz w:val="20"/>
                </w:rPr>
                <w:t>1</w:t>
              </w:r>
              <w:r w:rsidR="00B61242">
                <w:rPr>
                  <w:rFonts w:ascii="Times New Roman" w:hAnsi="Times New Roman" w:cs="Times New Roman"/>
                  <w:color w:val="0000FF"/>
                  <w:sz w:val="20"/>
                </w:rPr>
                <w:t>1</w:t>
              </w:r>
            </w:hyperlink>
            <w:r w:rsidR="0021558C" w:rsidRPr="00B61242">
              <w:rPr>
                <w:rFonts w:ascii="Times New Roman" w:hAnsi="Times New Roman" w:cs="Times New Roman"/>
                <w:sz w:val="20"/>
              </w:rPr>
              <w:t xml:space="preserve"> перечня</w:t>
            </w:r>
          </w:p>
        </w:tc>
      </w:tr>
      <w:tr w:rsidR="0021558C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8C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8C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8C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8C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8C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2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B61242" w:rsidP="004C520B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Задача №</w:t>
            </w:r>
            <w:r w:rsidR="0021558C" w:rsidRPr="00B61242">
              <w:rPr>
                <w:rFonts w:ascii="Times New Roman" w:hAnsi="Times New Roman" w:cs="Times New Roman"/>
                <w:sz w:val="20"/>
              </w:rPr>
              <w:t xml:space="preserve"> 2 - обеспечение проведения мероприятий по благоустройству территорий муниципальных образований Архангельской области, включая объекты, находящиеся в частной собственности, и прилегающие к ним территории, в соответствии с едиными требованиями</w:t>
            </w:r>
          </w:p>
        </w:tc>
      </w:tr>
      <w:tr w:rsidR="0021558C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2" w:name="P446"/>
            <w:bookmarkEnd w:id="12"/>
            <w:r w:rsidRPr="00B61242">
              <w:rPr>
                <w:rFonts w:ascii="Times New Roman" w:hAnsi="Times New Roman" w:cs="Times New Roman"/>
                <w:sz w:val="20"/>
              </w:rPr>
              <w:t xml:space="preserve">2.1. </w:t>
            </w:r>
            <w:r w:rsidRPr="00B61242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Мероприятия по </w:t>
            </w:r>
            <w:r w:rsidR="00A006B2">
              <w:rPr>
                <w:rFonts w:ascii="Times New Roman" w:hAnsi="Times New Roman" w:cs="Times New Roman"/>
                <w:sz w:val="20"/>
              </w:rPr>
              <w:t xml:space="preserve">формированию современной городской среды </w:t>
            </w:r>
          </w:p>
        </w:tc>
        <w:tc>
          <w:tcPr>
            <w:tcW w:w="13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lastRenderedPageBreak/>
              <w:t xml:space="preserve">министерство </w:t>
            </w:r>
            <w:r w:rsidRPr="00B61242">
              <w:rPr>
                <w:rFonts w:ascii="Times New Roman" w:hAnsi="Times New Roman" w:cs="Times New Roman"/>
                <w:sz w:val="20"/>
              </w:rPr>
              <w:lastRenderedPageBreak/>
              <w:t>ТЭК и ЖКХ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B61242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17 336 019,3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B61242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334 741,0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B61242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30 673,1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B61242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47 374,7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B61242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7 853 918,8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B61242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9 069 311,7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  <w:r w:rsidRPr="00B61242">
              <w:rPr>
                <w:rFonts w:ascii="Times New Roman" w:hAnsi="Times New Roman" w:cs="Times New Roman"/>
                <w:sz w:val="20"/>
              </w:rPr>
              <w:lastRenderedPageBreak/>
              <w:t>благоустроенных дворовых территорий - 11 219 ед., в том числе по годам:</w:t>
            </w:r>
          </w:p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 xml:space="preserve">в 2018 году - </w:t>
            </w:r>
            <w:r w:rsidR="001A656D">
              <w:rPr>
                <w:rFonts w:ascii="Times New Roman" w:hAnsi="Times New Roman" w:cs="Times New Roman"/>
                <w:sz w:val="20"/>
              </w:rPr>
              <w:t>207</w:t>
            </w:r>
            <w:r w:rsidRPr="00B61242">
              <w:rPr>
                <w:rFonts w:ascii="Times New Roman" w:hAnsi="Times New Roman" w:cs="Times New Roman"/>
                <w:sz w:val="20"/>
              </w:rPr>
              <w:t xml:space="preserve"> ед.;</w:t>
            </w:r>
          </w:p>
          <w:p w:rsidR="0021558C" w:rsidRPr="00B61242" w:rsidRDefault="001A656D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2019 году - 18</w:t>
            </w:r>
            <w:r w:rsidR="0021558C" w:rsidRPr="00B61242">
              <w:rPr>
                <w:rFonts w:ascii="Times New Roman" w:hAnsi="Times New Roman" w:cs="Times New Roman"/>
                <w:sz w:val="20"/>
              </w:rPr>
              <w:t xml:space="preserve"> ед.;</w:t>
            </w:r>
          </w:p>
          <w:p w:rsidR="0021558C" w:rsidRPr="00B61242" w:rsidRDefault="001A656D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2020 году - 27</w:t>
            </w:r>
            <w:r w:rsidR="0021558C" w:rsidRPr="00B61242">
              <w:rPr>
                <w:rFonts w:ascii="Times New Roman" w:hAnsi="Times New Roman" w:cs="Times New Roman"/>
                <w:sz w:val="20"/>
              </w:rPr>
              <w:t xml:space="preserve"> ед.;</w:t>
            </w:r>
          </w:p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в 2021 году - 5236 ед.;</w:t>
            </w:r>
          </w:p>
          <w:p w:rsidR="0021558C" w:rsidRDefault="0021558C" w:rsidP="001A6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 xml:space="preserve">в 2022 году - </w:t>
            </w:r>
            <w:r w:rsidR="001A656D">
              <w:rPr>
                <w:rFonts w:ascii="Times New Roman" w:hAnsi="Times New Roman" w:cs="Times New Roman"/>
                <w:sz w:val="20"/>
              </w:rPr>
              <w:t>5731</w:t>
            </w:r>
            <w:r w:rsidRPr="00B61242">
              <w:rPr>
                <w:rFonts w:ascii="Times New Roman" w:hAnsi="Times New Roman" w:cs="Times New Roman"/>
                <w:sz w:val="20"/>
              </w:rPr>
              <w:t>ед.</w:t>
            </w:r>
          </w:p>
          <w:p w:rsidR="00A006B2" w:rsidRPr="00A006B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06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 - 264 ед., в том числе по годам:</w:t>
            </w:r>
          </w:p>
          <w:p w:rsidR="00A006B2" w:rsidRPr="00A006B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06B2">
              <w:rPr>
                <w:rFonts w:ascii="Times New Roman" w:hAnsi="Times New Roman" w:cs="Times New Roman"/>
                <w:sz w:val="20"/>
              </w:rPr>
              <w:t>в 2018 году - 43 ед.;</w:t>
            </w:r>
          </w:p>
          <w:p w:rsidR="00A006B2" w:rsidRPr="00A006B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06B2">
              <w:rPr>
                <w:rFonts w:ascii="Times New Roman" w:hAnsi="Times New Roman" w:cs="Times New Roman"/>
                <w:sz w:val="20"/>
              </w:rPr>
              <w:t>в 2019 году – 4 ед.;</w:t>
            </w:r>
          </w:p>
          <w:p w:rsidR="00A006B2" w:rsidRPr="00A006B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06B2">
              <w:rPr>
                <w:rFonts w:ascii="Times New Roman" w:hAnsi="Times New Roman" w:cs="Times New Roman"/>
                <w:sz w:val="20"/>
              </w:rPr>
              <w:t>в 2020 году - 5 ед.;</w:t>
            </w:r>
          </w:p>
          <w:p w:rsidR="00A006B2" w:rsidRPr="00A006B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06B2">
              <w:rPr>
                <w:rFonts w:ascii="Times New Roman" w:hAnsi="Times New Roman" w:cs="Times New Roman"/>
                <w:sz w:val="20"/>
              </w:rPr>
              <w:t>в 2021 году - 60 ед.;</w:t>
            </w:r>
          </w:p>
          <w:p w:rsidR="00A006B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06B2">
              <w:rPr>
                <w:rFonts w:ascii="Times New Roman" w:hAnsi="Times New Roman" w:cs="Times New Roman"/>
                <w:sz w:val="20"/>
              </w:rPr>
              <w:t>в 2022 году - 152 ед.</w:t>
            </w:r>
          </w:p>
          <w:p w:rsidR="00A006B2" w:rsidRPr="00B61242" w:rsidRDefault="00A006B2" w:rsidP="001A6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8F3E65" w:rsidP="00B612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166" w:history="1">
              <w:r w:rsidR="0021558C" w:rsidRPr="00A006B2">
                <w:rPr>
                  <w:rFonts w:ascii="Times New Roman" w:hAnsi="Times New Roman" w:cs="Times New Roman"/>
                  <w:sz w:val="20"/>
                </w:rPr>
                <w:t>пункты 1</w:t>
              </w:r>
            </w:hyperlink>
            <w:r w:rsidR="0021558C" w:rsidRPr="00A006B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61242" w:rsidRPr="00A006B2">
              <w:rPr>
                <w:rFonts w:ascii="Times New Roman" w:hAnsi="Times New Roman" w:cs="Times New Roman"/>
                <w:sz w:val="20"/>
              </w:rPr>
              <w:t>–</w:t>
            </w:r>
            <w:r w:rsidR="0021558C" w:rsidRPr="00A006B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61242">
              <w:rPr>
                <w:rFonts w:ascii="Times New Roman" w:hAnsi="Times New Roman" w:cs="Times New Roman"/>
                <w:sz w:val="20"/>
              </w:rPr>
              <w:lastRenderedPageBreak/>
              <w:t>7,9,11</w:t>
            </w:r>
            <w:r w:rsidR="0021558C" w:rsidRPr="00B61242">
              <w:rPr>
                <w:rFonts w:ascii="Times New Roman" w:hAnsi="Times New Roman" w:cs="Times New Roman"/>
                <w:sz w:val="20"/>
              </w:rPr>
              <w:t xml:space="preserve"> перечня</w:t>
            </w:r>
          </w:p>
        </w:tc>
      </w:tr>
      <w:tr w:rsidR="0021558C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8C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9A292A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12 494 280,9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9A292A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242 288,2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9A292A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9A292A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9A292A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5 686 237,2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9A292A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6 565 755,5</w:t>
            </w: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8C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9A292A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2 656 943,5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9A292A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50 317,5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9A292A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26 812,2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9A292A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41 417,5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9A292A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1 178 087,8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9A292A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1 360 308,5</w:t>
            </w: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8C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9A292A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1 508 353, 3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9A292A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  <w:r w:rsidR="001A656D">
              <w:rPr>
                <w:rFonts w:ascii="Times New Roman" w:hAnsi="Times New Roman" w:cs="Times New Roman"/>
                <w:sz w:val="20"/>
              </w:rPr>
              <w:t> 260,6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1A656D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2 681,2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1A656D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4 141,7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1A656D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683 290,9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1A656D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788 978,9</w:t>
            </w: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8C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1A656D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676 441,6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1A656D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12 874,7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1A656D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1 179,7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1A656D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1 815,5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1A656D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306 302,9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1A656D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354 268,8</w:t>
            </w: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58C" w:rsidRPr="00B61242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6B2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 xml:space="preserve">2.2. Мероприятия по благоустройству </w:t>
            </w:r>
            <w:r>
              <w:rPr>
                <w:rFonts w:ascii="Times New Roman" w:hAnsi="Times New Roman" w:cs="Times New Roman"/>
                <w:sz w:val="20"/>
              </w:rPr>
              <w:t>мест массового отдыха населения (городских парков)</w:t>
            </w:r>
          </w:p>
        </w:tc>
        <w:tc>
          <w:tcPr>
            <w:tcW w:w="13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министерство ТЭК и ЖКХ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48 225,0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10 675,6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1 572,9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7 380,5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27 647,1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количество благоустроенных городских парков - 20 ед., в том числе по годам:</w:t>
            </w:r>
          </w:p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в 2018 году - 4 ед.;</w:t>
            </w:r>
          </w:p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2019 году - 1</w:t>
            </w:r>
            <w:r w:rsidRPr="00B61242">
              <w:rPr>
                <w:rFonts w:ascii="Times New Roman" w:hAnsi="Times New Roman" w:cs="Times New Roman"/>
                <w:sz w:val="20"/>
              </w:rPr>
              <w:t xml:space="preserve"> ед.;</w:t>
            </w:r>
          </w:p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 xml:space="preserve">в 2020 году -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B61242">
              <w:rPr>
                <w:rFonts w:ascii="Times New Roman" w:hAnsi="Times New Roman" w:cs="Times New Roman"/>
                <w:sz w:val="20"/>
              </w:rPr>
              <w:t xml:space="preserve"> ед.;</w:t>
            </w:r>
          </w:p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в 2021 году - 3</w:t>
            </w:r>
            <w:r w:rsidRPr="00B61242">
              <w:rPr>
                <w:rFonts w:ascii="Times New Roman" w:hAnsi="Times New Roman" w:cs="Times New Roman"/>
                <w:sz w:val="20"/>
              </w:rPr>
              <w:t xml:space="preserve"> ед.;</w:t>
            </w:r>
          </w:p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2022 году –11 </w:t>
            </w:r>
            <w:r w:rsidRPr="00B6124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Пункты 8,9-11 перечня </w:t>
            </w:r>
            <w:r w:rsidRPr="00B6124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006B2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6B2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33 095,4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7 764,1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5 365,6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19 965,7</w:t>
            </w: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6B2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10 568,2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1 941,0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1 429,9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1 341,8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4 992,8</w:t>
            </w: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6B2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4 561,4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970,5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143,0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673,1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2 688,6</w:t>
            </w: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6B2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6B2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2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</w:rPr>
            </w:pPr>
            <w:bookmarkStart w:id="13" w:name="P548"/>
            <w:bookmarkEnd w:id="13"/>
            <w:r>
              <w:rPr>
                <w:rFonts w:ascii="Times New Roman" w:hAnsi="Times New Roman" w:cs="Times New Roman"/>
                <w:sz w:val="20"/>
              </w:rPr>
              <w:t>Задача №</w:t>
            </w:r>
            <w:r w:rsidRPr="00B61242">
              <w:rPr>
                <w:rFonts w:ascii="Times New Roman" w:hAnsi="Times New Roman" w:cs="Times New Roman"/>
                <w:sz w:val="20"/>
              </w:rPr>
              <w:t xml:space="preserve"> 3 - создание универсальных механизмов вовлечения заинтересованных лиц в реализацию мероприятий по благоустройству территорий муниципальных образований Архангельской области</w:t>
            </w:r>
          </w:p>
        </w:tc>
      </w:tr>
      <w:tr w:rsidR="00A006B2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4" w:name="P600"/>
            <w:bookmarkEnd w:id="14"/>
            <w:r w:rsidRPr="00B61242">
              <w:rPr>
                <w:rFonts w:ascii="Times New Roman" w:hAnsi="Times New Roman" w:cs="Times New Roman"/>
                <w:sz w:val="20"/>
              </w:rPr>
              <w:t>3.1. Мероприятия по информированию заинтересованных лиц о реализации мероприятий по благоустройству территорий</w:t>
            </w:r>
          </w:p>
        </w:tc>
        <w:tc>
          <w:tcPr>
            <w:tcW w:w="13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министерство ТЭК и ЖКХ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 xml:space="preserve">повышение уровня информированности заинтересованных лиц о реализации мероприятий по благоустройству территорий путем проведения работы с местными средствами массовой информации, использования социальных сетей, </w:t>
            </w:r>
            <w:proofErr w:type="spellStart"/>
            <w:r w:rsidRPr="00B61242">
              <w:rPr>
                <w:rFonts w:ascii="Times New Roman" w:hAnsi="Times New Roman" w:cs="Times New Roman"/>
                <w:sz w:val="20"/>
              </w:rPr>
              <w:t>интернет-ресурсов</w:t>
            </w:r>
            <w:proofErr w:type="spellEnd"/>
            <w:r w:rsidRPr="00B61242">
              <w:rPr>
                <w:rFonts w:ascii="Times New Roman" w:hAnsi="Times New Roman" w:cs="Times New Roman"/>
                <w:sz w:val="20"/>
              </w:rPr>
              <w:t>, размещения афиш и объявлений в наиболее посещаемых местах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8F3E65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166" w:history="1">
              <w:r w:rsidR="00A006B2" w:rsidRPr="00A006B2">
                <w:rPr>
                  <w:rFonts w:ascii="Times New Roman" w:hAnsi="Times New Roman" w:cs="Times New Roman"/>
                  <w:sz w:val="20"/>
                </w:rPr>
                <w:t>пункты 1</w:t>
              </w:r>
            </w:hyperlink>
            <w:r w:rsidR="00A006B2" w:rsidRPr="00A006B2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w:anchor="P265" w:history="1">
              <w:r w:rsidR="00A006B2" w:rsidRPr="00A006B2">
                <w:rPr>
                  <w:rFonts w:ascii="Times New Roman" w:hAnsi="Times New Roman" w:cs="Times New Roman"/>
                  <w:sz w:val="20"/>
                </w:rPr>
                <w:t>11</w:t>
              </w:r>
            </w:hyperlink>
            <w:r w:rsidR="00A006B2" w:rsidRPr="00A006B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006B2" w:rsidRPr="00B61242">
              <w:rPr>
                <w:rFonts w:ascii="Times New Roman" w:hAnsi="Times New Roman" w:cs="Times New Roman"/>
                <w:sz w:val="20"/>
              </w:rPr>
              <w:t>перечня</w:t>
            </w:r>
          </w:p>
        </w:tc>
      </w:tr>
      <w:tr w:rsidR="00A006B2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6B2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6B2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6B2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6B2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6B2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5" w:name="P646"/>
            <w:bookmarkEnd w:id="15"/>
            <w:r w:rsidRPr="00B61242">
              <w:rPr>
                <w:rFonts w:ascii="Times New Roman" w:hAnsi="Times New Roman" w:cs="Times New Roman"/>
                <w:sz w:val="20"/>
              </w:rPr>
              <w:t xml:space="preserve">3.2. Мероприятия по повышению уровня вовлечения </w:t>
            </w:r>
            <w:r w:rsidRPr="00B61242">
              <w:rPr>
                <w:rFonts w:ascii="Times New Roman" w:hAnsi="Times New Roman" w:cs="Times New Roman"/>
                <w:sz w:val="20"/>
              </w:rPr>
              <w:lastRenderedPageBreak/>
              <w:t>заинтересованных лиц в проведение публичных обсуждений проектов по благоустройству территорий</w:t>
            </w:r>
          </w:p>
        </w:tc>
        <w:tc>
          <w:tcPr>
            <w:tcW w:w="13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lastRenderedPageBreak/>
              <w:t>министерство ТЭК и ЖКХ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 xml:space="preserve">повышение уровня вовлечения заинтересованных лиц в реализацию проектов по </w:t>
            </w:r>
            <w:r w:rsidRPr="00B61242">
              <w:rPr>
                <w:rFonts w:ascii="Times New Roman" w:hAnsi="Times New Roman" w:cs="Times New Roman"/>
                <w:sz w:val="20"/>
              </w:rPr>
              <w:lastRenderedPageBreak/>
              <w:t>благоустройству территорий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8F3E65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166" w:history="1">
              <w:r w:rsidR="00A006B2" w:rsidRPr="00B61242">
                <w:rPr>
                  <w:rFonts w:ascii="Times New Roman" w:hAnsi="Times New Roman" w:cs="Times New Roman"/>
                  <w:color w:val="0000FF"/>
                  <w:sz w:val="20"/>
                </w:rPr>
                <w:t>пункты 1</w:t>
              </w:r>
            </w:hyperlink>
            <w:r w:rsidR="00A006B2" w:rsidRPr="00B61242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w:anchor="P265" w:history="1">
              <w:r w:rsidR="00A006B2">
                <w:rPr>
                  <w:rFonts w:ascii="Times New Roman" w:hAnsi="Times New Roman" w:cs="Times New Roman"/>
                  <w:color w:val="0000FF"/>
                  <w:sz w:val="20"/>
                </w:rPr>
                <w:t>1</w:t>
              </w:r>
            </w:hyperlink>
            <w:r w:rsidR="00A006B2" w:rsidRPr="00B61242">
              <w:rPr>
                <w:rFonts w:ascii="Times New Roman" w:hAnsi="Times New Roman" w:cs="Times New Roman"/>
                <w:sz w:val="20"/>
              </w:rPr>
              <w:t xml:space="preserve"> перечня</w:t>
            </w:r>
          </w:p>
        </w:tc>
      </w:tr>
      <w:tr w:rsidR="00A006B2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6B2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6B2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6B2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6B2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6B2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6" w:name="P692"/>
            <w:bookmarkEnd w:id="16"/>
            <w:r w:rsidRPr="00B61242">
              <w:rPr>
                <w:rFonts w:ascii="Times New Roman" w:hAnsi="Times New Roman" w:cs="Times New Roman"/>
                <w:sz w:val="20"/>
              </w:rPr>
              <w:t>3.3. Актуализация сведений, размещенных на официальном сайте Правительства Архангельской области в информационно-телекоммуникационной сети "Интернет", о ходе реализации мероприятий государственной программы и муниципальных программ с обеспечением возможности публичного комментирования и обсуждения реализуемых проектов</w:t>
            </w:r>
          </w:p>
        </w:tc>
        <w:tc>
          <w:tcPr>
            <w:tcW w:w="13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министерство ТЭК и ЖКХ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06B2" w:rsidRPr="00A006B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06B2">
              <w:rPr>
                <w:rFonts w:ascii="Times New Roman" w:hAnsi="Times New Roman" w:cs="Times New Roman"/>
                <w:sz w:val="20"/>
              </w:rPr>
              <w:t>обеспечение регулярного информирования граждан о ходе реализации мероприятий муниципальных программ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06B2" w:rsidRPr="00A006B2" w:rsidRDefault="008F3E65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166" w:history="1">
              <w:r w:rsidR="00A006B2" w:rsidRPr="00A006B2">
                <w:rPr>
                  <w:rFonts w:ascii="Times New Roman" w:hAnsi="Times New Roman" w:cs="Times New Roman"/>
                  <w:sz w:val="20"/>
                </w:rPr>
                <w:t>пункты 1</w:t>
              </w:r>
            </w:hyperlink>
            <w:r w:rsidR="00A006B2" w:rsidRPr="00A006B2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w:anchor="P265" w:history="1">
              <w:r w:rsidR="00A006B2" w:rsidRPr="00A006B2">
                <w:rPr>
                  <w:rFonts w:ascii="Times New Roman" w:hAnsi="Times New Roman" w:cs="Times New Roman"/>
                  <w:sz w:val="20"/>
                </w:rPr>
                <w:t>11</w:t>
              </w:r>
            </w:hyperlink>
            <w:r w:rsidR="00A006B2" w:rsidRPr="00A006B2">
              <w:rPr>
                <w:rFonts w:ascii="Times New Roman" w:hAnsi="Times New Roman" w:cs="Times New Roman"/>
                <w:sz w:val="20"/>
              </w:rPr>
              <w:t xml:space="preserve"> перечня</w:t>
            </w:r>
          </w:p>
        </w:tc>
      </w:tr>
      <w:tr w:rsidR="00A006B2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6B2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6B2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6B2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6B2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6B2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 xml:space="preserve">Всего по государственной </w:t>
            </w:r>
            <w:hyperlink w:anchor="P32" w:history="1">
              <w:r w:rsidRPr="00A006B2">
                <w:rPr>
                  <w:rFonts w:ascii="Times New Roman" w:hAnsi="Times New Roman" w:cs="Times New Roman"/>
                  <w:sz w:val="20"/>
                </w:rPr>
                <w:t>программе</w:t>
              </w:r>
            </w:hyperlink>
          </w:p>
        </w:tc>
        <w:tc>
          <w:tcPr>
            <w:tcW w:w="13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lastRenderedPageBreak/>
              <w:t>министерство ТЭК и ЖКХ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17 384 244,3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345 416,6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31 622,0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48 947,6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7 861 299,3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9 096 958,8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06B2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6B2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12 527 376,3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250 052,3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5 691 602,8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6 585 721,2</w:t>
            </w: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6B2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2 667 511,7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52 258,5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27 674,9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42 847,4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1 179 429,6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1 365 301,3</w:t>
            </w: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6B2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1 512 914,7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30 231,1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2 767,4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4 284,7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683 964,0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791 667,5</w:t>
            </w: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6B2" w:rsidRPr="00B61242" w:rsidTr="00A006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1242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676 441,6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12 874,7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1 179,7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1 815,5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306 302,9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354 268,8</w:t>
            </w: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6B2" w:rsidRPr="00B61242" w:rsidRDefault="00A006B2" w:rsidP="00A00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558C" w:rsidRPr="004C520B" w:rsidRDefault="0021558C" w:rsidP="004C520B">
      <w:pPr>
        <w:spacing w:after="0"/>
        <w:rPr>
          <w:rFonts w:ascii="Times New Roman" w:hAnsi="Times New Roman" w:cs="Times New Roman"/>
          <w:sz w:val="24"/>
          <w:szCs w:val="24"/>
        </w:rPr>
        <w:sectPr w:rsidR="0021558C" w:rsidRPr="004C520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1558C" w:rsidRPr="004C520B" w:rsidRDefault="003A7EC0" w:rsidP="004C52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006B2">
        <w:rPr>
          <w:rFonts w:ascii="Times New Roman" w:hAnsi="Times New Roman" w:cs="Times New Roman"/>
          <w:sz w:val="24"/>
          <w:szCs w:val="24"/>
        </w:rPr>
        <w:t>риложение №</w:t>
      </w:r>
      <w:r w:rsidR="0021558C" w:rsidRPr="004C520B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21558C" w:rsidRPr="004C520B" w:rsidRDefault="0021558C" w:rsidP="004C5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к государственной программе Архангельской</w:t>
      </w:r>
    </w:p>
    <w:p w:rsidR="0021558C" w:rsidRPr="004C520B" w:rsidRDefault="0021558C" w:rsidP="004C5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области "Формирование современной</w:t>
      </w:r>
    </w:p>
    <w:p w:rsidR="0021558C" w:rsidRPr="004C520B" w:rsidRDefault="0021558C" w:rsidP="004C5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городской среды в Архангельской области</w:t>
      </w:r>
    </w:p>
    <w:p w:rsidR="0021558C" w:rsidRPr="004C520B" w:rsidRDefault="0021558C" w:rsidP="004C5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(2018 - 2022 годы)"</w:t>
      </w:r>
    </w:p>
    <w:p w:rsidR="0021558C" w:rsidRPr="004C520B" w:rsidRDefault="0021558C" w:rsidP="004C5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558C" w:rsidRPr="004C520B" w:rsidRDefault="0021558C" w:rsidP="004C5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795"/>
      <w:bookmarkEnd w:id="17"/>
      <w:r w:rsidRPr="004C520B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1558C" w:rsidRPr="004C520B" w:rsidRDefault="0021558C" w:rsidP="004C5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реализации государственной программы Архангельской области</w:t>
      </w:r>
    </w:p>
    <w:p w:rsidR="0021558C" w:rsidRPr="004C520B" w:rsidRDefault="0021558C" w:rsidP="004C5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"Формирование современной городской среды в Архангельской</w:t>
      </w:r>
    </w:p>
    <w:p w:rsidR="0021558C" w:rsidRPr="004C520B" w:rsidRDefault="0021558C" w:rsidP="004C5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области (2018 - 2022 годы)" за счет средств</w:t>
      </w:r>
    </w:p>
    <w:p w:rsidR="0021558C" w:rsidRPr="004C520B" w:rsidRDefault="0021558C" w:rsidP="004C5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областного бюджета</w:t>
      </w:r>
    </w:p>
    <w:p w:rsidR="0021558C" w:rsidRPr="004C520B" w:rsidRDefault="0021558C" w:rsidP="004C5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558C" w:rsidRPr="004C520B" w:rsidRDefault="0021558C" w:rsidP="004C5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Ответственный исполнитель - министерство топливно-энергетического комплекса и жилищно-коммунального хозяйства Архангельской области.</w:t>
      </w:r>
    </w:p>
    <w:p w:rsidR="0021558C" w:rsidRPr="004C520B" w:rsidRDefault="0021558C" w:rsidP="004C5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4"/>
        <w:gridCol w:w="1757"/>
        <w:gridCol w:w="1814"/>
        <w:gridCol w:w="1077"/>
        <w:gridCol w:w="1134"/>
        <w:gridCol w:w="1077"/>
        <w:gridCol w:w="1134"/>
        <w:gridCol w:w="1134"/>
      </w:tblGrid>
      <w:tr w:rsidR="0021558C" w:rsidRPr="003A7EC0">
        <w:tc>
          <w:tcPr>
            <w:tcW w:w="1474" w:type="dxa"/>
            <w:vMerge w:val="restart"/>
          </w:tcPr>
          <w:p w:rsidR="0021558C" w:rsidRPr="003A7EC0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EC0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757" w:type="dxa"/>
            <w:vMerge w:val="restart"/>
          </w:tcPr>
          <w:p w:rsidR="0021558C" w:rsidRPr="003A7EC0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EC0">
              <w:rPr>
                <w:rFonts w:ascii="Times New Roman" w:hAnsi="Times New Roman" w:cs="Times New Roman"/>
                <w:sz w:val="20"/>
              </w:rPr>
              <w:t>Наименование государственной программы, подпрограммы</w:t>
            </w:r>
          </w:p>
        </w:tc>
        <w:tc>
          <w:tcPr>
            <w:tcW w:w="1814" w:type="dxa"/>
            <w:vMerge w:val="restart"/>
          </w:tcPr>
          <w:p w:rsidR="0021558C" w:rsidRPr="003A7EC0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EC0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соисполнитель государственной программы (подпрограммы)</w:t>
            </w:r>
          </w:p>
        </w:tc>
        <w:tc>
          <w:tcPr>
            <w:tcW w:w="5556" w:type="dxa"/>
            <w:gridSpan w:val="5"/>
          </w:tcPr>
          <w:p w:rsidR="0021558C" w:rsidRPr="003A7EC0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EC0">
              <w:rPr>
                <w:rFonts w:ascii="Times New Roman" w:hAnsi="Times New Roman" w:cs="Times New Roman"/>
                <w:sz w:val="20"/>
              </w:rPr>
              <w:t>Расходы областного бюджета (тыс. рублей)</w:t>
            </w:r>
          </w:p>
        </w:tc>
      </w:tr>
      <w:tr w:rsidR="0021558C" w:rsidRPr="003A7EC0">
        <w:tc>
          <w:tcPr>
            <w:tcW w:w="1474" w:type="dxa"/>
            <w:vMerge/>
          </w:tcPr>
          <w:p w:rsidR="0021558C" w:rsidRPr="003A7EC0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21558C" w:rsidRPr="003A7EC0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21558C" w:rsidRPr="003A7EC0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21558C" w:rsidRPr="003A7EC0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EC0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34" w:type="dxa"/>
          </w:tcPr>
          <w:p w:rsidR="0021558C" w:rsidRPr="003A7EC0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EC0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077" w:type="dxa"/>
          </w:tcPr>
          <w:p w:rsidR="0021558C" w:rsidRPr="003A7EC0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EC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21558C" w:rsidRPr="003A7EC0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EC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21558C" w:rsidRPr="003A7EC0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EC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</w:tr>
      <w:tr w:rsidR="0021558C" w:rsidRPr="003A7EC0">
        <w:tc>
          <w:tcPr>
            <w:tcW w:w="1474" w:type="dxa"/>
          </w:tcPr>
          <w:p w:rsidR="0021558C" w:rsidRPr="003A7EC0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EC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57" w:type="dxa"/>
          </w:tcPr>
          <w:p w:rsidR="0021558C" w:rsidRPr="003A7EC0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EC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14" w:type="dxa"/>
          </w:tcPr>
          <w:p w:rsidR="0021558C" w:rsidRPr="003A7EC0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EC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77" w:type="dxa"/>
          </w:tcPr>
          <w:p w:rsidR="0021558C" w:rsidRPr="003A7EC0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EC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21558C" w:rsidRPr="003A7EC0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EC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77" w:type="dxa"/>
          </w:tcPr>
          <w:p w:rsidR="0021558C" w:rsidRPr="003A7EC0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EC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21558C" w:rsidRPr="003A7EC0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EC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21558C" w:rsidRPr="003A7EC0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EC0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21558C" w:rsidRPr="003A7EC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474" w:type="dxa"/>
            <w:vMerge w:val="restart"/>
            <w:tcBorders>
              <w:left w:val="nil"/>
              <w:bottom w:val="nil"/>
              <w:right w:val="nil"/>
            </w:tcBorders>
          </w:tcPr>
          <w:p w:rsidR="0021558C" w:rsidRPr="003A7EC0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EC0">
              <w:rPr>
                <w:rFonts w:ascii="Times New Roman" w:hAnsi="Times New Roman" w:cs="Times New Roman"/>
                <w:sz w:val="20"/>
              </w:rPr>
              <w:t xml:space="preserve">Государственная </w:t>
            </w:r>
            <w:hyperlink w:anchor="P32" w:history="1">
              <w:r w:rsidRPr="003A7EC0">
                <w:rPr>
                  <w:rFonts w:ascii="Times New Roman" w:hAnsi="Times New Roman" w:cs="Times New Roman"/>
                  <w:sz w:val="20"/>
                </w:rPr>
                <w:t>программа</w:t>
              </w:r>
            </w:hyperlink>
          </w:p>
        </w:tc>
        <w:tc>
          <w:tcPr>
            <w:tcW w:w="1757" w:type="dxa"/>
            <w:vMerge w:val="restart"/>
            <w:tcBorders>
              <w:left w:val="nil"/>
              <w:bottom w:val="nil"/>
              <w:right w:val="nil"/>
            </w:tcBorders>
          </w:tcPr>
          <w:p w:rsidR="0021558C" w:rsidRPr="003A7EC0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EC0">
              <w:rPr>
                <w:rFonts w:ascii="Times New Roman" w:hAnsi="Times New Roman" w:cs="Times New Roman"/>
                <w:sz w:val="20"/>
              </w:rPr>
              <w:t>"Формирование современной городской среды в Архангельской области (2018 - 2022 годы)"</w:t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21558C" w:rsidRPr="003A7EC0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EC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077" w:type="dxa"/>
            <w:tcBorders>
              <w:left w:val="nil"/>
              <w:bottom w:val="nil"/>
              <w:right w:val="nil"/>
            </w:tcBorders>
          </w:tcPr>
          <w:p w:rsidR="0021558C" w:rsidRPr="003A7EC0" w:rsidRDefault="002035D3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EC0">
              <w:rPr>
                <w:rFonts w:ascii="Times New Roman" w:hAnsi="Times New Roman" w:cs="Times New Roman"/>
                <w:sz w:val="20"/>
              </w:rPr>
              <w:t>52 258,5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21558C" w:rsidRPr="003A7EC0" w:rsidRDefault="002035D3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EC0">
              <w:rPr>
                <w:rFonts w:ascii="Times New Roman" w:hAnsi="Times New Roman" w:cs="Times New Roman"/>
                <w:sz w:val="20"/>
              </w:rPr>
              <w:t>27 674,9</w:t>
            </w:r>
          </w:p>
        </w:tc>
        <w:tc>
          <w:tcPr>
            <w:tcW w:w="1077" w:type="dxa"/>
            <w:tcBorders>
              <w:left w:val="nil"/>
              <w:bottom w:val="nil"/>
              <w:right w:val="nil"/>
            </w:tcBorders>
          </w:tcPr>
          <w:p w:rsidR="0021558C" w:rsidRPr="003A7EC0" w:rsidRDefault="002035D3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EC0">
              <w:rPr>
                <w:rFonts w:ascii="Times New Roman" w:hAnsi="Times New Roman" w:cs="Times New Roman"/>
                <w:sz w:val="20"/>
              </w:rPr>
              <w:t>42 847,4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21558C" w:rsidRPr="003A7EC0" w:rsidRDefault="002035D3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EC0">
              <w:rPr>
                <w:rFonts w:ascii="Times New Roman" w:hAnsi="Times New Roman" w:cs="Times New Roman"/>
                <w:sz w:val="20"/>
              </w:rPr>
              <w:t>1 179 429,6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21558C" w:rsidRPr="003A7EC0" w:rsidRDefault="002035D3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EC0">
              <w:rPr>
                <w:rFonts w:ascii="Times New Roman" w:hAnsi="Times New Roman" w:cs="Times New Roman"/>
                <w:sz w:val="20"/>
              </w:rPr>
              <w:t>1 365 301,3</w:t>
            </w:r>
          </w:p>
        </w:tc>
      </w:tr>
      <w:tr w:rsidR="0021558C" w:rsidRPr="003A7EC0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1474" w:type="dxa"/>
            <w:vMerge/>
            <w:tcBorders>
              <w:left w:val="nil"/>
              <w:bottom w:val="nil"/>
              <w:right w:val="nil"/>
            </w:tcBorders>
          </w:tcPr>
          <w:p w:rsidR="0021558C" w:rsidRPr="003A7EC0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nil"/>
              <w:bottom w:val="nil"/>
              <w:right w:val="nil"/>
            </w:tcBorders>
          </w:tcPr>
          <w:p w:rsidR="0021558C" w:rsidRPr="003A7EC0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3A7EC0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EC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3A7EC0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3A7EC0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3A7EC0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3A7EC0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3A7EC0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1558C" w:rsidRPr="003A7EC0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1474" w:type="dxa"/>
            <w:vMerge/>
            <w:tcBorders>
              <w:left w:val="nil"/>
              <w:bottom w:val="nil"/>
              <w:right w:val="nil"/>
            </w:tcBorders>
          </w:tcPr>
          <w:p w:rsidR="0021558C" w:rsidRPr="003A7EC0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nil"/>
              <w:bottom w:val="nil"/>
              <w:right w:val="nil"/>
            </w:tcBorders>
          </w:tcPr>
          <w:p w:rsidR="0021558C" w:rsidRPr="003A7EC0" w:rsidRDefault="0021558C" w:rsidP="004C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3A7EC0" w:rsidRDefault="0021558C" w:rsidP="004C52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EC0">
              <w:rPr>
                <w:rFonts w:ascii="Times New Roman" w:hAnsi="Times New Roman" w:cs="Times New Roman"/>
                <w:sz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3A7EC0" w:rsidRDefault="003A7EC0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52 258,5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3A7EC0" w:rsidRDefault="003A7EC0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27 674,9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3A7EC0" w:rsidRDefault="003A7EC0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42 847,4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3A7EC0" w:rsidRDefault="003A7EC0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1 179 429,6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3A7EC0" w:rsidRDefault="003A7EC0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1 365 301,3</w:t>
            </w:r>
          </w:p>
        </w:tc>
      </w:tr>
    </w:tbl>
    <w:p w:rsidR="00B17921" w:rsidRPr="00D76E60" w:rsidRDefault="00B17921" w:rsidP="004C520B">
      <w:pPr>
        <w:spacing w:after="0"/>
        <w:rPr>
          <w:rFonts w:ascii="Times New Roman" w:hAnsi="Times New Roman" w:cs="Times New Roman"/>
          <w:sz w:val="2"/>
          <w:szCs w:val="2"/>
        </w:rPr>
      </w:pPr>
      <w:bookmarkStart w:id="18" w:name="_GoBack"/>
      <w:bookmarkEnd w:id="18"/>
    </w:p>
    <w:sectPr w:rsidR="00B17921" w:rsidRPr="00D76E60" w:rsidSect="004C520B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E60" w:rsidRDefault="00D76E60" w:rsidP="00D76E60">
      <w:pPr>
        <w:spacing w:after="0" w:line="240" w:lineRule="auto"/>
      </w:pPr>
      <w:r>
        <w:separator/>
      </w:r>
    </w:p>
  </w:endnote>
  <w:endnote w:type="continuationSeparator" w:id="0">
    <w:p w:rsidR="00D76E60" w:rsidRDefault="00D76E60" w:rsidP="00D7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384704"/>
      <w:docPartObj>
        <w:docPartGallery w:val="Page Numbers (Bottom of Page)"/>
        <w:docPartUnique/>
      </w:docPartObj>
    </w:sdtPr>
    <w:sdtContent>
      <w:p w:rsidR="00D76E60" w:rsidRDefault="00D76E60" w:rsidP="00D76E60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76E60" w:rsidRDefault="00D76E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E60" w:rsidRDefault="00D76E60" w:rsidP="00D76E60">
      <w:pPr>
        <w:spacing w:after="0" w:line="240" w:lineRule="auto"/>
      </w:pPr>
      <w:r>
        <w:separator/>
      </w:r>
    </w:p>
  </w:footnote>
  <w:footnote w:type="continuationSeparator" w:id="0">
    <w:p w:rsidR="00D76E60" w:rsidRDefault="00D76E60" w:rsidP="00D76E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58C"/>
    <w:rsid w:val="001A656D"/>
    <w:rsid w:val="002035D3"/>
    <w:rsid w:val="0021558C"/>
    <w:rsid w:val="00372865"/>
    <w:rsid w:val="00392AEE"/>
    <w:rsid w:val="003A7EC0"/>
    <w:rsid w:val="004C520B"/>
    <w:rsid w:val="00660F57"/>
    <w:rsid w:val="008A002A"/>
    <w:rsid w:val="008F3E65"/>
    <w:rsid w:val="009A292A"/>
    <w:rsid w:val="00A006B2"/>
    <w:rsid w:val="00A122FC"/>
    <w:rsid w:val="00B17921"/>
    <w:rsid w:val="00B61242"/>
    <w:rsid w:val="00BA2998"/>
    <w:rsid w:val="00D63E34"/>
    <w:rsid w:val="00D76E60"/>
    <w:rsid w:val="00DA63DA"/>
    <w:rsid w:val="00E21BA6"/>
    <w:rsid w:val="00EC1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155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15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5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76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6E60"/>
  </w:style>
  <w:style w:type="paragraph" w:styleId="a5">
    <w:name w:val="footer"/>
    <w:basedOn w:val="a"/>
    <w:link w:val="a6"/>
    <w:uiPriority w:val="99"/>
    <w:unhideWhenUsed/>
    <w:rsid w:val="00D76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6E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B218F525A12E2D15C36EA32FD4FCC5835354144A185278BFBDC6CCEC76B5D35B72EB2CBAB36E3C59152BJCv0I" TargetMode="External"/><Relationship Id="rId13" Type="http://schemas.openxmlformats.org/officeDocument/2006/relationships/hyperlink" Target="consultantplus://offline/ref=8DB218F525A12E2D15C370AE39B8A2C982590318461B5A2AE0E29D91BBJ7vFI" TargetMode="External"/><Relationship Id="rId18" Type="http://schemas.openxmlformats.org/officeDocument/2006/relationships/hyperlink" Target="consultantplus://offline/ref=8DB218F525A12E2D15C36EA32FD4FCC5835354144A1F537CB9BDC6CCEC76B5D35B72EB2CBAB36E3C581D26JCv3I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DB218F525A12E2D15C370AE39B8A2C9825A0B1142195A2AE0E29D91BB7FBF841C3DB26EF8JBv8I" TargetMode="External"/><Relationship Id="rId12" Type="http://schemas.openxmlformats.org/officeDocument/2006/relationships/hyperlink" Target="consultantplus://offline/ref=8DB218F525A12E2D15C370AE39B8A2C98259031045185A2AE0E29D91BBJ7vFI" TargetMode="External"/><Relationship Id="rId17" Type="http://schemas.openxmlformats.org/officeDocument/2006/relationships/hyperlink" Target="consultantplus://offline/ref=8DB218F525A12E2D15C36EA32FD4FCC5835354144A1C5279BCBDC6CCEC76B5D3J5vB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DB218F525A12E2D15C370AE39B8A2C9815A031A411E5A2AE0E29D91BBJ7vF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B218F525A12E2D15C370AE39B8A2C9825F03194B135A2AE0E29D91BB7FBF841C3DB26EFEBD6D34J5v9I" TargetMode="External"/><Relationship Id="rId11" Type="http://schemas.openxmlformats.org/officeDocument/2006/relationships/hyperlink" Target="consultantplus://offline/ref=8DB218F525A12E2D15C370AE39B8A2C982590F1B471C5A2AE0E29D91BBJ7vF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DB218F525A12E2D15C370AE39B8A2C9825A0B1F45135A2AE0E29D91BBJ7vFI" TargetMode="External"/><Relationship Id="rId10" Type="http://schemas.openxmlformats.org/officeDocument/2006/relationships/hyperlink" Target="consultantplus://offline/ref=8DB218F525A12E2D15C370AE39B8A2C9825A081C401E5A2AE0E29D91BBJ7vFI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DB218F525A12E2D15C36EA32FD4FCC5835354144A1F537CB9BDC6CCEC76B5D35B72EB2CBAB36E3C591C2FJCv3I" TargetMode="External"/><Relationship Id="rId14" Type="http://schemas.openxmlformats.org/officeDocument/2006/relationships/hyperlink" Target="consultantplus://offline/ref=8DB218F525A12E2D15C370AE39B8A2C9825A0B1F451F5A2AE0E29D91BBJ7v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4436</Words>
  <Characters>25286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29663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Юлия Юрьевна</dc:creator>
  <cp:lastModifiedBy>minfin user</cp:lastModifiedBy>
  <cp:revision>3</cp:revision>
  <dcterms:created xsi:type="dcterms:W3CDTF">2017-10-13T12:32:00Z</dcterms:created>
  <dcterms:modified xsi:type="dcterms:W3CDTF">2017-10-13T12:34:00Z</dcterms:modified>
</cp:coreProperties>
</file>