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44"/>
        <w:gridCol w:w="2275"/>
      </w:tblGrid>
      <w:tr w:rsidR="003F729E">
        <w:trPr>
          <w:trHeight w:val="679"/>
          <w:tblHeader/>
        </w:trPr>
        <w:tc>
          <w:tcPr>
            <w:tcW w:w="70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A04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5</w:t>
            </w:r>
          </w:p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9960A8" w:rsidTr="009960A8">
        <w:trPr>
          <w:trHeight w:val="725"/>
          <w:tblHeader/>
        </w:trPr>
        <w:tc>
          <w:tcPr>
            <w:tcW w:w="7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ведомственной структуры расходов областного бюджета на 2018 год</w:t>
            </w:r>
          </w:p>
        </w:tc>
      </w:tr>
      <w:tr w:rsidR="009960A8" w:rsidTr="009960A8">
        <w:trPr>
          <w:trHeight w:val="227"/>
          <w:tblHeader/>
        </w:trPr>
        <w:tc>
          <w:tcPr>
            <w:tcW w:w="7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3F729E" w:rsidRDefault="003F72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2578"/>
        <w:gridCol w:w="450"/>
        <w:gridCol w:w="434"/>
        <w:gridCol w:w="514"/>
        <w:gridCol w:w="1321"/>
        <w:gridCol w:w="460"/>
        <w:gridCol w:w="1195"/>
        <w:gridCol w:w="1195"/>
        <w:gridCol w:w="1195"/>
      </w:tblGrid>
      <w:tr w:rsidR="003F729E">
        <w:trPr>
          <w:trHeight w:val="952"/>
          <w:tblHeader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Гла-</w:t>
            </w:r>
          </w:p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Предла-</w:t>
            </w:r>
          </w:p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</w:p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</w:t>
            </w:r>
          </w:p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3F729E">
        <w:trPr>
          <w:trHeight w:val="195"/>
          <w:tblHeader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2 892 473,4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183 668,3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3 076 141,7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1 682,1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1 412,1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1 412,1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1 412,1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688 890,4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711 749,2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118 174,0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118 174,0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118 174,0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424 657,5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443 333,3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424 657,5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443 333,3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25 732,6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120 326,3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124 509,3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120 326,3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124 509,3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22 671,3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и внесение изменений в схему территориального планирования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3 892,3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3 892,3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3 892,3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97 655,0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101 838,0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содержание государственных органов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42 653,6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42 653,6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40 820,9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40 820,9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59 184,4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38 580,5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38 580,5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5 368,2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5 368,2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выплаты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3 661,3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3 644,3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579 015,1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580 515,1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516 280,9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517 780,9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60 350,1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48 039,7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4 289,7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4 289,7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4 289,7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проверки экономической целесообразности реконструкции или капитального ремонта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многоквартирного дома (части дома), в котором проживает инвалид, для обеспечения доступности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12 310,4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12 310,4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12 310,4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12 310,4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457 430,8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457 430,8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457 430,8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457 430,8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392 814,3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392 814,3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186 323,7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186 323,7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206 490,6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206 490,6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206 490,6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206 490,6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64 616,5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64 616,5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64 616,5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62 734,2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62 734,2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62 734,2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17 897,3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17 897,3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17 897,3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44 836,9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44 836,9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44 836,9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44 836,9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44 836,9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44 836,9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1 172 504,0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1 265 388,3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777 471,4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777 471,4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637 721,6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637 721,6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637 721,6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637 721,6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637 721,6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637 721,6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637 721,6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637 721,6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637 721,6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637 721,6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487 811,9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387 917,4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480 801,7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"Строительство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387 917,4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480 801,7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92 884,3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323 341,9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323 341,9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226 942,5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226 942,5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96 399,4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96 399,4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96 399,4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96 399,4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Софинансирование капитальных вложений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269 684,0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304 684,0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269 684,0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304 684,0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235 809,8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270 809,8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1 076,9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204 732,9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204 732,9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204 732,9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204 732,9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204 732,9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204 732,9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64 470,6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55 525,4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55 525,4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55 525,4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55 525,4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55 525,4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55 525,4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8 945,2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8 945,2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8 945,2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8 945,2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8 945,2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8 945,2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9 649,2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"Обеспечение качественным, доступным жильем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</w:tr>
      <w:tr w:rsidR="003F729E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ЕСКОГО КОМПЛЕКСА И ЖИЛИЩНО-КОММУНАЛЬНОГО ХОЗЯЙСТВА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3 519 770,9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484 111,6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4 003 882,5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93 743,2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57 354,3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57 354,3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56 657,3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56 657,3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53 448,4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53 448,4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3 202,9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3 202,9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энергетики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3 425 735,1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484 111,6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3 909 846,7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179 679,3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185 679,3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85 554,0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85 554,0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региональной общественной организации "Народная инспекция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100 125,3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100 125,3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42 434,0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42 434,0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42 434,0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2 943 946,1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478 111,6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3 422 057,7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2 910 819,4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466 343,1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3 377 162,5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"Газификация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2 908 509,4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466 343,1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3 374 852,5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63 161,5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63 161,5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63 161,5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680 886,5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90 449,3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771 335,8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680 886,5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90 449,3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771 335,8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680 886,5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90 449,3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771 335,8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1 319 384,8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254 890,0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1 574 274,8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1 319 152,3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254 890,0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1 574 042,3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1 319 152,3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254 890,0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1 574 042,3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недополученных доходов,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103 446,1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103 446,1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103 446,1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763 478,6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862 634,3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763 469,6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862 625,3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763 469,6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862 625,3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44 895,2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Софинансирование капитальных вложений в объекты муниципальной собственности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11 768,5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11 768,5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11 768,5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302 109,7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302 109,7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 (2018 – 2022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302 109,7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302 109,7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</w:tr>
      <w:tr w:rsidR="003F729E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1 142 192,2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1 147 305,5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1 082 563,0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1 087 563,0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Общеэкономические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4 750,5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4 750,5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26 121,6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26 121,6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26 121,6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отдельных полномочий в области водных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12 594,0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12 594,0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12 594,0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999 043,6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999 043,6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999 043,6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999 043,6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100 268,9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82 795,8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автономным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Выполнение функций государственными органами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27 428,4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25 428,4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290 809,2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290 809,2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95 964,8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95 964,8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194 844,4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194 844,4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194 844,4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580 537,1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580 537,1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479 982,5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479 982,5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401 364,0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401 364,0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300 844,6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300 844,6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100 519,4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100 519,4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77 822,9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77 822,9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285,8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100 454,6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100 454,6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2 945,4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2 791,4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59 045,9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59 159,2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33 026,3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33 139,6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33 026,3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33 139,6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33 054,5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31 759,4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31 759,4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31 759,4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охраны окружающей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"Охрана окружающей среды, воспроизводство и использование природных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</w:tr>
      <w:tr w:rsidR="003F729E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13 850 737,4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324 747,2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14 175 484,6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80 414,1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75 748,0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75 748,0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"Кадровое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75 748,0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75 748,0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75 748,0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75 748,0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5 289 928,9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323 885,1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5 613 814,0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1 953 247,9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114 422,8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2 067 670,7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1 953 247,9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114 422,8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2 067 670,7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1 534 175,6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89 572,8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1 623 748,4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1 343 095,9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89 572,8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1 432 668,7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1 343 095,9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89 572,8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1 432 668,7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1 328 858,4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89 572,8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1 418 431,2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14 237,5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24 850,0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24 850,0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24 850,0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24 850,0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системы территориального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105 908,0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105 908,0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105 908,0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105 908,0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1 592 753,0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1 792 753,0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1 584 496,5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1 784 496,5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468 196,2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468 196,2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461 880,9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461 880,9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461 880,9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461 880,9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416 090,2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416 090,2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45 790,7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45 790,7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954 075,4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1 154 075,4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113 305,8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840 769,6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1 040 769,6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815 195,8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1 015 195,8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815 195,8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1 015 195,8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89 292,0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89 292,0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89 292,0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89 292,0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2 829,4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2 829,4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Региональная программа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475 949,3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475 949,3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475 949,3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475 949,3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471 449,3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471 449,3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372 281,4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372 281,4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372 281,4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авиационной услуги органами государственной власти субъектов Российской Федерации для оказания медицинской помощи с применением авиации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47 664,7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84 279,6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965 117,7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974 580,0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964 717,7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974 180,0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3 998,3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306 531,5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309 176,3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296 213,8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298 858,6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245 203,7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247 848,5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245 203,7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247 848,5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маршрутизацию женщин на родоразрешение в государственные медицинские организации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103 449,5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103 449,5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74 274,5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69 717,9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69 374,7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343,2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29 175,0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52 099,5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46 817,5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46 817,5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46 817,5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 гемофилией, муковисцидозом,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лекарственных препаратов до аптечных организаций, создание и сопровождение электронных баз данных учета и движения лекарственных препаратов в пределах субъектов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373 775,0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373 775,0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83 730,6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83 730,6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287 597,4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287 597,4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19 022,9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19 022,9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225 561,6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225 561,6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225 561,6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225 561,6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8 481 256,5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8 481 256,5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</w:tr>
      <w:tr w:rsidR="003F729E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ОХРАНЕ ОБЪЕКТОВ КУЛЬТУРНОГО НАСЛЕДИЯ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74 166,1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74 166,1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74 166,1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74 166,1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59 694,2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59 694,2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48 592,5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48 592,5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48 592,5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14 471,9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14 471,9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10 991,5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3 480,4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3 141,1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3 141,1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F729E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1 468 534,8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13 852,0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1 482 386,8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53 477,7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53 477,7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53 477,7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53 477,7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53 477,7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53 477,7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8 473,2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8 473,2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8 473,2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5 015,2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5 015,2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5 015,2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168 541,0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168 653,3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35 787,6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35 787,6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35 787,6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35 787,6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35 622,0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35 622,0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35 622,0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132 503,4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132 615,7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131 623,4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131 735,7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131 623,4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131 735,7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131 623,4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131 735,7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131 623,4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131 735,7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Региональная программа Архангельской области "Повышение уровня финансовой грамотности населения и развитие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1 238 607,3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1 251 782,6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1 205 550,4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1 218 725,7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1 021,9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1 021,9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доступной среды для инвалидов в муниципальных районах и городских округах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946,9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1 204 328,5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1 217 503,8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805 563,8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818 739,1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805 563,8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818 739,1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722 184,5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735 359,8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83 379,3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83 379,3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7 279,9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Поддержка творческой деятельности и укрепление материально-технической базы муниципальных театров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населенных пунктах с численностью населения до 300 тысяч человек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2 830,3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9 734,3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9 734,3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9 077,0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9 077,0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Другие вопросы в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культуры, кинематографии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33 056,9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33 056,9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33 056,9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31 678,6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31 678,6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1 375,7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1 375,7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3F729E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509 726,4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525 426,4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476 137,0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491 837,0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476 137,0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491 837,0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"Построение (развитие), внедрение и эксплуатация аппаратно-программного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комплекса "Безопасный город"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429 130,7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441 130,7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251 160,1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251 160,1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251 160,1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251 160,1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177 970,6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177 970,6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33 509,4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33 509,4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"Построение (развитие), внедрение и эксплуатация аппаратно-программного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комплекса "Безопасный город"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26 681,7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26 681,7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26 681,7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23 148,9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23 148,9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3 456,9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3 456,9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3F729E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19 372 745,7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184 226,5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19 556 972,2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Прикладные научные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исследования в области общегосударственных вопросов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18 068 208,8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184 226,5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18 252 435,3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26 310,4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26 310,4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на финансовое обеспечение программ дошкольного образования в государственных образовательных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14 726 321,5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170 048,3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14 896 369,8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14 707 559,8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167 348,3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14 874 908,1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13 071 082,2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167 348,3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13 238 430,5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134 660,1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134 660,1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134 660,1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134 660,1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134 660,1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134 660,1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12 887 735,1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167 348,3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13 055 083,4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12 887 735,1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167 348,3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13 055 083,4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12 887 735,1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167 348,3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13 055 083,4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1 616 863,2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1 616 863,2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1 615 058,2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1 615 058,2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1 615 058,2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1 615 058,2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1 615 058,2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1 615 058,2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"Профилактика экстремизма и терроризма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Установка ограждений территории муниципальных образовательных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153 387,9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153 387,9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153 387,9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153 387,9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140 136,6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140 136,6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105 475,0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105 475,0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105 475,0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и обеспечение деятельности технозон Детского Арктического Технопарка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 в муниципальных образовательных организациях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11 448,3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11 448,3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11 448,3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11 448,3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2 274 169,7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2 285 247,9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2 274 169,7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2 285 247,9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2 274 169,7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2 285 247,9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2 257 702,7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2 268 780,9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2 257 702,7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2 268 780,9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1 175 805,7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1 182 846,2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1 081 897,0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1 085 934,7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100 276,5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95 118,6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95 118,6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95 118,6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95 118,6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подведомственных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93 018,7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93 018,7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93 018,7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развития образования на 2016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744 122,8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745 422,8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733 392,8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дошкольного, общего и дополнительного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129 982,7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60 771,1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60 771,1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60 771,1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60 771,1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30 822,9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29 948,2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66 901,5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58 674,3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17 955,3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3 431,0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28 884,8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554 180,0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555 480,0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8 816,6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51 813,8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51 813,8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18 615,4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4 665,4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4 665,4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Региональная программа Архангельской области "Повышение уровня финансовой грамотности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1 292 346,9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1 292 346,9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1 178 630,2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1 178 630,2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1 178 630,2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1 178 630,2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482 126,9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"Содержание, обучение, воспитание и социальное обеспечение детей-сирот и детей,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696 503,3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696 503,3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11 217,4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152 004,4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152 004,4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154 713,1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154 713,1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</w:tr>
      <w:tr w:rsidR="003F729E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816 629,8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-12 801,1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803 828,7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-12 801,1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747 696,0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758 972,4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-12 801,1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746 171,3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758 357,8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-12 801,1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745 556,7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632 356,8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-12 801,1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619 555,7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Поддержка элитного семеноводства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7 617,0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13 157,2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13 157,2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13 157,2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-14 409,0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-14 409,0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-14 409,0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13 061,3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48 114,4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48 114,4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46 795,3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46 795,3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75 697,1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</w:tr>
      <w:tr w:rsidR="003F729E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на гидромелиоративные мероприятия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54 207,7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54 207,7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"Устойчивое развитие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сельских территорий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54 207,7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32 207,7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32 207,7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32 207,7</w:t>
            </w:r>
          </w:p>
        </w:tc>
      </w:tr>
      <w:tr w:rsidR="003F729E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6 732 358,1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-192 709,0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6 539 649,1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890 346,3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-261 454,4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628 891,9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56 721,6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56 721,6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56 721,6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полномочий в сфере административных правонарушений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72 770,8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72 770,8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72 770,8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62 978,8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538 519,6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-261 454,4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277 065,2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48 232,9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процесса и развитие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48 232,9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48 232,9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48 232,9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48 232,9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510 086,7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-281 454,4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228 632,3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510 086,7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-281 454,4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228 632,3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510 086,7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-281 454,4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228 632,3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510 086,7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-281 454,4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228 632,3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"Управление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</w:tr>
      <w:tr w:rsidR="003F729E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реализацию мероприятий по поддержке монопрофильных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3F729E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3F729E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3F729E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3F729E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298,7</w:t>
            </w:r>
          </w:p>
        </w:tc>
      </w:tr>
      <w:tr w:rsidR="003F729E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5 054,9</w:t>
            </w:r>
          </w:p>
        </w:tc>
      </w:tr>
      <w:tr w:rsidR="003F729E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5 774,8</w:t>
            </w:r>
          </w:p>
        </w:tc>
      </w:tr>
      <w:tr w:rsidR="003F729E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1 от 27 декабря 2017 года к Соглашению от 21 декабря 2017 года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4 220 539,6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4 289 285,0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Дотации, связанные с особым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2 706 643,0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2 775 388,4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2 706 643,0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2 775 388,4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2 702 153,0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2 770 898,4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 части дополнительных расходов на повышение минимального размера оплаты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545 713,7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614 459,1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545 713,7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614 459,1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545 713,7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614 459,1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</w:tr>
      <w:tr w:rsidR="003F729E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5 313 778,6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169 612,8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5 483 391,4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5 313 778,6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169 612,8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5 483 391,4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693 266,7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753 266,7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3 237,5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3 237,5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690 029,2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750 029,2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"Проведение сбалансированной государственной тарифной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политики на транспорте"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492 742,4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552 742,4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259 945,3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259 945,3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259 945,3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153 191,7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153 191,7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3 191,7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44 095,1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44 095,1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4 620 511,9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4 730 124,7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агропромышленного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4 305 418,4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97 955,6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4 403 374,0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340 134,1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424 011,9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170 134,1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170 134,1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170 134,1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170 134,1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170 134,1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170 134,1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 содержание автомобильных дорог общего пользования местного значения в муниципальном образовании "Город Архангельск"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109 877,8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109 877,8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109 877,8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171 794,4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171 794,4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Капитальные вложения в объекты государственной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171 794,4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171 794,4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541 762,6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548 486,3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165 761,2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172 184,9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77 671,9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77 671,9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84 102,0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84 102,0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84 102,0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84 102,0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17 597,9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17 597,9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66 504,1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66 504,1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и реконструкция объектов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294 283,5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11 657,2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305 940,7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11 657,2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56 657,2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11 657,2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56 657,2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11 657,2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56 657,2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</w:tr>
      <w:tr w:rsidR="003F729E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201 613,7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201 613,7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73 552,6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"Экономическое развитие и инвестиционная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48 552,6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48 552,6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48 552,6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42 246,1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40 631,1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40 631,1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40 631,1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40 631,1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1 595,0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1 595,0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120 061,1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120 061,1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120 061,1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"Центр сопровождения проектов СОПС" мероприятий по организации в г. Архангельске Международного арктического форума "Арктика – территория диалога"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77 093,1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77 093,1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16 678,3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16 678,3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16 678,3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-3 470,2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-3 470,2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-3 470,2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микрофинансирования Микрокредитной компанией Архангельский региональный фонд "Развитие"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муниципальных программ развития малого и среднего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52 267,8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45 182,5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45 182,5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26 737,3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18 445,2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промышленности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22 968,0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22 968,0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бюджетам муниципальных образований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3F729E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12 207 999,6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58 296,3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12 266 295,9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10 253,8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424 029,0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-3 138,6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420 890,4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424 029,0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-3 138,6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420 890,4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856,5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856,5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423 172,5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-3 138,6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420 033,9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406 863,3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-3 138,6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403 724,7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96 604,7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96 269,0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3 176,8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3 176,8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-2 802,9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10 222,9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-2 802,9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10 222,9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-2 802,9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10 222,9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237 915,9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237 915,9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215 112,5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215 112,5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215 112,5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215 112,5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21 605,6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21 605,6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1 197,8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1 196,8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59 316,9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36 116,6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36 116,6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21 408,1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21 408,1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1 792,2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1 792,2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"Повышение мобильности трудовых ресурсов (2015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329 974,9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330 310,6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1 195,7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795,7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795,7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395,7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320 496,3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320 496,3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320 496,3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320 496,3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320 496,3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320 496,3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66 293,3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66 293,3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66 293,3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66 293,3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65 604,6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загородных стационарных детских оздоровительных лагерей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полномочий по финансовому обеспечению оплаты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стоимости набора продуктов питания в оздоровительных лагерях с дневным пребыванием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11 410 849,3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11 471 948,5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93 526,2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63 056,2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63 056,2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63 056,2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62 694,0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62 694,0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2 569 403,3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2 630 186,7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2 568 403,3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2 629 186,7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2 507 967,8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2 568 751,2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2 386 527,3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2 427 718,4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265 310,2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265 310,2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265 310,2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265 310,2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29 243,8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29 243,8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2 096 463,3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2 132 654,4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1 938 322,4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1 974 513,5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158 140,9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403,9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71 254,7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6 503,2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6 503,2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64 751,5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64 751,5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21 697,4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14 097,5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10 368,1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10 368,1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9 818,1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11 658,0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230,9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Социальная программа Архангельской области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6 977 429,3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6 977 429,3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6 578 255,6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6 578 255,6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6 574 876,2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6 574 876,2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1945 годов"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7 750,8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709 171,0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709 171,0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Публичные нормативные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118 154,2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118 154,2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799 252,8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580 230,9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580 230,9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7 821,5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7 821,5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572 409,4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572 409,4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572 409,4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572 409,4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11 346,6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11 213,5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9 508,1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1 705,4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241 487,7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238 214,6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2 104 882,2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2 104 882,2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2 071 446,4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2 071 446,4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2 071 446,4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2 071 446,4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18 464,3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Ежемесячные денежные выплаты ветеранам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1 439 173,5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1 439 173,5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1 419 303,2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1 419 303,2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1 419 303,2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1 419 303,2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10 307,4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10 150,6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10 150,6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Публичные нормативные социальные выплаты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5 173,9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9 699,2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9 577,2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9 577,2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1 028,5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1 016,6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Компенсация одиноко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3 379,4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Улучшение социально-бытового положения отдельных категорий ветеранов и инвалидов Великой Отечественной войны, не имеющих оснований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399 173,7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399 173,7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399 173,7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399 173,7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399 173,7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399 173,7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391 424,0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391 424,0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378 446,0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378 446,0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12 978,0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1 739 081,1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1 739 081,1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1 739 081,1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1 739 081,1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1 738 848,6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1 738 848,6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10 041,8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390 414,5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73 959,5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73 959,5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Ежемесячное пособие на ребенка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167 209,2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167 209,2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2 144,8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2 144,8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165 064,4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165 064,4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90 007,0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89 160,0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89 160,0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мер социальной поддержки многодетных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семей в денежной форме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284 332,1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3 049,3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3 049,3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281 282,8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281 282,8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281 282,8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281 282,8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13 096,0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31 725,2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29 475,2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22 354,7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22 109,7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22 109,7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22 109,7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"Повышение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1 562,1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"Содействие занятости населения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3F729E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83 112,0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83 112,0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83 112,0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83 112,0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49 013,1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3 216,6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3 216,6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3 216,6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</w:tr>
      <w:tr w:rsidR="003F729E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1 324 627,5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1 327 814,2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1 311 629,6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1 314 816,3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380 426,1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380 426,1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380 426,1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380 426,1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202 116,7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-6 452,6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195 664,1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-6 452,6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171 929,5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54 131,9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54 131,9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15 312,7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15 312,7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89 463,3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89 463,3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89 463,3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89 463,3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-6 452,6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13 021,6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-6 452,6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13 021,6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23 734,6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7 846,5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7 846,5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16 906,4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16 906,4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167 855,6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167 855,6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167 855,6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167 855,6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931 203,5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934 390,2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931 203,5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934 390,2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931 203,5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934 390,2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918 366,0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921 552,7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739 805,0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739 805,0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83 419,3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83 419,3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92 497,0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92 497,0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</w:tr>
      <w:tr w:rsidR="003F729E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468 438,3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471 433,5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468 438,3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468 438,3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34 374,3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3 229,4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3 229,4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31 144,9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31 144,9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Социальное обеспечение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6 481,6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68 118,4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3F729E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17 942,5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17 527,0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17 527,0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F729E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ГУБЕРНАТОРА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АРХАНГЕЛЬСКОЙ ОБЛАСТИ И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1 152 347,0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10 095,7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1 162 442,7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806 136,2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812 231,9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314 980,4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317 697,6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284 019,0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286 736,2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284 019,0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286 736,2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содержание государственных органов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266 019,0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267 019,0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211 371,2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211 371,2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211 371,2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211 371,2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54 487,8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55 487,8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54 487,8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55 487,8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19 717,2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содержание государственных органов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484 747,6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488 126,1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1 759,6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эффективности мероприятий по противодействию терроризму и экстремизму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55 359,5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55 159,5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15 590,6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11 625,5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4 625,5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4 625,5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некоммерческим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19 052,1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1 632,1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3 127,4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427 061,2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430 639,7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5 239,5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564,9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421 821,7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425 400,2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46 724,7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25 006,1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25 006,1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21 576,6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21 576,6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378 425,5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378 675,5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123 729,3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123 729,3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123 729,3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123 729,3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247 724,6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247 724,6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6 971,6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"Устойчивое развитие сельских территорий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по устойчивому развитию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6 021,4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6 021,4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6 021,4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138 577,2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138 577,2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4 017,5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"Эффективное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4 017,5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4 017,5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1 766,9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134 559,7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134 159,7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134 159,7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77 369,4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77 369,4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41 257,7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56 790,3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36 296,0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36 296,0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36 296,0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129 708,2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129 708,2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"Обеспечение жильем молодых семей"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74 931,4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74 931,4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территориального общественного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самоуправления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68 092,0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72 092,0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68 092,0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72 092,0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11 167,4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11 167,4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11 167,4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60 924,6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60 924,6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60 924,6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Региональная программа Архангельской области "Повышение уровня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3F729E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48 137,7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48 137,7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48 137,7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48 137,7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48 137,7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48 137,7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3 212,8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3 212,8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бюджетные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</w:tr>
      <w:tr w:rsidR="003F729E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48 720,6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F729E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ИЗБИРАТЕЛЬНАЯ КОМИССИЯ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178 180,3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65 563,7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243 744,0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178 180,3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65 563,7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243 744,0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178 180,3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65 563,7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243 744,0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178 180,3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65 563,7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243 744,0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65 563,7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180 267,8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65 563,7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180 267,8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бюджетные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65 563,7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Специальные расходы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65 563,7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180 267,8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29 288,2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29 288,2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28 710,0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28 710,0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</w:tr>
      <w:tr w:rsidR="003F729E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212 784,1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212 784,1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212 584,1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212 584,1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212 584,1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212 584,1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212 584,1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212 584,1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157 353,0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157 353,0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143 318,4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33 490,2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33 490,2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налогов, сборов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3F729E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66 930,0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1 176,7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68 106,7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18 154,4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18 154,4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"Развитие инфраструктуры Соловецкого архипелага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18 154,4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10 768,8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695,6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некоммерческим организациям (за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26 106,5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26 106,5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26 106,5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6 106,5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5 105,1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5 105,1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325,8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архитектурно-планировочных решений,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</w:tr>
      <w:tr w:rsidR="003F729E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133 535,9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"Эффективное государственное управление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82 165,7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82 165,7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50 841,5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50 841,5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3F729E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56 231,4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56 231,4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50 354,7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50 354,7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50 354,7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50 354,7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5 676,7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5 676,7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F729E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313 412,0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11 254,0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324 666,0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311 652,0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322 906,0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311 652,0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322 906,0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311 652,0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322 906,0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311 652,0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322 906,0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175 100,1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175 100,1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167 660,6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167 660,6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167 660,6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167 660,6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7 255,9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7 255,9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136 551,9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147 805,9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136 551,9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147 805,9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136 551,9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147 805,9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</w:tr>
      <w:tr w:rsidR="003F729E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26 526,1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26 526,1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"Управление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1 565,5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1 565,5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"Осуществление внутреннего государственного финансового контроля и контроля в сфере закупок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товаров, работ, услуг"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3F729E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26 152,0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21 924,8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21 924,8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4 223,6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4 223,6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3F729E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59 446,7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59 446,7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42 468,3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42 468,3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924,6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924,6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3F729E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193 830,3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193 830,3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193 830,3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193 830,3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193 830,3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агропромышленного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189 830,3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189 830,3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11 499,3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11 031,1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11 031,1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11 031,1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11 031,1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</w:tr>
      <w:tr w:rsidR="003F729E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СТРАТЕГИЧЕСКИХ РАЗРАБОТОК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55 430,7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55 430,7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48 230,7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17 780,7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16 780,7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16 780,7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16 780,7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13 497,9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13 497,9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3 266,8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3 266,8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"Экономическое развитие и инвестиционная деятельность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</w:tr>
      <w:tr w:rsidR="003F729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</w:tr>
      <w:tr w:rsidR="003F729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3F729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6 900,0</w:t>
            </w:r>
          </w:p>
        </w:tc>
      </w:tr>
      <w:tr w:rsidR="003F729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6 900,0</w:t>
            </w:r>
          </w:p>
        </w:tc>
      </w:tr>
      <w:tr w:rsidR="003F729E">
        <w:trPr>
          <w:trHeight w:val="24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729E">
        <w:trPr>
          <w:trHeight w:val="33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29E" w:rsidRDefault="003F7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72 568 511,8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1 328 089,9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729E" w:rsidRDefault="00DC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73 896 601,7</w:t>
            </w:r>
          </w:p>
        </w:tc>
      </w:tr>
    </w:tbl>
    <w:p w:rsidR="00DC59E6" w:rsidRDefault="00DC59E6"/>
    <w:sectPr w:rsidR="00DC59E6" w:rsidSect="003F729E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A9E" w:rsidRDefault="00AF6A9E" w:rsidP="006E3CDB">
      <w:pPr>
        <w:spacing w:after="0" w:line="240" w:lineRule="auto"/>
      </w:pPr>
      <w:r>
        <w:separator/>
      </w:r>
    </w:p>
  </w:endnote>
  <w:endnote w:type="continuationSeparator" w:id="0">
    <w:p w:rsidR="00AF6A9E" w:rsidRDefault="00AF6A9E" w:rsidP="006E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9E" w:rsidRDefault="003F729E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DC59E6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A0420C">
      <w:rPr>
        <w:rFonts w:ascii="Times New Roman" w:hAnsi="Times New Roman" w:cs="Times New Roman"/>
        <w:noProof/>
        <w:color w:val="000000"/>
        <w:sz w:val="20"/>
        <w:szCs w:val="20"/>
      </w:rPr>
      <w:t>187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A9E" w:rsidRDefault="00AF6A9E" w:rsidP="006E3CDB">
      <w:pPr>
        <w:spacing w:after="0" w:line="240" w:lineRule="auto"/>
      </w:pPr>
      <w:r>
        <w:separator/>
      </w:r>
    </w:p>
  </w:footnote>
  <w:footnote w:type="continuationSeparator" w:id="0">
    <w:p w:rsidR="00AF6A9E" w:rsidRDefault="00AF6A9E" w:rsidP="006E3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0A8"/>
    <w:rsid w:val="003F729E"/>
    <w:rsid w:val="009960A8"/>
    <w:rsid w:val="00A0420C"/>
    <w:rsid w:val="00AF6A9E"/>
    <w:rsid w:val="00DC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187</Pages>
  <Words>48765</Words>
  <Characters>277963</Characters>
  <Application>Microsoft Office Word</Application>
  <DocSecurity>0</DocSecurity>
  <Lines>2316</Lines>
  <Paragraphs>652</Paragraphs>
  <ScaleCrop>false</ScaleCrop>
  <Company>minfin AO</Company>
  <LinksUpToDate>false</LinksUpToDate>
  <CharactersWithSpaces>326076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16.05.2018 11:03:46</dc:subject>
  <dc:creator>Keysystems.DWH.ReportDesigner</dc:creator>
  <cp:lastModifiedBy>minfin user</cp:lastModifiedBy>
  <cp:revision>3</cp:revision>
  <dcterms:created xsi:type="dcterms:W3CDTF">2018-06-08T13:06:00Z</dcterms:created>
  <dcterms:modified xsi:type="dcterms:W3CDTF">2018-06-08T13:38:00Z</dcterms:modified>
</cp:coreProperties>
</file>