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87" w:rsidRDefault="008262D0" w:rsidP="00307C87">
      <w:pPr>
        <w:widowControl w:val="0"/>
        <w:autoSpaceDE w:val="0"/>
        <w:autoSpaceDN w:val="0"/>
        <w:adjustRightInd w:val="0"/>
        <w:spacing w:after="0" w:line="240" w:lineRule="auto"/>
        <w:ind w:left="1233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</w:t>
      </w:r>
      <w:r w:rsidR="00020E1A">
        <w:rPr>
          <w:rFonts w:ascii="Times New Roman" w:hAnsi="Times New Roman" w:cs="Times New Roman"/>
          <w:color w:val="000000"/>
          <w:sz w:val="20"/>
          <w:szCs w:val="20"/>
        </w:rPr>
        <w:t xml:space="preserve"> 22</w:t>
      </w:r>
    </w:p>
    <w:p w:rsidR="00307C87" w:rsidRDefault="00307C87" w:rsidP="00307C87">
      <w:pPr>
        <w:ind w:left="1233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tbl>
      <w:tblPr>
        <w:tblW w:w="15593" w:type="dxa"/>
        <w:tblInd w:w="108" w:type="dxa"/>
        <w:tblLayout w:type="fixed"/>
        <w:tblLook w:val="0000"/>
      </w:tblPr>
      <w:tblGrid>
        <w:gridCol w:w="1414"/>
        <w:gridCol w:w="854"/>
        <w:gridCol w:w="559"/>
        <w:gridCol w:w="434"/>
        <w:gridCol w:w="700"/>
        <w:gridCol w:w="575"/>
        <w:gridCol w:w="559"/>
        <w:gridCol w:w="575"/>
        <w:gridCol w:w="986"/>
        <w:gridCol w:w="1141"/>
        <w:gridCol w:w="415"/>
        <w:gridCol w:w="712"/>
        <w:gridCol w:w="857"/>
        <w:gridCol w:w="1276"/>
        <w:gridCol w:w="272"/>
        <w:gridCol w:w="855"/>
        <w:gridCol w:w="992"/>
        <w:gridCol w:w="1141"/>
        <w:gridCol w:w="702"/>
        <w:gridCol w:w="574"/>
      </w:tblGrid>
      <w:tr w:rsidR="007819DE" w:rsidRPr="00D10CB2" w:rsidTr="00E93833">
        <w:trPr>
          <w:trHeight w:val="425"/>
          <w:tblHeader/>
        </w:trPr>
        <w:tc>
          <w:tcPr>
            <w:tcW w:w="15593" w:type="dxa"/>
            <w:gridSpan w:val="20"/>
          </w:tcPr>
          <w:p w:rsidR="007819DE" w:rsidRPr="00186F44" w:rsidRDefault="007819DE" w:rsidP="00D1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F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показателей, используемых для расчета субвенций бюджетам муниципальных образований Архангельской области на осуществление первичного воинского учета на территориях, где отсутствуют военные комиссариаты, на 2018 год</w:t>
            </w:r>
          </w:p>
        </w:tc>
      </w:tr>
      <w:tr w:rsidR="007819DE" w:rsidRPr="00D10CB2" w:rsidTr="00E93833">
        <w:trPr>
          <w:trHeight w:val="299"/>
          <w:tblHeader/>
        </w:trPr>
        <w:tc>
          <w:tcPr>
            <w:tcW w:w="1414" w:type="dxa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gridSpan w:val="2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7" w:type="dxa"/>
            <w:gridSpan w:val="4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7" w:type="dxa"/>
            <w:gridSpan w:val="4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  <w:gridSpan w:val="2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19DE" w:rsidRPr="00D10CB2" w:rsidTr="00E93833">
        <w:trPr>
          <w:trHeight w:val="299"/>
          <w:tblHeader/>
        </w:trPr>
        <w:tc>
          <w:tcPr>
            <w:tcW w:w="1414" w:type="dxa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7" w:type="dxa"/>
            <w:gridSpan w:val="4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7" w:type="dxa"/>
            <w:gridSpan w:val="4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gridSpan w:val="2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7" w:type="dxa"/>
            <w:gridSpan w:val="3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(тыс. рублей)</w:t>
            </w:r>
          </w:p>
        </w:tc>
      </w:tr>
      <w:tr w:rsidR="007819DE" w:rsidRPr="00D10CB2" w:rsidTr="00E93833">
        <w:trPr>
          <w:trHeight w:val="675"/>
          <w:tblHeader/>
        </w:trPr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6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образования Архангельской области, приравненные к районам Крайнего Севера</w:t>
            </w:r>
          </w:p>
        </w:tc>
        <w:tc>
          <w:tcPr>
            <w:tcW w:w="6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образования Архангельской области, относящиеся к районам Крайнего Севера</w:t>
            </w:r>
          </w:p>
        </w:tc>
      </w:tr>
      <w:tr w:rsidR="007819DE" w:rsidRPr="00D10CB2" w:rsidTr="00E93833">
        <w:trPr>
          <w:trHeight w:val="552"/>
          <w:tblHeader/>
        </w:trPr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9DE" w:rsidRPr="00D10CB2" w:rsidRDefault="007819DE" w:rsidP="00D1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одного освобожден</w:t>
            </w: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 работника</w:t>
            </w:r>
          </w:p>
        </w:tc>
        <w:tc>
          <w:tcPr>
            <w:tcW w:w="3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одного работника по совмести-</w:t>
            </w:r>
          </w:p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тельству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одного освобожден-</w:t>
            </w:r>
          </w:p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 работника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одного работника по совмести-</w:t>
            </w:r>
          </w:p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тельству</w:t>
            </w:r>
          </w:p>
        </w:tc>
      </w:tr>
      <w:tr w:rsidR="007819DE" w:rsidRPr="00D10CB2" w:rsidTr="00FF1FC4">
        <w:trPr>
          <w:trHeight w:val="235"/>
          <w:tblHeader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FF1FC4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F1FC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Утверждено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FF1FC4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F1FC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Предлагаемые изменения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FF1FC4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F1FC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Сумма с учетом предлагаемых изменений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FF1FC4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F1FC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Утверждено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FF1FC4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F1FC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Предлагаемые изменения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FF1FC4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F1FC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Сумма с учетом предлагаемых изменений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FF1FC4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F1FC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FF1FC4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F1FC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Предлагаемые изменения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FF1FC4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F1FC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Сумма с учетом предлагаемых изменений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FF1FC4" w:rsidRDefault="007819DE" w:rsidP="00FF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F1FC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Утверждено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FF1FC4" w:rsidRDefault="007819DE" w:rsidP="00FF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F1FC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Предлагаемые изменения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FF1FC4" w:rsidRDefault="007819DE" w:rsidP="00FF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F1FC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Сумма с учетом предлагаемых изменений</w:t>
            </w:r>
          </w:p>
        </w:tc>
      </w:tr>
      <w:tr w:rsidR="007819DE" w:rsidRPr="00D10CB2" w:rsidTr="00FF1FC4">
        <w:trPr>
          <w:trHeight w:val="235"/>
          <w:tblHeader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C509B1" w:rsidRDefault="007819DE" w:rsidP="0078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509B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C509B1" w:rsidRDefault="007819DE" w:rsidP="0078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509B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C509B1" w:rsidRDefault="007819DE" w:rsidP="0078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509B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C509B1" w:rsidRDefault="007819DE" w:rsidP="0078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509B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C509B1" w:rsidRDefault="007819DE" w:rsidP="0078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509B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C509B1" w:rsidRDefault="007819DE" w:rsidP="0078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509B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C509B1" w:rsidRDefault="007819DE" w:rsidP="0078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509B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C509B1" w:rsidRDefault="007819DE" w:rsidP="0078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509B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C509B1" w:rsidRDefault="007819DE" w:rsidP="0078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509B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C509B1" w:rsidRDefault="007819DE" w:rsidP="0078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509B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C509B1" w:rsidRDefault="007819DE" w:rsidP="0078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509B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C509B1" w:rsidRDefault="007819DE" w:rsidP="0078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509B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C509B1" w:rsidRDefault="007819DE" w:rsidP="0078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509B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</w:tr>
      <w:tr w:rsidR="007819DE" w:rsidRPr="00D10CB2" w:rsidTr="00FF1FC4">
        <w:trPr>
          <w:trHeight w:val="29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с начислениями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9B6DC0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9B6DC0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9B6DC0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9B6DC0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118,9</w:t>
            </w:r>
          </w:p>
        </w:tc>
      </w:tr>
      <w:tr w:rsidR="007819DE" w:rsidRPr="00D10CB2" w:rsidTr="00FF1FC4">
        <w:trPr>
          <w:trHeight w:val="29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Расходы, связанные с выплатой денежной компенсации военно-учетному работнику, проживающему в районах Крайнего Севера и приравненных к ним местностях, в размере стоимости проезда и провоза багажа в пределах территории Российской Федерации к месту использования отпуска и обратно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19DE" w:rsidRPr="00D10CB2" w:rsidTr="00FF1FC4">
        <w:trPr>
          <w:trHeight w:val="29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Арендные услуги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</w:tr>
      <w:tr w:rsidR="007819DE" w:rsidRPr="00D10CB2" w:rsidTr="00FF1FC4">
        <w:trPr>
          <w:trHeight w:val="29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</w:tr>
      <w:tr w:rsidR="007819DE" w:rsidRPr="00D10CB2" w:rsidTr="00FF1FC4">
        <w:trPr>
          <w:trHeight w:val="29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</w:tr>
      <w:tr w:rsidR="007819DE" w:rsidRPr="00D10CB2" w:rsidTr="00FF1FC4">
        <w:trPr>
          <w:trHeight w:val="29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Командировочные расходы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</w:tr>
      <w:tr w:rsidR="007819DE" w:rsidRPr="00D10CB2" w:rsidTr="00FF1FC4">
        <w:trPr>
          <w:trHeight w:val="29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</w:tr>
      <w:tr w:rsidR="007819DE" w:rsidRPr="00D10CB2" w:rsidTr="00FF1FC4">
        <w:trPr>
          <w:trHeight w:val="29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9DE" w:rsidRPr="00D10CB2" w:rsidRDefault="007819DE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мебелью, инвентарем, оргтехникой, средствами связи, расходными материалами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DE" w:rsidRPr="00D10CB2" w:rsidRDefault="007819DE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</w:tbl>
    <w:p w:rsidR="00D10CB2" w:rsidRPr="00307C87" w:rsidRDefault="00D10CB2" w:rsidP="00307C87"/>
    <w:sectPr w:rsidR="00D10CB2" w:rsidRPr="00307C87" w:rsidSect="00E93833">
      <w:footerReference w:type="default" r:id="rId6"/>
      <w:footerReference w:type="first" r:id="rId7"/>
      <w:pgSz w:w="16901" w:h="11950" w:orient="landscape"/>
      <w:pgMar w:top="993" w:right="850" w:bottom="1134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FC4" w:rsidRDefault="00FF1FC4" w:rsidP="00CE0C0C">
      <w:pPr>
        <w:spacing w:after="0" w:line="240" w:lineRule="auto"/>
      </w:pPr>
      <w:r>
        <w:separator/>
      </w:r>
    </w:p>
  </w:endnote>
  <w:endnote w:type="continuationSeparator" w:id="0">
    <w:p w:rsidR="00FF1FC4" w:rsidRDefault="00FF1FC4" w:rsidP="00CE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823423"/>
      <w:docPartObj>
        <w:docPartGallery w:val="Page Numbers (Bottom of Page)"/>
        <w:docPartUnique/>
      </w:docPartObj>
    </w:sdtPr>
    <w:sdtContent>
      <w:p w:rsidR="00FF1FC4" w:rsidRDefault="006B7BAE" w:rsidP="00CE0C0C">
        <w:pPr>
          <w:pStyle w:val="a5"/>
          <w:jc w:val="center"/>
        </w:pPr>
        <w:fldSimple w:instr=" PAGE   \* MERGEFORMAT ">
          <w:r w:rsidR="00FF1FC4">
            <w:rPr>
              <w:noProof/>
            </w:rPr>
            <w:t>2</w:t>
          </w:r>
        </w:fldSimple>
      </w:p>
    </w:sdtContent>
  </w:sdt>
  <w:p w:rsidR="00FF1FC4" w:rsidRDefault="00FF1FC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C4" w:rsidRDefault="00FF1FC4" w:rsidP="00CE0C0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FC4" w:rsidRDefault="00FF1FC4" w:rsidP="00CE0C0C">
      <w:pPr>
        <w:spacing w:after="0" w:line="240" w:lineRule="auto"/>
      </w:pPr>
      <w:r>
        <w:separator/>
      </w:r>
    </w:p>
  </w:footnote>
  <w:footnote w:type="continuationSeparator" w:id="0">
    <w:p w:rsidR="00FF1FC4" w:rsidRDefault="00FF1FC4" w:rsidP="00CE0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CA9"/>
    <w:rsid w:val="00020E1A"/>
    <w:rsid w:val="00075661"/>
    <w:rsid w:val="000910E0"/>
    <w:rsid w:val="000C4A50"/>
    <w:rsid w:val="00186F44"/>
    <w:rsid w:val="001F0C68"/>
    <w:rsid w:val="00295CA9"/>
    <w:rsid w:val="002B05B4"/>
    <w:rsid w:val="00307C87"/>
    <w:rsid w:val="00355A49"/>
    <w:rsid w:val="00373130"/>
    <w:rsid w:val="004363A3"/>
    <w:rsid w:val="005E1A77"/>
    <w:rsid w:val="006B7BAE"/>
    <w:rsid w:val="006E5640"/>
    <w:rsid w:val="006E7BF6"/>
    <w:rsid w:val="007819DE"/>
    <w:rsid w:val="008262D0"/>
    <w:rsid w:val="00853BC8"/>
    <w:rsid w:val="008727B6"/>
    <w:rsid w:val="0094767B"/>
    <w:rsid w:val="009B6DC0"/>
    <w:rsid w:val="00A55B2D"/>
    <w:rsid w:val="00B007A2"/>
    <w:rsid w:val="00BF1D39"/>
    <w:rsid w:val="00C509B1"/>
    <w:rsid w:val="00CE0C0C"/>
    <w:rsid w:val="00D10CB2"/>
    <w:rsid w:val="00E93833"/>
    <w:rsid w:val="00EC7569"/>
    <w:rsid w:val="00FB2D96"/>
    <w:rsid w:val="00FF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F6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0C0C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CE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C0C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9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08.02.2018 16:56:52</dc:subject>
  <dc:creator>Keysystems.DWH.ReportDesigner</dc:creator>
  <cp:lastModifiedBy>minfin user</cp:lastModifiedBy>
  <cp:revision>20</cp:revision>
  <cp:lastPrinted>2018-10-03T07:47:00Z</cp:lastPrinted>
  <dcterms:created xsi:type="dcterms:W3CDTF">2018-05-17T15:02:00Z</dcterms:created>
  <dcterms:modified xsi:type="dcterms:W3CDTF">2018-10-07T13:44:00Z</dcterms:modified>
</cp:coreProperties>
</file>