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B79" w:rsidRPr="001A1C78" w:rsidRDefault="00B91B79">
      <w:pPr>
        <w:pStyle w:val="a7"/>
        <w:rPr>
          <w:spacing w:val="-2"/>
          <w:sz w:val="28"/>
        </w:rPr>
      </w:pPr>
      <w:r w:rsidRPr="001A1C78">
        <w:rPr>
          <w:spacing w:val="-2"/>
          <w:sz w:val="28"/>
        </w:rPr>
        <w:t>Пояснительная записка</w:t>
      </w:r>
    </w:p>
    <w:p w:rsidR="00B91B79" w:rsidRPr="001A1C78" w:rsidRDefault="00B91B79">
      <w:pPr>
        <w:pStyle w:val="a7"/>
        <w:rPr>
          <w:spacing w:val="-2"/>
          <w:sz w:val="28"/>
        </w:rPr>
      </w:pPr>
      <w:r w:rsidRPr="001A1C78">
        <w:rPr>
          <w:spacing w:val="-2"/>
          <w:sz w:val="28"/>
        </w:rPr>
        <w:t xml:space="preserve">к отчету об исполнении бюджета </w:t>
      </w:r>
      <w:r w:rsidR="009209B8" w:rsidRPr="001A1C78">
        <w:rPr>
          <w:spacing w:val="-2"/>
          <w:sz w:val="28"/>
        </w:rPr>
        <w:t xml:space="preserve">территориального </w:t>
      </w:r>
      <w:r w:rsidRPr="001A1C78">
        <w:rPr>
          <w:spacing w:val="-2"/>
          <w:sz w:val="28"/>
        </w:rPr>
        <w:t xml:space="preserve">фонда </w:t>
      </w:r>
    </w:p>
    <w:p w:rsidR="009209B8" w:rsidRPr="001A1C78" w:rsidRDefault="00B91B79">
      <w:pPr>
        <w:pStyle w:val="a7"/>
        <w:rPr>
          <w:spacing w:val="-2"/>
          <w:sz w:val="28"/>
        </w:rPr>
      </w:pPr>
      <w:r w:rsidRPr="001A1C78">
        <w:rPr>
          <w:spacing w:val="-2"/>
          <w:sz w:val="28"/>
        </w:rPr>
        <w:t xml:space="preserve">обязательного медицинского страхования </w:t>
      </w:r>
      <w:r w:rsidR="009209B8" w:rsidRPr="001A1C78">
        <w:rPr>
          <w:spacing w:val="-2"/>
          <w:sz w:val="28"/>
        </w:rPr>
        <w:t xml:space="preserve">Архангельской области </w:t>
      </w:r>
    </w:p>
    <w:p w:rsidR="00B91B79" w:rsidRPr="001A1C78" w:rsidRDefault="00B91B79">
      <w:pPr>
        <w:pStyle w:val="a7"/>
        <w:rPr>
          <w:spacing w:val="-2"/>
          <w:sz w:val="28"/>
        </w:rPr>
      </w:pPr>
      <w:r w:rsidRPr="001A1C78">
        <w:rPr>
          <w:spacing w:val="-2"/>
          <w:sz w:val="28"/>
        </w:rPr>
        <w:t xml:space="preserve">за </w:t>
      </w:r>
      <w:r w:rsidR="00457B5C" w:rsidRPr="001A1C78">
        <w:rPr>
          <w:spacing w:val="-2"/>
          <w:sz w:val="28"/>
        </w:rPr>
        <w:t xml:space="preserve">первое полугодие </w:t>
      </w:r>
      <w:r w:rsidRPr="001A1C78">
        <w:rPr>
          <w:spacing w:val="-2"/>
          <w:sz w:val="28"/>
        </w:rPr>
        <w:t>201</w:t>
      </w:r>
      <w:r w:rsidR="00FD5715">
        <w:rPr>
          <w:spacing w:val="-2"/>
          <w:sz w:val="28"/>
        </w:rPr>
        <w:t>8</w:t>
      </w:r>
      <w:r w:rsidR="000609C1">
        <w:rPr>
          <w:spacing w:val="-2"/>
          <w:sz w:val="28"/>
        </w:rPr>
        <w:t xml:space="preserve"> </w:t>
      </w:r>
      <w:r w:rsidRPr="001A1C78">
        <w:rPr>
          <w:spacing w:val="-2"/>
          <w:sz w:val="28"/>
        </w:rPr>
        <w:t>года</w:t>
      </w:r>
    </w:p>
    <w:p w:rsidR="00B91B79" w:rsidRPr="00251B83" w:rsidRDefault="00B91B79" w:rsidP="004B5AC5">
      <w:pPr>
        <w:pStyle w:val="a3"/>
        <w:ind w:firstLine="709"/>
        <w:jc w:val="center"/>
        <w:rPr>
          <w:spacing w:val="-2"/>
          <w:szCs w:val="28"/>
        </w:rPr>
      </w:pPr>
    </w:p>
    <w:p w:rsidR="0023027D" w:rsidRPr="001A1C78" w:rsidRDefault="00B91B79" w:rsidP="00FB68F6">
      <w:pPr>
        <w:pStyle w:val="a3"/>
        <w:ind w:firstLine="709"/>
        <w:rPr>
          <w:spacing w:val="-2"/>
        </w:rPr>
      </w:pPr>
      <w:r w:rsidRPr="001A1C78">
        <w:rPr>
          <w:spacing w:val="-2"/>
        </w:rPr>
        <w:t xml:space="preserve">Бюджет </w:t>
      </w:r>
      <w:r w:rsidR="009209B8" w:rsidRPr="001A1C78">
        <w:rPr>
          <w:spacing w:val="-2"/>
        </w:rPr>
        <w:t xml:space="preserve">территориального </w:t>
      </w:r>
      <w:r w:rsidRPr="001A1C78">
        <w:rPr>
          <w:spacing w:val="-2"/>
        </w:rPr>
        <w:t xml:space="preserve">фонда обязательного медицинского страхования </w:t>
      </w:r>
      <w:r w:rsidR="009209B8" w:rsidRPr="001A1C78">
        <w:rPr>
          <w:spacing w:val="-2"/>
        </w:rPr>
        <w:t xml:space="preserve">Архангельской области </w:t>
      </w:r>
      <w:r w:rsidRPr="001A1C78">
        <w:rPr>
          <w:spacing w:val="-2"/>
        </w:rPr>
        <w:t>на 201</w:t>
      </w:r>
      <w:r w:rsidR="00D41718">
        <w:rPr>
          <w:spacing w:val="-2"/>
        </w:rPr>
        <w:t>8</w:t>
      </w:r>
      <w:r w:rsidR="00047DEC">
        <w:rPr>
          <w:spacing w:val="-2"/>
        </w:rPr>
        <w:t xml:space="preserve"> </w:t>
      </w:r>
      <w:r w:rsidRPr="001A1C78">
        <w:rPr>
          <w:spacing w:val="-2"/>
        </w:rPr>
        <w:t xml:space="preserve">год (далее – бюджет территориального фонда) утвержден областным законом от </w:t>
      </w:r>
      <w:r w:rsidR="00AE3734">
        <w:rPr>
          <w:spacing w:val="-2"/>
        </w:rPr>
        <w:t>2</w:t>
      </w:r>
      <w:r w:rsidR="00E91024">
        <w:rPr>
          <w:spacing w:val="-2"/>
        </w:rPr>
        <w:t>0</w:t>
      </w:r>
      <w:r w:rsidR="00047DEC">
        <w:rPr>
          <w:spacing w:val="-2"/>
        </w:rPr>
        <w:t xml:space="preserve"> </w:t>
      </w:r>
      <w:r w:rsidRPr="001A1C78">
        <w:rPr>
          <w:spacing w:val="-2"/>
        </w:rPr>
        <w:t>декабря 20</w:t>
      </w:r>
      <w:r w:rsidR="00457B5C" w:rsidRPr="001A1C78">
        <w:rPr>
          <w:spacing w:val="-2"/>
        </w:rPr>
        <w:t>1</w:t>
      </w:r>
      <w:r w:rsidR="00E91024">
        <w:rPr>
          <w:spacing w:val="-2"/>
        </w:rPr>
        <w:t>7</w:t>
      </w:r>
      <w:r w:rsidRPr="001A1C78">
        <w:rPr>
          <w:spacing w:val="-2"/>
        </w:rPr>
        <w:t xml:space="preserve"> года №</w:t>
      </w:r>
      <w:r w:rsidR="00E91024">
        <w:rPr>
          <w:spacing w:val="-2"/>
        </w:rPr>
        <w:t> 588</w:t>
      </w:r>
      <w:r w:rsidR="00FF132A">
        <w:rPr>
          <w:spacing w:val="-2"/>
        </w:rPr>
        <w:t>-</w:t>
      </w:r>
      <w:r w:rsidR="00E91024">
        <w:rPr>
          <w:spacing w:val="-2"/>
        </w:rPr>
        <w:t>40</w:t>
      </w:r>
      <w:r w:rsidRPr="001A1C78">
        <w:rPr>
          <w:spacing w:val="-2"/>
        </w:rPr>
        <w:t xml:space="preserve">-ОЗ «О бюджете </w:t>
      </w:r>
      <w:r w:rsidR="009209B8" w:rsidRPr="001A1C78">
        <w:rPr>
          <w:spacing w:val="-2"/>
        </w:rPr>
        <w:t xml:space="preserve">территориального </w:t>
      </w:r>
      <w:r w:rsidRPr="001A1C78">
        <w:rPr>
          <w:spacing w:val="-2"/>
        </w:rPr>
        <w:t xml:space="preserve">фонда обязательного медицинского страхования </w:t>
      </w:r>
      <w:r w:rsidR="009209B8" w:rsidRPr="001A1C78">
        <w:rPr>
          <w:spacing w:val="-2"/>
        </w:rPr>
        <w:t xml:space="preserve">Архангельской области </w:t>
      </w:r>
      <w:r w:rsidRPr="001A1C78">
        <w:rPr>
          <w:spacing w:val="-2"/>
        </w:rPr>
        <w:t xml:space="preserve">на </w:t>
      </w:r>
      <w:r w:rsidR="009209B8" w:rsidRPr="001A1C78">
        <w:rPr>
          <w:spacing w:val="-2"/>
        </w:rPr>
        <w:t>201</w:t>
      </w:r>
      <w:r w:rsidR="00E91024">
        <w:rPr>
          <w:spacing w:val="-2"/>
        </w:rPr>
        <w:t>8</w:t>
      </w:r>
      <w:r w:rsidR="009209B8" w:rsidRPr="001A1C78">
        <w:rPr>
          <w:spacing w:val="-2"/>
        </w:rPr>
        <w:t xml:space="preserve"> год</w:t>
      </w:r>
      <w:r w:rsidR="00AE3734">
        <w:rPr>
          <w:spacing w:val="-2"/>
        </w:rPr>
        <w:t xml:space="preserve"> и на плановый период 201</w:t>
      </w:r>
      <w:r w:rsidR="00E91024">
        <w:rPr>
          <w:spacing w:val="-2"/>
        </w:rPr>
        <w:t>9</w:t>
      </w:r>
      <w:r w:rsidR="00AE3734">
        <w:rPr>
          <w:spacing w:val="-2"/>
        </w:rPr>
        <w:t xml:space="preserve"> и 20</w:t>
      </w:r>
      <w:r w:rsidR="00E91024">
        <w:rPr>
          <w:spacing w:val="-2"/>
        </w:rPr>
        <w:t>20</w:t>
      </w:r>
      <w:r w:rsidR="00AE3734">
        <w:rPr>
          <w:spacing w:val="-2"/>
        </w:rPr>
        <w:t xml:space="preserve"> годов</w:t>
      </w:r>
      <w:r w:rsidRPr="001A1C78">
        <w:rPr>
          <w:spacing w:val="-2"/>
        </w:rPr>
        <w:t>» (далее – областной закон</w:t>
      </w:r>
      <w:r w:rsidR="00FB68F6" w:rsidRPr="001A1C78">
        <w:rPr>
          <w:spacing w:val="-2"/>
        </w:rPr>
        <w:t xml:space="preserve"> №</w:t>
      </w:r>
      <w:r w:rsidR="00E91024">
        <w:rPr>
          <w:spacing w:val="-2"/>
        </w:rPr>
        <w:t> 588</w:t>
      </w:r>
      <w:r w:rsidR="00FF132A">
        <w:rPr>
          <w:spacing w:val="-2"/>
        </w:rPr>
        <w:t>-</w:t>
      </w:r>
      <w:r w:rsidR="00E91024">
        <w:rPr>
          <w:spacing w:val="-2"/>
        </w:rPr>
        <w:t>40</w:t>
      </w:r>
      <w:r w:rsidR="00FB68F6" w:rsidRPr="001A1C78">
        <w:rPr>
          <w:spacing w:val="-2"/>
        </w:rPr>
        <w:t>-ОЗ</w:t>
      </w:r>
      <w:r w:rsidRPr="001A1C78">
        <w:rPr>
          <w:spacing w:val="-2"/>
        </w:rPr>
        <w:t>)</w:t>
      </w:r>
      <w:r w:rsidR="0023027D" w:rsidRPr="001A1C78">
        <w:rPr>
          <w:spacing w:val="-2"/>
        </w:rPr>
        <w:t>:</w:t>
      </w:r>
    </w:p>
    <w:p w:rsidR="0023027D" w:rsidRPr="001A1C78" w:rsidRDefault="0023027D" w:rsidP="00FB68F6">
      <w:pPr>
        <w:pStyle w:val="a3"/>
        <w:ind w:firstLine="709"/>
        <w:rPr>
          <w:spacing w:val="-2"/>
        </w:rPr>
      </w:pPr>
      <w:r w:rsidRPr="001A1C78">
        <w:rPr>
          <w:spacing w:val="-2"/>
        </w:rPr>
        <w:t>-</w:t>
      </w:r>
      <w:r w:rsidR="00402B1A">
        <w:rPr>
          <w:spacing w:val="-2"/>
        </w:rPr>
        <w:t> </w:t>
      </w:r>
      <w:r w:rsidR="00B91B79" w:rsidRPr="001A1C78">
        <w:rPr>
          <w:spacing w:val="-2"/>
        </w:rPr>
        <w:t>по доходам</w:t>
      </w:r>
      <w:r w:rsidRPr="001A1C78">
        <w:rPr>
          <w:spacing w:val="-2"/>
        </w:rPr>
        <w:t xml:space="preserve"> в сумме </w:t>
      </w:r>
      <w:r w:rsidR="00E91024" w:rsidRPr="00E91024">
        <w:rPr>
          <w:b/>
          <w:spacing w:val="-2"/>
        </w:rPr>
        <w:t>21</w:t>
      </w:r>
      <w:r w:rsidRPr="001A1C78">
        <w:rPr>
          <w:b/>
          <w:spacing w:val="-2"/>
        </w:rPr>
        <w:t> </w:t>
      </w:r>
      <w:r w:rsidR="00E91024">
        <w:rPr>
          <w:b/>
          <w:spacing w:val="-2"/>
        </w:rPr>
        <w:t>679</w:t>
      </w:r>
      <w:r w:rsidRPr="001A1C78">
        <w:rPr>
          <w:b/>
          <w:spacing w:val="-2"/>
        </w:rPr>
        <w:t> </w:t>
      </w:r>
      <w:r w:rsidR="00E91024">
        <w:rPr>
          <w:b/>
          <w:spacing w:val="-2"/>
        </w:rPr>
        <w:t>052</w:t>
      </w:r>
      <w:r w:rsidRPr="001A1C78">
        <w:rPr>
          <w:b/>
          <w:spacing w:val="-2"/>
        </w:rPr>
        <w:t>,</w:t>
      </w:r>
      <w:r w:rsidR="00E91024">
        <w:rPr>
          <w:b/>
          <w:spacing w:val="-2"/>
        </w:rPr>
        <w:t>5</w:t>
      </w:r>
      <w:r w:rsidRPr="001A1C78">
        <w:rPr>
          <w:b/>
          <w:spacing w:val="-2"/>
        </w:rPr>
        <w:t xml:space="preserve"> тыс. рублей,</w:t>
      </w:r>
    </w:p>
    <w:p w:rsidR="00B91B79" w:rsidRPr="00090495" w:rsidRDefault="0023027D" w:rsidP="00090495">
      <w:pPr>
        <w:pStyle w:val="a3"/>
        <w:ind w:firstLine="709"/>
        <w:rPr>
          <w:b/>
          <w:spacing w:val="-2"/>
        </w:rPr>
      </w:pPr>
      <w:r w:rsidRPr="001A1C78">
        <w:rPr>
          <w:spacing w:val="-2"/>
        </w:rPr>
        <w:t>-</w:t>
      </w:r>
      <w:r w:rsidR="00402B1A">
        <w:rPr>
          <w:spacing w:val="-2"/>
        </w:rPr>
        <w:t> </w:t>
      </w:r>
      <w:r w:rsidRPr="001A1C78">
        <w:rPr>
          <w:spacing w:val="-2"/>
        </w:rPr>
        <w:t>по</w:t>
      </w:r>
      <w:r w:rsidR="00F264FD" w:rsidRPr="001A1C78">
        <w:rPr>
          <w:spacing w:val="-2"/>
        </w:rPr>
        <w:t xml:space="preserve"> расходам </w:t>
      </w:r>
      <w:r w:rsidR="00B91B79" w:rsidRPr="001A1C78">
        <w:rPr>
          <w:spacing w:val="-2"/>
        </w:rPr>
        <w:t xml:space="preserve">в сумме </w:t>
      </w:r>
      <w:r w:rsidR="00E91024" w:rsidRPr="00E91024">
        <w:rPr>
          <w:b/>
          <w:spacing w:val="-2"/>
        </w:rPr>
        <w:t>21</w:t>
      </w:r>
      <w:r w:rsidR="00E91024" w:rsidRPr="001A1C78">
        <w:rPr>
          <w:b/>
          <w:spacing w:val="-2"/>
        </w:rPr>
        <w:t> </w:t>
      </w:r>
      <w:r w:rsidR="00E91024">
        <w:rPr>
          <w:b/>
          <w:spacing w:val="-2"/>
        </w:rPr>
        <w:t>679</w:t>
      </w:r>
      <w:r w:rsidR="00E91024" w:rsidRPr="001A1C78">
        <w:rPr>
          <w:b/>
          <w:spacing w:val="-2"/>
        </w:rPr>
        <w:t> </w:t>
      </w:r>
      <w:r w:rsidR="00E91024">
        <w:rPr>
          <w:b/>
          <w:spacing w:val="-2"/>
        </w:rPr>
        <w:t>052</w:t>
      </w:r>
      <w:r w:rsidR="00E91024" w:rsidRPr="001A1C78">
        <w:rPr>
          <w:b/>
          <w:spacing w:val="-2"/>
        </w:rPr>
        <w:t>,</w:t>
      </w:r>
      <w:r w:rsidR="00E91024">
        <w:rPr>
          <w:b/>
          <w:spacing w:val="-2"/>
        </w:rPr>
        <w:t>5</w:t>
      </w:r>
      <w:r w:rsidR="00B91B79" w:rsidRPr="001A1C78">
        <w:rPr>
          <w:b/>
          <w:spacing w:val="-2"/>
        </w:rPr>
        <w:t xml:space="preserve"> тыс. рублей</w:t>
      </w:r>
      <w:r w:rsidR="00090495" w:rsidRPr="007D5270">
        <w:rPr>
          <w:b/>
          <w:spacing w:val="-2"/>
        </w:rPr>
        <w:t>.</w:t>
      </w:r>
    </w:p>
    <w:p w:rsidR="00CA098E" w:rsidRDefault="00E91024" w:rsidP="00E91024">
      <w:pPr>
        <w:pStyle w:val="a3"/>
        <w:ind w:firstLine="709"/>
        <w:rPr>
          <w:spacing w:val="-2"/>
        </w:rPr>
      </w:pPr>
      <w:r>
        <w:rPr>
          <w:spacing w:val="-2"/>
        </w:rPr>
        <w:t xml:space="preserve">В соответствии с уточненной сводной </w:t>
      </w:r>
      <w:r w:rsidRPr="001A1C78">
        <w:rPr>
          <w:spacing w:val="-2"/>
        </w:rPr>
        <w:t>бюджетной роспис</w:t>
      </w:r>
      <w:r>
        <w:rPr>
          <w:spacing w:val="-2"/>
        </w:rPr>
        <w:t xml:space="preserve">ью </w:t>
      </w:r>
      <w:r w:rsidRPr="001A1C78">
        <w:rPr>
          <w:spacing w:val="-2"/>
        </w:rPr>
        <w:t xml:space="preserve">от </w:t>
      </w:r>
      <w:r>
        <w:rPr>
          <w:spacing w:val="-2"/>
        </w:rPr>
        <w:t>05</w:t>
      </w:r>
      <w:r w:rsidRPr="001A1C78">
        <w:rPr>
          <w:spacing w:val="-2"/>
        </w:rPr>
        <w:t xml:space="preserve"> </w:t>
      </w:r>
      <w:r>
        <w:rPr>
          <w:spacing w:val="-2"/>
        </w:rPr>
        <w:t xml:space="preserve">апреля </w:t>
      </w:r>
      <w:r w:rsidRPr="001A1C78">
        <w:rPr>
          <w:spacing w:val="-2"/>
        </w:rPr>
        <w:t>201</w:t>
      </w:r>
      <w:r>
        <w:rPr>
          <w:spacing w:val="-2"/>
        </w:rPr>
        <w:t>8</w:t>
      </w:r>
      <w:r w:rsidRPr="001A1C78">
        <w:rPr>
          <w:spacing w:val="-2"/>
        </w:rPr>
        <w:t xml:space="preserve"> года по состоянию на 01 июля 201</w:t>
      </w:r>
      <w:r>
        <w:rPr>
          <w:spacing w:val="-2"/>
        </w:rPr>
        <w:t>8</w:t>
      </w:r>
      <w:r w:rsidRPr="001A1C78">
        <w:rPr>
          <w:spacing w:val="-2"/>
        </w:rPr>
        <w:t xml:space="preserve"> года </w:t>
      </w:r>
      <w:r>
        <w:rPr>
          <w:spacing w:val="-2"/>
        </w:rPr>
        <w:t xml:space="preserve">бюджет территориального фонда по расходам составил </w:t>
      </w:r>
      <w:r w:rsidR="00416C2A">
        <w:rPr>
          <w:b/>
          <w:spacing w:val="-2"/>
        </w:rPr>
        <w:t>21</w:t>
      </w:r>
      <w:r>
        <w:rPr>
          <w:b/>
          <w:spacing w:val="-2"/>
        </w:rPr>
        <w:t> </w:t>
      </w:r>
      <w:r w:rsidR="00416C2A">
        <w:rPr>
          <w:b/>
          <w:spacing w:val="-2"/>
        </w:rPr>
        <w:t>845</w:t>
      </w:r>
      <w:r>
        <w:rPr>
          <w:b/>
          <w:spacing w:val="-2"/>
        </w:rPr>
        <w:t> </w:t>
      </w:r>
      <w:r w:rsidR="00416C2A">
        <w:rPr>
          <w:b/>
          <w:spacing w:val="-2"/>
        </w:rPr>
        <w:t>685</w:t>
      </w:r>
      <w:r>
        <w:rPr>
          <w:b/>
          <w:spacing w:val="-2"/>
        </w:rPr>
        <w:t>,</w:t>
      </w:r>
      <w:r w:rsidR="00416C2A">
        <w:rPr>
          <w:b/>
          <w:spacing w:val="-2"/>
        </w:rPr>
        <w:t>2</w:t>
      </w:r>
      <w:r>
        <w:rPr>
          <w:b/>
          <w:spacing w:val="-2"/>
        </w:rPr>
        <w:t xml:space="preserve"> тыс. рублей, </w:t>
      </w:r>
      <w:r w:rsidRPr="006E4EFB">
        <w:t>по источникам финансирования дефицита бюджета территориального фонда</w:t>
      </w:r>
      <w:r>
        <w:t xml:space="preserve"> </w:t>
      </w:r>
      <w:r w:rsidRPr="006E4EFB">
        <w:t xml:space="preserve">– </w:t>
      </w:r>
      <w:r w:rsidR="00416C2A">
        <w:rPr>
          <w:b/>
        </w:rPr>
        <w:t>166</w:t>
      </w:r>
      <w:r w:rsidRPr="00BC0EA7">
        <w:rPr>
          <w:b/>
        </w:rPr>
        <w:t> </w:t>
      </w:r>
      <w:r w:rsidR="00416C2A">
        <w:rPr>
          <w:b/>
        </w:rPr>
        <w:t>632</w:t>
      </w:r>
      <w:r w:rsidRPr="00BC0EA7">
        <w:rPr>
          <w:b/>
        </w:rPr>
        <w:t>,</w:t>
      </w:r>
      <w:r w:rsidR="00416C2A">
        <w:rPr>
          <w:b/>
        </w:rPr>
        <w:t>7</w:t>
      </w:r>
      <w:r w:rsidRPr="006E4EFB">
        <w:rPr>
          <w:b/>
        </w:rPr>
        <w:t xml:space="preserve"> тыс. рублей</w:t>
      </w:r>
      <w:r w:rsidRPr="006E4EFB">
        <w:t xml:space="preserve"> и отличается от утвержденных областным законом показателей по расходам и источникам </w:t>
      </w:r>
      <w:r w:rsidRPr="00574100">
        <w:t xml:space="preserve">финансирования на </w:t>
      </w:r>
      <w:r w:rsidR="00CA098E">
        <w:t xml:space="preserve">сумму </w:t>
      </w:r>
      <w:r w:rsidRPr="00574100">
        <w:rPr>
          <w:spacing w:val="-2"/>
        </w:rPr>
        <w:t>остатка средств по состоянию на 1 января 201</w:t>
      </w:r>
      <w:r w:rsidR="00416C2A">
        <w:rPr>
          <w:spacing w:val="-2"/>
        </w:rPr>
        <w:t>8</w:t>
      </w:r>
      <w:r w:rsidRPr="00574100">
        <w:rPr>
          <w:spacing w:val="-2"/>
        </w:rPr>
        <w:t xml:space="preserve"> года, направленного на увеличение расходных обязательств</w:t>
      </w:r>
      <w:r>
        <w:rPr>
          <w:spacing w:val="-2"/>
        </w:rPr>
        <w:t xml:space="preserve"> бюджета территориального фонда в текущем году </w:t>
      </w:r>
      <w:r w:rsidR="00CA098E">
        <w:rPr>
          <w:spacing w:val="-2"/>
        </w:rPr>
        <w:t>в размере 166 632,7 тыс. рублей, в том числе:</w:t>
      </w:r>
    </w:p>
    <w:p w:rsidR="00CA098E" w:rsidRDefault="00CA098E" w:rsidP="00E91024">
      <w:pPr>
        <w:pStyle w:val="a3"/>
        <w:ind w:firstLine="709"/>
        <w:rPr>
          <w:spacing w:val="-2"/>
        </w:rPr>
      </w:pPr>
      <w:r>
        <w:rPr>
          <w:spacing w:val="-2"/>
        </w:rPr>
        <w:t>-</w:t>
      </w:r>
      <w:r w:rsidR="00402B1A">
        <w:rPr>
          <w:spacing w:val="-2"/>
        </w:rPr>
        <w:t> </w:t>
      </w:r>
      <w:r>
        <w:rPr>
          <w:spacing w:val="-2"/>
        </w:rPr>
        <w:t xml:space="preserve">на финансовое обеспечение организации обязательного медицинского страхования </w:t>
      </w:r>
      <w:r w:rsidR="009059E6">
        <w:rPr>
          <w:spacing w:val="-2"/>
        </w:rPr>
        <w:t xml:space="preserve">(далее – ОМС) </w:t>
      </w:r>
      <w:r>
        <w:rPr>
          <w:spacing w:val="-2"/>
        </w:rPr>
        <w:t xml:space="preserve">на территориях субъектов Российской Федерации </w:t>
      </w:r>
      <w:r w:rsidR="009059E6">
        <w:rPr>
          <w:spacing w:val="-2"/>
        </w:rPr>
        <w:br/>
      </w:r>
      <w:r>
        <w:rPr>
          <w:spacing w:val="-2"/>
        </w:rPr>
        <w:t xml:space="preserve">в размере </w:t>
      </w:r>
      <w:r w:rsidRPr="00CA098E">
        <w:rPr>
          <w:b/>
          <w:spacing w:val="-2"/>
        </w:rPr>
        <w:t>87 721,1 тыс. рублей</w:t>
      </w:r>
      <w:r>
        <w:rPr>
          <w:spacing w:val="-2"/>
        </w:rPr>
        <w:t>;</w:t>
      </w:r>
    </w:p>
    <w:p w:rsidR="00E91024" w:rsidRPr="00CA098E" w:rsidRDefault="00CA098E" w:rsidP="00E91024">
      <w:pPr>
        <w:pStyle w:val="a3"/>
        <w:ind w:firstLine="709"/>
        <w:rPr>
          <w:spacing w:val="-2"/>
        </w:rPr>
      </w:pPr>
      <w:r>
        <w:rPr>
          <w:spacing w:val="-2"/>
        </w:rPr>
        <w:t>-</w:t>
      </w:r>
      <w:r w:rsidR="00402B1A">
        <w:rPr>
          <w:spacing w:val="-2"/>
        </w:rPr>
        <w:t> </w:t>
      </w:r>
      <w:r>
        <w:rPr>
          <w:spacing w:val="-2"/>
        </w:rPr>
        <w:t>на</w:t>
      </w:r>
      <w:r w:rsidR="00E91024">
        <w:rPr>
          <w:spacing w:val="-2"/>
        </w:rPr>
        <w:t xml:space="preserve"> дополнительно</w:t>
      </w:r>
      <w:r>
        <w:rPr>
          <w:spacing w:val="-2"/>
        </w:rPr>
        <w:t>е</w:t>
      </w:r>
      <w:r w:rsidR="00E91024">
        <w:rPr>
          <w:spacing w:val="-2"/>
        </w:rPr>
        <w:t xml:space="preserve"> финансово</w:t>
      </w:r>
      <w:r>
        <w:rPr>
          <w:spacing w:val="-2"/>
        </w:rPr>
        <w:t>е</w:t>
      </w:r>
      <w:r w:rsidR="00E91024">
        <w:rPr>
          <w:spacing w:val="-2"/>
        </w:rPr>
        <w:t xml:space="preserve"> обеспечени</w:t>
      </w:r>
      <w:r>
        <w:rPr>
          <w:spacing w:val="-2"/>
        </w:rPr>
        <w:t>е</w:t>
      </w:r>
      <w:r w:rsidR="00E91024">
        <w:rPr>
          <w:spacing w:val="-2"/>
        </w:rPr>
        <w:t xml:space="preserve"> организации обязательного медицинского страхования в </w:t>
      </w:r>
      <w:r>
        <w:rPr>
          <w:spacing w:val="-2"/>
        </w:rPr>
        <w:t>раз</w:t>
      </w:r>
      <w:r w:rsidR="00E91024">
        <w:rPr>
          <w:spacing w:val="-2"/>
        </w:rPr>
        <w:t>ме</w:t>
      </w:r>
      <w:r>
        <w:rPr>
          <w:spacing w:val="-2"/>
        </w:rPr>
        <w:t>ре</w:t>
      </w:r>
      <w:r w:rsidR="00E91024">
        <w:rPr>
          <w:spacing w:val="-2"/>
        </w:rPr>
        <w:t xml:space="preserve"> </w:t>
      </w:r>
      <w:r>
        <w:rPr>
          <w:b/>
          <w:spacing w:val="-2"/>
        </w:rPr>
        <w:t>78 911,</w:t>
      </w:r>
      <w:r w:rsidR="00E91024">
        <w:rPr>
          <w:b/>
          <w:spacing w:val="-2"/>
        </w:rPr>
        <w:t>6 тыс. рублей.</w:t>
      </w:r>
    </w:p>
    <w:p w:rsidR="00E91024" w:rsidRPr="001A1C78" w:rsidRDefault="00E91024" w:rsidP="00E91024">
      <w:pPr>
        <w:pStyle w:val="a3"/>
        <w:widowControl w:val="0"/>
        <w:ind w:firstLine="709"/>
        <w:contextualSpacing/>
        <w:rPr>
          <w:spacing w:val="-2"/>
        </w:rPr>
      </w:pPr>
      <w:r w:rsidRPr="001A1C78">
        <w:rPr>
          <w:spacing w:val="-2"/>
        </w:rPr>
        <w:t>По итогам работы за первое полугодие 201</w:t>
      </w:r>
      <w:r w:rsidR="00CA098E">
        <w:rPr>
          <w:spacing w:val="-2"/>
        </w:rPr>
        <w:t>8</w:t>
      </w:r>
      <w:r w:rsidRPr="001A1C78">
        <w:rPr>
          <w:spacing w:val="-2"/>
        </w:rPr>
        <w:t xml:space="preserve"> года бюджет территориального фонда исполнен по доходам</w:t>
      </w:r>
      <w:r w:rsidRPr="001A1C78">
        <w:rPr>
          <w:b/>
          <w:spacing w:val="-2"/>
        </w:rPr>
        <w:t xml:space="preserve"> </w:t>
      </w:r>
      <w:r w:rsidRPr="001A1C78">
        <w:rPr>
          <w:spacing w:val="-2"/>
        </w:rPr>
        <w:t xml:space="preserve">в сумме </w:t>
      </w:r>
      <w:r w:rsidR="00CA098E" w:rsidRPr="00CA098E">
        <w:rPr>
          <w:b/>
          <w:spacing w:val="-2"/>
        </w:rPr>
        <w:t>1</w:t>
      </w:r>
      <w:r w:rsidR="00CA098E">
        <w:rPr>
          <w:b/>
          <w:spacing w:val="-2"/>
        </w:rPr>
        <w:t>0</w:t>
      </w:r>
      <w:r w:rsidRPr="00C42544">
        <w:rPr>
          <w:b/>
          <w:spacing w:val="-2"/>
        </w:rPr>
        <w:t> </w:t>
      </w:r>
      <w:r w:rsidR="00CA098E">
        <w:rPr>
          <w:b/>
          <w:spacing w:val="-2"/>
        </w:rPr>
        <w:t>844</w:t>
      </w:r>
      <w:r>
        <w:rPr>
          <w:b/>
          <w:spacing w:val="-2"/>
        </w:rPr>
        <w:t> </w:t>
      </w:r>
      <w:r w:rsidR="00CA098E">
        <w:rPr>
          <w:b/>
          <w:spacing w:val="-2"/>
        </w:rPr>
        <w:t>157</w:t>
      </w:r>
      <w:r>
        <w:rPr>
          <w:b/>
          <w:spacing w:val="-2"/>
        </w:rPr>
        <w:t>,</w:t>
      </w:r>
      <w:r w:rsidR="00CA098E">
        <w:rPr>
          <w:b/>
          <w:spacing w:val="-2"/>
        </w:rPr>
        <w:t>8</w:t>
      </w:r>
      <w:r w:rsidRPr="001A1C78">
        <w:rPr>
          <w:b/>
          <w:spacing w:val="-2"/>
        </w:rPr>
        <w:t xml:space="preserve"> тыс. рублей </w:t>
      </w:r>
      <w:r w:rsidRPr="001A1C78">
        <w:rPr>
          <w:spacing w:val="-2"/>
        </w:rPr>
        <w:t>(</w:t>
      </w:r>
      <w:r>
        <w:rPr>
          <w:spacing w:val="-2"/>
        </w:rPr>
        <w:t>50</w:t>
      </w:r>
      <w:r w:rsidRPr="001A1C78">
        <w:rPr>
          <w:spacing w:val="-2"/>
        </w:rPr>
        <w:t>,</w:t>
      </w:r>
      <w:r w:rsidR="00CA098E">
        <w:rPr>
          <w:spacing w:val="-2"/>
        </w:rPr>
        <w:t>0</w:t>
      </w:r>
      <w:r w:rsidRPr="001A1C78">
        <w:rPr>
          <w:spacing w:val="-2"/>
        </w:rPr>
        <w:t>%</w:t>
      </w:r>
      <w:r w:rsidRPr="001A1C78">
        <w:rPr>
          <w:bCs/>
          <w:spacing w:val="-2"/>
        </w:rPr>
        <w:t>)</w:t>
      </w:r>
      <w:r w:rsidRPr="001A1C78">
        <w:rPr>
          <w:rStyle w:val="af3"/>
          <w:spacing w:val="-2"/>
        </w:rPr>
        <w:footnoteReference w:id="1"/>
      </w:r>
      <w:r w:rsidRPr="001A1C78">
        <w:rPr>
          <w:spacing w:val="-2"/>
        </w:rPr>
        <w:t xml:space="preserve"> </w:t>
      </w:r>
      <w:r w:rsidR="00CA098E">
        <w:rPr>
          <w:spacing w:val="-2"/>
        </w:rPr>
        <w:br/>
      </w:r>
      <w:r w:rsidRPr="001A1C78">
        <w:rPr>
          <w:spacing w:val="-2"/>
        </w:rPr>
        <w:t xml:space="preserve">и по расходам в сумме </w:t>
      </w:r>
      <w:r w:rsidR="00CA098E">
        <w:rPr>
          <w:b/>
          <w:spacing w:val="-2"/>
        </w:rPr>
        <w:t>9</w:t>
      </w:r>
      <w:r w:rsidRPr="003008BA">
        <w:rPr>
          <w:b/>
          <w:spacing w:val="-2"/>
        </w:rPr>
        <w:t> </w:t>
      </w:r>
      <w:r w:rsidR="00CA098E">
        <w:rPr>
          <w:b/>
          <w:spacing w:val="-2"/>
        </w:rPr>
        <w:t>135</w:t>
      </w:r>
      <w:r>
        <w:rPr>
          <w:b/>
          <w:spacing w:val="-2"/>
        </w:rPr>
        <w:t> </w:t>
      </w:r>
      <w:r w:rsidR="00CA098E">
        <w:rPr>
          <w:b/>
          <w:spacing w:val="-2"/>
        </w:rPr>
        <w:t>152</w:t>
      </w:r>
      <w:r>
        <w:rPr>
          <w:b/>
          <w:spacing w:val="-2"/>
        </w:rPr>
        <w:t>,</w:t>
      </w:r>
      <w:r w:rsidR="009B2F80">
        <w:rPr>
          <w:b/>
          <w:spacing w:val="-2"/>
        </w:rPr>
        <w:t>4</w:t>
      </w:r>
      <w:r w:rsidRPr="001A1C78">
        <w:rPr>
          <w:b/>
          <w:spacing w:val="-2"/>
        </w:rPr>
        <w:t xml:space="preserve"> тыс. рублей </w:t>
      </w:r>
      <w:r w:rsidRPr="001A1C78">
        <w:rPr>
          <w:spacing w:val="-2"/>
        </w:rPr>
        <w:t>(</w:t>
      </w:r>
      <w:r>
        <w:rPr>
          <w:spacing w:val="-2"/>
        </w:rPr>
        <w:t>4</w:t>
      </w:r>
      <w:r w:rsidR="00496525">
        <w:rPr>
          <w:spacing w:val="-2"/>
        </w:rPr>
        <w:t>2,</w:t>
      </w:r>
      <w:r w:rsidR="00CA098E">
        <w:rPr>
          <w:spacing w:val="-2"/>
        </w:rPr>
        <w:t>1</w:t>
      </w:r>
      <w:r w:rsidRPr="001A1C78">
        <w:rPr>
          <w:spacing w:val="-2"/>
        </w:rPr>
        <w:t xml:space="preserve">%). Превышение доходов </w:t>
      </w:r>
      <w:r w:rsidR="00CA098E">
        <w:rPr>
          <w:spacing w:val="-2"/>
        </w:rPr>
        <w:br/>
      </w:r>
      <w:r w:rsidRPr="001A1C78">
        <w:rPr>
          <w:spacing w:val="-2"/>
        </w:rPr>
        <w:t xml:space="preserve">над расходами составило </w:t>
      </w:r>
      <w:r w:rsidR="00CA098E" w:rsidRPr="00CA098E">
        <w:rPr>
          <w:b/>
          <w:spacing w:val="-2"/>
        </w:rPr>
        <w:t>1</w:t>
      </w:r>
      <w:r w:rsidR="00105792">
        <w:rPr>
          <w:b/>
          <w:spacing w:val="-2"/>
        </w:rPr>
        <w:t> 709 005,</w:t>
      </w:r>
      <w:r w:rsidR="00722C14">
        <w:rPr>
          <w:b/>
          <w:spacing w:val="-2"/>
        </w:rPr>
        <w:t>4</w:t>
      </w:r>
      <w:r w:rsidRPr="001A1C78">
        <w:rPr>
          <w:spacing w:val="-2"/>
        </w:rPr>
        <w:t xml:space="preserve"> </w:t>
      </w:r>
      <w:r w:rsidRPr="001A1C78">
        <w:rPr>
          <w:b/>
          <w:spacing w:val="-2"/>
        </w:rPr>
        <w:t>тыс. рублей</w:t>
      </w:r>
      <w:r w:rsidRPr="001A1C78">
        <w:rPr>
          <w:spacing w:val="-2"/>
        </w:rPr>
        <w:t>.</w:t>
      </w:r>
    </w:p>
    <w:p w:rsidR="00E91024" w:rsidRDefault="00E91024" w:rsidP="00E91024">
      <w:pPr>
        <w:pStyle w:val="a3"/>
        <w:ind w:firstLine="720"/>
        <w:rPr>
          <w:spacing w:val="-2"/>
        </w:rPr>
      </w:pPr>
      <w:r w:rsidRPr="001A1C78">
        <w:rPr>
          <w:spacing w:val="-2"/>
        </w:rPr>
        <w:t>В перечень главных администраторов доходов бюджета территориального фонда внесены изменения согласно фактическому исполнению бюджета территориального фонда.</w:t>
      </w:r>
    </w:p>
    <w:p w:rsidR="0066421D" w:rsidRDefault="0066421D">
      <w:pPr>
        <w:pStyle w:val="a3"/>
        <w:jc w:val="center"/>
        <w:rPr>
          <w:b/>
          <w:spacing w:val="-2"/>
        </w:rPr>
      </w:pPr>
    </w:p>
    <w:p w:rsidR="00423A37" w:rsidRDefault="00423A37">
      <w:pPr>
        <w:pStyle w:val="a3"/>
        <w:jc w:val="center"/>
        <w:rPr>
          <w:b/>
          <w:spacing w:val="-2"/>
        </w:rPr>
      </w:pPr>
    </w:p>
    <w:p w:rsidR="00A5370F" w:rsidRPr="001A1C78" w:rsidRDefault="00B91B79">
      <w:pPr>
        <w:pStyle w:val="a3"/>
        <w:jc w:val="center"/>
        <w:rPr>
          <w:b/>
          <w:spacing w:val="-2"/>
        </w:rPr>
      </w:pPr>
      <w:r w:rsidRPr="001A1C78">
        <w:rPr>
          <w:b/>
          <w:spacing w:val="-2"/>
        </w:rPr>
        <w:t xml:space="preserve">Источники финансирования </w:t>
      </w:r>
    </w:p>
    <w:p w:rsidR="00B91B79" w:rsidRPr="001A1C78" w:rsidRDefault="00B91B79">
      <w:pPr>
        <w:pStyle w:val="a3"/>
        <w:jc w:val="center"/>
        <w:rPr>
          <w:b/>
          <w:spacing w:val="-2"/>
        </w:rPr>
      </w:pPr>
      <w:r w:rsidRPr="001A1C78">
        <w:rPr>
          <w:b/>
          <w:spacing w:val="-2"/>
        </w:rPr>
        <w:t>дефицита</w:t>
      </w:r>
      <w:r w:rsidR="00A5370F" w:rsidRPr="001A1C78">
        <w:rPr>
          <w:b/>
          <w:spacing w:val="-2"/>
        </w:rPr>
        <w:t xml:space="preserve"> </w:t>
      </w:r>
      <w:r w:rsidRPr="001A1C78">
        <w:rPr>
          <w:b/>
          <w:spacing w:val="-2"/>
        </w:rPr>
        <w:t xml:space="preserve">бюджета </w:t>
      </w:r>
      <w:r w:rsidR="00A5370F" w:rsidRPr="001A1C78">
        <w:rPr>
          <w:b/>
          <w:spacing w:val="-2"/>
        </w:rPr>
        <w:t xml:space="preserve">территориального </w:t>
      </w:r>
      <w:r w:rsidRPr="001A1C78">
        <w:rPr>
          <w:b/>
          <w:spacing w:val="-2"/>
        </w:rPr>
        <w:t>фонда</w:t>
      </w:r>
    </w:p>
    <w:p w:rsidR="00B91B79" w:rsidRPr="001A1C78" w:rsidRDefault="00B91B79">
      <w:pPr>
        <w:pStyle w:val="a3"/>
        <w:ind w:firstLine="720"/>
        <w:jc w:val="center"/>
        <w:rPr>
          <w:b/>
          <w:spacing w:val="-2"/>
        </w:rPr>
      </w:pPr>
    </w:p>
    <w:p w:rsidR="008A12AF" w:rsidRDefault="00B91B79">
      <w:pPr>
        <w:pStyle w:val="a3"/>
        <w:ind w:firstLine="720"/>
        <w:rPr>
          <w:spacing w:val="-2"/>
        </w:rPr>
      </w:pPr>
      <w:r w:rsidRPr="001A1C78">
        <w:rPr>
          <w:spacing w:val="-2"/>
        </w:rPr>
        <w:t xml:space="preserve">На 01 </w:t>
      </w:r>
      <w:r w:rsidR="00F264FD" w:rsidRPr="001A1C78">
        <w:rPr>
          <w:spacing w:val="-2"/>
        </w:rPr>
        <w:t>июля</w:t>
      </w:r>
      <w:r w:rsidRPr="001A1C78">
        <w:rPr>
          <w:spacing w:val="-2"/>
        </w:rPr>
        <w:t xml:space="preserve"> 201</w:t>
      </w:r>
      <w:r w:rsidR="00105792">
        <w:rPr>
          <w:spacing w:val="-2"/>
        </w:rPr>
        <w:t>8</w:t>
      </w:r>
      <w:r w:rsidRPr="001A1C78">
        <w:rPr>
          <w:spacing w:val="-2"/>
        </w:rPr>
        <w:t xml:space="preserve"> года остат</w:t>
      </w:r>
      <w:r w:rsidR="00FE4CC3">
        <w:rPr>
          <w:spacing w:val="-2"/>
        </w:rPr>
        <w:t>о</w:t>
      </w:r>
      <w:r w:rsidRPr="001A1C78">
        <w:rPr>
          <w:spacing w:val="-2"/>
        </w:rPr>
        <w:t xml:space="preserve">к средств бюджета территориального фонда составил </w:t>
      </w:r>
      <w:r w:rsidR="00CB3061">
        <w:rPr>
          <w:b/>
          <w:spacing w:val="-2"/>
        </w:rPr>
        <w:t>1 8</w:t>
      </w:r>
      <w:r w:rsidR="00105792">
        <w:rPr>
          <w:b/>
          <w:spacing w:val="-2"/>
        </w:rPr>
        <w:t>76</w:t>
      </w:r>
      <w:r w:rsidR="003008BA">
        <w:rPr>
          <w:b/>
          <w:spacing w:val="-2"/>
        </w:rPr>
        <w:t> </w:t>
      </w:r>
      <w:r w:rsidR="00105792">
        <w:rPr>
          <w:b/>
          <w:spacing w:val="-2"/>
        </w:rPr>
        <w:t>130</w:t>
      </w:r>
      <w:r w:rsidR="003008BA">
        <w:rPr>
          <w:b/>
          <w:spacing w:val="-2"/>
        </w:rPr>
        <w:t>,</w:t>
      </w:r>
      <w:r w:rsidR="00722C14">
        <w:rPr>
          <w:b/>
          <w:spacing w:val="-2"/>
        </w:rPr>
        <w:t>1</w:t>
      </w:r>
      <w:r w:rsidRPr="001A1C78">
        <w:rPr>
          <w:b/>
          <w:spacing w:val="-2"/>
        </w:rPr>
        <w:t xml:space="preserve"> тыс. рублей</w:t>
      </w:r>
      <w:r w:rsidR="00EF1D70" w:rsidRPr="001A1C78">
        <w:rPr>
          <w:b/>
          <w:spacing w:val="-2"/>
        </w:rPr>
        <w:t>,</w:t>
      </w:r>
      <w:r w:rsidR="00623F53">
        <w:rPr>
          <w:spacing w:val="-2"/>
        </w:rPr>
        <w:t xml:space="preserve"> в том числе</w:t>
      </w:r>
      <w:r w:rsidR="008A12AF">
        <w:rPr>
          <w:spacing w:val="-2"/>
        </w:rPr>
        <w:t>:</w:t>
      </w:r>
    </w:p>
    <w:p w:rsidR="004E4A4D" w:rsidRDefault="004E4A4D" w:rsidP="008A12AF">
      <w:pPr>
        <w:pStyle w:val="a3"/>
        <w:ind w:firstLine="720"/>
        <w:jc w:val="right"/>
        <w:rPr>
          <w:bCs/>
          <w:sz w:val="24"/>
          <w:szCs w:val="24"/>
        </w:rPr>
      </w:pPr>
    </w:p>
    <w:p w:rsidR="00336B71" w:rsidRDefault="00336B71" w:rsidP="008A12AF">
      <w:pPr>
        <w:pStyle w:val="a3"/>
        <w:ind w:firstLine="720"/>
        <w:jc w:val="right"/>
        <w:rPr>
          <w:bCs/>
          <w:sz w:val="24"/>
          <w:szCs w:val="24"/>
        </w:rPr>
      </w:pPr>
    </w:p>
    <w:p w:rsidR="008A12AF" w:rsidRPr="00923195" w:rsidRDefault="008A12AF" w:rsidP="008A12AF">
      <w:pPr>
        <w:pStyle w:val="a3"/>
        <w:ind w:firstLine="720"/>
        <w:jc w:val="right"/>
        <w:rPr>
          <w:bCs/>
          <w:sz w:val="24"/>
          <w:szCs w:val="24"/>
        </w:rPr>
      </w:pPr>
      <w:r w:rsidRPr="00923195">
        <w:rPr>
          <w:bCs/>
          <w:sz w:val="24"/>
          <w:szCs w:val="24"/>
        </w:rPr>
        <w:t>тыс. 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  <w:gridCol w:w="4111"/>
      </w:tblGrid>
      <w:tr w:rsidR="008A12AF" w:rsidRPr="00E35797" w:rsidTr="00AE5577">
        <w:trPr>
          <w:trHeight w:val="393"/>
        </w:trPr>
        <w:tc>
          <w:tcPr>
            <w:tcW w:w="5812" w:type="dxa"/>
            <w:vAlign w:val="center"/>
          </w:tcPr>
          <w:p w:rsidR="008A12AF" w:rsidRPr="00E35797" w:rsidRDefault="008A12AF" w:rsidP="00F566FF">
            <w:pPr>
              <w:pStyle w:val="a3"/>
              <w:jc w:val="center"/>
              <w:rPr>
                <w:spacing w:val="-2"/>
                <w:sz w:val="25"/>
                <w:szCs w:val="25"/>
              </w:rPr>
            </w:pPr>
            <w:r w:rsidRPr="00E35797">
              <w:rPr>
                <w:spacing w:val="-2"/>
                <w:sz w:val="25"/>
                <w:szCs w:val="25"/>
              </w:rPr>
              <w:t>Наименование показателя</w:t>
            </w:r>
          </w:p>
        </w:tc>
        <w:tc>
          <w:tcPr>
            <w:tcW w:w="4111" w:type="dxa"/>
            <w:vAlign w:val="center"/>
          </w:tcPr>
          <w:p w:rsidR="008A12AF" w:rsidRPr="00E35797" w:rsidRDefault="008A12AF" w:rsidP="00F566FF">
            <w:pPr>
              <w:pStyle w:val="a3"/>
              <w:jc w:val="center"/>
              <w:rPr>
                <w:spacing w:val="-2"/>
                <w:sz w:val="25"/>
                <w:szCs w:val="25"/>
              </w:rPr>
            </w:pPr>
            <w:r w:rsidRPr="00E35797">
              <w:rPr>
                <w:spacing w:val="-2"/>
                <w:sz w:val="25"/>
                <w:szCs w:val="25"/>
              </w:rPr>
              <w:t>Остаток средств</w:t>
            </w:r>
          </w:p>
        </w:tc>
      </w:tr>
      <w:tr w:rsidR="008A12AF" w:rsidRPr="00E35797" w:rsidTr="00AE5577">
        <w:tc>
          <w:tcPr>
            <w:tcW w:w="5812" w:type="dxa"/>
          </w:tcPr>
          <w:p w:rsidR="008A12AF" w:rsidRPr="008A12AF" w:rsidRDefault="008A12AF" w:rsidP="008A12AF">
            <w:pPr>
              <w:pStyle w:val="a3"/>
              <w:ind w:right="-108"/>
              <w:rPr>
                <w:sz w:val="24"/>
                <w:szCs w:val="24"/>
              </w:rPr>
            </w:pPr>
            <w:r w:rsidRPr="00E35797">
              <w:rPr>
                <w:sz w:val="24"/>
                <w:szCs w:val="24"/>
              </w:rPr>
              <w:t>на финансовое обеспечение организации ОМС</w:t>
            </w:r>
          </w:p>
        </w:tc>
        <w:tc>
          <w:tcPr>
            <w:tcW w:w="4111" w:type="dxa"/>
            <w:vAlign w:val="center"/>
          </w:tcPr>
          <w:p w:rsidR="008A12AF" w:rsidRPr="00E35797" w:rsidRDefault="008A12AF" w:rsidP="005B315C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 w:rsidRPr="00E35797">
              <w:rPr>
                <w:sz w:val="24"/>
                <w:szCs w:val="24"/>
              </w:rPr>
              <w:t>1</w:t>
            </w:r>
            <w:r w:rsidR="00AE5577">
              <w:rPr>
                <w:sz w:val="24"/>
                <w:szCs w:val="24"/>
              </w:rPr>
              <w:t> </w:t>
            </w:r>
            <w:r w:rsidR="009467D6">
              <w:rPr>
                <w:sz w:val="24"/>
                <w:szCs w:val="24"/>
              </w:rPr>
              <w:t>800 233,</w:t>
            </w:r>
            <w:r w:rsidR="005B315C">
              <w:rPr>
                <w:sz w:val="24"/>
                <w:szCs w:val="24"/>
              </w:rPr>
              <w:t>4</w:t>
            </w:r>
          </w:p>
        </w:tc>
      </w:tr>
      <w:tr w:rsidR="008A12AF" w:rsidRPr="00E35797" w:rsidTr="00AE5577">
        <w:tc>
          <w:tcPr>
            <w:tcW w:w="5812" w:type="dxa"/>
          </w:tcPr>
          <w:p w:rsidR="008A12AF" w:rsidRPr="00E35797" w:rsidRDefault="008A12AF" w:rsidP="00AE5577">
            <w:pPr>
              <w:pStyle w:val="a3"/>
              <w:jc w:val="left"/>
              <w:rPr>
                <w:spacing w:val="-2"/>
                <w:sz w:val="24"/>
                <w:szCs w:val="24"/>
              </w:rPr>
            </w:pPr>
            <w:r w:rsidRPr="00E35797">
              <w:rPr>
                <w:sz w:val="24"/>
                <w:szCs w:val="24"/>
              </w:rPr>
              <w:t xml:space="preserve">на финансовое обеспечение </w:t>
            </w:r>
            <w:r w:rsidR="00AE5577" w:rsidRPr="00AE5577">
              <w:rPr>
                <w:sz w:val="24"/>
                <w:szCs w:val="24"/>
              </w:rPr>
              <w:t>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4111" w:type="dxa"/>
            <w:vAlign w:val="center"/>
          </w:tcPr>
          <w:p w:rsidR="008A12AF" w:rsidRPr="00E35797" w:rsidRDefault="009467D6" w:rsidP="005B315C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AE557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896</w:t>
            </w:r>
            <w:r w:rsidR="00AE5577">
              <w:rPr>
                <w:sz w:val="24"/>
                <w:szCs w:val="24"/>
              </w:rPr>
              <w:t>,</w:t>
            </w:r>
            <w:r w:rsidR="005B315C">
              <w:rPr>
                <w:sz w:val="24"/>
                <w:szCs w:val="24"/>
              </w:rPr>
              <w:t>7</w:t>
            </w:r>
          </w:p>
        </w:tc>
      </w:tr>
    </w:tbl>
    <w:p w:rsidR="00F95CED" w:rsidRDefault="00623F53" w:rsidP="00B845A1">
      <w:pPr>
        <w:pStyle w:val="a3"/>
        <w:ind w:firstLine="720"/>
        <w:rPr>
          <w:spacing w:val="-2"/>
        </w:rPr>
      </w:pPr>
      <w:r>
        <w:rPr>
          <w:spacing w:val="-2"/>
        </w:rPr>
        <w:t xml:space="preserve"> </w:t>
      </w:r>
    </w:p>
    <w:p w:rsidR="00D37112" w:rsidRDefault="00620CB1" w:rsidP="00B845A1">
      <w:pPr>
        <w:pStyle w:val="a3"/>
        <w:ind w:firstLine="720"/>
        <w:rPr>
          <w:spacing w:val="-2"/>
        </w:rPr>
      </w:pPr>
      <w:r>
        <w:rPr>
          <w:spacing w:val="-2"/>
        </w:rPr>
        <w:t>О</w:t>
      </w:r>
      <w:r w:rsidR="00B845A1" w:rsidRPr="001A1C78">
        <w:rPr>
          <w:spacing w:val="-2"/>
        </w:rPr>
        <w:t>стат</w:t>
      </w:r>
      <w:r>
        <w:rPr>
          <w:spacing w:val="-2"/>
        </w:rPr>
        <w:t>о</w:t>
      </w:r>
      <w:r w:rsidR="00B845A1" w:rsidRPr="001A1C78">
        <w:rPr>
          <w:spacing w:val="-2"/>
        </w:rPr>
        <w:t xml:space="preserve">к </w:t>
      </w:r>
      <w:r w:rsidR="00E52113">
        <w:rPr>
          <w:spacing w:val="-2"/>
        </w:rPr>
        <w:t xml:space="preserve">средств </w:t>
      </w:r>
      <w:r w:rsidR="00CF3788" w:rsidRPr="00CF3788">
        <w:rPr>
          <w:spacing w:val="-2"/>
        </w:rPr>
        <w:t xml:space="preserve">на финансовое обеспечение организации </w:t>
      </w:r>
      <w:r w:rsidR="00165407">
        <w:rPr>
          <w:spacing w:val="-2"/>
        </w:rPr>
        <w:t>ОМС</w:t>
      </w:r>
      <w:r w:rsidR="005E7E74">
        <w:rPr>
          <w:spacing w:val="-2"/>
        </w:rPr>
        <w:t xml:space="preserve"> </w:t>
      </w:r>
      <w:r w:rsidR="00B845A1" w:rsidRPr="001A1C78">
        <w:rPr>
          <w:spacing w:val="-2"/>
        </w:rPr>
        <w:t xml:space="preserve">обусловлен </w:t>
      </w:r>
      <w:r w:rsidR="00A1580A">
        <w:rPr>
          <w:spacing w:val="-2"/>
        </w:rPr>
        <w:t xml:space="preserve">тем, что субвенция Федерального фонда обязательного медицинского страхования (далее – </w:t>
      </w:r>
      <w:r w:rsidR="00A1580A" w:rsidRPr="001A1C78">
        <w:rPr>
          <w:spacing w:val="-2"/>
        </w:rPr>
        <w:t>ФОМС</w:t>
      </w:r>
      <w:r w:rsidR="00A1580A">
        <w:rPr>
          <w:spacing w:val="-2"/>
        </w:rPr>
        <w:t>)</w:t>
      </w:r>
      <w:r w:rsidR="00423A37">
        <w:rPr>
          <w:spacing w:val="-2"/>
        </w:rPr>
        <w:t xml:space="preserve"> поступ</w:t>
      </w:r>
      <w:r w:rsidR="00A1580A">
        <w:rPr>
          <w:spacing w:val="-2"/>
        </w:rPr>
        <w:t xml:space="preserve">ает </w:t>
      </w:r>
      <w:r w:rsidR="001B7CEA">
        <w:rPr>
          <w:spacing w:val="-2"/>
        </w:rPr>
        <w:t xml:space="preserve">в бюджет территориального фонда </w:t>
      </w:r>
      <w:r w:rsidR="00B845A1" w:rsidRPr="001A1C78">
        <w:rPr>
          <w:spacing w:val="-2"/>
        </w:rPr>
        <w:t xml:space="preserve">ежемесячно после перечисления в установленном порядке в бюджет ФОМС из бюджета </w:t>
      </w:r>
      <w:r w:rsidR="00423A37">
        <w:rPr>
          <w:spacing w:val="-2"/>
        </w:rPr>
        <w:t>Архангельской области</w:t>
      </w:r>
      <w:r w:rsidR="00B845A1" w:rsidRPr="001A1C78">
        <w:rPr>
          <w:spacing w:val="-2"/>
        </w:rPr>
        <w:t xml:space="preserve"> обязательного ежемесячного платежа на неработающее население. </w:t>
      </w:r>
      <w:r w:rsidR="00EF4A6E">
        <w:rPr>
          <w:spacing w:val="-2"/>
        </w:rPr>
        <w:t xml:space="preserve">Перечисление </w:t>
      </w:r>
      <w:r w:rsidR="00D37112">
        <w:rPr>
          <w:spacing w:val="-2"/>
        </w:rPr>
        <w:t xml:space="preserve">страховых </w:t>
      </w:r>
      <w:r w:rsidR="00EF4A6E">
        <w:rPr>
          <w:spacing w:val="-2"/>
        </w:rPr>
        <w:t>взносов</w:t>
      </w:r>
      <w:r w:rsidR="00136917">
        <w:rPr>
          <w:spacing w:val="-2"/>
        </w:rPr>
        <w:t xml:space="preserve"> </w:t>
      </w:r>
      <w:r w:rsidR="00EF4A6E">
        <w:rPr>
          <w:spacing w:val="-2"/>
        </w:rPr>
        <w:t xml:space="preserve">на </w:t>
      </w:r>
      <w:r w:rsidR="00165407">
        <w:rPr>
          <w:spacing w:val="-2"/>
        </w:rPr>
        <w:t>ОМС</w:t>
      </w:r>
      <w:r w:rsidR="00EF4A6E">
        <w:rPr>
          <w:spacing w:val="-2"/>
        </w:rPr>
        <w:t xml:space="preserve"> неработающе</w:t>
      </w:r>
      <w:r w:rsidR="00D37112">
        <w:rPr>
          <w:spacing w:val="-2"/>
        </w:rPr>
        <w:t>го</w:t>
      </w:r>
      <w:r>
        <w:rPr>
          <w:spacing w:val="-2"/>
        </w:rPr>
        <w:t xml:space="preserve"> </w:t>
      </w:r>
      <w:r w:rsidR="00EF4A6E">
        <w:rPr>
          <w:spacing w:val="-2"/>
        </w:rPr>
        <w:t>населени</w:t>
      </w:r>
      <w:r w:rsidR="00D37112">
        <w:rPr>
          <w:spacing w:val="-2"/>
        </w:rPr>
        <w:t>я</w:t>
      </w:r>
      <w:r w:rsidR="00EF4A6E">
        <w:rPr>
          <w:spacing w:val="-2"/>
        </w:rPr>
        <w:t xml:space="preserve"> из </w:t>
      </w:r>
      <w:r w:rsidR="00423A37">
        <w:rPr>
          <w:spacing w:val="-2"/>
        </w:rPr>
        <w:t xml:space="preserve">областного </w:t>
      </w:r>
      <w:r w:rsidR="00EF4A6E">
        <w:rPr>
          <w:spacing w:val="-2"/>
        </w:rPr>
        <w:t>бюджета в бюджет ФОМС за июнь 201</w:t>
      </w:r>
      <w:r w:rsidR="009467D6">
        <w:rPr>
          <w:spacing w:val="-2"/>
        </w:rPr>
        <w:t>8</w:t>
      </w:r>
      <w:r w:rsidR="00EF4A6E">
        <w:rPr>
          <w:spacing w:val="-2"/>
        </w:rPr>
        <w:t xml:space="preserve"> года осуществлено 28 июня 201</w:t>
      </w:r>
      <w:r w:rsidR="009467D6">
        <w:rPr>
          <w:spacing w:val="-2"/>
        </w:rPr>
        <w:t>8</w:t>
      </w:r>
      <w:r w:rsidR="00EF4A6E">
        <w:rPr>
          <w:spacing w:val="-2"/>
        </w:rPr>
        <w:t xml:space="preserve"> года, субвенция </w:t>
      </w:r>
      <w:r w:rsidR="00E207EE">
        <w:rPr>
          <w:spacing w:val="-2"/>
        </w:rPr>
        <w:t xml:space="preserve">ФОМС </w:t>
      </w:r>
      <w:r w:rsidR="00AC3221">
        <w:rPr>
          <w:spacing w:val="-2"/>
        </w:rPr>
        <w:t>поступил</w:t>
      </w:r>
      <w:r w:rsidR="00E207EE">
        <w:rPr>
          <w:spacing w:val="-2"/>
        </w:rPr>
        <w:t xml:space="preserve">а </w:t>
      </w:r>
      <w:r w:rsidR="00D17019">
        <w:rPr>
          <w:spacing w:val="-2"/>
        </w:rPr>
        <w:t>на счет</w:t>
      </w:r>
      <w:r w:rsidR="00E207EE">
        <w:rPr>
          <w:spacing w:val="-2"/>
        </w:rPr>
        <w:t xml:space="preserve"> территориального фонда </w:t>
      </w:r>
      <w:r w:rsidR="006C2D19">
        <w:rPr>
          <w:spacing w:val="-2"/>
        </w:rPr>
        <w:t>29</w:t>
      </w:r>
      <w:r w:rsidR="00E207EE">
        <w:rPr>
          <w:spacing w:val="-2"/>
        </w:rPr>
        <w:t xml:space="preserve"> июня 201</w:t>
      </w:r>
      <w:r w:rsidR="009467D6">
        <w:rPr>
          <w:spacing w:val="-2"/>
        </w:rPr>
        <w:t>8</w:t>
      </w:r>
      <w:r w:rsidR="00E207EE">
        <w:rPr>
          <w:spacing w:val="-2"/>
        </w:rPr>
        <w:t xml:space="preserve"> года. </w:t>
      </w:r>
      <w:r w:rsidR="00143EDE" w:rsidRPr="00143EDE">
        <w:rPr>
          <w:spacing w:val="-2"/>
        </w:rPr>
        <w:t xml:space="preserve">В связи с тем, что 30 </w:t>
      </w:r>
      <w:r w:rsidR="00143EDE">
        <w:rPr>
          <w:spacing w:val="-2"/>
        </w:rPr>
        <w:t>и</w:t>
      </w:r>
      <w:r w:rsidR="005212E8">
        <w:rPr>
          <w:spacing w:val="-2"/>
        </w:rPr>
        <w:t>ю</w:t>
      </w:r>
      <w:r w:rsidR="00143EDE" w:rsidRPr="00143EDE">
        <w:rPr>
          <w:spacing w:val="-2"/>
        </w:rPr>
        <w:t xml:space="preserve">ня и 1 </w:t>
      </w:r>
      <w:r w:rsidR="005212E8">
        <w:rPr>
          <w:spacing w:val="-2"/>
        </w:rPr>
        <w:t>июл</w:t>
      </w:r>
      <w:r w:rsidR="00143EDE" w:rsidRPr="00143EDE">
        <w:rPr>
          <w:spacing w:val="-2"/>
        </w:rPr>
        <w:t>я 201</w:t>
      </w:r>
      <w:r w:rsidR="005212E8">
        <w:rPr>
          <w:spacing w:val="-2"/>
        </w:rPr>
        <w:t>8</w:t>
      </w:r>
      <w:r w:rsidR="00143EDE" w:rsidRPr="00143EDE">
        <w:rPr>
          <w:spacing w:val="-2"/>
        </w:rPr>
        <w:t xml:space="preserve"> года приходятся на выходные</w:t>
      </w:r>
      <w:r w:rsidR="005212E8">
        <w:rPr>
          <w:spacing w:val="-2"/>
        </w:rPr>
        <w:t xml:space="preserve"> дни, а</w:t>
      </w:r>
      <w:r w:rsidR="00D37112">
        <w:rPr>
          <w:spacing w:val="-2"/>
        </w:rPr>
        <w:t>вансирование страховых медицинских организаций</w:t>
      </w:r>
      <w:r w:rsidR="00BE196E">
        <w:rPr>
          <w:spacing w:val="-2"/>
        </w:rPr>
        <w:t xml:space="preserve"> осуществлено </w:t>
      </w:r>
      <w:r w:rsidR="006C2D19">
        <w:rPr>
          <w:spacing w:val="-2"/>
        </w:rPr>
        <w:t>2</w:t>
      </w:r>
      <w:r w:rsidR="00BE196E">
        <w:rPr>
          <w:spacing w:val="-2"/>
        </w:rPr>
        <w:t xml:space="preserve"> июля 2</w:t>
      </w:r>
      <w:r w:rsidR="00136917">
        <w:rPr>
          <w:spacing w:val="-2"/>
        </w:rPr>
        <w:t>01</w:t>
      </w:r>
      <w:r w:rsidR="006C2D19">
        <w:rPr>
          <w:spacing w:val="-2"/>
        </w:rPr>
        <w:t>8</w:t>
      </w:r>
      <w:r w:rsidR="00BE196E">
        <w:rPr>
          <w:spacing w:val="-2"/>
        </w:rPr>
        <w:t xml:space="preserve"> года</w:t>
      </w:r>
      <w:r w:rsidR="00136917">
        <w:rPr>
          <w:spacing w:val="-2"/>
        </w:rPr>
        <w:t xml:space="preserve"> </w:t>
      </w:r>
      <w:r w:rsidR="00D37112">
        <w:rPr>
          <w:spacing w:val="-2"/>
        </w:rPr>
        <w:t xml:space="preserve">в соответствии с </w:t>
      </w:r>
      <w:r w:rsidR="00AC3221">
        <w:rPr>
          <w:spacing w:val="-2"/>
        </w:rPr>
        <w:t xml:space="preserve">предоставленными </w:t>
      </w:r>
      <w:r w:rsidR="00D37112">
        <w:rPr>
          <w:spacing w:val="-2"/>
        </w:rPr>
        <w:t xml:space="preserve">заявками </w:t>
      </w:r>
      <w:r w:rsidR="004B5AC5">
        <w:rPr>
          <w:spacing w:val="-2"/>
        </w:rPr>
        <w:t xml:space="preserve">на </w:t>
      </w:r>
      <w:r w:rsidR="00136917">
        <w:rPr>
          <w:spacing w:val="-2"/>
        </w:rPr>
        <w:t>получени</w:t>
      </w:r>
      <w:r w:rsidR="004B5AC5">
        <w:rPr>
          <w:spacing w:val="-2"/>
        </w:rPr>
        <w:t>е</w:t>
      </w:r>
      <w:r w:rsidR="00136917">
        <w:rPr>
          <w:spacing w:val="-2"/>
        </w:rPr>
        <w:t xml:space="preserve"> целевых средств на авансирование оплаты </w:t>
      </w:r>
      <w:r w:rsidR="00D37112">
        <w:rPr>
          <w:spacing w:val="-2"/>
        </w:rPr>
        <w:t>медицинской</w:t>
      </w:r>
      <w:r w:rsidR="00136917">
        <w:rPr>
          <w:spacing w:val="-2"/>
        </w:rPr>
        <w:t xml:space="preserve"> </w:t>
      </w:r>
      <w:r w:rsidR="00D37112">
        <w:rPr>
          <w:spacing w:val="-2"/>
        </w:rPr>
        <w:t xml:space="preserve">помощи за </w:t>
      </w:r>
      <w:r w:rsidR="00E207EE">
        <w:rPr>
          <w:spacing w:val="-2"/>
        </w:rPr>
        <w:t>июн</w:t>
      </w:r>
      <w:r w:rsidR="00D37112">
        <w:rPr>
          <w:spacing w:val="-2"/>
        </w:rPr>
        <w:t>ь</w:t>
      </w:r>
      <w:r w:rsidR="00E207EE">
        <w:rPr>
          <w:spacing w:val="-2"/>
        </w:rPr>
        <w:t xml:space="preserve"> 201</w:t>
      </w:r>
      <w:r w:rsidR="009467D6">
        <w:rPr>
          <w:spacing w:val="-2"/>
        </w:rPr>
        <w:t>8</w:t>
      </w:r>
      <w:r w:rsidR="00E207EE">
        <w:rPr>
          <w:spacing w:val="-2"/>
        </w:rPr>
        <w:t xml:space="preserve"> года</w:t>
      </w:r>
      <w:r w:rsidR="00D37112">
        <w:rPr>
          <w:spacing w:val="-2"/>
        </w:rPr>
        <w:t>.</w:t>
      </w:r>
      <w:r w:rsidR="00423A37" w:rsidRPr="00423A37">
        <w:rPr>
          <w:spacing w:val="-2"/>
        </w:rPr>
        <w:t xml:space="preserve"> </w:t>
      </w:r>
      <w:r w:rsidR="00A1580A">
        <w:rPr>
          <w:spacing w:val="-2"/>
        </w:rPr>
        <w:br/>
      </w:r>
      <w:r w:rsidR="00423A37">
        <w:rPr>
          <w:spacing w:val="-2"/>
        </w:rPr>
        <w:t>В</w:t>
      </w:r>
      <w:r w:rsidR="00423A37" w:rsidRPr="001A1C78">
        <w:rPr>
          <w:spacing w:val="-2"/>
        </w:rPr>
        <w:t xml:space="preserve"> соответствии с Правилами обязательного медицинского страхования, утвержденными приказом </w:t>
      </w:r>
      <w:proofErr w:type="spellStart"/>
      <w:r w:rsidR="00423A37" w:rsidRPr="001A1C78">
        <w:rPr>
          <w:spacing w:val="-2"/>
        </w:rPr>
        <w:t>Минздравсоцразвития</w:t>
      </w:r>
      <w:proofErr w:type="spellEnd"/>
      <w:r>
        <w:rPr>
          <w:spacing w:val="-2"/>
        </w:rPr>
        <w:t xml:space="preserve"> </w:t>
      </w:r>
      <w:r w:rsidR="00423A37" w:rsidRPr="001A1C78">
        <w:rPr>
          <w:spacing w:val="-2"/>
        </w:rPr>
        <w:t>Росси</w:t>
      </w:r>
      <w:r w:rsidR="00962711">
        <w:rPr>
          <w:spacing w:val="-2"/>
        </w:rPr>
        <w:t>и</w:t>
      </w:r>
      <w:r w:rsidR="00423A37" w:rsidRPr="001A1C78">
        <w:rPr>
          <w:spacing w:val="-2"/>
        </w:rPr>
        <w:t xml:space="preserve"> от 28 февраля 2011 года №</w:t>
      </w:r>
      <w:r w:rsidR="00A1580A">
        <w:rPr>
          <w:spacing w:val="-2"/>
        </w:rPr>
        <w:t> </w:t>
      </w:r>
      <w:r w:rsidR="00423A37" w:rsidRPr="001A1C78">
        <w:rPr>
          <w:spacing w:val="-2"/>
        </w:rPr>
        <w:t>158н,</w:t>
      </w:r>
      <w:r w:rsidR="00423A37">
        <w:rPr>
          <w:spacing w:val="-2"/>
        </w:rPr>
        <w:t xml:space="preserve"> средства с</w:t>
      </w:r>
      <w:r w:rsidR="00423A37" w:rsidRPr="001A1C78">
        <w:rPr>
          <w:spacing w:val="-2"/>
        </w:rPr>
        <w:t>убвенци</w:t>
      </w:r>
      <w:r w:rsidR="00423A37">
        <w:rPr>
          <w:spacing w:val="-2"/>
        </w:rPr>
        <w:t xml:space="preserve">и включаются в расчет </w:t>
      </w:r>
      <w:r w:rsidR="00423A37" w:rsidRPr="001A1C78">
        <w:rPr>
          <w:spacing w:val="-2"/>
        </w:rPr>
        <w:t xml:space="preserve">объема финансирования </w:t>
      </w:r>
      <w:r w:rsidR="00423A37">
        <w:rPr>
          <w:spacing w:val="-2"/>
        </w:rPr>
        <w:t>страховых медицинских организаций, который производится</w:t>
      </w:r>
      <w:r>
        <w:rPr>
          <w:spacing w:val="-2"/>
        </w:rPr>
        <w:t xml:space="preserve"> </w:t>
      </w:r>
      <w:r w:rsidR="00423A37">
        <w:rPr>
          <w:spacing w:val="-2"/>
        </w:rPr>
        <w:t>в течение пяти рабочих дней месяца, следующего за отчетным, и расходуются</w:t>
      </w:r>
      <w:r>
        <w:rPr>
          <w:spacing w:val="-2"/>
        </w:rPr>
        <w:t xml:space="preserve"> </w:t>
      </w:r>
      <w:r w:rsidR="00423A37">
        <w:rPr>
          <w:spacing w:val="-2"/>
        </w:rPr>
        <w:t>в следующем после зачисления на счет территориального фонда месяце.</w:t>
      </w:r>
    </w:p>
    <w:p w:rsidR="00AA01A1" w:rsidRDefault="00D17019" w:rsidP="00AA01A1">
      <w:pPr>
        <w:pStyle w:val="a3"/>
        <w:ind w:firstLine="720"/>
        <w:rPr>
          <w:spacing w:val="-2"/>
        </w:rPr>
      </w:pPr>
      <w:r>
        <w:rPr>
          <w:rFonts w:ascii="Times New Roman CYR" w:hAnsi="Times New Roman CYR"/>
        </w:rPr>
        <w:t xml:space="preserve">Остаток средств </w:t>
      </w:r>
      <w:r w:rsidRPr="00D17019">
        <w:rPr>
          <w:spacing w:val="-2"/>
        </w:rPr>
        <w:t>на финансовое обеспечение мероприятий по организации дополнительного профессионального о</w:t>
      </w:r>
      <w:bookmarkStart w:id="0" w:name="_GoBack"/>
      <w:bookmarkEnd w:id="0"/>
      <w:r w:rsidRPr="00D17019">
        <w:rPr>
          <w:spacing w:val="-2"/>
        </w:rPr>
        <w:t xml:space="preserve">бразования медицинских работников </w:t>
      </w:r>
      <w:r>
        <w:rPr>
          <w:spacing w:val="-2"/>
        </w:rPr>
        <w:br/>
      </w:r>
      <w:r w:rsidRPr="00D17019">
        <w:rPr>
          <w:spacing w:val="-2"/>
        </w:rPr>
        <w:t>по программам повышения квалификации, а также по приобретению и проведению ремонта медицинского оборудования</w:t>
      </w:r>
      <w:r>
        <w:rPr>
          <w:spacing w:val="-2"/>
        </w:rPr>
        <w:t xml:space="preserve"> </w:t>
      </w:r>
      <w:r w:rsidR="00BA1A89">
        <w:rPr>
          <w:spacing w:val="-2"/>
        </w:rPr>
        <w:t xml:space="preserve">составил </w:t>
      </w:r>
      <w:r w:rsidR="009467D6">
        <w:rPr>
          <w:spacing w:val="-2"/>
        </w:rPr>
        <w:t>75 896,</w:t>
      </w:r>
      <w:r w:rsidR="005B315C">
        <w:rPr>
          <w:spacing w:val="-2"/>
        </w:rPr>
        <w:t>7</w:t>
      </w:r>
      <w:r w:rsidR="00BA1A89">
        <w:rPr>
          <w:spacing w:val="-2"/>
        </w:rPr>
        <w:t xml:space="preserve"> тыс. рублей. </w:t>
      </w:r>
      <w:r w:rsidR="00AA01A1">
        <w:rPr>
          <w:spacing w:val="-2"/>
        </w:rPr>
        <w:t xml:space="preserve">Указанные средства </w:t>
      </w:r>
      <w:r w:rsidR="001B7CEA">
        <w:rPr>
          <w:spacing w:val="-2"/>
        </w:rPr>
        <w:t>зарезервированы на проведени</w:t>
      </w:r>
      <w:r w:rsidR="00AA01A1">
        <w:rPr>
          <w:spacing w:val="-2"/>
        </w:rPr>
        <w:t xml:space="preserve">е соответствующих </w:t>
      </w:r>
      <w:r w:rsidR="00915229">
        <w:t xml:space="preserve">мероприятий в соответствии с </w:t>
      </w:r>
      <w:r w:rsidR="00AA01A1">
        <w:rPr>
          <w:spacing w:val="-2"/>
        </w:rPr>
        <w:t xml:space="preserve">Планом </w:t>
      </w:r>
      <w:r w:rsidR="00AA01A1">
        <w:rPr>
          <w:szCs w:val="28"/>
        </w:rPr>
        <w:t xml:space="preserve">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оборудования, финансовое обеспечение которых осуществляется за счет средств нормированного страхового запаса территориального фонда обязательного медицинского страхования Архангельской </w:t>
      </w:r>
      <w:r w:rsidR="00915229">
        <w:rPr>
          <w:szCs w:val="28"/>
        </w:rPr>
        <w:t>области</w:t>
      </w:r>
      <w:r w:rsidR="00915229" w:rsidRPr="005370BD">
        <w:rPr>
          <w:szCs w:val="28"/>
        </w:rPr>
        <w:t>, на 9 месяцев 201</w:t>
      </w:r>
      <w:r w:rsidR="009467D6" w:rsidRPr="005370BD">
        <w:rPr>
          <w:szCs w:val="28"/>
        </w:rPr>
        <w:t>8</w:t>
      </w:r>
      <w:r w:rsidR="00915229" w:rsidRPr="005370BD">
        <w:rPr>
          <w:szCs w:val="28"/>
        </w:rPr>
        <w:t xml:space="preserve"> года</w:t>
      </w:r>
      <w:r w:rsidR="00AA01A1" w:rsidRPr="005370BD">
        <w:rPr>
          <w:szCs w:val="28"/>
        </w:rPr>
        <w:t>, утвержденным распоряжением Министерства здравоохранения Архангельской области от 29.06.201</w:t>
      </w:r>
      <w:r w:rsidR="005370BD" w:rsidRPr="005370BD">
        <w:rPr>
          <w:szCs w:val="28"/>
        </w:rPr>
        <w:t>8</w:t>
      </w:r>
      <w:r w:rsidR="00AA01A1" w:rsidRPr="005370BD">
        <w:rPr>
          <w:szCs w:val="28"/>
        </w:rPr>
        <w:t xml:space="preserve"> №</w:t>
      </w:r>
      <w:r w:rsidR="005370BD">
        <w:rPr>
          <w:szCs w:val="28"/>
        </w:rPr>
        <w:t> </w:t>
      </w:r>
      <w:r w:rsidR="00AA01A1" w:rsidRPr="005370BD">
        <w:rPr>
          <w:szCs w:val="28"/>
        </w:rPr>
        <w:t>3</w:t>
      </w:r>
      <w:r w:rsidR="005370BD" w:rsidRPr="005370BD">
        <w:rPr>
          <w:szCs w:val="28"/>
        </w:rPr>
        <w:t>58</w:t>
      </w:r>
      <w:r w:rsidR="001B7CEA">
        <w:rPr>
          <w:szCs w:val="28"/>
        </w:rPr>
        <w:t>-рд.</w:t>
      </w:r>
    </w:p>
    <w:p w:rsidR="009467D6" w:rsidRPr="00FE0E37" w:rsidRDefault="009467D6" w:rsidP="009467D6">
      <w:pPr>
        <w:pStyle w:val="a3"/>
        <w:ind w:firstLine="720"/>
        <w:rPr>
          <w:color w:val="000000"/>
          <w:spacing w:val="-2"/>
        </w:rPr>
      </w:pPr>
      <w:r w:rsidRPr="00FE0E37">
        <w:rPr>
          <w:color w:val="000000"/>
          <w:spacing w:val="-2"/>
        </w:rPr>
        <w:t>Анализ источников финансирования дефицита бюджета территориального фонда за первое полугодие 201</w:t>
      </w:r>
      <w:r>
        <w:rPr>
          <w:color w:val="000000"/>
          <w:spacing w:val="-2"/>
        </w:rPr>
        <w:t>8</w:t>
      </w:r>
      <w:r w:rsidRPr="00FE0E37">
        <w:rPr>
          <w:color w:val="000000"/>
          <w:spacing w:val="-2"/>
        </w:rPr>
        <w:t xml:space="preserve"> года приведен в приложении</w:t>
      </w:r>
      <w:r w:rsidR="0093217C">
        <w:rPr>
          <w:color w:val="000000"/>
          <w:spacing w:val="-2"/>
        </w:rPr>
        <w:t xml:space="preserve"> № 1 </w:t>
      </w:r>
      <w:r w:rsidRPr="00FE0E37">
        <w:rPr>
          <w:color w:val="000000"/>
          <w:spacing w:val="-2"/>
        </w:rPr>
        <w:t xml:space="preserve">к </w:t>
      </w:r>
      <w:r>
        <w:rPr>
          <w:color w:val="000000"/>
          <w:spacing w:val="-2"/>
        </w:rPr>
        <w:t xml:space="preserve">настоящей </w:t>
      </w:r>
      <w:r w:rsidRPr="00FE0E37">
        <w:rPr>
          <w:color w:val="000000"/>
          <w:spacing w:val="-2"/>
        </w:rPr>
        <w:t xml:space="preserve">пояснительной записке. </w:t>
      </w:r>
    </w:p>
    <w:p w:rsidR="005653E3" w:rsidRDefault="005653E3">
      <w:pPr>
        <w:pStyle w:val="a3"/>
        <w:jc w:val="center"/>
        <w:rPr>
          <w:b/>
          <w:spacing w:val="-2"/>
        </w:rPr>
      </w:pPr>
    </w:p>
    <w:p w:rsidR="00B91B79" w:rsidRPr="001A1C78" w:rsidRDefault="00B91B79">
      <w:pPr>
        <w:pStyle w:val="a3"/>
        <w:jc w:val="center"/>
        <w:rPr>
          <w:b/>
          <w:spacing w:val="-2"/>
        </w:rPr>
      </w:pPr>
      <w:r w:rsidRPr="001A1C78">
        <w:rPr>
          <w:b/>
          <w:spacing w:val="-2"/>
        </w:rPr>
        <w:lastRenderedPageBreak/>
        <w:t xml:space="preserve">Доходы бюджета </w:t>
      </w:r>
      <w:r w:rsidR="00BF354F" w:rsidRPr="001A1C78">
        <w:rPr>
          <w:b/>
          <w:spacing w:val="-2"/>
        </w:rPr>
        <w:t>территориального</w:t>
      </w:r>
      <w:r w:rsidRPr="001A1C78">
        <w:rPr>
          <w:b/>
          <w:spacing w:val="-2"/>
        </w:rPr>
        <w:t xml:space="preserve"> фонда</w:t>
      </w:r>
    </w:p>
    <w:p w:rsidR="00B91B79" w:rsidRPr="001A1C78" w:rsidRDefault="00B91B79">
      <w:pPr>
        <w:pStyle w:val="a3"/>
        <w:tabs>
          <w:tab w:val="left" w:pos="7867"/>
        </w:tabs>
        <w:ind w:firstLine="720"/>
        <w:rPr>
          <w:spacing w:val="-2"/>
          <w:sz w:val="24"/>
          <w:szCs w:val="24"/>
        </w:rPr>
      </w:pPr>
    </w:p>
    <w:p w:rsidR="00B91B79" w:rsidRDefault="00B91B79">
      <w:pPr>
        <w:pStyle w:val="a3"/>
        <w:tabs>
          <w:tab w:val="left" w:pos="7867"/>
        </w:tabs>
        <w:ind w:firstLine="720"/>
        <w:rPr>
          <w:spacing w:val="-2"/>
        </w:rPr>
      </w:pPr>
      <w:r w:rsidRPr="001A1C78">
        <w:rPr>
          <w:spacing w:val="-2"/>
        </w:rPr>
        <w:t xml:space="preserve">Доходы бюджета территориального фонда за </w:t>
      </w:r>
      <w:r w:rsidR="00F264FD" w:rsidRPr="001A1C78">
        <w:rPr>
          <w:spacing w:val="-2"/>
        </w:rPr>
        <w:t>первое полугодие</w:t>
      </w:r>
      <w:r w:rsidRPr="001A1C78">
        <w:rPr>
          <w:spacing w:val="-2"/>
        </w:rPr>
        <w:t xml:space="preserve"> текущего года составили </w:t>
      </w:r>
      <w:r w:rsidR="0067229D">
        <w:rPr>
          <w:b/>
          <w:spacing w:val="-2"/>
        </w:rPr>
        <w:t>10</w:t>
      </w:r>
      <w:r w:rsidR="009B5E48" w:rsidRPr="00AB1A9C">
        <w:rPr>
          <w:b/>
          <w:spacing w:val="-2"/>
        </w:rPr>
        <w:t> </w:t>
      </w:r>
      <w:r w:rsidR="0067229D">
        <w:rPr>
          <w:b/>
          <w:spacing w:val="-2"/>
        </w:rPr>
        <w:t>844</w:t>
      </w:r>
      <w:r w:rsidR="009B5E48">
        <w:rPr>
          <w:b/>
          <w:spacing w:val="-2"/>
        </w:rPr>
        <w:t> </w:t>
      </w:r>
      <w:r w:rsidR="0067229D">
        <w:rPr>
          <w:b/>
          <w:spacing w:val="-2"/>
        </w:rPr>
        <w:t>157</w:t>
      </w:r>
      <w:r w:rsidR="009B5E48">
        <w:rPr>
          <w:b/>
          <w:spacing w:val="-2"/>
        </w:rPr>
        <w:t>,</w:t>
      </w:r>
      <w:r w:rsidR="0067229D">
        <w:rPr>
          <w:b/>
          <w:spacing w:val="-2"/>
        </w:rPr>
        <w:t>8</w:t>
      </w:r>
      <w:r w:rsidRPr="001A1C78">
        <w:rPr>
          <w:b/>
          <w:spacing w:val="-2"/>
        </w:rPr>
        <w:t xml:space="preserve"> тыс. рублей </w:t>
      </w:r>
      <w:r w:rsidRPr="001A1C78">
        <w:rPr>
          <w:spacing w:val="-2"/>
        </w:rPr>
        <w:t>(</w:t>
      </w:r>
      <w:r w:rsidR="0067229D">
        <w:rPr>
          <w:spacing w:val="-2"/>
        </w:rPr>
        <w:t>50</w:t>
      </w:r>
      <w:r w:rsidR="00BF354F" w:rsidRPr="001A1C78">
        <w:rPr>
          <w:spacing w:val="-2"/>
        </w:rPr>
        <w:t>,</w:t>
      </w:r>
      <w:r w:rsidR="0067229D">
        <w:rPr>
          <w:spacing w:val="-2"/>
        </w:rPr>
        <w:t>0</w:t>
      </w:r>
      <w:r w:rsidR="004F793D">
        <w:rPr>
          <w:spacing w:val="-2"/>
        </w:rPr>
        <w:t>%).</w:t>
      </w:r>
      <w:r w:rsidR="0081229E">
        <w:rPr>
          <w:spacing w:val="-2"/>
        </w:rPr>
        <w:t>По сравнению с аналогичным периодом прошлого года в целом объем поступлений увеличился на 2 049 844,2 тыс. рублей или на 23,3%.</w:t>
      </w:r>
    </w:p>
    <w:p w:rsidR="0081229E" w:rsidRPr="001A1C78" w:rsidRDefault="0081229E">
      <w:pPr>
        <w:pStyle w:val="a3"/>
        <w:tabs>
          <w:tab w:val="left" w:pos="7867"/>
        </w:tabs>
        <w:ind w:firstLine="720"/>
        <w:rPr>
          <w:spacing w:val="-2"/>
        </w:rPr>
      </w:pPr>
      <w:r>
        <w:rPr>
          <w:spacing w:val="-2"/>
        </w:rPr>
        <w:t xml:space="preserve">За первое полугодие 2018 года произошло увеличение объема безвозмездных поступлений относительно первого полугодия 2017 года на 2 060 338,9 тыс. рублей или на 23,5%, за счет субвенции на финансовое обеспечение организации </w:t>
      </w:r>
      <w:r w:rsidR="002A3049">
        <w:rPr>
          <w:spacing w:val="-2"/>
        </w:rPr>
        <w:t>ОМС</w:t>
      </w:r>
      <w:r>
        <w:rPr>
          <w:spacing w:val="-2"/>
        </w:rPr>
        <w:t xml:space="preserve"> </w:t>
      </w:r>
      <w:r w:rsidR="002A3049">
        <w:rPr>
          <w:spacing w:val="-2"/>
        </w:rPr>
        <w:br/>
      </w:r>
      <w:r>
        <w:rPr>
          <w:spacing w:val="-2"/>
        </w:rPr>
        <w:t xml:space="preserve">на 1 802 542,8 тыс. рублей или на 20,3%. В то же время поступление неналоговых доходов уменьшилось на 10 494,7 тыс. рублей или на </w:t>
      </w:r>
      <w:r w:rsidR="00231132">
        <w:rPr>
          <w:spacing w:val="-2"/>
        </w:rPr>
        <w:t>34,5%.</w:t>
      </w:r>
    </w:p>
    <w:p w:rsidR="001057F4" w:rsidRDefault="00B91B79" w:rsidP="00D13E05">
      <w:pPr>
        <w:pStyle w:val="a3"/>
        <w:ind w:firstLine="720"/>
        <w:rPr>
          <w:spacing w:val="-2"/>
        </w:rPr>
      </w:pPr>
      <w:r w:rsidRPr="001A1C78">
        <w:rPr>
          <w:b/>
          <w:spacing w:val="-2"/>
        </w:rPr>
        <w:t>1</w:t>
      </w:r>
      <w:r w:rsidRPr="001A1C78">
        <w:rPr>
          <w:spacing w:val="-2"/>
        </w:rPr>
        <w:t>.</w:t>
      </w:r>
      <w:r w:rsidR="0067229D">
        <w:rPr>
          <w:spacing w:val="-2"/>
        </w:rPr>
        <w:t> </w:t>
      </w:r>
      <w:r w:rsidR="00D935BE" w:rsidRPr="00D935BE">
        <w:rPr>
          <w:b/>
          <w:spacing w:val="-2"/>
        </w:rPr>
        <w:t>Н</w:t>
      </w:r>
      <w:r w:rsidRPr="001A1C78">
        <w:rPr>
          <w:b/>
          <w:spacing w:val="-2"/>
        </w:rPr>
        <w:t>еналоговые поступления</w:t>
      </w:r>
      <w:r w:rsidRPr="001A1C78">
        <w:rPr>
          <w:spacing w:val="-2"/>
        </w:rPr>
        <w:t xml:space="preserve"> составили </w:t>
      </w:r>
      <w:r w:rsidR="009334E1" w:rsidRPr="009334E1">
        <w:rPr>
          <w:b/>
          <w:spacing w:val="-2"/>
        </w:rPr>
        <w:t>19</w:t>
      </w:r>
      <w:r w:rsidR="00623A93" w:rsidRPr="00102CA8">
        <w:rPr>
          <w:b/>
          <w:spacing w:val="-2"/>
        </w:rPr>
        <w:t> </w:t>
      </w:r>
      <w:r w:rsidR="009334E1">
        <w:rPr>
          <w:b/>
          <w:spacing w:val="-2"/>
        </w:rPr>
        <w:t>899</w:t>
      </w:r>
      <w:r w:rsidR="00623A93" w:rsidRPr="00102CA8">
        <w:rPr>
          <w:b/>
          <w:spacing w:val="-2"/>
        </w:rPr>
        <w:t>,</w:t>
      </w:r>
      <w:r w:rsidR="009334E1">
        <w:rPr>
          <w:b/>
          <w:spacing w:val="-2"/>
        </w:rPr>
        <w:t>3</w:t>
      </w:r>
      <w:r w:rsidRPr="00102CA8">
        <w:rPr>
          <w:spacing w:val="-2"/>
        </w:rPr>
        <w:t xml:space="preserve"> </w:t>
      </w:r>
      <w:r w:rsidRPr="00102CA8">
        <w:rPr>
          <w:b/>
          <w:spacing w:val="-2"/>
        </w:rPr>
        <w:t>тыс. рублей</w:t>
      </w:r>
      <w:r w:rsidR="006B6F4C">
        <w:rPr>
          <w:spacing w:val="-2"/>
        </w:rPr>
        <w:t xml:space="preserve"> (</w:t>
      </w:r>
      <w:r w:rsidR="009334E1">
        <w:rPr>
          <w:spacing w:val="-2"/>
        </w:rPr>
        <w:t>199,0</w:t>
      </w:r>
      <w:r w:rsidR="00D45605">
        <w:rPr>
          <w:spacing w:val="-2"/>
        </w:rPr>
        <w:t>%)</w:t>
      </w:r>
      <w:r w:rsidR="00286A61">
        <w:rPr>
          <w:spacing w:val="-2"/>
        </w:rPr>
        <w:t>.</w:t>
      </w:r>
      <w:r w:rsidR="00D45605">
        <w:rPr>
          <w:spacing w:val="-2"/>
        </w:rPr>
        <w:t xml:space="preserve"> </w:t>
      </w:r>
      <w:r w:rsidR="00286A61">
        <w:rPr>
          <w:spacing w:val="-2"/>
        </w:rPr>
        <w:br/>
        <w:t xml:space="preserve">По сравнению с аналогичным периодом прошлого года </w:t>
      </w:r>
      <w:r w:rsidR="00286A61" w:rsidRPr="00286A61">
        <w:rPr>
          <w:spacing w:val="-2"/>
        </w:rPr>
        <w:t xml:space="preserve">указанные </w:t>
      </w:r>
      <w:r w:rsidR="00165407">
        <w:rPr>
          <w:spacing w:val="-2"/>
        </w:rPr>
        <w:t>до</w:t>
      </w:r>
      <w:r w:rsidR="00286A61" w:rsidRPr="00286A61">
        <w:rPr>
          <w:spacing w:val="-2"/>
        </w:rPr>
        <w:t xml:space="preserve">ходы </w:t>
      </w:r>
      <w:r w:rsidR="00286A61">
        <w:rPr>
          <w:spacing w:val="-2"/>
        </w:rPr>
        <w:t xml:space="preserve">снизились на 10 494,7 тыс. рублей, или на 34,5%, </w:t>
      </w:r>
      <w:r w:rsidR="001057F4">
        <w:rPr>
          <w:spacing w:val="-2"/>
        </w:rPr>
        <w:t xml:space="preserve">что обусловлено </w:t>
      </w:r>
      <w:r w:rsidR="00286A61" w:rsidRPr="00286A61">
        <w:rPr>
          <w:spacing w:val="-2"/>
        </w:rPr>
        <w:t>оптимизацией работы территориального фонда по предварительной автоматизированной обработке полученных от медицинских организаций сведений об оказанной медицинской помощи до предъявления счетов в ст</w:t>
      </w:r>
      <w:r w:rsidR="001057F4">
        <w:rPr>
          <w:spacing w:val="-2"/>
        </w:rPr>
        <w:t xml:space="preserve">раховые медицинские организации, так как </w:t>
      </w:r>
      <w:r w:rsidR="001057F4" w:rsidRPr="00286A61">
        <w:rPr>
          <w:spacing w:val="-2"/>
        </w:rPr>
        <w:t>основн</w:t>
      </w:r>
      <w:r w:rsidR="001057F4">
        <w:rPr>
          <w:spacing w:val="-2"/>
        </w:rPr>
        <w:t xml:space="preserve">ую </w:t>
      </w:r>
      <w:r w:rsidR="001057F4" w:rsidRPr="00286A61">
        <w:rPr>
          <w:spacing w:val="-2"/>
        </w:rPr>
        <w:t>часть</w:t>
      </w:r>
      <w:r w:rsidR="001057F4">
        <w:rPr>
          <w:spacing w:val="-2"/>
        </w:rPr>
        <w:t xml:space="preserve"> неналоговых поступлений</w:t>
      </w:r>
      <w:r w:rsidR="001057F4" w:rsidRPr="00286A61">
        <w:rPr>
          <w:spacing w:val="-2"/>
        </w:rPr>
        <w:t xml:space="preserve"> составляют средства, поступающие в результате применения финансовых санкций </w:t>
      </w:r>
      <w:r w:rsidR="001057F4">
        <w:rPr>
          <w:spacing w:val="-2"/>
        </w:rPr>
        <w:br/>
      </w:r>
      <w:r w:rsidR="001057F4" w:rsidRPr="00286A61">
        <w:rPr>
          <w:spacing w:val="-2"/>
        </w:rPr>
        <w:t xml:space="preserve">за нарушения, выявленные при проведении контроля объемов, сроков, качества </w:t>
      </w:r>
      <w:r w:rsidR="001057F4">
        <w:rPr>
          <w:spacing w:val="-2"/>
        </w:rPr>
        <w:br/>
      </w:r>
      <w:r w:rsidR="001057F4" w:rsidRPr="00286A61">
        <w:rPr>
          <w:spacing w:val="-2"/>
        </w:rPr>
        <w:t>и условий предоставления медицинской помощи по ОМС</w:t>
      </w:r>
      <w:r w:rsidR="001057F4">
        <w:rPr>
          <w:spacing w:val="-2"/>
        </w:rPr>
        <w:t>.</w:t>
      </w:r>
    </w:p>
    <w:p w:rsidR="00B91B79" w:rsidRDefault="001057F4" w:rsidP="00D13E05">
      <w:pPr>
        <w:pStyle w:val="a3"/>
        <w:ind w:firstLine="720"/>
        <w:rPr>
          <w:spacing w:val="-2"/>
        </w:rPr>
      </w:pPr>
      <w:r>
        <w:rPr>
          <w:spacing w:val="-2"/>
        </w:rPr>
        <w:t>Общая сумма неналоговых поступлений включает следующие доходы</w:t>
      </w:r>
      <w:r w:rsidR="00B91B79" w:rsidRPr="001A1C78">
        <w:rPr>
          <w:spacing w:val="-2"/>
        </w:rPr>
        <w:t>:</w:t>
      </w:r>
    </w:p>
    <w:p w:rsidR="00D935BE" w:rsidRPr="00336B71" w:rsidRDefault="00D935BE" w:rsidP="00EB2EF6">
      <w:pPr>
        <w:pStyle w:val="a3"/>
        <w:widowControl w:val="0"/>
        <w:ind w:firstLine="720"/>
        <w:rPr>
          <w:spacing w:val="-2"/>
        </w:rPr>
      </w:pPr>
      <w:r w:rsidRPr="00D935BE">
        <w:rPr>
          <w:spacing w:val="-2"/>
        </w:rPr>
        <w:t>-</w:t>
      </w:r>
      <w:r w:rsidR="00402B1A">
        <w:rPr>
          <w:spacing w:val="-2"/>
        </w:rPr>
        <w:t> </w:t>
      </w:r>
      <w:r w:rsidR="007343BC">
        <w:rPr>
          <w:spacing w:val="-2"/>
        </w:rPr>
        <w:t xml:space="preserve">прочие доходы от компенсации затрат бюджетов территориальных фондов </w:t>
      </w:r>
      <w:r w:rsidR="00A56A93">
        <w:rPr>
          <w:spacing w:val="-2"/>
        </w:rPr>
        <w:t>ОМС</w:t>
      </w:r>
      <w:r w:rsidR="007343BC">
        <w:rPr>
          <w:spacing w:val="-2"/>
        </w:rPr>
        <w:t xml:space="preserve"> – </w:t>
      </w:r>
      <w:r w:rsidR="009334E1" w:rsidRPr="009334E1">
        <w:rPr>
          <w:b/>
          <w:spacing w:val="-2"/>
        </w:rPr>
        <w:t>2</w:t>
      </w:r>
      <w:r w:rsidR="009334E1">
        <w:rPr>
          <w:b/>
          <w:spacing w:val="-2"/>
        </w:rPr>
        <w:t> </w:t>
      </w:r>
      <w:r w:rsidR="001E253F" w:rsidRPr="001E253F">
        <w:rPr>
          <w:b/>
          <w:spacing w:val="-2"/>
        </w:rPr>
        <w:t>1</w:t>
      </w:r>
      <w:r w:rsidR="009334E1">
        <w:rPr>
          <w:b/>
          <w:spacing w:val="-2"/>
        </w:rPr>
        <w:t>26,4</w:t>
      </w:r>
      <w:r w:rsidR="007343BC" w:rsidRPr="007343BC">
        <w:rPr>
          <w:b/>
          <w:spacing w:val="-2"/>
        </w:rPr>
        <w:t xml:space="preserve"> тыс. рублей</w:t>
      </w:r>
      <w:r w:rsidR="009334E1">
        <w:rPr>
          <w:spacing w:val="-2"/>
        </w:rPr>
        <w:t xml:space="preserve">, в том числе 149,5 тыс. рублей </w:t>
      </w:r>
      <w:r w:rsidR="001E253F">
        <w:rPr>
          <w:bCs/>
          <w:szCs w:val="28"/>
        </w:rPr>
        <w:t xml:space="preserve">возвращены страховыми медицинскими организациями в бюджет территориального фонда как неиспользованный остаток </w:t>
      </w:r>
      <w:r w:rsidR="001E253F" w:rsidRPr="0095782D">
        <w:rPr>
          <w:bCs/>
          <w:szCs w:val="28"/>
        </w:rPr>
        <w:t>средств</w:t>
      </w:r>
      <w:r w:rsidR="001E253F">
        <w:rPr>
          <w:bCs/>
          <w:szCs w:val="28"/>
        </w:rPr>
        <w:t>, источником которых является субвенция ФОМС</w:t>
      </w:r>
      <w:r w:rsidR="00F31C63">
        <w:rPr>
          <w:bCs/>
          <w:szCs w:val="28"/>
        </w:rPr>
        <w:t xml:space="preserve"> прошлых лет</w:t>
      </w:r>
      <w:r w:rsidR="001E253F">
        <w:rPr>
          <w:bCs/>
          <w:szCs w:val="28"/>
        </w:rPr>
        <w:t>;</w:t>
      </w:r>
      <w:r w:rsidR="009334E1">
        <w:rPr>
          <w:bCs/>
          <w:szCs w:val="28"/>
        </w:rPr>
        <w:t xml:space="preserve"> 1 976,9 тыс. рублей – средства нормированного страхового запаса территориального фонда на финансовое обеспечение </w:t>
      </w:r>
      <w:r w:rsidR="00654732">
        <w:rPr>
          <w:szCs w:val="28"/>
        </w:rPr>
        <w:t xml:space="preserve">мероприятий </w:t>
      </w:r>
      <w:r w:rsidR="00654732">
        <w:rPr>
          <w:szCs w:val="28"/>
        </w:rPr>
        <w:br/>
        <w:t>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оборудования,</w:t>
      </w:r>
      <w:r w:rsidR="009334E1">
        <w:rPr>
          <w:bCs/>
          <w:szCs w:val="28"/>
        </w:rPr>
        <w:t xml:space="preserve"> </w:t>
      </w:r>
      <w:r w:rsidR="009334E1" w:rsidRPr="00336B71">
        <w:rPr>
          <w:bCs/>
          <w:szCs w:val="28"/>
        </w:rPr>
        <w:t>возвращен</w:t>
      </w:r>
      <w:r w:rsidR="00654732" w:rsidRPr="00336B71">
        <w:rPr>
          <w:bCs/>
          <w:szCs w:val="28"/>
        </w:rPr>
        <w:t>н</w:t>
      </w:r>
      <w:r w:rsidR="009334E1" w:rsidRPr="00336B71">
        <w:rPr>
          <w:bCs/>
          <w:szCs w:val="28"/>
        </w:rPr>
        <w:t>ы</w:t>
      </w:r>
      <w:r w:rsidR="00654732" w:rsidRPr="00336B71">
        <w:rPr>
          <w:bCs/>
          <w:szCs w:val="28"/>
        </w:rPr>
        <w:t xml:space="preserve">е в бюджет территориального фонда </w:t>
      </w:r>
      <w:r w:rsidR="004C704F" w:rsidRPr="00336B71">
        <w:rPr>
          <w:bCs/>
          <w:szCs w:val="28"/>
        </w:rPr>
        <w:t xml:space="preserve">медицинской организацией </w:t>
      </w:r>
      <w:r w:rsidR="00654732" w:rsidRPr="00336B71">
        <w:rPr>
          <w:bCs/>
          <w:szCs w:val="28"/>
        </w:rPr>
        <w:t xml:space="preserve">в связи с </w:t>
      </w:r>
      <w:r w:rsidR="00336B71" w:rsidRPr="00336B71">
        <w:rPr>
          <w:bCs/>
          <w:szCs w:val="28"/>
        </w:rPr>
        <w:t xml:space="preserve">невозможностью исполнения контракта на поставку медицинского оборудования по причине </w:t>
      </w:r>
      <w:r w:rsidR="00654732" w:rsidRPr="00336B71">
        <w:rPr>
          <w:bCs/>
          <w:szCs w:val="28"/>
        </w:rPr>
        <w:t>несоответстви</w:t>
      </w:r>
      <w:r w:rsidR="000A7EED">
        <w:rPr>
          <w:bCs/>
          <w:szCs w:val="28"/>
        </w:rPr>
        <w:t>я</w:t>
      </w:r>
      <w:r w:rsidR="00654732" w:rsidRPr="00336B71">
        <w:rPr>
          <w:bCs/>
          <w:szCs w:val="28"/>
        </w:rPr>
        <w:t xml:space="preserve"> технических характеристик оборудования заключенному </w:t>
      </w:r>
      <w:r w:rsidR="00336B71" w:rsidRPr="00336B71">
        <w:rPr>
          <w:bCs/>
          <w:szCs w:val="28"/>
        </w:rPr>
        <w:t>контракту</w:t>
      </w:r>
      <w:r w:rsidR="00654732" w:rsidRPr="00336B71">
        <w:rPr>
          <w:bCs/>
          <w:szCs w:val="28"/>
        </w:rPr>
        <w:t>.</w:t>
      </w:r>
    </w:p>
    <w:p w:rsidR="008E5780" w:rsidRPr="001A1C78" w:rsidRDefault="008E5780">
      <w:pPr>
        <w:pStyle w:val="a3"/>
        <w:ind w:firstLine="720"/>
        <w:rPr>
          <w:spacing w:val="-2"/>
        </w:rPr>
      </w:pPr>
      <w:r w:rsidRPr="00336B71">
        <w:rPr>
          <w:spacing w:val="-2"/>
        </w:rPr>
        <w:t>-</w:t>
      </w:r>
      <w:r w:rsidR="00402B1A" w:rsidRPr="00336B71">
        <w:rPr>
          <w:spacing w:val="-2"/>
        </w:rPr>
        <w:t> </w:t>
      </w:r>
      <w:r w:rsidRPr="00336B71">
        <w:rPr>
          <w:spacing w:val="-2"/>
        </w:rPr>
        <w:t>денежные взыскания (штрафы) за нарушение за</w:t>
      </w:r>
      <w:r w:rsidRPr="001A1C78">
        <w:rPr>
          <w:spacing w:val="-2"/>
        </w:rPr>
        <w:t>конодательства Р</w:t>
      </w:r>
      <w:r w:rsidR="00F02644" w:rsidRPr="001A1C78">
        <w:rPr>
          <w:spacing w:val="-2"/>
        </w:rPr>
        <w:t xml:space="preserve">оссийской Федерации </w:t>
      </w:r>
      <w:r w:rsidRPr="001A1C78">
        <w:rPr>
          <w:spacing w:val="-2"/>
        </w:rPr>
        <w:t>о государственных внебюджетных фондах и о конкретных видах обязательного социального страхования, бюджетного законодательства (в ча</w:t>
      </w:r>
      <w:r w:rsidR="008A216D" w:rsidRPr="001A1C78">
        <w:rPr>
          <w:spacing w:val="-2"/>
        </w:rPr>
        <w:t>с</w:t>
      </w:r>
      <w:r w:rsidRPr="001A1C78">
        <w:rPr>
          <w:spacing w:val="-2"/>
        </w:rPr>
        <w:t>ти бюджетов территориальных фондов ОМС)</w:t>
      </w:r>
      <w:r w:rsidR="008A216D" w:rsidRPr="001A1C78">
        <w:rPr>
          <w:spacing w:val="-2"/>
        </w:rPr>
        <w:t xml:space="preserve"> – </w:t>
      </w:r>
      <w:r w:rsidR="00654732" w:rsidRPr="00654732">
        <w:rPr>
          <w:b/>
          <w:spacing w:val="-2"/>
        </w:rPr>
        <w:t>1</w:t>
      </w:r>
      <w:r w:rsidR="00654732">
        <w:rPr>
          <w:b/>
          <w:spacing w:val="-2"/>
        </w:rPr>
        <w:t> 329,0</w:t>
      </w:r>
      <w:r w:rsidR="008A216D" w:rsidRPr="001A1C78">
        <w:rPr>
          <w:b/>
          <w:spacing w:val="-2"/>
        </w:rPr>
        <w:t xml:space="preserve"> тыс. рублей</w:t>
      </w:r>
      <w:r w:rsidRPr="001A1C78">
        <w:rPr>
          <w:spacing w:val="-2"/>
        </w:rPr>
        <w:t>;</w:t>
      </w:r>
    </w:p>
    <w:p w:rsidR="00D4712A" w:rsidRPr="001A1C78" w:rsidRDefault="00D4712A">
      <w:pPr>
        <w:pStyle w:val="a3"/>
        <w:ind w:firstLine="720"/>
        <w:rPr>
          <w:spacing w:val="-2"/>
        </w:rPr>
      </w:pPr>
      <w:r w:rsidRPr="001A1C78">
        <w:rPr>
          <w:spacing w:val="-2"/>
        </w:rPr>
        <w:t>-</w:t>
      </w:r>
      <w:r w:rsidR="00402B1A">
        <w:rPr>
          <w:spacing w:val="-2"/>
        </w:rPr>
        <w:t> </w:t>
      </w:r>
      <w:r w:rsidRPr="001A1C78">
        <w:rPr>
          <w:spacing w:val="-2"/>
        </w:rPr>
        <w:t>денежные взыскания (штрафы) и иные суммы, взыскиваемые с лиц, виновных в совершении преступлений, и в возмещение ущерба имуществу</w:t>
      </w:r>
      <w:r w:rsidR="008A216D" w:rsidRPr="001A1C78">
        <w:rPr>
          <w:spacing w:val="-2"/>
        </w:rPr>
        <w:t>, зачисляемые в бюджеты территориальных фондов ОМС</w:t>
      </w:r>
      <w:r w:rsidRPr="001A1C78">
        <w:rPr>
          <w:spacing w:val="-2"/>
        </w:rPr>
        <w:t xml:space="preserve"> (средства, полученные как суммы принудительного изъятия, по решениям судов по регрессным искам прокуроров) – </w:t>
      </w:r>
      <w:r w:rsidR="00654732">
        <w:rPr>
          <w:b/>
          <w:spacing w:val="-2"/>
        </w:rPr>
        <w:t>714,2</w:t>
      </w:r>
      <w:r w:rsidRPr="001A1C78">
        <w:rPr>
          <w:b/>
          <w:spacing w:val="-2"/>
        </w:rPr>
        <w:t xml:space="preserve"> тыс. руб</w:t>
      </w:r>
      <w:r w:rsidR="00336D3E">
        <w:rPr>
          <w:b/>
          <w:spacing w:val="-2"/>
        </w:rPr>
        <w:t>лей</w:t>
      </w:r>
      <w:r w:rsidRPr="001A1C78">
        <w:rPr>
          <w:spacing w:val="-2"/>
        </w:rPr>
        <w:t>;</w:t>
      </w:r>
    </w:p>
    <w:p w:rsidR="00B91B79" w:rsidRDefault="00B91B79" w:rsidP="00F95CED">
      <w:pPr>
        <w:pStyle w:val="a3"/>
        <w:widowControl w:val="0"/>
        <w:ind w:firstLine="720"/>
        <w:rPr>
          <w:spacing w:val="-2"/>
        </w:rPr>
      </w:pPr>
      <w:r w:rsidRPr="001A1C78">
        <w:rPr>
          <w:spacing w:val="-2"/>
        </w:rPr>
        <w:lastRenderedPageBreak/>
        <w:t>-</w:t>
      </w:r>
      <w:r w:rsidR="00402B1A">
        <w:rPr>
          <w:spacing w:val="-2"/>
        </w:rPr>
        <w:t> </w:t>
      </w:r>
      <w:r w:rsidRPr="001A1C78">
        <w:rPr>
          <w:spacing w:val="-2"/>
        </w:rPr>
        <w:t xml:space="preserve">денежные взыскания, налагаемые в возмещение ущерба, причиненного </w:t>
      </w:r>
      <w:r w:rsidR="009334E1">
        <w:rPr>
          <w:spacing w:val="-2"/>
        </w:rPr>
        <w:br/>
      </w:r>
      <w:r w:rsidRPr="001A1C78">
        <w:rPr>
          <w:spacing w:val="-2"/>
        </w:rPr>
        <w:t>в результате незаконного или нецелевого использования бюджетных средств (средства, воз</w:t>
      </w:r>
      <w:r w:rsidR="000610AF">
        <w:rPr>
          <w:spacing w:val="-2"/>
        </w:rPr>
        <w:t>ме</w:t>
      </w:r>
      <w:r w:rsidRPr="001A1C78">
        <w:rPr>
          <w:spacing w:val="-2"/>
        </w:rPr>
        <w:t xml:space="preserve">щенные медицинскими </w:t>
      </w:r>
      <w:r w:rsidR="00E077A7">
        <w:rPr>
          <w:spacing w:val="-2"/>
        </w:rPr>
        <w:t>организаци</w:t>
      </w:r>
      <w:r w:rsidRPr="001A1C78">
        <w:rPr>
          <w:spacing w:val="-2"/>
        </w:rPr>
        <w:t xml:space="preserve">ями </w:t>
      </w:r>
      <w:r w:rsidR="000610AF">
        <w:rPr>
          <w:szCs w:val="28"/>
        </w:rPr>
        <w:t>и</w:t>
      </w:r>
      <w:r w:rsidR="000610AF" w:rsidRPr="00F10A39">
        <w:rPr>
          <w:szCs w:val="28"/>
        </w:rPr>
        <w:t xml:space="preserve"> </w:t>
      </w:r>
      <w:r w:rsidR="000610AF">
        <w:rPr>
          <w:szCs w:val="28"/>
        </w:rPr>
        <w:t>страховыми медицинскими организациями</w:t>
      </w:r>
      <w:r w:rsidR="000610AF" w:rsidRPr="001A1C78">
        <w:rPr>
          <w:spacing w:val="-2"/>
        </w:rPr>
        <w:t xml:space="preserve"> </w:t>
      </w:r>
      <w:r w:rsidR="000610AF">
        <w:rPr>
          <w:spacing w:val="-2"/>
        </w:rPr>
        <w:t xml:space="preserve">как </w:t>
      </w:r>
      <w:r w:rsidR="000610AF">
        <w:rPr>
          <w:szCs w:val="28"/>
        </w:rPr>
        <w:t>использованные не по целевому назначению, источником финансового обеспечения которых являлись межбюджетные трансферты</w:t>
      </w:r>
      <w:r w:rsidRPr="001A1C78">
        <w:rPr>
          <w:spacing w:val="-2"/>
        </w:rPr>
        <w:t xml:space="preserve">) – </w:t>
      </w:r>
      <w:r w:rsidR="00654732">
        <w:rPr>
          <w:b/>
          <w:spacing w:val="-2"/>
        </w:rPr>
        <w:t>1 235,9</w:t>
      </w:r>
      <w:r w:rsidRPr="001A1C78">
        <w:rPr>
          <w:b/>
          <w:spacing w:val="-2"/>
        </w:rPr>
        <w:t xml:space="preserve"> тыс. рублей</w:t>
      </w:r>
      <w:r w:rsidR="004C5DB0" w:rsidRPr="004C5DB0">
        <w:rPr>
          <w:spacing w:val="-2"/>
        </w:rPr>
        <w:t>;</w:t>
      </w:r>
    </w:p>
    <w:p w:rsidR="004C5DB0" w:rsidRPr="00233F27" w:rsidRDefault="004C5DB0" w:rsidP="00F95CED">
      <w:pPr>
        <w:pStyle w:val="a3"/>
        <w:widowControl w:val="0"/>
        <w:ind w:firstLine="720"/>
        <w:rPr>
          <w:spacing w:val="-2"/>
        </w:rPr>
      </w:pPr>
      <w:r>
        <w:rPr>
          <w:spacing w:val="-2"/>
        </w:rPr>
        <w:t>-</w:t>
      </w:r>
      <w:r w:rsidR="00402B1A">
        <w:rPr>
          <w:spacing w:val="-2"/>
        </w:rPr>
        <w:t> </w:t>
      </w:r>
      <w:r>
        <w:rPr>
          <w:spacing w:val="-2"/>
        </w:rPr>
        <w:t xml:space="preserve">невыясненные поступления, зачисляемые в бюджеты территориальных фондов обязательного медицинского страхования </w:t>
      </w:r>
      <w:r w:rsidR="00233F27">
        <w:rPr>
          <w:spacing w:val="-2"/>
        </w:rPr>
        <w:t xml:space="preserve">– </w:t>
      </w:r>
      <w:r w:rsidR="00233F27">
        <w:rPr>
          <w:b/>
          <w:spacing w:val="-2"/>
        </w:rPr>
        <w:t>7,5 тыс. рублей со знаком «минус»</w:t>
      </w:r>
      <w:r w:rsidR="004C704F">
        <w:rPr>
          <w:spacing w:val="-2"/>
        </w:rPr>
        <w:t>.</w:t>
      </w:r>
      <w:r w:rsidR="00233F27">
        <w:rPr>
          <w:spacing w:val="-2"/>
        </w:rPr>
        <w:t xml:space="preserve"> </w:t>
      </w:r>
      <w:r w:rsidR="004C704F" w:rsidRPr="004C704F">
        <w:rPr>
          <w:spacing w:val="-2"/>
        </w:rPr>
        <w:t xml:space="preserve">Данные средства в декабре 2017 года были перечислены медицинской организацией ООО «Зубной клуб» в бюджет территориального фонда с указанием в расчетных документах некорректных реквизитов. В январе 2018 года </w:t>
      </w:r>
      <w:r w:rsidR="004C704F" w:rsidRPr="004C704F">
        <w:rPr>
          <w:spacing w:val="-2"/>
        </w:rPr>
        <w:br/>
        <w:t>в результате уточнения платежа указанные поступления зачислены в доход бюджета территориального фонда</w:t>
      </w:r>
      <w:r w:rsidR="004C704F">
        <w:rPr>
          <w:spacing w:val="-2"/>
        </w:rPr>
        <w:t>.</w:t>
      </w:r>
    </w:p>
    <w:p w:rsidR="00654732" w:rsidRDefault="00654732" w:rsidP="00654732">
      <w:pPr>
        <w:pStyle w:val="a3"/>
        <w:spacing w:line="235" w:lineRule="auto"/>
        <w:ind w:firstLine="720"/>
        <w:rPr>
          <w:spacing w:val="-2"/>
        </w:rPr>
      </w:pPr>
      <w:r>
        <w:rPr>
          <w:spacing w:val="-2"/>
        </w:rPr>
        <w:t>В связи с невозможностью планирования указанных выше поступлений, они вносятся в доходы бюджета территориального фонда по фактическому поступлению</w:t>
      </w:r>
      <w:r w:rsidRPr="000A65B8">
        <w:rPr>
          <w:spacing w:val="-2"/>
        </w:rPr>
        <w:t xml:space="preserve"> </w:t>
      </w:r>
      <w:r>
        <w:rPr>
          <w:spacing w:val="-2"/>
        </w:rPr>
        <w:t>и у</w:t>
      </w:r>
      <w:r w:rsidRPr="000A65B8">
        <w:rPr>
          <w:spacing w:val="-2"/>
        </w:rPr>
        <w:t>чтены в прогнозируемых доходах бюджета территориального фонда</w:t>
      </w:r>
      <w:r>
        <w:rPr>
          <w:spacing w:val="-2"/>
        </w:rPr>
        <w:t xml:space="preserve"> на 2018 год</w:t>
      </w:r>
      <w:r w:rsidRPr="000A65B8">
        <w:rPr>
          <w:spacing w:val="-2"/>
        </w:rPr>
        <w:t xml:space="preserve">, утвержденных </w:t>
      </w:r>
      <w:r>
        <w:rPr>
          <w:spacing w:val="-2"/>
        </w:rPr>
        <w:t xml:space="preserve">в приложении № 3 к </w:t>
      </w:r>
      <w:r w:rsidRPr="000A65B8">
        <w:rPr>
          <w:spacing w:val="-2"/>
        </w:rPr>
        <w:t>областн</w:t>
      </w:r>
      <w:r>
        <w:rPr>
          <w:spacing w:val="-2"/>
        </w:rPr>
        <w:t>о</w:t>
      </w:r>
      <w:r w:rsidRPr="000A65B8">
        <w:rPr>
          <w:spacing w:val="-2"/>
        </w:rPr>
        <w:t>м</w:t>
      </w:r>
      <w:r>
        <w:rPr>
          <w:spacing w:val="-2"/>
        </w:rPr>
        <w:t>у</w:t>
      </w:r>
      <w:r w:rsidRPr="000A65B8">
        <w:rPr>
          <w:spacing w:val="-2"/>
        </w:rPr>
        <w:t xml:space="preserve"> закон</w:t>
      </w:r>
      <w:r>
        <w:rPr>
          <w:spacing w:val="-2"/>
        </w:rPr>
        <w:t>у</w:t>
      </w:r>
      <w:r w:rsidRPr="000A65B8">
        <w:rPr>
          <w:spacing w:val="-2"/>
        </w:rPr>
        <w:t xml:space="preserve"> </w:t>
      </w:r>
      <w:r>
        <w:rPr>
          <w:spacing w:val="-2"/>
        </w:rPr>
        <w:br/>
      </w:r>
      <w:r w:rsidRPr="000A65B8">
        <w:rPr>
          <w:spacing w:val="-2"/>
        </w:rPr>
        <w:t xml:space="preserve">от </w:t>
      </w:r>
      <w:r>
        <w:rPr>
          <w:spacing w:val="-2"/>
        </w:rPr>
        <w:t>02</w:t>
      </w:r>
      <w:r w:rsidRPr="000A65B8">
        <w:rPr>
          <w:spacing w:val="-2"/>
        </w:rPr>
        <w:t xml:space="preserve"> ию</w:t>
      </w:r>
      <w:r>
        <w:rPr>
          <w:spacing w:val="-2"/>
        </w:rPr>
        <w:t>л</w:t>
      </w:r>
      <w:r w:rsidRPr="000A65B8">
        <w:rPr>
          <w:spacing w:val="-2"/>
        </w:rPr>
        <w:t>я 201</w:t>
      </w:r>
      <w:r>
        <w:rPr>
          <w:spacing w:val="-2"/>
        </w:rPr>
        <w:t>8</w:t>
      </w:r>
      <w:r w:rsidRPr="000A65B8">
        <w:rPr>
          <w:spacing w:val="-2"/>
        </w:rPr>
        <w:t xml:space="preserve"> года №</w:t>
      </w:r>
      <w:r>
        <w:rPr>
          <w:spacing w:val="-2"/>
        </w:rPr>
        <w:t> 657</w:t>
      </w:r>
      <w:r w:rsidRPr="000A65B8">
        <w:rPr>
          <w:spacing w:val="-2"/>
        </w:rPr>
        <w:t>-</w:t>
      </w:r>
      <w:r>
        <w:rPr>
          <w:spacing w:val="-2"/>
        </w:rPr>
        <w:t>45</w:t>
      </w:r>
      <w:r w:rsidRPr="000A65B8">
        <w:rPr>
          <w:spacing w:val="-2"/>
        </w:rPr>
        <w:t xml:space="preserve">-ОЗ «О внесении изменений в областной закон </w:t>
      </w:r>
      <w:r>
        <w:rPr>
          <w:spacing w:val="-2"/>
        </w:rPr>
        <w:br/>
      </w:r>
      <w:r w:rsidRPr="000A65B8">
        <w:rPr>
          <w:spacing w:val="-2"/>
        </w:rPr>
        <w:t>«О бюджете территориального фонда обязательного медицинского страхования Архангельской области на 201</w:t>
      </w:r>
      <w:r>
        <w:rPr>
          <w:spacing w:val="-2"/>
        </w:rPr>
        <w:t>8 год и на плановый период 2019 и 2020 годов</w:t>
      </w:r>
      <w:r w:rsidRPr="000A65B8">
        <w:rPr>
          <w:spacing w:val="-2"/>
        </w:rPr>
        <w:t>»</w:t>
      </w:r>
      <w:r>
        <w:rPr>
          <w:spacing w:val="-2"/>
        </w:rPr>
        <w:t>;</w:t>
      </w:r>
    </w:p>
    <w:p w:rsidR="00DC3EC6" w:rsidRDefault="00DC3EC6" w:rsidP="00DC3EC6">
      <w:pPr>
        <w:pStyle w:val="a3"/>
        <w:ind w:firstLine="720"/>
      </w:pPr>
      <w:r w:rsidRPr="001A1C78">
        <w:rPr>
          <w:spacing w:val="-2"/>
        </w:rPr>
        <w:t>-</w:t>
      </w:r>
      <w:r w:rsidR="00402B1A">
        <w:rPr>
          <w:spacing w:val="-2"/>
        </w:rPr>
        <w:t> </w:t>
      </w:r>
      <w:r w:rsidRPr="001A1C78">
        <w:rPr>
          <w:spacing w:val="-2"/>
        </w:rPr>
        <w:t xml:space="preserve">прочие неналоговые поступления в территориальные фонды ОМС – </w:t>
      </w:r>
      <w:r w:rsidR="00654732">
        <w:rPr>
          <w:b/>
          <w:spacing w:val="-2"/>
        </w:rPr>
        <w:t>1</w:t>
      </w:r>
      <w:r w:rsidR="00681AC1">
        <w:rPr>
          <w:b/>
          <w:spacing w:val="-2"/>
        </w:rPr>
        <w:t>4</w:t>
      </w:r>
      <w:r w:rsidR="00404328">
        <w:rPr>
          <w:b/>
          <w:spacing w:val="-2"/>
        </w:rPr>
        <w:t> 501,</w:t>
      </w:r>
      <w:r w:rsidR="00654732">
        <w:rPr>
          <w:b/>
          <w:spacing w:val="-2"/>
        </w:rPr>
        <w:t>3</w:t>
      </w:r>
      <w:r w:rsidRPr="001A1C78">
        <w:rPr>
          <w:b/>
          <w:spacing w:val="-2"/>
        </w:rPr>
        <w:t xml:space="preserve"> тыс. рублей</w:t>
      </w:r>
      <w:r w:rsidR="00D45605">
        <w:rPr>
          <w:spacing w:val="-2"/>
        </w:rPr>
        <w:t xml:space="preserve"> (</w:t>
      </w:r>
      <w:r w:rsidR="00654732">
        <w:rPr>
          <w:spacing w:val="-2"/>
        </w:rPr>
        <w:t>1</w:t>
      </w:r>
      <w:r w:rsidR="00404328">
        <w:rPr>
          <w:spacing w:val="-2"/>
        </w:rPr>
        <w:t>45</w:t>
      </w:r>
      <w:r w:rsidR="00D45605">
        <w:rPr>
          <w:spacing w:val="-2"/>
        </w:rPr>
        <w:t>,</w:t>
      </w:r>
      <w:r w:rsidR="00404328">
        <w:rPr>
          <w:spacing w:val="-2"/>
        </w:rPr>
        <w:t>0</w:t>
      </w:r>
      <w:r w:rsidR="00D45605">
        <w:rPr>
          <w:spacing w:val="-2"/>
        </w:rPr>
        <w:t>%)</w:t>
      </w:r>
      <w:r w:rsidR="004C704F">
        <w:rPr>
          <w:spacing w:val="-2"/>
        </w:rPr>
        <w:t>.</w:t>
      </w:r>
      <w:r w:rsidR="004C5DB0">
        <w:rPr>
          <w:spacing w:val="-2"/>
        </w:rPr>
        <w:t xml:space="preserve"> </w:t>
      </w:r>
      <w:r w:rsidR="0000365D">
        <w:rPr>
          <w:spacing w:val="-2"/>
        </w:rPr>
        <w:t xml:space="preserve">Данные средства поступили в бюджет территориального фонда </w:t>
      </w:r>
      <w:r w:rsidR="000610AF">
        <w:rPr>
          <w:spacing w:val="-2"/>
        </w:rPr>
        <w:t xml:space="preserve">в результате применения финансовых санкций </w:t>
      </w:r>
      <w:r w:rsidR="004C704F">
        <w:rPr>
          <w:spacing w:val="-2"/>
        </w:rPr>
        <w:br/>
      </w:r>
      <w:r w:rsidR="00DF1AA8">
        <w:rPr>
          <w:spacing w:val="-2"/>
        </w:rPr>
        <w:t xml:space="preserve">к медицинским организациям </w:t>
      </w:r>
      <w:r w:rsidR="000610AF">
        <w:rPr>
          <w:spacing w:val="-2"/>
        </w:rPr>
        <w:t xml:space="preserve">за нарушения, выявленные при проведении </w:t>
      </w:r>
      <w:r w:rsidR="000610AF">
        <w:t xml:space="preserve">контроля объемов, сроков, качества и условий предоставления медицинской помощи </w:t>
      </w:r>
      <w:r w:rsidR="004C704F">
        <w:br/>
      </w:r>
      <w:r w:rsidR="000610AF">
        <w:t>по ОМС</w:t>
      </w:r>
      <w:r w:rsidR="0000365D">
        <w:t>.</w:t>
      </w:r>
    </w:p>
    <w:p w:rsidR="006B6F4C" w:rsidRDefault="006B6F4C" w:rsidP="006B6F4C">
      <w:pPr>
        <w:pStyle w:val="a3"/>
        <w:spacing w:line="235" w:lineRule="auto"/>
        <w:ind w:firstLine="720"/>
        <w:rPr>
          <w:szCs w:val="28"/>
        </w:rPr>
      </w:pPr>
      <w:r w:rsidRPr="00642464">
        <w:rPr>
          <w:szCs w:val="28"/>
        </w:rPr>
        <w:t xml:space="preserve">Часть неналоговых доходов в сумме </w:t>
      </w:r>
      <w:r w:rsidR="00E41C38">
        <w:rPr>
          <w:szCs w:val="28"/>
        </w:rPr>
        <w:t>14 815,3</w:t>
      </w:r>
      <w:r>
        <w:rPr>
          <w:szCs w:val="28"/>
        </w:rPr>
        <w:t xml:space="preserve"> тыс. рублей составляют средства, которые поступают в доход бюджета территориального фонда в</w:t>
      </w:r>
      <w:r w:rsidRPr="00322B4A">
        <w:rPr>
          <w:szCs w:val="28"/>
        </w:rPr>
        <w:t xml:space="preserve"> </w:t>
      </w:r>
      <w:r>
        <w:rPr>
          <w:szCs w:val="28"/>
        </w:rPr>
        <w:t>соответствии с частями 6.2 и 6.3 статьи 26 Федера</w:t>
      </w:r>
      <w:r w:rsidR="00136917">
        <w:rPr>
          <w:szCs w:val="28"/>
        </w:rPr>
        <w:t xml:space="preserve">льного закона от 29 ноября </w:t>
      </w:r>
      <w:r w:rsidR="009334E1">
        <w:rPr>
          <w:szCs w:val="28"/>
        </w:rPr>
        <w:br/>
      </w:r>
      <w:r w:rsidR="00136917">
        <w:rPr>
          <w:szCs w:val="28"/>
        </w:rPr>
        <w:t>2010</w:t>
      </w:r>
      <w:r>
        <w:rPr>
          <w:szCs w:val="28"/>
        </w:rPr>
        <w:t xml:space="preserve"> года №</w:t>
      </w:r>
      <w:r w:rsidR="009334E1">
        <w:rPr>
          <w:szCs w:val="28"/>
        </w:rPr>
        <w:t> </w:t>
      </w:r>
      <w:r>
        <w:rPr>
          <w:szCs w:val="28"/>
        </w:rPr>
        <w:t>326-ФЗ «</w:t>
      </w:r>
      <w:r w:rsidRPr="00411146">
        <w:rPr>
          <w:szCs w:val="28"/>
        </w:rPr>
        <w:t>Об обязательном медицинском стр</w:t>
      </w:r>
      <w:r>
        <w:rPr>
          <w:szCs w:val="28"/>
        </w:rPr>
        <w:t>аховании в Российской Федерации», и являются источником формирования нормированного страхового запаса территориального фонда в части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</w:r>
      <w:r w:rsidRPr="00B3712F">
        <w:rPr>
          <w:szCs w:val="28"/>
        </w:rPr>
        <w:t>, из них:</w:t>
      </w:r>
    </w:p>
    <w:p w:rsidR="00165407" w:rsidRDefault="00165407" w:rsidP="006B6F4C">
      <w:pPr>
        <w:pStyle w:val="a3"/>
        <w:spacing w:line="235" w:lineRule="auto"/>
        <w:ind w:firstLine="720"/>
        <w:rPr>
          <w:sz w:val="24"/>
          <w:szCs w:val="24"/>
        </w:rPr>
      </w:pPr>
    </w:p>
    <w:p w:rsidR="006B6F4C" w:rsidRPr="00194772" w:rsidRDefault="006B6F4C" w:rsidP="006B6F4C">
      <w:pPr>
        <w:pStyle w:val="a3"/>
        <w:spacing w:line="235" w:lineRule="auto"/>
        <w:ind w:firstLine="720"/>
        <w:rPr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B3712F">
        <w:rPr>
          <w:sz w:val="24"/>
          <w:szCs w:val="24"/>
        </w:rPr>
        <w:t>тыс. руб</w:t>
      </w:r>
      <w:r>
        <w:rPr>
          <w:sz w:val="24"/>
          <w:szCs w:val="24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1985"/>
        <w:gridCol w:w="2126"/>
        <w:gridCol w:w="1276"/>
      </w:tblGrid>
      <w:tr w:rsidR="006B6F4C" w:rsidRPr="00B3712F" w:rsidTr="00F566FF">
        <w:tc>
          <w:tcPr>
            <w:tcW w:w="4536" w:type="dxa"/>
            <w:vMerge w:val="restart"/>
            <w:vAlign w:val="center"/>
          </w:tcPr>
          <w:p w:rsidR="006B6F4C" w:rsidRPr="00B3712F" w:rsidRDefault="006B6F4C" w:rsidP="00F566FF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 w:rsidRPr="00B3712F">
              <w:rPr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4111" w:type="dxa"/>
            <w:gridSpan w:val="2"/>
          </w:tcPr>
          <w:p w:rsidR="006B6F4C" w:rsidRPr="00B3712F" w:rsidRDefault="006B6F4C" w:rsidP="00F566FF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 w:rsidRPr="00B3712F">
              <w:rPr>
                <w:spacing w:val="-2"/>
                <w:sz w:val="24"/>
                <w:szCs w:val="24"/>
              </w:rPr>
              <w:t>Поступление средств от применения санкций к медицинским организациям</w:t>
            </w:r>
          </w:p>
        </w:tc>
        <w:tc>
          <w:tcPr>
            <w:tcW w:w="1276" w:type="dxa"/>
            <w:vMerge w:val="restart"/>
            <w:vAlign w:val="center"/>
          </w:tcPr>
          <w:p w:rsidR="006B6F4C" w:rsidRPr="00B3712F" w:rsidRDefault="006B6F4C" w:rsidP="00F566FF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 w:rsidRPr="00B3712F">
              <w:rPr>
                <w:spacing w:val="-2"/>
                <w:sz w:val="24"/>
                <w:szCs w:val="24"/>
              </w:rPr>
              <w:t>Всего</w:t>
            </w:r>
          </w:p>
        </w:tc>
      </w:tr>
      <w:tr w:rsidR="006B6F4C" w:rsidRPr="00B3712F" w:rsidTr="00F566FF">
        <w:tc>
          <w:tcPr>
            <w:tcW w:w="4536" w:type="dxa"/>
            <w:vMerge/>
          </w:tcPr>
          <w:p w:rsidR="006B6F4C" w:rsidRPr="00B3712F" w:rsidRDefault="006B6F4C" w:rsidP="00F566FF">
            <w:pPr>
              <w:pStyle w:val="a3"/>
              <w:rPr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B6F4C" w:rsidRPr="00B3712F" w:rsidRDefault="006B6F4C" w:rsidP="00F566FF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 w:rsidRPr="00B3712F">
              <w:rPr>
                <w:spacing w:val="-2"/>
                <w:sz w:val="24"/>
                <w:szCs w:val="24"/>
              </w:rPr>
              <w:t xml:space="preserve">страховыми медицинскими организациями </w:t>
            </w:r>
          </w:p>
        </w:tc>
        <w:tc>
          <w:tcPr>
            <w:tcW w:w="2126" w:type="dxa"/>
            <w:vAlign w:val="center"/>
          </w:tcPr>
          <w:p w:rsidR="006B6F4C" w:rsidRPr="00B3712F" w:rsidRDefault="006B6F4C" w:rsidP="00F566FF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 w:rsidRPr="00B3712F">
              <w:rPr>
                <w:spacing w:val="-2"/>
                <w:sz w:val="24"/>
                <w:szCs w:val="24"/>
              </w:rPr>
              <w:t>территориальным фондом</w:t>
            </w:r>
          </w:p>
        </w:tc>
        <w:tc>
          <w:tcPr>
            <w:tcW w:w="1276" w:type="dxa"/>
            <w:vMerge/>
          </w:tcPr>
          <w:p w:rsidR="006B6F4C" w:rsidRPr="00B3712F" w:rsidRDefault="006B6F4C" w:rsidP="00F566FF">
            <w:pPr>
              <w:pStyle w:val="a3"/>
              <w:rPr>
                <w:spacing w:val="-2"/>
                <w:sz w:val="24"/>
                <w:szCs w:val="24"/>
              </w:rPr>
            </w:pPr>
          </w:p>
        </w:tc>
      </w:tr>
      <w:tr w:rsidR="006B6F4C" w:rsidRPr="00B3712F" w:rsidTr="00F566FF">
        <w:tc>
          <w:tcPr>
            <w:tcW w:w="4536" w:type="dxa"/>
          </w:tcPr>
          <w:p w:rsidR="006B6F4C" w:rsidRPr="00B3712F" w:rsidRDefault="006B6F4C" w:rsidP="00F566FF">
            <w:pPr>
              <w:pStyle w:val="a3"/>
              <w:jc w:val="left"/>
              <w:rPr>
                <w:spacing w:val="-2"/>
                <w:sz w:val="22"/>
                <w:szCs w:val="22"/>
              </w:rPr>
            </w:pPr>
            <w:r w:rsidRPr="00B3712F">
              <w:rPr>
                <w:spacing w:val="-2"/>
                <w:sz w:val="22"/>
                <w:szCs w:val="22"/>
              </w:rPr>
              <w:t>50 процентов средств по результатам проведения медико-экономического контроля</w:t>
            </w:r>
          </w:p>
        </w:tc>
        <w:tc>
          <w:tcPr>
            <w:tcW w:w="1985" w:type="dxa"/>
            <w:vAlign w:val="center"/>
          </w:tcPr>
          <w:p w:rsidR="006B6F4C" w:rsidRPr="00B3712F" w:rsidRDefault="004C704F" w:rsidP="004C704F">
            <w:pPr>
              <w:pStyle w:val="a3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984</w:t>
            </w:r>
            <w:r w:rsidR="006C2D19">
              <w:rPr>
                <w:spacing w:val="-2"/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6B6F4C" w:rsidRPr="00B3712F" w:rsidRDefault="004C704F" w:rsidP="00F566FF">
            <w:pPr>
              <w:pStyle w:val="a3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138,7</w:t>
            </w:r>
          </w:p>
        </w:tc>
        <w:tc>
          <w:tcPr>
            <w:tcW w:w="1276" w:type="dxa"/>
            <w:vAlign w:val="center"/>
          </w:tcPr>
          <w:p w:rsidR="006B6F4C" w:rsidRPr="00B3712F" w:rsidRDefault="006B6F4C" w:rsidP="004C704F">
            <w:pPr>
              <w:pStyle w:val="a3"/>
              <w:jc w:val="center"/>
              <w:rPr>
                <w:spacing w:val="-2"/>
                <w:sz w:val="22"/>
                <w:szCs w:val="22"/>
              </w:rPr>
            </w:pPr>
            <w:r w:rsidRPr="00B3712F">
              <w:rPr>
                <w:spacing w:val="-2"/>
                <w:sz w:val="22"/>
                <w:szCs w:val="22"/>
              </w:rPr>
              <w:t>1 </w:t>
            </w:r>
            <w:r w:rsidR="004C704F">
              <w:rPr>
                <w:spacing w:val="-2"/>
                <w:sz w:val="22"/>
                <w:szCs w:val="22"/>
              </w:rPr>
              <w:t>123</w:t>
            </w:r>
            <w:r w:rsidRPr="00B3712F">
              <w:rPr>
                <w:spacing w:val="-2"/>
                <w:sz w:val="22"/>
                <w:szCs w:val="22"/>
              </w:rPr>
              <w:t>,</w:t>
            </w:r>
            <w:r w:rsidR="004C704F">
              <w:rPr>
                <w:spacing w:val="-2"/>
                <w:sz w:val="22"/>
                <w:szCs w:val="22"/>
              </w:rPr>
              <w:t>0</w:t>
            </w:r>
          </w:p>
        </w:tc>
      </w:tr>
      <w:tr w:rsidR="006B6F4C" w:rsidRPr="00B3712F" w:rsidTr="00F566FF">
        <w:tc>
          <w:tcPr>
            <w:tcW w:w="4536" w:type="dxa"/>
          </w:tcPr>
          <w:p w:rsidR="006B6F4C" w:rsidRPr="00B3712F" w:rsidRDefault="006B6F4C" w:rsidP="00F566FF">
            <w:pPr>
              <w:pStyle w:val="a3"/>
              <w:jc w:val="left"/>
              <w:rPr>
                <w:spacing w:val="-2"/>
                <w:sz w:val="22"/>
                <w:szCs w:val="22"/>
              </w:rPr>
            </w:pPr>
            <w:r w:rsidRPr="00B3712F">
              <w:rPr>
                <w:spacing w:val="-2"/>
                <w:sz w:val="22"/>
                <w:szCs w:val="22"/>
              </w:rPr>
              <w:t xml:space="preserve">35 процентов сумм, необоснованно предъявленных к оплате медицинскими организациями, выявленных в результате </w:t>
            </w:r>
            <w:r w:rsidRPr="00B3712F">
              <w:rPr>
                <w:spacing w:val="-2"/>
                <w:sz w:val="22"/>
                <w:szCs w:val="22"/>
              </w:rPr>
              <w:lastRenderedPageBreak/>
              <w:t>проведения экспертизы качества медицинской помощи</w:t>
            </w:r>
          </w:p>
        </w:tc>
        <w:tc>
          <w:tcPr>
            <w:tcW w:w="1985" w:type="dxa"/>
            <w:vAlign w:val="center"/>
          </w:tcPr>
          <w:p w:rsidR="006B6F4C" w:rsidRPr="00B3712F" w:rsidRDefault="008D44F4" w:rsidP="00F566FF">
            <w:pPr>
              <w:pStyle w:val="a3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lastRenderedPageBreak/>
              <w:t>7</w:t>
            </w:r>
            <w:r w:rsidR="006B6F4C">
              <w:rPr>
                <w:spacing w:val="-2"/>
                <w:sz w:val="22"/>
                <w:szCs w:val="22"/>
              </w:rPr>
              <w:t> </w:t>
            </w:r>
            <w:r w:rsidR="004C704F">
              <w:rPr>
                <w:spacing w:val="-2"/>
                <w:sz w:val="22"/>
                <w:szCs w:val="22"/>
              </w:rPr>
              <w:t>218</w:t>
            </w:r>
            <w:r w:rsidR="006B6F4C">
              <w:rPr>
                <w:spacing w:val="-2"/>
                <w:sz w:val="22"/>
                <w:szCs w:val="22"/>
              </w:rPr>
              <w:t>,</w:t>
            </w:r>
            <w:r w:rsidR="004C704F">
              <w:rPr>
                <w:spacing w:val="-2"/>
                <w:sz w:val="22"/>
                <w:szCs w:val="22"/>
              </w:rPr>
              <w:t>6</w:t>
            </w:r>
          </w:p>
        </w:tc>
        <w:tc>
          <w:tcPr>
            <w:tcW w:w="2126" w:type="dxa"/>
            <w:vAlign w:val="center"/>
          </w:tcPr>
          <w:p w:rsidR="006B6F4C" w:rsidRPr="00B3712F" w:rsidRDefault="004C704F" w:rsidP="00F566FF">
            <w:pPr>
              <w:pStyle w:val="a3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48</w:t>
            </w:r>
            <w:r w:rsidR="006B6F4C">
              <w:rPr>
                <w:spacing w:val="-2"/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6B6F4C" w:rsidRPr="00B3712F" w:rsidRDefault="008D44F4" w:rsidP="008D44F4">
            <w:pPr>
              <w:pStyle w:val="a3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7</w:t>
            </w:r>
            <w:r w:rsidR="006B6F4C">
              <w:rPr>
                <w:spacing w:val="-2"/>
                <w:sz w:val="22"/>
                <w:szCs w:val="22"/>
              </w:rPr>
              <w:t> </w:t>
            </w:r>
            <w:r w:rsidR="004C704F">
              <w:rPr>
                <w:spacing w:val="-2"/>
                <w:sz w:val="22"/>
                <w:szCs w:val="22"/>
              </w:rPr>
              <w:t>267</w:t>
            </w:r>
            <w:r w:rsidR="006B6F4C">
              <w:rPr>
                <w:spacing w:val="-2"/>
                <w:sz w:val="22"/>
                <w:szCs w:val="22"/>
              </w:rPr>
              <w:t>,</w:t>
            </w:r>
            <w:r w:rsidR="004C704F">
              <w:rPr>
                <w:spacing w:val="-2"/>
                <w:sz w:val="22"/>
                <w:szCs w:val="22"/>
              </w:rPr>
              <w:t>5</w:t>
            </w:r>
          </w:p>
        </w:tc>
      </w:tr>
      <w:tr w:rsidR="006B6F4C" w:rsidRPr="00B3712F" w:rsidTr="00BA1A89">
        <w:trPr>
          <w:cantSplit/>
        </w:trPr>
        <w:tc>
          <w:tcPr>
            <w:tcW w:w="4536" w:type="dxa"/>
          </w:tcPr>
          <w:p w:rsidR="006B6F4C" w:rsidRPr="00B3712F" w:rsidRDefault="006B6F4C" w:rsidP="00F566FF">
            <w:pPr>
              <w:pStyle w:val="a3"/>
              <w:jc w:val="left"/>
              <w:rPr>
                <w:spacing w:val="-2"/>
                <w:sz w:val="22"/>
                <w:szCs w:val="22"/>
              </w:rPr>
            </w:pPr>
            <w:r w:rsidRPr="00B3712F">
              <w:rPr>
                <w:spacing w:val="-2"/>
                <w:sz w:val="22"/>
                <w:szCs w:val="22"/>
              </w:rPr>
              <w:lastRenderedPageBreak/>
              <w:t>35 процентов сумм, необоснованно предъявленных к оплате медицинскими организациями, выявленных в результате проведения медико-экономической экспертизы</w:t>
            </w:r>
          </w:p>
        </w:tc>
        <w:tc>
          <w:tcPr>
            <w:tcW w:w="1985" w:type="dxa"/>
            <w:vAlign w:val="center"/>
          </w:tcPr>
          <w:p w:rsidR="006B6F4C" w:rsidRPr="00B3712F" w:rsidRDefault="006B6F4C" w:rsidP="00F566FF">
            <w:pPr>
              <w:pStyle w:val="a3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6C2D19">
              <w:rPr>
                <w:spacing w:val="-2"/>
                <w:sz w:val="22"/>
                <w:szCs w:val="22"/>
              </w:rPr>
              <w:t> </w:t>
            </w:r>
            <w:r w:rsidR="004C704F">
              <w:rPr>
                <w:spacing w:val="-2"/>
                <w:sz w:val="22"/>
                <w:szCs w:val="22"/>
              </w:rPr>
              <w:t>546</w:t>
            </w:r>
            <w:r w:rsidR="006C2D19">
              <w:rPr>
                <w:spacing w:val="-2"/>
                <w:sz w:val="22"/>
                <w:szCs w:val="22"/>
              </w:rPr>
              <w:t>,</w:t>
            </w:r>
            <w:r w:rsidR="004C704F">
              <w:rPr>
                <w:spacing w:val="-2"/>
                <w:sz w:val="22"/>
                <w:szCs w:val="22"/>
              </w:rPr>
              <w:t>0</w:t>
            </w:r>
          </w:p>
        </w:tc>
        <w:tc>
          <w:tcPr>
            <w:tcW w:w="2126" w:type="dxa"/>
            <w:vAlign w:val="center"/>
          </w:tcPr>
          <w:p w:rsidR="006B6F4C" w:rsidRPr="00B3712F" w:rsidRDefault="004C704F" w:rsidP="00F566FF">
            <w:pPr>
              <w:pStyle w:val="a3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117,3</w:t>
            </w:r>
          </w:p>
        </w:tc>
        <w:tc>
          <w:tcPr>
            <w:tcW w:w="1276" w:type="dxa"/>
            <w:vAlign w:val="center"/>
          </w:tcPr>
          <w:p w:rsidR="006B6F4C" w:rsidRPr="00B3712F" w:rsidRDefault="004C704F" w:rsidP="00F566FF">
            <w:pPr>
              <w:pStyle w:val="a3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5 663,3</w:t>
            </w:r>
          </w:p>
        </w:tc>
      </w:tr>
      <w:tr w:rsidR="006B6F4C" w:rsidRPr="00B3712F" w:rsidTr="00F566FF">
        <w:tc>
          <w:tcPr>
            <w:tcW w:w="4536" w:type="dxa"/>
          </w:tcPr>
          <w:p w:rsidR="006B6F4C" w:rsidRPr="00B3712F" w:rsidRDefault="006B6F4C" w:rsidP="00F566FF">
            <w:pPr>
              <w:pStyle w:val="a3"/>
              <w:jc w:val="left"/>
              <w:rPr>
                <w:spacing w:val="-2"/>
                <w:sz w:val="22"/>
                <w:szCs w:val="22"/>
              </w:rPr>
            </w:pPr>
            <w:r w:rsidRPr="00B3712F">
              <w:rPr>
                <w:spacing w:val="-2"/>
                <w:sz w:val="22"/>
                <w:szCs w:val="22"/>
              </w:rPr>
              <w:t>25 процентов сумм, поступивших в результате уплаты медицинской организацией штрафов за неоказание, несвоевременное оказание или оказание медицинской помощи ненадлежащего качества</w:t>
            </w:r>
          </w:p>
        </w:tc>
        <w:tc>
          <w:tcPr>
            <w:tcW w:w="1985" w:type="dxa"/>
            <w:vAlign w:val="center"/>
          </w:tcPr>
          <w:p w:rsidR="006B6F4C" w:rsidRPr="00B3712F" w:rsidRDefault="004C704F" w:rsidP="00F566FF">
            <w:pPr>
              <w:pStyle w:val="a3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755,</w:t>
            </w:r>
            <w:r w:rsidR="00E20FDE">
              <w:rPr>
                <w:spacing w:val="-2"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6B6F4C" w:rsidRPr="00B3712F" w:rsidRDefault="004C704F" w:rsidP="00E20FDE">
            <w:pPr>
              <w:pStyle w:val="a3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6B6F4C">
              <w:rPr>
                <w:spacing w:val="-2"/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6B6F4C" w:rsidRPr="00B3712F" w:rsidRDefault="004C704F" w:rsidP="008D44F4">
            <w:pPr>
              <w:pStyle w:val="a3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761</w:t>
            </w:r>
            <w:r w:rsidR="006B6F4C">
              <w:rPr>
                <w:spacing w:val="-2"/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>5</w:t>
            </w:r>
          </w:p>
        </w:tc>
      </w:tr>
      <w:tr w:rsidR="006B6F4C" w:rsidRPr="00B3712F" w:rsidTr="00F566FF">
        <w:trPr>
          <w:trHeight w:val="459"/>
        </w:trPr>
        <w:tc>
          <w:tcPr>
            <w:tcW w:w="4536" w:type="dxa"/>
            <w:vAlign w:val="center"/>
          </w:tcPr>
          <w:p w:rsidR="006B6F4C" w:rsidRPr="00B3712F" w:rsidRDefault="006B6F4C" w:rsidP="00F566FF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 w:rsidRPr="00B3712F">
              <w:rPr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vAlign w:val="center"/>
          </w:tcPr>
          <w:p w:rsidR="006B6F4C" w:rsidRPr="00B3712F" w:rsidRDefault="00E41C38" w:rsidP="00F566FF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  <w:r w:rsidR="008D44F4">
              <w:rPr>
                <w:spacing w:val="-2"/>
                <w:sz w:val="24"/>
                <w:szCs w:val="24"/>
              </w:rPr>
              <w:t>4</w:t>
            </w:r>
            <w:r w:rsidR="006B6F4C" w:rsidRPr="00B3712F">
              <w:rPr>
                <w:spacing w:val="-2"/>
                <w:sz w:val="24"/>
                <w:szCs w:val="24"/>
              </w:rPr>
              <w:t> </w:t>
            </w:r>
            <w:r>
              <w:rPr>
                <w:spacing w:val="-2"/>
                <w:sz w:val="24"/>
                <w:szCs w:val="24"/>
              </w:rPr>
              <w:t>504</w:t>
            </w:r>
            <w:r w:rsidR="006B6F4C" w:rsidRPr="00B3712F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6B6F4C" w:rsidRPr="00B3712F" w:rsidRDefault="008D44F4" w:rsidP="00F566FF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  <w:r w:rsidR="00E41C38">
              <w:rPr>
                <w:spacing w:val="-2"/>
                <w:sz w:val="24"/>
                <w:szCs w:val="24"/>
              </w:rPr>
              <w:t>10</w:t>
            </w:r>
            <w:r w:rsidR="006B6F4C" w:rsidRPr="00B3712F">
              <w:rPr>
                <w:spacing w:val="-2"/>
                <w:sz w:val="24"/>
                <w:szCs w:val="24"/>
              </w:rPr>
              <w:t>,</w:t>
            </w:r>
            <w:r w:rsidR="00E41C38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B6F4C" w:rsidRPr="00B3712F" w:rsidRDefault="00E41C38" w:rsidP="00F566FF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14</w:t>
            </w:r>
            <w:r w:rsidR="006B6F4C" w:rsidRPr="00B3712F">
              <w:rPr>
                <w:spacing w:val="-2"/>
                <w:sz w:val="24"/>
                <w:szCs w:val="24"/>
              </w:rPr>
              <w:t> </w:t>
            </w:r>
            <w:r>
              <w:rPr>
                <w:spacing w:val="-2"/>
                <w:sz w:val="24"/>
                <w:szCs w:val="24"/>
              </w:rPr>
              <w:t>815</w:t>
            </w:r>
            <w:r w:rsidR="006B6F4C" w:rsidRPr="00B3712F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3</w:t>
            </w:r>
          </w:p>
        </w:tc>
      </w:tr>
    </w:tbl>
    <w:p w:rsidR="007211D1" w:rsidRDefault="007211D1" w:rsidP="00DC3EC6">
      <w:pPr>
        <w:pStyle w:val="a3"/>
        <w:ind w:firstLine="720"/>
        <w:rPr>
          <w:spacing w:val="-2"/>
        </w:rPr>
      </w:pPr>
    </w:p>
    <w:p w:rsidR="006B6F4C" w:rsidRPr="005370BD" w:rsidRDefault="00E31283" w:rsidP="00DC3EC6">
      <w:pPr>
        <w:pStyle w:val="a3"/>
        <w:ind w:firstLine="720"/>
        <w:rPr>
          <w:spacing w:val="-2"/>
        </w:rPr>
      </w:pPr>
      <w:r>
        <w:rPr>
          <w:spacing w:val="-2"/>
        </w:rPr>
        <w:t>У</w:t>
      </w:r>
      <w:r w:rsidR="00BA1A89">
        <w:rPr>
          <w:spacing w:val="-2"/>
        </w:rPr>
        <w:t>казанны</w:t>
      </w:r>
      <w:r>
        <w:rPr>
          <w:spacing w:val="-2"/>
        </w:rPr>
        <w:t>е</w:t>
      </w:r>
      <w:r w:rsidR="00BA1A89">
        <w:rPr>
          <w:spacing w:val="-2"/>
        </w:rPr>
        <w:t xml:space="preserve"> средств</w:t>
      </w:r>
      <w:r>
        <w:rPr>
          <w:spacing w:val="-2"/>
        </w:rPr>
        <w:t xml:space="preserve">а планируется направить </w:t>
      </w:r>
      <w:r w:rsidR="00A6563F">
        <w:rPr>
          <w:spacing w:val="-2"/>
        </w:rPr>
        <w:t xml:space="preserve">в медицинские организации </w:t>
      </w:r>
      <w:r w:rsidR="00A6563F">
        <w:rPr>
          <w:spacing w:val="-2"/>
        </w:rPr>
        <w:br/>
        <w:t>в соответствии с</w:t>
      </w:r>
      <w:r w:rsidR="00B25615">
        <w:rPr>
          <w:spacing w:val="-2"/>
        </w:rPr>
        <w:t xml:space="preserve"> </w:t>
      </w:r>
      <w:r w:rsidR="00BA1A89">
        <w:rPr>
          <w:spacing w:val="-2"/>
        </w:rPr>
        <w:t>План</w:t>
      </w:r>
      <w:r w:rsidR="00A6563F">
        <w:rPr>
          <w:spacing w:val="-2"/>
        </w:rPr>
        <w:t>ом</w:t>
      </w:r>
      <w:r w:rsidR="00BA1A89">
        <w:rPr>
          <w:spacing w:val="-2"/>
        </w:rPr>
        <w:t xml:space="preserve"> </w:t>
      </w:r>
      <w:r w:rsidR="00BA1A89">
        <w:rPr>
          <w:szCs w:val="28"/>
        </w:rPr>
        <w:t xml:space="preserve">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оборудования, финансовое обеспечение которых осуществляется </w:t>
      </w:r>
      <w:r w:rsidR="00A6563F">
        <w:rPr>
          <w:szCs w:val="28"/>
        </w:rPr>
        <w:br/>
      </w:r>
      <w:r w:rsidR="00BA1A89">
        <w:rPr>
          <w:szCs w:val="28"/>
        </w:rPr>
        <w:t xml:space="preserve">за счет средств нормированного страхового запаса территориального фонда обязательного медицинского страхования Архангельской </w:t>
      </w:r>
      <w:r w:rsidR="00B25615">
        <w:rPr>
          <w:szCs w:val="28"/>
        </w:rPr>
        <w:t>области, на 9 месяцев 201</w:t>
      </w:r>
      <w:r w:rsidR="00E41C38">
        <w:rPr>
          <w:szCs w:val="28"/>
        </w:rPr>
        <w:t>8</w:t>
      </w:r>
      <w:r w:rsidR="00B25615">
        <w:rPr>
          <w:szCs w:val="28"/>
        </w:rPr>
        <w:t xml:space="preserve"> года</w:t>
      </w:r>
      <w:r>
        <w:rPr>
          <w:szCs w:val="28"/>
        </w:rPr>
        <w:t xml:space="preserve">, </w:t>
      </w:r>
      <w:r w:rsidRPr="005370BD">
        <w:rPr>
          <w:szCs w:val="28"/>
        </w:rPr>
        <w:t xml:space="preserve">утвержденным распоряжением Министерства здравоохранения Архангельской области от </w:t>
      </w:r>
      <w:r w:rsidR="005370BD" w:rsidRPr="005370BD">
        <w:rPr>
          <w:szCs w:val="28"/>
        </w:rPr>
        <w:t>29.06.2018 №</w:t>
      </w:r>
      <w:r w:rsidR="005370BD">
        <w:rPr>
          <w:szCs w:val="28"/>
        </w:rPr>
        <w:t> </w:t>
      </w:r>
      <w:r w:rsidR="005370BD" w:rsidRPr="005370BD">
        <w:rPr>
          <w:szCs w:val="28"/>
        </w:rPr>
        <w:t>358-рд</w:t>
      </w:r>
      <w:r w:rsidRPr="005370BD">
        <w:rPr>
          <w:szCs w:val="28"/>
        </w:rPr>
        <w:t>.</w:t>
      </w:r>
    </w:p>
    <w:p w:rsidR="00BA1A89" w:rsidRDefault="00BA1A89" w:rsidP="00DC3EC6">
      <w:pPr>
        <w:pStyle w:val="a3"/>
        <w:ind w:firstLine="720"/>
        <w:rPr>
          <w:spacing w:val="-2"/>
        </w:rPr>
      </w:pPr>
    </w:p>
    <w:p w:rsidR="00B91B79" w:rsidRPr="001A1C78" w:rsidRDefault="00D935BE">
      <w:pPr>
        <w:pStyle w:val="a5"/>
        <w:tabs>
          <w:tab w:val="left" w:pos="851"/>
        </w:tabs>
        <w:rPr>
          <w:spacing w:val="-2"/>
          <w:sz w:val="20"/>
        </w:rPr>
      </w:pPr>
      <w:r>
        <w:rPr>
          <w:b/>
          <w:spacing w:val="-2"/>
        </w:rPr>
        <w:t>2</w:t>
      </w:r>
      <w:r w:rsidR="00B91B79" w:rsidRPr="001A1C78">
        <w:rPr>
          <w:b/>
          <w:spacing w:val="-2"/>
        </w:rPr>
        <w:t>.</w:t>
      </w:r>
      <w:r w:rsidR="002E7B2D">
        <w:rPr>
          <w:b/>
          <w:spacing w:val="-2"/>
        </w:rPr>
        <w:t> </w:t>
      </w:r>
      <w:r w:rsidR="00B91B79" w:rsidRPr="001A1C78">
        <w:rPr>
          <w:b/>
          <w:spacing w:val="-2"/>
        </w:rPr>
        <w:t xml:space="preserve">Безвозмездные поступления </w:t>
      </w:r>
      <w:r w:rsidR="00B91B79" w:rsidRPr="001A1C78">
        <w:rPr>
          <w:spacing w:val="-2"/>
        </w:rPr>
        <w:t xml:space="preserve">за </w:t>
      </w:r>
      <w:r w:rsidR="00D4712A" w:rsidRPr="001A1C78">
        <w:rPr>
          <w:spacing w:val="-2"/>
        </w:rPr>
        <w:t>первое полугодие</w:t>
      </w:r>
      <w:r w:rsidR="00B91B79" w:rsidRPr="001A1C78">
        <w:rPr>
          <w:spacing w:val="-2"/>
        </w:rPr>
        <w:t xml:space="preserve"> </w:t>
      </w:r>
      <w:r w:rsidR="00D4712A" w:rsidRPr="001A1C78">
        <w:rPr>
          <w:spacing w:val="-2"/>
        </w:rPr>
        <w:t>201</w:t>
      </w:r>
      <w:r w:rsidR="00404328">
        <w:rPr>
          <w:spacing w:val="-2"/>
        </w:rPr>
        <w:t>8</w:t>
      </w:r>
      <w:r w:rsidR="00D4712A" w:rsidRPr="001A1C78">
        <w:rPr>
          <w:spacing w:val="-2"/>
        </w:rPr>
        <w:t xml:space="preserve"> </w:t>
      </w:r>
      <w:r w:rsidR="00B91B79" w:rsidRPr="001A1C78">
        <w:rPr>
          <w:spacing w:val="-2"/>
        </w:rPr>
        <w:t xml:space="preserve">года составили </w:t>
      </w:r>
      <w:r w:rsidR="00E41C38">
        <w:rPr>
          <w:b/>
          <w:spacing w:val="-2"/>
        </w:rPr>
        <w:t>10</w:t>
      </w:r>
      <w:r w:rsidR="00102CA8">
        <w:rPr>
          <w:b/>
          <w:spacing w:val="-2"/>
        </w:rPr>
        <w:t> </w:t>
      </w:r>
      <w:r w:rsidR="00E41C38">
        <w:rPr>
          <w:b/>
          <w:spacing w:val="-2"/>
        </w:rPr>
        <w:t>824 258,5</w:t>
      </w:r>
      <w:r w:rsidR="00B91B79" w:rsidRPr="001A1C78">
        <w:rPr>
          <w:b/>
          <w:spacing w:val="-2"/>
        </w:rPr>
        <w:t xml:space="preserve"> тыс. рублей </w:t>
      </w:r>
      <w:r w:rsidR="00B91B79" w:rsidRPr="001A1C78">
        <w:rPr>
          <w:spacing w:val="-2"/>
        </w:rPr>
        <w:t>(</w:t>
      </w:r>
      <w:r w:rsidR="00E41C38">
        <w:rPr>
          <w:spacing w:val="-2"/>
        </w:rPr>
        <w:t>50</w:t>
      </w:r>
      <w:r w:rsidR="00102CA8">
        <w:rPr>
          <w:spacing w:val="-2"/>
        </w:rPr>
        <w:t>,</w:t>
      </w:r>
      <w:r w:rsidR="00E41C38">
        <w:rPr>
          <w:spacing w:val="-2"/>
        </w:rPr>
        <w:t>0</w:t>
      </w:r>
      <w:r w:rsidR="00B91B79" w:rsidRPr="001A1C78">
        <w:rPr>
          <w:spacing w:val="-2"/>
        </w:rPr>
        <w:t>%).</w:t>
      </w:r>
    </w:p>
    <w:p w:rsidR="00B91B79" w:rsidRPr="001A1C78" w:rsidRDefault="00B91B79">
      <w:pPr>
        <w:pStyle w:val="a5"/>
        <w:tabs>
          <w:tab w:val="left" w:pos="851"/>
        </w:tabs>
        <w:ind w:firstLine="0"/>
        <w:jc w:val="right"/>
        <w:rPr>
          <w:spacing w:val="-2"/>
          <w:sz w:val="24"/>
          <w:szCs w:val="24"/>
        </w:rPr>
      </w:pPr>
      <w:r w:rsidRPr="001A1C78">
        <w:rPr>
          <w:spacing w:val="-2"/>
          <w:sz w:val="24"/>
          <w:szCs w:val="24"/>
        </w:rPr>
        <w:t>тыс. руб.</w:t>
      </w:r>
    </w:p>
    <w:tbl>
      <w:tblPr>
        <w:tblW w:w="9943" w:type="dxa"/>
        <w:tblInd w:w="88" w:type="dxa"/>
        <w:tblLayout w:type="fixed"/>
        <w:tblLook w:val="0000"/>
      </w:tblPr>
      <w:tblGrid>
        <w:gridCol w:w="3848"/>
        <w:gridCol w:w="2268"/>
        <w:gridCol w:w="1984"/>
        <w:gridCol w:w="1843"/>
      </w:tblGrid>
      <w:tr w:rsidR="00B91B79" w:rsidRPr="001A1C78" w:rsidTr="00A6563F">
        <w:trPr>
          <w:cantSplit/>
          <w:trHeight w:val="375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91B79" w:rsidRPr="001A1C78" w:rsidRDefault="00B91B79">
            <w:pPr>
              <w:ind w:left="-8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B91B79" w:rsidRPr="001A1C78" w:rsidRDefault="00B91B79">
            <w:pPr>
              <w:ind w:left="-8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Утверждено</w:t>
            </w:r>
          </w:p>
          <w:p w:rsidR="00B91B79" w:rsidRPr="001A1C78" w:rsidRDefault="00B91B79">
            <w:pPr>
              <w:ind w:left="-8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областным законом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91B79" w:rsidRPr="001A1C78" w:rsidRDefault="00B91B79">
            <w:pPr>
              <w:ind w:left="-10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Исполнено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B91B79" w:rsidRPr="001A1C78" w:rsidRDefault="00B91B79">
            <w:pPr>
              <w:ind w:left="-8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Процент исполнения</w:t>
            </w:r>
          </w:p>
        </w:tc>
      </w:tr>
      <w:tr w:rsidR="00B91B79" w:rsidRPr="001A1C78" w:rsidTr="00A6563F"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B79" w:rsidRPr="001A1C78" w:rsidRDefault="00B91B7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B79" w:rsidRPr="001A1C78" w:rsidRDefault="00B91B7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B79" w:rsidRPr="001A1C78" w:rsidRDefault="00B91B7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B79" w:rsidRPr="001A1C78" w:rsidRDefault="00B91B7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</w:tr>
      <w:tr w:rsidR="00B91B79" w:rsidRPr="001A1C78" w:rsidTr="00A6563F"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B79" w:rsidRPr="001A1C78" w:rsidRDefault="00181043" w:rsidP="002510E7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Средства на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финансовое обеспечение организации</w:t>
            </w: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ОМС, 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B79" w:rsidRPr="001A1C78" w:rsidRDefault="00E41C3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21</w:t>
            </w:r>
            <w:r w:rsidR="00102CA8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669</w:t>
            </w:r>
            <w:r w:rsidR="00102CA8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052</w:t>
            </w:r>
            <w:r w:rsidR="00102CA8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B79" w:rsidRPr="001A1C78" w:rsidRDefault="00E41C38" w:rsidP="00D42391">
            <w:pPr>
              <w:ind w:left="-10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  <w:r w:rsidR="00102CA8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826</w:t>
            </w:r>
            <w:r w:rsidR="00102CA8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623</w:t>
            </w:r>
            <w:r w:rsidR="00102CA8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B79" w:rsidRPr="001A1C78" w:rsidRDefault="00ED7E0F" w:rsidP="00102CA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50</w:t>
            </w:r>
            <w:r w:rsidR="00102CA8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</w:tr>
      <w:tr w:rsidR="002E52E1" w:rsidRPr="001A1C78" w:rsidTr="00A6563F">
        <w:trPr>
          <w:cantSplit/>
          <w:trHeight w:val="276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E1" w:rsidRPr="001A1C78" w:rsidRDefault="002E52E1" w:rsidP="00C55F5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из бюджета ФОМС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2E1" w:rsidRPr="001A1C78" w:rsidRDefault="00E41C38" w:rsidP="00671FD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21</w:t>
            </w:r>
            <w:r w:rsidR="002E52E1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399</w:t>
            </w:r>
            <w:r w:rsidR="002E52E1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052</w:t>
            </w:r>
            <w:r w:rsidR="002E52E1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2E1" w:rsidRPr="001A1C78" w:rsidRDefault="00E41C38" w:rsidP="00671FD8">
            <w:pPr>
              <w:ind w:left="-10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10 699 526,4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2E1" w:rsidRPr="001A1C78" w:rsidRDefault="002E52E1" w:rsidP="00671FD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0,</w:t>
            </w:r>
            <w:r w:rsidR="001A4930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</w:tr>
      <w:tr w:rsidR="002E52E1" w:rsidRPr="001A1C78" w:rsidTr="00A6563F">
        <w:trPr>
          <w:cantSplit/>
          <w:trHeight w:val="368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2E1" w:rsidRPr="001A1C78" w:rsidRDefault="00BA7A63" w:rsidP="00BA7A63">
            <w:pPr>
              <w:ind w:left="19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из бюджетов  </w:t>
            </w:r>
            <w:r w:rsidR="002E52E1">
              <w:rPr>
                <w:rFonts w:ascii="Times New Roman" w:hAnsi="Times New Roman"/>
                <w:spacing w:val="-2"/>
                <w:sz w:val="24"/>
                <w:szCs w:val="24"/>
              </w:rPr>
              <w:t>территориальных фондов ОМС (межтерриториальные расчеты)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2E1" w:rsidRDefault="002E52E1" w:rsidP="001A6A9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="00E41C38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0 000,0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2E1" w:rsidRDefault="001A4930">
            <w:pPr>
              <w:ind w:left="-10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="00E41C38">
              <w:rPr>
                <w:rFonts w:ascii="Times New Roman" w:hAnsi="Times New Roman"/>
                <w:spacing w:val="-2"/>
                <w:sz w:val="24"/>
                <w:szCs w:val="24"/>
              </w:rPr>
              <w:t>27</w:t>
            </w:r>
            <w:r w:rsidR="002E52E1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="00E41C38">
              <w:rPr>
                <w:rFonts w:ascii="Times New Roman" w:hAnsi="Times New Roman"/>
                <w:spacing w:val="-2"/>
                <w:sz w:val="24"/>
                <w:szCs w:val="24"/>
              </w:rPr>
              <w:t>096</w:t>
            </w:r>
            <w:r w:rsidR="002E52E1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E41C38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2E1" w:rsidRDefault="00E41C38" w:rsidP="00AF6DD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47</w:t>
            </w:r>
            <w:r w:rsidR="002E52E1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</w:tr>
      <w:tr w:rsidR="008E11E1" w:rsidRPr="001A1C78" w:rsidTr="00A6563F">
        <w:trPr>
          <w:trHeight w:val="393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1E1" w:rsidRPr="001A1C78" w:rsidRDefault="008E11E1" w:rsidP="00B50F39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Доходы от воз</w:t>
            </w: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врат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E1" w:rsidRDefault="00E41C3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  <w:r w:rsidR="00ED7E0F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E1" w:rsidRDefault="00ED7E0F">
            <w:pPr>
              <w:ind w:left="-10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  <w:r w:rsidR="00E41C38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  <w:r w:rsidR="008E11E1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E41C38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E1" w:rsidRPr="001A1C78" w:rsidRDefault="00E41C38" w:rsidP="00102CA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</w:tr>
      <w:tr w:rsidR="0041598B" w:rsidRPr="001A1C78" w:rsidTr="00A6563F">
        <w:trPr>
          <w:trHeight w:val="393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98B" w:rsidRPr="001A1C78" w:rsidRDefault="0041598B" w:rsidP="0084654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Возврат в бюджет ФОМС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846540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остатков субсидий, субвенций </w:t>
            </w:r>
            <w:r w:rsidR="00846540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 иных межбюджетных трансфертов, имеющих целевое назначение, прошлых лет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98B" w:rsidRPr="001A1C78" w:rsidRDefault="00ED7E0F" w:rsidP="00AF24B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</w:t>
            </w:r>
            <w:r w:rsidR="00E41C38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98B" w:rsidRPr="001A1C78" w:rsidRDefault="0041598B" w:rsidP="00E41C38">
            <w:pPr>
              <w:ind w:left="-10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="00E41C38">
              <w:rPr>
                <w:rFonts w:ascii="Times New Roman" w:hAnsi="Times New Roman"/>
                <w:spacing w:val="-2"/>
                <w:sz w:val="24"/>
                <w:szCs w:val="24"/>
              </w:rPr>
              <w:t>3 017,9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98B" w:rsidRPr="001A1C78" w:rsidRDefault="00846540" w:rsidP="0084654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</w:tr>
      <w:tr w:rsidR="004039A4" w:rsidRPr="001A1C78" w:rsidTr="004D43B9">
        <w:trPr>
          <w:trHeight w:val="262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A4" w:rsidRPr="001A1C78" w:rsidRDefault="004039A4" w:rsidP="004039A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39A4" w:rsidRDefault="004D43B9" w:rsidP="00AF24B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21 669 052,5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39A4" w:rsidRDefault="004D43B9" w:rsidP="00E41C38">
            <w:pPr>
              <w:ind w:left="-10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10 824 258,5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39A4" w:rsidRDefault="004D43B9" w:rsidP="0084654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50,0</w:t>
            </w:r>
          </w:p>
        </w:tc>
      </w:tr>
    </w:tbl>
    <w:p w:rsidR="00231132" w:rsidRDefault="00231132" w:rsidP="00181043">
      <w:pPr>
        <w:pStyle w:val="a5"/>
        <w:tabs>
          <w:tab w:val="left" w:pos="1134"/>
        </w:tabs>
      </w:pPr>
    </w:p>
    <w:p w:rsidR="00181043" w:rsidRDefault="00181043" w:rsidP="00181043">
      <w:pPr>
        <w:pStyle w:val="a5"/>
        <w:tabs>
          <w:tab w:val="left" w:pos="1134"/>
        </w:tabs>
      </w:pPr>
      <w:r>
        <w:lastRenderedPageBreak/>
        <w:t>Поступление средств н</w:t>
      </w:r>
      <w:r w:rsidRPr="00C54F38">
        <w:t>а финансовое обеспечение организации ОМС</w:t>
      </w:r>
      <w:r>
        <w:t xml:space="preserve"> составило </w:t>
      </w:r>
      <w:r w:rsidR="002E7B2D">
        <w:rPr>
          <w:b/>
        </w:rPr>
        <w:t>10 826 623,2</w:t>
      </w:r>
      <w:r w:rsidRPr="005030A1">
        <w:rPr>
          <w:b/>
        </w:rPr>
        <w:t xml:space="preserve"> тыс. рублей</w:t>
      </w:r>
      <w:r>
        <w:t>, из них:</w:t>
      </w:r>
    </w:p>
    <w:p w:rsidR="00181043" w:rsidRPr="009C1942" w:rsidRDefault="00181043" w:rsidP="00181043">
      <w:pPr>
        <w:pStyle w:val="a5"/>
        <w:widowControl w:val="0"/>
        <w:tabs>
          <w:tab w:val="left" w:pos="1134"/>
        </w:tabs>
        <w:rPr>
          <w:rFonts w:ascii="Times New Roman CYR" w:hAnsi="Times New Roman CYR"/>
          <w:b/>
        </w:rPr>
      </w:pPr>
      <w:r w:rsidRPr="006E4EFB">
        <w:rPr>
          <w:rFonts w:ascii="Times New Roman CYR" w:hAnsi="Times New Roman CYR"/>
          <w:b/>
        </w:rPr>
        <w:t>-</w:t>
      </w:r>
      <w:r w:rsidR="00402B1A">
        <w:rPr>
          <w:rFonts w:ascii="Times New Roman CYR" w:hAnsi="Times New Roman CYR"/>
          <w:b/>
        </w:rPr>
        <w:t> </w:t>
      </w:r>
      <w:r>
        <w:rPr>
          <w:rFonts w:ascii="Times New Roman CYR" w:hAnsi="Times New Roman CYR"/>
        </w:rPr>
        <w:t>субвенци</w:t>
      </w:r>
      <w:r w:rsidR="00940886">
        <w:rPr>
          <w:rFonts w:ascii="Times New Roman CYR" w:hAnsi="Times New Roman CYR"/>
        </w:rPr>
        <w:t>я из бюджета ФОМС</w:t>
      </w:r>
      <w:r w:rsidRPr="006E4EFB">
        <w:rPr>
          <w:rFonts w:ascii="Times New Roman CYR" w:hAnsi="Times New Roman CYR"/>
        </w:rPr>
        <w:t xml:space="preserve"> на </w:t>
      </w:r>
      <w:r>
        <w:rPr>
          <w:rFonts w:ascii="Times New Roman CYR" w:hAnsi="Times New Roman CYR"/>
        </w:rPr>
        <w:t>финансовое обеспечение организации</w:t>
      </w:r>
      <w:r w:rsidRPr="006E4EFB">
        <w:rPr>
          <w:rFonts w:ascii="Times New Roman CYR" w:hAnsi="Times New Roman CYR"/>
        </w:rPr>
        <w:t xml:space="preserve"> ОМС </w:t>
      </w:r>
      <w:r>
        <w:rPr>
          <w:rFonts w:ascii="Times New Roman CYR" w:hAnsi="Times New Roman CYR"/>
        </w:rPr>
        <w:t>на территориях субъектов Р</w:t>
      </w:r>
      <w:r w:rsidR="00E2447A">
        <w:rPr>
          <w:rFonts w:ascii="Times New Roman CYR" w:hAnsi="Times New Roman CYR"/>
        </w:rPr>
        <w:t xml:space="preserve">оссийской </w:t>
      </w:r>
      <w:r>
        <w:rPr>
          <w:rFonts w:ascii="Times New Roman CYR" w:hAnsi="Times New Roman CYR"/>
        </w:rPr>
        <w:t>Ф</w:t>
      </w:r>
      <w:r w:rsidR="00E2447A">
        <w:rPr>
          <w:rFonts w:ascii="Times New Roman CYR" w:hAnsi="Times New Roman CYR"/>
        </w:rPr>
        <w:t>едерации</w:t>
      </w:r>
      <w:r w:rsidRPr="006E4EFB">
        <w:rPr>
          <w:rFonts w:ascii="Times New Roman CYR" w:hAnsi="Times New Roman CYR"/>
        </w:rPr>
        <w:t xml:space="preserve"> – </w:t>
      </w:r>
      <w:r w:rsidR="002E7B2D">
        <w:rPr>
          <w:rFonts w:ascii="Times New Roman CYR" w:hAnsi="Times New Roman CYR"/>
          <w:b/>
        </w:rPr>
        <w:t>10 699 526,4</w:t>
      </w:r>
      <w:r>
        <w:rPr>
          <w:rFonts w:ascii="Times New Roman CYR" w:hAnsi="Times New Roman CYR"/>
          <w:b/>
        </w:rPr>
        <w:t xml:space="preserve"> тыс. рублей </w:t>
      </w:r>
      <w:r>
        <w:rPr>
          <w:rFonts w:ascii="Times New Roman CYR" w:hAnsi="Times New Roman CYR"/>
        </w:rPr>
        <w:t>(</w:t>
      </w:r>
      <w:r w:rsidR="00237DE5">
        <w:rPr>
          <w:rFonts w:ascii="Times New Roman CYR" w:hAnsi="Times New Roman CYR"/>
        </w:rPr>
        <w:t>50,</w:t>
      </w:r>
      <w:r w:rsidR="00F91AAC">
        <w:rPr>
          <w:rFonts w:ascii="Times New Roman CYR" w:hAnsi="Times New Roman CYR"/>
        </w:rPr>
        <w:t>0</w:t>
      </w:r>
      <w:r>
        <w:rPr>
          <w:rFonts w:ascii="Times New Roman CYR" w:hAnsi="Times New Roman CYR"/>
        </w:rPr>
        <w:t>%)</w:t>
      </w:r>
      <w:r w:rsidRPr="00034988">
        <w:rPr>
          <w:rFonts w:ascii="Times New Roman CYR" w:hAnsi="Times New Roman CYR"/>
        </w:rPr>
        <w:t>;</w:t>
      </w:r>
    </w:p>
    <w:p w:rsidR="00181043" w:rsidRPr="00F6390A" w:rsidRDefault="00181043" w:rsidP="00181043">
      <w:pPr>
        <w:pStyle w:val="a5"/>
        <w:tabs>
          <w:tab w:val="left" w:pos="1134"/>
        </w:tabs>
        <w:rPr>
          <w:rFonts w:ascii="Times New Roman CYR" w:hAnsi="Times New Roman CYR"/>
        </w:rPr>
      </w:pPr>
      <w:r w:rsidRPr="006E4EFB">
        <w:rPr>
          <w:rFonts w:ascii="Times New Roman CYR" w:hAnsi="Times New Roman CYR"/>
          <w:b/>
        </w:rPr>
        <w:t>-</w:t>
      </w:r>
      <w:r w:rsidR="00402B1A">
        <w:rPr>
          <w:rFonts w:ascii="Times New Roman CYR" w:hAnsi="Times New Roman CYR"/>
          <w:b/>
        </w:rPr>
        <w:t> </w:t>
      </w:r>
      <w:r>
        <w:t>п</w:t>
      </w:r>
      <w:r>
        <w:rPr>
          <w:rFonts w:ascii="Times New Roman CYR" w:hAnsi="Times New Roman CYR"/>
        </w:rPr>
        <w:t xml:space="preserve">рочие межбюджетные трансферты, передаваемые в бюджет территориального фонда – </w:t>
      </w:r>
      <w:r w:rsidR="00F91AAC">
        <w:rPr>
          <w:rFonts w:ascii="Times New Roman CYR" w:hAnsi="Times New Roman CYR"/>
          <w:b/>
        </w:rPr>
        <w:t>1</w:t>
      </w:r>
      <w:r w:rsidR="002E7B2D">
        <w:rPr>
          <w:rFonts w:ascii="Times New Roman CYR" w:hAnsi="Times New Roman CYR"/>
          <w:b/>
        </w:rPr>
        <w:t>27 096,8</w:t>
      </w:r>
      <w:r w:rsidRPr="009B71B6">
        <w:rPr>
          <w:rFonts w:ascii="Times New Roman CYR" w:hAnsi="Times New Roman CYR"/>
          <w:b/>
        </w:rPr>
        <w:t xml:space="preserve"> тыс. рублей</w:t>
      </w:r>
      <w:r>
        <w:rPr>
          <w:rFonts w:ascii="Times New Roman CYR" w:hAnsi="Times New Roman CYR"/>
          <w:b/>
        </w:rPr>
        <w:t xml:space="preserve"> </w:t>
      </w:r>
      <w:r>
        <w:rPr>
          <w:rFonts w:ascii="Times New Roman CYR" w:hAnsi="Times New Roman CYR"/>
        </w:rPr>
        <w:t>(</w:t>
      </w:r>
      <w:r w:rsidR="002E7B2D">
        <w:rPr>
          <w:rFonts w:ascii="Times New Roman CYR" w:hAnsi="Times New Roman CYR"/>
        </w:rPr>
        <w:t>47</w:t>
      </w:r>
      <w:r>
        <w:rPr>
          <w:rFonts w:ascii="Times New Roman CYR" w:hAnsi="Times New Roman CYR"/>
        </w:rPr>
        <w:t>,</w:t>
      </w:r>
      <w:r w:rsidR="009C0CC8">
        <w:rPr>
          <w:rFonts w:ascii="Times New Roman CYR" w:hAnsi="Times New Roman CYR"/>
        </w:rPr>
        <w:t>1</w:t>
      </w:r>
      <w:r>
        <w:rPr>
          <w:rFonts w:ascii="Times New Roman CYR" w:hAnsi="Times New Roman CYR"/>
        </w:rPr>
        <w:t>%)</w:t>
      </w:r>
      <w:r w:rsidRPr="00215B33">
        <w:rPr>
          <w:rFonts w:ascii="Times New Roman CYR" w:hAnsi="Times New Roman CYR"/>
        </w:rPr>
        <w:t>.</w:t>
      </w:r>
      <w:r>
        <w:rPr>
          <w:rFonts w:ascii="Times New Roman CYR" w:hAnsi="Times New Roman CYR"/>
          <w:b/>
        </w:rPr>
        <w:t xml:space="preserve"> </w:t>
      </w:r>
      <w:r w:rsidRPr="00AF33FA">
        <w:rPr>
          <w:rFonts w:ascii="Times New Roman CYR" w:hAnsi="Times New Roman CYR"/>
        </w:rPr>
        <w:t>Данные с</w:t>
      </w:r>
      <w:r w:rsidRPr="00F6390A">
        <w:rPr>
          <w:rFonts w:ascii="Times New Roman CYR" w:hAnsi="Times New Roman CYR"/>
        </w:rPr>
        <w:t xml:space="preserve">редства </w:t>
      </w:r>
      <w:r>
        <w:rPr>
          <w:rFonts w:ascii="Times New Roman CYR" w:hAnsi="Times New Roman CYR"/>
        </w:rPr>
        <w:t xml:space="preserve">поступили в рамках осуществления </w:t>
      </w:r>
      <w:r w:rsidRPr="00F6390A">
        <w:rPr>
          <w:rFonts w:ascii="Times New Roman CYR" w:hAnsi="Times New Roman CYR"/>
        </w:rPr>
        <w:t>межтерриториальны</w:t>
      </w:r>
      <w:r>
        <w:rPr>
          <w:rFonts w:ascii="Times New Roman CYR" w:hAnsi="Times New Roman CYR"/>
        </w:rPr>
        <w:t>х</w:t>
      </w:r>
      <w:r w:rsidRPr="00F6390A">
        <w:rPr>
          <w:rFonts w:ascii="Times New Roman CYR" w:hAnsi="Times New Roman CYR"/>
        </w:rPr>
        <w:t xml:space="preserve"> расчет</w:t>
      </w:r>
      <w:r>
        <w:rPr>
          <w:rFonts w:ascii="Times New Roman CYR" w:hAnsi="Times New Roman CYR"/>
        </w:rPr>
        <w:t>ов между территориальными фондами</w:t>
      </w:r>
      <w:r w:rsidRPr="00F6390A">
        <w:rPr>
          <w:rFonts w:ascii="Times New Roman CYR" w:hAnsi="Times New Roman CYR"/>
        </w:rPr>
        <w:t xml:space="preserve"> за медицинскую помощь, оказанную </w:t>
      </w:r>
      <w:r>
        <w:rPr>
          <w:rFonts w:ascii="Times New Roman CYR" w:hAnsi="Times New Roman CYR"/>
        </w:rPr>
        <w:t>медицинскими организациями Архангельской области лицам, застрахованным на территориях</w:t>
      </w:r>
      <w:r w:rsidRPr="00F6390A">
        <w:rPr>
          <w:rFonts w:ascii="Times New Roman CYR" w:hAnsi="Times New Roman CYR"/>
        </w:rPr>
        <w:t xml:space="preserve"> других субъектов Российской Федерации</w:t>
      </w:r>
      <w:r>
        <w:rPr>
          <w:rFonts w:ascii="Times New Roman CYR" w:hAnsi="Times New Roman CYR"/>
        </w:rPr>
        <w:t>.</w:t>
      </w:r>
    </w:p>
    <w:p w:rsidR="00C4338C" w:rsidRDefault="00181043" w:rsidP="00181043">
      <w:pPr>
        <w:pStyle w:val="a3"/>
        <w:tabs>
          <w:tab w:val="left" w:pos="1134"/>
        </w:tabs>
        <w:ind w:firstLine="720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Доходы </w:t>
      </w:r>
      <w:r w:rsidR="00F67AAA">
        <w:rPr>
          <w:rFonts w:ascii="Times New Roman CYR" w:hAnsi="Times New Roman CYR"/>
        </w:rPr>
        <w:t xml:space="preserve">бюджета территориального фонда </w:t>
      </w:r>
      <w:r>
        <w:rPr>
          <w:rFonts w:ascii="Times New Roman CYR" w:hAnsi="Times New Roman CYR"/>
        </w:rPr>
        <w:t xml:space="preserve">от возврата </w:t>
      </w:r>
      <w:r w:rsidR="005030A1">
        <w:rPr>
          <w:rFonts w:ascii="Times New Roman CYR" w:hAnsi="Times New Roman CYR"/>
        </w:rPr>
        <w:t xml:space="preserve">остатков </w:t>
      </w:r>
      <w:r>
        <w:rPr>
          <w:rFonts w:ascii="Times New Roman CYR" w:hAnsi="Times New Roman CYR"/>
        </w:rPr>
        <w:t xml:space="preserve">субсидий </w:t>
      </w:r>
      <w:r w:rsidR="004C5DB0">
        <w:rPr>
          <w:rFonts w:ascii="Times New Roman CYR" w:hAnsi="Times New Roman CYR"/>
        </w:rPr>
        <w:br/>
      </w:r>
      <w:r>
        <w:rPr>
          <w:rFonts w:ascii="Times New Roman CYR" w:hAnsi="Times New Roman CYR"/>
        </w:rPr>
        <w:t xml:space="preserve">и иных межбюджетных трансфертов прошлых лет </w:t>
      </w:r>
      <w:r w:rsidR="00F67AAA">
        <w:rPr>
          <w:rFonts w:ascii="Times New Roman CYR" w:hAnsi="Times New Roman CYR"/>
        </w:rPr>
        <w:t>с</w:t>
      </w:r>
      <w:r w:rsidR="0092442A"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ст</w:t>
      </w:r>
      <w:r w:rsidR="00F67AAA">
        <w:rPr>
          <w:rFonts w:ascii="Times New Roman CYR" w:hAnsi="Times New Roman CYR"/>
        </w:rPr>
        <w:t>ав</w:t>
      </w:r>
      <w:r>
        <w:rPr>
          <w:rFonts w:ascii="Times New Roman CYR" w:hAnsi="Times New Roman CYR"/>
        </w:rPr>
        <w:t>или</w:t>
      </w:r>
      <w:r w:rsidR="00F67AAA">
        <w:rPr>
          <w:rFonts w:ascii="Times New Roman CYR" w:hAnsi="Times New Roman CYR"/>
        </w:rPr>
        <w:t xml:space="preserve"> </w:t>
      </w:r>
      <w:r w:rsidR="00C17BE4" w:rsidRPr="00C17BE4">
        <w:rPr>
          <w:rFonts w:ascii="Times New Roman CYR" w:hAnsi="Times New Roman CYR"/>
          <w:b/>
        </w:rPr>
        <w:t>6</w:t>
      </w:r>
      <w:r w:rsidR="002E7B2D">
        <w:rPr>
          <w:rFonts w:ascii="Times New Roman CYR" w:hAnsi="Times New Roman CYR"/>
          <w:b/>
        </w:rPr>
        <w:t>5</w:t>
      </w:r>
      <w:r w:rsidR="00C17BE4" w:rsidRPr="00C17BE4">
        <w:rPr>
          <w:rFonts w:ascii="Times New Roman CYR" w:hAnsi="Times New Roman CYR"/>
          <w:b/>
        </w:rPr>
        <w:t>3</w:t>
      </w:r>
      <w:r w:rsidRPr="00C17BE4">
        <w:rPr>
          <w:rFonts w:ascii="Times New Roman CYR" w:hAnsi="Times New Roman CYR"/>
          <w:b/>
        </w:rPr>
        <w:t>,</w:t>
      </w:r>
      <w:r w:rsidR="002E7B2D">
        <w:rPr>
          <w:rFonts w:ascii="Times New Roman CYR" w:hAnsi="Times New Roman CYR"/>
          <w:b/>
        </w:rPr>
        <w:t>2</w:t>
      </w:r>
      <w:r w:rsidRPr="006026DB">
        <w:rPr>
          <w:rFonts w:ascii="Times New Roman CYR" w:hAnsi="Times New Roman CYR"/>
          <w:b/>
        </w:rPr>
        <w:t xml:space="preserve"> тыс. рублей</w:t>
      </w:r>
      <w:r w:rsidR="005030A1">
        <w:rPr>
          <w:rFonts w:ascii="Times New Roman CYR" w:hAnsi="Times New Roman CYR"/>
        </w:rPr>
        <w:t>, из них</w:t>
      </w:r>
      <w:r w:rsidR="00F67AAA">
        <w:rPr>
          <w:rFonts w:ascii="Times New Roman CYR" w:hAnsi="Times New Roman CYR"/>
          <w:b/>
        </w:rPr>
        <w:t xml:space="preserve"> </w:t>
      </w:r>
      <w:r w:rsidR="005030A1">
        <w:rPr>
          <w:rFonts w:ascii="Times New Roman CYR" w:hAnsi="Times New Roman CYR"/>
          <w:b/>
        </w:rPr>
        <w:t>6</w:t>
      </w:r>
      <w:r w:rsidR="002E7B2D">
        <w:rPr>
          <w:rFonts w:ascii="Times New Roman CYR" w:hAnsi="Times New Roman CYR"/>
          <w:b/>
        </w:rPr>
        <w:t>49</w:t>
      </w:r>
      <w:r w:rsidR="005030A1">
        <w:rPr>
          <w:rFonts w:ascii="Times New Roman CYR" w:hAnsi="Times New Roman CYR"/>
          <w:b/>
        </w:rPr>
        <w:t>,</w:t>
      </w:r>
      <w:r w:rsidR="002E7B2D">
        <w:rPr>
          <w:rFonts w:ascii="Times New Roman CYR" w:hAnsi="Times New Roman CYR"/>
          <w:b/>
        </w:rPr>
        <w:t>8</w:t>
      </w:r>
      <w:r w:rsidR="005030A1">
        <w:rPr>
          <w:rFonts w:ascii="Times New Roman CYR" w:hAnsi="Times New Roman CYR"/>
          <w:b/>
        </w:rPr>
        <w:t xml:space="preserve"> тыс. рублей </w:t>
      </w:r>
      <w:r w:rsidR="00F67AAA">
        <w:rPr>
          <w:rFonts w:ascii="Times New Roman CYR" w:hAnsi="Times New Roman CYR"/>
        </w:rPr>
        <w:t xml:space="preserve">поступили от </w:t>
      </w:r>
      <w:r w:rsidR="008C52F0">
        <w:rPr>
          <w:rFonts w:ascii="Times New Roman CYR" w:hAnsi="Times New Roman CYR"/>
        </w:rPr>
        <w:t>м</w:t>
      </w:r>
      <w:r w:rsidR="00F67AAA">
        <w:rPr>
          <w:rFonts w:ascii="Times New Roman CYR" w:hAnsi="Times New Roman CYR"/>
        </w:rPr>
        <w:t>инистерства здравоохранения Архангельской области как часть единовременных выплат</w:t>
      </w:r>
      <w:r w:rsidR="00DF1AA8">
        <w:rPr>
          <w:rFonts w:ascii="Times New Roman CYR" w:hAnsi="Times New Roman CYR"/>
        </w:rPr>
        <w:t>, возвращенных м</w:t>
      </w:r>
      <w:r w:rsidR="00F67AAA">
        <w:rPr>
          <w:rFonts w:ascii="Times New Roman CYR" w:hAnsi="Times New Roman CYR"/>
        </w:rPr>
        <w:t>едицинским</w:t>
      </w:r>
      <w:r w:rsidR="00DF1AA8">
        <w:rPr>
          <w:rFonts w:ascii="Times New Roman CYR" w:hAnsi="Times New Roman CYR"/>
        </w:rPr>
        <w:t>и</w:t>
      </w:r>
      <w:r w:rsidR="00F67AAA">
        <w:rPr>
          <w:rFonts w:ascii="Times New Roman CYR" w:hAnsi="Times New Roman CYR"/>
        </w:rPr>
        <w:t xml:space="preserve"> работникам</w:t>
      </w:r>
      <w:r w:rsidR="00DF1AA8">
        <w:rPr>
          <w:rFonts w:ascii="Times New Roman CYR" w:hAnsi="Times New Roman CYR"/>
        </w:rPr>
        <w:t>и</w:t>
      </w:r>
      <w:r w:rsidR="00F67AAA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в связи с расторжением договоров, заключенных в </w:t>
      </w:r>
      <w:r w:rsidR="001B6F88">
        <w:rPr>
          <w:rFonts w:ascii="Times New Roman CYR" w:hAnsi="Times New Roman CYR"/>
        </w:rPr>
        <w:t>предыдущие</w:t>
      </w:r>
      <w:r>
        <w:rPr>
          <w:rFonts w:ascii="Times New Roman CYR" w:hAnsi="Times New Roman CYR"/>
        </w:rPr>
        <w:t xml:space="preserve"> год</w:t>
      </w:r>
      <w:r w:rsidR="001B6F88">
        <w:rPr>
          <w:rFonts w:ascii="Times New Roman CYR" w:hAnsi="Times New Roman CYR"/>
        </w:rPr>
        <w:t>ы</w:t>
      </w:r>
      <w:r w:rsidR="005030A1">
        <w:rPr>
          <w:rFonts w:ascii="Times New Roman CYR" w:hAnsi="Times New Roman CYR"/>
        </w:rPr>
        <w:t xml:space="preserve">, </w:t>
      </w:r>
      <w:r w:rsidR="002E7B2D" w:rsidRPr="002E7B2D">
        <w:rPr>
          <w:rFonts w:ascii="Times New Roman CYR" w:hAnsi="Times New Roman CYR"/>
          <w:b/>
        </w:rPr>
        <w:t>3</w:t>
      </w:r>
      <w:r w:rsidR="005030A1" w:rsidRPr="005030A1">
        <w:rPr>
          <w:rFonts w:ascii="Times New Roman CYR" w:hAnsi="Times New Roman CYR"/>
          <w:b/>
        </w:rPr>
        <w:t>,</w:t>
      </w:r>
      <w:r w:rsidR="002E7B2D">
        <w:rPr>
          <w:rFonts w:ascii="Times New Roman CYR" w:hAnsi="Times New Roman CYR"/>
          <w:b/>
        </w:rPr>
        <w:t>4</w:t>
      </w:r>
      <w:r w:rsidR="005030A1" w:rsidRPr="005030A1">
        <w:rPr>
          <w:rFonts w:ascii="Times New Roman CYR" w:hAnsi="Times New Roman CYR"/>
          <w:b/>
        </w:rPr>
        <w:t xml:space="preserve"> тыс. рублей</w:t>
      </w:r>
      <w:r w:rsidR="005030A1">
        <w:rPr>
          <w:rFonts w:ascii="Times New Roman CYR" w:hAnsi="Times New Roman CYR"/>
        </w:rPr>
        <w:t xml:space="preserve"> поступили в рамках межтерриториальных расчетов как возврат межбюджетных трансфертов прошлых лет из бюджетов территориальных фондов ОМС других субъектов Российской Федерации</w:t>
      </w:r>
      <w:r>
        <w:rPr>
          <w:rFonts w:ascii="Times New Roman CYR" w:hAnsi="Times New Roman CYR"/>
        </w:rPr>
        <w:t>;</w:t>
      </w:r>
    </w:p>
    <w:p w:rsidR="00CC5286" w:rsidRDefault="00CC469C" w:rsidP="00CC469C">
      <w:pPr>
        <w:pStyle w:val="a3"/>
        <w:tabs>
          <w:tab w:val="left" w:pos="1134"/>
        </w:tabs>
        <w:ind w:firstLine="720"/>
      </w:pPr>
      <w:r w:rsidRPr="006E4EFB">
        <w:t xml:space="preserve">Возврат остатков субсидий, субвенций и иных межбюджетных трансфертов, имеющих целевое назначение, прошлых лет составил </w:t>
      </w:r>
      <w:r w:rsidR="002E7B2D" w:rsidRPr="002E7B2D">
        <w:rPr>
          <w:b/>
        </w:rPr>
        <w:t>3</w:t>
      </w:r>
      <w:r w:rsidR="002E7B2D">
        <w:rPr>
          <w:b/>
        </w:rPr>
        <w:t> 017,9</w:t>
      </w:r>
      <w:r w:rsidR="00CC5286" w:rsidRPr="006E4EFB">
        <w:rPr>
          <w:b/>
        </w:rPr>
        <w:t xml:space="preserve"> тыс. рублей</w:t>
      </w:r>
      <w:r w:rsidR="00CC5286" w:rsidRPr="001B6F88">
        <w:rPr>
          <w:b/>
        </w:rPr>
        <w:t xml:space="preserve"> </w:t>
      </w:r>
      <w:r w:rsidR="002E7B2D">
        <w:rPr>
          <w:b/>
        </w:rPr>
        <w:br/>
      </w:r>
      <w:r w:rsidR="00CC5286">
        <w:rPr>
          <w:b/>
        </w:rPr>
        <w:t>со знаком «</w:t>
      </w:r>
      <w:r w:rsidR="00CC5286" w:rsidRPr="007417A8">
        <w:rPr>
          <w:b/>
        </w:rPr>
        <w:t>минус</w:t>
      </w:r>
      <w:r w:rsidR="00CC5286">
        <w:rPr>
          <w:b/>
        </w:rPr>
        <w:t>»</w:t>
      </w:r>
      <w:r w:rsidR="00CC5286">
        <w:t>, в том числе:</w:t>
      </w:r>
    </w:p>
    <w:p w:rsidR="006E1C45" w:rsidRDefault="00CC5286" w:rsidP="006E1C45">
      <w:pPr>
        <w:pStyle w:val="a3"/>
        <w:tabs>
          <w:tab w:val="left" w:pos="1134"/>
        </w:tabs>
        <w:ind w:firstLine="720"/>
        <w:rPr>
          <w:szCs w:val="28"/>
        </w:rPr>
      </w:pPr>
      <w:r>
        <w:t>а)</w:t>
      </w:r>
      <w:r w:rsidR="002E7B2D">
        <w:t> </w:t>
      </w:r>
      <w:r w:rsidR="00C17BE4" w:rsidRPr="0092071C">
        <w:rPr>
          <w:b/>
        </w:rPr>
        <w:t>2</w:t>
      </w:r>
      <w:r w:rsidRPr="0092071C">
        <w:rPr>
          <w:b/>
        </w:rPr>
        <w:t> </w:t>
      </w:r>
      <w:r w:rsidR="002E7B2D">
        <w:rPr>
          <w:b/>
        </w:rPr>
        <w:t>368</w:t>
      </w:r>
      <w:r w:rsidRPr="0092071C">
        <w:rPr>
          <w:b/>
        </w:rPr>
        <w:t>,</w:t>
      </w:r>
      <w:r w:rsidR="002E7B2D">
        <w:rPr>
          <w:b/>
        </w:rPr>
        <w:t>1</w:t>
      </w:r>
      <w:r w:rsidRPr="0092071C">
        <w:rPr>
          <w:b/>
        </w:rPr>
        <w:t xml:space="preserve"> тыс.</w:t>
      </w:r>
      <w:r w:rsidRPr="0092071C">
        <w:rPr>
          <w:b/>
          <w:color w:val="FF0000"/>
        </w:rPr>
        <w:t xml:space="preserve"> </w:t>
      </w:r>
      <w:r w:rsidRPr="0092071C">
        <w:rPr>
          <w:b/>
        </w:rPr>
        <w:t>рублей</w:t>
      </w:r>
      <w:r w:rsidR="001106FB" w:rsidRPr="0092071C">
        <w:rPr>
          <w:b/>
        </w:rPr>
        <w:t xml:space="preserve"> со знаком «минус»</w:t>
      </w:r>
      <w:r w:rsidR="00F566FF">
        <w:t xml:space="preserve"> – </w:t>
      </w:r>
      <w:r w:rsidR="006E1C45">
        <w:t xml:space="preserve">возврат </w:t>
      </w:r>
      <w:r w:rsidR="0092071C">
        <w:rPr>
          <w:szCs w:val="28"/>
        </w:rPr>
        <w:t xml:space="preserve">в бюджет ФОМС </w:t>
      </w:r>
      <w:r w:rsidR="00F566FF">
        <w:t>остатк</w:t>
      </w:r>
      <w:r w:rsidR="006E1C45">
        <w:t>а</w:t>
      </w:r>
      <w:r w:rsidR="00F566FF">
        <w:t xml:space="preserve"> </w:t>
      </w:r>
      <w:r w:rsidR="00F566FF" w:rsidRPr="005D04C0">
        <w:rPr>
          <w:szCs w:val="28"/>
        </w:rPr>
        <w:t xml:space="preserve">субвенций прошлых лет </w:t>
      </w:r>
      <w:r w:rsidR="00F566FF">
        <w:rPr>
          <w:szCs w:val="28"/>
        </w:rPr>
        <w:t>на финансовое обеспечение организации обязательного медицинского страхования на территориях субъектов Российской Федерации</w:t>
      </w:r>
      <w:r w:rsidR="0092071C">
        <w:rPr>
          <w:szCs w:val="28"/>
        </w:rPr>
        <w:t>.</w:t>
      </w:r>
      <w:r w:rsidR="00E31283">
        <w:rPr>
          <w:szCs w:val="28"/>
        </w:rPr>
        <w:t xml:space="preserve"> </w:t>
      </w:r>
      <w:r w:rsidR="00F566FF">
        <w:rPr>
          <w:bCs/>
        </w:rPr>
        <w:t xml:space="preserve">По данному </w:t>
      </w:r>
      <w:r w:rsidR="006E1C45">
        <w:rPr>
          <w:bCs/>
        </w:rPr>
        <w:t xml:space="preserve">коду </w:t>
      </w:r>
      <w:r w:rsidR="00F566FF">
        <w:rPr>
          <w:bCs/>
        </w:rPr>
        <w:t>отра</w:t>
      </w:r>
      <w:r w:rsidR="006E1C45">
        <w:rPr>
          <w:bCs/>
        </w:rPr>
        <w:t>жено</w:t>
      </w:r>
      <w:r w:rsidR="00F566FF">
        <w:rPr>
          <w:bCs/>
        </w:rPr>
        <w:t xml:space="preserve"> движение неиспользованного остатка </w:t>
      </w:r>
      <w:r w:rsidR="006E1C45">
        <w:rPr>
          <w:bCs/>
        </w:rPr>
        <w:t xml:space="preserve">субвенций </w:t>
      </w:r>
      <w:r w:rsidR="00F566FF" w:rsidRPr="005D04C0">
        <w:rPr>
          <w:szCs w:val="28"/>
        </w:rPr>
        <w:t>прошлых лет</w:t>
      </w:r>
      <w:r w:rsidR="00E31283">
        <w:rPr>
          <w:szCs w:val="28"/>
        </w:rPr>
        <w:t>;</w:t>
      </w:r>
    </w:p>
    <w:p w:rsidR="00CC5286" w:rsidRDefault="006E1C45" w:rsidP="00CC5286">
      <w:pPr>
        <w:pStyle w:val="a3"/>
        <w:ind w:firstLine="720"/>
      </w:pPr>
      <w:r>
        <w:t>б)</w:t>
      </w:r>
      <w:r w:rsidR="002E7B2D">
        <w:t> </w:t>
      </w:r>
      <w:r w:rsidR="002E7B2D" w:rsidRPr="002E7B2D">
        <w:rPr>
          <w:b/>
        </w:rPr>
        <w:t>649</w:t>
      </w:r>
      <w:r w:rsidR="00CC5286" w:rsidRPr="0092071C">
        <w:rPr>
          <w:b/>
        </w:rPr>
        <w:t>,</w:t>
      </w:r>
      <w:r w:rsidR="002E7B2D">
        <w:rPr>
          <w:b/>
        </w:rPr>
        <w:t>8</w:t>
      </w:r>
      <w:r w:rsidR="00CC5286" w:rsidRPr="0092071C">
        <w:rPr>
          <w:b/>
        </w:rPr>
        <w:t xml:space="preserve"> тыс. рублей</w:t>
      </w:r>
      <w:r w:rsidR="0092071C" w:rsidRPr="0092071C">
        <w:rPr>
          <w:b/>
        </w:rPr>
        <w:t xml:space="preserve"> со знаком «минус»</w:t>
      </w:r>
      <w:r w:rsidR="0092071C">
        <w:t xml:space="preserve"> </w:t>
      </w:r>
      <w:r w:rsidR="00CC5286">
        <w:t xml:space="preserve">– </w:t>
      </w:r>
      <w:r>
        <w:t xml:space="preserve">возврат в бюджет ФОМС </w:t>
      </w:r>
      <w:r w:rsidR="00CC5286">
        <w:t>средств на осуществление единовременных выплат медицинским работникам, поступивши</w:t>
      </w:r>
      <w:r>
        <w:t>х</w:t>
      </w:r>
      <w:r w:rsidR="00CC5286">
        <w:t xml:space="preserve"> из областного бюджета</w:t>
      </w:r>
      <w:r w:rsidR="00872CD8">
        <w:t xml:space="preserve"> в связи с расторжением договоров </w:t>
      </w:r>
      <w:r w:rsidR="00846540">
        <w:br/>
      </w:r>
      <w:r w:rsidR="00872CD8">
        <w:t>с мед</w:t>
      </w:r>
      <w:r w:rsidR="00C17BE4">
        <w:t>ицинскими работниками</w:t>
      </w:r>
      <w:r>
        <w:t>, заключенных в предыдущие годы</w:t>
      </w:r>
      <w:r w:rsidR="002E7B2D">
        <w:t>.</w:t>
      </w:r>
    </w:p>
    <w:p w:rsidR="00493146" w:rsidRDefault="00493146" w:rsidP="00D4712A">
      <w:pPr>
        <w:pStyle w:val="a3"/>
        <w:ind w:firstLine="720"/>
        <w:rPr>
          <w:spacing w:val="-2"/>
        </w:rPr>
      </w:pPr>
    </w:p>
    <w:p w:rsidR="00400A75" w:rsidRPr="001A1C78" w:rsidRDefault="00400A75" w:rsidP="00D4712A">
      <w:pPr>
        <w:pStyle w:val="a3"/>
        <w:ind w:firstLine="720"/>
        <w:rPr>
          <w:spacing w:val="-2"/>
        </w:rPr>
      </w:pPr>
      <w:r w:rsidRPr="001A1C78">
        <w:rPr>
          <w:spacing w:val="-2"/>
        </w:rPr>
        <w:t>Объем межбюджетных трансфертов, полученных из других бюджетов</w:t>
      </w:r>
      <w:r w:rsidR="001B6F88">
        <w:rPr>
          <w:spacing w:val="-2"/>
        </w:rPr>
        <w:t xml:space="preserve"> </w:t>
      </w:r>
      <w:r w:rsidRPr="001A1C78">
        <w:rPr>
          <w:spacing w:val="-2"/>
        </w:rPr>
        <w:t>бюджетной системы Российской Федерации за первое полугодие 201</w:t>
      </w:r>
      <w:r w:rsidR="002E7B2D">
        <w:rPr>
          <w:spacing w:val="-2"/>
        </w:rPr>
        <w:t>8</w:t>
      </w:r>
      <w:r w:rsidRPr="001A1C78">
        <w:rPr>
          <w:spacing w:val="-2"/>
        </w:rPr>
        <w:t xml:space="preserve"> года</w:t>
      </w:r>
      <w:r w:rsidR="00393C16" w:rsidRPr="001A1C78">
        <w:rPr>
          <w:spacing w:val="-2"/>
        </w:rPr>
        <w:t>,</w:t>
      </w:r>
      <w:r w:rsidRPr="001A1C78">
        <w:rPr>
          <w:spacing w:val="-2"/>
        </w:rPr>
        <w:t xml:space="preserve"> приведен в таблиц</w:t>
      </w:r>
      <w:r w:rsidR="005E106E">
        <w:rPr>
          <w:spacing w:val="-2"/>
        </w:rPr>
        <w:t>е</w:t>
      </w:r>
      <w:r w:rsidRPr="001A1C78">
        <w:rPr>
          <w:spacing w:val="-2"/>
        </w:rPr>
        <w:t xml:space="preserve"> </w:t>
      </w:r>
      <w:r w:rsidR="00920528" w:rsidRPr="001A1C78">
        <w:rPr>
          <w:spacing w:val="-2"/>
        </w:rPr>
        <w:t xml:space="preserve">отчета </w:t>
      </w:r>
      <w:r w:rsidRPr="001A1C78">
        <w:rPr>
          <w:spacing w:val="-2"/>
        </w:rPr>
        <w:t>по приложению №</w:t>
      </w:r>
      <w:r w:rsidR="002E7B2D">
        <w:rPr>
          <w:spacing w:val="-2"/>
        </w:rPr>
        <w:t> 7</w:t>
      </w:r>
      <w:r w:rsidR="001B6F88">
        <w:rPr>
          <w:spacing w:val="-2"/>
        </w:rPr>
        <w:t xml:space="preserve"> </w:t>
      </w:r>
      <w:r w:rsidR="00876E0C" w:rsidRPr="001A1C78">
        <w:rPr>
          <w:spacing w:val="-2"/>
        </w:rPr>
        <w:t>к областному закону.</w:t>
      </w:r>
    </w:p>
    <w:p w:rsidR="0093217C" w:rsidRDefault="0093217C">
      <w:pPr>
        <w:pStyle w:val="a5"/>
        <w:tabs>
          <w:tab w:val="left" w:pos="851"/>
        </w:tabs>
        <w:ind w:firstLine="0"/>
        <w:jc w:val="center"/>
        <w:rPr>
          <w:b/>
          <w:spacing w:val="-2"/>
        </w:rPr>
      </w:pPr>
    </w:p>
    <w:p w:rsidR="00165407" w:rsidRDefault="00165407">
      <w:pPr>
        <w:pStyle w:val="a5"/>
        <w:tabs>
          <w:tab w:val="left" w:pos="851"/>
        </w:tabs>
        <w:ind w:firstLine="0"/>
        <w:jc w:val="center"/>
        <w:rPr>
          <w:b/>
          <w:spacing w:val="-2"/>
        </w:rPr>
      </w:pPr>
    </w:p>
    <w:p w:rsidR="00B91B79" w:rsidRPr="001A1C78" w:rsidRDefault="00B91B79">
      <w:pPr>
        <w:pStyle w:val="a5"/>
        <w:tabs>
          <w:tab w:val="left" w:pos="851"/>
        </w:tabs>
        <w:ind w:firstLine="0"/>
        <w:jc w:val="center"/>
        <w:rPr>
          <w:b/>
          <w:spacing w:val="-2"/>
        </w:rPr>
      </w:pPr>
      <w:r w:rsidRPr="001A1C78">
        <w:rPr>
          <w:b/>
          <w:spacing w:val="-2"/>
        </w:rPr>
        <w:t xml:space="preserve">Расходы бюджета </w:t>
      </w:r>
      <w:r w:rsidR="002A628D" w:rsidRPr="001A1C78">
        <w:rPr>
          <w:b/>
          <w:spacing w:val="-2"/>
        </w:rPr>
        <w:t>территориального</w:t>
      </w:r>
      <w:r w:rsidR="002E7B2D">
        <w:rPr>
          <w:b/>
          <w:spacing w:val="-2"/>
        </w:rPr>
        <w:t xml:space="preserve"> фонда</w:t>
      </w:r>
    </w:p>
    <w:p w:rsidR="00B91B79" w:rsidRPr="001A1C78" w:rsidRDefault="00B91B79">
      <w:pPr>
        <w:pStyle w:val="a3"/>
        <w:ind w:firstLine="720"/>
        <w:rPr>
          <w:spacing w:val="-2"/>
          <w:sz w:val="24"/>
          <w:szCs w:val="24"/>
        </w:rPr>
      </w:pPr>
    </w:p>
    <w:p w:rsidR="00B91B79" w:rsidRDefault="00B91B79">
      <w:pPr>
        <w:pStyle w:val="a3"/>
        <w:ind w:firstLine="720"/>
        <w:rPr>
          <w:spacing w:val="-2"/>
        </w:rPr>
      </w:pPr>
      <w:r w:rsidRPr="001A1C78">
        <w:rPr>
          <w:spacing w:val="-2"/>
        </w:rPr>
        <w:t xml:space="preserve">Расходы бюджета территориального фонда за </w:t>
      </w:r>
      <w:r w:rsidR="005A30A3" w:rsidRPr="001A1C78">
        <w:rPr>
          <w:spacing w:val="-2"/>
        </w:rPr>
        <w:t>первое полугодие 201</w:t>
      </w:r>
      <w:r w:rsidR="002E7B2D">
        <w:rPr>
          <w:spacing w:val="-2"/>
        </w:rPr>
        <w:t>8</w:t>
      </w:r>
      <w:r w:rsidRPr="001A1C78">
        <w:rPr>
          <w:spacing w:val="-2"/>
        </w:rPr>
        <w:t xml:space="preserve"> года составили </w:t>
      </w:r>
      <w:r w:rsidR="002E7B2D">
        <w:rPr>
          <w:b/>
          <w:spacing w:val="-2"/>
        </w:rPr>
        <w:t>9</w:t>
      </w:r>
      <w:r w:rsidR="009C488D">
        <w:rPr>
          <w:b/>
          <w:spacing w:val="-2"/>
        </w:rPr>
        <w:t> </w:t>
      </w:r>
      <w:r w:rsidR="002E7B2D">
        <w:rPr>
          <w:b/>
          <w:spacing w:val="-2"/>
        </w:rPr>
        <w:t>135</w:t>
      </w:r>
      <w:r w:rsidR="009C488D">
        <w:rPr>
          <w:b/>
          <w:spacing w:val="-2"/>
        </w:rPr>
        <w:t> </w:t>
      </w:r>
      <w:r w:rsidR="0092071C">
        <w:rPr>
          <w:b/>
          <w:spacing w:val="-2"/>
        </w:rPr>
        <w:t>1</w:t>
      </w:r>
      <w:r w:rsidR="002E7B2D">
        <w:rPr>
          <w:b/>
          <w:spacing w:val="-2"/>
        </w:rPr>
        <w:t>52</w:t>
      </w:r>
      <w:r w:rsidR="009C488D">
        <w:rPr>
          <w:b/>
          <w:spacing w:val="-2"/>
        </w:rPr>
        <w:t>,</w:t>
      </w:r>
      <w:r w:rsidR="002E7B2D">
        <w:rPr>
          <w:b/>
          <w:spacing w:val="-2"/>
        </w:rPr>
        <w:t>4</w:t>
      </w:r>
      <w:r w:rsidR="005A30A3" w:rsidRPr="001A1C78">
        <w:rPr>
          <w:b/>
          <w:spacing w:val="-2"/>
        </w:rPr>
        <w:t xml:space="preserve"> </w:t>
      </w:r>
      <w:r w:rsidRPr="001A1C78">
        <w:rPr>
          <w:b/>
          <w:spacing w:val="-2"/>
        </w:rPr>
        <w:t>тыс. рублей</w:t>
      </w:r>
      <w:r w:rsidRPr="001A1C78">
        <w:rPr>
          <w:spacing w:val="-2"/>
        </w:rPr>
        <w:t xml:space="preserve"> (</w:t>
      </w:r>
      <w:r w:rsidR="00CC5286">
        <w:rPr>
          <w:spacing w:val="-2"/>
        </w:rPr>
        <w:t>4</w:t>
      </w:r>
      <w:r w:rsidR="002E7B2D">
        <w:rPr>
          <w:spacing w:val="-2"/>
        </w:rPr>
        <w:t>2</w:t>
      </w:r>
      <w:r w:rsidR="009C488D">
        <w:rPr>
          <w:spacing w:val="-2"/>
        </w:rPr>
        <w:t>,</w:t>
      </w:r>
      <w:r w:rsidR="002E7B2D">
        <w:rPr>
          <w:spacing w:val="-2"/>
        </w:rPr>
        <w:t>1</w:t>
      </w:r>
      <w:r w:rsidR="009C488D">
        <w:rPr>
          <w:spacing w:val="-2"/>
        </w:rPr>
        <w:t xml:space="preserve"> </w:t>
      </w:r>
      <w:r w:rsidRPr="001A1C78">
        <w:rPr>
          <w:spacing w:val="-2"/>
        </w:rPr>
        <w:t>%), из них:</w:t>
      </w:r>
    </w:p>
    <w:p w:rsidR="00165407" w:rsidRDefault="00165407">
      <w:pPr>
        <w:pStyle w:val="a3"/>
        <w:ind w:firstLine="720"/>
        <w:jc w:val="right"/>
        <w:rPr>
          <w:spacing w:val="-2"/>
          <w:sz w:val="24"/>
          <w:szCs w:val="24"/>
        </w:rPr>
      </w:pPr>
    </w:p>
    <w:p w:rsidR="00165407" w:rsidRDefault="00165407">
      <w:pPr>
        <w:pStyle w:val="a3"/>
        <w:ind w:firstLine="720"/>
        <w:jc w:val="right"/>
        <w:rPr>
          <w:spacing w:val="-2"/>
          <w:sz w:val="24"/>
          <w:szCs w:val="24"/>
        </w:rPr>
      </w:pPr>
    </w:p>
    <w:p w:rsidR="00165407" w:rsidRDefault="00165407">
      <w:pPr>
        <w:pStyle w:val="a3"/>
        <w:ind w:firstLine="720"/>
        <w:jc w:val="right"/>
        <w:rPr>
          <w:spacing w:val="-2"/>
          <w:sz w:val="24"/>
          <w:szCs w:val="24"/>
        </w:rPr>
      </w:pPr>
    </w:p>
    <w:p w:rsidR="00336B71" w:rsidRDefault="00336B71">
      <w:pPr>
        <w:pStyle w:val="a3"/>
        <w:ind w:firstLine="720"/>
        <w:jc w:val="right"/>
        <w:rPr>
          <w:spacing w:val="-2"/>
          <w:sz w:val="24"/>
          <w:szCs w:val="24"/>
        </w:rPr>
      </w:pPr>
    </w:p>
    <w:p w:rsidR="00B91B79" w:rsidRPr="001A1C78" w:rsidRDefault="00B91B79">
      <w:pPr>
        <w:pStyle w:val="a3"/>
        <w:ind w:firstLine="720"/>
        <w:jc w:val="right"/>
        <w:rPr>
          <w:spacing w:val="-2"/>
        </w:rPr>
      </w:pPr>
      <w:r w:rsidRPr="001A1C78">
        <w:rPr>
          <w:spacing w:val="-2"/>
          <w:sz w:val="24"/>
          <w:szCs w:val="24"/>
        </w:rPr>
        <w:lastRenderedPageBreak/>
        <w:t>тыс. руб.</w:t>
      </w:r>
    </w:p>
    <w:tbl>
      <w:tblPr>
        <w:tblW w:w="9943" w:type="dxa"/>
        <w:tblInd w:w="88" w:type="dxa"/>
        <w:tblLayout w:type="fixed"/>
        <w:tblLook w:val="0000"/>
      </w:tblPr>
      <w:tblGrid>
        <w:gridCol w:w="3281"/>
        <w:gridCol w:w="1417"/>
        <w:gridCol w:w="1418"/>
        <w:gridCol w:w="1275"/>
        <w:gridCol w:w="1276"/>
        <w:gridCol w:w="1276"/>
      </w:tblGrid>
      <w:tr w:rsidR="00B91B79" w:rsidRPr="001A1C78" w:rsidTr="00B001ED">
        <w:trPr>
          <w:cantSplit/>
        </w:trPr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91B79" w:rsidRPr="001A1C78" w:rsidRDefault="00B91B79" w:rsidP="009C488D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B79" w:rsidRPr="001A1C78" w:rsidRDefault="00B91B79" w:rsidP="009C488D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Утверждено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91B79" w:rsidRPr="001A1C78" w:rsidRDefault="00B91B79" w:rsidP="009C488D">
            <w:pPr>
              <w:ind w:left="-8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91B79" w:rsidRPr="001A1C78" w:rsidRDefault="00E14643" w:rsidP="009C488D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="00B91B79" w:rsidRPr="001A1C78">
              <w:rPr>
                <w:rFonts w:ascii="Times New Roman" w:hAnsi="Times New Roman"/>
                <w:spacing w:val="-2"/>
                <w:sz w:val="24"/>
                <w:szCs w:val="24"/>
              </w:rPr>
              <w:t>роцент исполнения</w:t>
            </w:r>
          </w:p>
        </w:tc>
      </w:tr>
      <w:tr w:rsidR="00B91B79" w:rsidRPr="001A1C78" w:rsidTr="00B001ED">
        <w:trPr>
          <w:cantSplit/>
          <w:trHeight w:val="645"/>
        </w:trPr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B79" w:rsidRPr="001A1C78" w:rsidRDefault="00B91B79">
            <w:pPr>
              <w:ind w:left="-88" w:right="-134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B79" w:rsidRPr="001A1C78" w:rsidRDefault="00B91B79" w:rsidP="009C488D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областным законом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B79" w:rsidRPr="001A1C78" w:rsidRDefault="00B91B79" w:rsidP="009C488D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бюджетной росписью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1B79" w:rsidRPr="001A1C78" w:rsidRDefault="00B91B79" w:rsidP="009C488D">
            <w:pPr>
              <w:ind w:left="-8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B79" w:rsidRPr="001A1C78" w:rsidRDefault="00B91B79" w:rsidP="009C488D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 областному </w:t>
            </w:r>
            <w:r w:rsidR="009C488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закону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B79" w:rsidRPr="001A1C78" w:rsidRDefault="00B91B79" w:rsidP="009C488D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к бюджетной росписи</w:t>
            </w:r>
          </w:p>
        </w:tc>
      </w:tr>
      <w:tr w:rsidR="00B91B79" w:rsidRPr="001A1C78" w:rsidTr="00B001ED"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B79" w:rsidRPr="001A1C78" w:rsidRDefault="00B91B7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B79" w:rsidRPr="001A1C78" w:rsidRDefault="00B91B7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B79" w:rsidRPr="001A1C78" w:rsidRDefault="00B91B7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B79" w:rsidRPr="001A1C78" w:rsidRDefault="00B91B79">
            <w:pPr>
              <w:ind w:left="-88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B79" w:rsidRPr="001A1C78" w:rsidRDefault="00B91B7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B79" w:rsidRPr="001A1C78" w:rsidRDefault="00B91B7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</w:tr>
      <w:tr w:rsidR="00760266" w:rsidRPr="001A1C78" w:rsidTr="00B001ED">
        <w:trPr>
          <w:cantSplit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266" w:rsidRPr="001A1C78" w:rsidRDefault="00A1160A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Финансов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обеспечение организации</w:t>
            </w: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ОМС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266" w:rsidRPr="001A1C78" w:rsidRDefault="007E2AB7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21</w:t>
            </w:r>
            <w:r w:rsidR="00760266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567 786,2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266" w:rsidRPr="001A1C78" w:rsidRDefault="007E2AB7" w:rsidP="00301135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21</w:t>
            </w:r>
            <w:r w:rsidR="00A70667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734 418,9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266" w:rsidRPr="001A1C78" w:rsidRDefault="007E2AB7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  <w:r w:rsidR="00760266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089</w:t>
            </w:r>
            <w:r w:rsidR="00760266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548</w:t>
            </w:r>
            <w:r w:rsidR="00760266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266" w:rsidRPr="001A1C78" w:rsidRDefault="00760266" w:rsidP="009C488D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  <w:r w:rsidR="007E2AB7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7E2AB7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266" w:rsidRPr="001A1C78" w:rsidRDefault="00760266" w:rsidP="0038384B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  <w:r w:rsidR="00E9263C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7E2AB7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</w:tr>
      <w:tr w:rsidR="00A1160A" w:rsidRPr="001A1C78" w:rsidTr="00B001ED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60A" w:rsidRDefault="00A1160A" w:rsidP="00671FD8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за счет субвенции ФОМС</w:t>
            </w:r>
            <w:r w:rsidR="00E31283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</w:p>
          <w:p w:rsidR="0031594C" w:rsidRDefault="0031594C" w:rsidP="00671FD8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в том числе: </w:t>
            </w:r>
          </w:p>
          <w:p w:rsidR="0031594C" w:rsidRPr="001A1C78" w:rsidRDefault="0031594C" w:rsidP="00962711">
            <w:pPr>
              <w:ind w:left="54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 счет </w:t>
            </w:r>
            <w:r w:rsidR="00AC322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возврата </w:t>
            </w:r>
            <w:r w:rsidR="008611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из бюджета ФОМС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остатка</w:t>
            </w:r>
            <w:r w:rsidR="00AC322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субвенции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201</w:t>
            </w:r>
            <w:r w:rsidR="002E7B2D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  <w:r w:rsidR="00AC322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</w:t>
            </w:r>
            <w:r w:rsidR="002E7B2D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60A" w:rsidRDefault="007E2AB7" w:rsidP="00A1160A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21</w:t>
            </w:r>
            <w:r w:rsidR="00A1160A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287</w:t>
            </w:r>
            <w:r w:rsidR="00E9263C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786</w:t>
            </w:r>
            <w:r w:rsidR="00E9263C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  <w:p w:rsidR="0031594C" w:rsidRDefault="0031594C" w:rsidP="00A1160A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5B60FF" w:rsidRDefault="005B60FF" w:rsidP="005B60FF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60A" w:rsidRDefault="007E2AB7" w:rsidP="00D26F96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21</w:t>
            </w:r>
            <w:r w:rsidR="00A1160A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375 507,3</w:t>
            </w:r>
          </w:p>
          <w:p w:rsidR="0031594C" w:rsidRDefault="0031594C" w:rsidP="00D26F96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5B60FF" w:rsidRDefault="005B60FF" w:rsidP="00D26F96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60A" w:rsidRDefault="007E2AB7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  <w:r w:rsidR="00A1160A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943 895,7</w:t>
            </w:r>
          </w:p>
          <w:p w:rsidR="0031594C" w:rsidRDefault="0031594C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31594C" w:rsidRDefault="007E2AB7" w:rsidP="003B7B74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  <w:r w:rsidR="0031594C">
              <w:rPr>
                <w:rFonts w:ascii="Times New Roman" w:hAnsi="Times New Roman"/>
                <w:spacing w:val="-2"/>
                <w:sz w:val="24"/>
                <w:szCs w:val="24"/>
              </w:rPr>
              <w:t>7 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721</w:t>
            </w:r>
            <w:r w:rsidR="0031594C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60A" w:rsidRDefault="00A1429D" w:rsidP="00A1429D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  <w:r w:rsidR="007E2AB7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="00A1160A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7E2AB7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  <w:p w:rsidR="0031594C" w:rsidRDefault="0031594C" w:rsidP="00A1429D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5B60FF" w:rsidRDefault="005B60FF" w:rsidP="00A1429D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60A" w:rsidRDefault="00A1160A" w:rsidP="00D634C5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  <w:r w:rsidR="005D0CBE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7E2AB7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  <w:p w:rsidR="0031594C" w:rsidRDefault="0031594C" w:rsidP="00D634C5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5B60FF" w:rsidRDefault="005B60FF" w:rsidP="00D634C5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</w:tr>
      <w:tr w:rsidR="00A1160A" w:rsidRPr="001A1C78" w:rsidTr="00B001ED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60A" w:rsidRPr="001A1C78" w:rsidRDefault="00A1160A" w:rsidP="00671FD8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за счет средств, поступивших по межтерриториальным расчетам и прочих поступлений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60A" w:rsidRDefault="007E2AB7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280</w:t>
            </w:r>
            <w:r w:rsidR="00A1160A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000</w:t>
            </w:r>
            <w:r w:rsidR="00A1160A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60A" w:rsidRDefault="007E2AB7" w:rsidP="00D26F96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358 911,6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60A" w:rsidRDefault="005D0CBE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="007E2AB7">
              <w:rPr>
                <w:rFonts w:ascii="Times New Roman" w:hAnsi="Times New Roman"/>
                <w:spacing w:val="-2"/>
                <w:sz w:val="24"/>
                <w:szCs w:val="24"/>
              </w:rPr>
              <w:t>45</w:t>
            </w:r>
            <w:r w:rsidR="00A1160A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="007E2AB7">
              <w:rPr>
                <w:rFonts w:ascii="Times New Roman" w:hAnsi="Times New Roman"/>
                <w:spacing w:val="-2"/>
                <w:sz w:val="24"/>
                <w:szCs w:val="24"/>
              </w:rPr>
              <w:t>652</w:t>
            </w:r>
            <w:r w:rsidR="00A1160A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7E2AB7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60A" w:rsidRDefault="007E2AB7" w:rsidP="00724558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52</w:t>
            </w:r>
            <w:r w:rsidR="00A1160A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60A" w:rsidRDefault="007E2AB7" w:rsidP="00D634C5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40,6</w:t>
            </w:r>
          </w:p>
        </w:tc>
      </w:tr>
      <w:tr w:rsidR="00E9263C" w:rsidRPr="001A1C78" w:rsidTr="00B001ED">
        <w:trPr>
          <w:cantSplit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263C" w:rsidRPr="001A1C78" w:rsidRDefault="00E9263C" w:rsidP="00B001ED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Выполнение</w:t>
            </w: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функци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й </w:t>
            </w:r>
            <w:r w:rsidR="00B001ED">
              <w:rPr>
                <w:rFonts w:ascii="Times New Roman" w:hAnsi="Times New Roman"/>
                <w:spacing w:val="-2"/>
                <w:sz w:val="24"/>
                <w:szCs w:val="24"/>
              </w:rPr>
              <w:t>аппаратом территориального</w:t>
            </w: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фонд</w:t>
            </w:r>
            <w:r w:rsidR="00B001ED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263C" w:rsidRPr="001A1C78" w:rsidRDefault="00E9263C" w:rsidP="00D17019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="007E2AB7">
              <w:rPr>
                <w:rFonts w:ascii="Times New Roman" w:hAnsi="Times New Roman"/>
                <w:spacing w:val="-2"/>
                <w:sz w:val="24"/>
                <w:szCs w:val="24"/>
              </w:rPr>
              <w:t>11</w:t>
            </w: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="007E2AB7">
              <w:rPr>
                <w:rFonts w:ascii="Times New Roman" w:hAnsi="Times New Roman"/>
                <w:spacing w:val="-2"/>
                <w:sz w:val="24"/>
                <w:szCs w:val="24"/>
              </w:rPr>
              <w:t>66</w:t>
            </w: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7E2AB7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263C" w:rsidRPr="001A1C78" w:rsidRDefault="00E9263C" w:rsidP="00D17019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="007E2AB7">
              <w:rPr>
                <w:rFonts w:ascii="Times New Roman" w:hAnsi="Times New Roman"/>
                <w:spacing w:val="-2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 2</w:t>
            </w:r>
            <w:r w:rsidR="007E2AB7">
              <w:rPr>
                <w:rFonts w:ascii="Times New Roman" w:hAnsi="Times New Roman"/>
                <w:spacing w:val="-2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7E2AB7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263C" w:rsidRPr="001A1C78" w:rsidRDefault="00E9263C" w:rsidP="00D17019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45 </w:t>
            </w:r>
            <w:r w:rsidR="007E2AB7">
              <w:rPr>
                <w:rFonts w:ascii="Times New Roman" w:hAnsi="Times New Roman"/>
                <w:spacing w:val="-2"/>
                <w:sz w:val="24"/>
                <w:szCs w:val="24"/>
              </w:rPr>
              <w:t>603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7E2AB7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263C" w:rsidRPr="001A1C78" w:rsidRDefault="00E9263C" w:rsidP="00D17019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  <w:r w:rsidR="007E2AB7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7E2AB7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263C" w:rsidRPr="001A1C78" w:rsidRDefault="00E9263C" w:rsidP="00D17019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  <w:r w:rsidR="007E2AB7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7E2AB7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</w:tr>
      <w:tr w:rsidR="004D43B9" w:rsidRPr="001A1C78" w:rsidTr="00B001ED">
        <w:trPr>
          <w:cantSplit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43B9" w:rsidRDefault="004D43B9" w:rsidP="004D43B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3B9" w:rsidRDefault="004D43B9" w:rsidP="00D17019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21 679 052,5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3B9" w:rsidRDefault="004D43B9" w:rsidP="00D17019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21 845 685,2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3B9" w:rsidRDefault="004D43B9" w:rsidP="00D17019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9 135 152,4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3B9" w:rsidRDefault="004D43B9" w:rsidP="00D17019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3B9" w:rsidRDefault="004D43B9" w:rsidP="00D17019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41,8</w:t>
            </w:r>
          </w:p>
        </w:tc>
      </w:tr>
    </w:tbl>
    <w:p w:rsidR="00493146" w:rsidRDefault="00675288" w:rsidP="007622F2">
      <w:pPr>
        <w:pStyle w:val="a3"/>
        <w:spacing w:before="120"/>
        <w:ind w:firstLine="720"/>
        <w:rPr>
          <w:spacing w:val="-2"/>
        </w:rPr>
      </w:pPr>
      <w:r w:rsidRPr="001A1C78">
        <w:rPr>
          <w:spacing w:val="-2"/>
        </w:rPr>
        <w:t>Расходы на выполнение территориальн</w:t>
      </w:r>
      <w:r>
        <w:rPr>
          <w:spacing w:val="-2"/>
        </w:rPr>
        <w:t>ым</w:t>
      </w:r>
      <w:r w:rsidRPr="001A1C78">
        <w:rPr>
          <w:spacing w:val="-2"/>
        </w:rPr>
        <w:t xml:space="preserve"> фонд</w:t>
      </w:r>
      <w:r>
        <w:rPr>
          <w:spacing w:val="-2"/>
        </w:rPr>
        <w:t>ом своих</w:t>
      </w:r>
      <w:r w:rsidRPr="001A1C78">
        <w:rPr>
          <w:b/>
          <w:spacing w:val="-2"/>
        </w:rPr>
        <w:t xml:space="preserve"> </w:t>
      </w:r>
      <w:r w:rsidRPr="001A1C78">
        <w:rPr>
          <w:spacing w:val="-2"/>
        </w:rPr>
        <w:t>функций исполнены</w:t>
      </w:r>
      <w:r w:rsidRPr="001A1C78">
        <w:rPr>
          <w:b/>
          <w:spacing w:val="-2"/>
        </w:rPr>
        <w:t xml:space="preserve"> </w:t>
      </w:r>
      <w:r w:rsidRPr="000E5607">
        <w:rPr>
          <w:spacing w:val="-2"/>
        </w:rPr>
        <w:t>в</w:t>
      </w:r>
      <w:r w:rsidRPr="001A1C78">
        <w:rPr>
          <w:spacing w:val="-2"/>
        </w:rPr>
        <w:t xml:space="preserve"> сумм</w:t>
      </w:r>
      <w:r>
        <w:rPr>
          <w:spacing w:val="-2"/>
        </w:rPr>
        <w:t>е</w:t>
      </w:r>
      <w:r w:rsidRPr="001A1C78">
        <w:rPr>
          <w:b/>
          <w:spacing w:val="-2"/>
        </w:rPr>
        <w:t xml:space="preserve"> </w:t>
      </w:r>
      <w:r w:rsidR="001E7F76">
        <w:rPr>
          <w:b/>
          <w:spacing w:val="-2"/>
        </w:rPr>
        <w:t>4</w:t>
      </w:r>
      <w:r>
        <w:rPr>
          <w:b/>
          <w:spacing w:val="-2"/>
        </w:rPr>
        <w:t>5</w:t>
      </w:r>
      <w:r w:rsidR="008E7B53">
        <w:rPr>
          <w:b/>
          <w:spacing w:val="-2"/>
        </w:rPr>
        <w:t> </w:t>
      </w:r>
      <w:r w:rsidR="00A5121F">
        <w:rPr>
          <w:b/>
          <w:spacing w:val="-2"/>
        </w:rPr>
        <w:t>603</w:t>
      </w:r>
      <w:r w:rsidR="008E7B53">
        <w:rPr>
          <w:b/>
          <w:spacing w:val="-2"/>
        </w:rPr>
        <w:t>,</w:t>
      </w:r>
      <w:r w:rsidR="00A5121F">
        <w:rPr>
          <w:b/>
          <w:spacing w:val="-2"/>
        </w:rPr>
        <w:t>9</w:t>
      </w:r>
      <w:r w:rsidR="00B91B79" w:rsidRPr="001A1C78">
        <w:rPr>
          <w:b/>
          <w:spacing w:val="-2"/>
        </w:rPr>
        <w:t xml:space="preserve"> тыс. рублей</w:t>
      </w:r>
      <w:r w:rsidR="003C3401" w:rsidRPr="001A1C78">
        <w:rPr>
          <w:b/>
          <w:spacing w:val="-2"/>
        </w:rPr>
        <w:t xml:space="preserve"> </w:t>
      </w:r>
      <w:r w:rsidR="003C3401" w:rsidRPr="001A1C78">
        <w:rPr>
          <w:spacing w:val="-2"/>
        </w:rPr>
        <w:t>(</w:t>
      </w:r>
      <w:r w:rsidR="00630D57">
        <w:rPr>
          <w:spacing w:val="-2"/>
        </w:rPr>
        <w:t>4</w:t>
      </w:r>
      <w:r w:rsidR="00A5121F">
        <w:rPr>
          <w:spacing w:val="-2"/>
        </w:rPr>
        <w:t>1</w:t>
      </w:r>
      <w:r w:rsidR="003C3401" w:rsidRPr="001A1C78">
        <w:rPr>
          <w:spacing w:val="-2"/>
        </w:rPr>
        <w:t>,</w:t>
      </w:r>
      <w:r w:rsidR="00A5121F">
        <w:rPr>
          <w:spacing w:val="-2"/>
        </w:rPr>
        <w:t>0</w:t>
      </w:r>
      <w:r w:rsidR="00E57101">
        <w:rPr>
          <w:spacing w:val="-2"/>
        </w:rPr>
        <w:t>%</w:t>
      </w:r>
      <w:r w:rsidR="003C3401" w:rsidRPr="001A1C78">
        <w:rPr>
          <w:spacing w:val="-2"/>
        </w:rPr>
        <w:t>)</w:t>
      </w:r>
      <w:r w:rsidR="007B1440">
        <w:rPr>
          <w:spacing w:val="-2"/>
        </w:rPr>
        <w:t>.</w:t>
      </w:r>
      <w:r w:rsidR="007B1440" w:rsidRPr="007B1440">
        <w:rPr>
          <w:rFonts w:ascii="Courier New" w:hAnsi="Courier New"/>
          <w:spacing w:val="-2"/>
        </w:rPr>
        <w:t xml:space="preserve"> </w:t>
      </w:r>
      <w:r w:rsidR="007B1440" w:rsidRPr="007B1440">
        <w:rPr>
          <w:spacing w:val="-2"/>
        </w:rPr>
        <w:t>По сравнению с аналогичным периодом 201</w:t>
      </w:r>
      <w:r w:rsidR="007B1440">
        <w:rPr>
          <w:spacing w:val="-2"/>
        </w:rPr>
        <w:t>7</w:t>
      </w:r>
      <w:r w:rsidR="007B1440" w:rsidRPr="007B1440">
        <w:rPr>
          <w:spacing w:val="-2"/>
        </w:rPr>
        <w:t xml:space="preserve"> года указанные расходы увеличились на</w:t>
      </w:r>
      <w:r w:rsidR="003C3401" w:rsidRPr="001A1C78">
        <w:rPr>
          <w:spacing w:val="-2"/>
        </w:rPr>
        <w:t xml:space="preserve"> </w:t>
      </w:r>
      <w:r w:rsidR="007B1440">
        <w:rPr>
          <w:spacing w:val="-2"/>
        </w:rPr>
        <w:t>167,5 тыс. рублей (0,4%).</w:t>
      </w:r>
    </w:p>
    <w:p w:rsidR="00E14643" w:rsidRPr="001A1C78" w:rsidRDefault="00E14643" w:rsidP="0007612A">
      <w:pPr>
        <w:pStyle w:val="a3"/>
        <w:spacing w:before="120"/>
        <w:ind w:left="8641"/>
        <w:jc w:val="right"/>
        <w:rPr>
          <w:spacing w:val="-2"/>
          <w:sz w:val="24"/>
          <w:szCs w:val="24"/>
        </w:rPr>
      </w:pPr>
      <w:r w:rsidRPr="001A1C78">
        <w:rPr>
          <w:spacing w:val="-2"/>
          <w:sz w:val="24"/>
          <w:szCs w:val="24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276"/>
        <w:gridCol w:w="1276"/>
        <w:gridCol w:w="1134"/>
        <w:gridCol w:w="1275"/>
        <w:gridCol w:w="957"/>
      </w:tblGrid>
      <w:tr w:rsidR="00621280" w:rsidRPr="001A1C78" w:rsidTr="004D43B9">
        <w:tc>
          <w:tcPr>
            <w:tcW w:w="4219" w:type="dxa"/>
            <w:vMerge w:val="restart"/>
            <w:vAlign w:val="center"/>
          </w:tcPr>
          <w:p w:rsidR="00E14643" w:rsidRPr="001A1C78" w:rsidRDefault="00E14643" w:rsidP="00110321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vAlign w:val="center"/>
          </w:tcPr>
          <w:p w:rsidR="00E14643" w:rsidRPr="001A1C78" w:rsidRDefault="00E14643" w:rsidP="00110321">
            <w:pPr>
              <w:ind w:left="-8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Утверждено</w:t>
            </w:r>
          </w:p>
        </w:tc>
        <w:tc>
          <w:tcPr>
            <w:tcW w:w="1134" w:type="dxa"/>
            <w:vMerge w:val="restart"/>
            <w:vAlign w:val="center"/>
          </w:tcPr>
          <w:p w:rsidR="00E14643" w:rsidRPr="001A1C78" w:rsidRDefault="00E14643" w:rsidP="00110321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Исполнено</w:t>
            </w:r>
          </w:p>
        </w:tc>
        <w:tc>
          <w:tcPr>
            <w:tcW w:w="2232" w:type="dxa"/>
            <w:gridSpan w:val="2"/>
            <w:vAlign w:val="center"/>
          </w:tcPr>
          <w:p w:rsidR="00E14643" w:rsidRPr="001A1C78" w:rsidRDefault="00E14643" w:rsidP="00110321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Процент исполнения</w:t>
            </w:r>
          </w:p>
        </w:tc>
      </w:tr>
      <w:tr w:rsidR="00621280" w:rsidRPr="001A1C78" w:rsidTr="004D43B9">
        <w:tc>
          <w:tcPr>
            <w:tcW w:w="4219" w:type="dxa"/>
            <w:vMerge/>
            <w:vAlign w:val="center"/>
          </w:tcPr>
          <w:p w:rsidR="00E14643" w:rsidRPr="001A1C78" w:rsidRDefault="00E14643" w:rsidP="00110321">
            <w:pPr>
              <w:ind w:left="-88" w:right="-134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14643" w:rsidRPr="001A1C78" w:rsidRDefault="00E14643" w:rsidP="00110321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областным законом</w:t>
            </w:r>
          </w:p>
        </w:tc>
        <w:tc>
          <w:tcPr>
            <w:tcW w:w="1276" w:type="dxa"/>
            <w:vAlign w:val="center"/>
          </w:tcPr>
          <w:p w:rsidR="00E14643" w:rsidRPr="001A1C78" w:rsidRDefault="00E14643" w:rsidP="00110321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бюджетной росписью</w:t>
            </w:r>
          </w:p>
        </w:tc>
        <w:tc>
          <w:tcPr>
            <w:tcW w:w="1134" w:type="dxa"/>
            <w:vMerge/>
            <w:vAlign w:val="center"/>
          </w:tcPr>
          <w:p w:rsidR="00E14643" w:rsidRPr="001A1C78" w:rsidRDefault="00E14643" w:rsidP="00110321">
            <w:pPr>
              <w:ind w:left="-8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14643" w:rsidRPr="001A1C78" w:rsidRDefault="00E14643" w:rsidP="00110321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к областному закону</w:t>
            </w:r>
          </w:p>
        </w:tc>
        <w:tc>
          <w:tcPr>
            <w:tcW w:w="957" w:type="dxa"/>
            <w:vAlign w:val="center"/>
          </w:tcPr>
          <w:p w:rsidR="00E14643" w:rsidRPr="001A1C78" w:rsidRDefault="00E14643" w:rsidP="00110321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 </w:t>
            </w:r>
            <w:proofErr w:type="spellStart"/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бюд-жетной</w:t>
            </w:r>
            <w:proofErr w:type="spellEnd"/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росписи</w:t>
            </w:r>
          </w:p>
        </w:tc>
      </w:tr>
      <w:tr w:rsidR="00621280" w:rsidRPr="001A1C78" w:rsidTr="004D43B9">
        <w:tc>
          <w:tcPr>
            <w:tcW w:w="4219" w:type="dxa"/>
          </w:tcPr>
          <w:p w:rsidR="00E14643" w:rsidRPr="001A1C78" w:rsidRDefault="00E14643" w:rsidP="008A2F4F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E14643" w:rsidRPr="001A1C78" w:rsidRDefault="00E14643" w:rsidP="008A2F4F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E14643" w:rsidRPr="001A1C78" w:rsidRDefault="00E14643" w:rsidP="008A2F4F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E14643" w:rsidRPr="001A1C78" w:rsidRDefault="00E14643" w:rsidP="008A2F4F">
            <w:pPr>
              <w:ind w:left="-88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E14643" w:rsidRPr="001A1C78" w:rsidRDefault="00E14643" w:rsidP="008A2F4F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957" w:type="dxa"/>
          </w:tcPr>
          <w:p w:rsidR="00E14643" w:rsidRPr="001A1C78" w:rsidRDefault="00E14643" w:rsidP="008A2F4F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</w:tr>
      <w:tr w:rsidR="001E7F76" w:rsidRPr="001A1C78" w:rsidTr="004D43B9">
        <w:tc>
          <w:tcPr>
            <w:tcW w:w="4219" w:type="dxa"/>
          </w:tcPr>
          <w:p w:rsidR="001E7F76" w:rsidRPr="001A1C78" w:rsidRDefault="001E7F76" w:rsidP="00671FD8">
            <w:pPr>
              <w:pStyle w:val="a3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</w:tcPr>
          <w:p w:rsidR="001E7F76" w:rsidRPr="001A1C78" w:rsidRDefault="00A5121F" w:rsidP="008A2F4F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92 484,1</w:t>
            </w:r>
          </w:p>
        </w:tc>
        <w:tc>
          <w:tcPr>
            <w:tcW w:w="1276" w:type="dxa"/>
          </w:tcPr>
          <w:p w:rsidR="001E7F76" w:rsidRPr="001A1C78" w:rsidRDefault="00A5121F" w:rsidP="008A2F4F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92 484,1</w:t>
            </w:r>
          </w:p>
        </w:tc>
        <w:tc>
          <w:tcPr>
            <w:tcW w:w="1134" w:type="dxa"/>
          </w:tcPr>
          <w:p w:rsidR="001E7F76" w:rsidRPr="001A1C78" w:rsidRDefault="001E7F76" w:rsidP="008A2F4F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  <w:r w:rsidR="00731E7D">
              <w:rPr>
                <w:spacing w:val="-2"/>
                <w:sz w:val="24"/>
                <w:szCs w:val="24"/>
              </w:rPr>
              <w:t>9</w:t>
            </w:r>
            <w:r w:rsidR="00A5121F">
              <w:rPr>
                <w:spacing w:val="-2"/>
                <w:sz w:val="24"/>
                <w:szCs w:val="24"/>
              </w:rPr>
              <w:t> 995,5</w:t>
            </w:r>
          </w:p>
        </w:tc>
        <w:tc>
          <w:tcPr>
            <w:tcW w:w="1275" w:type="dxa"/>
          </w:tcPr>
          <w:p w:rsidR="001E7F76" w:rsidRPr="001A1C78" w:rsidRDefault="00731E7D" w:rsidP="00110321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  <w:r w:rsidR="00A5121F">
              <w:rPr>
                <w:spacing w:val="-2"/>
                <w:sz w:val="24"/>
                <w:szCs w:val="24"/>
              </w:rPr>
              <w:t>3</w:t>
            </w:r>
            <w:r w:rsidR="001E7F76">
              <w:rPr>
                <w:spacing w:val="-2"/>
                <w:sz w:val="24"/>
                <w:szCs w:val="24"/>
              </w:rPr>
              <w:t>,</w:t>
            </w:r>
            <w:r w:rsidR="00A5121F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1E7F76" w:rsidRPr="001A1C78" w:rsidRDefault="00731E7D" w:rsidP="00110321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  <w:r w:rsidR="00A5121F">
              <w:rPr>
                <w:spacing w:val="-2"/>
                <w:sz w:val="24"/>
                <w:szCs w:val="24"/>
              </w:rPr>
              <w:t>3</w:t>
            </w:r>
            <w:r w:rsidR="001E7F76">
              <w:rPr>
                <w:spacing w:val="-2"/>
                <w:sz w:val="24"/>
                <w:szCs w:val="24"/>
              </w:rPr>
              <w:t>,</w:t>
            </w:r>
            <w:r w:rsidR="00A5121F">
              <w:rPr>
                <w:spacing w:val="-2"/>
                <w:sz w:val="24"/>
                <w:szCs w:val="24"/>
              </w:rPr>
              <w:t>2</w:t>
            </w:r>
          </w:p>
        </w:tc>
      </w:tr>
      <w:tr w:rsidR="008370B6" w:rsidRPr="001A1C78" w:rsidTr="004D43B9">
        <w:tc>
          <w:tcPr>
            <w:tcW w:w="4219" w:type="dxa"/>
          </w:tcPr>
          <w:p w:rsidR="008370B6" w:rsidRPr="001A1C78" w:rsidRDefault="008370B6" w:rsidP="00671FD8">
            <w:pPr>
              <w:pStyle w:val="a3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</w:t>
            </w:r>
            <w:r w:rsidRPr="001A1C78">
              <w:rPr>
                <w:spacing w:val="-2"/>
                <w:sz w:val="24"/>
                <w:szCs w:val="24"/>
              </w:rPr>
              <w:t xml:space="preserve">акупка товаров, работ и услуг для </w:t>
            </w:r>
            <w:r w:rsidR="007B1F76">
              <w:rPr>
                <w:spacing w:val="-2"/>
                <w:sz w:val="24"/>
                <w:szCs w:val="24"/>
              </w:rPr>
              <w:t xml:space="preserve">обеспечения </w:t>
            </w:r>
            <w:r w:rsidRPr="001A1C78">
              <w:rPr>
                <w:spacing w:val="-2"/>
                <w:sz w:val="24"/>
                <w:szCs w:val="24"/>
              </w:rPr>
              <w:t xml:space="preserve">государственных </w:t>
            </w:r>
            <w:r>
              <w:rPr>
                <w:spacing w:val="-2"/>
                <w:sz w:val="24"/>
                <w:szCs w:val="24"/>
              </w:rPr>
              <w:t xml:space="preserve">(муниципальных) </w:t>
            </w:r>
            <w:r w:rsidRPr="001A1C78">
              <w:rPr>
                <w:spacing w:val="-2"/>
                <w:sz w:val="24"/>
                <w:szCs w:val="24"/>
              </w:rPr>
              <w:t>нужд</w:t>
            </w:r>
          </w:p>
        </w:tc>
        <w:tc>
          <w:tcPr>
            <w:tcW w:w="1276" w:type="dxa"/>
          </w:tcPr>
          <w:p w:rsidR="008370B6" w:rsidRPr="001A1C78" w:rsidRDefault="008370B6" w:rsidP="008A2F4F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  <w:r w:rsidR="00A5121F">
              <w:rPr>
                <w:spacing w:val="-2"/>
                <w:sz w:val="24"/>
                <w:szCs w:val="24"/>
              </w:rPr>
              <w:t>8</w:t>
            </w:r>
            <w:r>
              <w:rPr>
                <w:spacing w:val="-2"/>
                <w:sz w:val="24"/>
                <w:szCs w:val="24"/>
              </w:rPr>
              <w:t> </w:t>
            </w:r>
            <w:r w:rsidR="00A5121F">
              <w:rPr>
                <w:spacing w:val="-2"/>
                <w:sz w:val="24"/>
                <w:szCs w:val="24"/>
              </w:rPr>
              <w:t>675</w:t>
            </w:r>
            <w:r>
              <w:rPr>
                <w:spacing w:val="-2"/>
                <w:sz w:val="24"/>
                <w:szCs w:val="24"/>
              </w:rPr>
              <w:t>,</w:t>
            </w:r>
            <w:r w:rsidR="000D122E"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370B6" w:rsidRPr="001A1C78" w:rsidRDefault="008370B6" w:rsidP="008A2F4F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  <w:r w:rsidR="00A5121F">
              <w:rPr>
                <w:spacing w:val="-2"/>
                <w:sz w:val="24"/>
                <w:szCs w:val="24"/>
              </w:rPr>
              <w:t>8 656,0</w:t>
            </w:r>
          </w:p>
        </w:tc>
        <w:tc>
          <w:tcPr>
            <w:tcW w:w="1134" w:type="dxa"/>
          </w:tcPr>
          <w:p w:rsidR="008370B6" w:rsidRPr="001A1C78" w:rsidRDefault="00A5121F" w:rsidP="008A2F4F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5 553,2</w:t>
            </w:r>
          </w:p>
        </w:tc>
        <w:tc>
          <w:tcPr>
            <w:tcW w:w="1275" w:type="dxa"/>
          </w:tcPr>
          <w:p w:rsidR="008370B6" w:rsidRPr="001A1C78" w:rsidRDefault="008370B6" w:rsidP="008A2F4F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A5121F">
              <w:rPr>
                <w:spacing w:val="-2"/>
                <w:sz w:val="24"/>
                <w:szCs w:val="24"/>
              </w:rPr>
              <w:t>9</w:t>
            </w:r>
            <w:r>
              <w:rPr>
                <w:spacing w:val="-2"/>
                <w:sz w:val="24"/>
                <w:szCs w:val="24"/>
              </w:rPr>
              <w:t>,</w:t>
            </w:r>
            <w:r w:rsidR="00A5121F">
              <w:rPr>
                <w:spacing w:val="-2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8370B6" w:rsidRPr="001A1C78" w:rsidRDefault="008370B6" w:rsidP="008A2F4F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A5121F">
              <w:rPr>
                <w:spacing w:val="-2"/>
                <w:sz w:val="24"/>
                <w:szCs w:val="24"/>
              </w:rPr>
              <w:t>9,8</w:t>
            </w:r>
          </w:p>
        </w:tc>
      </w:tr>
      <w:tr w:rsidR="008370B6" w:rsidRPr="001A1C78" w:rsidTr="004D43B9">
        <w:trPr>
          <w:cantSplit/>
        </w:trPr>
        <w:tc>
          <w:tcPr>
            <w:tcW w:w="4219" w:type="dxa"/>
          </w:tcPr>
          <w:p w:rsidR="008370B6" w:rsidRPr="001A1C78" w:rsidRDefault="008370B6" w:rsidP="00671FD8">
            <w:pPr>
              <w:pStyle w:val="a3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</w:tcPr>
          <w:p w:rsidR="008370B6" w:rsidRPr="001A1C78" w:rsidRDefault="00A5121F" w:rsidP="00454CAA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107,2</w:t>
            </w:r>
          </w:p>
        </w:tc>
        <w:tc>
          <w:tcPr>
            <w:tcW w:w="1276" w:type="dxa"/>
          </w:tcPr>
          <w:p w:rsidR="008370B6" w:rsidRPr="001A1C78" w:rsidRDefault="00A5121F" w:rsidP="008A2F4F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126,2</w:t>
            </w:r>
          </w:p>
        </w:tc>
        <w:tc>
          <w:tcPr>
            <w:tcW w:w="1134" w:type="dxa"/>
          </w:tcPr>
          <w:p w:rsidR="008370B6" w:rsidRPr="001A1C78" w:rsidRDefault="00A5121F" w:rsidP="008A2F4F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55,2</w:t>
            </w:r>
          </w:p>
        </w:tc>
        <w:tc>
          <w:tcPr>
            <w:tcW w:w="1275" w:type="dxa"/>
          </w:tcPr>
          <w:p w:rsidR="008370B6" w:rsidRPr="001A1C78" w:rsidRDefault="00A5121F" w:rsidP="008A2F4F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51</w:t>
            </w:r>
            <w:r w:rsidR="008370B6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8370B6" w:rsidRPr="001A1C78" w:rsidRDefault="00EE5128" w:rsidP="008A2F4F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  <w:r w:rsidR="00A5121F">
              <w:rPr>
                <w:spacing w:val="-2"/>
                <w:sz w:val="24"/>
                <w:szCs w:val="24"/>
              </w:rPr>
              <w:t>3</w:t>
            </w:r>
            <w:r w:rsidR="008370B6">
              <w:rPr>
                <w:spacing w:val="-2"/>
                <w:sz w:val="24"/>
                <w:szCs w:val="24"/>
              </w:rPr>
              <w:t>,</w:t>
            </w:r>
            <w:r w:rsidR="00A5121F">
              <w:rPr>
                <w:spacing w:val="-2"/>
                <w:sz w:val="24"/>
                <w:szCs w:val="24"/>
              </w:rPr>
              <w:t>7</w:t>
            </w:r>
          </w:p>
        </w:tc>
      </w:tr>
      <w:tr w:rsidR="004D43B9" w:rsidRPr="001A1C78" w:rsidTr="004D43B9">
        <w:trPr>
          <w:cantSplit/>
        </w:trPr>
        <w:tc>
          <w:tcPr>
            <w:tcW w:w="4219" w:type="dxa"/>
          </w:tcPr>
          <w:p w:rsidR="004D43B9" w:rsidRDefault="004D43B9" w:rsidP="0029186A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4D43B9" w:rsidRDefault="004D43B9" w:rsidP="00454CAA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111 266,3</w:t>
            </w:r>
          </w:p>
        </w:tc>
        <w:tc>
          <w:tcPr>
            <w:tcW w:w="1276" w:type="dxa"/>
          </w:tcPr>
          <w:p w:rsidR="004D43B9" w:rsidRDefault="004D43B9" w:rsidP="008A2F4F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111 266,3</w:t>
            </w:r>
          </w:p>
        </w:tc>
        <w:tc>
          <w:tcPr>
            <w:tcW w:w="1134" w:type="dxa"/>
          </w:tcPr>
          <w:p w:rsidR="004D43B9" w:rsidRDefault="004D43B9" w:rsidP="008A2F4F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45 603,9</w:t>
            </w:r>
          </w:p>
        </w:tc>
        <w:tc>
          <w:tcPr>
            <w:tcW w:w="1275" w:type="dxa"/>
          </w:tcPr>
          <w:p w:rsidR="004D43B9" w:rsidRDefault="004D43B9" w:rsidP="008A2F4F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41,0</w:t>
            </w:r>
          </w:p>
        </w:tc>
        <w:tc>
          <w:tcPr>
            <w:tcW w:w="957" w:type="dxa"/>
          </w:tcPr>
          <w:p w:rsidR="004D43B9" w:rsidRDefault="004D43B9" w:rsidP="008A2F4F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41,0</w:t>
            </w:r>
          </w:p>
        </w:tc>
      </w:tr>
    </w:tbl>
    <w:p w:rsidR="0059393B" w:rsidRDefault="0029186A" w:rsidP="007622F2">
      <w:pPr>
        <w:pStyle w:val="a3"/>
        <w:spacing w:before="120"/>
        <w:ind w:firstLine="720"/>
        <w:rPr>
          <w:spacing w:val="-2"/>
        </w:rPr>
      </w:pPr>
      <w:r w:rsidRPr="0029186A">
        <w:rPr>
          <w:spacing w:val="-2"/>
        </w:rPr>
        <w:t>Низкий процент выполнения планового показателя расходов по закупке товаров, работ и услуг обусловлен экономией, сложившейся по результатам закупок конкурентным способом</w:t>
      </w:r>
      <w:r w:rsidR="00FE3219">
        <w:rPr>
          <w:spacing w:val="-2"/>
        </w:rPr>
        <w:t>, а также тем, что проведение основной части конкурсов запланировано на второе полугодие 2018 года</w:t>
      </w:r>
      <w:r w:rsidR="0059393B">
        <w:rPr>
          <w:spacing w:val="-2"/>
        </w:rPr>
        <w:t>.</w:t>
      </w:r>
    </w:p>
    <w:p w:rsidR="00B77A52" w:rsidRDefault="001E7F76" w:rsidP="00130D43">
      <w:pPr>
        <w:pStyle w:val="a3"/>
        <w:ind w:firstLine="720"/>
        <w:rPr>
          <w:spacing w:val="-2"/>
        </w:rPr>
      </w:pPr>
      <w:r>
        <w:rPr>
          <w:spacing w:val="-2"/>
        </w:rPr>
        <w:lastRenderedPageBreak/>
        <w:t>Н</w:t>
      </w:r>
      <w:r w:rsidRPr="001A1C78">
        <w:rPr>
          <w:spacing w:val="-2"/>
        </w:rPr>
        <w:t xml:space="preserve">а </w:t>
      </w:r>
      <w:r>
        <w:rPr>
          <w:spacing w:val="-2"/>
        </w:rPr>
        <w:t>ф</w:t>
      </w:r>
      <w:r>
        <w:rPr>
          <w:szCs w:val="28"/>
        </w:rPr>
        <w:t xml:space="preserve">инансовое обеспечение организации ОМС </w:t>
      </w:r>
      <w:r>
        <w:rPr>
          <w:spacing w:val="-2"/>
        </w:rPr>
        <w:t>направлено</w:t>
      </w:r>
      <w:r w:rsidR="00B91B79" w:rsidRPr="001A1C78">
        <w:rPr>
          <w:spacing w:val="-2"/>
        </w:rPr>
        <w:t xml:space="preserve"> </w:t>
      </w:r>
      <w:r w:rsidR="00A5121F" w:rsidRPr="00A5121F">
        <w:rPr>
          <w:b/>
          <w:spacing w:val="-2"/>
        </w:rPr>
        <w:t>9 089 548,5</w:t>
      </w:r>
      <w:r w:rsidR="00B91B79" w:rsidRPr="001A1C78">
        <w:rPr>
          <w:b/>
          <w:spacing w:val="-2"/>
        </w:rPr>
        <w:t xml:space="preserve"> тыс. рублей</w:t>
      </w:r>
      <w:r w:rsidR="00F656DC">
        <w:rPr>
          <w:spacing w:val="-2"/>
        </w:rPr>
        <w:t xml:space="preserve"> (4</w:t>
      </w:r>
      <w:r w:rsidR="00A56E88">
        <w:rPr>
          <w:spacing w:val="-2"/>
        </w:rPr>
        <w:t>2</w:t>
      </w:r>
      <w:r w:rsidR="00F656DC">
        <w:rPr>
          <w:spacing w:val="-2"/>
        </w:rPr>
        <w:t>,</w:t>
      </w:r>
      <w:r w:rsidR="00A56E88">
        <w:rPr>
          <w:spacing w:val="-2"/>
        </w:rPr>
        <w:t>1</w:t>
      </w:r>
      <w:r w:rsidR="00F656DC">
        <w:rPr>
          <w:spacing w:val="-2"/>
        </w:rPr>
        <w:t>%)</w:t>
      </w:r>
      <w:r w:rsidR="00B77A52">
        <w:rPr>
          <w:spacing w:val="-2"/>
        </w:rPr>
        <w:t xml:space="preserve">, </w:t>
      </w:r>
      <w:r w:rsidR="007B1440" w:rsidRPr="007B1440">
        <w:rPr>
          <w:spacing w:val="-2"/>
        </w:rPr>
        <w:t>По сравнению с аналогичным периодом 201</w:t>
      </w:r>
      <w:r w:rsidR="007B1440">
        <w:rPr>
          <w:spacing w:val="-2"/>
        </w:rPr>
        <w:t>7</w:t>
      </w:r>
      <w:r w:rsidR="007B1440" w:rsidRPr="007B1440">
        <w:rPr>
          <w:spacing w:val="-2"/>
        </w:rPr>
        <w:t xml:space="preserve"> года указанные расходы увеличились на </w:t>
      </w:r>
      <w:r w:rsidR="007B1440">
        <w:rPr>
          <w:spacing w:val="-2"/>
        </w:rPr>
        <w:t>1 451 483,3 тыс. рублей или на 19,0%. С</w:t>
      </w:r>
      <w:r w:rsidR="00DB7237">
        <w:rPr>
          <w:spacing w:val="-2"/>
        </w:rPr>
        <w:t>редства перечислены</w:t>
      </w:r>
      <w:r w:rsidR="00B77A52">
        <w:rPr>
          <w:spacing w:val="-2"/>
        </w:rPr>
        <w:t>:</w:t>
      </w:r>
    </w:p>
    <w:p w:rsidR="00316555" w:rsidRDefault="00316555" w:rsidP="00316555">
      <w:pPr>
        <w:pStyle w:val="a3"/>
        <w:ind w:firstLine="720"/>
        <w:rPr>
          <w:spacing w:val="-2"/>
        </w:rPr>
      </w:pPr>
      <w:r>
        <w:rPr>
          <w:spacing w:val="-2"/>
        </w:rPr>
        <w:t>1)</w:t>
      </w:r>
      <w:r w:rsidR="00A5121F">
        <w:rPr>
          <w:spacing w:val="-2"/>
        </w:rPr>
        <w:t> </w:t>
      </w:r>
      <w:r>
        <w:rPr>
          <w:spacing w:val="-2"/>
        </w:rPr>
        <w:t xml:space="preserve">на оплату медицинской помощи – </w:t>
      </w:r>
      <w:r w:rsidR="005F786C">
        <w:rPr>
          <w:spacing w:val="-2"/>
        </w:rPr>
        <w:t>8</w:t>
      </w:r>
      <w:r w:rsidRPr="00E775D2">
        <w:rPr>
          <w:spacing w:val="-2"/>
        </w:rPr>
        <w:t> </w:t>
      </w:r>
      <w:r w:rsidR="00F00558">
        <w:rPr>
          <w:spacing w:val="-2"/>
        </w:rPr>
        <w:t>982</w:t>
      </w:r>
      <w:r w:rsidRPr="00E775D2">
        <w:rPr>
          <w:spacing w:val="-2"/>
        </w:rPr>
        <w:t> </w:t>
      </w:r>
      <w:r w:rsidR="00F00558">
        <w:rPr>
          <w:spacing w:val="-2"/>
        </w:rPr>
        <w:t>292</w:t>
      </w:r>
      <w:r w:rsidRPr="00E775D2">
        <w:rPr>
          <w:spacing w:val="-2"/>
        </w:rPr>
        <w:t>,</w:t>
      </w:r>
      <w:r w:rsidR="00F00558">
        <w:rPr>
          <w:spacing w:val="-2"/>
        </w:rPr>
        <w:t>2</w:t>
      </w:r>
      <w:r w:rsidRPr="00E775D2">
        <w:rPr>
          <w:spacing w:val="-2"/>
        </w:rPr>
        <w:t xml:space="preserve"> тыс. рублей,</w:t>
      </w:r>
      <w:r>
        <w:rPr>
          <w:b/>
          <w:spacing w:val="-2"/>
        </w:rPr>
        <w:t xml:space="preserve"> </w:t>
      </w:r>
      <w:r w:rsidRPr="007E3A61">
        <w:rPr>
          <w:spacing w:val="-2"/>
        </w:rPr>
        <w:t xml:space="preserve">в </w:t>
      </w:r>
      <w:r>
        <w:rPr>
          <w:spacing w:val="-2"/>
        </w:rPr>
        <w:t>том числе:</w:t>
      </w:r>
    </w:p>
    <w:p w:rsidR="00316555" w:rsidRDefault="00316555" w:rsidP="00316555">
      <w:pPr>
        <w:pStyle w:val="a3"/>
        <w:ind w:firstLine="720"/>
        <w:rPr>
          <w:spacing w:val="-2"/>
        </w:rPr>
      </w:pPr>
      <w:r>
        <w:rPr>
          <w:spacing w:val="-2"/>
        </w:rPr>
        <w:t>-</w:t>
      </w:r>
      <w:r w:rsidR="00A5121F">
        <w:rPr>
          <w:spacing w:val="-2"/>
        </w:rPr>
        <w:t> </w:t>
      </w:r>
      <w:r>
        <w:rPr>
          <w:spacing w:val="-2"/>
        </w:rPr>
        <w:t xml:space="preserve">в страховые медицинские организации – </w:t>
      </w:r>
      <w:r w:rsidR="005F786C">
        <w:rPr>
          <w:spacing w:val="-2"/>
        </w:rPr>
        <w:t>8</w:t>
      </w:r>
      <w:r w:rsidR="005F786C" w:rsidRPr="00E775D2">
        <w:rPr>
          <w:spacing w:val="-2"/>
        </w:rPr>
        <w:t> </w:t>
      </w:r>
      <w:r w:rsidR="00F00558">
        <w:rPr>
          <w:spacing w:val="-2"/>
        </w:rPr>
        <w:t>620 687,1</w:t>
      </w:r>
      <w:r w:rsidR="00A56E88">
        <w:rPr>
          <w:spacing w:val="-2"/>
        </w:rPr>
        <w:t xml:space="preserve"> </w:t>
      </w:r>
      <w:r>
        <w:rPr>
          <w:spacing w:val="-2"/>
        </w:rPr>
        <w:t>тыс. рублей</w:t>
      </w:r>
      <w:r w:rsidR="0031594C">
        <w:rPr>
          <w:spacing w:val="-2"/>
        </w:rPr>
        <w:t>,</w:t>
      </w:r>
      <w:r w:rsidR="00B45C00">
        <w:rPr>
          <w:spacing w:val="-2"/>
        </w:rPr>
        <w:t xml:space="preserve"> </w:t>
      </w:r>
      <w:r w:rsidR="00231132">
        <w:rPr>
          <w:spacing w:val="-2"/>
        </w:rPr>
        <w:t xml:space="preserve">в том числе </w:t>
      </w:r>
      <w:r w:rsidR="0031594C">
        <w:rPr>
          <w:spacing w:val="-2"/>
        </w:rPr>
        <w:t>за счет остатка средств субвенции</w:t>
      </w:r>
      <w:r w:rsidR="00B45C00">
        <w:rPr>
          <w:spacing w:val="-2"/>
        </w:rPr>
        <w:t xml:space="preserve"> </w:t>
      </w:r>
      <w:r w:rsidR="0031594C">
        <w:rPr>
          <w:spacing w:val="-2"/>
        </w:rPr>
        <w:t>ФОМС 201</w:t>
      </w:r>
      <w:r w:rsidR="00040A6E">
        <w:rPr>
          <w:spacing w:val="-2"/>
        </w:rPr>
        <w:t>7</w:t>
      </w:r>
      <w:r w:rsidR="0031594C">
        <w:rPr>
          <w:spacing w:val="-2"/>
        </w:rPr>
        <w:t xml:space="preserve"> год</w:t>
      </w:r>
      <w:r w:rsidR="00B45C00">
        <w:rPr>
          <w:spacing w:val="-2"/>
        </w:rPr>
        <w:t>а</w:t>
      </w:r>
      <w:r w:rsidR="005776B2">
        <w:rPr>
          <w:spacing w:val="-2"/>
        </w:rPr>
        <w:t xml:space="preserve"> </w:t>
      </w:r>
      <w:r w:rsidR="0031594C">
        <w:rPr>
          <w:spacing w:val="-2"/>
        </w:rPr>
        <w:t xml:space="preserve">– </w:t>
      </w:r>
      <w:r w:rsidR="00040A6E">
        <w:rPr>
          <w:spacing w:val="-2"/>
        </w:rPr>
        <w:t>87 482,4</w:t>
      </w:r>
      <w:r w:rsidR="0031594C">
        <w:rPr>
          <w:spacing w:val="-2"/>
        </w:rPr>
        <w:t xml:space="preserve"> тыс. рублей</w:t>
      </w:r>
      <w:r w:rsidR="00AD56B5">
        <w:rPr>
          <w:spacing w:val="-2"/>
        </w:rPr>
        <w:t xml:space="preserve">. </w:t>
      </w:r>
      <w:r w:rsidR="00AD56B5" w:rsidRPr="00AD56B5">
        <w:rPr>
          <w:spacing w:val="-2"/>
        </w:rPr>
        <w:t>Следует отметить, что по состоянию на 1</w:t>
      </w:r>
      <w:r w:rsidR="00AD56B5">
        <w:rPr>
          <w:spacing w:val="-2"/>
        </w:rPr>
        <w:t> июл</w:t>
      </w:r>
      <w:r w:rsidR="00AD56B5" w:rsidRPr="00AD56B5">
        <w:rPr>
          <w:spacing w:val="-2"/>
        </w:rPr>
        <w:t>я 201</w:t>
      </w:r>
      <w:r w:rsidR="00AD56B5">
        <w:rPr>
          <w:spacing w:val="-2"/>
        </w:rPr>
        <w:t>8</w:t>
      </w:r>
      <w:r w:rsidR="00AD56B5" w:rsidRPr="00AD56B5">
        <w:rPr>
          <w:spacing w:val="-2"/>
        </w:rPr>
        <w:t xml:space="preserve"> года произведена оплата медицинской помощи, оказанной за </w:t>
      </w:r>
      <w:r w:rsidR="00AD56B5">
        <w:rPr>
          <w:spacing w:val="-2"/>
        </w:rPr>
        <w:t>пять</w:t>
      </w:r>
      <w:r w:rsidR="00AD56B5" w:rsidRPr="00AD56B5">
        <w:rPr>
          <w:spacing w:val="-2"/>
        </w:rPr>
        <w:t xml:space="preserve"> месяцев 201</w:t>
      </w:r>
      <w:r w:rsidR="00AD56B5">
        <w:rPr>
          <w:spacing w:val="-2"/>
        </w:rPr>
        <w:t>8</w:t>
      </w:r>
      <w:r w:rsidR="00FE3219">
        <w:rPr>
          <w:spacing w:val="-2"/>
        </w:rPr>
        <w:t xml:space="preserve"> года</w:t>
      </w:r>
      <w:r>
        <w:rPr>
          <w:spacing w:val="-2"/>
        </w:rPr>
        <w:t>;</w:t>
      </w:r>
    </w:p>
    <w:p w:rsidR="00316555" w:rsidRDefault="00316555" w:rsidP="00DB04E3">
      <w:pPr>
        <w:pStyle w:val="a5"/>
        <w:widowControl w:val="0"/>
        <w:tabs>
          <w:tab w:val="left" w:pos="1134"/>
        </w:tabs>
        <w:rPr>
          <w:rFonts w:ascii="Times New Roman CYR" w:hAnsi="Times New Roman CYR"/>
        </w:rPr>
      </w:pPr>
      <w:r>
        <w:rPr>
          <w:spacing w:val="-2"/>
        </w:rPr>
        <w:t>-</w:t>
      </w:r>
      <w:r w:rsidR="00A5121F">
        <w:rPr>
          <w:spacing w:val="-2"/>
        </w:rPr>
        <w:t> </w:t>
      </w:r>
      <w:r>
        <w:rPr>
          <w:spacing w:val="-2"/>
        </w:rPr>
        <w:t xml:space="preserve">в медицинские организации на оплату медицинской помощи, </w:t>
      </w:r>
      <w:r w:rsidRPr="00F6390A">
        <w:rPr>
          <w:rFonts w:ascii="Times New Roman CYR" w:hAnsi="Times New Roman CYR"/>
        </w:rPr>
        <w:t>оказанн</w:t>
      </w:r>
      <w:r>
        <w:rPr>
          <w:rFonts w:ascii="Times New Roman CYR" w:hAnsi="Times New Roman CYR"/>
        </w:rPr>
        <w:t>ой</w:t>
      </w:r>
      <w:r w:rsidRPr="00F6390A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медицинскими организациями Архангельской области лицам, застрахованным на территориях</w:t>
      </w:r>
      <w:r w:rsidRPr="00F6390A">
        <w:rPr>
          <w:rFonts w:ascii="Times New Roman CYR" w:hAnsi="Times New Roman CYR"/>
        </w:rPr>
        <w:t xml:space="preserve"> других субъектов Российской Федерации</w:t>
      </w:r>
      <w:r>
        <w:rPr>
          <w:rFonts w:ascii="Times New Roman CYR" w:hAnsi="Times New Roman CYR"/>
        </w:rPr>
        <w:t xml:space="preserve"> </w:t>
      </w:r>
      <w:r w:rsidR="002A3049">
        <w:rPr>
          <w:szCs w:val="28"/>
        </w:rPr>
        <w:t>–</w:t>
      </w:r>
      <w:r>
        <w:rPr>
          <w:rFonts w:ascii="Times New Roman CYR" w:hAnsi="Times New Roman CYR"/>
        </w:rPr>
        <w:t xml:space="preserve"> </w:t>
      </w:r>
      <w:r>
        <w:rPr>
          <w:spacing w:val="-2"/>
        </w:rPr>
        <w:t>1</w:t>
      </w:r>
      <w:r w:rsidR="005F786C">
        <w:rPr>
          <w:spacing w:val="-2"/>
        </w:rPr>
        <w:t>39 359,2</w:t>
      </w:r>
      <w:r w:rsidR="00F2410B">
        <w:rPr>
          <w:spacing w:val="-2"/>
        </w:rPr>
        <w:t xml:space="preserve"> </w:t>
      </w:r>
      <w:r>
        <w:rPr>
          <w:spacing w:val="-2"/>
        </w:rPr>
        <w:t>тыс. рублей</w:t>
      </w:r>
      <w:r>
        <w:rPr>
          <w:rFonts w:ascii="Times New Roman CYR" w:hAnsi="Times New Roman CYR"/>
        </w:rPr>
        <w:t>;</w:t>
      </w:r>
    </w:p>
    <w:p w:rsidR="00316555" w:rsidRDefault="00316555" w:rsidP="00316555">
      <w:pPr>
        <w:pStyle w:val="a5"/>
        <w:tabs>
          <w:tab w:val="left" w:pos="1134"/>
        </w:tabs>
        <w:rPr>
          <w:spacing w:val="-2"/>
        </w:rPr>
      </w:pPr>
      <w:r>
        <w:rPr>
          <w:spacing w:val="-2"/>
        </w:rPr>
        <w:t>-</w:t>
      </w:r>
      <w:r w:rsidR="00A5121F">
        <w:rPr>
          <w:spacing w:val="-2"/>
        </w:rPr>
        <w:t> </w:t>
      </w:r>
      <w:r>
        <w:rPr>
          <w:spacing w:val="-2"/>
        </w:rPr>
        <w:t xml:space="preserve">в территориальные фонды ОМС других субъектов Российской Федерации </w:t>
      </w:r>
      <w:r w:rsidR="005F786C">
        <w:rPr>
          <w:spacing w:val="-2"/>
        </w:rPr>
        <w:br/>
      </w:r>
      <w:r>
        <w:rPr>
          <w:spacing w:val="-2"/>
        </w:rPr>
        <w:t>на оплату медицинской помощи, оказанной за пределами территории страхования лицам, застрахованным на территории Архангельской области</w:t>
      </w:r>
      <w:r w:rsidR="002A3049">
        <w:rPr>
          <w:spacing w:val="-2"/>
        </w:rPr>
        <w:t xml:space="preserve"> </w:t>
      </w:r>
      <w:r w:rsidR="002A3049">
        <w:rPr>
          <w:szCs w:val="28"/>
        </w:rPr>
        <w:t>–</w:t>
      </w:r>
      <w:r>
        <w:rPr>
          <w:spacing w:val="-2"/>
        </w:rPr>
        <w:t xml:space="preserve"> </w:t>
      </w:r>
      <w:r w:rsidR="005F786C">
        <w:rPr>
          <w:spacing w:val="-2"/>
        </w:rPr>
        <w:t>222 245,9</w:t>
      </w:r>
      <w:r>
        <w:rPr>
          <w:spacing w:val="-2"/>
        </w:rPr>
        <w:t xml:space="preserve"> тыс. рублей</w:t>
      </w:r>
      <w:r w:rsidR="0029186A">
        <w:rPr>
          <w:spacing w:val="-2"/>
        </w:rPr>
        <w:t xml:space="preserve"> (49,4%)</w:t>
      </w:r>
      <w:r>
        <w:rPr>
          <w:spacing w:val="-2"/>
        </w:rPr>
        <w:t>;</w:t>
      </w:r>
    </w:p>
    <w:p w:rsidR="00DB04E3" w:rsidRDefault="00316555" w:rsidP="00316555">
      <w:pPr>
        <w:pStyle w:val="a3"/>
        <w:ind w:firstLine="720"/>
        <w:rPr>
          <w:szCs w:val="28"/>
        </w:rPr>
      </w:pPr>
      <w:r>
        <w:rPr>
          <w:spacing w:val="-2"/>
        </w:rPr>
        <w:t>2)</w:t>
      </w:r>
      <w:r w:rsidR="00A5121F">
        <w:rPr>
          <w:spacing w:val="-2"/>
        </w:rPr>
        <w:t> </w:t>
      </w:r>
      <w:r>
        <w:rPr>
          <w:spacing w:val="-2"/>
        </w:rPr>
        <w:t>в медицинские организации</w:t>
      </w:r>
      <w:r>
        <w:rPr>
          <w:szCs w:val="28"/>
        </w:rPr>
        <w:t xml:space="preserve"> на финансовое обеспечение мероприятий </w:t>
      </w:r>
      <w:r w:rsidR="00DB04E3" w:rsidRPr="000F17BD">
        <w:rPr>
          <w:szCs w:val="28"/>
        </w:rPr>
        <w:t>по организации дополнительного профессионального образования медицинских работников по программам повышения квалификации</w:t>
      </w:r>
      <w:r w:rsidR="00DB04E3">
        <w:rPr>
          <w:szCs w:val="28"/>
        </w:rPr>
        <w:t>, а также по приобрете</w:t>
      </w:r>
      <w:r>
        <w:rPr>
          <w:szCs w:val="28"/>
        </w:rPr>
        <w:t xml:space="preserve">нию и проведению ремонта медицинского оборудования из средств нормированного страхового запаса территориального фонда – </w:t>
      </w:r>
      <w:r w:rsidR="00F00558">
        <w:rPr>
          <w:szCs w:val="28"/>
        </w:rPr>
        <w:t>2 723,3</w:t>
      </w:r>
      <w:r w:rsidRPr="00E775D2">
        <w:rPr>
          <w:szCs w:val="28"/>
        </w:rPr>
        <w:t xml:space="preserve"> тыс.</w:t>
      </w:r>
      <w:r w:rsidRPr="009D5FCB">
        <w:rPr>
          <w:b/>
          <w:szCs w:val="28"/>
        </w:rPr>
        <w:t xml:space="preserve"> </w:t>
      </w:r>
      <w:r w:rsidRPr="00E775D2">
        <w:rPr>
          <w:szCs w:val="28"/>
        </w:rPr>
        <w:t>рублей</w:t>
      </w:r>
      <w:r w:rsidR="00231132">
        <w:rPr>
          <w:szCs w:val="28"/>
        </w:rPr>
        <w:t xml:space="preserve"> или 4,1%</w:t>
      </w:r>
      <w:r w:rsidR="008442F1" w:rsidRPr="008442F1">
        <w:rPr>
          <w:rFonts w:ascii="Courier New" w:hAnsi="Courier New"/>
          <w:szCs w:val="28"/>
        </w:rPr>
        <w:t xml:space="preserve"> </w:t>
      </w:r>
      <w:r w:rsidR="00231132">
        <w:rPr>
          <w:rFonts w:ascii="Courier New" w:hAnsi="Courier New"/>
          <w:szCs w:val="28"/>
        </w:rPr>
        <w:br/>
      </w:r>
      <w:r w:rsidR="008442F1" w:rsidRPr="008442F1">
        <w:rPr>
          <w:szCs w:val="28"/>
        </w:rPr>
        <w:t xml:space="preserve">от плана на </w:t>
      </w:r>
      <w:r w:rsidR="004E4A4D">
        <w:rPr>
          <w:szCs w:val="28"/>
        </w:rPr>
        <w:t>6</w:t>
      </w:r>
      <w:r w:rsidR="008442F1" w:rsidRPr="008442F1">
        <w:rPr>
          <w:szCs w:val="28"/>
        </w:rPr>
        <w:t xml:space="preserve"> месяцев 201</w:t>
      </w:r>
      <w:r w:rsidR="004E4A4D">
        <w:rPr>
          <w:szCs w:val="28"/>
        </w:rPr>
        <w:t>8</w:t>
      </w:r>
      <w:r w:rsidR="008442F1" w:rsidRPr="008442F1">
        <w:rPr>
          <w:szCs w:val="28"/>
        </w:rPr>
        <w:t xml:space="preserve"> года, утвержденного распоряжением </w:t>
      </w:r>
      <w:r w:rsidR="00110907">
        <w:rPr>
          <w:szCs w:val="28"/>
        </w:rPr>
        <w:t>м</w:t>
      </w:r>
      <w:r w:rsidR="008442F1" w:rsidRPr="008442F1">
        <w:rPr>
          <w:szCs w:val="28"/>
        </w:rPr>
        <w:t xml:space="preserve">инистерства здравоохранения Архангельской области от </w:t>
      </w:r>
      <w:r w:rsidR="0093217C">
        <w:rPr>
          <w:szCs w:val="28"/>
        </w:rPr>
        <w:t>30</w:t>
      </w:r>
      <w:r w:rsidR="008442F1" w:rsidRPr="008442F1">
        <w:rPr>
          <w:szCs w:val="28"/>
        </w:rPr>
        <w:t>.0</w:t>
      </w:r>
      <w:r w:rsidR="0093217C">
        <w:rPr>
          <w:szCs w:val="28"/>
        </w:rPr>
        <w:t>3</w:t>
      </w:r>
      <w:r w:rsidR="008442F1" w:rsidRPr="008442F1">
        <w:rPr>
          <w:szCs w:val="28"/>
        </w:rPr>
        <w:t>.201</w:t>
      </w:r>
      <w:r w:rsidR="0093217C">
        <w:rPr>
          <w:szCs w:val="28"/>
        </w:rPr>
        <w:t>8</w:t>
      </w:r>
      <w:r w:rsidR="008442F1" w:rsidRPr="008442F1">
        <w:rPr>
          <w:szCs w:val="28"/>
        </w:rPr>
        <w:t xml:space="preserve"> №</w:t>
      </w:r>
      <w:r w:rsidR="00231132">
        <w:rPr>
          <w:szCs w:val="28"/>
        </w:rPr>
        <w:t> </w:t>
      </w:r>
      <w:r w:rsidR="0093217C">
        <w:rPr>
          <w:szCs w:val="28"/>
        </w:rPr>
        <w:t>152</w:t>
      </w:r>
      <w:r w:rsidR="008442F1" w:rsidRPr="008442F1">
        <w:rPr>
          <w:szCs w:val="28"/>
        </w:rPr>
        <w:t>-рд</w:t>
      </w:r>
      <w:r w:rsidR="00231132">
        <w:rPr>
          <w:szCs w:val="28"/>
        </w:rPr>
        <w:t xml:space="preserve"> (в редакции распоряжения от 22.06.2018 № 348-рд/1)</w:t>
      </w:r>
      <w:r w:rsidR="008442F1" w:rsidRPr="008442F1">
        <w:rPr>
          <w:szCs w:val="28"/>
        </w:rPr>
        <w:t>.</w:t>
      </w:r>
    </w:p>
    <w:p w:rsidR="00A266E2" w:rsidRDefault="00DB04E3" w:rsidP="00316555">
      <w:pPr>
        <w:pStyle w:val="a3"/>
        <w:ind w:firstLine="720"/>
        <w:rPr>
          <w:szCs w:val="28"/>
        </w:rPr>
      </w:pPr>
      <w:r>
        <w:rPr>
          <w:szCs w:val="28"/>
        </w:rPr>
        <w:t>В</w:t>
      </w:r>
      <w:r w:rsidR="00316555">
        <w:rPr>
          <w:szCs w:val="28"/>
        </w:rPr>
        <w:t xml:space="preserve"> соответствии с</w:t>
      </w:r>
      <w:r w:rsidR="00316555" w:rsidRPr="000F17BD">
        <w:t xml:space="preserve"> </w:t>
      </w:r>
      <w:r w:rsidR="00316555">
        <w:t>п</w:t>
      </w:r>
      <w:r w:rsidR="00316555" w:rsidRPr="000F17BD">
        <w:rPr>
          <w:szCs w:val="28"/>
        </w:rPr>
        <w:t>остановление</w:t>
      </w:r>
      <w:r w:rsidR="00316555">
        <w:rPr>
          <w:szCs w:val="28"/>
        </w:rPr>
        <w:t>м</w:t>
      </w:r>
      <w:r w:rsidR="00316555" w:rsidRPr="000F17BD">
        <w:rPr>
          <w:szCs w:val="28"/>
        </w:rPr>
        <w:t xml:space="preserve"> Правительства Р</w:t>
      </w:r>
      <w:r w:rsidR="00316555">
        <w:rPr>
          <w:szCs w:val="28"/>
        </w:rPr>
        <w:t xml:space="preserve">оссийской </w:t>
      </w:r>
      <w:r w:rsidR="00316555" w:rsidRPr="000F17BD">
        <w:rPr>
          <w:szCs w:val="28"/>
        </w:rPr>
        <w:t>Ф</w:t>
      </w:r>
      <w:r w:rsidR="00316555">
        <w:rPr>
          <w:szCs w:val="28"/>
        </w:rPr>
        <w:t>едерации</w:t>
      </w:r>
      <w:r w:rsidR="00316555" w:rsidRPr="000F17BD">
        <w:rPr>
          <w:szCs w:val="28"/>
        </w:rPr>
        <w:t xml:space="preserve"> </w:t>
      </w:r>
      <w:r>
        <w:rPr>
          <w:szCs w:val="28"/>
        </w:rPr>
        <w:br/>
      </w:r>
      <w:r w:rsidR="00316555" w:rsidRPr="000F17BD">
        <w:rPr>
          <w:szCs w:val="28"/>
        </w:rPr>
        <w:t>от 21</w:t>
      </w:r>
      <w:r w:rsidR="00316555">
        <w:rPr>
          <w:szCs w:val="28"/>
        </w:rPr>
        <w:t xml:space="preserve"> апреля </w:t>
      </w:r>
      <w:r w:rsidR="00316555" w:rsidRPr="000F17BD">
        <w:rPr>
          <w:szCs w:val="28"/>
        </w:rPr>
        <w:t>2016</w:t>
      </w:r>
      <w:r w:rsidR="00316555">
        <w:rPr>
          <w:szCs w:val="28"/>
        </w:rPr>
        <w:t xml:space="preserve"> года</w:t>
      </w:r>
      <w:r w:rsidR="00316555" w:rsidRPr="000F17BD">
        <w:rPr>
          <w:szCs w:val="28"/>
        </w:rPr>
        <w:t xml:space="preserve"> </w:t>
      </w:r>
      <w:r w:rsidR="00316555">
        <w:rPr>
          <w:szCs w:val="28"/>
        </w:rPr>
        <w:t>№</w:t>
      </w:r>
      <w:r w:rsidR="00316555" w:rsidRPr="000F17BD">
        <w:rPr>
          <w:szCs w:val="28"/>
        </w:rPr>
        <w:t xml:space="preserve"> 332</w:t>
      </w:r>
      <w:r w:rsidR="00316555">
        <w:rPr>
          <w:szCs w:val="28"/>
        </w:rPr>
        <w:t xml:space="preserve"> «</w:t>
      </w:r>
      <w:r w:rsidR="00316555" w:rsidRPr="000F17BD">
        <w:rPr>
          <w:szCs w:val="28"/>
        </w:rPr>
        <w:t xml:space="preserve">Об утверждении Правил использования медицинскими организациями средств нормированного страхового запаса территориального фонда обязательного медицинского страхования </w:t>
      </w:r>
      <w:r w:rsidR="0029186A">
        <w:rPr>
          <w:szCs w:val="28"/>
        </w:rPr>
        <w:br/>
      </w:r>
      <w:r w:rsidR="00316555" w:rsidRPr="000F17BD">
        <w:rPr>
          <w:szCs w:val="28"/>
        </w:rPr>
        <w:t>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</w:r>
      <w:r w:rsidR="00316555">
        <w:rPr>
          <w:szCs w:val="28"/>
        </w:rPr>
        <w:t>» указанные средства направлены</w:t>
      </w:r>
      <w:r w:rsidR="00A266E2">
        <w:rPr>
          <w:szCs w:val="28"/>
        </w:rPr>
        <w:t>:</w:t>
      </w:r>
    </w:p>
    <w:p w:rsidR="00A266E2" w:rsidRDefault="00A266E2" w:rsidP="00316555">
      <w:pPr>
        <w:pStyle w:val="a3"/>
        <w:ind w:firstLine="720"/>
        <w:rPr>
          <w:szCs w:val="28"/>
        </w:rPr>
      </w:pPr>
      <w:r>
        <w:rPr>
          <w:szCs w:val="28"/>
        </w:rPr>
        <w:t>-</w:t>
      </w:r>
      <w:r w:rsidR="00A5121F">
        <w:rPr>
          <w:szCs w:val="28"/>
        </w:rPr>
        <w:t> </w:t>
      </w:r>
      <w:r>
        <w:rPr>
          <w:szCs w:val="28"/>
        </w:rPr>
        <w:t xml:space="preserve">на организацию дополнительного профессионального образования медицинских работников по программам повышения квалификации – в сумме </w:t>
      </w:r>
      <w:r w:rsidR="005F786C">
        <w:rPr>
          <w:szCs w:val="28"/>
        </w:rPr>
        <w:t>629</w:t>
      </w:r>
      <w:r>
        <w:rPr>
          <w:szCs w:val="28"/>
        </w:rPr>
        <w:t>,</w:t>
      </w:r>
      <w:r w:rsidR="005F786C">
        <w:rPr>
          <w:szCs w:val="28"/>
        </w:rPr>
        <w:t>2</w:t>
      </w:r>
      <w:r>
        <w:rPr>
          <w:szCs w:val="28"/>
        </w:rPr>
        <w:t xml:space="preserve"> тыс. рублей;</w:t>
      </w:r>
    </w:p>
    <w:p w:rsidR="00A266E2" w:rsidRDefault="00A266E2" w:rsidP="00316555">
      <w:pPr>
        <w:pStyle w:val="a3"/>
        <w:ind w:firstLine="720"/>
        <w:rPr>
          <w:szCs w:val="28"/>
        </w:rPr>
      </w:pPr>
      <w:r>
        <w:rPr>
          <w:szCs w:val="28"/>
        </w:rPr>
        <w:t>-</w:t>
      </w:r>
      <w:r w:rsidR="00A5121F">
        <w:rPr>
          <w:szCs w:val="28"/>
        </w:rPr>
        <w:t> </w:t>
      </w:r>
      <w:r w:rsidR="00316555">
        <w:rPr>
          <w:szCs w:val="28"/>
        </w:rPr>
        <w:t>на приобретение медицинского оборудования –</w:t>
      </w:r>
      <w:r>
        <w:rPr>
          <w:szCs w:val="28"/>
        </w:rPr>
        <w:t xml:space="preserve"> в сумме</w:t>
      </w:r>
      <w:r w:rsidR="00316555">
        <w:rPr>
          <w:szCs w:val="28"/>
        </w:rPr>
        <w:t xml:space="preserve"> </w:t>
      </w:r>
      <w:r w:rsidR="005F786C">
        <w:rPr>
          <w:szCs w:val="28"/>
        </w:rPr>
        <w:t>446</w:t>
      </w:r>
      <w:r w:rsidR="00A5121F">
        <w:rPr>
          <w:szCs w:val="28"/>
        </w:rPr>
        <w:t>,</w:t>
      </w:r>
      <w:r w:rsidR="005F786C">
        <w:rPr>
          <w:szCs w:val="28"/>
        </w:rPr>
        <w:t>9</w:t>
      </w:r>
      <w:r w:rsidR="00316555">
        <w:rPr>
          <w:szCs w:val="28"/>
        </w:rPr>
        <w:t xml:space="preserve"> тыс. рублей;</w:t>
      </w:r>
    </w:p>
    <w:p w:rsidR="00316555" w:rsidRDefault="00A266E2" w:rsidP="00316555">
      <w:pPr>
        <w:pStyle w:val="a3"/>
        <w:ind w:firstLine="720"/>
        <w:rPr>
          <w:szCs w:val="28"/>
        </w:rPr>
      </w:pPr>
      <w:r>
        <w:rPr>
          <w:szCs w:val="28"/>
        </w:rPr>
        <w:t>-</w:t>
      </w:r>
      <w:r w:rsidR="00A5121F">
        <w:rPr>
          <w:szCs w:val="28"/>
        </w:rPr>
        <w:t> </w:t>
      </w:r>
      <w:r w:rsidR="00316555">
        <w:rPr>
          <w:szCs w:val="28"/>
        </w:rPr>
        <w:t xml:space="preserve">на проведение ремонта медицинского оборудования – </w:t>
      </w:r>
      <w:r>
        <w:rPr>
          <w:szCs w:val="28"/>
        </w:rPr>
        <w:t xml:space="preserve">в сумме </w:t>
      </w:r>
      <w:r w:rsidR="00316555">
        <w:rPr>
          <w:szCs w:val="28"/>
        </w:rPr>
        <w:t>1 </w:t>
      </w:r>
      <w:r w:rsidR="005F786C">
        <w:rPr>
          <w:szCs w:val="28"/>
        </w:rPr>
        <w:t>647</w:t>
      </w:r>
      <w:r w:rsidR="00316555">
        <w:rPr>
          <w:szCs w:val="28"/>
        </w:rPr>
        <w:t>,</w:t>
      </w:r>
      <w:r w:rsidR="005F786C">
        <w:rPr>
          <w:szCs w:val="28"/>
        </w:rPr>
        <w:t>2</w:t>
      </w:r>
      <w:r w:rsidR="00316555">
        <w:rPr>
          <w:szCs w:val="28"/>
        </w:rPr>
        <w:t xml:space="preserve"> тыс. рублей.</w:t>
      </w:r>
    </w:p>
    <w:p w:rsidR="0029186A" w:rsidRDefault="0029186A" w:rsidP="00316555">
      <w:pPr>
        <w:pStyle w:val="a3"/>
        <w:ind w:firstLine="720"/>
        <w:rPr>
          <w:spacing w:val="-2"/>
        </w:rPr>
      </w:pPr>
      <w:r w:rsidRPr="0029186A">
        <w:rPr>
          <w:spacing w:val="-2"/>
        </w:rPr>
        <w:t xml:space="preserve">Расшифровка указанных расходов представлена соответственно </w:t>
      </w:r>
      <w:r w:rsidRPr="0029186A">
        <w:rPr>
          <w:spacing w:val="-2"/>
        </w:rPr>
        <w:br/>
        <w:t>в приложениях №№</w:t>
      </w:r>
      <w:r>
        <w:rPr>
          <w:spacing w:val="-2"/>
        </w:rPr>
        <w:t> 2</w:t>
      </w:r>
      <w:r w:rsidRPr="0029186A">
        <w:rPr>
          <w:spacing w:val="-2"/>
        </w:rPr>
        <w:t>,</w:t>
      </w:r>
      <w:r w:rsidR="00380A0A">
        <w:rPr>
          <w:spacing w:val="-2"/>
        </w:rPr>
        <w:t xml:space="preserve"> </w:t>
      </w:r>
      <w:r>
        <w:rPr>
          <w:spacing w:val="-2"/>
        </w:rPr>
        <w:t>3</w:t>
      </w:r>
      <w:r w:rsidR="00380A0A">
        <w:rPr>
          <w:spacing w:val="-2"/>
        </w:rPr>
        <w:t xml:space="preserve"> и </w:t>
      </w:r>
      <w:r>
        <w:rPr>
          <w:spacing w:val="-2"/>
        </w:rPr>
        <w:t>4</w:t>
      </w:r>
      <w:r w:rsidRPr="0029186A">
        <w:rPr>
          <w:spacing w:val="-2"/>
        </w:rPr>
        <w:t xml:space="preserve"> к </w:t>
      </w:r>
      <w:r w:rsidR="00E04FB8">
        <w:rPr>
          <w:spacing w:val="-2"/>
        </w:rPr>
        <w:t>настоящей пояснительной записке.</w:t>
      </w:r>
    </w:p>
    <w:p w:rsidR="00E04FB8" w:rsidRPr="00110907" w:rsidRDefault="00E04FB8" w:rsidP="00E04FB8">
      <w:pPr>
        <w:ind w:firstLine="709"/>
        <w:jc w:val="both"/>
        <w:rPr>
          <w:rFonts w:ascii="Times New Roman" w:eastAsia="Calibri" w:hAnsi="Times New Roman"/>
          <w:szCs w:val="28"/>
        </w:rPr>
      </w:pPr>
      <w:r w:rsidRPr="00110907">
        <w:rPr>
          <w:rFonts w:ascii="Times New Roman" w:hAnsi="Times New Roman"/>
          <w:szCs w:val="28"/>
        </w:rPr>
        <w:t xml:space="preserve">Низкий процент исполнения плана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 из средств нормированного страхового </w:t>
      </w:r>
      <w:r w:rsidRPr="00110907">
        <w:rPr>
          <w:rFonts w:ascii="Times New Roman" w:hAnsi="Times New Roman"/>
          <w:szCs w:val="28"/>
        </w:rPr>
        <w:lastRenderedPageBreak/>
        <w:t>запаса территориального фонда на 6 месяцев 2018 года, утвержденного распоряжением министерства здравоохранения Архангельской области от 30.03.2018 № 152-рд, обусловлен тем, что государственные контракты на поставку цифровых рентгеновских комплексов, заключенные</w:t>
      </w:r>
      <w:r w:rsidRPr="00110907">
        <w:rPr>
          <w:rFonts w:ascii="Times New Roman" w:eastAsia="Calibri" w:hAnsi="Times New Roman"/>
          <w:szCs w:val="28"/>
        </w:rPr>
        <w:t xml:space="preserve"> </w:t>
      </w:r>
      <w:r w:rsidRPr="00110907">
        <w:rPr>
          <w:rFonts w:ascii="Times New Roman" w:hAnsi="Times New Roman"/>
          <w:szCs w:val="28"/>
        </w:rPr>
        <w:t>ГБУЗ АО «Первая городская клиническая больница им. Е.Е. Волосевич» и ГБУЗ АО «Архангельская областная клиническая больница» с ООО «Антей-Мед» на общую сумму 45 213,8 тыс. рублей, были расторгнуты заказчиками в одностороннем порядке в связи с нарушени</w:t>
      </w:r>
      <w:r w:rsidR="00732CED" w:rsidRPr="00110907">
        <w:rPr>
          <w:rFonts w:ascii="Times New Roman" w:hAnsi="Times New Roman"/>
          <w:szCs w:val="28"/>
        </w:rPr>
        <w:t>ем</w:t>
      </w:r>
      <w:r w:rsidRPr="00110907">
        <w:rPr>
          <w:rFonts w:ascii="Times New Roman" w:hAnsi="Times New Roman"/>
          <w:szCs w:val="28"/>
        </w:rPr>
        <w:t xml:space="preserve"> поставщиком условий контракта (отсутствие необходимого регистрационного удостоверения на медицинское оборудование).</w:t>
      </w:r>
    </w:p>
    <w:p w:rsidR="00E04FB8" w:rsidRPr="00110907" w:rsidRDefault="00E04FB8" w:rsidP="00E04FB8">
      <w:pPr>
        <w:ind w:firstLine="709"/>
        <w:jc w:val="both"/>
        <w:rPr>
          <w:rFonts w:ascii="Times New Roman" w:hAnsi="Times New Roman"/>
          <w:szCs w:val="28"/>
        </w:rPr>
      </w:pPr>
      <w:r w:rsidRPr="00110907">
        <w:rPr>
          <w:rFonts w:ascii="Times New Roman" w:hAnsi="Times New Roman"/>
          <w:szCs w:val="28"/>
        </w:rPr>
        <w:t xml:space="preserve">Повторно контракт на поставку цифрового рентгеновского комплекса заключен ГБУЗ АО «Первая городская клиническая больница им. Е.Е. Волосевич» 09.07.2018, поставка будет осуществлена в течение 90 календарных дней со дня заключения контракта. Повторное заключение контракта ГБУЗ АО «Архангельская областная клиническая больница» отложено до  вынесения судебного решения по иску поставщика о признании одностороннего расторжения контракта незаконным. </w:t>
      </w:r>
    </w:p>
    <w:p w:rsidR="00E04FB8" w:rsidRPr="00110907" w:rsidRDefault="00E04FB8" w:rsidP="00E04FB8">
      <w:pPr>
        <w:pStyle w:val="a3"/>
        <w:ind w:firstLine="720"/>
        <w:rPr>
          <w:spacing w:val="-2"/>
        </w:rPr>
      </w:pPr>
      <w:r w:rsidRPr="00110907">
        <w:rPr>
          <w:szCs w:val="28"/>
        </w:rPr>
        <w:t>Остальные мероприятия по приобретению медицинского оборудования находятся на стадии заключения государственных контрактов и ожидания поставки медицинского оборудования;</w:t>
      </w:r>
    </w:p>
    <w:p w:rsidR="00316555" w:rsidRDefault="00B45C00" w:rsidP="00316555">
      <w:pPr>
        <w:pStyle w:val="a3"/>
        <w:ind w:firstLine="720"/>
        <w:rPr>
          <w:szCs w:val="28"/>
        </w:rPr>
      </w:pPr>
      <w:r>
        <w:rPr>
          <w:szCs w:val="28"/>
        </w:rPr>
        <w:t>3</w:t>
      </w:r>
      <w:r w:rsidR="00316555">
        <w:rPr>
          <w:szCs w:val="28"/>
        </w:rPr>
        <w:t>)</w:t>
      </w:r>
      <w:r w:rsidR="00A5121F">
        <w:rPr>
          <w:szCs w:val="28"/>
        </w:rPr>
        <w:t> </w:t>
      </w:r>
      <w:r w:rsidR="00316555">
        <w:rPr>
          <w:spacing w:val="-2"/>
        </w:rPr>
        <w:t xml:space="preserve">на ведение дела страховых медицинских организаций </w:t>
      </w:r>
      <w:r w:rsidR="00316555" w:rsidRPr="00E775D2">
        <w:rPr>
          <w:spacing w:val="-2"/>
        </w:rPr>
        <w:t xml:space="preserve">– </w:t>
      </w:r>
      <w:r w:rsidR="005F786C">
        <w:rPr>
          <w:spacing w:val="-2"/>
        </w:rPr>
        <w:t>104</w:t>
      </w:r>
      <w:r w:rsidR="00A5121F">
        <w:rPr>
          <w:spacing w:val="-2"/>
        </w:rPr>
        <w:t> </w:t>
      </w:r>
      <w:r w:rsidR="00A266E2">
        <w:rPr>
          <w:spacing w:val="-2"/>
        </w:rPr>
        <w:t>5</w:t>
      </w:r>
      <w:r w:rsidR="005F786C">
        <w:rPr>
          <w:spacing w:val="-2"/>
        </w:rPr>
        <w:t>33</w:t>
      </w:r>
      <w:r w:rsidR="00A5121F">
        <w:rPr>
          <w:spacing w:val="-2"/>
        </w:rPr>
        <w:t>,</w:t>
      </w:r>
      <w:r w:rsidR="005F786C">
        <w:rPr>
          <w:spacing w:val="-2"/>
        </w:rPr>
        <w:t>0</w:t>
      </w:r>
      <w:r w:rsidR="00316555" w:rsidRPr="00E775D2">
        <w:rPr>
          <w:spacing w:val="-2"/>
        </w:rPr>
        <w:t xml:space="preserve"> тыс.</w:t>
      </w:r>
      <w:r w:rsidR="00316555" w:rsidRPr="00B10F57">
        <w:rPr>
          <w:b/>
          <w:spacing w:val="-2"/>
        </w:rPr>
        <w:t xml:space="preserve"> </w:t>
      </w:r>
      <w:r w:rsidR="00316555" w:rsidRPr="00E775D2">
        <w:rPr>
          <w:spacing w:val="-2"/>
        </w:rPr>
        <w:t>рублей,</w:t>
      </w:r>
      <w:r w:rsidR="00316555">
        <w:rPr>
          <w:spacing w:val="-2"/>
        </w:rPr>
        <w:t xml:space="preserve"> </w:t>
      </w:r>
      <w:r w:rsidR="005776B2">
        <w:rPr>
          <w:spacing w:val="-2"/>
        </w:rPr>
        <w:t xml:space="preserve">в том числе </w:t>
      </w:r>
      <w:r w:rsidR="00260402">
        <w:rPr>
          <w:spacing w:val="-2"/>
        </w:rPr>
        <w:t>на завершение расчетов за 201</w:t>
      </w:r>
      <w:r w:rsidR="005F786C">
        <w:rPr>
          <w:spacing w:val="-2"/>
        </w:rPr>
        <w:t>7</w:t>
      </w:r>
      <w:r w:rsidR="00260402">
        <w:rPr>
          <w:spacing w:val="-2"/>
        </w:rPr>
        <w:t xml:space="preserve"> год </w:t>
      </w:r>
      <w:r w:rsidR="005776B2">
        <w:rPr>
          <w:spacing w:val="-2"/>
        </w:rPr>
        <w:t>за счет остатка средств субвенции</w:t>
      </w:r>
      <w:r w:rsidR="00260402">
        <w:rPr>
          <w:spacing w:val="-2"/>
        </w:rPr>
        <w:t xml:space="preserve"> </w:t>
      </w:r>
      <w:r w:rsidR="005776B2">
        <w:rPr>
          <w:spacing w:val="-2"/>
        </w:rPr>
        <w:t>ФОМС 201</w:t>
      </w:r>
      <w:r w:rsidR="005F786C">
        <w:rPr>
          <w:spacing w:val="-2"/>
        </w:rPr>
        <w:t>7</w:t>
      </w:r>
      <w:r w:rsidR="005776B2">
        <w:rPr>
          <w:spacing w:val="-2"/>
        </w:rPr>
        <w:t xml:space="preserve"> год</w:t>
      </w:r>
      <w:r w:rsidR="00260402">
        <w:rPr>
          <w:spacing w:val="-2"/>
        </w:rPr>
        <w:t>а</w:t>
      </w:r>
      <w:r w:rsidR="005776B2">
        <w:rPr>
          <w:spacing w:val="-2"/>
        </w:rPr>
        <w:t xml:space="preserve"> </w:t>
      </w:r>
      <w:r w:rsidR="00260402" w:rsidRPr="00E775D2">
        <w:rPr>
          <w:spacing w:val="-2"/>
        </w:rPr>
        <w:t>–</w:t>
      </w:r>
      <w:r w:rsidR="005776B2">
        <w:rPr>
          <w:spacing w:val="-2"/>
        </w:rPr>
        <w:t xml:space="preserve"> 2</w:t>
      </w:r>
      <w:r w:rsidR="005F786C">
        <w:rPr>
          <w:spacing w:val="-2"/>
        </w:rPr>
        <w:t>38</w:t>
      </w:r>
      <w:r w:rsidR="005776B2">
        <w:rPr>
          <w:spacing w:val="-2"/>
        </w:rPr>
        <w:t>,7 тыс. рублей</w:t>
      </w:r>
      <w:r w:rsidR="00260402">
        <w:rPr>
          <w:spacing w:val="-2"/>
        </w:rPr>
        <w:t>.</w:t>
      </w:r>
      <w:r w:rsidR="005776B2">
        <w:rPr>
          <w:spacing w:val="-2"/>
        </w:rPr>
        <w:t xml:space="preserve"> </w:t>
      </w:r>
      <w:r w:rsidR="00260402">
        <w:rPr>
          <w:spacing w:val="-2"/>
        </w:rPr>
        <w:t>На ведение дела по обязательно</w:t>
      </w:r>
      <w:r w:rsidR="00EC4B6A">
        <w:rPr>
          <w:spacing w:val="-2"/>
        </w:rPr>
        <w:t>му</w:t>
      </w:r>
      <w:r w:rsidR="00260402">
        <w:rPr>
          <w:spacing w:val="-2"/>
        </w:rPr>
        <w:t xml:space="preserve"> медицинско</w:t>
      </w:r>
      <w:r w:rsidR="00EC4B6A">
        <w:rPr>
          <w:spacing w:val="-2"/>
        </w:rPr>
        <w:t>му</w:t>
      </w:r>
      <w:r w:rsidR="00260402">
        <w:rPr>
          <w:spacing w:val="-2"/>
        </w:rPr>
        <w:t xml:space="preserve"> страховани</w:t>
      </w:r>
      <w:r w:rsidR="00EC4B6A">
        <w:rPr>
          <w:spacing w:val="-2"/>
        </w:rPr>
        <w:t>ю</w:t>
      </w:r>
      <w:r w:rsidR="00260402">
        <w:rPr>
          <w:spacing w:val="-2"/>
        </w:rPr>
        <w:t xml:space="preserve"> в </w:t>
      </w:r>
      <w:r w:rsidR="005776B2">
        <w:rPr>
          <w:spacing w:val="-2"/>
        </w:rPr>
        <w:t>201</w:t>
      </w:r>
      <w:r w:rsidR="005F786C">
        <w:rPr>
          <w:spacing w:val="-2"/>
        </w:rPr>
        <w:t>8</w:t>
      </w:r>
      <w:r w:rsidR="005776B2">
        <w:rPr>
          <w:spacing w:val="-2"/>
        </w:rPr>
        <w:t xml:space="preserve"> год</w:t>
      </w:r>
      <w:r w:rsidR="00260402">
        <w:rPr>
          <w:spacing w:val="-2"/>
        </w:rPr>
        <w:t>у</w:t>
      </w:r>
      <w:r w:rsidR="00EC4B6A">
        <w:rPr>
          <w:spacing w:val="-2"/>
        </w:rPr>
        <w:t xml:space="preserve"> </w:t>
      </w:r>
      <w:r w:rsidR="00260402">
        <w:rPr>
          <w:spacing w:val="-2"/>
        </w:rPr>
        <w:t>перечислено</w:t>
      </w:r>
      <w:r w:rsidR="005776B2">
        <w:rPr>
          <w:spacing w:val="-2"/>
        </w:rPr>
        <w:t xml:space="preserve"> </w:t>
      </w:r>
      <w:r w:rsidR="005F786C">
        <w:rPr>
          <w:spacing w:val="-2"/>
        </w:rPr>
        <w:t>1</w:t>
      </w:r>
      <w:r w:rsidR="005776B2">
        <w:rPr>
          <w:spacing w:val="-2"/>
        </w:rPr>
        <w:t>0</w:t>
      </w:r>
      <w:r w:rsidR="005F786C">
        <w:rPr>
          <w:spacing w:val="-2"/>
        </w:rPr>
        <w:t>4</w:t>
      </w:r>
      <w:r w:rsidR="005776B2">
        <w:rPr>
          <w:spacing w:val="-2"/>
        </w:rPr>
        <w:t> </w:t>
      </w:r>
      <w:r w:rsidR="005F786C">
        <w:rPr>
          <w:spacing w:val="-2"/>
        </w:rPr>
        <w:t>294</w:t>
      </w:r>
      <w:r w:rsidR="005776B2">
        <w:rPr>
          <w:spacing w:val="-2"/>
        </w:rPr>
        <w:t>,</w:t>
      </w:r>
      <w:r w:rsidR="005F786C">
        <w:rPr>
          <w:spacing w:val="-2"/>
        </w:rPr>
        <w:t>3</w:t>
      </w:r>
      <w:r w:rsidR="005776B2">
        <w:rPr>
          <w:spacing w:val="-2"/>
        </w:rPr>
        <w:t xml:space="preserve"> тыс. рублей, чт</w:t>
      </w:r>
      <w:r w:rsidR="00316555">
        <w:rPr>
          <w:spacing w:val="-2"/>
        </w:rPr>
        <w:t>о не превышает установленного областным законом норматива 1,3%</w:t>
      </w:r>
      <w:r w:rsidR="00316555">
        <w:rPr>
          <w:szCs w:val="28"/>
        </w:rPr>
        <w:t>.</w:t>
      </w:r>
    </w:p>
    <w:p w:rsidR="0098757B" w:rsidRPr="0098757B" w:rsidRDefault="0098757B" w:rsidP="0098757B">
      <w:pPr>
        <w:pStyle w:val="a5"/>
        <w:rPr>
          <w:spacing w:val="-2"/>
        </w:rPr>
      </w:pPr>
      <w:r w:rsidRPr="0098757B">
        <w:rPr>
          <w:spacing w:val="-2"/>
        </w:rPr>
        <w:t>Согласно пункту 1 статьи 6 областного закона в бюджете территориального фонда осуществлялось формирование нормированного страхового запаса.</w:t>
      </w:r>
    </w:p>
    <w:p w:rsidR="0098757B" w:rsidRDefault="0098757B" w:rsidP="0098757B">
      <w:pPr>
        <w:pStyle w:val="a5"/>
        <w:rPr>
          <w:spacing w:val="-2"/>
        </w:rPr>
      </w:pPr>
      <w:r w:rsidRPr="0098757B">
        <w:rPr>
          <w:spacing w:val="-2"/>
        </w:rPr>
        <w:t xml:space="preserve">В </w:t>
      </w:r>
      <w:r>
        <w:rPr>
          <w:spacing w:val="-2"/>
        </w:rPr>
        <w:t>первом полугодии 2018</w:t>
      </w:r>
      <w:r w:rsidRPr="0098757B">
        <w:rPr>
          <w:spacing w:val="-2"/>
        </w:rPr>
        <w:t xml:space="preserve"> год</w:t>
      </w:r>
      <w:r>
        <w:rPr>
          <w:spacing w:val="-2"/>
        </w:rPr>
        <w:t>а</w:t>
      </w:r>
      <w:r w:rsidRPr="0098757B">
        <w:rPr>
          <w:spacing w:val="-2"/>
        </w:rPr>
        <w:t xml:space="preserve"> за счет средств нормированного страхового запаса территориального фонда произведены расходы в размере </w:t>
      </w:r>
      <w:r w:rsidR="0093660F">
        <w:rPr>
          <w:spacing w:val="-2"/>
        </w:rPr>
        <w:t>872 082,4</w:t>
      </w:r>
      <w:r w:rsidRPr="0098757B">
        <w:rPr>
          <w:spacing w:val="-2"/>
        </w:rPr>
        <w:t xml:space="preserve"> тыс. рублей. Расходование нормированного страхового запаса территориального фонда осуществлялось на следующие цели, определенные областным законом:</w:t>
      </w:r>
    </w:p>
    <w:p w:rsidR="0098757B" w:rsidRPr="0098757B" w:rsidRDefault="0098757B" w:rsidP="0098757B">
      <w:pPr>
        <w:pStyle w:val="a5"/>
        <w:rPr>
          <w:spacing w:val="-2"/>
        </w:rPr>
      </w:pPr>
      <w:r>
        <w:rPr>
          <w:spacing w:val="-2"/>
        </w:rPr>
        <w:t>-</w:t>
      </w:r>
      <w:r w:rsidR="00915767">
        <w:rPr>
          <w:spacing w:val="-2"/>
        </w:rPr>
        <w:t> </w:t>
      </w:r>
      <w:r w:rsidRPr="0098757B">
        <w:rPr>
          <w:spacing w:val="-2"/>
        </w:rPr>
        <w:t>дополнительное финансовое обеспечение реализации территориальной программы ОМС в виде финансирования СМО при недостатке финансовых средств на оплату медицинской помощи</w:t>
      </w:r>
      <w:r w:rsidR="0093660F">
        <w:rPr>
          <w:spacing w:val="-2"/>
        </w:rPr>
        <w:t xml:space="preserve"> в размере 507 754,0 тыс. рублей</w:t>
      </w:r>
      <w:r w:rsidR="001971C3">
        <w:rPr>
          <w:spacing w:val="-2"/>
        </w:rPr>
        <w:t xml:space="preserve">, </w:t>
      </w:r>
      <w:r w:rsidR="001971C3">
        <w:rPr>
          <w:spacing w:val="-2"/>
        </w:rPr>
        <w:br/>
        <w:t>в том числе на завершение расчетов с медицинскими организациями по оплате медицинской помощи, оказанной в 2017 году – 376 139,9 тыс. рублей</w:t>
      </w:r>
      <w:r w:rsidR="0093660F">
        <w:rPr>
          <w:spacing w:val="-2"/>
        </w:rPr>
        <w:t>;</w:t>
      </w:r>
    </w:p>
    <w:p w:rsidR="0098757B" w:rsidRPr="0098757B" w:rsidRDefault="0098757B" w:rsidP="0098757B">
      <w:pPr>
        <w:pStyle w:val="a5"/>
        <w:rPr>
          <w:spacing w:val="-2"/>
        </w:rPr>
      </w:pPr>
      <w:r w:rsidRPr="0098757B">
        <w:rPr>
          <w:spacing w:val="-2"/>
        </w:rPr>
        <w:t>-</w:t>
      </w:r>
      <w:r w:rsidR="00915767">
        <w:rPr>
          <w:spacing w:val="-2"/>
        </w:rPr>
        <w:t> </w:t>
      </w:r>
      <w:r w:rsidRPr="0098757B">
        <w:rPr>
          <w:spacing w:val="-2"/>
        </w:rPr>
        <w:t xml:space="preserve">возмещение другим территориальным фондам ОМС затрат по оплате </w:t>
      </w:r>
      <w:r>
        <w:rPr>
          <w:spacing w:val="-2"/>
        </w:rPr>
        <w:t>стоимости м</w:t>
      </w:r>
      <w:r w:rsidRPr="0098757B">
        <w:rPr>
          <w:spacing w:val="-2"/>
        </w:rPr>
        <w:t xml:space="preserve">едицинской помощи, оказанной </w:t>
      </w:r>
      <w:r>
        <w:rPr>
          <w:spacing w:val="-2"/>
        </w:rPr>
        <w:t>лицам</w:t>
      </w:r>
      <w:r w:rsidRPr="0098757B">
        <w:rPr>
          <w:spacing w:val="-2"/>
        </w:rPr>
        <w:t>, застрахованным на территории Архангельской области, за пределами территории страхования</w:t>
      </w:r>
      <w:r>
        <w:rPr>
          <w:spacing w:val="-2"/>
        </w:rPr>
        <w:t xml:space="preserve"> в объеме, предусмотренном базовой программой ОМС,</w:t>
      </w:r>
      <w:r w:rsidRPr="0098757B">
        <w:rPr>
          <w:spacing w:val="-2"/>
        </w:rPr>
        <w:t xml:space="preserve"> в размере </w:t>
      </w:r>
      <w:r>
        <w:rPr>
          <w:spacing w:val="-2"/>
        </w:rPr>
        <w:t>222 245,9</w:t>
      </w:r>
      <w:r w:rsidRPr="0098757B">
        <w:rPr>
          <w:spacing w:val="-2"/>
        </w:rPr>
        <w:t xml:space="preserve"> тыс. рублей;</w:t>
      </w:r>
    </w:p>
    <w:p w:rsidR="0098757B" w:rsidRPr="0098757B" w:rsidRDefault="0098757B" w:rsidP="0098757B">
      <w:pPr>
        <w:pStyle w:val="a5"/>
        <w:rPr>
          <w:spacing w:val="-2"/>
        </w:rPr>
      </w:pPr>
      <w:r w:rsidRPr="0098757B">
        <w:rPr>
          <w:spacing w:val="-2"/>
        </w:rPr>
        <w:t>-</w:t>
      </w:r>
      <w:r w:rsidR="00915767">
        <w:rPr>
          <w:spacing w:val="-2"/>
        </w:rPr>
        <w:t> </w:t>
      </w:r>
      <w:r w:rsidRPr="0098757B">
        <w:rPr>
          <w:spacing w:val="-2"/>
        </w:rPr>
        <w:t xml:space="preserve">оплата </w:t>
      </w:r>
      <w:r>
        <w:rPr>
          <w:spacing w:val="-2"/>
        </w:rPr>
        <w:t xml:space="preserve">стоимости медицинской помощи, оказанной </w:t>
      </w:r>
      <w:r w:rsidRPr="0098757B">
        <w:rPr>
          <w:spacing w:val="-2"/>
        </w:rPr>
        <w:t>медицински</w:t>
      </w:r>
      <w:r>
        <w:rPr>
          <w:spacing w:val="-2"/>
        </w:rPr>
        <w:t>ми</w:t>
      </w:r>
      <w:r w:rsidRPr="0098757B">
        <w:rPr>
          <w:spacing w:val="-2"/>
        </w:rPr>
        <w:t xml:space="preserve"> организаци</w:t>
      </w:r>
      <w:r>
        <w:rPr>
          <w:spacing w:val="-2"/>
        </w:rPr>
        <w:t>ями, осуществляющими деятельность в сфере ОМС</w:t>
      </w:r>
      <w:r w:rsidR="0093660F">
        <w:rPr>
          <w:spacing w:val="-2"/>
        </w:rPr>
        <w:t xml:space="preserve"> на территории</w:t>
      </w:r>
      <w:r w:rsidRPr="0098757B">
        <w:rPr>
          <w:spacing w:val="-2"/>
        </w:rPr>
        <w:t xml:space="preserve"> Архангельской области</w:t>
      </w:r>
      <w:r w:rsidR="0093660F">
        <w:rPr>
          <w:spacing w:val="-2"/>
        </w:rPr>
        <w:t>, лицам</w:t>
      </w:r>
      <w:r w:rsidRPr="0098757B">
        <w:rPr>
          <w:spacing w:val="-2"/>
        </w:rPr>
        <w:t xml:space="preserve">, застрахованным на территории других субъектов Российской Федерации в размере </w:t>
      </w:r>
      <w:r>
        <w:rPr>
          <w:spacing w:val="-2"/>
        </w:rPr>
        <w:t>139 359,2</w:t>
      </w:r>
      <w:r w:rsidRPr="0098757B">
        <w:rPr>
          <w:spacing w:val="-2"/>
        </w:rPr>
        <w:t xml:space="preserve"> тыс. рублей;</w:t>
      </w:r>
    </w:p>
    <w:p w:rsidR="0098757B" w:rsidRPr="0098757B" w:rsidRDefault="0098757B" w:rsidP="0098757B">
      <w:pPr>
        <w:pStyle w:val="a5"/>
        <w:rPr>
          <w:spacing w:val="-2"/>
        </w:rPr>
      </w:pPr>
      <w:r w:rsidRPr="0098757B">
        <w:rPr>
          <w:spacing w:val="-2"/>
        </w:rPr>
        <w:lastRenderedPageBreak/>
        <w:t>-</w:t>
      </w:r>
      <w:r w:rsidR="00915767">
        <w:rPr>
          <w:spacing w:val="-2"/>
        </w:rPr>
        <w:t> </w:t>
      </w:r>
      <w:r w:rsidRPr="0098757B">
        <w:rPr>
          <w:spacing w:val="-2"/>
        </w:rPr>
        <w:t xml:space="preserve">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 в размере </w:t>
      </w:r>
      <w:r>
        <w:rPr>
          <w:spacing w:val="-2"/>
        </w:rPr>
        <w:t>2</w:t>
      </w:r>
      <w:r w:rsidRPr="0098757B">
        <w:rPr>
          <w:spacing w:val="-2"/>
        </w:rPr>
        <w:t> </w:t>
      </w:r>
      <w:r>
        <w:rPr>
          <w:spacing w:val="-2"/>
        </w:rPr>
        <w:t>723</w:t>
      </w:r>
      <w:r w:rsidRPr="0098757B">
        <w:rPr>
          <w:spacing w:val="-2"/>
        </w:rPr>
        <w:t>,</w:t>
      </w:r>
      <w:r>
        <w:rPr>
          <w:spacing w:val="-2"/>
        </w:rPr>
        <w:t>3</w:t>
      </w:r>
      <w:r w:rsidRPr="0098757B">
        <w:rPr>
          <w:spacing w:val="-2"/>
        </w:rPr>
        <w:t xml:space="preserve"> тыс. рублей.</w:t>
      </w:r>
    </w:p>
    <w:p w:rsidR="0098757B" w:rsidRDefault="0098757B" w:rsidP="008F2CB6">
      <w:pPr>
        <w:pStyle w:val="a5"/>
        <w:ind w:firstLine="709"/>
        <w:rPr>
          <w:spacing w:val="-2"/>
        </w:rPr>
      </w:pPr>
    </w:p>
    <w:p w:rsidR="008F2CB6" w:rsidRDefault="008F2CB6" w:rsidP="008F2CB6">
      <w:pPr>
        <w:pStyle w:val="a5"/>
        <w:ind w:firstLine="709"/>
        <w:rPr>
          <w:spacing w:val="-2"/>
        </w:rPr>
      </w:pPr>
      <w:r>
        <w:rPr>
          <w:spacing w:val="-2"/>
        </w:rPr>
        <w:t xml:space="preserve">Расходы бюджета территориального фонда </w:t>
      </w:r>
      <w:r w:rsidRPr="00200A46">
        <w:rPr>
          <w:spacing w:val="-2"/>
        </w:rPr>
        <w:t xml:space="preserve">за </w:t>
      </w:r>
      <w:r>
        <w:rPr>
          <w:spacing w:val="-2"/>
        </w:rPr>
        <w:t>первое полугодие</w:t>
      </w:r>
      <w:r w:rsidRPr="00200A46">
        <w:rPr>
          <w:spacing w:val="-2"/>
        </w:rPr>
        <w:t xml:space="preserve"> 201</w:t>
      </w:r>
      <w:r w:rsidR="00A5121F">
        <w:rPr>
          <w:spacing w:val="-2"/>
        </w:rPr>
        <w:t>8</w:t>
      </w:r>
      <w:r w:rsidR="003A7729">
        <w:rPr>
          <w:spacing w:val="-2"/>
        </w:rPr>
        <w:t xml:space="preserve"> года</w:t>
      </w:r>
      <w:r w:rsidRPr="00200A46">
        <w:rPr>
          <w:spacing w:val="-2"/>
        </w:rPr>
        <w:t xml:space="preserve"> приведен</w:t>
      </w:r>
      <w:r>
        <w:rPr>
          <w:spacing w:val="-2"/>
        </w:rPr>
        <w:t>ы</w:t>
      </w:r>
      <w:r w:rsidRPr="00200A46">
        <w:rPr>
          <w:spacing w:val="-2"/>
        </w:rPr>
        <w:t xml:space="preserve"> в таблице отчета по приложению №</w:t>
      </w:r>
      <w:r w:rsidR="00A5121F">
        <w:rPr>
          <w:spacing w:val="-2"/>
        </w:rPr>
        <w:t> 5</w:t>
      </w:r>
      <w:r w:rsidRPr="00200A46">
        <w:rPr>
          <w:spacing w:val="-2"/>
        </w:rPr>
        <w:t xml:space="preserve"> к областному закону.</w:t>
      </w:r>
    </w:p>
    <w:p w:rsidR="005E106E" w:rsidRPr="001A1C78" w:rsidRDefault="005E106E" w:rsidP="005E106E">
      <w:pPr>
        <w:pStyle w:val="a3"/>
        <w:ind w:firstLine="720"/>
        <w:rPr>
          <w:spacing w:val="-2"/>
        </w:rPr>
      </w:pPr>
      <w:r w:rsidRPr="001A1C78">
        <w:rPr>
          <w:spacing w:val="-2"/>
        </w:rPr>
        <w:t>Объем межбюджетных трансфертов, п</w:t>
      </w:r>
      <w:r>
        <w:rPr>
          <w:spacing w:val="-2"/>
        </w:rPr>
        <w:t>ред</w:t>
      </w:r>
      <w:r w:rsidRPr="001A1C78">
        <w:rPr>
          <w:spacing w:val="-2"/>
        </w:rPr>
        <w:t>о</w:t>
      </w:r>
      <w:r>
        <w:rPr>
          <w:spacing w:val="-2"/>
        </w:rPr>
        <w:t>став</w:t>
      </w:r>
      <w:r w:rsidRPr="001A1C78">
        <w:rPr>
          <w:spacing w:val="-2"/>
        </w:rPr>
        <w:t>ленных други</w:t>
      </w:r>
      <w:r>
        <w:rPr>
          <w:spacing w:val="-2"/>
        </w:rPr>
        <w:t>м</w:t>
      </w:r>
      <w:r w:rsidRPr="001A1C78">
        <w:rPr>
          <w:spacing w:val="-2"/>
        </w:rPr>
        <w:t xml:space="preserve"> бюджет</w:t>
      </w:r>
      <w:r>
        <w:rPr>
          <w:spacing w:val="-2"/>
        </w:rPr>
        <w:t xml:space="preserve">ам </w:t>
      </w:r>
      <w:r w:rsidRPr="001A1C78">
        <w:rPr>
          <w:spacing w:val="-2"/>
        </w:rPr>
        <w:t>бюджетной системы Российской Федерации за первое полугодие 201</w:t>
      </w:r>
      <w:r w:rsidR="00A5121F">
        <w:rPr>
          <w:spacing w:val="-2"/>
        </w:rPr>
        <w:t>8</w:t>
      </w:r>
      <w:r w:rsidRPr="001A1C78">
        <w:rPr>
          <w:spacing w:val="-2"/>
        </w:rPr>
        <w:t xml:space="preserve"> года, приведен в таблиц</w:t>
      </w:r>
      <w:r>
        <w:rPr>
          <w:spacing w:val="-2"/>
        </w:rPr>
        <w:t>е</w:t>
      </w:r>
      <w:r w:rsidRPr="001A1C78">
        <w:rPr>
          <w:spacing w:val="-2"/>
        </w:rPr>
        <w:t xml:space="preserve"> отчета по приложению №</w:t>
      </w:r>
      <w:r w:rsidR="00A5121F">
        <w:rPr>
          <w:spacing w:val="-2"/>
        </w:rPr>
        <w:t> 9</w:t>
      </w:r>
      <w:r>
        <w:rPr>
          <w:spacing w:val="-2"/>
        </w:rPr>
        <w:t xml:space="preserve"> </w:t>
      </w:r>
      <w:r w:rsidRPr="001A1C78">
        <w:rPr>
          <w:spacing w:val="-2"/>
        </w:rPr>
        <w:t>к областному закону.</w:t>
      </w:r>
    </w:p>
    <w:p w:rsidR="005E106E" w:rsidRDefault="005E106E" w:rsidP="008F2CB6">
      <w:pPr>
        <w:pStyle w:val="a5"/>
        <w:ind w:firstLine="709"/>
        <w:rPr>
          <w:spacing w:val="-2"/>
        </w:rPr>
      </w:pPr>
    </w:p>
    <w:p w:rsidR="008C3635" w:rsidRPr="005E106E" w:rsidRDefault="008C3635" w:rsidP="008F2CB6">
      <w:pPr>
        <w:pStyle w:val="a5"/>
        <w:ind w:firstLine="709"/>
        <w:rPr>
          <w:spacing w:val="-2"/>
        </w:rPr>
      </w:pPr>
      <w:r w:rsidRPr="00AB292E">
        <w:rPr>
          <w:spacing w:val="-2"/>
        </w:rPr>
        <w:t>Приложения</w:t>
      </w:r>
      <w:r>
        <w:rPr>
          <w:spacing w:val="-2"/>
        </w:rPr>
        <w:t xml:space="preserve"> №№</w:t>
      </w:r>
      <w:r w:rsidR="00723636">
        <w:rPr>
          <w:spacing w:val="-2"/>
        </w:rPr>
        <w:t> </w:t>
      </w:r>
      <w:r w:rsidR="00A5121F">
        <w:rPr>
          <w:spacing w:val="-2"/>
        </w:rPr>
        <w:t>4</w:t>
      </w:r>
      <w:r>
        <w:rPr>
          <w:spacing w:val="-2"/>
        </w:rPr>
        <w:t xml:space="preserve">, </w:t>
      </w:r>
      <w:r w:rsidR="00A5121F">
        <w:rPr>
          <w:spacing w:val="-2"/>
        </w:rPr>
        <w:t>6</w:t>
      </w:r>
      <w:r>
        <w:rPr>
          <w:spacing w:val="-2"/>
        </w:rPr>
        <w:t xml:space="preserve">, </w:t>
      </w:r>
      <w:r w:rsidR="00A5121F">
        <w:rPr>
          <w:spacing w:val="-2"/>
        </w:rPr>
        <w:t>8</w:t>
      </w:r>
      <w:r>
        <w:rPr>
          <w:spacing w:val="-2"/>
        </w:rPr>
        <w:t>, 1</w:t>
      </w:r>
      <w:r w:rsidR="00A5121F">
        <w:rPr>
          <w:spacing w:val="-2"/>
        </w:rPr>
        <w:t>0</w:t>
      </w:r>
      <w:r>
        <w:rPr>
          <w:spacing w:val="-2"/>
        </w:rPr>
        <w:t xml:space="preserve"> </w:t>
      </w:r>
      <w:r w:rsidRPr="00AB292E">
        <w:rPr>
          <w:spacing w:val="-2"/>
        </w:rPr>
        <w:t xml:space="preserve">к областному закону содержат сведения </w:t>
      </w:r>
      <w:r w:rsidR="00A5121F">
        <w:rPr>
          <w:spacing w:val="-2"/>
        </w:rPr>
        <w:br/>
      </w:r>
      <w:r w:rsidRPr="00AB292E">
        <w:rPr>
          <w:spacing w:val="-2"/>
        </w:rPr>
        <w:t>на плановый период 201</w:t>
      </w:r>
      <w:r w:rsidR="00A5121F">
        <w:rPr>
          <w:spacing w:val="-2"/>
        </w:rPr>
        <w:t>9</w:t>
      </w:r>
      <w:r w:rsidRPr="00AB292E">
        <w:rPr>
          <w:spacing w:val="-2"/>
        </w:rPr>
        <w:t xml:space="preserve"> и 20</w:t>
      </w:r>
      <w:r w:rsidR="00A5121F">
        <w:rPr>
          <w:spacing w:val="-2"/>
        </w:rPr>
        <w:t>20</w:t>
      </w:r>
      <w:r w:rsidRPr="00AB292E">
        <w:rPr>
          <w:spacing w:val="-2"/>
        </w:rPr>
        <w:t xml:space="preserve"> годов, в связи с чем в отчете об исполнении бюджета территориального фонда за </w:t>
      </w:r>
      <w:r>
        <w:rPr>
          <w:spacing w:val="-2"/>
        </w:rPr>
        <w:t>первое полугодие</w:t>
      </w:r>
      <w:r w:rsidRPr="00AB292E">
        <w:rPr>
          <w:spacing w:val="-2"/>
        </w:rPr>
        <w:t xml:space="preserve"> 201</w:t>
      </w:r>
      <w:r w:rsidR="00A5121F">
        <w:rPr>
          <w:spacing w:val="-2"/>
        </w:rPr>
        <w:t>8</w:t>
      </w:r>
      <w:r w:rsidRPr="00AB292E">
        <w:rPr>
          <w:spacing w:val="-2"/>
        </w:rPr>
        <w:t xml:space="preserve"> года информация </w:t>
      </w:r>
      <w:r w:rsidR="00A5121F">
        <w:rPr>
          <w:spacing w:val="-2"/>
        </w:rPr>
        <w:br/>
      </w:r>
      <w:r w:rsidRPr="00AB292E">
        <w:rPr>
          <w:spacing w:val="-2"/>
        </w:rPr>
        <w:t>по данным приложениям не представлена.</w:t>
      </w:r>
    </w:p>
    <w:p w:rsidR="004917CF" w:rsidRDefault="004917CF" w:rsidP="004917CF">
      <w:pPr>
        <w:pStyle w:val="a5"/>
        <w:ind w:firstLine="0"/>
        <w:rPr>
          <w:spacing w:val="-2"/>
        </w:rPr>
      </w:pPr>
    </w:p>
    <w:p w:rsidR="00694751" w:rsidRDefault="00694751" w:rsidP="00336B71">
      <w:pPr>
        <w:pStyle w:val="a5"/>
        <w:spacing w:after="120"/>
        <w:ind w:firstLine="0"/>
        <w:rPr>
          <w:spacing w:val="-2"/>
        </w:rPr>
      </w:pPr>
    </w:p>
    <w:p w:rsidR="00DB04E3" w:rsidRDefault="00DB04E3" w:rsidP="008F2CB6">
      <w:pPr>
        <w:pStyle w:val="a5"/>
        <w:ind w:firstLine="0"/>
        <w:contextualSpacing/>
        <w:rPr>
          <w:spacing w:val="-2"/>
          <w:szCs w:val="28"/>
        </w:rPr>
      </w:pPr>
      <w:r>
        <w:rPr>
          <w:spacing w:val="-2"/>
          <w:szCs w:val="28"/>
        </w:rPr>
        <w:t>Исполняющий обязанности д</w:t>
      </w:r>
      <w:r w:rsidR="008F2CB6">
        <w:rPr>
          <w:spacing w:val="-2"/>
          <w:szCs w:val="28"/>
        </w:rPr>
        <w:t>иректор</w:t>
      </w:r>
      <w:r>
        <w:rPr>
          <w:spacing w:val="-2"/>
          <w:szCs w:val="28"/>
        </w:rPr>
        <w:t>а</w:t>
      </w:r>
    </w:p>
    <w:p w:rsidR="000C05FA" w:rsidRDefault="008F2CB6" w:rsidP="008F2CB6">
      <w:pPr>
        <w:pStyle w:val="a5"/>
        <w:ind w:firstLine="0"/>
        <w:contextualSpacing/>
        <w:rPr>
          <w:spacing w:val="-2"/>
          <w:szCs w:val="28"/>
        </w:rPr>
      </w:pPr>
      <w:r w:rsidRPr="00A62105">
        <w:rPr>
          <w:spacing w:val="-2"/>
          <w:szCs w:val="28"/>
        </w:rPr>
        <w:t>территориального фонда</w:t>
      </w:r>
      <w:r w:rsidR="00DB04E3">
        <w:rPr>
          <w:spacing w:val="-2"/>
          <w:szCs w:val="28"/>
        </w:rPr>
        <w:t xml:space="preserve"> </w:t>
      </w:r>
    </w:p>
    <w:p w:rsidR="000C05FA" w:rsidRDefault="008F2CB6" w:rsidP="00941CAE">
      <w:pPr>
        <w:pStyle w:val="a5"/>
        <w:ind w:firstLine="0"/>
        <w:contextualSpacing/>
        <w:rPr>
          <w:spacing w:val="-2"/>
          <w:szCs w:val="28"/>
        </w:rPr>
      </w:pPr>
      <w:r w:rsidRPr="00A62105">
        <w:rPr>
          <w:spacing w:val="-2"/>
          <w:szCs w:val="28"/>
        </w:rPr>
        <w:t>обязательного</w:t>
      </w:r>
      <w:r w:rsidR="000C05FA">
        <w:rPr>
          <w:spacing w:val="-2"/>
          <w:szCs w:val="28"/>
        </w:rPr>
        <w:t xml:space="preserve"> </w:t>
      </w:r>
      <w:r w:rsidRPr="00A62105">
        <w:rPr>
          <w:spacing w:val="-2"/>
          <w:szCs w:val="28"/>
        </w:rPr>
        <w:t xml:space="preserve">медицинского </w:t>
      </w:r>
    </w:p>
    <w:p w:rsidR="00F06A39" w:rsidRDefault="008F2CB6" w:rsidP="00941CAE">
      <w:pPr>
        <w:pStyle w:val="a5"/>
        <w:ind w:firstLine="0"/>
        <w:contextualSpacing/>
        <w:rPr>
          <w:spacing w:val="-2"/>
        </w:rPr>
      </w:pPr>
      <w:r w:rsidRPr="00A62105">
        <w:rPr>
          <w:spacing w:val="-2"/>
          <w:szCs w:val="28"/>
        </w:rPr>
        <w:t>страхования Архангельской области</w:t>
      </w:r>
      <w:r w:rsidR="00DB04E3">
        <w:rPr>
          <w:spacing w:val="-2"/>
        </w:rPr>
        <w:tab/>
      </w:r>
      <w:r w:rsidR="00DB04E3">
        <w:rPr>
          <w:spacing w:val="-2"/>
        </w:rPr>
        <w:tab/>
      </w:r>
      <w:r w:rsidR="00DB04E3">
        <w:rPr>
          <w:spacing w:val="-2"/>
        </w:rPr>
        <w:tab/>
      </w:r>
      <w:r w:rsidR="001971C3">
        <w:rPr>
          <w:spacing w:val="-2"/>
        </w:rPr>
        <w:tab/>
      </w:r>
      <w:r w:rsidR="001971C3">
        <w:rPr>
          <w:spacing w:val="-2"/>
        </w:rPr>
        <w:tab/>
      </w:r>
      <w:r w:rsidR="001971C3">
        <w:rPr>
          <w:spacing w:val="-2"/>
        </w:rPr>
        <w:tab/>
      </w:r>
      <w:r w:rsidR="00DB04E3">
        <w:rPr>
          <w:spacing w:val="-2"/>
        </w:rPr>
        <w:t>О</w:t>
      </w:r>
      <w:r w:rsidR="00941CAE">
        <w:rPr>
          <w:spacing w:val="-2"/>
        </w:rPr>
        <w:t>.</w:t>
      </w:r>
      <w:r w:rsidR="00DB04E3">
        <w:rPr>
          <w:spacing w:val="-2"/>
        </w:rPr>
        <w:t>В. Герасимова</w:t>
      </w:r>
    </w:p>
    <w:p w:rsidR="00F06A39" w:rsidRDefault="00F06A39" w:rsidP="00941CAE">
      <w:pPr>
        <w:pStyle w:val="a5"/>
        <w:ind w:firstLine="0"/>
        <w:contextualSpacing/>
        <w:rPr>
          <w:spacing w:val="-2"/>
        </w:rPr>
        <w:sectPr w:rsidR="00F06A39" w:rsidSect="00EB2EF6">
          <w:headerReference w:type="default" r:id="rId8"/>
          <w:headerReference w:type="first" r:id="rId9"/>
          <w:pgSz w:w="11906" w:h="16838"/>
          <w:pgMar w:top="1134" w:right="567" w:bottom="1134" w:left="1418" w:header="720" w:footer="720" w:gutter="0"/>
          <w:cols w:space="720"/>
          <w:titlePg/>
          <w:docGrid w:linePitch="381"/>
        </w:sectPr>
      </w:pPr>
    </w:p>
    <w:tbl>
      <w:tblPr>
        <w:tblW w:w="14850" w:type="dxa"/>
        <w:tblLayout w:type="fixed"/>
        <w:tblLook w:val="0000"/>
      </w:tblPr>
      <w:tblGrid>
        <w:gridCol w:w="1334"/>
        <w:gridCol w:w="2641"/>
        <w:gridCol w:w="5216"/>
        <w:gridCol w:w="423"/>
        <w:gridCol w:w="1534"/>
        <w:gridCol w:w="1956"/>
        <w:gridCol w:w="1692"/>
        <w:gridCol w:w="54"/>
      </w:tblGrid>
      <w:tr w:rsidR="00F06A39" w:rsidRPr="00991DF0" w:rsidTr="00E52D67">
        <w:trPr>
          <w:gridAfter w:val="1"/>
          <w:wAfter w:w="54" w:type="dxa"/>
          <w:trHeight w:val="2516"/>
        </w:trPr>
        <w:tc>
          <w:tcPr>
            <w:tcW w:w="14796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06A39" w:rsidRDefault="00F06A39" w:rsidP="007761EF">
            <w:pPr>
              <w:ind w:left="944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  <w:r w:rsidRPr="00991DF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рил</w:t>
            </w:r>
            <w:r w:rsidRPr="00991DF0">
              <w:rPr>
                <w:rFonts w:ascii="Times New Roman" w:hAnsi="Times New Roman"/>
                <w:bCs/>
                <w:sz w:val="24"/>
                <w:szCs w:val="24"/>
              </w:rPr>
              <w:t>ожени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991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761EF">
              <w:rPr>
                <w:rFonts w:ascii="Times New Roman" w:hAnsi="Times New Roman"/>
                <w:bCs/>
                <w:sz w:val="24"/>
                <w:szCs w:val="24"/>
              </w:rPr>
              <w:t xml:space="preserve">№ 1 </w:t>
            </w:r>
            <w:r w:rsidRPr="00991DF0">
              <w:rPr>
                <w:rFonts w:ascii="Times New Roman" w:hAnsi="Times New Roman"/>
                <w:bCs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пояснительной записке </w:t>
            </w:r>
          </w:p>
          <w:p w:rsidR="00F06A39" w:rsidRPr="00991DF0" w:rsidRDefault="00F06A39" w:rsidP="007761EF">
            <w:pPr>
              <w:autoSpaceDE w:val="0"/>
              <w:autoSpaceDN w:val="0"/>
              <w:adjustRightInd w:val="0"/>
              <w:ind w:left="944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 отчету об исполнении</w:t>
            </w:r>
            <w:r w:rsidRPr="00991DF0">
              <w:rPr>
                <w:rFonts w:ascii="Times New Roman" w:hAnsi="Times New Roman"/>
                <w:bCs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91DF0"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территориального фонда обязательного медицинского страхования Архангельской области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 первое полугодие </w:t>
            </w:r>
            <w:r w:rsidRPr="00991DF0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7761E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991DF0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  <w:p w:rsidR="00F06A39" w:rsidRPr="00991DF0" w:rsidRDefault="00F06A39" w:rsidP="00776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A39" w:rsidRPr="00991DF0" w:rsidRDefault="00F06A39" w:rsidP="007761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1DF0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финансирования дефицита бюджета территориального фонда</w:t>
            </w:r>
          </w:p>
          <w:p w:rsidR="00F06A39" w:rsidRPr="00991DF0" w:rsidRDefault="00F06A39" w:rsidP="007761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1DF0">
              <w:rPr>
                <w:rFonts w:ascii="Times New Roman" w:hAnsi="Times New Roman"/>
                <w:b/>
                <w:bCs/>
                <w:sz w:val="24"/>
                <w:szCs w:val="24"/>
              </w:rPr>
              <w:t>обязательного медицинского страхования Архангельской области за первое полугодие 201</w:t>
            </w:r>
            <w:r w:rsidR="007761EF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991D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</w:t>
            </w:r>
          </w:p>
          <w:p w:rsidR="00F06A39" w:rsidRPr="00991DF0" w:rsidRDefault="00F06A39" w:rsidP="007761E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6A39" w:rsidRPr="00991DF0" w:rsidTr="00E52D67">
        <w:trPr>
          <w:trHeight w:val="163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6A39" w:rsidRPr="00991DF0" w:rsidRDefault="00F06A39" w:rsidP="007761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6A39" w:rsidRPr="00991DF0" w:rsidRDefault="00F06A39" w:rsidP="007761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6A39" w:rsidRPr="00991DF0" w:rsidRDefault="00F06A39" w:rsidP="007761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6A39" w:rsidRPr="00991DF0" w:rsidRDefault="00F06A39" w:rsidP="007761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6A39" w:rsidRPr="00991DF0" w:rsidRDefault="00F06A39" w:rsidP="007761E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6A39" w:rsidRPr="00991DF0" w:rsidRDefault="00F06A39" w:rsidP="007761EF">
            <w:pPr>
              <w:tabs>
                <w:tab w:val="left" w:pos="1334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1DF0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</w:tr>
      <w:tr w:rsidR="00F06A39" w:rsidRPr="00991DF0" w:rsidTr="00E52D67">
        <w:trPr>
          <w:cantSplit/>
          <w:trHeight w:val="273"/>
        </w:trPr>
        <w:tc>
          <w:tcPr>
            <w:tcW w:w="3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A39" w:rsidRPr="00991DF0" w:rsidRDefault="00F06A39" w:rsidP="007761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1DF0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6A39" w:rsidRPr="00991DF0" w:rsidRDefault="00F06A39" w:rsidP="007761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1D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A39" w:rsidRPr="00991DF0" w:rsidRDefault="00F06A39" w:rsidP="007761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1DF0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Утверждено на 201</w:t>
            </w:r>
            <w:r w:rsidR="007761EF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991D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39" w:rsidRPr="00991DF0" w:rsidRDefault="00F06A39" w:rsidP="007761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1DF0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 за</w:t>
            </w:r>
          </w:p>
          <w:p w:rsidR="00F06A39" w:rsidRPr="00991DF0" w:rsidRDefault="00F06A39" w:rsidP="007761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1DF0">
              <w:rPr>
                <w:rFonts w:ascii="Times New Roman" w:hAnsi="Times New Roman"/>
                <w:b/>
                <w:bCs/>
                <w:sz w:val="24"/>
                <w:szCs w:val="24"/>
              </w:rPr>
              <w:t>первое полугодие</w:t>
            </w:r>
          </w:p>
          <w:p w:rsidR="00F06A39" w:rsidRPr="00991DF0" w:rsidRDefault="00F06A39" w:rsidP="007761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1DF0">
              <w:rPr>
                <w:rFonts w:ascii="Times New Roman" w:hAnsi="Times New Roman"/>
                <w:b/>
                <w:bCs/>
                <w:sz w:val="24"/>
                <w:szCs w:val="24"/>
              </w:rPr>
              <w:t>201</w:t>
            </w:r>
            <w:r w:rsidR="007761EF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991D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</w:t>
            </w:r>
          </w:p>
        </w:tc>
      </w:tr>
      <w:tr w:rsidR="00F06A39" w:rsidRPr="00991DF0" w:rsidTr="00E52D67">
        <w:trPr>
          <w:cantSplit/>
          <w:trHeight w:val="281"/>
        </w:trPr>
        <w:tc>
          <w:tcPr>
            <w:tcW w:w="3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6A39" w:rsidRPr="00991DF0" w:rsidRDefault="00F06A39" w:rsidP="007761E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6A39" w:rsidRPr="00991DF0" w:rsidRDefault="00F06A39" w:rsidP="007761E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39" w:rsidRPr="00991DF0" w:rsidRDefault="00F06A39" w:rsidP="007761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1DF0">
              <w:rPr>
                <w:rFonts w:ascii="Times New Roman" w:hAnsi="Times New Roman"/>
                <w:b/>
                <w:bCs/>
                <w:sz w:val="24"/>
                <w:szCs w:val="24"/>
              </w:rPr>
              <w:t>областным законом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6A39" w:rsidRPr="00991DF0" w:rsidRDefault="00F06A39" w:rsidP="007761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1DF0">
              <w:rPr>
                <w:rFonts w:ascii="Times New Roman" w:hAnsi="Times New Roman"/>
                <w:b/>
                <w:bCs/>
                <w:sz w:val="24"/>
                <w:szCs w:val="24"/>
              </w:rPr>
              <w:t>бюджетной росписью</w:t>
            </w:r>
          </w:p>
        </w:tc>
        <w:tc>
          <w:tcPr>
            <w:tcW w:w="17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39" w:rsidRPr="00991DF0" w:rsidRDefault="00F06A39" w:rsidP="007761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6A39" w:rsidRPr="00991DF0" w:rsidTr="00E52D67">
        <w:trPr>
          <w:cantSplit/>
          <w:trHeight w:val="833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39" w:rsidRPr="00991DF0" w:rsidRDefault="00F06A39" w:rsidP="007761EF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b/>
                <w:bCs/>
                <w:color w:val="000000"/>
                <w:spacing w:val="-10"/>
                <w:sz w:val="24"/>
                <w:szCs w:val="24"/>
              </w:rPr>
              <w:t xml:space="preserve">главного </w:t>
            </w:r>
            <w:proofErr w:type="spellStart"/>
            <w:r w:rsidRPr="00991DF0">
              <w:rPr>
                <w:rFonts w:ascii="Times New Roman" w:hAnsi="Times New Roman"/>
                <w:b/>
                <w:bCs/>
                <w:color w:val="000000"/>
                <w:spacing w:val="-10"/>
                <w:sz w:val="24"/>
                <w:szCs w:val="24"/>
              </w:rPr>
              <w:t>админи-стратора</w:t>
            </w:r>
            <w:proofErr w:type="spellEnd"/>
            <w:r w:rsidRPr="00991DF0">
              <w:rPr>
                <w:rFonts w:ascii="Times New Roman" w:hAnsi="Times New Roman"/>
                <w:b/>
                <w:bCs/>
                <w:color w:val="000000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A39" w:rsidRPr="00991DF0" w:rsidRDefault="00F06A39" w:rsidP="007761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1D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источников финансирования дефицита бюджета </w:t>
            </w:r>
          </w:p>
        </w:tc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6A39" w:rsidRPr="00991DF0" w:rsidRDefault="00F06A39" w:rsidP="007761E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39" w:rsidRPr="00991DF0" w:rsidRDefault="00F06A39" w:rsidP="007761E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6A39" w:rsidRPr="00991DF0" w:rsidRDefault="00F06A39" w:rsidP="007761E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39" w:rsidRPr="00991DF0" w:rsidRDefault="00F06A39" w:rsidP="007761E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6A39" w:rsidRPr="00991DF0" w:rsidTr="00E52D67">
        <w:trPr>
          <w:trHeight w:val="273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39" w:rsidRPr="00991DF0" w:rsidRDefault="00F06A39" w:rsidP="00776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A39" w:rsidRPr="00991DF0" w:rsidRDefault="00F06A39" w:rsidP="00776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A39" w:rsidRPr="00991DF0" w:rsidRDefault="00F06A39" w:rsidP="00776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A39" w:rsidRPr="00991DF0" w:rsidRDefault="00F06A39" w:rsidP="00776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A39" w:rsidRPr="00991DF0" w:rsidRDefault="00F06A39" w:rsidP="00776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A39" w:rsidRPr="00991DF0" w:rsidRDefault="00F06A39" w:rsidP="00776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06A39" w:rsidRPr="00991DF0" w:rsidTr="00E52D67">
        <w:trPr>
          <w:trHeight w:val="833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39" w:rsidRPr="00991DF0" w:rsidRDefault="00F06A39" w:rsidP="00776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A39" w:rsidRPr="00991DF0" w:rsidRDefault="00F06A39" w:rsidP="00776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>01 00 00 00 00 0000 000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A39" w:rsidRPr="00991DF0" w:rsidRDefault="00F06A39" w:rsidP="007761EF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A39" w:rsidRPr="00991DF0" w:rsidRDefault="00F06A39" w:rsidP="00776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A39" w:rsidRPr="00991DF0" w:rsidRDefault="00E52D67" w:rsidP="00776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166 632,7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A39" w:rsidRPr="00991DF0" w:rsidRDefault="00E52D67" w:rsidP="00776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1 709 005,4</w:t>
            </w:r>
          </w:p>
        </w:tc>
      </w:tr>
      <w:tr w:rsidR="00E52D67" w:rsidRPr="00991DF0" w:rsidTr="00E52D67">
        <w:trPr>
          <w:trHeight w:val="561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991DF0" w:rsidRDefault="00E52D67" w:rsidP="00776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991DF0" w:rsidRDefault="00E52D67" w:rsidP="00776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>01 05 00 00 00 0000 000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D67" w:rsidRPr="00991DF0" w:rsidRDefault="00E52D67" w:rsidP="007761EF">
            <w:pPr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D67" w:rsidRPr="00991DF0" w:rsidRDefault="00E52D67" w:rsidP="00776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D67" w:rsidRPr="00991DF0" w:rsidRDefault="00E52D67" w:rsidP="00A16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166 632,7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D67" w:rsidRPr="00991DF0" w:rsidRDefault="00E52D67" w:rsidP="00A16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1 709 005,4</w:t>
            </w:r>
          </w:p>
        </w:tc>
      </w:tr>
      <w:tr w:rsidR="00F06A39" w:rsidRPr="00991DF0" w:rsidTr="00E52D67">
        <w:trPr>
          <w:trHeight w:val="273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39" w:rsidRPr="00991DF0" w:rsidRDefault="00F06A39" w:rsidP="00776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A39" w:rsidRPr="00991DF0" w:rsidRDefault="00F06A39" w:rsidP="00776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A39" w:rsidRPr="00991DF0" w:rsidRDefault="00F06A39" w:rsidP="007761EF">
            <w:pPr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A39" w:rsidRPr="00991DF0" w:rsidRDefault="00F06A39" w:rsidP="007761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A39" w:rsidRPr="00991DF0" w:rsidRDefault="00E52D67" w:rsidP="007761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F06A39" w:rsidRPr="00991D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679 052,5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A39" w:rsidRPr="00991DF0" w:rsidRDefault="00E52D67" w:rsidP="00776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06A39" w:rsidRPr="00991DF0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844</w:t>
            </w:r>
            <w:r w:rsidR="00F06A39" w:rsidRPr="00991DF0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157</w:t>
            </w:r>
            <w:r w:rsidR="00F06A39" w:rsidRPr="00991DF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52D67" w:rsidRPr="00991DF0" w:rsidTr="00E52D67">
        <w:trPr>
          <w:trHeight w:val="227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991DF0" w:rsidRDefault="00E52D67" w:rsidP="00776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D67" w:rsidRPr="00991DF0" w:rsidRDefault="00E52D67" w:rsidP="00776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D67" w:rsidRPr="00991DF0" w:rsidRDefault="00E52D67" w:rsidP="007761EF">
            <w:pPr>
              <w:ind w:right="-13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D67" w:rsidRPr="00991DF0" w:rsidRDefault="00E52D67" w:rsidP="007761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D67" w:rsidRPr="00991DF0" w:rsidRDefault="00E52D67" w:rsidP="00A16C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991D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679 052,5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2D67" w:rsidRPr="00991DF0" w:rsidRDefault="00E52D67" w:rsidP="00A16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91DF0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844</w:t>
            </w:r>
            <w:r w:rsidRPr="00991DF0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157</w:t>
            </w:r>
            <w:r w:rsidRPr="00991DF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52D67" w:rsidRPr="00991DF0" w:rsidTr="00E52D67">
        <w:trPr>
          <w:trHeight w:val="833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991DF0" w:rsidRDefault="00E52D67" w:rsidP="00776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D67" w:rsidRPr="00991DF0" w:rsidRDefault="00E52D67" w:rsidP="00776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>01 05 02 01 09 0000 510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D67" w:rsidRPr="00991DF0" w:rsidRDefault="00E52D67" w:rsidP="007761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 территориальных фондов обязательного медицинского страхования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D67" w:rsidRPr="00991DF0" w:rsidRDefault="00E52D67" w:rsidP="007761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D67" w:rsidRPr="00991DF0" w:rsidRDefault="00E52D67" w:rsidP="00A16C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991D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679 052,5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2D67" w:rsidRPr="00991DF0" w:rsidRDefault="00E52D67" w:rsidP="00A16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91DF0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844</w:t>
            </w:r>
            <w:r w:rsidRPr="00991DF0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157</w:t>
            </w:r>
            <w:r w:rsidRPr="00991DF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06A39" w:rsidRPr="00991DF0" w:rsidTr="00E52D67">
        <w:trPr>
          <w:trHeight w:val="273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39" w:rsidRPr="00991DF0" w:rsidRDefault="00F06A39" w:rsidP="00776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A39" w:rsidRPr="00991DF0" w:rsidRDefault="00F06A39" w:rsidP="00776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A39" w:rsidRPr="00991DF0" w:rsidRDefault="00F06A39" w:rsidP="007761EF">
            <w:pPr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A39" w:rsidRPr="00991DF0" w:rsidRDefault="00F06A39" w:rsidP="007761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A39" w:rsidRPr="00991DF0" w:rsidRDefault="00E52D67" w:rsidP="007761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F06A39" w:rsidRPr="00991D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845</w:t>
            </w:r>
            <w:r w:rsidR="00F06A39" w:rsidRPr="00991D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685</w:t>
            </w:r>
            <w:r w:rsidR="00F06A39" w:rsidRPr="00991DF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A39" w:rsidRPr="00991DF0" w:rsidRDefault="00E52D67" w:rsidP="00776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06A39" w:rsidRPr="00991DF0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135 152,4</w:t>
            </w:r>
          </w:p>
        </w:tc>
      </w:tr>
      <w:tr w:rsidR="00E52D67" w:rsidRPr="00991DF0" w:rsidTr="00E52D67">
        <w:trPr>
          <w:trHeight w:val="273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991DF0" w:rsidRDefault="00E52D67" w:rsidP="00776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D67" w:rsidRPr="00991DF0" w:rsidRDefault="00E52D67" w:rsidP="00776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D67" w:rsidRPr="00991DF0" w:rsidRDefault="00E52D67" w:rsidP="007761EF">
            <w:pPr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D67" w:rsidRPr="00991DF0" w:rsidRDefault="00E52D67" w:rsidP="007761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D67" w:rsidRPr="00991DF0" w:rsidRDefault="00E52D67" w:rsidP="00A16C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991D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845</w:t>
            </w:r>
            <w:r w:rsidRPr="00991D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685</w:t>
            </w:r>
            <w:r w:rsidRPr="00991DF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2D67" w:rsidRPr="00991DF0" w:rsidRDefault="00E52D67" w:rsidP="00A16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91DF0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135 152,4</w:t>
            </w:r>
          </w:p>
        </w:tc>
      </w:tr>
      <w:tr w:rsidR="00E52D67" w:rsidRPr="00991DF0" w:rsidTr="00E52D67">
        <w:trPr>
          <w:trHeight w:val="75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991DF0" w:rsidRDefault="00E52D67" w:rsidP="00776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D67" w:rsidRPr="00991DF0" w:rsidRDefault="00E52D67" w:rsidP="00776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>01 05 02 01 09 0000 610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D67" w:rsidRPr="00991DF0" w:rsidRDefault="00E52D67" w:rsidP="007761EF">
            <w:pPr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территориальных фондов обязательного медицинского страхования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D67" w:rsidRPr="00991DF0" w:rsidRDefault="00E52D67" w:rsidP="007761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D67" w:rsidRPr="00991DF0" w:rsidRDefault="00E52D67" w:rsidP="00A16C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991D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845</w:t>
            </w:r>
            <w:r w:rsidRPr="00991D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685</w:t>
            </w:r>
            <w:r w:rsidRPr="00991DF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2D67" w:rsidRPr="00991DF0" w:rsidRDefault="00E52D67" w:rsidP="00A16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91DF0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135 152,4</w:t>
            </w:r>
          </w:p>
        </w:tc>
      </w:tr>
    </w:tbl>
    <w:p w:rsidR="00F06A39" w:rsidRDefault="00F06A39" w:rsidP="00F06A39">
      <w:pPr>
        <w:pStyle w:val="a5"/>
        <w:ind w:firstLine="0"/>
        <w:rPr>
          <w:spacing w:val="-2"/>
        </w:rPr>
      </w:pPr>
    </w:p>
    <w:p w:rsidR="007761EF" w:rsidRDefault="007761EF" w:rsidP="00F06A39">
      <w:pPr>
        <w:pStyle w:val="a5"/>
        <w:ind w:firstLine="0"/>
        <w:rPr>
          <w:spacing w:val="-2"/>
        </w:rPr>
      </w:pPr>
    </w:p>
    <w:p w:rsidR="007761EF" w:rsidRDefault="007761EF" w:rsidP="00F06A39">
      <w:pPr>
        <w:pStyle w:val="a5"/>
        <w:ind w:firstLine="0"/>
        <w:rPr>
          <w:spacing w:val="-2"/>
        </w:rPr>
        <w:sectPr w:rsidR="007761EF" w:rsidSect="00991DF0">
          <w:headerReference w:type="first" r:id="rId10"/>
          <w:pgSz w:w="16838" w:h="11906" w:orient="landscape"/>
          <w:pgMar w:top="1418" w:right="1134" w:bottom="567" w:left="1134" w:header="720" w:footer="720" w:gutter="0"/>
          <w:cols w:space="720"/>
          <w:titlePg/>
          <w:docGrid w:linePitch="381"/>
        </w:sectPr>
      </w:pPr>
    </w:p>
    <w:p w:rsidR="0093217C" w:rsidRPr="002E7ED2" w:rsidRDefault="0093217C" w:rsidP="0093217C">
      <w:pPr>
        <w:jc w:val="right"/>
        <w:rPr>
          <w:rFonts w:ascii="Times New Roman CYR" w:hAnsi="Times New Roman CYR" w:cs="Times New Roman CYR"/>
          <w:sz w:val="24"/>
          <w:szCs w:val="24"/>
        </w:rPr>
      </w:pPr>
      <w:r w:rsidRPr="002E7ED2">
        <w:rPr>
          <w:rFonts w:ascii="Times New Roman CYR" w:hAnsi="Times New Roman CYR" w:cs="Times New Roman CYR"/>
          <w:sz w:val="24"/>
          <w:szCs w:val="24"/>
        </w:rPr>
        <w:lastRenderedPageBreak/>
        <w:t>Приложение №</w:t>
      </w:r>
      <w:r>
        <w:rPr>
          <w:rFonts w:ascii="Times New Roman CYR" w:hAnsi="Times New Roman CYR" w:cs="Times New Roman CYR"/>
          <w:sz w:val="24"/>
          <w:szCs w:val="24"/>
        </w:rPr>
        <w:t> 2</w:t>
      </w:r>
      <w:r w:rsidRPr="002E7ED2">
        <w:rPr>
          <w:rFonts w:ascii="Times New Roman CYR" w:hAnsi="Times New Roman CYR" w:cs="Times New Roman CYR"/>
          <w:sz w:val="24"/>
          <w:szCs w:val="24"/>
        </w:rPr>
        <w:t xml:space="preserve"> к пояснительной записке</w:t>
      </w:r>
    </w:p>
    <w:p w:rsidR="0093217C" w:rsidRPr="002E7ED2" w:rsidRDefault="0093217C" w:rsidP="0093217C">
      <w:pPr>
        <w:jc w:val="right"/>
        <w:rPr>
          <w:rFonts w:ascii="Times New Roman CYR" w:hAnsi="Times New Roman CYR" w:cs="Times New Roman CYR"/>
          <w:sz w:val="24"/>
          <w:szCs w:val="24"/>
        </w:rPr>
      </w:pPr>
      <w:r w:rsidRPr="002E7ED2">
        <w:rPr>
          <w:rFonts w:ascii="Times New Roman CYR" w:hAnsi="Times New Roman CYR" w:cs="Times New Roman CYR"/>
          <w:sz w:val="24"/>
          <w:szCs w:val="24"/>
        </w:rPr>
        <w:t>к отчёту об исполнении бюджета территориального</w:t>
      </w:r>
    </w:p>
    <w:p w:rsidR="0093217C" w:rsidRPr="002E7ED2" w:rsidRDefault="0093217C" w:rsidP="0093217C">
      <w:pPr>
        <w:jc w:val="right"/>
        <w:rPr>
          <w:rFonts w:ascii="Times New Roman CYR" w:hAnsi="Times New Roman CYR" w:cs="Times New Roman CYR"/>
          <w:bCs/>
          <w:sz w:val="24"/>
          <w:szCs w:val="24"/>
        </w:rPr>
      </w:pPr>
      <w:r w:rsidRPr="002E7ED2">
        <w:rPr>
          <w:rFonts w:ascii="Times New Roman CYR" w:hAnsi="Times New Roman CYR" w:cs="Times New Roman CYR"/>
          <w:bCs/>
          <w:sz w:val="24"/>
          <w:szCs w:val="24"/>
        </w:rPr>
        <w:t xml:space="preserve">фонда обязательного медицинского страхования </w:t>
      </w:r>
    </w:p>
    <w:p w:rsidR="0093217C" w:rsidRDefault="0093217C" w:rsidP="0093217C">
      <w:pPr>
        <w:pStyle w:val="a5"/>
        <w:ind w:firstLine="0"/>
        <w:contextualSpacing/>
        <w:jc w:val="right"/>
        <w:rPr>
          <w:rFonts w:ascii="Times New Roman CYR" w:hAnsi="Times New Roman CYR" w:cs="Times New Roman CYR"/>
          <w:sz w:val="24"/>
          <w:szCs w:val="24"/>
        </w:rPr>
      </w:pPr>
      <w:r w:rsidRPr="002E7ED2">
        <w:rPr>
          <w:rFonts w:ascii="Times New Roman CYR" w:hAnsi="Times New Roman CYR" w:cs="Times New Roman CYR"/>
          <w:bCs/>
          <w:sz w:val="24"/>
          <w:szCs w:val="24"/>
        </w:rPr>
        <w:t>Архангельской области</w:t>
      </w:r>
      <w:r w:rsidRPr="002E7ED2">
        <w:rPr>
          <w:rFonts w:ascii="Times New Roman CYR" w:hAnsi="Times New Roman CYR" w:cs="Times New Roman CYR"/>
          <w:sz w:val="24"/>
          <w:szCs w:val="24"/>
        </w:rPr>
        <w:t xml:space="preserve"> за</w:t>
      </w:r>
      <w:r>
        <w:rPr>
          <w:rFonts w:ascii="Times New Roman CYR" w:hAnsi="Times New Roman CYR" w:cs="Times New Roman CYR"/>
          <w:sz w:val="24"/>
          <w:szCs w:val="24"/>
        </w:rPr>
        <w:t xml:space="preserve"> первое полугодие </w:t>
      </w:r>
      <w:r w:rsidRPr="002E7ED2">
        <w:rPr>
          <w:rFonts w:ascii="Times New Roman CYR" w:hAnsi="Times New Roman CYR" w:cs="Times New Roman CYR"/>
          <w:sz w:val="24"/>
          <w:szCs w:val="24"/>
        </w:rPr>
        <w:t>201</w:t>
      </w:r>
      <w:r>
        <w:rPr>
          <w:rFonts w:ascii="Times New Roman CYR" w:hAnsi="Times New Roman CYR" w:cs="Times New Roman CYR"/>
          <w:sz w:val="24"/>
          <w:szCs w:val="24"/>
        </w:rPr>
        <w:t>8</w:t>
      </w:r>
      <w:r w:rsidRPr="002E7ED2">
        <w:rPr>
          <w:rFonts w:ascii="Times New Roman CYR" w:hAnsi="Times New Roman CYR" w:cs="Times New Roman CYR"/>
          <w:sz w:val="24"/>
          <w:szCs w:val="24"/>
        </w:rPr>
        <w:t xml:space="preserve"> год</w:t>
      </w:r>
      <w:r>
        <w:rPr>
          <w:rFonts w:ascii="Times New Roman CYR" w:hAnsi="Times New Roman CYR" w:cs="Times New Roman CYR"/>
          <w:sz w:val="24"/>
          <w:szCs w:val="24"/>
        </w:rPr>
        <w:t>а</w:t>
      </w:r>
    </w:p>
    <w:p w:rsidR="0093217C" w:rsidRDefault="0093217C" w:rsidP="0093217C">
      <w:pPr>
        <w:pStyle w:val="a5"/>
        <w:ind w:firstLine="0"/>
        <w:contextualSpacing/>
        <w:jc w:val="right"/>
        <w:rPr>
          <w:spacing w:val="-2"/>
        </w:rPr>
      </w:pPr>
    </w:p>
    <w:p w:rsidR="0093217C" w:rsidRPr="002E7ED2" w:rsidRDefault="0093217C" w:rsidP="0093217C">
      <w:pPr>
        <w:ind w:right="-144"/>
        <w:jc w:val="center"/>
        <w:rPr>
          <w:rFonts w:ascii="Times New Roman" w:hAnsi="Times New Roman"/>
          <w:b/>
          <w:sz w:val="24"/>
          <w:szCs w:val="28"/>
        </w:rPr>
      </w:pPr>
      <w:r w:rsidRPr="001C7AF1">
        <w:rPr>
          <w:rFonts w:ascii="Times New Roman" w:hAnsi="Times New Roman"/>
          <w:b/>
          <w:sz w:val="24"/>
          <w:szCs w:val="28"/>
        </w:rPr>
        <w:t xml:space="preserve">Расшифровка расходов на </w:t>
      </w:r>
      <w:r w:rsidRPr="002E7ED2">
        <w:rPr>
          <w:rFonts w:ascii="Times New Roman" w:hAnsi="Times New Roman"/>
          <w:b/>
          <w:sz w:val="24"/>
          <w:szCs w:val="28"/>
        </w:rPr>
        <w:t xml:space="preserve">финансовое обеспечение мероприятий </w:t>
      </w:r>
    </w:p>
    <w:p w:rsidR="0093217C" w:rsidRDefault="0093217C" w:rsidP="0093217C">
      <w:pPr>
        <w:ind w:right="-144"/>
        <w:jc w:val="center"/>
        <w:rPr>
          <w:rFonts w:ascii="Times New Roman" w:hAnsi="Times New Roman"/>
          <w:b/>
          <w:sz w:val="24"/>
          <w:szCs w:val="28"/>
        </w:rPr>
      </w:pPr>
      <w:r w:rsidRPr="002E7ED2">
        <w:rPr>
          <w:rFonts w:ascii="Times New Roman" w:hAnsi="Times New Roman"/>
          <w:b/>
          <w:sz w:val="24"/>
          <w:szCs w:val="28"/>
        </w:rPr>
        <w:t xml:space="preserve">по </w:t>
      </w:r>
      <w:r w:rsidRPr="00A26DA0">
        <w:rPr>
          <w:rFonts w:ascii="Times New Roman" w:hAnsi="Times New Roman"/>
          <w:b/>
          <w:sz w:val="24"/>
          <w:szCs w:val="28"/>
        </w:rPr>
        <w:t>организации дополнительного профессионального образования</w:t>
      </w:r>
    </w:p>
    <w:p w:rsidR="0093217C" w:rsidRPr="002E7ED2" w:rsidRDefault="0093217C" w:rsidP="0093217C">
      <w:pPr>
        <w:ind w:right="-144"/>
        <w:jc w:val="center"/>
        <w:rPr>
          <w:rFonts w:ascii="Times New Roman" w:hAnsi="Times New Roman"/>
          <w:b/>
          <w:sz w:val="24"/>
          <w:szCs w:val="28"/>
        </w:rPr>
      </w:pPr>
      <w:r w:rsidRPr="00A26DA0">
        <w:rPr>
          <w:rFonts w:ascii="Times New Roman" w:hAnsi="Times New Roman"/>
          <w:b/>
          <w:sz w:val="24"/>
          <w:szCs w:val="28"/>
        </w:rPr>
        <w:t>медицинских работников по программам повышения квалификации</w:t>
      </w:r>
    </w:p>
    <w:p w:rsidR="0093217C" w:rsidRDefault="0093217C" w:rsidP="0093217C">
      <w:pPr>
        <w:jc w:val="center"/>
        <w:rPr>
          <w:rFonts w:ascii="Times New Roman" w:hAnsi="Times New Roman"/>
          <w:b/>
          <w:sz w:val="24"/>
          <w:szCs w:val="28"/>
        </w:rPr>
      </w:pPr>
      <w:r w:rsidRPr="002E7ED2">
        <w:rPr>
          <w:rFonts w:ascii="Times New Roman" w:hAnsi="Times New Roman"/>
          <w:b/>
          <w:sz w:val="24"/>
          <w:szCs w:val="28"/>
        </w:rPr>
        <w:t>из средств нормированного страхового запаса территориального фонда</w:t>
      </w:r>
    </w:p>
    <w:p w:rsidR="0093217C" w:rsidRPr="002E7ED2" w:rsidRDefault="0093217C" w:rsidP="0093217C">
      <w:pPr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за первое полугодие</w:t>
      </w:r>
      <w:r w:rsidRPr="002E7ED2">
        <w:rPr>
          <w:rFonts w:ascii="Times New Roman" w:hAnsi="Times New Roman"/>
          <w:b/>
          <w:sz w:val="24"/>
          <w:szCs w:val="28"/>
        </w:rPr>
        <w:t xml:space="preserve"> 201</w:t>
      </w:r>
      <w:r>
        <w:rPr>
          <w:rFonts w:ascii="Times New Roman" w:hAnsi="Times New Roman"/>
          <w:b/>
          <w:sz w:val="24"/>
          <w:szCs w:val="28"/>
        </w:rPr>
        <w:t>8 года</w:t>
      </w:r>
    </w:p>
    <w:p w:rsidR="0093217C" w:rsidRPr="00454E4A" w:rsidRDefault="0093217C" w:rsidP="0093217C">
      <w:pPr>
        <w:pStyle w:val="a5"/>
        <w:ind w:firstLine="0"/>
        <w:contextualSpacing/>
        <w:rPr>
          <w:spacing w:val="-2"/>
          <w:sz w:val="16"/>
          <w:szCs w:val="16"/>
        </w:rPr>
      </w:pPr>
    </w:p>
    <w:tbl>
      <w:tblPr>
        <w:tblW w:w="9939" w:type="dxa"/>
        <w:tblInd w:w="92" w:type="dxa"/>
        <w:tblLayout w:type="fixed"/>
        <w:tblLook w:val="04A0"/>
      </w:tblPr>
      <w:tblGrid>
        <w:gridCol w:w="4694"/>
        <w:gridCol w:w="709"/>
        <w:gridCol w:w="1417"/>
        <w:gridCol w:w="851"/>
        <w:gridCol w:w="1134"/>
        <w:gridCol w:w="1134"/>
      </w:tblGrid>
      <w:tr w:rsidR="0093217C" w:rsidRPr="002E7ED2" w:rsidTr="0098757B">
        <w:trPr>
          <w:trHeight w:val="961"/>
        </w:trPr>
        <w:tc>
          <w:tcPr>
            <w:tcW w:w="4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17C" w:rsidRPr="002E7ED2" w:rsidRDefault="0093217C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ED2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7C" w:rsidRDefault="0093217C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ED2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планом мероприятий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на первое полугодие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2018 года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17C" w:rsidRPr="002E7ED2" w:rsidRDefault="0093217C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</w:t>
            </w:r>
            <w:r w:rsidRPr="002E7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7C" w:rsidRPr="002E7ED2" w:rsidRDefault="0093217C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2E7ED2">
              <w:rPr>
                <w:rFonts w:ascii="Times New Roman" w:hAnsi="Times New Roman"/>
                <w:color w:val="000000"/>
                <w:sz w:val="24"/>
                <w:szCs w:val="24"/>
              </w:rPr>
              <w:t>исполне-ния</w:t>
            </w:r>
            <w:proofErr w:type="spellEnd"/>
          </w:p>
        </w:tc>
      </w:tr>
      <w:tr w:rsidR="0093217C" w:rsidRPr="002E7ED2" w:rsidTr="00454E4A">
        <w:trPr>
          <w:trHeight w:val="228"/>
        </w:trPr>
        <w:tc>
          <w:tcPr>
            <w:tcW w:w="4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7C" w:rsidRPr="002E7ED2" w:rsidRDefault="0093217C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7C" w:rsidRPr="002E7ED2" w:rsidRDefault="0093217C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17C" w:rsidRPr="002E7ED2" w:rsidRDefault="0093217C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ED2">
              <w:rPr>
                <w:rFonts w:ascii="Times New Roman" w:hAnsi="Times New Roman"/>
                <w:color w:val="000000"/>
                <w:sz w:val="24"/>
                <w:szCs w:val="24"/>
              </w:rPr>
              <w:t>тыс. руб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7C" w:rsidRPr="002E7ED2" w:rsidRDefault="0093217C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7C" w:rsidRPr="002E7ED2" w:rsidRDefault="0093217C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ED2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7C" w:rsidRPr="002E7ED2" w:rsidRDefault="0093217C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217C" w:rsidRPr="002E7ED2" w:rsidTr="00454E4A">
        <w:trPr>
          <w:trHeight w:val="204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7C" w:rsidRPr="00EC40E7" w:rsidRDefault="0093217C" w:rsidP="00454E4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40E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7C" w:rsidRPr="00EC40E7" w:rsidRDefault="0093217C" w:rsidP="00454E4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40E7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17C" w:rsidRPr="00EC40E7" w:rsidRDefault="0093217C" w:rsidP="00454E4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40E7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7C" w:rsidRPr="00EC40E7" w:rsidRDefault="0093217C" w:rsidP="00454E4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40E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7C" w:rsidRPr="00EC40E7" w:rsidRDefault="0093217C" w:rsidP="00454E4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40E7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7C" w:rsidRPr="00EC40E7" w:rsidRDefault="0093217C" w:rsidP="00454E4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40E7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</w:tr>
      <w:tr w:rsidR="0093217C" w:rsidRPr="00DE2468" w:rsidTr="00445CF7">
        <w:trPr>
          <w:trHeight w:val="630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7C" w:rsidRPr="00DE2468" w:rsidRDefault="0093217C" w:rsidP="0098757B">
            <w:pPr>
              <w:rPr>
                <w:rFonts w:ascii="Times New Roman" w:hAnsi="Times New Roman"/>
                <w:sz w:val="24"/>
                <w:szCs w:val="24"/>
              </w:rPr>
            </w:pPr>
            <w:r w:rsidRPr="00DE2468">
              <w:rPr>
                <w:rFonts w:ascii="Times New Roman" w:hAnsi="Times New Roman"/>
                <w:sz w:val="24"/>
                <w:szCs w:val="24"/>
              </w:rPr>
              <w:t>ГБУЗ АО "Архангельская областная клиническая больница"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7C" w:rsidRPr="00DE2468" w:rsidRDefault="0093217C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46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17C" w:rsidRPr="00DE2468" w:rsidRDefault="0093217C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468">
              <w:rPr>
                <w:rFonts w:ascii="Times New Roman" w:hAnsi="Times New Roman"/>
                <w:sz w:val="24"/>
                <w:szCs w:val="24"/>
              </w:rPr>
              <w:t>132,3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17C" w:rsidRPr="00E06E46" w:rsidRDefault="0093217C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E4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7C" w:rsidRPr="00E06E46" w:rsidRDefault="0093217C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E46">
              <w:rPr>
                <w:rFonts w:ascii="Times New Roman" w:hAnsi="Times New Roman"/>
                <w:color w:val="000000"/>
                <w:sz w:val="24"/>
                <w:szCs w:val="24"/>
              </w:rPr>
              <w:t>132,3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7C" w:rsidRPr="00E06E46" w:rsidRDefault="0093217C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E46">
              <w:rPr>
                <w:rFonts w:ascii="Times New Roman" w:hAnsi="Times New Roman"/>
                <w:color w:val="000000"/>
                <w:sz w:val="24"/>
                <w:szCs w:val="24"/>
              </w:rPr>
              <w:t>100,0%</w:t>
            </w:r>
          </w:p>
        </w:tc>
      </w:tr>
    </w:tbl>
    <w:p w:rsidR="00A93152" w:rsidRDefault="00A93152" w:rsidP="0098757B">
      <w:pPr>
        <w:rPr>
          <w:rFonts w:ascii="Times New Roman" w:hAnsi="Times New Roman"/>
          <w:sz w:val="24"/>
          <w:szCs w:val="24"/>
        </w:rPr>
        <w:sectPr w:rsidR="00A93152" w:rsidSect="007761EF">
          <w:headerReference w:type="first" r:id="rId11"/>
          <w:pgSz w:w="11906" w:h="16838"/>
          <w:pgMar w:top="1134" w:right="567" w:bottom="1134" w:left="1418" w:header="720" w:footer="720" w:gutter="0"/>
          <w:cols w:space="720"/>
          <w:titlePg/>
          <w:docGrid w:linePitch="381"/>
        </w:sectPr>
      </w:pPr>
    </w:p>
    <w:tbl>
      <w:tblPr>
        <w:tblW w:w="9939" w:type="dxa"/>
        <w:tblInd w:w="92" w:type="dxa"/>
        <w:tblLayout w:type="fixed"/>
        <w:tblLook w:val="04A0"/>
      </w:tblPr>
      <w:tblGrid>
        <w:gridCol w:w="4694"/>
        <w:gridCol w:w="567"/>
        <w:gridCol w:w="142"/>
        <w:gridCol w:w="1417"/>
        <w:gridCol w:w="98"/>
        <w:gridCol w:w="753"/>
        <w:gridCol w:w="992"/>
        <w:gridCol w:w="142"/>
        <w:gridCol w:w="1017"/>
        <w:gridCol w:w="117"/>
      </w:tblGrid>
      <w:tr w:rsidR="0093217C" w:rsidRPr="00352A7B" w:rsidTr="00445CF7">
        <w:trPr>
          <w:trHeight w:val="660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7C" w:rsidRPr="00DE2468" w:rsidRDefault="0093217C" w:rsidP="0098757B">
            <w:pPr>
              <w:rPr>
                <w:rFonts w:ascii="Times New Roman" w:hAnsi="Times New Roman"/>
                <w:sz w:val="24"/>
                <w:szCs w:val="24"/>
              </w:rPr>
            </w:pPr>
            <w:r w:rsidRPr="00DE24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ГБУЗ АО "Архангельская областная детская клиническая больница имени </w:t>
            </w:r>
            <w:proofErr w:type="spellStart"/>
            <w:r w:rsidRPr="00DE2468">
              <w:rPr>
                <w:rFonts w:ascii="Times New Roman" w:hAnsi="Times New Roman"/>
                <w:sz w:val="24"/>
                <w:szCs w:val="24"/>
              </w:rPr>
              <w:t>П.Г.Выжлецова</w:t>
            </w:r>
            <w:proofErr w:type="spellEnd"/>
            <w:r w:rsidRPr="00DE2468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7C" w:rsidRPr="00352A7B" w:rsidRDefault="0093217C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A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17C" w:rsidRPr="00352A7B" w:rsidRDefault="0093217C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A7B">
              <w:rPr>
                <w:rFonts w:ascii="Times New Roman" w:hAnsi="Times New Roman"/>
                <w:sz w:val="24"/>
                <w:szCs w:val="24"/>
              </w:rPr>
              <w:t>26,2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17C" w:rsidRPr="00352A7B" w:rsidRDefault="0093217C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A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7C" w:rsidRPr="00352A7B" w:rsidRDefault="0093217C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7C" w:rsidRPr="00352A7B" w:rsidRDefault="0093217C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A7B">
              <w:rPr>
                <w:rFonts w:ascii="Times New Roman" w:hAnsi="Times New Roman"/>
                <w:sz w:val="24"/>
                <w:szCs w:val="24"/>
              </w:rPr>
              <w:t>0,0%</w:t>
            </w:r>
            <w:r w:rsidRPr="00352A7B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</w:tr>
      <w:tr w:rsidR="0093217C" w:rsidRPr="00352A7B" w:rsidTr="00454E4A">
        <w:trPr>
          <w:trHeight w:val="497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7C" w:rsidRPr="00DE2468" w:rsidRDefault="0093217C" w:rsidP="0098757B">
            <w:pPr>
              <w:rPr>
                <w:rFonts w:ascii="Times New Roman" w:hAnsi="Times New Roman"/>
                <w:sz w:val="24"/>
                <w:szCs w:val="24"/>
              </w:rPr>
            </w:pPr>
            <w:r w:rsidRPr="00DE2468">
              <w:rPr>
                <w:rFonts w:ascii="Times New Roman" w:hAnsi="Times New Roman"/>
                <w:sz w:val="24"/>
                <w:szCs w:val="24"/>
              </w:rPr>
              <w:t xml:space="preserve">ГБУЗ АО "Архангельский клинический онкологический диспансер"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7C" w:rsidRPr="00352A7B" w:rsidRDefault="0093217C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A7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17C" w:rsidRPr="00352A7B" w:rsidRDefault="0093217C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A7B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17C" w:rsidRPr="00352A7B" w:rsidRDefault="0093217C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A7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7C" w:rsidRPr="00352A7B" w:rsidRDefault="0093217C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A7B">
              <w:rPr>
                <w:rFonts w:ascii="Times New Roman" w:hAnsi="Times New Roman"/>
                <w:sz w:val="24"/>
                <w:szCs w:val="24"/>
              </w:rPr>
              <w:t>51,1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7C" w:rsidRPr="00352A7B" w:rsidRDefault="0093217C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A7B">
              <w:rPr>
                <w:rFonts w:ascii="Times New Roman" w:hAnsi="Times New Roman"/>
                <w:sz w:val="24"/>
                <w:szCs w:val="24"/>
              </w:rPr>
              <w:t>84,5%</w:t>
            </w:r>
            <w:r w:rsidRPr="00352A7B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3"/>
            </w:r>
          </w:p>
        </w:tc>
      </w:tr>
      <w:tr w:rsidR="0093217C" w:rsidRPr="00352A7B" w:rsidTr="00454E4A">
        <w:trPr>
          <w:trHeight w:val="50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7C" w:rsidRPr="00DE2468" w:rsidRDefault="0093217C" w:rsidP="0098757B">
            <w:pPr>
              <w:rPr>
                <w:rFonts w:ascii="Times New Roman" w:hAnsi="Times New Roman"/>
                <w:sz w:val="24"/>
                <w:szCs w:val="24"/>
              </w:rPr>
            </w:pPr>
            <w:r w:rsidRPr="00DE2468">
              <w:rPr>
                <w:rFonts w:ascii="Times New Roman" w:hAnsi="Times New Roman"/>
                <w:sz w:val="24"/>
                <w:szCs w:val="24"/>
              </w:rPr>
              <w:t>ГБУЗ АО "Первая городская клиническая больница имени Е.Е. Волосевич"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7C" w:rsidRPr="00352A7B" w:rsidRDefault="0093217C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A7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17C" w:rsidRPr="00352A7B" w:rsidRDefault="0093217C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A7B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17C" w:rsidRPr="00352A7B" w:rsidRDefault="0093217C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A7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7C" w:rsidRPr="00352A7B" w:rsidRDefault="0093217C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A7B">
              <w:rPr>
                <w:rFonts w:ascii="Times New Roman" w:hAnsi="Times New Roman"/>
                <w:sz w:val="24"/>
                <w:szCs w:val="24"/>
              </w:rPr>
              <w:t>128,0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7C" w:rsidRPr="00352A7B" w:rsidRDefault="0093217C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A7B">
              <w:rPr>
                <w:rFonts w:ascii="Times New Roman" w:hAnsi="Times New Roman"/>
                <w:sz w:val="24"/>
                <w:szCs w:val="24"/>
              </w:rPr>
              <w:t>100,0%</w:t>
            </w:r>
          </w:p>
        </w:tc>
      </w:tr>
      <w:tr w:rsidR="0093217C" w:rsidRPr="00352A7B" w:rsidTr="0098757B">
        <w:trPr>
          <w:trHeight w:val="630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7C" w:rsidRPr="00DE2468" w:rsidRDefault="0093217C" w:rsidP="0098757B">
            <w:pPr>
              <w:rPr>
                <w:rFonts w:ascii="Times New Roman" w:hAnsi="Times New Roman"/>
                <w:sz w:val="24"/>
                <w:szCs w:val="24"/>
              </w:rPr>
            </w:pPr>
            <w:r w:rsidRPr="00DE2468">
              <w:rPr>
                <w:rFonts w:ascii="Times New Roman" w:hAnsi="Times New Roman"/>
                <w:sz w:val="24"/>
                <w:szCs w:val="24"/>
              </w:rPr>
              <w:t>ГБУЗ АО "Архангельская городская клиническая больница № 4"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7C" w:rsidRPr="00352A7B" w:rsidRDefault="0093217C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A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17C" w:rsidRPr="00352A7B" w:rsidRDefault="0093217C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A7B"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17C" w:rsidRPr="00352A7B" w:rsidRDefault="0093217C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A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7C" w:rsidRPr="00352A7B" w:rsidRDefault="0093217C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A7B"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7C" w:rsidRPr="00352A7B" w:rsidRDefault="0093217C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A7B">
              <w:rPr>
                <w:rFonts w:ascii="Times New Roman" w:hAnsi="Times New Roman"/>
                <w:sz w:val="24"/>
                <w:szCs w:val="24"/>
              </w:rPr>
              <w:t>85,0%</w:t>
            </w:r>
            <w:r w:rsidRPr="00352A7B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4"/>
            </w:r>
          </w:p>
        </w:tc>
      </w:tr>
      <w:tr w:rsidR="0093217C" w:rsidRPr="00352A7B" w:rsidTr="0098757B">
        <w:trPr>
          <w:trHeight w:val="660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7C" w:rsidRPr="00DE2468" w:rsidRDefault="0093217C" w:rsidP="0098757B">
            <w:pPr>
              <w:rPr>
                <w:rFonts w:ascii="Times New Roman" w:hAnsi="Times New Roman"/>
                <w:sz w:val="24"/>
                <w:szCs w:val="24"/>
              </w:rPr>
            </w:pPr>
            <w:r w:rsidRPr="00DE2468">
              <w:rPr>
                <w:rFonts w:ascii="Times New Roman" w:hAnsi="Times New Roman"/>
                <w:sz w:val="24"/>
                <w:szCs w:val="24"/>
              </w:rPr>
              <w:t>ГБУЗ АО "Архангельская городская клиническая больница № 6"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7C" w:rsidRPr="00352A7B" w:rsidRDefault="0093217C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A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17C" w:rsidRPr="00352A7B" w:rsidRDefault="0093217C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A7B">
              <w:rPr>
                <w:rFonts w:ascii="Times New Roman" w:hAnsi="Times New Roman"/>
                <w:sz w:val="24"/>
                <w:szCs w:val="24"/>
              </w:rPr>
              <w:t>8</w:t>
            </w:r>
            <w:r w:rsidR="002A304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17C" w:rsidRPr="00352A7B" w:rsidRDefault="0093217C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7C" w:rsidRPr="00352A7B" w:rsidRDefault="0093217C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A7B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7C" w:rsidRPr="00352A7B" w:rsidRDefault="0093217C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A7B">
              <w:rPr>
                <w:rFonts w:ascii="Times New Roman" w:hAnsi="Times New Roman"/>
                <w:sz w:val="24"/>
                <w:szCs w:val="24"/>
              </w:rPr>
              <w:t>50,0%</w:t>
            </w:r>
            <w:r w:rsidRPr="00352A7B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5"/>
            </w:r>
          </w:p>
        </w:tc>
      </w:tr>
      <w:tr w:rsidR="0093217C" w:rsidRPr="00352A7B" w:rsidTr="0098757B">
        <w:trPr>
          <w:trHeight w:val="630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7C" w:rsidRPr="00DE2468" w:rsidRDefault="0093217C" w:rsidP="0098757B">
            <w:pPr>
              <w:rPr>
                <w:rFonts w:ascii="Times New Roman" w:hAnsi="Times New Roman"/>
                <w:sz w:val="24"/>
                <w:szCs w:val="24"/>
              </w:rPr>
            </w:pPr>
            <w:r w:rsidRPr="00DE2468">
              <w:rPr>
                <w:rFonts w:ascii="Times New Roman" w:hAnsi="Times New Roman"/>
                <w:sz w:val="24"/>
                <w:szCs w:val="24"/>
              </w:rPr>
              <w:t>ГБУЗ АО "Архангельская городская клиническая больница № 7"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7C" w:rsidRPr="00352A7B" w:rsidRDefault="0093217C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A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17C" w:rsidRPr="00352A7B" w:rsidRDefault="0093217C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A7B"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17C" w:rsidRPr="00352A7B" w:rsidRDefault="0093217C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A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7C" w:rsidRPr="00352A7B" w:rsidRDefault="0093217C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A7B"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7C" w:rsidRPr="00352A7B" w:rsidRDefault="0093217C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A7B">
              <w:rPr>
                <w:rFonts w:ascii="Times New Roman" w:hAnsi="Times New Roman"/>
                <w:sz w:val="24"/>
                <w:szCs w:val="24"/>
              </w:rPr>
              <w:t>100,0%</w:t>
            </w:r>
          </w:p>
        </w:tc>
      </w:tr>
      <w:tr w:rsidR="0093217C" w:rsidRPr="00352A7B" w:rsidTr="00503F86">
        <w:trPr>
          <w:trHeight w:val="315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7C" w:rsidRPr="00DE2468" w:rsidRDefault="0093217C" w:rsidP="0098757B">
            <w:pPr>
              <w:rPr>
                <w:rFonts w:ascii="Times New Roman" w:hAnsi="Times New Roman"/>
                <w:sz w:val="24"/>
                <w:szCs w:val="24"/>
              </w:rPr>
            </w:pPr>
            <w:r w:rsidRPr="00DE2468">
              <w:rPr>
                <w:rFonts w:ascii="Times New Roman" w:hAnsi="Times New Roman"/>
                <w:sz w:val="24"/>
                <w:szCs w:val="24"/>
              </w:rPr>
              <w:t>ГБУЗ АО "Архангельская городская клиническая поликлиника № 1"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7C" w:rsidRPr="00352A7B" w:rsidRDefault="0093217C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A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17C" w:rsidRPr="00352A7B" w:rsidRDefault="0093217C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A7B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17C" w:rsidRPr="00352A7B" w:rsidRDefault="0093217C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A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7C" w:rsidRPr="00352A7B" w:rsidRDefault="0093217C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7C" w:rsidRPr="00352A7B" w:rsidRDefault="0093217C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A7B">
              <w:rPr>
                <w:rFonts w:ascii="Times New Roman" w:hAnsi="Times New Roman"/>
                <w:sz w:val="24"/>
                <w:szCs w:val="24"/>
              </w:rPr>
              <w:t>0,0%</w:t>
            </w:r>
            <w:r w:rsidRPr="00352A7B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6"/>
            </w:r>
          </w:p>
        </w:tc>
      </w:tr>
      <w:tr w:rsidR="00503F86" w:rsidRPr="00352A7B" w:rsidTr="00EC40E7">
        <w:trPr>
          <w:trHeight w:val="233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F86" w:rsidRPr="00EC40E7" w:rsidRDefault="00503F86" w:rsidP="00503F8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40E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F86" w:rsidRPr="00EC40E7" w:rsidRDefault="00503F86" w:rsidP="00503F8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40E7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F86" w:rsidRPr="00EC40E7" w:rsidRDefault="00503F86" w:rsidP="00503F8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40E7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86" w:rsidRPr="00EC40E7" w:rsidRDefault="00503F86" w:rsidP="00503F8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40E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F86" w:rsidRPr="00EC40E7" w:rsidRDefault="00503F86" w:rsidP="00503F8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40E7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F86" w:rsidRPr="00EC40E7" w:rsidRDefault="00503F86" w:rsidP="00503F8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40E7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</w:tr>
      <w:tr w:rsidR="00503F86" w:rsidRPr="00352A7B" w:rsidTr="0098757B">
        <w:trPr>
          <w:trHeight w:val="630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F86" w:rsidRPr="00DE2468" w:rsidRDefault="00503F86" w:rsidP="0098757B">
            <w:pPr>
              <w:rPr>
                <w:rFonts w:ascii="Times New Roman" w:hAnsi="Times New Roman"/>
                <w:sz w:val="24"/>
                <w:szCs w:val="24"/>
              </w:rPr>
            </w:pPr>
            <w:r w:rsidRPr="00DE2468">
              <w:rPr>
                <w:rFonts w:ascii="Times New Roman" w:hAnsi="Times New Roman"/>
                <w:sz w:val="24"/>
                <w:szCs w:val="24"/>
              </w:rPr>
              <w:t>ГБУЗ АО "Северодвинский родильный дом"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86" w:rsidRPr="00352A7B" w:rsidRDefault="00503F86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F86" w:rsidRPr="00352A7B" w:rsidRDefault="00503F86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A7B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F86" w:rsidRPr="00352A7B" w:rsidRDefault="00503F86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86" w:rsidRPr="00352A7B" w:rsidRDefault="00503F86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A7B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86" w:rsidRPr="00352A7B" w:rsidRDefault="00503F86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A7B">
              <w:rPr>
                <w:rFonts w:ascii="Times New Roman" w:hAnsi="Times New Roman"/>
                <w:sz w:val="24"/>
                <w:szCs w:val="24"/>
              </w:rPr>
              <w:t>100,0%</w:t>
            </w:r>
          </w:p>
        </w:tc>
      </w:tr>
      <w:tr w:rsidR="00503F86" w:rsidRPr="00352A7B" w:rsidTr="0098757B">
        <w:trPr>
          <w:trHeight w:val="630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F86" w:rsidRPr="00DE2468" w:rsidRDefault="00503F86" w:rsidP="0098757B">
            <w:pPr>
              <w:rPr>
                <w:rFonts w:ascii="Times New Roman" w:hAnsi="Times New Roman"/>
                <w:sz w:val="24"/>
                <w:szCs w:val="24"/>
              </w:rPr>
            </w:pPr>
            <w:r w:rsidRPr="00DE2468">
              <w:rPr>
                <w:rFonts w:ascii="Times New Roman" w:hAnsi="Times New Roman"/>
                <w:sz w:val="24"/>
                <w:szCs w:val="24"/>
              </w:rPr>
              <w:t>ГБУЗ АО "Северодвинская городская поликлиника "Ягры"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86" w:rsidRPr="00352A7B" w:rsidRDefault="00503F86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A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F86" w:rsidRPr="00352A7B" w:rsidRDefault="00503F86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A7B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F86" w:rsidRPr="00352A7B" w:rsidRDefault="00503F86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A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86" w:rsidRPr="00352A7B" w:rsidRDefault="00503F86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A7B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86" w:rsidRPr="00352A7B" w:rsidRDefault="00503F86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A7B">
              <w:rPr>
                <w:rFonts w:ascii="Times New Roman" w:hAnsi="Times New Roman"/>
                <w:sz w:val="24"/>
                <w:szCs w:val="24"/>
              </w:rPr>
              <w:t>100,0%</w:t>
            </w:r>
          </w:p>
        </w:tc>
      </w:tr>
      <w:tr w:rsidR="00503F86" w:rsidRPr="00D82E34" w:rsidTr="0098757B">
        <w:trPr>
          <w:trHeight w:val="630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F86" w:rsidRPr="00DE2468" w:rsidRDefault="00503F86" w:rsidP="0098757B">
            <w:pPr>
              <w:rPr>
                <w:rFonts w:ascii="Times New Roman" w:hAnsi="Times New Roman"/>
                <w:sz w:val="24"/>
                <w:szCs w:val="24"/>
              </w:rPr>
            </w:pPr>
            <w:r w:rsidRPr="00DE2468">
              <w:rPr>
                <w:rFonts w:ascii="Times New Roman" w:hAnsi="Times New Roman"/>
                <w:sz w:val="24"/>
                <w:szCs w:val="24"/>
              </w:rPr>
              <w:t>ГБУЗ АО "Котласская центральная городская больница имени святителя Луки (В.Ф. Войно-Ясенецкого)"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86" w:rsidRPr="00352A7B" w:rsidRDefault="00503F86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A7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F86" w:rsidRPr="00352A7B" w:rsidRDefault="00503F86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A7B">
              <w:rPr>
                <w:rFonts w:ascii="Times New Roman" w:hAnsi="Times New Roman"/>
                <w:sz w:val="24"/>
                <w:szCs w:val="24"/>
              </w:rPr>
              <w:t>156,0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F86" w:rsidRPr="00352A7B" w:rsidRDefault="00503F86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A7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86" w:rsidRPr="00352A7B" w:rsidRDefault="00503F86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A7B">
              <w:rPr>
                <w:rFonts w:ascii="Times New Roman" w:hAnsi="Times New Roman"/>
                <w:sz w:val="24"/>
                <w:szCs w:val="24"/>
              </w:rPr>
              <w:t>152,0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86" w:rsidRPr="00352A7B" w:rsidRDefault="00503F86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A7B">
              <w:rPr>
                <w:rFonts w:ascii="Times New Roman" w:hAnsi="Times New Roman"/>
                <w:sz w:val="24"/>
                <w:szCs w:val="24"/>
              </w:rPr>
              <w:t>97,4%</w:t>
            </w:r>
            <w:r w:rsidRPr="00352A7B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7"/>
            </w:r>
          </w:p>
        </w:tc>
      </w:tr>
      <w:tr w:rsidR="00503F86" w:rsidRPr="00DE2468" w:rsidTr="0098757B">
        <w:trPr>
          <w:cantSplit/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F86" w:rsidRPr="00DE2468" w:rsidRDefault="00503F86" w:rsidP="0098757B">
            <w:pPr>
              <w:rPr>
                <w:rFonts w:ascii="Times New Roman" w:hAnsi="Times New Roman"/>
                <w:sz w:val="24"/>
                <w:szCs w:val="24"/>
              </w:rPr>
            </w:pPr>
            <w:r w:rsidRPr="00DE2468">
              <w:rPr>
                <w:rFonts w:ascii="Times New Roman" w:hAnsi="Times New Roman"/>
                <w:sz w:val="24"/>
                <w:szCs w:val="24"/>
              </w:rPr>
              <w:t>ГБУЗ АО "Коряжемская городская больница"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86" w:rsidRPr="00DE2468" w:rsidRDefault="00503F86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4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F86" w:rsidRPr="00DE2468" w:rsidRDefault="00503F86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468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F86" w:rsidRPr="00E06E46" w:rsidRDefault="00503F86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E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86" w:rsidRPr="00E06E46" w:rsidRDefault="00503F86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E46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86" w:rsidRPr="00E06E46" w:rsidRDefault="00503F86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E46">
              <w:rPr>
                <w:rFonts w:ascii="Times New Roman" w:hAnsi="Times New Roman"/>
                <w:color w:val="000000"/>
                <w:sz w:val="24"/>
                <w:szCs w:val="24"/>
              </w:rPr>
              <w:t>100,0%</w:t>
            </w:r>
          </w:p>
        </w:tc>
      </w:tr>
      <w:tr w:rsidR="00503F86" w:rsidRPr="00DE2468" w:rsidTr="0098757B">
        <w:trPr>
          <w:trHeight w:val="630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F86" w:rsidRPr="00DE2468" w:rsidRDefault="00503F86" w:rsidP="0098757B">
            <w:pPr>
              <w:rPr>
                <w:rFonts w:ascii="Times New Roman" w:hAnsi="Times New Roman"/>
                <w:sz w:val="24"/>
                <w:szCs w:val="24"/>
              </w:rPr>
            </w:pPr>
            <w:r w:rsidRPr="00DE2468">
              <w:rPr>
                <w:rFonts w:ascii="Times New Roman" w:hAnsi="Times New Roman"/>
                <w:sz w:val="24"/>
                <w:szCs w:val="24"/>
              </w:rPr>
              <w:t>ГБУЗ АО "Мирнинская центральная городская больница"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86" w:rsidRPr="00DE2468" w:rsidRDefault="00503F86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4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F86" w:rsidRPr="00DE2468" w:rsidRDefault="00503F86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468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F86" w:rsidRPr="00E06E46" w:rsidRDefault="00503F86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E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86" w:rsidRPr="00E06E46" w:rsidRDefault="00503F86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E46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86" w:rsidRPr="00E06E46" w:rsidRDefault="00503F86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E46">
              <w:rPr>
                <w:rFonts w:ascii="Times New Roman" w:hAnsi="Times New Roman"/>
                <w:color w:val="000000"/>
                <w:sz w:val="24"/>
                <w:szCs w:val="24"/>
              </w:rPr>
              <w:t>100,0%</w:t>
            </w:r>
          </w:p>
        </w:tc>
      </w:tr>
      <w:tr w:rsidR="00503F86" w:rsidRPr="00DE2468" w:rsidTr="0098757B">
        <w:trPr>
          <w:trHeight w:val="630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F86" w:rsidRPr="00DE2468" w:rsidRDefault="00503F86" w:rsidP="0098757B">
            <w:pPr>
              <w:rPr>
                <w:rFonts w:ascii="Times New Roman" w:hAnsi="Times New Roman"/>
                <w:sz w:val="24"/>
                <w:szCs w:val="24"/>
              </w:rPr>
            </w:pPr>
            <w:r w:rsidRPr="00DE2468">
              <w:rPr>
                <w:rFonts w:ascii="Times New Roman" w:hAnsi="Times New Roman"/>
                <w:sz w:val="24"/>
                <w:szCs w:val="24"/>
              </w:rPr>
              <w:t>ГБУЗ АО "Новодвинская центральная городская больница"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86" w:rsidRPr="00DE2468" w:rsidRDefault="00503F86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4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F86" w:rsidRPr="00DE2468" w:rsidRDefault="00503F86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468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F86" w:rsidRPr="00E06E46" w:rsidRDefault="00503F86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E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86" w:rsidRPr="00E06E46" w:rsidRDefault="00503F86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E46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86" w:rsidRPr="00E06E46" w:rsidRDefault="00503F86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E46">
              <w:rPr>
                <w:rFonts w:ascii="Times New Roman" w:hAnsi="Times New Roman"/>
                <w:color w:val="000000"/>
                <w:sz w:val="24"/>
                <w:szCs w:val="24"/>
              </w:rPr>
              <w:t>100,0%</w:t>
            </w:r>
          </w:p>
        </w:tc>
      </w:tr>
      <w:tr w:rsidR="00503F86" w:rsidRPr="00DE2468" w:rsidTr="0098757B">
        <w:trPr>
          <w:trHeight w:val="630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F86" w:rsidRPr="00DE2468" w:rsidRDefault="00503F86" w:rsidP="0098757B">
            <w:pPr>
              <w:rPr>
                <w:rFonts w:ascii="Times New Roman" w:hAnsi="Times New Roman"/>
                <w:sz w:val="24"/>
                <w:szCs w:val="24"/>
              </w:rPr>
            </w:pPr>
            <w:r w:rsidRPr="00DE2468">
              <w:rPr>
                <w:rFonts w:ascii="Times New Roman" w:hAnsi="Times New Roman"/>
                <w:sz w:val="24"/>
                <w:szCs w:val="24"/>
              </w:rPr>
              <w:t>ГБУЗ АО "Вельская центральная районная больница"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F86" w:rsidRPr="00DE2468" w:rsidRDefault="00503F86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4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86" w:rsidRPr="00DE2468" w:rsidRDefault="00503F86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468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F86" w:rsidRPr="00E06E46" w:rsidRDefault="00503F86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E4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86" w:rsidRPr="00E06E46" w:rsidRDefault="00503F86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E46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86" w:rsidRPr="00E06E46" w:rsidRDefault="00503F86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E46">
              <w:rPr>
                <w:rFonts w:ascii="Times New Roman" w:hAnsi="Times New Roman"/>
                <w:color w:val="000000"/>
                <w:sz w:val="24"/>
                <w:szCs w:val="24"/>
              </w:rPr>
              <w:t>100,0%</w:t>
            </w:r>
          </w:p>
        </w:tc>
      </w:tr>
      <w:tr w:rsidR="00503F86" w:rsidRPr="00DE2468" w:rsidTr="0098757B">
        <w:trPr>
          <w:trHeight w:val="300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F86" w:rsidRPr="00DE2468" w:rsidRDefault="00503F86" w:rsidP="0098757B">
            <w:pPr>
              <w:rPr>
                <w:rFonts w:ascii="Times New Roman" w:hAnsi="Times New Roman"/>
                <w:sz w:val="24"/>
                <w:szCs w:val="24"/>
              </w:rPr>
            </w:pPr>
            <w:r w:rsidRPr="00DE2468">
              <w:rPr>
                <w:rFonts w:ascii="Times New Roman" w:hAnsi="Times New Roman"/>
                <w:sz w:val="24"/>
                <w:szCs w:val="24"/>
              </w:rPr>
              <w:t>ГБУЗ АО "Карпогорская центральная районная больница"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F86" w:rsidRPr="00227954" w:rsidRDefault="00503F86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9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86" w:rsidRPr="00227954" w:rsidRDefault="00503F86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954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F86" w:rsidRPr="00227954" w:rsidRDefault="00503F86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9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86" w:rsidRPr="00227954" w:rsidRDefault="00503F86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9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86" w:rsidRPr="00227954" w:rsidRDefault="00503F86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954">
              <w:rPr>
                <w:rFonts w:ascii="Times New Roman" w:hAnsi="Times New Roman"/>
                <w:color w:val="000000"/>
                <w:sz w:val="24"/>
                <w:szCs w:val="24"/>
              </w:rPr>
              <w:t>0,0%</w:t>
            </w:r>
            <w:r w:rsidRPr="00227954">
              <w:rPr>
                <w:rStyle w:val="af3"/>
                <w:rFonts w:ascii="Times New Roman" w:hAnsi="Times New Roman"/>
                <w:color w:val="000000"/>
                <w:sz w:val="24"/>
                <w:szCs w:val="24"/>
              </w:rPr>
              <w:footnoteReference w:id="8"/>
            </w:r>
          </w:p>
        </w:tc>
      </w:tr>
      <w:tr w:rsidR="00503F86" w:rsidRPr="00DE2468" w:rsidTr="0098757B">
        <w:trPr>
          <w:trHeight w:val="300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F86" w:rsidRPr="00DE2468" w:rsidRDefault="00503F86" w:rsidP="0098757B">
            <w:pPr>
              <w:rPr>
                <w:rFonts w:ascii="Times New Roman" w:hAnsi="Times New Roman"/>
                <w:sz w:val="24"/>
                <w:szCs w:val="24"/>
              </w:rPr>
            </w:pPr>
            <w:r w:rsidRPr="00DE2468">
              <w:rPr>
                <w:rFonts w:ascii="Times New Roman" w:hAnsi="Times New Roman"/>
                <w:sz w:val="24"/>
                <w:szCs w:val="24"/>
              </w:rPr>
              <w:t>ГБУЗ АО "Коношская центральная районная больница"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F86" w:rsidRPr="008F4BF5" w:rsidRDefault="00503F86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B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86" w:rsidRPr="008F4BF5" w:rsidRDefault="00503F86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BF5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F86" w:rsidRPr="008F4BF5" w:rsidRDefault="00503F86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BF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86" w:rsidRPr="008F4BF5" w:rsidRDefault="00503F86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BF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86" w:rsidRPr="008F4BF5" w:rsidRDefault="00503F86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BF5">
              <w:rPr>
                <w:rFonts w:ascii="Times New Roman" w:hAnsi="Times New Roman"/>
                <w:color w:val="000000"/>
                <w:sz w:val="24"/>
                <w:szCs w:val="24"/>
              </w:rPr>
              <w:t>0,0%</w:t>
            </w:r>
            <w:r w:rsidRPr="008F4BF5">
              <w:rPr>
                <w:rStyle w:val="af3"/>
                <w:rFonts w:ascii="Times New Roman" w:hAnsi="Times New Roman"/>
                <w:color w:val="000000"/>
                <w:sz w:val="24"/>
                <w:szCs w:val="24"/>
              </w:rPr>
              <w:footnoteReference w:id="9"/>
            </w:r>
          </w:p>
        </w:tc>
      </w:tr>
      <w:tr w:rsidR="00503F86" w:rsidRPr="00DE2468" w:rsidTr="0098757B">
        <w:trPr>
          <w:trHeight w:val="630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F86" w:rsidRPr="00DE2468" w:rsidRDefault="00503F86" w:rsidP="0098757B">
            <w:pPr>
              <w:rPr>
                <w:rFonts w:ascii="Times New Roman" w:hAnsi="Times New Roman"/>
                <w:sz w:val="24"/>
                <w:szCs w:val="24"/>
              </w:rPr>
            </w:pPr>
            <w:r w:rsidRPr="00DE2468">
              <w:rPr>
                <w:rFonts w:ascii="Times New Roman" w:hAnsi="Times New Roman"/>
                <w:sz w:val="24"/>
                <w:szCs w:val="24"/>
              </w:rPr>
              <w:t>ГБУЗ АО "Лешуконская центральная районная больница"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F86" w:rsidRPr="00227954" w:rsidRDefault="00503F86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9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86" w:rsidRPr="00227954" w:rsidRDefault="00503F86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954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F86" w:rsidRPr="00227954" w:rsidRDefault="00503F86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86" w:rsidRPr="00227954" w:rsidRDefault="00503F86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95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86" w:rsidRPr="00227954" w:rsidRDefault="00503F86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954">
              <w:rPr>
                <w:rFonts w:ascii="Times New Roman" w:hAnsi="Times New Roman"/>
                <w:sz w:val="24"/>
                <w:szCs w:val="24"/>
              </w:rPr>
              <w:t>0,0%</w:t>
            </w:r>
            <w:r w:rsidRPr="00227954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10"/>
            </w:r>
          </w:p>
        </w:tc>
      </w:tr>
      <w:tr w:rsidR="00503F86" w:rsidRPr="00DE2468" w:rsidTr="0098757B">
        <w:trPr>
          <w:trHeight w:val="630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F86" w:rsidRPr="00DE2468" w:rsidRDefault="00503F86" w:rsidP="0098757B">
            <w:pPr>
              <w:rPr>
                <w:rFonts w:ascii="Times New Roman" w:hAnsi="Times New Roman"/>
                <w:sz w:val="24"/>
                <w:szCs w:val="24"/>
              </w:rPr>
            </w:pPr>
            <w:r w:rsidRPr="00DE2468">
              <w:rPr>
                <w:rFonts w:ascii="Times New Roman" w:hAnsi="Times New Roman"/>
                <w:sz w:val="24"/>
                <w:szCs w:val="24"/>
              </w:rPr>
              <w:t>ГБУЗ АО "Приморская центральная районная больница"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F86" w:rsidRPr="00227954" w:rsidRDefault="00503F86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9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86" w:rsidRPr="00227954" w:rsidRDefault="00503F86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954">
              <w:rPr>
                <w:rFonts w:ascii="Times New Roman" w:hAnsi="Times New Roman"/>
                <w:sz w:val="24"/>
                <w:szCs w:val="24"/>
              </w:rPr>
              <w:t>26,2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F86" w:rsidRPr="00227954" w:rsidRDefault="00503F86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9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86" w:rsidRPr="00227954" w:rsidRDefault="00503F86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954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86" w:rsidRPr="00227954" w:rsidRDefault="00503F86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954">
              <w:rPr>
                <w:rFonts w:ascii="Times New Roman" w:hAnsi="Times New Roman"/>
                <w:sz w:val="24"/>
                <w:szCs w:val="24"/>
              </w:rPr>
              <w:t>54,2%</w:t>
            </w:r>
            <w:r w:rsidRPr="00227954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11"/>
            </w:r>
          </w:p>
        </w:tc>
      </w:tr>
      <w:tr w:rsidR="00503F86" w:rsidRPr="00DE2468" w:rsidTr="0098757B">
        <w:trPr>
          <w:trHeight w:val="630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F86" w:rsidRPr="00DE2468" w:rsidRDefault="00503F86" w:rsidP="0098757B">
            <w:pPr>
              <w:rPr>
                <w:rFonts w:ascii="Times New Roman" w:hAnsi="Times New Roman"/>
                <w:sz w:val="24"/>
                <w:szCs w:val="24"/>
              </w:rPr>
            </w:pPr>
            <w:r w:rsidRPr="00DE2468">
              <w:rPr>
                <w:rFonts w:ascii="Times New Roman" w:hAnsi="Times New Roman"/>
                <w:sz w:val="24"/>
                <w:szCs w:val="24"/>
              </w:rPr>
              <w:t xml:space="preserve">ГБУЗ АО "Устьянская центральная районная больница"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F86" w:rsidRPr="004E43CB" w:rsidRDefault="00503F86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3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86" w:rsidRPr="004E43CB" w:rsidRDefault="00503F86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3CB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F86" w:rsidRPr="004E43CB" w:rsidRDefault="00503F86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3C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86" w:rsidRPr="004E43CB" w:rsidRDefault="00503F86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3C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86" w:rsidRPr="004E43CB" w:rsidRDefault="00503F86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3CB">
              <w:rPr>
                <w:rFonts w:ascii="Times New Roman" w:hAnsi="Times New Roman"/>
                <w:color w:val="000000"/>
                <w:sz w:val="24"/>
                <w:szCs w:val="24"/>
              </w:rPr>
              <w:t>0,0%</w:t>
            </w:r>
            <w:r w:rsidRPr="004E43CB">
              <w:rPr>
                <w:rStyle w:val="af3"/>
                <w:rFonts w:ascii="Times New Roman" w:hAnsi="Times New Roman"/>
                <w:color w:val="000000"/>
                <w:sz w:val="24"/>
                <w:szCs w:val="24"/>
              </w:rPr>
              <w:footnoteReference w:id="12"/>
            </w:r>
          </w:p>
        </w:tc>
      </w:tr>
      <w:tr w:rsidR="00503F86" w:rsidRPr="00DE2468" w:rsidTr="0098757B">
        <w:trPr>
          <w:trHeight w:val="630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F86" w:rsidRPr="00DE2468" w:rsidRDefault="00503F86" w:rsidP="0098757B">
            <w:pPr>
              <w:rPr>
                <w:rFonts w:ascii="Times New Roman" w:hAnsi="Times New Roman"/>
                <w:sz w:val="24"/>
                <w:szCs w:val="24"/>
              </w:rPr>
            </w:pPr>
            <w:r w:rsidRPr="00DE2468">
              <w:rPr>
                <w:rFonts w:ascii="Times New Roman" w:hAnsi="Times New Roman"/>
                <w:sz w:val="24"/>
                <w:szCs w:val="24"/>
              </w:rPr>
              <w:t>ГБУЗ АО "Холмогорская центральная районная больница"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F86" w:rsidRPr="004E43CB" w:rsidRDefault="00503F86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3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86" w:rsidRPr="004E43CB" w:rsidRDefault="00503F86" w:rsidP="00987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3C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F86" w:rsidRPr="004E43CB" w:rsidRDefault="00503F86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3C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86" w:rsidRPr="004E43CB" w:rsidRDefault="00503F86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3CB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86" w:rsidRPr="004E43CB" w:rsidRDefault="00503F86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3CB">
              <w:rPr>
                <w:rFonts w:ascii="Times New Roman" w:hAnsi="Times New Roman"/>
                <w:color w:val="000000"/>
                <w:sz w:val="24"/>
                <w:szCs w:val="24"/>
              </w:rPr>
              <w:t>60,0%</w:t>
            </w:r>
            <w:r w:rsidRPr="004E43CB">
              <w:rPr>
                <w:rStyle w:val="af3"/>
                <w:rFonts w:ascii="Times New Roman" w:hAnsi="Times New Roman"/>
                <w:color w:val="000000"/>
                <w:sz w:val="24"/>
                <w:szCs w:val="24"/>
              </w:rPr>
              <w:footnoteReference w:id="13"/>
            </w:r>
          </w:p>
        </w:tc>
      </w:tr>
      <w:tr w:rsidR="00503F86" w:rsidRPr="00DE2468" w:rsidTr="0098757B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86" w:rsidRPr="00DE2468" w:rsidRDefault="00503F86" w:rsidP="0098757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24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F86" w:rsidRPr="00DE2468" w:rsidRDefault="00503F86" w:rsidP="0098757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24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86" w:rsidRPr="00DE2468" w:rsidRDefault="00503F86" w:rsidP="0098757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24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728,8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F86" w:rsidRPr="00E06E46" w:rsidRDefault="00503F86" w:rsidP="0098757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6E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86" w:rsidRPr="00E06E46" w:rsidRDefault="00503F86" w:rsidP="0098757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6E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86" w:rsidRPr="00E06E46" w:rsidRDefault="00503F86" w:rsidP="0098757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6E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86,3%</w:t>
            </w:r>
          </w:p>
        </w:tc>
      </w:tr>
      <w:tr w:rsidR="0093217C" w:rsidRPr="002E7ED2" w:rsidTr="0098757B">
        <w:trPr>
          <w:gridAfter w:val="1"/>
          <w:wAfter w:w="117" w:type="dxa"/>
          <w:trHeight w:val="1140"/>
        </w:trPr>
        <w:tc>
          <w:tcPr>
            <w:tcW w:w="98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17C" w:rsidRPr="002E7ED2" w:rsidRDefault="0093217C" w:rsidP="0098757B">
            <w:pPr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7ED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 w:rsidRPr="002E7ED2">
              <w:rPr>
                <w:rFonts w:ascii="Times New Roman CYR" w:hAnsi="Times New Roman CYR" w:cs="Times New Roman CYR"/>
                <w:sz w:val="24"/>
                <w:szCs w:val="24"/>
              </w:rPr>
              <w:t xml:space="preserve"> к пояснительной записке</w:t>
            </w:r>
          </w:p>
          <w:p w:rsidR="0093217C" w:rsidRPr="002E7ED2" w:rsidRDefault="0093217C" w:rsidP="0098757B">
            <w:pPr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7ED2">
              <w:rPr>
                <w:rFonts w:ascii="Times New Roman CYR" w:hAnsi="Times New Roman CYR" w:cs="Times New Roman CYR"/>
                <w:sz w:val="24"/>
                <w:szCs w:val="24"/>
              </w:rPr>
              <w:t>к отчёту об исполнении бюджета территориального</w:t>
            </w:r>
          </w:p>
          <w:p w:rsidR="0093217C" w:rsidRPr="002E7ED2" w:rsidRDefault="0093217C" w:rsidP="0098757B">
            <w:pPr>
              <w:jc w:val="right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E7ED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фонда обязательного медицинского страхования </w:t>
            </w:r>
          </w:p>
          <w:p w:rsidR="0093217C" w:rsidRPr="002E7ED2" w:rsidRDefault="0093217C" w:rsidP="0098757B">
            <w:pPr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7ED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Архангельской области</w:t>
            </w:r>
            <w:r w:rsidRPr="002E7ED2">
              <w:rPr>
                <w:rFonts w:ascii="Times New Roman CYR" w:hAnsi="Times New Roman CYR" w:cs="Times New Roman CYR"/>
                <w:sz w:val="24"/>
                <w:szCs w:val="24"/>
              </w:rPr>
              <w:t xml:space="preserve"> за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первое полугодие </w:t>
            </w:r>
            <w:r w:rsidRPr="002E7ED2">
              <w:rPr>
                <w:rFonts w:ascii="Times New Roman CYR" w:hAnsi="Times New Roman CYR" w:cs="Times New Roman CYR"/>
                <w:sz w:val="24"/>
                <w:szCs w:val="24"/>
              </w:rPr>
              <w:t>201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  <w:r w:rsidRPr="002E7ED2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</w:p>
          <w:p w:rsidR="0093217C" w:rsidRDefault="0093217C" w:rsidP="0098757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3217C" w:rsidRPr="002F7FA7" w:rsidRDefault="0093217C" w:rsidP="0098757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3217C" w:rsidRPr="002E7ED2" w:rsidRDefault="0093217C" w:rsidP="0098757B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E7ED2">
              <w:rPr>
                <w:rFonts w:ascii="Times New Roman" w:hAnsi="Times New Roman"/>
                <w:b/>
                <w:sz w:val="24"/>
                <w:szCs w:val="24"/>
              </w:rPr>
              <w:t xml:space="preserve">Расшифровка расходов на </w:t>
            </w:r>
            <w:r w:rsidRPr="002E7ED2">
              <w:rPr>
                <w:rFonts w:ascii="Times New Roman" w:hAnsi="Times New Roman"/>
                <w:b/>
                <w:sz w:val="24"/>
                <w:szCs w:val="28"/>
              </w:rPr>
              <w:t xml:space="preserve">финансовое обеспечение мероприятий </w:t>
            </w:r>
          </w:p>
          <w:p w:rsidR="0093217C" w:rsidRPr="002E7ED2" w:rsidRDefault="0093217C" w:rsidP="0098757B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E7ED2">
              <w:rPr>
                <w:rFonts w:ascii="Times New Roman" w:hAnsi="Times New Roman"/>
                <w:b/>
                <w:sz w:val="24"/>
                <w:szCs w:val="28"/>
              </w:rPr>
              <w:t>по приобрет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ению медицинского оборудования</w:t>
            </w:r>
          </w:p>
          <w:p w:rsidR="0093217C" w:rsidRDefault="0093217C" w:rsidP="0098757B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E7ED2">
              <w:rPr>
                <w:rFonts w:ascii="Times New Roman" w:hAnsi="Times New Roman"/>
                <w:b/>
                <w:sz w:val="24"/>
                <w:szCs w:val="28"/>
              </w:rPr>
              <w:t xml:space="preserve">из средств нормированного страхового запаса территориального фонда </w:t>
            </w:r>
          </w:p>
          <w:p w:rsidR="0093217C" w:rsidRPr="002E7ED2" w:rsidRDefault="0093217C" w:rsidP="0098757B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за первое полугодие</w:t>
            </w:r>
            <w:r w:rsidRPr="002E7ED2">
              <w:rPr>
                <w:rFonts w:ascii="Times New Roman" w:hAnsi="Times New Roman"/>
                <w:b/>
                <w:sz w:val="24"/>
                <w:szCs w:val="28"/>
              </w:rPr>
              <w:t xml:space="preserve"> 201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8 года</w:t>
            </w:r>
          </w:p>
          <w:p w:rsidR="0093217C" w:rsidRPr="00B029A2" w:rsidRDefault="0093217C" w:rsidP="0098757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3217C" w:rsidRPr="002E7ED2" w:rsidTr="0098757B">
        <w:trPr>
          <w:trHeight w:val="1240"/>
        </w:trPr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17C" w:rsidRPr="002E7ED2" w:rsidRDefault="0093217C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ED2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7C" w:rsidRPr="002E7ED2" w:rsidRDefault="0093217C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ED2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планом мероприятий на первое полугодие 2018 года,</w:t>
            </w:r>
            <w:r w:rsidRPr="002E7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7C" w:rsidRPr="002E7ED2" w:rsidRDefault="0093217C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Перечислено в медицинские организации</w:t>
            </w:r>
            <w:r w:rsidRPr="002E7ED2">
              <w:rPr>
                <w:rFonts w:ascii="Times New Roman" w:hAnsi="Times New Roman"/>
                <w:color w:val="000000"/>
                <w:sz w:val="24"/>
                <w:szCs w:val="24"/>
              </w:rPr>
              <w:t>,     тыс. руб.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7C" w:rsidRPr="002E7ED2" w:rsidRDefault="0093217C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2E7ED2">
              <w:rPr>
                <w:rFonts w:ascii="Times New Roman" w:hAnsi="Times New Roman"/>
                <w:color w:val="000000"/>
                <w:sz w:val="24"/>
                <w:szCs w:val="24"/>
              </w:rPr>
              <w:t>исполне-ния</w:t>
            </w:r>
            <w:proofErr w:type="spellEnd"/>
          </w:p>
        </w:tc>
      </w:tr>
      <w:tr w:rsidR="0093217C" w:rsidRPr="002E7ED2" w:rsidTr="0088446C">
        <w:trPr>
          <w:trHeight w:val="201"/>
        </w:trPr>
        <w:tc>
          <w:tcPr>
            <w:tcW w:w="5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7C" w:rsidRPr="0088446C" w:rsidRDefault="0093217C" w:rsidP="009875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8446C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7C" w:rsidRPr="0088446C" w:rsidRDefault="0093217C" w:rsidP="009875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8446C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7C" w:rsidRPr="0088446C" w:rsidRDefault="0093217C" w:rsidP="009875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8446C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7C" w:rsidRPr="0088446C" w:rsidRDefault="0093217C" w:rsidP="009875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8446C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</w:tr>
      <w:tr w:rsidR="0093217C" w:rsidRPr="002E7ED2" w:rsidTr="0098757B">
        <w:trPr>
          <w:trHeight w:val="630"/>
        </w:trPr>
        <w:tc>
          <w:tcPr>
            <w:tcW w:w="5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7C" w:rsidRPr="00DE2468" w:rsidRDefault="0093217C" w:rsidP="0098757B">
            <w:pPr>
              <w:rPr>
                <w:rFonts w:ascii="Times New Roman" w:hAnsi="Times New Roman"/>
                <w:sz w:val="24"/>
                <w:szCs w:val="24"/>
              </w:rPr>
            </w:pPr>
            <w:r w:rsidRPr="00DE2468">
              <w:rPr>
                <w:rFonts w:ascii="Times New Roman" w:hAnsi="Times New Roman"/>
                <w:sz w:val="24"/>
                <w:szCs w:val="24"/>
              </w:rPr>
              <w:t>ГБУЗ АО "Архангельская областная клиническая больница"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7C" w:rsidRPr="000C05B7" w:rsidRDefault="0093217C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5B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C05B7">
              <w:rPr>
                <w:rFonts w:ascii="Times New Roman" w:hAnsi="Times New Roman"/>
                <w:color w:val="000000"/>
                <w:sz w:val="24"/>
                <w:szCs w:val="24"/>
              </w:rPr>
              <w:t>018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C05B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7C" w:rsidRPr="000C05B7" w:rsidRDefault="0093217C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5B7">
              <w:rPr>
                <w:rFonts w:ascii="Times New Roman" w:hAnsi="Times New Roman"/>
                <w:color w:val="000000"/>
                <w:sz w:val="24"/>
                <w:szCs w:val="24"/>
              </w:rPr>
              <w:t>258,7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7C" w:rsidRPr="000C05B7" w:rsidRDefault="0093217C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5B7">
              <w:rPr>
                <w:rFonts w:ascii="Times New Roman" w:hAnsi="Times New Roman"/>
                <w:color w:val="000000"/>
                <w:sz w:val="24"/>
                <w:szCs w:val="24"/>
              </w:rPr>
              <w:t>1,0%</w:t>
            </w:r>
            <w:r>
              <w:rPr>
                <w:rStyle w:val="af3"/>
                <w:rFonts w:ascii="Times New Roman" w:hAnsi="Times New Roman"/>
                <w:color w:val="000000"/>
                <w:sz w:val="24"/>
                <w:szCs w:val="24"/>
              </w:rPr>
              <w:footnoteReference w:id="14"/>
            </w:r>
          </w:p>
        </w:tc>
      </w:tr>
      <w:tr w:rsidR="0093217C" w:rsidRPr="002E7ED2" w:rsidTr="0098757B">
        <w:trPr>
          <w:trHeight w:val="660"/>
        </w:trPr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7C" w:rsidRPr="00DE2468" w:rsidRDefault="0093217C" w:rsidP="0098757B">
            <w:pPr>
              <w:rPr>
                <w:rFonts w:ascii="Times New Roman" w:hAnsi="Times New Roman"/>
                <w:sz w:val="24"/>
                <w:szCs w:val="24"/>
              </w:rPr>
            </w:pPr>
            <w:r w:rsidRPr="00DE2468">
              <w:rPr>
                <w:rFonts w:ascii="Times New Roman" w:hAnsi="Times New Roman"/>
                <w:sz w:val="24"/>
                <w:szCs w:val="24"/>
              </w:rPr>
              <w:t>ГБУЗ АО "Первая городская клиническая больница имени Е.Е. Волосевич"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7C" w:rsidRPr="000C05B7" w:rsidRDefault="0093217C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5B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C05B7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C05B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7C" w:rsidRPr="000C05B7" w:rsidRDefault="0093217C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5B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7C" w:rsidRPr="000C05B7" w:rsidRDefault="0093217C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5B7">
              <w:rPr>
                <w:rFonts w:ascii="Times New Roman" w:hAnsi="Times New Roman"/>
                <w:color w:val="000000"/>
                <w:sz w:val="24"/>
                <w:szCs w:val="24"/>
              </w:rPr>
              <w:t>0,0%</w:t>
            </w:r>
            <w:r>
              <w:rPr>
                <w:rStyle w:val="af3"/>
                <w:rFonts w:ascii="Times New Roman" w:hAnsi="Times New Roman"/>
                <w:color w:val="000000"/>
                <w:sz w:val="24"/>
                <w:szCs w:val="24"/>
              </w:rPr>
              <w:footnoteReference w:id="15"/>
            </w:r>
          </w:p>
        </w:tc>
      </w:tr>
      <w:tr w:rsidR="0093217C" w:rsidRPr="002E7ED2" w:rsidTr="0098757B">
        <w:trPr>
          <w:trHeight w:val="630"/>
        </w:trPr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7C" w:rsidRPr="00DE2468" w:rsidRDefault="0093217C" w:rsidP="0098757B">
            <w:pPr>
              <w:rPr>
                <w:rFonts w:ascii="Times New Roman" w:hAnsi="Times New Roman"/>
                <w:sz w:val="24"/>
                <w:szCs w:val="24"/>
              </w:rPr>
            </w:pPr>
            <w:r w:rsidRPr="00DE2468">
              <w:rPr>
                <w:rFonts w:ascii="Times New Roman" w:hAnsi="Times New Roman"/>
                <w:sz w:val="24"/>
                <w:szCs w:val="24"/>
              </w:rPr>
              <w:t>ГБУЗ АО "Котласская центральная городская больница имени святителя Луки (В.Ф. Войно-Ясенецкого)"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7C" w:rsidRPr="000C05B7" w:rsidRDefault="0093217C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5B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C05B7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C05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7C" w:rsidRPr="000C05B7" w:rsidRDefault="0093217C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5B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7C" w:rsidRPr="000C05B7" w:rsidRDefault="0093217C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5B7">
              <w:rPr>
                <w:rFonts w:ascii="Times New Roman" w:hAnsi="Times New Roman"/>
                <w:color w:val="000000"/>
                <w:sz w:val="24"/>
                <w:szCs w:val="24"/>
              </w:rPr>
              <w:t>0,0%</w:t>
            </w:r>
            <w:r>
              <w:rPr>
                <w:rStyle w:val="af3"/>
                <w:rFonts w:ascii="Times New Roman" w:hAnsi="Times New Roman"/>
                <w:color w:val="000000"/>
                <w:sz w:val="24"/>
                <w:szCs w:val="24"/>
              </w:rPr>
              <w:footnoteReference w:id="16"/>
            </w:r>
          </w:p>
        </w:tc>
      </w:tr>
      <w:tr w:rsidR="0093217C" w:rsidRPr="002E7ED2" w:rsidTr="0088446C">
        <w:trPr>
          <w:trHeight w:val="491"/>
        </w:trPr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7C" w:rsidRPr="00DE2468" w:rsidRDefault="0093217C" w:rsidP="0098757B">
            <w:pPr>
              <w:rPr>
                <w:rFonts w:ascii="Times New Roman" w:hAnsi="Times New Roman"/>
                <w:sz w:val="24"/>
                <w:szCs w:val="24"/>
              </w:rPr>
            </w:pPr>
            <w:r w:rsidRPr="00DE2468">
              <w:rPr>
                <w:rFonts w:ascii="Times New Roman" w:hAnsi="Times New Roman"/>
                <w:sz w:val="24"/>
                <w:szCs w:val="24"/>
              </w:rPr>
              <w:t>ГБУЗ АО "Карпогорская центральная районная больница"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7C" w:rsidRPr="000C05B7" w:rsidRDefault="0093217C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5B7">
              <w:rPr>
                <w:rFonts w:ascii="Times New Roman" w:hAnsi="Times New Roman"/>
                <w:color w:val="000000"/>
                <w:sz w:val="24"/>
                <w:szCs w:val="24"/>
              </w:rPr>
              <w:t>714,0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7C" w:rsidRPr="000C05B7" w:rsidRDefault="0093217C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5B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7C" w:rsidRPr="000C05B7" w:rsidRDefault="0093217C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5B7">
              <w:rPr>
                <w:rFonts w:ascii="Times New Roman" w:hAnsi="Times New Roman"/>
                <w:color w:val="000000"/>
                <w:sz w:val="24"/>
                <w:szCs w:val="24"/>
              </w:rPr>
              <w:t>0,0%</w:t>
            </w:r>
            <w:r>
              <w:rPr>
                <w:rStyle w:val="af3"/>
                <w:rFonts w:ascii="Times New Roman" w:hAnsi="Times New Roman"/>
                <w:color w:val="000000"/>
                <w:sz w:val="24"/>
                <w:szCs w:val="24"/>
              </w:rPr>
              <w:footnoteReference w:id="17"/>
            </w:r>
          </w:p>
        </w:tc>
      </w:tr>
      <w:tr w:rsidR="0093217C" w:rsidRPr="002E7ED2" w:rsidTr="0088446C">
        <w:trPr>
          <w:trHeight w:val="499"/>
        </w:trPr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7C" w:rsidRPr="00DE2468" w:rsidRDefault="0093217C" w:rsidP="0098757B">
            <w:pPr>
              <w:rPr>
                <w:rFonts w:ascii="Times New Roman" w:hAnsi="Times New Roman"/>
                <w:sz w:val="24"/>
                <w:szCs w:val="24"/>
              </w:rPr>
            </w:pPr>
            <w:r w:rsidRPr="00DE2468">
              <w:rPr>
                <w:rFonts w:ascii="Times New Roman" w:hAnsi="Times New Roman"/>
                <w:sz w:val="24"/>
                <w:szCs w:val="24"/>
              </w:rPr>
              <w:t>ГБУЗ АО "Няндомская центральная районная больница"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7C" w:rsidRPr="000C05B7" w:rsidRDefault="0093217C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5B7">
              <w:rPr>
                <w:rFonts w:ascii="Times New Roman" w:hAnsi="Times New Roman"/>
                <w:color w:val="000000"/>
                <w:sz w:val="24"/>
                <w:szCs w:val="24"/>
              </w:rPr>
              <w:t>714,0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7C" w:rsidRPr="000C05B7" w:rsidRDefault="0093217C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5B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7C" w:rsidRPr="000C05B7" w:rsidRDefault="0093217C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5B7">
              <w:rPr>
                <w:rFonts w:ascii="Times New Roman" w:hAnsi="Times New Roman"/>
                <w:color w:val="000000"/>
                <w:sz w:val="24"/>
                <w:szCs w:val="24"/>
              </w:rPr>
              <w:t>0,0%</w:t>
            </w:r>
            <w:r>
              <w:rPr>
                <w:rStyle w:val="af3"/>
                <w:rFonts w:ascii="Times New Roman" w:hAnsi="Times New Roman"/>
                <w:color w:val="000000"/>
                <w:sz w:val="24"/>
                <w:szCs w:val="24"/>
              </w:rPr>
              <w:footnoteReference w:id="18"/>
            </w:r>
          </w:p>
        </w:tc>
      </w:tr>
      <w:tr w:rsidR="0093217C" w:rsidRPr="002E7ED2" w:rsidTr="0088446C">
        <w:trPr>
          <w:trHeight w:val="507"/>
        </w:trPr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7C" w:rsidRPr="00DE2468" w:rsidRDefault="0093217C" w:rsidP="0098757B">
            <w:pPr>
              <w:rPr>
                <w:rFonts w:ascii="Times New Roman" w:hAnsi="Times New Roman"/>
                <w:sz w:val="24"/>
                <w:szCs w:val="24"/>
              </w:rPr>
            </w:pPr>
            <w:r w:rsidRPr="00DE2468">
              <w:rPr>
                <w:rFonts w:ascii="Times New Roman" w:hAnsi="Times New Roman"/>
                <w:sz w:val="24"/>
                <w:szCs w:val="24"/>
              </w:rPr>
              <w:t>ГБУЗ АО "Онежская центральная районная больница"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7C" w:rsidRPr="000C05B7" w:rsidRDefault="0093217C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5B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C05B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C05B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7C" w:rsidRPr="000C05B7" w:rsidRDefault="0093217C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5B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7C" w:rsidRPr="000C05B7" w:rsidRDefault="0093217C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5B7">
              <w:rPr>
                <w:rFonts w:ascii="Times New Roman" w:hAnsi="Times New Roman"/>
                <w:color w:val="000000"/>
                <w:sz w:val="24"/>
                <w:szCs w:val="24"/>
              </w:rPr>
              <w:t>0,0%</w:t>
            </w:r>
            <w:r>
              <w:rPr>
                <w:rStyle w:val="af3"/>
                <w:rFonts w:ascii="Times New Roman" w:hAnsi="Times New Roman"/>
                <w:color w:val="000000"/>
                <w:sz w:val="24"/>
                <w:szCs w:val="24"/>
              </w:rPr>
              <w:footnoteReference w:id="19"/>
            </w:r>
          </w:p>
        </w:tc>
      </w:tr>
      <w:tr w:rsidR="0093217C" w:rsidRPr="002E7ED2" w:rsidTr="0098757B">
        <w:trPr>
          <w:trHeight w:val="630"/>
        </w:trPr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7C" w:rsidRPr="00DE2468" w:rsidRDefault="0093217C" w:rsidP="0098757B">
            <w:pPr>
              <w:rPr>
                <w:rFonts w:ascii="Times New Roman" w:hAnsi="Times New Roman"/>
                <w:sz w:val="24"/>
                <w:szCs w:val="24"/>
              </w:rPr>
            </w:pPr>
            <w:r w:rsidRPr="00DE2468">
              <w:rPr>
                <w:rFonts w:ascii="Times New Roman" w:hAnsi="Times New Roman"/>
                <w:sz w:val="24"/>
                <w:szCs w:val="24"/>
              </w:rPr>
              <w:t>ГБУЗ АО "Приморская центральная районная больница"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7C" w:rsidRPr="000C05B7" w:rsidRDefault="0093217C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5B7">
              <w:rPr>
                <w:rFonts w:ascii="Times New Roman" w:hAnsi="Times New Roman"/>
                <w:color w:val="000000"/>
                <w:sz w:val="24"/>
                <w:szCs w:val="24"/>
              </w:rPr>
              <w:t>605,0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7C" w:rsidRPr="000C05B7" w:rsidRDefault="0093217C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5B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7C" w:rsidRPr="000C05B7" w:rsidRDefault="0093217C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5B7">
              <w:rPr>
                <w:rFonts w:ascii="Times New Roman" w:hAnsi="Times New Roman"/>
                <w:color w:val="000000"/>
                <w:sz w:val="24"/>
                <w:szCs w:val="24"/>
              </w:rPr>
              <w:t>0,0%</w:t>
            </w:r>
            <w:r>
              <w:rPr>
                <w:rStyle w:val="af3"/>
                <w:rFonts w:ascii="Times New Roman" w:hAnsi="Times New Roman"/>
                <w:color w:val="000000"/>
                <w:sz w:val="24"/>
                <w:szCs w:val="24"/>
              </w:rPr>
              <w:footnoteReference w:id="20"/>
            </w:r>
          </w:p>
        </w:tc>
      </w:tr>
      <w:tr w:rsidR="0093217C" w:rsidRPr="002E7ED2" w:rsidTr="0098757B">
        <w:trPr>
          <w:trHeight w:val="630"/>
        </w:trPr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7C" w:rsidRPr="00DE2468" w:rsidRDefault="0093217C" w:rsidP="0098757B">
            <w:pPr>
              <w:rPr>
                <w:rFonts w:ascii="Times New Roman" w:hAnsi="Times New Roman"/>
                <w:sz w:val="24"/>
                <w:szCs w:val="24"/>
              </w:rPr>
            </w:pPr>
            <w:r w:rsidRPr="00DE24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ГБУЗ АО "Устьянская центральная районная больница" 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7C" w:rsidRPr="000C05B7" w:rsidRDefault="0093217C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5B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C05B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C05B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7C" w:rsidRPr="000C05B7" w:rsidRDefault="0093217C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5B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7C" w:rsidRPr="000C05B7" w:rsidRDefault="0093217C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5B7">
              <w:rPr>
                <w:rFonts w:ascii="Times New Roman" w:hAnsi="Times New Roman"/>
                <w:color w:val="000000"/>
                <w:sz w:val="24"/>
                <w:szCs w:val="24"/>
              </w:rPr>
              <w:t>0,0%</w:t>
            </w:r>
            <w:r>
              <w:rPr>
                <w:rStyle w:val="af3"/>
                <w:rFonts w:ascii="Times New Roman" w:hAnsi="Times New Roman"/>
                <w:color w:val="000000"/>
                <w:sz w:val="24"/>
                <w:szCs w:val="24"/>
              </w:rPr>
              <w:footnoteReference w:id="21"/>
            </w:r>
          </w:p>
        </w:tc>
      </w:tr>
      <w:tr w:rsidR="0093217C" w:rsidRPr="002E7ED2" w:rsidTr="0098757B">
        <w:trPr>
          <w:trHeight w:val="375"/>
        </w:trPr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7C" w:rsidRPr="00DE2468" w:rsidRDefault="0093217C" w:rsidP="0098757B">
            <w:pPr>
              <w:rPr>
                <w:rFonts w:ascii="Times New Roman" w:hAnsi="Times New Roman"/>
                <w:sz w:val="24"/>
                <w:szCs w:val="24"/>
              </w:rPr>
            </w:pPr>
            <w:r w:rsidRPr="00DE2468">
              <w:rPr>
                <w:rFonts w:ascii="Times New Roman" w:hAnsi="Times New Roman"/>
                <w:sz w:val="24"/>
                <w:szCs w:val="24"/>
              </w:rPr>
              <w:t>ГБУЗ АО "Яренская центральная районная больница"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7C" w:rsidRPr="000C05B7" w:rsidRDefault="0093217C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5B7">
              <w:rPr>
                <w:rFonts w:ascii="Times New Roman" w:hAnsi="Times New Roman"/>
                <w:color w:val="000000"/>
                <w:sz w:val="24"/>
                <w:szCs w:val="24"/>
              </w:rPr>
              <w:t>250,9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7C" w:rsidRPr="000C05B7" w:rsidRDefault="0093217C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5B7">
              <w:rPr>
                <w:rFonts w:ascii="Times New Roman" w:hAnsi="Times New Roman"/>
                <w:color w:val="000000"/>
                <w:sz w:val="24"/>
                <w:szCs w:val="24"/>
              </w:rPr>
              <w:t>188,2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7C" w:rsidRPr="000C05B7" w:rsidRDefault="0093217C" w:rsidP="00987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5B7">
              <w:rPr>
                <w:rFonts w:ascii="Times New Roman" w:hAnsi="Times New Roman"/>
                <w:color w:val="000000"/>
                <w:sz w:val="24"/>
                <w:szCs w:val="24"/>
              </w:rPr>
              <w:t>75,0%</w:t>
            </w:r>
          </w:p>
        </w:tc>
      </w:tr>
      <w:tr w:rsidR="0093217C" w:rsidRPr="002E7ED2" w:rsidTr="0098757B">
        <w:trPr>
          <w:trHeight w:val="438"/>
        </w:trPr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7C" w:rsidRPr="00DE2468" w:rsidRDefault="0093217C" w:rsidP="0098757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24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7C" w:rsidRPr="000C05B7" w:rsidRDefault="0093217C" w:rsidP="0098757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05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C05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0C05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7C" w:rsidRPr="000C05B7" w:rsidRDefault="0093217C" w:rsidP="0098757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05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446,9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7C" w:rsidRPr="00404328" w:rsidRDefault="0093217C" w:rsidP="0098757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43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0,7%</w:t>
            </w:r>
          </w:p>
        </w:tc>
      </w:tr>
    </w:tbl>
    <w:p w:rsidR="0093217C" w:rsidRDefault="0093217C" w:rsidP="0093217C">
      <w:pPr>
        <w:rPr>
          <w:rFonts w:ascii="Times New Roman" w:hAnsi="Times New Roman"/>
          <w:sz w:val="24"/>
          <w:szCs w:val="24"/>
        </w:rPr>
        <w:sectPr w:rsidR="0093217C" w:rsidSect="00A93152">
          <w:footnotePr>
            <w:numRestart w:val="eachSect"/>
          </w:footnotePr>
          <w:endnotePr>
            <w:numFmt w:val="decimal"/>
            <w:numRestart w:val="eachSect"/>
          </w:endnotePr>
          <w:type w:val="continuous"/>
          <w:pgSz w:w="11906" w:h="16838"/>
          <w:pgMar w:top="1134" w:right="567" w:bottom="1134" w:left="1418" w:header="720" w:footer="720" w:gutter="0"/>
          <w:cols w:space="720"/>
          <w:docGrid w:linePitch="381"/>
        </w:sectPr>
      </w:pPr>
    </w:p>
    <w:p w:rsidR="0093217C" w:rsidRDefault="0093217C" w:rsidP="0093217C">
      <w:pPr>
        <w:rPr>
          <w:rFonts w:ascii="Times New Roman" w:hAnsi="Times New Roman"/>
          <w:sz w:val="24"/>
          <w:szCs w:val="24"/>
        </w:rPr>
        <w:sectPr w:rsidR="0093217C" w:rsidSect="007761EF">
          <w:footnotePr>
            <w:numRestart w:val="eachSect"/>
          </w:footnotePr>
          <w:type w:val="continuous"/>
          <w:pgSz w:w="11906" w:h="16838"/>
          <w:pgMar w:top="1134" w:right="567" w:bottom="1134" w:left="1418" w:header="720" w:footer="720" w:gutter="0"/>
          <w:cols w:space="720"/>
          <w:docGrid w:linePitch="381"/>
        </w:sectPr>
      </w:pPr>
    </w:p>
    <w:tbl>
      <w:tblPr>
        <w:tblW w:w="9939" w:type="dxa"/>
        <w:tblInd w:w="92" w:type="dxa"/>
        <w:tblLayout w:type="fixed"/>
        <w:tblLook w:val="04A0"/>
      </w:tblPr>
      <w:tblGrid>
        <w:gridCol w:w="5261"/>
        <w:gridCol w:w="1657"/>
        <w:gridCol w:w="1745"/>
        <w:gridCol w:w="1159"/>
        <w:gridCol w:w="117"/>
      </w:tblGrid>
      <w:tr w:rsidR="007761EF" w:rsidRPr="002E7ED2" w:rsidTr="007761EF">
        <w:trPr>
          <w:gridAfter w:val="1"/>
          <w:wAfter w:w="117" w:type="dxa"/>
          <w:trHeight w:val="1140"/>
        </w:trPr>
        <w:tc>
          <w:tcPr>
            <w:tcW w:w="9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1EF" w:rsidRPr="002E7ED2" w:rsidRDefault="007761EF" w:rsidP="007761EF">
            <w:pPr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7ED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Приложение № </w:t>
            </w:r>
            <w:r w:rsidR="00DE2468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Pr="002E7ED2">
              <w:rPr>
                <w:rFonts w:ascii="Times New Roman CYR" w:hAnsi="Times New Roman CYR" w:cs="Times New Roman CYR"/>
                <w:sz w:val="24"/>
                <w:szCs w:val="24"/>
              </w:rPr>
              <w:t xml:space="preserve"> к пояснительной записке</w:t>
            </w:r>
          </w:p>
          <w:p w:rsidR="007761EF" w:rsidRPr="002E7ED2" w:rsidRDefault="007761EF" w:rsidP="007761EF">
            <w:pPr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7ED2">
              <w:rPr>
                <w:rFonts w:ascii="Times New Roman CYR" w:hAnsi="Times New Roman CYR" w:cs="Times New Roman CYR"/>
                <w:sz w:val="24"/>
                <w:szCs w:val="24"/>
              </w:rPr>
              <w:t>к отчёту об исполнении бюджета территориального</w:t>
            </w:r>
          </w:p>
          <w:p w:rsidR="007761EF" w:rsidRPr="002E7ED2" w:rsidRDefault="007761EF" w:rsidP="007761EF">
            <w:pPr>
              <w:jc w:val="right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E7ED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фонда обязательного медицинского страхования </w:t>
            </w:r>
          </w:p>
          <w:p w:rsidR="007761EF" w:rsidRPr="002E7ED2" w:rsidRDefault="007761EF" w:rsidP="007761EF">
            <w:pPr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7ED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Архангельской области</w:t>
            </w:r>
            <w:r w:rsidRPr="002E7ED2">
              <w:rPr>
                <w:rFonts w:ascii="Times New Roman CYR" w:hAnsi="Times New Roman CYR" w:cs="Times New Roman CYR"/>
                <w:sz w:val="24"/>
                <w:szCs w:val="24"/>
              </w:rPr>
              <w:t xml:space="preserve"> за </w:t>
            </w:r>
            <w:r w:rsidR="00DE2468">
              <w:rPr>
                <w:rFonts w:ascii="Times New Roman CYR" w:hAnsi="Times New Roman CYR" w:cs="Times New Roman CYR"/>
                <w:sz w:val="24"/>
                <w:szCs w:val="24"/>
              </w:rPr>
              <w:t>первое полугодие 2</w:t>
            </w:r>
            <w:r w:rsidRPr="002E7ED2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  <w:r w:rsidR="00DE2468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  <w:r w:rsidRPr="002E7ED2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</w:p>
          <w:p w:rsidR="007761EF" w:rsidRPr="002E7ED2" w:rsidRDefault="007761EF" w:rsidP="007761EF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761EF" w:rsidRPr="002E7ED2" w:rsidRDefault="007761EF" w:rsidP="007761E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  <w:p w:rsidR="007761EF" w:rsidRPr="002E7ED2" w:rsidRDefault="007761EF" w:rsidP="007761EF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E7ED2">
              <w:rPr>
                <w:rFonts w:ascii="Times New Roman" w:hAnsi="Times New Roman"/>
                <w:b/>
                <w:sz w:val="24"/>
                <w:szCs w:val="24"/>
              </w:rPr>
              <w:t xml:space="preserve">Расшифровка расходов на </w:t>
            </w:r>
            <w:r w:rsidRPr="002E7ED2">
              <w:rPr>
                <w:rFonts w:ascii="Times New Roman" w:hAnsi="Times New Roman"/>
                <w:b/>
                <w:sz w:val="24"/>
                <w:szCs w:val="28"/>
              </w:rPr>
              <w:t xml:space="preserve">финансовое обеспечение мероприятий </w:t>
            </w:r>
          </w:p>
          <w:p w:rsidR="007761EF" w:rsidRDefault="007761EF" w:rsidP="007761EF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DA0">
              <w:rPr>
                <w:rFonts w:ascii="Times New Roman" w:hAnsi="Times New Roman"/>
                <w:b/>
                <w:sz w:val="24"/>
                <w:szCs w:val="28"/>
              </w:rPr>
              <w:t>по проведению рем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онта медицинского оборудования </w:t>
            </w:r>
          </w:p>
          <w:p w:rsidR="007761EF" w:rsidRDefault="007761EF" w:rsidP="007761EF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E7ED2">
              <w:rPr>
                <w:rFonts w:ascii="Times New Roman" w:hAnsi="Times New Roman"/>
                <w:b/>
                <w:sz w:val="24"/>
                <w:szCs w:val="28"/>
              </w:rPr>
              <w:t xml:space="preserve">из средств нормированного страхового запаса территориального фонда </w:t>
            </w:r>
          </w:p>
          <w:p w:rsidR="007761EF" w:rsidRPr="002E7ED2" w:rsidRDefault="007761EF" w:rsidP="007761EF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за </w:t>
            </w:r>
            <w:r w:rsidR="00DE2468">
              <w:rPr>
                <w:rFonts w:ascii="Times New Roman" w:hAnsi="Times New Roman"/>
                <w:b/>
                <w:sz w:val="24"/>
                <w:szCs w:val="28"/>
              </w:rPr>
              <w:t xml:space="preserve">первое полугодие </w:t>
            </w:r>
            <w:r w:rsidRPr="002E7ED2">
              <w:rPr>
                <w:rFonts w:ascii="Times New Roman" w:hAnsi="Times New Roman"/>
                <w:b/>
                <w:sz w:val="24"/>
                <w:szCs w:val="28"/>
              </w:rPr>
              <w:t>201</w:t>
            </w:r>
            <w:r w:rsidR="00DE2468">
              <w:rPr>
                <w:rFonts w:ascii="Times New Roman" w:hAnsi="Times New Roman"/>
                <w:b/>
                <w:sz w:val="24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года</w:t>
            </w:r>
          </w:p>
          <w:p w:rsidR="007761EF" w:rsidRPr="002E7ED2" w:rsidRDefault="007761EF" w:rsidP="007761E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</w:tr>
      <w:tr w:rsidR="007761EF" w:rsidRPr="002E7ED2" w:rsidTr="007761EF">
        <w:trPr>
          <w:trHeight w:val="1244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1EF" w:rsidRPr="002E7ED2" w:rsidRDefault="007761EF" w:rsidP="007761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ED2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EF" w:rsidRPr="002E7ED2" w:rsidRDefault="007761EF" w:rsidP="00DE24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ED2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планом мероприятий на </w:t>
            </w:r>
            <w:r w:rsidR="00DE2468">
              <w:rPr>
                <w:rFonts w:ascii="Times New Roman" w:hAnsi="Times New Roman"/>
                <w:color w:val="000000"/>
                <w:sz w:val="24"/>
                <w:szCs w:val="24"/>
              </w:rPr>
              <w:t>первое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E2468">
              <w:rPr>
                <w:rFonts w:ascii="Times New Roman" w:hAnsi="Times New Roman"/>
                <w:color w:val="000000"/>
                <w:sz w:val="24"/>
                <w:szCs w:val="24"/>
              </w:rPr>
              <w:t>полугодие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</w:t>
            </w:r>
            <w:r w:rsidR="00DE24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года,</w:t>
            </w:r>
            <w:r w:rsidRPr="002E7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EF" w:rsidRPr="002E7ED2" w:rsidRDefault="007761EF" w:rsidP="007761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Перечислено в медицинские организации</w:t>
            </w:r>
            <w:r w:rsidRPr="002E7ED2">
              <w:rPr>
                <w:rFonts w:ascii="Times New Roman" w:hAnsi="Times New Roman"/>
                <w:color w:val="000000"/>
                <w:sz w:val="24"/>
                <w:szCs w:val="24"/>
              </w:rPr>
              <w:t>,     тыс. руб.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EF" w:rsidRPr="002E7ED2" w:rsidRDefault="007761EF" w:rsidP="007761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2E7ED2">
              <w:rPr>
                <w:rFonts w:ascii="Times New Roman" w:hAnsi="Times New Roman"/>
                <w:color w:val="000000"/>
                <w:sz w:val="24"/>
                <w:szCs w:val="24"/>
              </w:rPr>
              <w:t>исполне-ния</w:t>
            </w:r>
            <w:proofErr w:type="spellEnd"/>
          </w:p>
        </w:tc>
      </w:tr>
      <w:tr w:rsidR="007761EF" w:rsidRPr="002E7ED2" w:rsidTr="007761EF">
        <w:trPr>
          <w:trHeight w:val="3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EF" w:rsidRPr="002E7ED2" w:rsidRDefault="007761EF" w:rsidP="007761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E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EF" w:rsidRPr="002E7ED2" w:rsidRDefault="007761EF" w:rsidP="007761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E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EF" w:rsidRPr="002E7ED2" w:rsidRDefault="007761EF" w:rsidP="007761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E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EF" w:rsidRPr="002E7ED2" w:rsidRDefault="007761EF" w:rsidP="007761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E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774435" w:rsidRPr="002E7ED2" w:rsidTr="007761EF">
        <w:trPr>
          <w:trHeight w:val="63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435" w:rsidRPr="00DE2468" w:rsidRDefault="00774435">
            <w:pPr>
              <w:rPr>
                <w:rFonts w:ascii="Times New Roman" w:hAnsi="Times New Roman"/>
                <w:sz w:val="24"/>
                <w:szCs w:val="24"/>
              </w:rPr>
            </w:pPr>
            <w:r w:rsidRPr="00DE2468">
              <w:rPr>
                <w:rFonts w:ascii="Times New Roman" w:hAnsi="Times New Roman"/>
                <w:sz w:val="24"/>
                <w:szCs w:val="24"/>
              </w:rPr>
              <w:t>ГБУЗ АО "Первая городская клиническая больница имени Е.Е. Волосевич"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435" w:rsidRPr="00DE2468" w:rsidRDefault="007744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E2468">
              <w:rPr>
                <w:rFonts w:ascii="Times New Roman" w:hAnsi="Times New Roman"/>
                <w:color w:val="000000"/>
                <w:sz w:val="24"/>
                <w:szCs w:val="24"/>
              </w:rPr>
              <w:t>647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E246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435" w:rsidRPr="00DE2468" w:rsidRDefault="00774435" w:rsidP="009B2F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E2468">
              <w:rPr>
                <w:rFonts w:ascii="Times New Roman" w:hAnsi="Times New Roman"/>
                <w:color w:val="000000"/>
                <w:sz w:val="24"/>
                <w:szCs w:val="24"/>
              </w:rPr>
              <w:t>647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E246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435" w:rsidRPr="00DE2468" w:rsidRDefault="007744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DE2468">
              <w:rPr>
                <w:rFonts w:ascii="Times New Roman" w:hAnsi="Times New Roman"/>
                <w:color w:val="000000"/>
                <w:sz w:val="24"/>
                <w:szCs w:val="24"/>
              </w:rPr>
              <w:t>,0%</w:t>
            </w:r>
          </w:p>
        </w:tc>
      </w:tr>
      <w:tr w:rsidR="00774435" w:rsidRPr="002E7ED2" w:rsidTr="007761EF">
        <w:trPr>
          <w:trHeight w:val="3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435" w:rsidRPr="000B0799" w:rsidRDefault="0077443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B0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435" w:rsidRPr="000B0799" w:rsidRDefault="007744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B0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B0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647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0B0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435" w:rsidRPr="000B0799" w:rsidRDefault="00774435" w:rsidP="009B2F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B0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B0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647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0B0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435" w:rsidRPr="00404328" w:rsidRDefault="0077443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43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100,0%</w:t>
            </w:r>
          </w:p>
        </w:tc>
      </w:tr>
    </w:tbl>
    <w:p w:rsidR="007761EF" w:rsidRPr="001A1C78" w:rsidRDefault="007761EF" w:rsidP="00F06A39">
      <w:pPr>
        <w:pStyle w:val="a5"/>
        <w:ind w:firstLine="0"/>
        <w:rPr>
          <w:spacing w:val="-2"/>
        </w:rPr>
      </w:pPr>
    </w:p>
    <w:sectPr w:rsidR="007761EF" w:rsidRPr="001A1C78" w:rsidSect="007761EF">
      <w:footnotePr>
        <w:numRestart w:val="eachPage"/>
      </w:footnotePr>
      <w:endnotePr>
        <w:numFmt w:val="chicago"/>
      </w:endnotePr>
      <w:pgSz w:w="11906" w:h="16838"/>
      <w:pgMar w:top="1134" w:right="567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80A" w:rsidRDefault="00A1580A">
      <w:r>
        <w:separator/>
      </w:r>
    </w:p>
  </w:endnote>
  <w:endnote w:type="continuationSeparator" w:id="0">
    <w:p w:rsidR="00A1580A" w:rsidRDefault="00A15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80A" w:rsidRDefault="00A1580A">
      <w:r>
        <w:separator/>
      </w:r>
    </w:p>
  </w:footnote>
  <w:footnote w:type="continuationSeparator" w:id="0">
    <w:p w:rsidR="00A1580A" w:rsidRDefault="00A1580A">
      <w:r>
        <w:continuationSeparator/>
      </w:r>
    </w:p>
  </w:footnote>
  <w:footnote w:id="1">
    <w:p w:rsidR="00A1580A" w:rsidRDefault="00A1580A" w:rsidP="00E91024">
      <w:pPr>
        <w:pStyle w:val="af1"/>
        <w:jc w:val="both"/>
        <w:rPr>
          <w:rFonts w:ascii="Times New Roman" w:hAnsi="Times New Roman"/>
        </w:rPr>
      </w:pPr>
      <w:r>
        <w:rPr>
          <w:rStyle w:val="af3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Здесь и далее в скобках указывается процент от соответствующих сумм, утвержденных областным законом         от 20</w:t>
      </w:r>
      <w:r w:rsidRPr="002A628D">
        <w:rPr>
          <w:rFonts w:ascii="Times New Roman" w:hAnsi="Times New Roman"/>
        </w:rPr>
        <w:t xml:space="preserve"> декабря 201</w:t>
      </w:r>
      <w:r>
        <w:rPr>
          <w:rFonts w:ascii="Times New Roman" w:hAnsi="Times New Roman"/>
        </w:rPr>
        <w:t>7</w:t>
      </w:r>
      <w:r w:rsidRPr="002A628D">
        <w:rPr>
          <w:rFonts w:ascii="Times New Roman" w:hAnsi="Times New Roman"/>
        </w:rPr>
        <w:t xml:space="preserve"> года №</w:t>
      </w:r>
      <w:r>
        <w:rPr>
          <w:rFonts w:ascii="Times New Roman" w:hAnsi="Times New Roman"/>
        </w:rPr>
        <w:t> 588-40</w:t>
      </w:r>
      <w:r w:rsidRPr="002A628D">
        <w:rPr>
          <w:rFonts w:ascii="Times New Roman" w:hAnsi="Times New Roman"/>
        </w:rPr>
        <w:t>-ОЗ «О бюджете территориального фонда обязательного медицинского страхования Архангельской области на 201</w:t>
      </w:r>
      <w:r>
        <w:rPr>
          <w:rFonts w:ascii="Times New Roman" w:hAnsi="Times New Roman"/>
        </w:rPr>
        <w:t>8</w:t>
      </w:r>
      <w:r w:rsidRPr="002A628D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и на плановый период 2019 и 2020 годов</w:t>
      </w:r>
      <w:r w:rsidRPr="002A628D">
        <w:rPr>
          <w:rFonts w:ascii="Times New Roman" w:hAnsi="Times New Roman"/>
        </w:rPr>
        <w:t>»</w:t>
      </w:r>
    </w:p>
  </w:footnote>
  <w:footnote w:id="2">
    <w:p w:rsidR="00A1580A" w:rsidRPr="00454E4A" w:rsidRDefault="00A1580A" w:rsidP="0093217C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355820">
        <w:rPr>
          <w:rStyle w:val="af3"/>
          <w:rFonts w:ascii="Times New Roman" w:hAnsi="Times New Roman"/>
          <w:sz w:val="24"/>
          <w:szCs w:val="24"/>
        </w:rPr>
        <w:footnoteRef/>
      </w:r>
      <w:r w:rsidRPr="00355820">
        <w:rPr>
          <w:rFonts w:ascii="Times New Roman" w:hAnsi="Times New Roman"/>
          <w:sz w:val="24"/>
          <w:szCs w:val="24"/>
        </w:rPr>
        <w:t xml:space="preserve"> </w:t>
      </w:r>
      <w:r w:rsidRPr="00454E4A">
        <w:rPr>
          <w:rFonts w:ascii="Times New Roman" w:hAnsi="Times New Roman"/>
          <w:sz w:val="24"/>
          <w:szCs w:val="24"/>
        </w:rPr>
        <w:t xml:space="preserve">Соглашение о финансовом обеспечении мероприятий по организации дополнительного профессионального образования 6 медицинских работников заключено </w:t>
      </w:r>
      <w:r w:rsidRPr="00F4594C">
        <w:rPr>
          <w:rFonts w:ascii="Times New Roman" w:hAnsi="Times New Roman"/>
          <w:sz w:val="24"/>
          <w:szCs w:val="24"/>
        </w:rPr>
        <w:t>11 июля</w:t>
      </w:r>
      <w:r w:rsidRPr="00454E4A">
        <w:rPr>
          <w:rFonts w:ascii="Times New Roman" w:hAnsi="Times New Roman"/>
          <w:sz w:val="24"/>
          <w:szCs w:val="24"/>
        </w:rPr>
        <w:t xml:space="preserve"> 2018 года, оплата произведена 11.07.2018 в сумме 26,2 тыс. рублей.</w:t>
      </w:r>
    </w:p>
  </w:footnote>
  <w:footnote w:id="3">
    <w:p w:rsidR="00A1580A" w:rsidRPr="00355820" w:rsidRDefault="00A1580A" w:rsidP="0093217C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355820">
        <w:rPr>
          <w:rStyle w:val="af3"/>
          <w:rFonts w:ascii="Times New Roman" w:hAnsi="Times New Roman"/>
          <w:sz w:val="24"/>
          <w:szCs w:val="24"/>
        </w:rPr>
        <w:footnoteRef/>
      </w:r>
      <w:r w:rsidRPr="00355820">
        <w:rPr>
          <w:rFonts w:ascii="Times New Roman" w:hAnsi="Times New Roman"/>
          <w:sz w:val="24"/>
          <w:szCs w:val="24"/>
        </w:rPr>
        <w:t xml:space="preserve"> Обучение 1 специалиста перенесено на 3 квартал 2018 года. </w:t>
      </w:r>
    </w:p>
    <w:p w:rsidR="00A1580A" w:rsidRPr="00454E4A" w:rsidRDefault="00A1580A" w:rsidP="0093217C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454E4A">
        <w:rPr>
          <w:rFonts w:ascii="Times New Roman" w:hAnsi="Times New Roman"/>
          <w:sz w:val="24"/>
          <w:szCs w:val="24"/>
        </w:rPr>
        <w:t xml:space="preserve">Проект соглашения о финансовом обеспечении мероприятий по организации дополнительного профессионального образования 2 медицинских работников до настоящего времени в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54E4A">
        <w:rPr>
          <w:rFonts w:ascii="Times New Roman" w:hAnsi="Times New Roman"/>
          <w:sz w:val="24"/>
          <w:szCs w:val="24"/>
        </w:rPr>
        <w:t>ТФОМС АО не представлен.</w:t>
      </w:r>
    </w:p>
  </w:footnote>
  <w:footnote w:id="4">
    <w:p w:rsidR="00A1580A" w:rsidRPr="00355820" w:rsidRDefault="00A1580A" w:rsidP="0093217C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355820">
        <w:rPr>
          <w:rStyle w:val="af3"/>
          <w:rFonts w:ascii="Times New Roman" w:hAnsi="Times New Roman"/>
          <w:sz w:val="24"/>
          <w:szCs w:val="24"/>
        </w:rPr>
        <w:footnoteRef/>
      </w:r>
      <w:r w:rsidRPr="00355820">
        <w:rPr>
          <w:rFonts w:ascii="Times New Roman" w:hAnsi="Times New Roman"/>
          <w:sz w:val="24"/>
          <w:szCs w:val="24"/>
        </w:rPr>
        <w:t xml:space="preserve"> Обучение 1 специалиста перенесено на 4 квартал 2018 года.</w:t>
      </w:r>
    </w:p>
  </w:footnote>
  <w:footnote w:id="5">
    <w:p w:rsidR="00A1580A" w:rsidRPr="00355820" w:rsidRDefault="00A1580A" w:rsidP="0093217C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355820">
        <w:rPr>
          <w:rStyle w:val="af3"/>
          <w:rFonts w:ascii="Times New Roman" w:hAnsi="Times New Roman"/>
          <w:sz w:val="24"/>
          <w:szCs w:val="24"/>
        </w:rPr>
        <w:footnoteRef/>
      </w:r>
      <w:r w:rsidRPr="00355820">
        <w:rPr>
          <w:rFonts w:ascii="Times New Roman" w:hAnsi="Times New Roman"/>
          <w:sz w:val="24"/>
          <w:szCs w:val="24"/>
        </w:rPr>
        <w:t xml:space="preserve"> </w:t>
      </w:r>
      <w:r w:rsidRPr="00454E4A">
        <w:rPr>
          <w:rFonts w:ascii="Times New Roman" w:hAnsi="Times New Roman"/>
          <w:sz w:val="24"/>
          <w:szCs w:val="24"/>
        </w:rPr>
        <w:t xml:space="preserve">Проект соглашения о финансовом обеспечении мероприятий по организации дополнительного профессионального образования </w:t>
      </w:r>
      <w:r>
        <w:rPr>
          <w:rFonts w:ascii="Times New Roman" w:hAnsi="Times New Roman"/>
          <w:sz w:val="24"/>
          <w:szCs w:val="24"/>
        </w:rPr>
        <w:t>1</w:t>
      </w:r>
      <w:r w:rsidRPr="00454E4A">
        <w:rPr>
          <w:rFonts w:ascii="Times New Roman" w:hAnsi="Times New Roman"/>
          <w:sz w:val="24"/>
          <w:szCs w:val="24"/>
        </w:rPr>
        <w:t xml:space="preserve"> медицинск</w:t>
      </w:r>
      <w:r>
        <w:rPr>
          <w:rFonts w:ascii="Times New Roman" w:hAnsi="Times New Roman"/>
          <w:sz w:val="24"/>
          <w:szCs w:val="24"/>
        </w:rPr>
        <w:t>ого</w:t>
      </w:r>
      <w:r w:rsidRPr="00454E4A">
        <w:rPr>
          <w:rFonts w:ascii="Times New Roman" w:hAnsi="Times New Roman"/>
          <w:sz w:val="24"/>
          <w:szCs w:val="24"/>
        </w:rPr>
        <w:t xml:space="preserve"> работник</w:t>
      </w:r>
      <w:r>
        <w:rPr>
          <w:rFonts w:ascii="Times New Roman" w:hAnsi="Times New Roman"/>
          <w:sz w:val="24"/>
          <w:szCs w:val="24"/>
        </w:rPr>
        <w:t>а</w:t>
      </w:r>
      <w:r w:rsidRPr="00454E4A">
        <w:rPr>
          <w:rFonts w:ascii="Times New Roman" w:hAnsi="Times New Roman"/>
          <w:sz w:val="24"/>
          <w:szCs w:val="24"/>
        </w:rPr>
        <w:t xml:space="preserve"> до настоящего времени в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54E4A">
        <w:rPr>
          <w:rFonts w:ascii="Times New Roman" w:hAnsi="Times New Roman"/>
          <w:sz w:val="24"/>
          <w:szCs w:val="24"/>
        </w:rPr>
        <w:t>ТФОМС АО не представлен.</w:t>
      </w:r>
    </w:p>
  </w:footnote>
  <w:footnote w:id="6">
    <w:p w:rsidR="00A1580A" w:rsidRPr="00352A7B" w:rsidRDefault="00A1580A" w:rsidP="0093217C">
      <w:pPr>
        <w:pStyle w:val="af1"/>
        <w:jc w:val="both"/>
        <w:rPr>
          <w:sz w:val="24"/>
          <w:szCs w:val="24"/>
        </w:rPr>
      </w:pPr>
      <w:r w:rsidRPr="00352A7B">
        <w:rPr>
          <w:rStyle w:val="af3"/>
          <w:sz w:val="24"/>
          <w:szCs w:val="24"/>
        </w:rPr>
        <w:footnoteRef/>
      </w:r>
      <w:r w:rsidRPr="00352A7B">
        <w:rPr>
          <w:sz w:val="24"/>
          <w:szCs w:val="24"/>
        </w:rPr>
        <w:t xml:space="preserve"> </w:t>
      </w:r>
      <w:r w:rsidRPr="00227954">
        <w:rPr>
          <w:rFonts w:ascii="Times New Roman" w:hAnsi="Times New Roman"/>
          <w:sz w:val="24"/>
          <w:szCs w:val="24"/>
        </w:rPr>
        <w:t xml:space="preserve">Соглашение </w:t>
      </w:r>
      <w:r w:rsidRPr="0088237B">
        <w:rPr>
          <w:rFonts w:ascii="Times New Roman" w:hAnsi="Times New Roman"/>
          <w:sz w:val="24"/>
          <w:szCs w:val="24"/>
        </w:rPr>
        <w:t>о финансовом обеспечении мероприятий по организации дополнительного профессионального</w:t>
      </w:r>
      <w:r>
        <w:rPr>
          <w:rFonts w:ascii="Times New Roman" w:hAnsi="Times New Roman"/>
          <w:sz w:val="24"/>
          <w:szCs w:val="24"/>
        </w:rPr>
        <w:t xml:space="preserve"> образования медицинских работников </w:t>
      </w:r>
      <w:r w:rsidRPr="00227954">
        <w:rPr>
          <w:rFonts w:ascii="Times New Roman" w:hAnsi="Times New Roman"/>
          <w:sz w:val="24"/>
          <w:szCs w:val="24"/>
        </w:rPr>
        <w:t>находится на стадии заключения.</w:t>
      </w:r>
    </w:p>
  </w:footnote>
  <w:footnote w:id="7">
    <w:p w:rsidR="00A1580A" w:rsidRDefault="00A1580A" w:rsidP="0093217C">
      <w:pPr>
        <w:pStyle w:val="af1"/>
        <w:jc w:val="both"/>
      </w:pPr>
      <w:r w:rsidRPr="00352A7B">
        <w:rPr>
          <w:rStyle w:val="af3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 w:rsidRPr="0088237B">
        <w:rPr>
          <w:rFonts w:ascii="Times New Roman" w:hAnsi="Times New Roman"/>
          <w:sz w:val="24"/>
          <w:szCs w:val="24"/>
        </w:rPr>
        <w:t xml:space="preserve">Обучение </w:t>
      </w:r>
      <w:r>
        <w:rPr>
          <w:rFonts w:ascii="Times New Roman" w:hAnsi="Times New Roman"/>
          <w:sz w:val="24"/>
          <w:szCs w:val="24"/>
        </w:rPr>
        <w:t>1</w:t>
      </w:r>
      <w:r w:rsidRPr="0088237B">
        <w:rPr>
          <w:rFonts w:ascii="Times New Roman" w:hAnsi="Times New Roman"/>
          <w:sz w:val="24"/>
          <w:szCs w:val="24"/>
        </w:rPr>
        <w:t xml:space="preserve"> специалист</w:t>
      </w:r>
      <w:r>
        <w:rPr>
          <w:rFonts w:ascii="Times New Roman" w:hAnsi="Times New Roman"/>
          <w:sz w:val="24"/>
          <w:szCs w:val="24"/>
        </w:rPr>
        <w:t>а</w:t>
      </w:r>
      <w:r w:rsidRPr="008823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проводиться не будет, по </w:t>
      </w:r>
      <w:r w:rsidRPr="00DB18E4">
        <w:rPr>
          <w:rFonts w:ascii="Times New Roman" w:hAnsi="Times New Roman"/>
          <w:sz w:val="24"/>
          <w:szCs w:val="24"/>
        </w:rPr>
        <w:t xml:space="preserve">причине </w:t>
      </w:r>
      <w:r>
        <w:rPr>
          <w:rFonts w:ascii="Times New Roman" w:hAnsi="Times New Roman"/>
          <w:sz w:val="24"/>
          <w:szCs w:val="24"/>
        </w:rPr>
        <w:t>его</w:t>
      </w:r>
      <w:r w:rsidRPr="00DB18E4">
        <w:rPr>
          <w:rFonts w:ascii="Times New Roman" w:hAnsi="Times New Roman"/>
          <w:sz w:val="24"/>
          <w:szCs w:val="24"/>
        </w:rPr>
        <w:t xml:space="preserve"> отказа от прохождения дополнительного профессионального образования по программам повышения квалификации</w:t>
      </w:r>
      <w:r>
        <w:rPr>
          <w:rFonts w:ascii="Times New Roman" w:hAnsi="Times New Roman"/>
          <w:sz w:val="24"/>
          <w:szCs w:val="24"/>
        </w:rPr>
        <w:t>.</w:t>
      </w:r>
    </w:p>
  </w:footnote>
  <w:footnote w:id="8">
    <w:p w:rsidR="00A1580A" w:rsidRPr="00227954" w:rsidRDefault="00A1580A" w:rsidP="0093217C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227954">
        <w:rPr>
          <w:rStyle w:val="af3"/>
          <w:rFonts w:ascii="Times New Roman" w:hAnsi="Times New Roman"/>
          <w:sz w:val="24"/>
          <w:szCs w:val="24"/>
        </w:rPr>
        <w:footnoteRef/>
      </w:r>
      <w:r w:rsidRPr="00227954">
        <w:rPr>
          <w:rFonts w:ascii="Times New Roman" w:hAnsi="Times New Roman"/>
          <w:sz w:val="24"/>
          <w:szCs w:val="24"/>
        </w:rPr>
        <w:t xml:space="preserve"> Соглашение </w:t>
      </w:r>
      <w:r w:rsidRPr="0088237B">
        <w:rPr>
          <w:rFonts w:ascii="Times New Roman" w:hAnsi="Times New Roman"/>
          <w:sz w:val="24"/>
          <w:szCs w:val="24"/>
        </w:rPr>
        <w:t>о финансовом обеспечении мероприятий по организации дополнительного профессионального</w:t>
      </w:r>
      <w:r>
        <w:rPr>
          <w:rFonts w:ascii="Times New Roman" w:hAnsi="Times New Roman"/>
          <w:sz w:val="24"/>
          <w:szCs w:val="24"/>
        </w:rPr>
        <w:t xml:space="preserve"> образования медицинского работника </w:t>
      </w:r>
      <w:r w:rsidRPr="00227954">
        <w:rPr>
          <w:rFonts w:ascii="Times New Roman" w:hAnsi="Times New Roman"/>
          <w:sz w:val="24"/>
          <w:szCs w:val="24"/>
        </w:rPr>
        <w:t>находится на стадии заключения.</w:t>
      </w:r>
    </w:p>
  </w:footnote>
  <w:footnote w:id="9">
    <w:p w:rsidR="00A1580A" w:rsidRPr="00CD1EC6" w:rsidRDefault="00A1580A" w:rsidP="0093217C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227954">
        <w:rPr>
          <w:rStyle w:val="af3"/>
          <w:rFonts w:ascii="Times New Roman" w:hAnsi="Times New Roman"/>
          <w:sz w:val="24"/>
          <w:szCs w:val="24"/>
        </w:rPr>
        <w:footnoteRef/>
      </w:r>
      <w:r w:rsidRPr="00227954">
        <w:rPr>
          <w:rFonts w:ascii="Times New Roman" w:hAnsi="Times New Roman"/>
          <w:sz w:val="24"/>
          <w:szCs w:val="24"/>
        </w:rPr>
        <w:t xml:space="preserve"> </w:t>
      </w:r>
      <w:r w:rsidRPr="00454E4A">
        <w:rPr>
          <w:rFonts w:ascii="Times New Roman" w:hAnsi="Times New Roman"/>
          <w:sz w:val="24"/>
          <w:szCs w:val="24"/>
        </w:rPr>
        <w:t xml:space="preserve">Проект соглашения о финансовом обеспечении мероприятий по организации дополнительного профессионального образования 2 медицинских работников до настоящего времени в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54E4A">
        <w:rPr>
          <w:rFonts w:ascii="Times New Roman" w:hAnsi="Times New Roman"/>
          <w:sz w:val="24"/>
          <w:szCs w:val="24"/>
        </w:rPr>
        <w:t>ТФОМС АО не представлен.</w:t>
      </w:r>
    </w:p>
  </w:footnote>
  <w:footnote w:id="10">
    <w:p w:rsidR="00A1580A" w:rsidRPr="00FA43D4" w:rsidRDefault="00A1580A" w:rsidP="0093217C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FA43D4">
        <w:rPr>
          <w:rStyle w:val="af3"/>
          <w:rFonts w:ascii="Times New Roman" w:hAnsi="Times New Roman"/>
          <w:sz w:val="24"/>
          <w:szCs w:val="24"/>
        </w:rPr>
        <w:footnoteRef/>
      </w:r>
      <w:r w:rsidRPr="00FA43D4">
        <w:rPr>
          <w:rFonts w:ascii="Times New Roman" w:hAnsi="Times New Roman"/>
          <w:sz w:val="24"/>
          <w:szCs w:val="24"/>
        </w:rPr>
        <w:t xml:space="preserve"> Соглашение о финансовом обеспечении мероприятий по организации дополнительного профессионального образования медицинского работника</w:t>
      </w:r>
      <w:r w:rsidRPr="000A7EE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8237B">
        <w:rPr>
          <w:rFonts w:ascii="Times New Roman" w:hAnsi="Times New Roman"/>
          <w:sz w:val="24"/>
          <w:szCs w:val="24"/>
        </w:rPr>
        <w:t>заключен</w:t>
      </w:r>
      <w:r>
        <w:rPr>
          <w:rFonts w:ascii="Times New Roman" w:hAnsi="Times New Roman"/>
          <w:sz w:val="24"/>
          <w:szCs w:val="24"/>
        </w:rPr>
        <w:t xml:space="preserve">о 26 июля </w:t>
      </w:r>
      <w:r w:rsidRPr="0088237B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88237B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,</w:t>
      </w:r>
      <w:r w:rsidRPr="00CD1EC6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2C71E8">
        <w:rPr>
          <w:rFonts w:ascii="Times New Roman" w:hAnsi="Times New Roman"/>
          <w:sz w:val="24"/>
          <w:szCs w:val="24"/>
        </w:rPr>
        <w:t xml:space="preserve">оплата </w:t>
      </w:r>
      <w:r w:rsidRPr="00FA43D4">
        <w:rPr>
          <w:rFonts w:ascii="Times New Roman" w:hAnsi="Times New Roman"/>
          <w:sz w:val="24"/>
          <w:szCs w:val="24"/>
        </w:rPr>
        <w:t>произведена 26.07.2018</w:t>
      </w:r>
      <w:r>
        <w:rPr>
          <w:rFonts w:ascii="Times New Roman" w:hAnsi="Times New Roman"/>
          <w:sz w:val="24"/>
          <w:szCs w:val="24"/>
        </w:rPr>
        <w:t xml:space="preserve"> в сумме 4</w:t>
      </w:r>
      <w:r w:rsidRPr="002C71E8">
        <w:rPr>
          <w:rFonts w:ascii="Times New Roman" w:hAnsi="Times New Roman"/>
          <w:sz w:val="24"/>
          <w:szCs w:val="24"/>
        </w:rPr>
        <w:t>,0 тыс. рублей.</w:t>
      </w:r>
    </w:p>
  </w:footnote>
  <w:footnote w:id="11">
    <w:p w:rsidR="00A1580A" w:rsidRPr="00227954" w:rsidRDefault="00A1580A" w:rsidP="0093217C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227954">
        <w:rPr>
          <w:rStyle w:val="af3"/>
          <w:rFonts w:ascii="Times New Roman" w:hAnsi="Times New Roman"/>
          <w:sz w:val="24"/>
          <w:szCs w:val="24"/>
        </w:rPr>
        <w:footnoteRef/>
      </w:r>
      <w:r w:rsidRPr="00227954">
        <w:rPr>
          <w:rFonts w:ascii="Times New Roman" w:hAnsi="Times New Roman"/>
          <w:sz w:val="24"/>
          <w:szCs w:val="24"/>
        </w:rPr>
        <w:t xml:space="preserve"> </w:t>
      </w:r>
      <w:r w:rsidRPr="0088237B">
        <w:rPr>
          <w:rFonts w:ascii="Times New Roman" w:hAnsi="Times New Roman"/>
          <w:sz w:val="24"/>
          <w:szCs w:val="24"/>
        </w:rPr>
        <w:t>Соглашени</w:t>
      </w:r>
      <w:r>
        <w:rPr>
          <w:rFonts w:ascii="Times New Roman" w:hAnsi="Times New Roman"/>
          <w:sz w:val="24"/>
          <w:szCs w:val="24"/>
        </w:rPr>
        <w:t>е</w:t>
      </w:r>
      <w:r w:rsidRPr="0088237B">
        <w:rPr>
          <w:rFonts w:ascii="Times New Roman" w:hAnsi="Times New Roman"/>
          <w:sz w:val="24"/>
          <w:szCs w:val="24"/>
        </w:rPr>
        <w:t xml:space="preserve"> о финансовом обеспечении мероприятий по организации дополнительного профессионального</w:t>
      </w:r>
      <w:r>
        <w:rPr>
          <w:rFonts w:ascii="Times New Roman" w:hAnsi="Times New Roman"/>
          <w:sz w:val="24"/>
          <w:szCs w:val="24"/>
        </w:rPr>
        <w:t xml:space="preserve"> образования 3</w:t>
      </w:r>
      <w:r w:rsidRPr="0088237B">
        <w:rPr>
          <w:rFonts w:ascii="Times New Roman" w:hAnsi="Times New Roman"/>
          <w:sz w:val="24"/>
          <w:szCs w:val="24"/>
        </w:rPr>
        <w:t xml:space="preserve"> медицинских работников заключен</w:t>
      </w:r>
      <w:r>
        <w:rPr>
          <w:rFonts w:ascii="Times New Roman" w:hAnsi="Times New Roman"/>
          <w:sz w:val="24"/>
          <w:szCs w:val="24"/>
        </w:rPr>
        <w:t xml:space="preserve">о 20 июля </w:t>
      </w:r>
      <w:r w:rsidRPr="0088237B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88237B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,</w:t>
      </w:r>
      <w:r w:rsidRPr="00CD1EC6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2C71E8">
        <w:rPr>
          <w:rFonts w:ascii="Times New Roman" w:hAnsi="Times New Roman"/>
          <w:sz w:val="24"/>
          <w:szCs w:val="24"/>
        </w:rPr>
        <w:t>оплата произведена 20.07.2018 в сумме 12,0 тыс. рублей.</w:t>
      </w:r>
    </w:p>
  </w:footnote>
  <w:footnote w:id="12">
    <w:p w:rsidR="00A1580A" w:rsidRPr="00227954" w:rsidRDefault="00A1580A" w:rsidP="0093217C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Style w:val="af3"/>
        </w:rPr>
        <w:footnoteRef/>
      </w:r>
      <w:r>
        <w:t xml:space="preserve"> </w:t>
      </w:r>
      <w:r w:rsidRPr="00227954">
        <w:rPr>
          <w:rFonts w:ascii="Times New Roman" w:hAnsi="Times New Roman"/>
          <w:sz w:val="24"/>
          <w:szCs w:val="24"/>
        </w:rPr>
        <w:t xml:space="preserve">Соглашение </w:t>
      </w:r>
      <w:r w:rsidRPr="0088237B">
        <w:rPr>
          <w:rFonts w:ascii="Times New Roman" w:hAnsi="Times New Roman"/>
          <w:sz w:val="24"/>
          <w:szCs w:val="24"/>
        </w:rPr>
        <w:t>о финансовом обеспечении мероприятий по организации дополнительного профессионального</w:t>
      </w:r>
      <w:r>
        <w:rPr>
          <w:rFonts w:ascii="Times New Roman" w:hAnsi="Times New Roman"/>
          <w:sz w:val="24"/>
          <w:szCs w:val="24"/>
        </w:rPr>
        <w:t xml:space="preserve"> образования медицинского работника </w:t>
      </w:r>
      <w:r w:rsidRPr="00227954">
        <w:rPr>
          <w:rFonts w:ascii="Times New Roman" w:hAnsi="Times New Roman"/>
          <w:sz w:val="24"/>
          <w:szCs w:val="24"/>
        </w:rPr>
        <w:t>находится на стадии заключения.</w:t>
      </w:r>
    </w:p>
  </w:footnote>
  <w:footnote w:id="13">
    <w:p w:rsidR="00A1580A" w:rsidRDefault="00A1580A" w:rsidP="0093217C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88237B">
        <w:rPr>
          <w:rFonts w:ascii="Times New Roman" w:hAnsi="Times New Roman"/>
          <w:sz w:val="24"/>
          <w:szCs w:val="24"/>
        </w:rPr>
        <w:t>Соглашени</w:t>
      </w:r>
      <w:r>
        <w:rPr>
          <w:rFonts w:ascii="Times New Roman" w:hAnsi="Times New Roman"/>
          <w:sz w:val="24"/>
          <w:szCs w:val="24"/>
        </w:rPr>
        <w:t>е</w:t>
      </w:r>
      <w:r w:rsidRPr="0088237B">
        <w:rPr>
          <w:rFonts w:ascii="Times New Roman" w:hAnsi="Times New Roman"/>
          <w:sz w:val="24"/>
          <w:szCs w:val="24"/>
        </w:rPr>
        <w:t xml:space="preserve"> о финансовом обеспечении мероприятий по организации дополнительного профессионального</w:t>
      </w:r>
      <w:r>
        <w:rPr>
          <w:rFonts w:ascii="Times New Roman" w:hAnsi="Times New Roman"/>
          <w:sz w:val="24"/>
          <w:szCs w:val="24"/>
        </w:rPr>
        <w:t xml:space="preserve"> образования 2</w:t>
      </w:r>
      <w:r w:rsidRPr="0088237B">
        <w:rPr>
          <w:rFonts w:ascii="Times New Roman" w:hAnsi="Times New Roman"/>
          <w:sz w:val="24"/>
          <w:szCs w:val="24"/>
        </w:rPr>
        <w:t xml:space="preserve"> медицинских работников заключен</w:t>
      </w:r>
      <w:r>
        <w:rPr>
          <w:rFonts w:ascii="Times New Roman" w:hAnsi="Times New Roman"/>
          <w:sz w:val="24"/>
          <w:szCs w:val="24"/>
        </w:rPr>
        <w:t xml:space="preserve">о 11 июля </w:t>
      </w:r>
      <w:r w:rsidRPr="0088237B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88237B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, </w:t>
      </w:r>
      <w:r w:rsidRPr="002C71E8">
        <w:rPr>
          <w:rFonts w:ascii="Times New Roman" w:hAnsi="Times New Roman"/>
          <w:sz w:val="24"/>
          <w:szCs w:val="24"/>
        </w:rPr>
        <w:t>оплата произведена 11.07.2018 в сумме 8,0 тыс. рублей.</w:t>
      </w:r>
    </w:p>
  </w:footnote>
  <w:footnote w:id="14">
    <w:p w:rsidR="00A1580A" w:rsidRPr="006F251A" w:rsidRDefault="00A1580A" w:rsidP="0093217C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4E43CB">
        <w:rPr>
          <w:rStyle w:val="af3"/>
          <w:rFonts w:ascii="Times New Roman" w:hAnsi="Times New Roman"/>
          <w:sz w:val="24"/>
          <w:szCs w:val="24"/>
        </w:rPr>
        <w:footnoteRef/>
      </w:r>
      <w:r w:rsidRPr="004E43CB">
        <w:rPr>
          <w:rFonts w:ascii="Times New Roman" w:hAnsi="Times New Roman"/>
          <w:sz w:val="24"/>
          <w:szCs w:val="24"/>
        </w:rPr>
        <w:t xml:space="preserve"> Государственный контракт на поставку оборудования (цифрово</w:t>
      </w:r>
      <w:r>
        <w:rPr>
          <w:rFonts w:ascii="Times New Roman" w:hAnsi="Times New Roman"/>
          <w:sz w:val="24"/>
          <w:szCs w:val="24"/>
        </w:rPr>
        <w:t>го</w:t>
      </w:r>
      <w:r w:rsidRPr="004E43CB">
        <w:rPr>
          <w:rFonts w:ascii="Times New Roman" w:hAnsi="Times New Roman"/>
          <w:sz w:val="24"/>
          <w:szCs w:val="24"/>
        </w:rPr>
        <w:t xml:space="preserve"> рентгеновск</w:t>
      </w:r>
      <w:r>
        <w:rPr>
          <w:rFonts w:ascii="Times New Roman" w:hAnsi="Times New Roman"/>
          <w:sz w:val="24"/>
          <w:szCs w:val="24"/>
        </w:rPr>
        <w:t>ого</w:t>
      </w:r>
      <w:r w:rsidRPr="004E43CB">
        <w:rPr>
          <w:rFonts w:ascii="Times New Roman" w:hAnsi="Times New Roman"/>
          <w:sz w:val="24"/>
          <w:szCs w:val="24"/>
        </w:rPr>
        <w:t xml:space="preserve"> комплекс</w:t>
      </w:r>
      <w:r>
        <w:rPr>
          <w:rFonts w:ascii="Times New Roman" w:hAnsi="Times New Roman"/>
          <w:sz w:val="24"/>
          <w:szCs w:val="24"/>
        </w:rPr>
        <w:t>а</w:t>
      </w:r>
      <w:r w:rsidRPr="004E43CB">
        <w:rPr>
          <w:rFonts w:ascii="Times New Roman" w:hAnsi="Times New Roman"/>
          <w:sz w:val="24"/>
          <w:szCs w:val="24"/>
        </w:rPr>
        <w:t>) на сумму 2</w:t>
      </w:r>
      <w:r w:rsidR="001C3296">
        <w:rPr>
          <w:rFonts w:ascii="Times New Roman" w:hAnsi="Times New Roman"/>
          <w:sz w:val="24"/>
          <w:szCs w:val="24"/>
        </w:rPr>
        <w:t>2</w:t>
      </w:r>
      <w:r w:rsidRPr="004E43CB">
        <w:rPr>
          <w:rFonts w:ascii="Times New Roman" w:hAnsi="Times New Roman"/>
          <w:sz w:val="24"/>
          <w:szCs w:val="24"/>
        </w:rPr>
        <w:t> </w:t>
      </w:r>
      <w:r w:rsidR="001C3296">
        <w:rPr>
          <w:rFonts w:ascii="Times New Roman" w:hAnsi="Times New Roman"/>
          <w:sz w:val="24"/>
          <w:szCs w:val="24"/>
        </w:rPr>
        <w:t>606</w:t>
      </w:r>
      <w:r w:rsidRPr="004E43CB">
        <w:rPr>
          <w:rFonts w:ascii="Times New Roman" w:hAnsi="Times New Roman"/>
          <w:sz w:val="24"/>
          <w:szCs w:val="24"/>
        </w:rPr>
        <w:t>,</w:t>
      </w:r>
      <w:r w:rsidR="001C3296">
        <w:rPr>
          <w:rFonts w:ascii="Times New Roman" w:hAnsi="Times New Roman"/>
          <w:sz w:val="24"/>
          <w:szCs w:val="24"/>
        </w:rPr>
        <w:t>9</w:t>
      </w:r>
      <w:r w:rsidRPr="004E43CB">
        <w:rPr>
          <w:rFonts w:ascii="Times New Roman" w:hAnsi="Times New Roman"/>
          <w:sz w:val="24"/>
          <w:szCs w:val="24"/>
        </w:rPr>
        <w:t xml:space="preserve"> тыс. руб. расторгнут в одностороннем порядке МО, поставщиком подано исковое заявление о признании одностороннего расторжения ГК (заключенного в 2017 году) незаконным. </w:t>
      </w:r>
      <w:r w:rsidRPr="0088446C">
        <w:rPr>
          <w:rFonts w:ascii="Times New Roman" w:hAnsi="Times New Roman"/>
          <w:sz w:val="24"/>
          <w:szCs w:val="24"/>
        </w:rPr>
        <w:t>Повторное проведение торгов отложено до вынесения судебного решения.</w:t>
      </w:r>
    </w:p>
  </w:footnote>
  <w:footnote w:id="15">
    <w:p w:rsidR="00A1580A" w:rsidRPr="004E43CB" w:rsidRDefault="00A1580A" w:rsidP="0093217C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4E43CB">
        <w:rPr>
          <w:rStyle w:val="af3"/>
          <w:rFonts w:ascii="Times New Roman" w:hAnsi="Times New Roman"/>
          <w:sz w:val="24"/>
          <w:szCs w:val="24"/>
        </w:rPr>
        <w:footnoteRef/>
      </w:r>
      <w:r w:rsidRPr="004E43CB">
        <w:rPr>
          <w:rFonts w:ascii="Times New Roman" w:hAnsi="Times New Roman"/>
          <w:sz w:val="24"/>
          <w:szCs w:val="24"/>
        </w:rPr>
        <w:t xml:space="preserve"> Государственный контракт на поставку оборудования заключен 09.07.2018, поставка будет осуществлена в течени</w:t>
      </w:r>
      <w:r>
        <w:rPr>
          <w:rFonts w:ascii="Times New Roman" w:hAnsi="Times New Roman"/>
          <w:sz w:val="24"/>
          <w:szCs w:val="24"/>
        </w:rPr>
        <w:t>е</w:t>
      </w:r>
      <w:r w:rsidRPr="004E43CB">
        <w:rPr>
          <w:rFonts w:ascii="Times New Roman" w:hAnsi="Times New Roman"/>
          <w:sz w:val="24"/>
          <w:szCs w:val="24"/>
        </w:rPr>
        <w:t xml:space="preserve"> 90 календарных дней с даты заключения ГК.</w:t>
      </w:r>
    </w:p>
  </w:footnote>
  <w:footnote w:id="16">
    <w:p w:rsidR="00A1580A" w:rsidRPr="004E43CB" w:rsidRDefault="00A1580A" w:rsidP="0093217C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4E43CB">
        <w:rPr>
          <w:rStyle w:val="af3"/>
          <w:rFonts w:ascii="Times New Roman" w:hAnsi="Times New Roman"/>
          <w:sz w:val="24"/>
          <w:szCs w:val="24"/>
        </w:rPr>
        <w:footnoteRef/>
      </w:r>
      <w:r w:rsidRPr="004E43CB">
        <w:rPr>
          <w:rFonts w:ascii="Times New Roman" w:hAnsi="Times New Roman"/>
          <w:sz w:val="24"/>
          <w:szCs w:val="24"/>
        </w:rPr>
        <w:t xml:space="preserve"> Государственный контракт на поставку оборудования на стадии заключения (совместные торги).</w:t>
      </w:r>
    </w:p>
  </w:footnote>
  <w:footnote w:id="17">
    <w:p w:rsidR="00A1580A" w:rsidRPr="005B5819" w:rsidRDefault="00A1580A" w:rsidP="0093217C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4E43CB">
        <w:rPr>
          <w:rStyle w:val="af3"/>
          <w:rFonts w:ascii="Times New Roman" w:hAnsi="Times New Roman"/>
          <w:sz w:val="24"/>
          <w:szCs w:val="24"/>
        </w:rPr>
        <w:footnoteRef/>
      </w:r>
      <w:r w:rsidRPr="004E43CB">
        <w:rPr>
          <w:rFonts w:ascii="Times New Roman" w:hAnsi="Times New Roman"/>
          <w:sz w:val="24"/>
          <w:szCs w:val="24"/>
        </w:rPr>
        <w:t xml:space="preserve"> </w:t>
      </w:r>
      <w:r w:rsidRPr="00227954">
        <w:rPr>
          <w:rFonts w:ascii="Times New Roman" w:hAnsi="Times New Roman"/>
          <w:sz w:val="24"/>
          <w:szCs w:val="24"/>
        </w:rPr>
        <w:t xml:space="preserve">Соглашение </w:t>
      </w:r>
      <w:r w:rsidRPr="0088237B">
        <w:rPr>
          <w:rFonts w:ascii="Times New Roman" w:hAnsi="Times New Roman"/>
          <w:sz w:val="24"/>
          <w:szCs w:val="24"/>
        </w:rPr>
        <w:t xml:space="preserve">о финансовом обеспечении мероприятий по </w:t>
      </w:r>
      <w:r>
        <w:rPr>
          <w:rFonts w:ascii="Times New Roman" w:hAnsi="Times New Roman"/>
          <w:sz w:val="24"/>
          <w:szCs w:val="24"/>
        </w:rPr>
        <w:t xml:space="preserve">приобретению медицинского оборудования </w:t>
      </w:r>
      <w:r w:rsidRPr="00227954">
        <w:rPr>
          <w:rFonts w:ascii="Times New Roman" w:hAnsi="Times New Roman"/>
          <w:sz w:val="24"/>
          <w:szCs w:val="24"/>
        </w:rPr>
        <w:t>находится на стадии заключени</w:t>
      </w:r>
      <w:r>
        <w:rPr>
          <w:rFonts w:ascii="Times New Roman" w:hAnsi="Times New Roman"/>
          <w:sz w:val="24"/>
          <w:szCs w:val="24"/>
        </w:rPr>
        <w:t>я</w:t>
      </w:r>
      <w:r w:rsidRPr="005B5819">
        <w:rPr>
          <w:rFonts w:ascii="Times New Roman" w:hAnsi="Times New Roman"/>
          <w:sz w:val="24"/>
          <w:szCs w:val="24"/>
        </w:rPr>
        <w:t>.</w:t>
      </w:r>
    </w:p>
  </w:footnote>
  <w:footnote w:id="18">
    <w:p w:rsidR="00A1580A" w:rsidRPr="004E43CB" w:rsidRDefault="00A1580A" w:rsidP="0093217C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5B5819">
        <w:rPr>
          <w:rStyle w:val="af3"/>
          <w:rFonts w:ascii="Times New Roman" w:hAnsi="Times New Roman"/>
          <w:sz w:val="24"/>
          <w:szCs w:val="24"/>
        </w:rPr>
        <w:footnoteRef/>
      </w:r>
      <w:r w:rsidRPr="005B5819">
        <w:rPr>
          <w:rFonts w:ascii="Times New Roman" w:hAnsi="Times New Roman"/>
          <w:sz w:val="24"/>
          <w:szCs w:val="24"/>
        </w:rPr>
        <w:t xml:space="preserve"> Государственный контракт на поставку оборудования заключен 22.05.2018, </w:t>
      </w:r>
      <w:r>
        <w:rPr>
          <w:rFonts w:ascii="Times New Roman" w:hAnsi="Times New Roman"/>
          <w:sz w:val="24"/>
          <w:szCs w:val="24"/>
        </w:rPr>
        <w:t>оборудование поставлено, ведется ввод в эксплуатацию.</w:t>
      </w:r>
    </w:p>
  </w:footnote>
  <w:footnote w:id="19">
    <w:p w:rsidR="00A1580A" w:rsidRPr="004E43CB" w:rsidRDefault="00A1580A" w:rsidP="0093217C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4E43CB">
        <w:rPr>
          <w:rStyle w:val="af3"/>
          <w:rFonts w:ascii="Times New Roman" w:hAnsi="Times New Roman"/>
          <w:sz w:val="24"/>
          <w:szCs w:val="24"/>
        </w:rPr>
        <w:footnoteRef/>
      </w:r>
      <w:r w:rsidRPr="004E43CB">
        <w:rPr>
          <w:rFonts w:ascii="Times New Roman" w:hAnsi="Times New Roman"/>
          <w:sz w:val="24"/>
          <w:szCs w:val="24"/>
        </w:rPr>
        <w:t xml:space="preserve"> Государственный контракт на поставку оборудования на стадии заключения (совместные торги).</w:t>
      </w:r>
    </w:p>
  </w:footnote>
  <w:footnote w:id="20">
    <w:p w:rsidR="00A1580A" w:rsidRPr="00B9489F" w:rsidRDefault="00A1580A" w:rsidP="0093217C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5B5819">
        <w:rPr>
          <w:rStyle w:val="af3"/>
        </w:rPr>
        <w:footnoteRef/>
      </w:r>
      <w:r w:rsidRPr="005B5819">
        <w:t xml:space="preserve"> </w:t>
      </w:r>
      <w:r w:rsidRPr="005B5819">
        <w:rPr>
          <w:rFonts w:ascii="Times New Roman" w:hAnsi="Times New Roman"/>
          <w:sz w:val="24"/>
          <w:szCs w:val="24"/>
        </w:rPr>
        <w:t>Государственный контракт на поставку оборудования заключен 22.05.2018,</w:t>
      </w:r>
      <w:r w:rsidRPr="004434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оборудование поставлено, ведется ввод в эксплуатацию.</w:t>
      </w:r>
    </w:p>
  </w:footnote>
  <w:footnote w:id="21">
    <w:p w:rsidR="00A1580A" w:rsidRPr="004E43CB" w:rsidRDefault="00A1580A" w:rsidP="0093217C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Style w:val="af3"/>
        </w:rPr>
        <w:footnoteRef/>
      </w:r>
      <w:r>
        <w:t xml:space="preserve"> </w:t>
      </w:r>
      <w:r w:rsidRPr="004E43CB">
        <w:rPr>
          <w:rFonts w:ascii="Times New Roman" w:hAnsi="Times New Roman"/>
          <w:sz w:val="24"/>
          <w:szCs w:val="24"/>
        </w:rPr>
        <w:t>Государственный контракт на поставку оборудования на стадии заключения (совместные торги).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6428079"/>
      <w:docPartObj>
        <w:docPartGallery w:val="Page Numbers (Top of Page)"/>
        <w:docPartUnique/>
      </w:docPartObj>
    </w:sdtPr>
    <w:sdtContent>
      <w:p w:rsidR="00A1580A" w:rsidRPr="00F95CED" w:rsidRDefault="00837C8B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F95CED">
          <w:rPr>
            <w:rFonts w:ascii="Times New Roman" w:hAnsi="Times New Roman"/>
            <w:sz w:val="24"/>
            <w:szCs w:val="24"/>
          </w:rPr>
          <w:fldChar w:fldCharType="begin"/>
        </w:r>
        <w:r w:rsidR="00A1580A" w:rsidRPr="00F95CE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95CED">
          <w:rPr>
            <w:rFonts w:ascii="Times New Roman" w:hAnsi="Times New Roman"/>
            <w:sz w:val="24"/>
            <w:szCs w:val="24"/>
          </w:rPr>
          <w:fldChar w:fldCharType="separate"/>
        </w:r>
        <w:r w:rsidR="00496525">
          <w:rPr>
            <w:rFonts w:ascii="Times New Roman" w:hAnsi="Times New Roman"/>
            <w:noProof/>
            <w:sz w:val="24"/>
            <w:szCs w:val="24"/>
          </w:rPr>
          <w:t>16</w:t>
        </w:r>
        <w:r w:rsidRPr="00F95CE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1580A" w:rsidRPr="00F95CED" w:rsidRDefault="00A1580A">
    <w:pPr>
      <w:pStyle w:val="a9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80A" w:rsidRPr="00015A36" w:rsidRDefault="00A1580A">
    <w:pPr>
      <w:pStyle w:val="a9"/>
      <w:jc w:val="center"/>
      <w:rPr>
        <w:rFonts w:ascii="Times New Roman" w:hAnsi="Times New Roman"/>
        <w:sz w:val="22"/>
        <w:szCs w:val="22"/>
      </w:rPr>
    </w:pPr>
  </w:p>
  <w:p w:rsidR="00A1580A" w:rsidRDefault="00A1580A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80A" w:rsidRPr="00015A36" w:rsidRDefault="00837C8B">
    <w:pPr>
      <w:pStyle w:val="a9"/>
      <w:jc w:val="center"/>
      <w:rPr>
        <w:rFonts w:ascii="Times New Roman" w:hAnsi="Times New Roman"/>
        <w:sz w:val="22"/>
        <w:szCs w:val="22"/>
      </w:rPr>
    </w:pPr>
    <w:r w:rsidRPr="00015A36">
      <w:rPr>
        <w:rFonts w:ascii="Times New Roman" w:hAnsi="Times New Roman"/>
        <w:sz w:val="22"/>
        <w:szCs w:val="22"/>
      </w:rPr>
      <w:fldChar w:fldCharType="begin"/>
    </w:r>
    <w:r w:rsidR="00A1580A" w:rsidRPr="00015A36">
      <w:rPr>
        <w:rFonts w:ascii="Times New Roman" w:hAnsi="Times New Roman"/>
        <w:sz w:val="22"/>
        <w:szCs w:val="22"/>
      </w:rPr>
      <w:instrText xml:space="preserve"> PAGE   \* MERGEFORMAT </w:instrText>
    </w:r>
    <w:r w:rsidRPr="00015A36">
      <w:rPr>
        <w:rFonts w:ascii="Times New Roman" w:hAnsi="Times New Roman"/>
        <w:sz w:val="22"/>
        <w:szCs w:val="22"/>
      </w:rPr>
      <w:fldChar w:fldCharType="separate"/>
    </w:r>
    <w:r w:rsidR="00496525">
      <w:rPr>
        <w:rFonts w:ascii="Times New Roman" w:hAnsi="Times New Roman"/>
        <w:noProof/>
        <w:sz w:val="22"/>
        <w:szCs w:val="22"/>
      </w:rPr>
      <w:t>11</w:t>
    </w:r>
    <w:r w:rsidRPr="00015A36">
      <w:rPr>
        <w:rFonts w:ascii="Times New Roman" w:hAnsi="Times New Roman"/>
        <w:sz w:val="22"/>
        <w:szCs w:val="22"/>
      </w:rPr>
      <w:fldChar w:fldCharType="end"/>
    </w:r>
  </w:p>
  <w:p w:rsidR="00A1580A" w:rsidRDefault="00A1580A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80A" w:rsidRPr="00015A36" w:rsidRDefault="00837C8B">
    <w:pPr>
      <w:pStyle w:val="a9"/>
      <w:jc w:val="center"/>
      <w:rPr>
        <w:rFonts w:ascii="Times New Roman" w:hAnsi="Times New Roman"/>
        <w:sz w:val="22"/>
        <w:szCs w:val="22"/>
      </w:rPr>
    </w:pPr>
    <w:r w:rsidRPr="00015A36">
      <w:rPr>
        <w:rFonts w:ascii="Times New Roman" w:hAnsi="Times New Roman"/>
        <w:sz w:val="22"/>
        <w:szCs w:val="22"/>
      </w:rPr>
      <w:fldChar w:fldCharType="begin"/>
    </w:r>
    <w:r w:rsidR="00A1580A" w:rsidRPr="00015A36">
      <w:rPr>
        <w:rFonts w:ascii="Times New Roman" w:hAnsi="Times New Roman"/>
        <w:sz w:val="22"/>
        <w:szCs w:val="22"/>
      </w:rPr>
      <w:instrText xml:space="preserve"> PAGE   \* MERGEFORMAT </w:instrText>
    </w:r>
    <w:r w:rsidRPr="00015A36">
      <w:rPr>
        <w:rFonts w:ascii="Times New Roman" w:hAnsi="Times New Roman"/>
        <w:sz w:val="22"/>
        <w:szCs w:val="22"/>
      </w:rPr>
      <w:fldChar w:fldCharType="separate"/>
    </w:r>
    <w:r w:rsidR="00496525">
      <w:rPr>
        <w:rFonts w:ascii="Times New Roman" w:hAnsi="Times New Roman"/>
        <w:noProof/>
        <w:sz w:val="22"/>
        <w:szCs w:val="22"/>
      </w:rPr>
      <w:t>12</w:t>
    </w:r>
    <w:r w:rsidRPr="00015A36">
      <w:rPr>
        <w:rFonts w:ascii="Times New Roman" w:hAnsi="Times New Roman"/>
        <w:sz w:val="22"/>
        <w:szCs w:val="22"/>
      </w:rPr>
      <w:fldChar w:fldCharType="end"/>
    </w:r>
  </w:p>
  <w:p w:rsidR="00A1580A" w:rsidRDefault="00A1580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60EE"/>
    <w:multiLevelType w:val="singleLevel"/>
    <w:tmpl w:val="B4885D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4D1A43"/>
    <w:multiLevelType w:val="singleLevel"/>
    <w:tmpl w:val="4D3C52D0"/>
    <w:lvl w:ilvl="0"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hint="default"/>
      </w:rPr>
    </w:lvl>
  </w:abstractNum>
  <w:abstractNum w:abstractNumId="2">
    <w:nsid w:val="08EC782B"/>
    <w:multiLevelType w:val="hybridMultilevel"/>
    <w:tmpl w:val="DDB29DBC"/>
    <w:lvl w:ilvl="0" w:tplc="A38A5E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AC247D"/>
    <w:multiLevelType w:val="singleLevel"/>
    <w:tmpl w:val="FCA4BD12"/>
    <w:lvl w:ilvl="0"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4">
    <w:nsid w:val="12C6726D"/>
    <w:multiLevelType w:val="singleLevel"/>
    <w:tmpl w:val="01F426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675495C"/>
    <w:multiLevelType w:val="multilevel"/>
    <w:tmpl w:val="0BCE3F6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B0D6B98"/>
    <w:multiLevelType w:val="singleLevel"/>
    <w:tmpl w:val="097418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8E46C7B"/>
    <w:multiLevelType w:val="singleLevel"/>
    <w:tmpl w:val="1A58ED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A177B69"/>
    <w:multiLevelType w:val="singleLevel"/>
    <w:tmpl w:val="1A58ED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C044AFD"/>
    <w:multiLevelType w:val="hybridMultilevel"/>
    <w:tmpl w:val="66ECE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167F17"/>
    <w:multiLevelType w:val="singleLevel"/>
    <w:tmpl w:val="EF28989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319A28FF"/>
    <w:multiLevelType w:val="singleLevel"/>
    <w:tmpl w:val="D7B6238E"/>
    <w:lvl w:ilvl="0">
      <w:start w:val="1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34944489"/>
    <w:multiLevelType w:val="multilevel"/>
    <w:tmpl w:val="FE7C6B56"/>
    <w:lvl w:ilvl="0">
      <w:start w:val="3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52F1C8C"/>
    <w:multiLevelType w:val="multilevel"/>
    <w:tmpl w:val="A7A6F78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BAE51C8"/>
    <w:multiLevelType w:val="singleLevel"/>
    <w:tmpl w:val="1A58ED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C7E69DB"/>
    <w:multiLevelType w:val="singleLevel"/>
    <w:tmpl w:val="1A58ED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FCE07FF"/>
    <w:multiLevelType w:val="singleLevel"/>
    <w:tmpl w:val="C334590E"/>
    <w:lvl w:ilvl="0">
      <w:start w:val="1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44FD6FC0"/>
    <w:multiLevelType w:val="singleLevel"/>
    <w:tmpl w:val="E1AC1DD0"/>
    <w:lvl w:ilvl="0"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hint="default"/>
      </w:rPr>
    </w:lvl>
  </w:abstractNum>
  <w:abstractNum w:abstractNumId="18">
    <w:nsid w:val="4DFA39C7"/>
    <w:multiLevelType w:val="singleLevel"/>
    <w:tmpl w:val="1A58ED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24149FC"/>
    <w:multiLevelType w:val="singleLevel"/>
    <w:tmpl w:val="2D3A629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3C91F2D"/>
    <w:multiLevelType w:val="singleLevel"/>
    <w:tmpl w:val="1A58ED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8A16CBE"/>
    <w:multiLevelType w:val="singleLevel"/>
    <w:tmpl w:val="20D4B752"/>
    <w:lvl w:ilvl="0">
      <w:start w:val="1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>
    <w:nsid w:val="5B353E22"/>
    <w:multiLevelType w:val="singleLevel"/>
    <w:tmpl w:val="B6BA927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699F5973"/>
    <w:multiLevelType w:val="singleLevel"/>
    <w:tmpl w:val="B804079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>
    <w:nsid w:val="70A94360"/>
    <w:multiLevelType w:val="singleLevel"/>
    <w:tmpl w:val="DF72B5E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74E55294"/>
    <w:multiLevelType w:val="singleLevel"/>
    <w:tmpl w:val="7146082A"/>
    <w:lvl w:ilvl="0">
      <w:start w:val="1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22"/>
  </w:num>
  <w:num w:numId="2">
    <w:abstractNumId w:val="6"/>
  </w:num>
  <w:num w:numId="3">
    <w:abstractNumId w:val="19"/>
  </w:num>
  <w:num w:numId="4">
    <w:abstractNumId w:val="24"/>
  </w:num>
  <w:num w:numId="5">
    <w:abstractNumId w:val="0"/>
  </w:num>
  <w:num w:numId="6">
    <w:abstractNumId w:val="17"/>
  </w:num>
  <w:num w:numId="7">
    <w:abstractNumId w:val="3"/>
  </w:num>
  <w:num w:numId="8">
    <w:abstractNumId w:val="1"/>
  </w:num>
  <w:num w:numId="9">
    <w:abstractNumId w:val="10"/>
  </w:num>
  <w:num w:numId="10">
    <w:abstractNumId w:val="15"/>
  </w:num>
  <w:num w:numId="11">
    <w:abstractNumId w:val="20"/>
  </w:num>
  <w:num w:numId="12">
    <w:abstractNumId w:val="8"/>
  </w:num>
  <w:num w:numId="13">
    <w:abstractNumId w:val="14"/>
  </w:num>
  <w:num w:numId="14">
    <w:abstractNumId w:val="7"/>
  </w:num>
  <w:num w:numId="15">
    <w:abstractNumId w:val="18"/>
  </w:num>
  <w:num w:numId="16">
    <w:abstractNumId w:val="21"/>
  </w:num>
  <w:num w:numId="17">
    <w:abstractNumId w:val="11"/>
  </w:num>
  <w:num w:numId="18">
    <w:abstractNumId w:val="16"/>
  </w:num>
  <w:num w:numId="19">
    <w:abstractNumId w:val="25"/>
  </w:num>
  <w:num w:numId="20">
    <w:abstractNumId w:val="5"/>
  </w:num>
  <w:num w:numId="21">
    <w:abstractNumId w:val="12"/>
  </w:num>
  <w:num w:numId="22">
    <w:abstractNumId w:val="13"/>
  </w:num>
  <w:num w:numId="23">
    <w:abstractNumId w:val="23"/>
  </w:num>
  <w:num w:numId="24">
    <w:abstractNumId w:val="4"/>
  </w:num>
  <w:num w:numId="25">
    <w:abstractNumId w:val="9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/>
  <w:rsids>
    <w:rsidRoot w:val="00457B5C"/>
    <w:rsid w:val="00000666"/>
    <w:rsid w:val="00002EFF"/>
    <w:rsid w:val="0000365D"/>
    <w:rsid w:val="000049BF"/>
    <w:rsid w:val="0001529C"/>
    <w:rsid w:val="00015A36"/>
    <w:rsid w:val="00040A6E"/>
    <w:rsid w:val="000418F3"/>
    <w:rsid w:val="000425F6"/>
    <w:rsid w:val="00042DAB"/>
    <w:rsid w:val="00044FEB"/>
    <w:rsid w:val="00046012"/>
    <w:rsid w:val="00047DEC"/>
    <w:rsid w:val="0005415C"/>
    <w:rsid w:val="00055A2F"/>
    <w:rsid w:val="00057F05"/>
    <w:rsid w:val="000609C1"/>
    <w:rsid w:val="000610AF"/>
    <w:rsid w:val="000622CB"/>
    <w:rsid w:val="00062710"/>
    <w:rsid w:val="00066A7C"/>
    <w:rsid w:val="00066C2E"/>
    <w:rsid w:val="0007612A"/>
    <w:rsid w:val="00084F33"/>
    <w:rsid w:val="00090495"/>
    <w:rsid w:val="000912F5"/>
    <w:rsid w:val="000A65B8"/>
    <w:rsid w:val="000A7663"/>
    <w:rsid w:val="000A7EED"/>
    <w:rsid w:val="000B0799"/>
    <w:rsid w:val="000B251F"/>
    <w:rsid w:val="000C05B7"/>
    <w:rsid w:val="000C05FA"/>
    <w:rsid w:val="000C28FA"/>
    <w:rsid w:val="000C6134"/>
    <w:rsid w:val="000D122E"/>
    <w:rsid w:val="000D13A4"/>
    <w:rsid w:val="000E0731"/>
    <w:rsid w:val="000E2B0A"/>
    <w:rsid w:val="000E55BB"/>
    <w:rsid w:val="000E5607"/>
    <w:rsid w:val="000F159C"/>
    <w:rsid w:val="000F1950"/>
    <w:rsid w:val="000F2FA6"/>
    <w:rsid w:val="000F3DE3"/>
    <w:rsid w:val="000F405D"/>
    <w:rsid w:val="000F61D3"/>
    <w:rsid w:val="00102025"/>
    <w:rsid w:val="00102CA8"/>
    <w:rsid w:val="00104D60"/>
    <w:rsid w:val="00105792"/>
    <w:rsid w:val="001057F4"/>
    <w:rsid w:val="00110321"/>
    <w:rsid w:val="001106FB"/>
    <w:rsid w:val="00110907"/>
    <w:rsid w:val="00113088"/>
    <w:rsid w:val="00113E0D"/>
    <w:rsid w:val="00125E0D"/>
    <w:rsid w:val="0012610B"/>
    <w:rsid w:val="00127A02"/>
    <w:rsid w:val="00130D43"/>
    <w:rsid w:val="00134447"/>
    <w:rsid w:val="00136917"/>
    <w:rsid w:val="001377AC"/>
    <w:rsid w:val="00142DB2"/>
    <w:rsid w:val="00143E1A"/>
    <w:rsid w:val="00143EDE"/>
    <w:rsid w:val="001441DF"/>
    <w:rsid w:val="00152D09"/>
    <w:rsid w:val="00155B38"/>
    <w:rsid w:val="0016052B"/>
    <w:rsid w:val="00160F90"/>
    <w:rsid w:val="00163250"/>
    <w:rsid w:val="00165407"/>
    <w:rsid w:val="00170E6D"/>
    <w:rsid w:val="001727E4"/>
    <w:rsid w:val="001737B7"/>
    <w:rsid w:val="00181043"/>
    <w:rsid w:val="001971C3"/>
    <w:rsid w:val="001A1C78"/>
    <w:rsid w:val="001A4930"/>
    <w:rsid w:val="001A6A95"/>
    <w:rsid w:val="001A7406"/>
    <w:rsid w:val="001B1CC0"/>
    <w:rsid w:val="001B5F43"/>
    <w:rsid w:val="001B6F88"/>
    <w:rsid w:val="001B7253"/>
    <w:rsid w:val="001B7CEA"/>
    <w:rsid w:val="001C084B"/>
    <w:rsid w:val="001C154A"/>
    <w:rsid w:val="001C3296"/>
    <w:rsid w:val="001D1048"/>
    <w:rsid w:val="001D212C"/>
    <w:rsid w:val="001D6CBF"/>
    <w:rsid w:val="001E253F"/>
    <w:rsid w:val="001E5ECF"/>
    <w:rsid w:val="001E7F76"/>
    <w:rsid w:val="001F2269"/>
    <w:rsid w:val="0021412F"/>
    <w:rsid w:val="00214A99"/>
    <w:rsid w:val="00216800"/>
    <w:rsid w:val="0022237A"/>
    <w:rsid w:val="0022726E"/>
    <w:rsid w:val="0023027D"/>
    <w:rsid w:val="00231132"/>
    <w:rsid w:val="00231B78"/>
    <w:rsid w:val="00233F27"/>
    <w:rsid w:val="0023492B"/>
    <w:rsid w:val="00237DE5"/>
    <w:rsid w:val="0024242C"/>
    <w:rsid w:val="0024552F"/>
    <w:rsid w:val="002510E7"/>
    <w:rsid w:val="00251B17"/>
    <w:rsid w:val="00251B83"/>
    <w:rsid w:val="00260402"/>
    <w:rsid w:val="0026351D"/>
    <w:rsid w:val="00270153"/>
    <w:rsid w:val="002749B3"/>
    <w:rsid w:val="00280162"/>
    <w:rsid w:val="002805ED"/>
    <w:rsid w:val="002847D1"/>
    <w:rsid w:val="00284AC1"/>
    <w:rsid w:val="002869A8"/>
    <w:rsid w:val="00286A61"/>
    <w:rsid w:val="00287F97"/>
    <w:rsid w:val="00290FEF"/>
    <w:rsid w:val="0029186A"/>
    <w:rsid w:val="002932E2"/>
    <w:rsid w:val="002943BD"/>
    <w:rsid w:val="0029706C"/>
    <w:rsid w:val="002A2808"/>
    <w:rsid w:val="002A3049"/>
    <w:rsid w:val="002A31BB"/>
    <w:rsid w:val="002A4194"/>
    <w:rsid w:val="002A4D4E"/>
    <w:rsid w:val="002A628D"/>
    <w:rsid w:val="002A760F"/>
    <w:rsid w:val="002B100E"/>
    <w:rsid w:val="002B5518"/>
    <w:rsid w:val="002B7DD9"/>
    <w:rsid w:val="002C03F1"/>
    <w:rsid w:val="002C08FE"/>
    <w:rsid w:val="002C11CB"/>
    <w:rsid w:val="002C7198"/>
    <w:rsid w:val="002C71E8"/>
    <w:rsid w:val="002C78E9"/>
    <w:rsid w:val="002D46E4"/>
    <w:rsid w:val="002E52E1"/>
    <w:rsid w:val="002E6221"/>
    <w:rsid w:val="002E656C"/>
    <w:rsid w:val="002E7B2D"/>
    <w:rsid w:val="002F2475"/>
    <w:rsid w:val="002F3BC4"/>
    <w:rsid w:val="003007A5"/>
    <w:rsid w:val="003008BA"/>
    <w:rsid w:val="00301135"/>
    <w:rsid w:val="0030193C"/>
    <w:rsid w:val="00307EA9"/>
    <w:rsid w:val="003111BF"/>
    <w:rsid w:val="0031594C"/>
    <w:rsid w:val="00316555"/>
    <w:rsid w:val="0033611E"/>
    <w:rsid w:val="00336B71"/>
    <w:rsid w:val="00336D3E"/>
    <w:rsid w:val="0034649A"/>
    <w:rsid w:val="0034721C"/>
    <w:rsid w:val="0035089A"/>
    <w:rsid w:val="00355820"/>
    <w:rsid w:val="0035783B"/>
    <w:rsid w:val="003653DD"/>
    <w:rsid w:val="00373E91"/>
    <w:rsid w:val="00380A0A"/>
    <w:rsid w:val="00382417"/>
    <w:rsid w:val="00382A1F"/>
    <w:rsid w:val="003834B4"/>
    <w:rsid w:val="0038384B"/>
    <w:rsid w:val="00383BC3"/>
    <w:rsid w:val="00387361"/>
    <w:rsid w:val="00393C16"/>
    <w:rsid w:val="003A314E"/>
    <w:rsid w:val="003A4067"/>
    <w:rsid w:val="003A7729"/>
    <w:rsid w:val="003B25E6"/>
    <w:rsid w:val="003B382B"/>
    <w:rsid w:val="003B609E"/>
    <w:rsid w:val="003B7B74"/>
    <w:rsid w:val="003C255F"/>
    <w:rsid w:val="003C3401"/>
    <w:rsid w:val="003C3942"/>
    <w:rsid w:val="003D043E"/>
    <w:rsid w:val="003D774A"/>
    <w:rsid w:val="003E43A9"/>
    <w:rsid w:val="003E67C4"/>
    <w:rsid w:val="003F34DE"/>
    <w:rsid w:val="00400A75"/>
    <w:rsid w:val="00401AFB"/>
    <w:rsid w:val="00402B1A"/>
    <w:rsid w:val="00403943"/>
    <w:rsid w:val="004039A4"/>
    <w:rsid w:val="004039C7"/>
    <w:rsid w:val="00404328"/>
    <w:rsid w:val="004048F8"/>
    <w:rsid w:val="00406E6C"/>
    <w:rsid w:val="00407916"/>
    <w:rsid w:val="00410D28"/>
    <w:rsid w:val="004152D6"/>
    <w:rsid w:val="00415735"/>
    <w:rsid w:val="0041598B"/>
    <w:rsid w:val="00416C2A"/>
    <w:rsid w:val="0042312A"/>
    <w:rsid w:val="00423A37"/>
    <w:rsid w:val="00431B50"/>
    <w:rsid w:val="004325F2"/>
    <w:rsid w:val="00435F59"/>
    <w:rsid w:val="004434C6"/>
    <w:rsid w:val="00445A71"/>
    <w:rsid w:val="00445CF7"/>
    <w:rsid w:val="00446F3B"/>
    <w:rsid w:val="00454CAA"/>
    <w:rsid w:val="00454E4A"/>
    <w:rsid w:val="00457B5C"/>
    <w:rsid w:val="0046021B"/>
    <w:rsid w:val="00470754"/>
    <w:rsid w:val="00474424"/>
    <w:rsid w:val="004812CE"/>
    <w:rsid w:val="004917CF"/>
    <w:rsid w:val="00493146"/>
    <w:rsid w:val="00495762"/>
    <w:rsid w:val="00496525"/>
    <w:rsid w:val="004A07E3"/>
    <w:rsid w:val="004B5AC5"/>
    <w:rsid w:val="004B6A62"/>
    <w:rsid w:val="004C1225"/>
    <w:rsid w:val="004C43F9"/>
    <w:rsid w:val="004C45E7"/>
    <w:rsid w:val="004C5DB0"/>
    <w:rsid w:val="004C704F"/>
    <w:rsid w:val="004C7F0E"/>
    <w:rsid w:val="004D43B9"/>
    <w:rsid w:val="004D775F"/>
    <w:rsid w:val="004D7C5B"/>
    <w:rsid w:val="004E0C19"/>
    <w:rsid w:val="004E16D2"/>
    <w:rsid w:val="004E22BA"/>
    <w:rsid w:val="004E298D"/>
    <w:rsid w:val="004E4A4D"/>
    <w:rsid w:val="004E689C"/>
    <w:rsid w:val="004F0D19"/>
    <w:rsid w:val="004F4E16"/>
    <w:rsid w:val="004F793D"/>
    <w:rsid w:val="005030A1"/>
    <w:rsid w:val="00503F86"/>
    <w:rsid w:val="0050731D"/>
    <w:rsid w:val="00512766"/>
    <w:rsid w:val="005212E8"/>
    <w:rsid w:val="00524A3F"/>
    <w:rsid w:val="00531A07"/>
    <w:rsid w:val="00533DA3"/>
    <w:rsid w:val="005370BD"/>
    <w:rsid w:val="00544E0F"/>
    <w:rsid w:val="005528E6"/>
    <w:rsid w:val="00552C65"/>
    <w:rsid w:val="00553DCA"/>
    <w:rsid w:val="005578C0"/>
    <w:rsid w:val="00560077"/>
    <w:rsid w:val="005653E3"/>
    <w:rsid w:val="00574100"/>
    <w:rsid w:val="00574157"/>
    <w:rsid w:val="005745A1"/>
    <w:rsid w:val="00575C22"/>
    <w:rsid w:val="005776B2"/>
    <w:rsid w:val="005824E9"/>
    <w:rsid w:val="005918D7"/>
    <w:rsid w:val="00592563"/>
    <w:rsid w:val="0059393B"/>
    <w:rsid w:val="005A30A3"/>
    <w:rsid w:val="005A3E65"/>
    <w:rsid w:val="005B315C"/>
    <w:rsid w:val="005B340F"/>
    <w:rsid w:val="005B5B7C"/>
    <w:rsid w:val="005B60FF"/>
    <w:rsid w:val="005C396F"/>
    <w:rsid w:val="005C54B3"/>
    <w:rsid w:val="005D0CBE"/>
    <w:rsid w:val="005D5F8C"/>
    <w:rsid w:val="005D7FEF"/>
    <w:rsid w:val="005E106E"/>
    <w:rsid w:val="005E6115"/>
    <w:rsid w:val="005E7E74"/>
    <w:rsid w:val="005F14CD"/>
    <w:rsid w:val="005F2508"/>
    <w:rsid w:val="005F3DA0"/>
    <w:rsid w:val="005F786C"/>
    <w:rsid w:val="0061249D"/>
    <w:rsid w:val="00613EEB"/>
    <w:rsid w:val="00620CB1"/>
    <w:rsid w:val="00621280"/>
    <w:rsid w:val="00623A93"/>
    <w:rsid w:val="00623F53"/>
    <w:rsid w:val="00630D57"/>
    <w:rsid w:val="00631F06"/>
    <w:rsid w:val="00633CC7"/>
    <w:rsid w:val="00641A06"/>
    <w:rsid w:val="00644205"/>
    <w:rsid w:val="00647ABE"/>
    <w:rsid w:val="006522E3"/>
    <w:rsid w:val="00654732"/>
    <w:rsid w:val="00657BE1"/>
    <w:rsid w:val="0066421D"/>
    <w:rsid w:val="00671FD8"/>
    <w:rsid w:val="0067229D"/>
    <w:rsid w:val="00675288"/>
    <w:rsid w:val="00675A1D"/>
    <w:rsid w:val="00681AC1"/>
    <w:rsid w:val="00694751"/>
    <w:rsid w:val="00696FE6"/>
    <w:rsid w:val="006A233A"/>
    <w:rsid w:val="006A4839"/>
    <w:rsid w:val="006A69B5"/>
    <w:rsid w:val="006A6A9E"/>
    <w:rsid w:val="006B2EEB"/>
    <w:rsid w:val="006B3C73"/>
    <w:rsid w:val="006B651D"/>
    <w:rsid w:val="006B6EFE"/>
    <w:rsid w:val="006B6F4C"/>
    <w:rsid w:val="006B7C7A"/>
    <w:rsid w:val="006C2D19"/>
    <w:rsid w:val="006C42E9"/>
    <w:rsid w:val="006C479D"/>
    <w:rsid w:val="006C6DB4"/>
    <w:rsid w:val="006D05F7"/>
    <w:rsid w:val="006D2ABE"/>
    <w:rsid w:val="006D76B8"/>
    <w:rsid w:val="006E1C45"/>
    <w:rsid w:val="006F251A"/>
    <w:rsid w:val="006F787A"/>
    <w:rsid w:val="00713456"/>
    <w:rsid w:val="00713CE5"/>
    <w:rsid w:val="007211D1"/>
    <w:rsid w:val="00722C14"/>
    <w:rsid w:val="00723636"/>
    <w:rsid w:val="00724558"/>
    <w:rsid w:val="00730104"/>
    <w:rsid w:val="00731A67"/>
    <w:rsid w:val="00731E7D"/>
    <w:rsid w:val="00732701"/>
    <w:rsid w:val="00732CED"/>
    <w:rsid w:val="00732DC9"/>
    <w:rsid w:val="00733475"/>
    <w:rsid w:val="007343BC"/>
    <w:rsid w:val="00736A0B"/>
    <w:rsid w:val="00740BA8"/>
    <w:rsid w:val="00760266"/>
    <w:rsid w:val="007622F2"/>
    <w:rsid w:val="00763018"/>
    <w:rsid w:val="00773FCA"/>
    <w:rsid w:val="00774435"/>
    <w:rsid w:val="00774B62"/>
    <w:rsid w:val="00774EF7"/>
    <w:rsid w:val="007761EF"/>
    <w:rsid w:val="00782B86"/>
    <w:rsid w:val="00794D3A"/>
    <w:rsid w:val="007A43E5"/>
    <w:rsid w:val="007A5C49"/>
    <w:rsid w:val="007B07FC"/>
    <w:rsid w:val="007B1440"/>
    <w:rsid w:val="007B1F76"/>
    <w:rsid w:val="007C27DD"/>
    <w:rsid w:val="007C3B79"/>
    <w:rsid w:val="007C78B2"/>
    <w:rsid w:val="007D3961"/>
    <w:rsid w:val="007D5270"/>
    <w:rsid w:val="007E2AB7"/>
    <w:rsid w:val="007E30D9"/>
    <w:rsid w:val="007E711C"/>
    <w:rsid w:val="007F0E56"/>
    <w:rsid w:val="007F1F0C"/>
    <w:rsid w:val="00800BFF"/>
    <w:rsid w:val="008059B1"/>
    <w:rsid w:val="008118A4"/>
    <w:rsid w:val="0081229E"/>
    <w:rsid w:val="0081352F"/>
    <w:rsid w:val="00820D07"/>
    <w:rsid w:val="0082277F"/>
    <w:rsid w:val="008251DB"/>
    <w:rsid w:val="00830221"/>
    <w:rsid w:val="00833102"/>
    <w:rsid w:val="008370B6"/>
    <w:rsid w:val="00837C8B"/>
    <w:rsid w:val="00837DE8"/>
    <w:rsid w:val="008442B3"/>
    <w:rsid w:val="008442F1"/>
    <w:rsid w:val="00846540"/>
    <w:rsid w:val="008555AA"/>
    <w:rsid w:val="008606B0"/>
    <w:rsid w:val="008611CC"/>
    <w:rsid w:val="00861F19"/>
    <w:rsid w:val="008707EA"/>
    <w:rsid w:val="00872858"/>
    <w:rsid w:val="00872CD8"/>
    <w:rsid w:val="00876E0C"/>
    <w:rsid w:val="008838B0"/>
    <w:rsid w:val="0088446C"/>
    <w:rsid w:val="008851D1"/>
    <w:rsid w:val="00885C45"/>
    <w:rsid w:val="00887D0F"/>
    <w:rsid w:val="00892195"/>
    <w:rsid w:val="00896D9B"/>
    <w:rsid w:val="008A12AF"/>
    <w:rsid w:val="008A216D"/>
    <w:rsid w:val="008A29A4"/>
    <w:rsid w:val="008A29FE"/>
    <w:rsid w:val="008A2F4F"/>
    <w:rsid w:val="008A726D"/>
    <w:rsid w:val="008B0FA9"/>
    <w:rsid w:val="008B248C"/>
    <w:rsid w:val="008C3635"/>
    <w:rsid w:val="008C52F0"/>
    <w:rsid w:val="008C5CCA"/>
    <w:rsid w:val="008C6773"/>
    <w:rsid w:val="008C7E0A"/>
    <w:rsid w:val="008D44F4"/>
    <w:rsid w:val="008E11E1"/>
    <w:rsid w:val="008E3967"/>
    <w:rsid w:val="008E5780"/>
    <w:rsid w:val="008E7B53"/>
    <w:rsid w:val="008F2CB6"/>
    <w:rsid w:val="008F49CF"/>
    <w:rsid w:val="008F6269"/>
    <w:rsid w:val="009047F9"/>
    <w:rsid w:val="009059E6"/>
    <w:rsid w:val="00915229"/>
    <w:rsid w:val="009153DA"/>
    <w:rsid w:val="00915442"/>
    <w:rsid w:val="00915767"/>
    <w:rsid w:val="00916427"/>
    <w:rsid w:val="00920528"/>
    <w:rsid w:val="0092071C"/>
    <w:rsid w:val="009209B8"/>
    <w:rsid w:val="00923819"/>
    <w:rsid w:val="0092442A"/>
    <w:rsid w:val="0093217C"/>
    <w:rsid w:val="009334E1"/>
    <w:rsid w:val="0093660F"/>
    <w:rsid w:val="00940886"/>
    <w:rsid w:val="00941CAE"/>
    <w:rsid w:val="00942345"/>
    <w:rsid w:val="00944EC3"/>
    <w:rsid w:val="0094600C"/>
    <w:rsid w:val="009467D6"/>
    <w:rsid w:val="00947DDA"/>
    <w:rsid w:val="00950260"/>
    <w:rsid w:val="009510E5"/>
    <w:rsid w:val="009575C3"/>
    <w:rsid w:val="00962711"/>
    <w:rsid w:val="00964235"/>
    <w:rsid w:val="009709B7"/>
    <w:rsid w:val="009720A0"/>
    <w:rsid w:val="00975996"/>
    <w:rsid w:val="00983311"/>
    <w:rsid w:val="0098757B"/>
    <w:rsid w:val="00991DF0"/>
    <w:rsid w:val="0099507D"/>
    <w:rsid w:val="009A19CD"/>
    <w:rsid w:val="009A3B37"/>
    <w:rsid w:val="009A58E4"/>
    <w:rsid w:val="009B2F80"/>
    <w:rsid w:val="009B40C5"/>
    <w:rsid w:val="009B5E48"/>
    <w:rsid w:val="009B64F7"/>
    <w:rsid w:val="009B7650"/>
    <w:rsid w:val="009C0CC8"/>
    <w:rsid w:val="009C488D"/>
    <w:rsid w:val="009C5799"/>
    <w:rsid w:val="009C6B52"/>
    <w:rsid w:val="009D150D"/>
    <w:rsid w:val="009E0B01"/>
    <w:rsid w:val="009E1E4F"/>
    <w:rsid w:val="009E3904"/>
    <w:rsid w:val="009E7C3A"/>
    <w:rsid w:val="009F2325"/>
    <w:rsid w:val="009F3CC0"/>
    <w:rsid w:val="00A00A62"/>
    <w:rsid w:val="00A02AC3"/>
    <w:rsid w:val="00A032B5"/>
    <w:rsid w:val="00A1160A"/>
    <w:rsid w:val="00A1429D"/>
    <w:rsid w:val="00A1488C"/>
    <w:rsid w:val="00A1580A"/>
    <w:rsid w:val="00A16C26"/>
    <w:rsid w:val="00A234C7"/>
    <w:rsid w:val="00A24EAD"/>
    <w:rsid w:val="00A266E2"/>
    <w:rsid w:val="00A304F0"/>
    <w:rsid w:val="00A31F9A"/>
    <w:rsid w:val="00A40226"/>
    <w:rsid w:val="00A413F9"/>
    <w:rsid w:val="00A429ED"/>
    <w:rsid w:val="00A43E35"/>
    <w:rsid w:val="00A479B5"/>
    <w:rsid w:val="00A5121F"/>
    <w:rsid w:val="00A5370F"/>
    <w:rsid w:val="00A54280"/>
    <w:rsid w:val="00A559BD"/>
    <w:rsid w:val="00A559F3"/>
    <w:rsid w:val="00A56A93"/>
    <w:rsid w:val="00A56E88"/>
    <w:rsid w:val="00A603D8"/>
    <w:rsid w:val="00A640B1"/>
    <w:rsid w:val="00A6563F"/>
    <w:rsid w:val="00A665E0"/>
    <w:rsid w:val="00A66DA8"/>
    <w:rsid w:val="00A70667"/>
    <w:rsid w:val="00A8018B"/>
    <w:rsid w:val="00A86158"/>
    <w:rsid w:val="00A91926"/>
    <w:rsid w:val="00A9225E"/>
    <w:rsid w:val="00A93152"/>
    <w:rsid w:val="00A93B62"/>
    <w:rsid w:val="00A97F27"/>
    <w:rsid w:val="00AA01A1"/>
    <w:rsid w:val="00AA0495"/>
    <w:rsid w:val="00AA6D4A"/>
    <w:rsid w:val="00AB0677"/>
    <w:rsid w:val="00AB1A9C"/>
    <w:rsid w:val="00AB76F3"/>
    <w:rsid w:val="00AC1694"/>
    <w:rsid w:val="00AC3221"/>
    <w:rsid w:val="00AC73F3"/>
    <w:rsid w:val="00AD56B5"/>
    <w:rsid w:val="00AD7D96"/>
    <w:rsid w:val="00AE235A"/>
    <w:rsid w:val="00AE3734"/>
    <w:rsid w:val="00AE542F"/>
    <w:rsid w:val="00AE5577"/>
    <w:rsid w:val="00AF0883"/>
    <w:rsid w:val="00AF24B8"/>
    <w:rsid w:val="00AF2546"/>
    <w:rsid w:val="00AF5F7C"/>
    <w:rsid w:val="00AF6DD3"/>
    <w:rsid w:val="00B001ED"/>
    <w:rsid w:val="00B02E39"/>
    <w:rsid w:val="00B05B09"/>
    <w:rsid w:val="00B25615"/>
    <w:rsid w:val="00B278E4"/>
    <w:rsid w:val="00B317EC"/>
    <w:rsid w:val="00B369DB"/>
    <w:rsid w:val="00B41AC5"/>
    <w:rsid w:val="00B45C00"/>
    <w:rsid w:val="00B506A8"/>
    <w:rsid w:val="00B50F39"/>
    <w:rsid w:val="00B54124"/>
    <w:rsid w:val="00B62F77"/>
    <w:rsid w:val="00B7284C"/>
    <w:rsid w:val="00B738F6"/>
    <w:rsid w:val="00B77A52"/>
    <w:rsid w:val="00B83C8E"/>
    <w:rsid w:val="00B845A1"/>
    <w:rsid w:val="00B87EB6"/>
    <w:rsid w:val="00B914FC"/>
    <w:rsid w:val="00B91B79"/>
    <w:rsid w:val="00B9371F"/>
    <w:rsid w:val="00B97B17"/>
    <w:rsid w:val="00BA1A89"/>
    <w:rsid w:val="00BA2752"/>
    <w:rsid w:val="00BA4D6B"/>
    <w:rsid w:val="00BA4ED4"/>
    <w:rsid w:val="00BA5029"/>
    <w:rsid w:val="00BA7A63"/>
    <w:rsid w:val="00BB2861"/>
    <w:rsid w:val="00BB5ABA"/>
    <w:rsid w:val="00BC01B0"/>
    <w:rsid w:val="00BD02E5"/>
    <w:rsid w:val="00BD6E01"/>
    <w:rsid w:val="00BE196E"/>
    <w:rsid w:val="00BE397A"/>
    <w:rsid w:val="00BF354F"/>
    <w:rsid w:val="00BF669A"/>
    <w:rsid w:val="00C01505"/>
    <w:rsid w:val="00C0195B"/>
    <w:rsid w:val="00C02434"/>
    <w:rsid w:val="00C11304"/>
    <w:rsid w:val="00C11F09"/>
    <w:rsid w:val="00C11F62"/>
    <w:rsid w:val="00C13705"/>
    <w:rsid w:val="00C141AB"/>
    <w:rsid w:val="00C141C9"/>
    <w:rsid w:val="00C17A19"/>
    <w:rsid w:val="00C17BE4"/>
    <w:rsid w:val="00C20872"/>
    <w:rsid w:val="00C33E9F"/>
    <w:rsid w:val="00C36E03"/>
    <w:rsid w:val="00C42544"/>
    <w:rsid w:val="00C4338C"/>
    <w:rsid w:val="00C55F51"/>
    <w:rsid w:val="00C76120"/>
    <w:rsid w:val="00C77178"/>
    <w:rsid w:val="00C81024"/>
    <w:rsid w:val="00C95873"/>
    <w:rsid w:val="00C958FB"/>
    <w:rsid w:val="00CA098E"/>
    <w:rsid w:val="00CA64C1"/>
    <w:rsid w:val="00CB3061"/>
    <w:rsid w:val="00CB49F8"/>
    <w:rsid w:val="00CC469C"/>
    <w:rsid w:val="00CC5286"/>
    <w:rsid w:val="00CD1EC6"/>
    <w:rsid w:val="00CF0D92"/>
    <w:rsid w:val="00CF3788"/>
    <w:rsid w:val="00CF37C5"/>
    <w:rsid w:val="00CF7C43"/>
    <w:rsid w:val="00D00976"/>
    <w:rsid w:val="00D019D7"/>
    <w:rsid w:val="00D05155"/>
    <w:rsid w:val="00D13E05"/>
    <w:rsid w:val="00D1526A"/>
    <w:rsid w:val="00D17019"/>
    <w:rsid w:val="00D20166"/>
    <w:rsid w:val="00D20934"/>
    <w:rsid w:val="00D23C82"/>
    <w:rsid w:val="00D249A0"/>
    <w:rsid w:val="00D26F96"/>
    <w:rsid w:val="00D30D1A"/>
    <w:rsid w:val="00D310D1"/>
    <w:rsid w:val="00D32CE9"/>
    <w:rsid w:val="00D33EB4"/>
    <w:rsid w:val="00D3626C"/>
    <w:rsid w:val="00D37112"/>
    <w:rsid w:val="00D4054B"/>
    <w:rsid w:val="00D41718"/>
    <w:rsid w:val="00D41FAA"/>
    <w:rsid w:val="00D42391"/>
    <w:rsid w:val="00D451AB"/>
    <w:rsid w:val="00D45605"/>
    <w:rsid w:val="00D4712A"/>
    <w:rsid w:val="00D477B3"/>
    <w:rsid w:val="00D5144B"/>
    <w:rsid w:val="00D52F7C"/>
    <w:rsid w:val="00D56BCC"/>
    <w:rsid w:val="00D634C5"/>
    <w:rsid w:val="00D7266D"/>
    <w:rsid w:val="00D7717E"/>
    <w:rsid w:val="00D8096A"/>
    <w:rsid w:val="00D82D2F"/>
    <w:rsid w:val="00D84507"/>
    <w:rsid w:val="00D91AD6"/>
    <w:rsid w:val="00D935BE"/>
    <w:rsid w:val="00D956BE"/>
    <w:rsid w:val="00DA56C8"/>
    <w:rsid w:val="00DB04E3"/>
    <w:rsid w:val="00DB6829"/>
    <w:rsid w:val="00DB7237"/>
    <w:rsid w:val="00DC00A6"/>
    <w:rsid w:val="00DC2959"/>
    <w:rsid w:val="00DC3EC6"/>
    <w:rsid w:val="00DD39A0"/>
    <w:rsid w:val="00DE011C"/>
    <w:rsid w:val="00DE0FE0"/>
    <w:rsid w:val="00DE1B55"/>
    <w:rsid w:val="00DE2468"/>
    <w:rsid w:val="00DE6293"/>
    <w:rsid w:val="00DF1AA8"/>
    <w:rsid w:val="00DF7D39"/>
    <w:rsid w:val="00E04FB8"/>
    <w:rsid w:val="00E06E46"/>
    <w:rsid w:val="00E077A7"/>
    <w:rsid w:val="00E14643"/>
    <w:rsid w:val="00E16EB3"/>
    <w:rsid w:val="00E179DC"/>
    <w:rsid w:val="00E207EE"/>
    <w:rsid w:val="00E20FDE"/>
    <w:rsid w:val="00E2447A"/>
    <w:rsid w:val="00E27FB2"/>
    <w:rsid w:val="00E31283"/>
    <w:rsid w:val="00E32412"/>
    <w:rsid w:val="00E33CB4"/>
    <w:rsid w:val="00E3459C"/>
    <w:rsid w:val="00E41C38"/>
    <w:rsid w:val="00E47C03"/>
    <w:rsid w:val="00E5020E"/>
    <w:rsid w:val="00E51664"/>
    <w:rsid w:val="00E52113"/>
    <w:rsid w:val="00E52D67"/>
    <w:rsid w:val="00E53F1C"/>
    <w:rsid w:val="00E5581E"/>
    <w:rsid w:val="00E5705B"/>
    <w:rsid w:val="00E57101"/>
    <w:rsid w:val="00E62C17"/>
    <w:rsid w:val="00E726F3"/>
    <w:rsid w:val="00E81F40"/>
    <w:rsid w:val="00E91024"/>
    <w:rsid w:val="00E9263C"/>
    <w:rsid w:val="00E937DA"/>
    <w:rsid w:val="00EA08C7"/>
    <w:rsid w:val="00EA2B0E"/>
    <w:rsid w:val="00EA4EDB"/>
    <w:rsid w:val="00EA7A15"/>
    <w:rsid w:val="00EB2D72"/>
    <w:rsid w:val="00EB2EF6"/>
    <w:rsid w:val="00EB4AFD"/>
    <w:rsid w:val="00EB7FF8"/>
    <w:rsid w:val="00EC40E7"/>
    <w:rsid w:val="00EC4B6A"/>
    <w:rsid w:val="00ED7E0F"/>
    <w:rsid w:val="00EE3349"/>
    <w:rsid w:val="00EE4239"/>
    <w:rsid w:val="00EE4A1D"/>
    <w:rsid w:val="00EE4D0C"/>
    <w:rsid w:val="00EE5128"/>
    <w:rsid w:val="00EF1102"/>
    <w:rsid w:val="00EF1D70"/>
    <w:rsid w:val="00EF4A6E"/>
    <w:rsid w:val="00EF51E7"/>
    <w:rsid w:val="00F00558"/>
    <w:rsid w:val="00F02644"/>
    <w:rsid w:val="00F05F85"/>
    <w:rsid w:val="00F06A39"/>
    <w:rsid w:val="00F12F60"/>
    <w:rsid w:val="00F14F97"/>
    <w:rsid w:val="00F2410B"/>
    <w:rsid w:val="00F264FD"/>
    <w:rsid w:val="00F30501"/>
    <w:rsid w:val="00F31C63"/>
    <w:rsid w:val="00F37A40"/>
    <w:rsid w:val="00F436E1"/>
    <w:rsid w:val="00F43EFD"/>
    <w:rsid w:val="00F4594C"/>
    <w:rsid w:val="00F47D75"/>
    <w:rsid w:val="00F55715"/>
    <w:rsid w:val="00F566FF"/>
    <w:rsid w:val="00F614A4"/>
    <w:rsid w:val="00F62ACF"/>
    <w:rsid w:val="00F656DC"/>
    <w:rsid w:val="00F661B8"/>
    <w:rsid w:val="00F67AAA"/>
    <w:rsid w:val="00F67E31"/>
    <w:rsid w:val="00F72373"/>
    <w:rsid w:val="00F83163"/>
    <w:rsid w:val="00F8579F"/>
    <w:rsid w:val="00F91AAC"/>
    <w:rsid w:val="00F91C4F"/>
    <w:rsid w:val="00F95CED"/>
    <w:rsid w:val="00FA2453"/>
    <w:rsid w:val="00FA43D4"/>
    <w:rsid w:val="00FA5A33"/>
    <w:rsid w:val="00FA729E"/>
    <w:rsid w:val="00FB2E14"/>
    <w:rsid w:val="00FB68F6"/>
    <w:rsid w:val="00FB70D9"/>
    <w:rsid w:val="00FC5AF4"/>
    <w:rsid w:val="00FC6B00"/>
    <w:rsid w:val="00FC6D48"/>
    <w:rsid w:val="00FD07E6"/>
    <w:rsid w:val="00FD1384"/>
    <w:rsid w:val="00FD2DD1"/>
    <w:rsid w:val="00FD44B9"/>
    <w:rsid w:val="00FD5715"/>
    <w:rsid w:val="00FD760B"/>
    <w:rsid w:val="00FE0AC2"/>
    <w:rsid w:val="00FE3219"/>
    <w:rsid w:val="00FE3EA3"/>
    <w:rsid w:val="00FE4CC3"/>
    <w:rsid w:val="00FE650E"/>
    <w:rsid w:val="00FF068F"/>
    <w:rsid w:val="00FF132A"/>
    <w:rsid w:val="00FF56E4"/>
    <w:rsid w:val="00FF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9F"/>
    <w:rPr>
      <w:rFonts w:ascii="Courier New" w:hAnsi="Courier New"/>
      <w:sz w:val="28"/>
    </w:rPr>
  </w:style>
  <w:style w:type="paragraph" w:styleId="1">
    <w:name w:val="heading 1"/>
    <w:basedOn w:val="a"/>
    <w:next w:val="a"/>
    <w:qFormat/>
    <w:rsid w:val="00C33E9F"/>
    <w:pPr>
      <w:keepNext/>
      <w:spacing w:after="120"/>
      <w:ind w:firstLine="720"/>
      <w:jc w:val="both"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"/>
    <w:qFormat/>
    <w:rsid w:val="00C33E9F"/>
    <w:pPr>
      <w:keepNext/>
      <w:spacing w:after="120"/>
      <w:ind w:firstLine="709"/>
      <w:jc w:val="both"/>
      <w:outlineLvl w:val="1"/>
    </w:pPr>
    <w:rPr>
      <w:rFonts w:ascii="Times New Roman" w:hAnsi="Times New Roman"/>
      <w:b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7F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3E9F"/>
    <w:pPr>
      <w:jc w:val="both"/>
    </w:pPr>
    <w:rPr>
      <w:rFonts w:ascii="Times New Roman" w:hAnsi="Times New Roman"/>
    </w:rPr>
  </w:style>
  <w:style w:type="paragraph" w:styleId="a5">
    <w:name w:val="Body Text Indent"/>
    <w:basedOn w:val="a"/>
    <w:link w:val="a6"/>
    <w:rsid w:val="00C33E9F"/>
    <w:pPr>
      <w:ind w:firstLine="720"/>
      <w:jc w:val="both"/>
    </w:pPr>
    <w:rPr>
      <w:rFonts w:ascii="Times New Roman" w:hAnsi="Times New Roman"/>
    </w:rPr>
  </w:style>
  <w:style w:type="paragraph" w:styleId="a7">
    <w:name w:val="Title"/>
    <w:basedOn w:val="a"/>
    <w:qFormat/>
    <w:rsid w:val="00C33E9F"/>
    <w:pPr>
      <w:jc w:val="center"/>
    </w:pPr>
    <w:rPr>
      <w:rFonts w:ascii="Times New Roman" w:hAnsi="Times New Roman"/>
      <w:b/>
      <w:sz w:val="24"/>
    </w:rPr>
  </w:style>
  <w:style w:type="paragraph" w:styleId="a8">
    <w:name w:val="Subtitle"/>
    <w:basedOn w:val="a"/>
    <w:qFormat/>
    <w:rsid w:val="00C33E9F"/>
    <w:pPr>
      <w:jc w:val="center"/>
    </w:pPr>
    <w:rPr>
      <w:rFonts w:ascii="Times New Roman" w:hAnsi="Times New Roman"/>
      <w:b/>
    </w:rPr>
  </w:style>
  <w:style w:type="paragraph" w:styleId="20">
    <w:name w:val="Body Text Indent 2"/>
    <w:basedOn w:val="a"/>
    <w:semiHidden/>
    <w:rsid w:val="00C33E9F"/>
    <w:pPr>
      <w:ind w:left="851" w:firstLine="142"/>
      <w:jc w:val="both"/>
    </w:pPr>
    <w:rPr>
      <w:rFonts w:ascii="Times New Roman" w:hAnsi="Times New Roman"/>
    </w:rPr>
  </w:style>
  <w:style w:type="paragraph" w:customStyle="1" w:styleId="Iauiue">
    <w:name w:val="Iau?iue"/>
    <w:rsid w:val="00C33E9F"/>
  </w:style>
  <w:style w:type="character" w:customStyle="1" w:styleId="Iniiaiieoeoo">
    <w:name w:val="Iniiaiie o?eoo"/>
    <w:rsid w:val="00C33E9F"/>
  </w:style>
  <w:style w:type="paragraph" w:styleId="a9">
    <w:name w:val="header"/>
    <w:basedOn w:val="a"/>
    <w:link w:val="aa"/>
    <w:uiPriority w:val="99"/>
    <w:rsid w:val="00C33E9F"/>
    <w:pPr>
      <w:tabs>
        <w:tab w:val="center" w:pos="4153"/>
        <w:tab w:val="right" w:pos="8306"/>
      </w:tabs>
    </w:pPr>
  </w:style>
  <w:style w:type="character" w:styleId="ab">
    <w:name w:val="page number"/>
    <w:basedOn w:val="a0"/>
    <w:semiHidden/>
    <w:rsid w:val="00C33E9F"/>
  </w:style>
  <w:style w:type="paragraph" w:styleId="ac">
    <w:name w:val="footer"/>
    <w:basedOn w:val="a"/>
    <w:semiHidden/>
    <w:rsid w:val="00C33E9F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semiHidden/>
    <w:rsid w:val="00C33E9F"/>
    <w:pPr>
      <w:ind w:firstLine="360"/>
      <w:jc w:val="both"/>
    </w:pPr>
    <w:rPr>
      <w:rFonts w:ascii="Times New Roman" w:hAnsi="Times New Roman"/>
    </w:rPr>
  </w:style>
  <w:style w:type="paragraph" w:styleId="21">
    <w:name w:val="Body Text 2"/>
    <w:basedOn w:val="a"/>
    <w:semiHidden/>
    <w:rsid w:val="00C33E9F"/>
    <w:pPr>
      <w:jc w:val="center"/>
    </w:pPr>
    <w:rPr>
      <w:rFonts w:ascii="Times New Roman" w:hAnsi="Times New Roman"/>
    </w:rPr>
  </w:style>
  <w:style w:type="paragraph" w:styleId="30">
    <w:name w:val="Body Text 3"/>
    <w:basedOn w:val="a"/>
    <w:semiHidden/>
    <w:rsid w:val="00C33E9F"/>
    <w:pPr>
      <w:jc w:val="both"/>
    </w:pPr>
    <w:rPr>
      <w:rFonts w:ascii="Times New Roman" w:hAnsi="Times New Roman"/>
      <w:sz w:val="32"/>
    </w:rPr>
  </w:style>
  <w:style w:type="paragraph" w:styleId="ad">
    <w:name w:val="Balloon Text"/>
    <w:basedOn w:val="a"/>
    <w:semiHidden/>
    <w:rsid w:val="00C33E9F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semiHidden/>
    <w:rsid w:val="00C33E9F"/>
    <w:rPr>
      <w:sz w:val="16"/>
      <w:szCs w:val="16"/>
    </w:rPr>
  </w:style>
  <w:style w:type="paragraph" w:styleId="af">
    <w:name w:val="annotation text"/>
    <w:basedOn w:val="a"/>
    <w:semiHidden/>
    <w:rsid w:val="00C33E9F"/>
    <w:rPr>
      <w:sz w:val="20"/>
    </w:rPr>
  </w:style>
  <w:style w:type="paragraph" w:styleId="af0">
    <w:name w:val="annotation subject"/>
    <w:basedOn w:val="af"/>
    <w:next w:val="af"/>
    <w:semiHidden/>
    <w:rsid w:val="00C33E9F"/>
    <w:rPr>
      <w:b/>
      <w:bCs/>
    </w:rPr>
  </w:style>
  <w:style w:type="paragraph" w:styleId="af1">
    <w:name w:val="footnote text"/>
    <w:basedOn w:val="a"/>
    <w:link w:val="af2"/>
    <w:semiHidden/>
    <w:rsid w:val="00C33E9F"/>
    <w:rPr>
      <w:sz w:val="20"/>
    </w:rPr>
  </w:style>
  <w:style w:type="character" w:styleId="af3">
    <w:name w:val="footnote reference"/>
    <w:basedOn w:val="a0"/>
    <w:semiHidden/>
    <w:rsid w:val="00C33E9F"/>
    <w:rPr>
      <w:vertAlign w:val="superscript"/>
    </w:rPr>
  </w:style>
  <w:style w:type="character" w:customStyle="1" w:styleId="af4">
    <w:name w:val="Знак Знак"/>
    <w:basedOn w:val="a0"/>
    <w:semiHidden/>
    <w:rsid w:val="00C33E9F"/>
    <w:rPr>
      <w:sz w:val="28"/>
    </w:rPr>
  </w:style>
  <w:style w:type="character" w:customStyle="1" w:styleId="10">
    <w:name w:val="Знак Знак1"/>
    <w:basedOn w:val="a0"/>
    <w:rsid w:val="00C33E9F"/>
    <w:rPr>
      <w:sz w:val="28"/>
    </w:rPr>
  </w:style>
  <w:style w:type="character" w:customStyle="1" w:styleId="a4">
    <w:name w:val="Основной текст Знак"/>
    <w:basedOn w:val="a0"/>
    <w:link w:val="a3"/>
    <w:rsid w:val="00774B62"/>
    <w:rPr>
      <w:sz w:val="28"/>
    </w:rPr>
  </w:style>
  <w:style w:type="table" w:styleId="af5">
    <w:name w:val="Table Grid"/>
    <w:basedOn w:val="a1"/>
    <w:uiPriority w:val="59"/>
    <w:rsid w:val="00731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9"/>
    <w:rsid w:val="007B07FC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-">
    <w:name w:val="Письмо - Подпись руководителя"/>
    <w:rsid w:val="007B07FC"/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9F2325"/>
    <w:rPr>
      <w:rFonts w:ascii="Courier New" w:hAnsi="Courier New"/>
      <w:sz w:val="28"/>
    </w:rPr>
  </w:style>
  <w:style w:type="character" w:customStyle="1" w:styleId="a6">
    <w:name w:val="Основной текст с отступом Знак"/>
    <w:link w:val="a5"/>
    <w:rsid w:val="00181043"/>
    <w:rPr>
      <w:sz w:val="28"/>
    </w:rPr>
  </w:style>
  <w:style w:type="character" w:customStyle="1" w:styleId="af2">
    <w:name w:val="Текст сноски Знак"/>
    <w:basedOn w:val="a0"/>
    <w:link w:val="af1"/>
    <w:semiHidden/>
    <w:rsid w:val="0093217C"/>
    <w:rPr>
      <w:rFonts w:ascii="Courier New" w:hAnsi="Courier New"/>
    </w:rPr>
  </w:style>
  <w:style w:type="paragraph" w:styleId="af6">
    <w:name w:val="endnote text"/>
    <w:basedOn w:val="a"/>
    <w:link w:val="af7"/>
    <w:uiPriority w:val="99"/>
    <w:semiHidden/>
    <w:unhideWhenUsed/>
    <w:rsid w:val="009709B7"/>
    <w:rPr>
      <w:sz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9709B7"/>
    <w:rPr>
      <w:rFonts w:ascii="Courier New" w:hAnsi="Courier New"/>
    </w:rPr>
  </w:style>
  <w:style w:type="character" w:styleId="af8">
    <w:name w:val="endnote reference"/>
    <w:basedOn w:val="a0"/>
    <w:uiPriority w:val="99"/>
    <w:semiHidden/>
    <w:unhideWhenUsed/>
    <w:rsid w:val="009709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F1E27-984F-49BA-8D08-62A3ABEF4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16</Pages>
  <Words>3788</Words>
  <Characters>25325</Characters>
  <Application>Microsoft Office Word</Application>
  <DocSecurity>0</DocSecurity>
  <Lines>211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итогам работы за 2004 год бюджет Архангельского областного фонда обязательного медицинского страхования исполнен по доходам в сумме 1666,7 млн</vt:lpstr>
    </vt:vector>
  </TitlesOfParts>
  <Company>аофомс</Company>
  <LinksUpToDate>false</LinksUpToDate>
  <CharactersWithSpaces>29055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итогам работы за 2004 год бюджет Архангельского областного фонда обязательного медицинского страхования исполнен по доходам в сумме 1666,7 млн</dc:title>
  <dc:creator>mash</dc:creator>
  <cp:lastModifiedBy>Фокина</cp:lastModifiedBy>
  <cp:revision>61</cp:revision>
  <cp:lastPrinted>2018-07-27T08:32:00Z</cp:lastPrinted>
  <dcterms:created xsi:type="dcterms:W3CDTF">2018-07-09T08:19:00Z</dcterms:created>
  <dcterms:modified xsi:type="dcterms:W3CDTF">2018-07-30T13:57:00Z</dcterms:modified>
</cp:coreProperties>
</file>