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A9018D" w:rsidRDefault="00D971B2" w:rsidP="00820366">
      <w:pPr>
        <w:pStyle w:val="a3"/>
        <w:jc w:val="center"/>
        <w:outlineLvl w:val="0"/>
        <w:rPr>
          <w:b/>
        </w:rPr>
      </w:pPr>
      <w:r w:rsidRPr="00A9018D">
        <w:rPr>
          <w:b/>
        </w:rPr>
        <w:t xml:space="preserve">Пояснительная записка </w:t>
      </w:r>
      <w:r w:rsidR="00820366" w:rsidRPr="00A9018D">
        <w:rPr>
          <w:b/>
        </w:rPr>
        <w:br/>
      </w:r>
      <w:r w:rsidRPr="00A9018D">
        <w:rPr>
          <w:b/>
        </w:rPr>
        <w:t xml:space="preserve">к </w:t>
      </w:r>
      <w:r w:rsidR="008E148D" w:rsidRPr="00A9018D">
        <w:rPr>
          <w:b/>
        </w:rPr>
        <w:t xml:space="preserve">проекту </w:t>
      </w:r>
      <w:r w:rsidRPr="00A9018D">
        <w:rPr>
          <w:b/>
        </w:rPr>
        <w:t>областно</w:t>
      </w:r>
      <w:r w:rsidR="00D04FA4" w:rsidRPr="00A9018D">
        <w:rPr>
          <w:b/>
        </w:rPr>
        <w:t>го</w:t>
      </w:r>
      <w:r w:rsidRPr="00A9018D">
        <w:rPr>
          <w:b/>
        </w:rPr>
        <w:t xml:space="preserve"> закон</w:t>
      </w:r>
      <w:r w:rsidR="00D04FA4" w:rsidRPr="00A9018D">
        <w:rPr>
          <w:b/>
        </w:rPr>
        <w:t>а</w:t>
      </w:r>
      <w:r w:rsidRPr="00A9018D">
        <w:rPr>
          <w:b/>
        </w:rPr>
        <w:t xml:space="preserve"> «О внесении изменений </w:t>
      </w:r>
      <w:r w:rsidR="00820366" w:rsidRPr="00A9018D">
        <w:rPr>
          <w:b/>
        </w:rPr>
        <w:br/>
      </w:r>
      <w:r w:rsidRPr="00A9018D">
        <w:rPr>
          <w:b/>
        </w:rPr>
        <w:t xml:space="preserve">в областной закон «О бюджете </w:t>
      </w:r>
      <w:r w:rsidR="0020011B" w:rsidRPr="00A9018D">
        <w:rPr>
          <w:b/>
        </w:rPr>
        <w:t xml:space="preserve">территориального </w:t>
      </w:r>
      <w:r w:rsidRPr="00A9018D">
        <w:rPr>
          <w:b/>
        </w:rPr>
        <w:t>фонда обязательного медицинского страхования</w:t>
      </w:r>
      <w:r w:rsidR="0020011B" w:rsidRPr="00A9018D">
        <w:rPr>
          <w:b/>
        </w:rPr>
        <w:t xml:space="preserve"> Архангельской области</w:t>
      </w:r>
      <w:r w:rsidRPr="00A9018D">
        <w:rPr>
          <w:b/>
        </w:rPr>
        <w:t xml:space="preserve"> на 201</w:t>
      </w:r>
      <w:r w:rsidR="009C7906" w:rsidRPr="00A9018D">
        <w:rPr>
          <w:b/>
        </w:rPr>
        <w:t>9</w:t>
      </w:r>
      <w:r w:rsidRPr="00A9018D">
        <w:rPr>
          <w:b/>
        </w:rPr>
        <w:t xml:space="preserve"> год</w:t>
      </w:r>
      <w:r w:rsidR="003B6FFA" w:rsidRPr="00A9018D">
        <w:rPr>
          <w:b/>
        </w:rPr>
        <w:t xml:space="preserve"> </w:t>
      </w:r>
      <w:r w:rsidR="00427C94" w:rsidRPr="00A9018D">
        <w:rPr>
          <w:b/>
        </w:rPr>
        <w:br/>
      </w:r>
      <w:r w:rsidR="003B6FFA" w:rsidRPr="00A9018D">
        <w:rPr>
          <w:b/>
        </w:rPr>
        <w:t>и на плановый период 20</w:t>
      </w:r>
      <w:r w:rsidR="009C7906" w:rsidRPr="00A9018D">
        <w:rPr>
          <w:b/>
        </w:rPr>
        <w:t>20</w:t>
      </w:r>
      <w:r w:rsidR="003B6FFA" w:rsidRPr="00A9018D">
        <w:rPr>
          <w:b/>
        </w:rPr>
        <w:t xml:space="preserve"> и 20</w:t>
      </w:r>
      <w:r w:rsidR="00616B18" w:rsidRPr="00A9018D">
        <w:rPr>
          <w:b/>
        </w:rPr>
        <w:t>2</w:t>
      </w:r>
      <w:r w:rsidR="009C7906" w:rsidRPr="00A9018D">
        <w:rPr>
          <w:b/>
        </w:rPr>
        <w:t>1</w:t>
      </w:r>
      <w:r w:rsidR="003B6FFA" w:rsidRPr="00A9018D">
        <w:rPr>
          <w:b/>
        </w:rPr>
        <w:t xml:space="preserve"> годов</w:t>
      </w:r>
      <w:r w:rsidRPr="00A9018D">
        <w:rPr>
          <w:b/>
        </w:rPr>
        <w:t>»</w:t>
      </w:r>
    </w:p>
    <w:p w:rsidR="000B2008" w:rsidRPr="00A9018D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55E5" w:rsidRPr="00A9018D" w:rsidRDefault="00E00FB5" w:rsidP="00820366">
      <w:pPr>
        <w:pStyle w:val="a3"/>
        <w:ind w:firstLine="720"/>
        <w:jc w:val="both"/>
      </w:pPr>
      <w:proofErr w:type="gramStart"/>
      <w:r w:rsidRPr="00A9018D">
        <w:t>Проект</w:t>
      </w:r>
      <w:r w:rsidR="00E555E5" w:rsidRPr="00A9018D">
        <w:t>ом</w:t>
      </w:r>
      <w:r w:rsidRPr="00A9018D">
        <w:t xml:space="preserve"> областного закона «О внесении изменений в областной закон </w:t>
      </w:r>
      <w:r w:rsidR="00EF354F" w:rsidRPr="00A9018D">
        <w:br/>
      </w:r>
      <w:r w:rsidRPr="00A9018D">
        <w:t>«О бюджете территориального фонда обязательного медицинского страхования Архангельской области на 201</w:t>
      </w:r>
      <w:r w:rsidR="009C7906" w:rsidRPr="00A9018D">
        <w:t>9</w:t>
      </w:r>
      <w:r w:rsidRPr="00A9018D">
        <w:t xml:space="preserve"> год</w:t>
      </w:r>
      <w:r w:rsidR="003B6FFA" w:rsidRPr="00A9018D">
        <w:rPr>
          <w:b/>
        </w:rPr>
        <w:t xml:space="preserve"> </w:t>
      </w:r>
      <w:r w:rsidR="003B6FFA" w:rsidRPr="00A9018D">
        <w:t>и на плановый период 20</w:t>
      </w:r>
      <w:r w:rsidR="009C7906" w:rsidRPr="00A9018D">
        <w:t>20</w:t>
      </w:r>
      <w:r w:rsidR="003B6FFA" w:rsidRPr="00A9018D">
        <w:t xml:space="preserve"> и 20</w:t>
      </w:r>
      <w:r w:rsidR="00616B18" w:rsidRPr="00A9018D">
        <w:t>2</w:t>
      </w:r>
      <w:r w:rsidR="009C7906" w:rsidRPr="00A9018D">
        <w:t>1</w:t>
      </w:r>
      <w:r w:rsidR="003B6FFA" w:rsidRPr="00A9018D">
        <w:t xml:space="preserve"> годов</w:t>
      </w:r>
      <w:r w:rsidRPr="00A9018D">
        <w:t>» (далее</w:t>
      </w:r>
      <w:r w:rsidR="00B406F5" w:rsidRPr="00A9018D">
        <w:t xml:space="preserve"> –</w:t>
      </w:r>
      <w:r w:rsidRPr="00A9018D">
        <w:t xml:space="preserve"> проект</w:t>
      </w:r>
      <w:r w:rsidR="00B406F5" w:rsidRPr="00A9018D">
        <w:t xml:space="preserve"> </w:t>
      </w:r>
      <w:r w:rsidRPr="00A9018D">
        <w:t>областного закона) предусмат</w:t>
      </w:r>
      <w:r w:rsidR="004D52E3" w:rsidRPr="00A9018D">
        <w:t>ривает</w:t>
      </w:r>
      <w:r w:rsidR="00E555E5" w:rsidRPr="00A9018D">
        <w:t>ся</w:t>
      </w:r>
      <w:r w:rsidR="004D52E3" w:rsidRPr="00A9018D">
        <w:t xml:space="preserve"> внесени</w:t>
      </w:r>
      <w:r w:rsidR="008442E8" w:rsidRPr="00A9018D">
        <w:t>е</w:t>
      </w:r>
      <w:r w:rsidR="004F49F6">
        <w:br/>
      </w:r>
      <w:r w:rsidR="004D52E3" w:rsidRPr="00A9018D">
        <w:t>и</w:t>
      </w:r>
      <w:r w:rsidR="000B2008" w:rsidRPr="00A9018D">
        <w:t xml:space="preserve">зменений в областной закон от </w:t>
      </w:r>
      <w:r w:rsidR="00B9100A" w:rsidRPr="00A9018D">
        <w:t>20</w:t>
      </w:r>
      <w:r w:rsidR="000B2008" w:rsidRPr="00A9018D">
        <w:t xml:space="preserve"> декабря 20</w:t>
      </w:r>
      <w:r w:rsidR="00D971B2" w:rsidRPr="00A9018D">
        <w:t>1</w:t>
      </w:r>
      <w:r w:rsidR="009C7906" w:rsidRPr="00A9018D">
        <w:t>8</w:t>
      </w:r>
      <w:r w:rsidR="004F49F6">
        <w:t xml:space="preserve"> </w:t>
      </w:r>
      <w:r w:rsidR="000B2008" w:rsidRPr="00A9018D">
        <w:t>года №</w:t>
      </w:r>
      <w:r w:rsidR="004F49F6">
        <w:t xml:space="preserve"> </w:t>
      </w:r>
      <w:r w:rsidR="00B9100A" w:rsidRPr="00A9018D">
        <w:t>4</w:t>
      </w:r>
      <w:r w:rsidR="00616B18" w:rsidRPr="00A9018D">
        <w:t>8</w:t>
      </w:r>
      <w:r w:rsidR="00D971B2" w:rsidRPr="00A9018D">
        <w:t>-</w:t>
      </w:r>
      <w:r w:rsidR="00616B18" w:rsidRPr="00A9018D">
        <w:t>4</w:t>
      </w:r>
      <w:r w:rsidR="000B2008" w:rsidRPr="00A9018D">
        <w:t xml:space="preserve">-ОЗ «О бюджете </w:t>
      </w:r>
      <w:r w:rsidR="0020011B" w:rsidRPr="00A9018D">
        <w:t>территориального фонда обязательного медицинского страхования Архангельской области на 201</w:t>
      </w:r>
      <w:r w:rsidR="009C7906" w:rsidRPr="00A9018D">
        <w:t>9</w:t>
      </w:r>
      <w:r w:rsidR="0020011B" w:rsidRPr="00A9018D">
        <w:t xml:space="preserve"> год</w:t>
      </w:r>
      <w:r w:rsidR="003B6FFA" w:rsidRPr="00A9018D">
        <w:t xml:space="preserve"> и на плановый</w:t>
      </w:r>
      <w:proofErr w:type="gramEnd"/>
      <w:r w:rsidR="003B6FFA" w:rsidRPr="00A9018D">
        <w:t xml:space="preserve"> период 20</w:t>
      </w:r>
      <w:r w:rsidR="009C7906" w:rsidRPr="00A9018D">
        <w:t>20</w:t>
      </w:r>
      <w:r w:rsidR="003B6FFA" w:rsidRPr="00A9018D">
        <w:t xml:space="preserve"> и 20</w:t>
      </w:r>
      <w:r w:rsidR="008A6960" w:rsidRPr="00A9018D">
        <w:t>2</w:t>
      </w:r>
      <w:r w:rsidR="009C7906" w:rsidRPr="00A9018D">
        <w:t>1</w:t>
      </w:r>
      <w:r w:rsidR="003B6FFA" w:rsidRPr="00A9018D">
        <w:t xml:space="preserve"> годов</w:t>
      </w:r>
      <w:r w:rsidRPr="00A9018D">
        <w:t>» (далее – о</w:t>
      </w:r>
      <w:r w:rsidR="000B2008" w:rsidRPr="00A9018D">
        <w:t>бластной закон</w:t>
      </w:r>
      <w:r w:rsidRPr="00A9018D">
        <w:t xml:space="preserve"> № </w:t>
      </w:r>
      <w:r w:rsidR="00B9100A" w:rsidRPr="00A9018D">
        <w:t>4</w:t>
      </w:r>
      <w:r w:rsidR="00616B18" w:rsidRPr="00A9018D">
        <w:t>8</w:t>
      </w:r>
      <w:r w:rsidR="002F561A" w:rsidRPr="00A9018D">
        <w:t>-</w:t>
      </w:r>
      <w:r w:rsidR="00616B18" w:rsidRPr="00A9018D">
        <w:t>4</w:t>
      </w:r>
      <w:r w:rsidR="002F561A" w:rsidRPr="00A9018D">
        <w:t>-ОЗ</w:t>
      </w:r>
      <w:r w:rsidR="000B2008" w:rsidRPr="00A9018D">
        <w:t>)</w:t>
      </w:r>
      <w:r w:rsidR="00820366" w:rsidRPr="00A9018D">
        <w:t>,</w:t>
      </w:r>
      <w:r w:rsidR="00D04FA4" w:rsidRPr="00A9018D">
        <w:t xml:space="preserve"> </w:t>
      </w:r>
      <w:r w:rsidR="00E555E5" w:rsidRPr="00A9018D">
        <w:t xml:space="preserve">в связи </w:t>
      </w:r>
      <w:proofErr w:type="gramStart"/>
      <w:r w:rsidR="00E555E5" w:rsidRPr="00A9018D">
        <w:t>с</w:t>
      </w:r>
      <w:proofErr w:type="gramEnd"/>
      <w:r w:rsidR="00E555E5" w:rsidRPr="00A9018D">
        <w:t>:</w:t>
      </w:r>
    </w:p>
    <w:p w:rsidR="00E555E5" w:rsidRPr="00A9018D" w:rsidRDefault="00E555E5" w:rsidP="00E555E5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 w:rsidRPr="00A9018D">
        <w:rPr>
          <w:bCs/>
        </w:rPr>
        <w:t>пред</w:t>
      </w:r>
      <w:r w:rsidR="00F22824" w:rsidRPr="00A9018D">
        <w:rPr>
          <w:bCs/>
        </w:rPr>
        <w:t>ост</w:t>
      </w:r>
      <w:r w:rsidRPr="00A9018D">
        <w:rPr>
          <w:bCs/>
        </w:rPr>
        <w:t>а</w:t>
      </w:r>
      <w:r w:rsidR="00F22824" w:rsidRPr="00A9018D">
        <w:rPr>
          <w:bCs/>
        </w:rPr>
        <w:t>вл</w:t>
      </w:r>
      <w:r w:rsidRPr="00A9018D">
        <w:rPr>
          <w:bCs/>
        </w:rPr>
        <w:t>е</w:t>
      </w:r>
      <w:r w:rsidR="00481B68" w:rsidRPr="00A9018D">
        <w:rPr>
          <w:bCs/>
        </w:rPr>
        <w:t>нием</w:t>
      </w:r>
      <w:r w:rsidRPr="00A9018D">
        <w:rPr>
          <w:bCs/>
        </w:rPr>
        <w:t xml:space="preserve"> м</w:t>
      </w:r>
      <w:r w:rsidRPr="00A9018D">
        <w:rPr>
          <w:szCs w:val="28"/>
        </w:rPr>
        <w:t xml:space="preserve">ежбюджетного трансферта из областного бюджета </w:t>
      </w:r>
      <w:r w:rsidRPr="00A9018D">
        <w:rPr>
          <w:szCs w:val="28"/>
        </w:rPr>
        <w:br/>
        <w:t>в бюджет территориальн</w:t>
      </w:r>
      <w:r w:rsidR="00904102" w:rsidRPr="00A9018D">
        <w:rPr>
          <w:szCs w:val="28"/>
        </w:rPr>
        <w:t>ого</w:t>
      </w:r>
      <w:r w:rsidRPr="00A9018D">
        <w:rPr>
          <w:szCs w:val="28"/>
        </w:rPr>
        <w:t xml:space="preserve"> фонда обязательного медицинского страхования </w:t>
      </w:r>
      <w:r w:rsidR="00AA5D07" w:rsidRPr="00A9018D">
        <w:rPr>
          <w:szCs w:val="28"/>
        </w:rPr>
        <w:t xml:space="preserve">Архангельской области </w:t>
      </w:r>
      <w:r w:rsidR="00904102" w:rsidRPr="00A9018D">
        <w:rPr>
          <w:szCs w:val="28"/>
        </w:rPr>
        <w:t xml:space="preserve">(далее – территориальный фонд) </w:t>
      </w:r>
      <w:r w:rsidRPr="00A9018D">
        <w:rPr>
          <w:szCs w:val="28"/>
        </w:rPr>
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</w:r>
      <w:r w:rsidR="00904102" w:rsidRPr="00A9018D">
        <w:rPr>
          <w:szCs w:val="28"/>
        </w:rPr>
        <w:t>;</w:t>
      </w:r>
    </w:p>
    <w:p w:rsidR="00820366" w:rsidRPr="00A9018D" w:rsidRDefault="00820366" w:rsidP="00E555E5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 w:rsidRPr="00A9018D">
        <w:rPr>
          <w:bCs/>
        </w:rPr>
        <w:t>уточнением поступлений по видам доходов, поступающих в бюджет территориального фонда.</w:t>
      </w:r>
    </w:p>
    <w:p w:rsidR="00820366" w:rsidRPr="00A9018D" w:rsidRDefault="00820366" w:rsidP="00820366">
      <w:pPr>
        <w:pStyle w:val="a3"/>
        <w:ind w:firstLine="720"/>
        <w:jc w:val="both"/>
        <w:rPr>
          <w:szCs w:val="28"/>
        </w:rPr>
      </w:pPr>
    </w:p>
    <w:p w:rsidR="00820366" w:rsidRPr="00A9018D" w:rsidRDefault="00820366" w:rsidP="00820366">
      <w:pPr>
        <w:pStyle w:val="a3"/>
        <w:ind w:firstLine="720"/>
        <w:jc w:val="both"/>
        <w:rPr>
          <w:szCs w:val="28"/>
        </w:rPr>
      </w:pPr>
      <w:r w:rsidRPr="00A9018D">
        <w:rPr>
          <w:szCs w:val="28"/>
        </w:rPr>
        <w:t>Согласно проекту областного закона бюджет территориального фонда</w:t>
      </w:r>
      <w:r w:rsidRPr="00A9018D">
        <w:rPr>
          <w:szCs w:val="28"/>
        </w:rPr>
        <w:br/>
        <w:t xml:space="preserve">на 2019 год определяется по доходам в сумме </w:t>
      </w:r>
      <w:r w:rsidRPr="00A9018D">
        <w:rPr>
          <w:b/>
          <w:szCs w:val="28"/>
        </w:rPr>
        <w:t>2</w:t>
      </w:r>
      <w:r w:rsidR="00E555E5" w:rsidRPr="00A9018D">
        <w:rPr>
          <w:b/>
          <w:szCs w:val="28"/>
        </w:rPr>
        <w:t>3</w:t>
      </w:r>
      <w:r w:rsidRPr="00A9018D">
        <w:rPr>
          <w:b/>
          <w:bCs/>
          <w:szCs w:val="28"/>
        </w:rPr>
        <w:t> </w:t>
      </w:r>
      <w:r w:rsidR="00E555E5" w:rsidRPr="00A9018D">
        <w:rPr>
          <w:b/>
          <w:bCs/>
          <w:szCs w:val="28"/>
        </w:rPr>
        <w:t>470 194,5</w:t>
      </w:r>
      <w:r w:rsidRPr="00A9018D">
        <w:rPr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Pr="00A9018D">
        <w:rPr>
          <w:b/>
          <w:szCs w:val="28"/>
        </w:rPr>
        <w:br/>
      </w:r>
      <w:r w:rsidRPr="00A9018D">
        <w:rPr>
          <w:szCs w:val="28"/>
        </w:rPr>
        <w:t xml:space="preserve">и по расходам в сумме </w:t>
      </w:r>
      <w:r w:rsidRPr="00A9018D">
        <w:rPr>
          <w:b/>
          <w:szCs w:val="28"/>
        </w:rPr>
        <w:t>2</w:t>
      </w:r>
      <w:r w:rsidR="00E555E5" w:rsidRPr="00A9018D">
        <w:rPr>
          <w:b/>
          <w:szCs w:val="28"/>
        </w:rPr>
        <w:t>3</w:t>
      </w:r>
      <w:r w:rsidRPr="00A9018D">
        <w:rPr>
          <w:b/>
          <w:szCs w:val="28"/>
        </w:rPr>
        <w:t> </w:t>
      </w:r>
      <w:r w:rsidR="00E555E5" w:rsidRPr="00A9018D">
        <w:rPr>
          <w:b/>
          <w:szCs w:val="28"/>
        </w:rPr>
        <w:t>637 825,6</w:t>
      </w:r>
      <w:r w:rsidRPr="00A9018D">
        <w:rPr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Pr="00A9018D">
        <w:rPr>
          <w:szCs w:val="28"/>
        </w:rPr>
        <w:t>.</w:t>
      </w:r>
    </w:p>
    <w:p w:rsidR="00820366" w:rsidRPr="00A9018D" w:rsidRDefault="00820366" w:rsidP="00820366">
      <w:pPr>
        <w:pStyle w:val="a3"/>
        <w:ind w:firstLine="720"/>
        <w:jc w:val="both"/>
      </w:pPr>
      <w:r w:rsidRPr="00A9018D">
        <w:t>Источником внутреннего финансирования дефицита бюджета территориального фонда являются остатки средств бюджета территориального фонда по состоянию на 1 января 2019 года в размере 167 631,1</w:t>
      </w:r>
      <w:r w:rsidRPr="00A9018D">
        <w:rPr>
          <w:bCs/>
        </w:rPr>
        <w:t> тыс. рублей</w:t>
      </w:r>
      <w:r w:rsidRPr="00A9018D">
        <w:t>.</w:t>
      </w:r>
    </w:p>
    <w:p w:rsidR="00820366" w:rsidRPr="00A9018D" w:rsidRDefault="00820366" w:rsidP="00820366">
      <w:pPr>
        <w:pStyle w:val="a3"/>
        <w:ind w:firstLine="720"/>
        <w:jc w:val="both"/>
      </w:pPr>
      <w:r w:rsidRPr="00A9018D">
        <w:t>В связи с изменением доходной и расходной частей бюджета территориального фонда на 2019 год проектом областного закона предлагается внести соответствующие изменения в приложение № 2 к областному закону № 48-4-ОЗ.</w:t>
      </w:r>
    </w:p>
    <w:p w:rsidR="001F4FEE" w:rsidRPr="00A9018D" w:rsidRDefault="001F4FEE" w:rsidP="00820366">
      <w:pPr>
        <w:pStyle w:val="a3"/>
        <w:ind w:firstLine="720"/>
        <w:jc w:val="both"/>
      </w:pPr>
    </w:p>
    <w:p w:rsidR="000B2008" w:rsidRPr="00A9018D" w:rsidRDefault="000B2008" w:rsidP="00367647">
      <w:pPr>
        <w:pStyle w:val="a3"/>
        <w:jc w:val="center"/>
        <w:rPr>
          <w:b/>
        </w:rPr>
      </w:pPr>
      <w:r w:rsidRPr="00A9018D">
        <w:rPr>
          <w:b/>
          <w:lang w:val="en-US"/>
        </w:rPr>
        <w:t>I</w:t>
      </w:r>
      <w:r w:rsidRPr="00A9018D">
        <w:rPr>
          <w:b/>
        </w:rPr>
        <w:t>.</w:t>
      </w:r>
      <w:r w:rsidR="00EE7785" w:rsidRPr="00A9018D">
        <w:rPr>
          <w:b/>
        </w:rPr>
        <w:t> </w:t>
      </w:r>
      <w:r w:rsidRPr="00A9018D">
        <w:rPr>
          <w:b/>
        </w:rPr>
        <w:t>Доходы</w:t>
      </w:r>
    </w:p>
    <w:p w:rsidR="000B2008" w:rsidRPr="00A9018D" w:rsidRDefault="000B2008" w:rsidP="000B2008">
      <w:pPr>
        <w:pStyle w:val="a3"/>
        <w:ind w:firstLine="720"/>
        <w:jc w:val="both"/>
        <w:rPr>
          <w:sz w:val="14"/>
        </w:rPr>
      </w:pPr>
    </w:p>
    <w:p w:rsidR="000B2008" w:rsidRPr="00A9018D" w:rsidRDefault="000B2008" w:rsidP="000B2008">
      <w:pPr>
        <w:pStyle w:val="a3"/>
        <w:tabs>
          <w:tab w:val="left" w:pos="0"/>
        </w:tabs>
        <w:jc w:val="both"/>
        <w:rPr>
          <w:szCs w:val="28"/>
        </w:rPr>
      </w:pPr>
      <w:r w:rsidRPr="00A9018D">
        <w:rPr>
          <w:szCs w:val="28"/>
        </w:rPr>
        <w:tab/>
        <w:t>Доходная часть бюджета территориального фонда на 201</w:t>
      </w:r>
      <w:r w:rsidR="009C7906" w:rsidRPr="00A9018D">
        <w:rPr>
          <w:szCs w:val="28"/>
        </w:rPr>
        <w:t>9</w:t>
      </w:r>
      <w:r w:rsidRPr="00A9018D">
        <w:rPr>
          <w:szCs w:val="28"/>
        </w:rPr>
        <w:t xml:space="preserve"> год сформирована в сумме </w:t>
      </w:r>
      <w:r w:rsidR="00222801" w:rsidRPr="00A9018D">
        <w:rPr>
          <w:b/>
          <w:szCs w:val="28"/>
        </w:rPr>
        <w:t>2</w:t>
      </w:r>
      <w:r w:rsidR="00904102" w:rsidRPr="00A9018D">
        <w:rPr>
          <w:b/>
          <w:szCs w:val="28"/>
        </w:rPr>
        <w:t>3</w:t>
      </w:r>
      <w:r w:rsidR="00796184" w:rsidRPr="00A9018D">
        <w:rPr>
          <w:b/>
          <w:szCs w:val="28"/>
        </w:rPr>
        <w:t> </w:t>
      </w:r>
      <w:r w:rsidR="00904102" w:rsidRPr="00A9018D">
        <w:rPr>
          <w:b/>
          <w:szCs w:val="28"/>
        </w:rPr>
        <w:t>470</w:t>
      </w:r>
      <w:r w:rsidR="00F156B0" w:rsidRPr="00A9018D">
        <w:rPr>
          <w:b/>
          <w:szCs w:val="28"/>
        </w:rPr>
        <w:t> </w:t>
      </w:r>
      <w:r w:rsidR="00904102" w:rsidRPr="00A9018D">
        <w:rPr>
          <w:b/>
          <w:szCs w:val="28"/>
        </w:rPr>
        <w:t>194</w:t>
      </w:r>
      <w:r w:rsidR="00F156B0" w:rsidRPr="00A9018D">
        <w:rPr>
          <w:b/>
          <w:szCs w:val="28"/>
        </w:rPr>
        <w:t>,</w:t>
      </w:r>
      <w:r w:rsidR="00904102" w:rsidRPr="00A9018D">
        <w:rPr>
          <w:b/>
          <w:szCs w:val="28"/>
        </w:rPr>
        <w:t>5</w:t>
      </w:r>
      <w:r w:rsidR="00520B0C" w:rsidRPr="00A9018D">
        <w:rPr>
          <w:b/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="00075EBF" w:rsidRPr="00A9018D">
        <w:rPr>
          <w:szCs w:val="28"/>
        </w:rPr>
        <w:t xml:space="preserve"> с общим увеличением доходов на </w:t>
      </w:r>
      <w:r w:rsidR="00904102" w:rsidRPr="00A9018D">
        <w:rPr>
          <w:b/>
          <w:szCs w:val="28"/>
        </w:rPr>
        <w:t>7</w:t>
      </w:r>
      <w:r w:rsidR="00904102" w:rsidRPr="00A9018D">
        <w:rPr>
          <w:b/>
          <w:bCs/>
          <w:szCs w:val="28"/>
        </w:rPr>
        <w:t>06</w:t>
      </w:r>
      <w:r w:rsidR="00075EBF" w:rsidRPr="00A9018D">
        <w:rPr>
          <w:b/>
          <w:bCs/>
          <w:szCs w:val="28"/>
        </w:rPr>
        <w:t> </w:t>
      </w:r>
      <w:r w:rsidR="00904102" w:rsidRPr="00A9018D">
        <w:rPr>
          <w:b/>
          <w:bCs/>
          <w:szCs w:val="28"/>
        </w:rPr>
        <w:t>534</w:t>
      </w:r>
      <w:r w:rsidR="00075EBF" w:rsidRPr="00A9018D">
        <w:rPr>
          <w:b/>
          <w:szCs w:val="28"/>
        </w:rPr>
        <w:t>,</w:t>
      </w:r>
      <w:r w:rsidR="00904102" w:rsidRPr="00A9018D">
        <w:rPr>
          <w:b/>
          <w:szCs w:val="28"/>
        </w:rPr>
        <w:t>0</w:t>
      </w:r>
      <w:r w:rsidR="00075EBF" w:rsidRPr="00A9018D">
        <w:rPr>
          <w:szCs w:val="28"/>
        </w:rPr>
        <w:t xml:space="preserve"> </w:t>
      </w:r>
      <w:r w:rsidR="00075EBF" w:rsidRPr="00A9018D">
        <w:rPr>
          <w:b/>
          <w:szCs w:val="28"/>
        </w:rPr>
        <w:t xml:space="preserve">тыс. рублей </w:t>
      </w:r>
      <w:r w:rsidR="00075EBF" w:rsidRPr="00A9018D">
        <w:rPr>
          <w:szCs w:val="28"/>
        </w:rPr>
        <w:t xml:space="preserve">к показателям, утвержденным областным законом </w:t>
      </w:r>
      <w:r w:rsidR="00075EBF" w:rsidRPr="00A9018D">
        <w:rPr>
          <w:szCs w:val="28"/>
        </w:rPr>
        <w:br/>
      </w:r>
      <w:r w:rsidR="00075EBF" w:rsidRPr="00A9018D">
        <w:t>№ 48-4-ОЗ</w:t>
      </w:r>
      <w:r w:rsidR="00F52000" w:rsidRPr="00A9018D">
        <w:rPr>
          <w:szCs w:val="28"/>
        </w:rPr>
        <w:t>.</w:t>
      </w:r>
    </w:p>
    <w:p w:rsidR="001204C8" w:rsidRPr="00A9018D" w:rsidRDefault="000B2008" w:rsidP="00AA5D07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A9018D">
        <w:rPr>
          <w:sz w:val="28"/>
          <w:szCs w:val="28"/>
        </w:rPr>
        <w:tab/>
      </w:r>
      <w:r w:rsidR="00CB23B5" w:rsidRPr="00A9018D">
        <w:rPr>
          <w:sz w:val="28"/>
          <w:szCs w:val="28"/>
        </w:rPr>
        <w:t>Проектом областного закона</w:t>
      </w:r>
      <w:r w:rsidRPr="00A9018D">
        <w:rPr>
          <w:sz w:val="28"/>
          <w:szCs w:val="28"/>
        </w:rPr>
        <w:t xml:space="preserve"> </w:t>
      </w:r>
      <w:r w:rsidR="0053495F" w:rsidRPr="00A9018D">
        <w:rPr>
          <w:bCs/>
          <w:sz w:val="28"/>
          <w:szCs w:val="28"/>
        </w:rPr>
        <w:t>планируется</w:t>
      </w:r>
      <w:r w:rsidRPr="00A9018D">
        <w:rPr>
          <w:sz w:val="28"/>
          <w:szCs w:val="28"/>
        </w:rPr>
        <w:t xml:space="preserve"> увелич</w:t>
      </w:r>
      <w:r w:rsidR="0053495F" w:rsidRPr="00A9018D">
        <w:rPr>
          <w:sz w:val="28"/>
          <w:szCs w:val="28"/>
        </w:rPr>
        <w:t>ен</w:t>
      </w:r>
      <w:r w:rsidRPr="00A9018D">
        <w:rPr>
          <w:sz w:val="28"/>
          <w:szCs w:val="28"/>
        </w:rPr>
        <w:t>и</w:t>
      </w:r>
      <w:r w:rsidR="0053495F" w:rsidRPr="00A9018D">
        <w:rPr>
          <w:sz w:val="28"/>
          <w:szCs w:val="28"/>
        </w:rPr>
        <w:t xml:space="preserve">е </w:t>
      </w:r>
      <w:r w:rsidRPr="00A9018D">
        <w:rPr>
          <w:sz w:val="28"/>
          <w:szCs w:val="28"/>
        </w:rPr>
        <w:t>доход</w:t>
      </w:r>
      <w:r w:rsidR="0053495F" w:rsidRPr="00A9018D">
        <w:rPr>
          <w:sz w:val="28"/>
          <w:szCs w:val="28"/>
        </w:rPr>
        <w:t>ов</w:t>
      </w:r>
      <w:r w:rsidRPr="00A9018D">
        <w:rPr>
          <w:sz w:val="28"/>
          <w:szCs w:val="28"/>
        </w:rPr>
        <w:t xml:space="preserve"> бюджета территориального фонда на 201</w:t>
      </w:r>
      <w:r w:rsidR="009C7906" w:rsidRPr="00A9018D">
        <w:rPr>
          <w:sz w:val="28"/>
          <w:szCs w:val="28"/>
        </w:rPr>
        <w:t>9</w:t>
      </w:r>
      <w:r w:rsidRPr="00A9018D">
        <w:rPr>
          <w:sz w:val="28"/>
          <w:szCs w:val="28"/>
        </w:rPr>
        <w:t xml:space="preserve"> год</w:t>
      </w:r>
      <w:r w:rsidR="00D2097B" w:rsidRPr="00A9018D">
        <w:rPr>
          <w:sz w:val="28"/>
          <w:szCs w:val="28"/>
        </w:rPr>
        <w:t xml:space="preserve"> за счет</w:t>
      </w:r>
      <w:r w:rsidR="00F52000" w:rsidRPr="00A9018D">
        <w:rPr>
          <w:sz w:val="28"/>
          <w:szCs w:val="28"/>
        </w:rPr>
        <w:t>:</w:t>
      </w:r>
    </w:p>
    <w:p w:rsidR="00031D54" w:rsidRPr="00A9018D" w:rsidRDefault="00AB162D" w:rsidP="001746F8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а)</w:t>
      </w:r>
      <w:r w:rsidR="008413BF" w:rsidRPr="00A9018D">
        <w:rPr>
          <w:sz w:val="28"/>
          <w:szCs w:val="28"/>
        </w:rPr>
        <w:t> </w:t>
      </w:r>
      <w:r w:rsidR="00ED5780" w:rsidRPr="00A9018D">
        <w:rPr>
          <w:bCs/>
          <w:sz w:val="28"/>
          <w:szCs w:val="28"/>
        </w:rPr>
        <w:t>неналоговых доходов</w:t>
      </w:r>
      <w:r w:rsidR="0053495F" w:rsidRPr="00A9018D">
        <w:rPr>
          <w:bCs/>
          <w:sz w:val="28"/>
          <w:szCs w:val="28"/>
        </w:rPr>
        <w:t xml:space="preserve"> на сумму </w:t>
      </w:r>
      <w:r w:rsidR="00075EBF" w:rsidRPr="00A9018D">
        <w:rPr>
          <w:b/>
          <w:bCs/>
          <w:sz w:val="28"/>
          <w:szCs w:val="28"/>
        </w:rPr>
        <w:t>13</w:t>
      </w:r>
      <w:r w:rsidR="0053495F" w:rsidRPr="00A9018D">
        <w:rPr>
          <w:b/>
          <w:bCs/>
          <w:sz w:val="28"/>
          <w:szCs w:val="28"/>
        </w:rPr>
        <w:t> </w:t>
      </w:r>
      <w:r w:rsidR="00075EBF" w:rsidRPr="00A9018D">
        <w:rPr>
          <w:b/>
          <w:bCs/>
          <w:sz w:val="28"/>
          <w:szCs w:val="28"/>
        </w:rPr>
        <w:t>649</w:t>
      </w:r>
      <w:r w:rsidR="0053495F" w:rsidRPr="00A9018D">
        <w:rPr>
          <w:b/>
          <w:bCs/>
          <w:sz w:val="28"/>
          <w:szCs w:val="28"/>
        </w:rPr>
        <w:t>,</w:t>
      </w:r>
      <w:r w:rsidR="00075EBF" w:rsidRPr="00A9018D">
        <w:rPr>
          <w:b/>
          <w:bCs/>
          <w:sz w:val="28"/>
          <w:szCs w:val="28"/>
        </w:rPr>
        <w:t>2</w:t>
      </w:r>
      <w:r w:rsidR="0053495F" w:rsidRPr="00A9018D">
        <w:rPr>
          <w:b/>
          <w:bCs/>
          <w:sz w:val="28"/>
          <w:szCs w:val="28"/>
        </w:rPr>
        <w:t xml:space="preserve"> тыс. рублей</w:t>
      </w:r>
      <w:r w:rsidR="0053495F" w:rsidRPr="00A9018D">
        <w:rPr>
          <w:bCs/>
          <w:sz w:val="28"/>
          <w:szCs w:val="28"/>
        </w:rPr>
        <w:t>, в том числе:</w:t>
      </w:r>
    </w:p>
    <w:p w:rsidR="00075EBF" w:rsidRPr="00A9018D" w:rsidRDefault="00075EBF" w:rsidP="00075EBF">
      <w:pPr>
        <w:ind w:firstLine="708"/>
        <w:jc w:val="both"/>
        <w:rPr>
          <w:bCs/>
          <w:sz w:val="28"/>
          <w:szCs w:val="28"/>
        </w:rPr>
      </w:pPr>
      <w:proofErr w:type="gramStart"/>
      <w:r w:rsidRPr="00A9018D">
        <w:rPr>
          <w:bCs/>
          <w:sz w:val="28"/>
          <w:szCs w:val="28"/>
        </w:rPr>
        <w:t xml:space="preserve">- прочих доходов от компенсации затрат бюджетов территориальных фондов обязательного медицинского страхования на </w:t>
      </w:r>
      <w:r w:rsidRPr="00A9018D">
        <w:rPr>
          <w:b/>
          <w:bCs/>
          <w:sz w:val="28"/>
          <w:szCs w:val="28"/>
        </w:rPr>
        <w:t>1 799,4 тыс. рублей</w:t>
      </w:r>
      <w:r w:rsidRPr="00A9018D">
        <w:rPr>
          <w:bCs/>
          <w:sz w:val="28"/>
          <w:szCs w:val="28"/>
        </w:rPr>
        <w:t>, из них</w:t>
      </w:r>
      <w:r w:rsidR="00063442" w:rsidRPr="00A9018D">
        <w:rPr>
          <w:bCs/>
          <w:sz w:val="28"/>
          <w:szCs w:val="28"/>
        </w:rPr>
        <w:t>:</w:t>
      </w:r>
      <w:r w:rsidRPr="00A9018D">
        <w:rPr>
          <w:bCs/>
          <w:sz w:val="28"/>
          <w:szCs w:val="28"/>
        </w:rPr>
        <w:t xml:space="preserve"> </w:t>
      </w:r>
      <w:r w:rsidRPr="00A9018D">
        <w:rPr>
          <w:bCs/>
          <w:sz w:val="28"/>
          <w:szCs w:val="28"/>
        </w:rPr>
        <w:lastRenderedPageBreak/>
        <w:t xml:space="preserve">1 793,5 тыс. рублей – средства прошлых лет, источником которых является субвенция </w:t>
      </w:r>
      <w:r w:rsidR="00063442" w:rsidRPr="00A9018D">
        <w:rPr>
          <w:bCs/>
          <w:sz w:val="28"/>
          <w:szCs w:val="28"/>
        </w:rPr>
        <w:t xml:space="preserve">Федерального фонда </w:t>
      </w:r>
      <w:r w:rsidR="00063442" w:rsidRPr="00A9018D">
        <w:rPr>
          <w:sz w:val="28"/>
          <w:szCs w:val="28"/>
        </w:rPr>
        <w:t>обязательного медицинского страхования</w:t>
      </w:r>
      <w:r w:rsidR="00063442" w:rsidRPr="00A9018D">
        <w:rPr>
          <w:bCs/>
          <w:sz w:val="28"/>
          <w:szCs w:val="28"/>
        </w:rPr>
        <w:t xml:space="preserve"> </w:t>
      </w:r>
      <w:r w:rsidR="00A47CE0">
        <w:rPr>
          <w:bCs/>
          <w:sz w:val="28"/>
          <w:szCs w:val="28"/>
        </w:rPr>
        <w:br/>
      </w:r>
      <w:r w:rsidR="00063442" w:rsidRPr="00A9018D">
        <w:rPr>
          <w:bCs/>
          <w:sz w:val="28"/>
          <w:szCs w:val="28"/>
        </w:rPr>
        <w:t xml:space="preserve">(далее – </w:t>
      </w:r>
      <w:r w:rsidRPr="00A9018D">
        <w:rPr>
          <w:bCs/>
          <w:sz w:val="28"/>
          <w:szCs w:val="28"/>
        </w:rPr>
        <w:t>ФОМС</w:t>
      </w:r>
      <w:r w:rsidR="00063442" w:rsidRPr="00A9018D">
        <w:rPr>
          <w:bCs/>
          <w:sz w:val="28"/>
          <w:szCs w:val="28"/>
        </w:rPr>
        <w:t>)</w:t>
      </w:r>
      <w:r w:rsidRPr="00A9018D">
        <w:rPr>
          <w:bCs/>
          <w:sz w:val="28"/>
          <w:szCs w:val="28"/>
        </w:rPr>
        <w:t>, возвращенные в бюджет территориального фонда страховыми медицинскими организациями, 5,9 тыс. рублей – средства, поступившие в бюджет территориального фонда в результате возврата государственной пошлины прошлых лет;</w:t>
      </w:r>
      <w:proofErr w:type="gramEnd"/>
    </w:p>
    <w:p w:rsidR="00493603" w:rsidRPr="00A9018D" w:rsidRDefault="00075EBF" w:rsidP="00493603">
      <w:pPr>
        <w:ind w:firstLine="708"/>
        <w:jc w:val="both"/>
        <w:rPr>
          <w:sz w:val="28"/>
          <w:szCs w:val="28"/>
        </w:rPr>
      </w:pPr>
      <w:r w:rsidRPr="00A9018D">
        <w:rPr>
          <w:bCs/>
          <w:sz w:val="28"/>
          <w:szCs w:val="28"/>
        </w:rPr>
        <w:t>- д</w:t>
      </w:r>
      <w:r w:rsidRPr="00A9018D">
        <w:rPr>
          <w:sz w:val="28"/>
          <w:szCs w:val="28"/>
        </w:rPr>
        <w:t xml:space="preserve">енежных взысканий (штрафов) и иных сумм, взыскиваемых с лиц, виновных в совершении преступлений, и в возмещение ущерба имуществу, зачисляемых в бюджеты территориальных фондов обязательного медицинского страхования на </w:t>
      </w:r>
      <w:r w:rsidR="00493603" w:rsidRPr="00A9018D">
        <w:rPr>
          <w:b/>
          <w:sz w:val="28"/>
          <w:szCs w:val="28"/>
        </w:rPr>
        <w:t>1 084,4</w:t>
      </w:r>
      <w:r w:rsidRPr="00A9018D">
        <w:rPr>
          <w:b/>
          <w:sz w:val="28"/>
          <w:szCs w:val="28"/>
        </w:rPr>
        <w:t xml:space="preserve"> тыс. рублей</w:t>
      </w:r>
      <w:r w:rsidRPr="00A9018D">
        <w:rPr>
          <w:sz w:val="28"/>
          <w:szCs w:val="28"/>
        </w:rPr>
        <w:t>.</w:t>
      </w:r>
    </w:p>
    <w:p w:rsidR="00493603" w:rsidRPr="00A9018D" w:rsidRDefault="00493603" w:rsidP="00493603">
      <w:pPr>
        <w:ind w:firstLine="708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Поступление данных средств является результатом работы территориального фонда по возмещению затрат, связанных с оказанием медицинской помощи застрахованным лицам, пострадавшим в результате противоправных действий юридических и физических лиц (регрессные иски)</w:t>
      </w:r>
      <w:r w:rsidRPr="00A9018D">
        <w:rPr>
          <w:bCs/>
          <w:sz w:val="28"/>
          <w:szCs w:val="28"/>
        </w:rPr>
        <w:t>;</w:t>
      </w:r>
    </w:p>
    <w:p w:rsidR="00597052" w:rsidRPr="00A9018D" w:rsidRDefault="00597052" w:rsidP="00597052">
      <w:pPr>
        <w:ind w:firstLine="708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- денежны</w:t>
      </w:r>
      <w:r w:rsidR="0053495F" w:rsidRPr="00A9018D">
        <w:rPr>
          <w:sz w:val="28"/>
          <w:szCs w:val="28"/>
        </w:rPr>
        <w:t>х</w:t>
      </w:r>
      <w:r w:rsidRPr="00A9018D">
        <w:rPr>
          <w:sz w:val="28"/>
          <w:szCs w:val="28"/>
        </w:rPr>
        <w:t xml:space="preserve"> взыскани</w:t>
      </w:r>
      <w:r w:rsidR="0053495F" w:rsidRPr="00A9018D">
        <w:rPr>
          <w:sz w:val="28"/>
          <w:szCs w:val="28"/>
        </w:rPr>
        <w:t>й</w:t>
      </w:r>
      <w:r w:rsidRPr="00A9018D">
        <w:rPr>
          <w:sz w:val="28"/>
          <w:szCs w:val="28"/>
        </w:rPr>
        <w:t>, налагаемы</w:t>
      </w:r>
      <w:r w:rsidR="0053495F" w:rsidRPr="00A9018D">
        <w:rPr>
          <w:sz w:val="28"/>
          <w:szCs w:val="28"/>
        </w:rPr>
        <w:t>х</w:t>
      </w:r>
      <w:r w:rsidRPr="00A9018D">
        <w:rPr>
          <w:sz w:val="28"/>
          <w:szCs w:val="28"/>
        </w:rPr>
        <w:t xml:space="preserve"> в возмещение ущерба, причиненного</w:t>
      </w:r>
      <w:r w:rsidR="000665B2" w:rsidRPr="00A9018D">
        <w:rPr>
          <w:sz w:val="28"/>
          <w:szCs w:val="28"/>
        </w:rPr>
        <w:t xml:space="preserve"> в </w:t>
      </w:r>
      <w:r w:rsidRPr="00A9018D">
        <w:rPr>
          <w:sz w:val="28"/>
          <w:szCs w:val="28"/>
        </w:rPr>
        <w:t>результате незаконного или нецелевого использования бюджетных средств (</w:t>
      </w:r>
      <w:r w:rsidRPr="00A9018D">
        <w:rPr>
          <w:bCs/>
          <w:sz w:val="28"/>
          <w:szCs w:val="28"/>
        </w:rPr>
        <w:t>в</w:t>
      </w:r>
      <w:r w:rsidR="000665B2" w:rsidRPr="00A9018D">
        <w:rPr>
          <w:bCs/>
          <w:sz w:val="28"/>
          <w:szCs w:val="28"/>
        </w:rPr>
        <w:t> </w:t>
      </w:r>
      <w:r w:rsidRPr="00A9018D">
        <w:rPr>
          <w:bCs/>
          <w:sz w:val="28"/>
          <w:szCs w:val="28"/>
        </w:rPr>
        <w:t>части территориальных фондов обязательного медицинского страхования)</w:t>
      </w:r>
      <w:r w:rsidRPr="00A9018D">
        <w:rPr>
          <w:sz w:val="28"/>
          <w:szCs w:val="28"/>
        </w:rPr>
        <w:t xml:space="preserve">, </w:t>
      </w:r>
      <w:r w:rsidR="00874555" w:rsidRPr="00A9018D">
        <w:rPr>
          <w:bCs/>
          <w:sz w:val="28"/>
          <w:szCs w:val="28"/>
        </w:rPr>
        <w:t>–</w:t>
      </w:r>
      <w:r w:rsidR="00874555" w:rsidRPr="00A9018D">
        <w:rPr>
          <w:sz w:val="28"/>
          <w:szCs w:val="28"/>
        </w:rPr>
        <w:t xml:space="preserve"> </w:t>
      </w:r>
      <w:r w:rsidRPr="00A9018D">
        <w:rPr>
          <w:sz w:val="28"/>
          <w:szCs w:val="28"/>
        </w:rPr>
        <w:t>на</w:t>
      </w:r>
      <w:r w:rsidR="00874555" w:rsidRPr="00A9018D">
        <w:rPr>
          <w:sz w:val="28"/>
          <w:szCs w:val="28"/>
        </w:rPr>
        <w:t> </w:t>
      </w:r>
      <w:r w:rsidR="00493603" w:rsidRPr="00A9018D">
        <w:rPr>
          <w:b/>
          <w:sz w:val="28"/>
          <w:szCs w:val="28"/>
        </w:rPr>
        <w:t>1</w:t>
      </w:r>
      <w:r w:rsidR="00075EBF" w:rsidRPr="00A9018D">
        <w:rPr>
          <w:b/>
          <w:sz w:val="28"/>
          <w:szCs w:val="28"/>
        </w:rPr>
        <w:t> </w:t>
      </w:r>
      <w:r w:rsidR="00493603" w:rsidRPr="00A9018D">
        <w:rPr>
          <w:b/>
          <w:sz w:val="28"/>
          <w:szCs w:val="28"/>
        </w:rPr>
        <w:t>827</w:t>
      </w:r>
      <w:r w:rsidR="00075EBF" w:rsidRPr="00A9018D">
        <w:rPr>
          <w:b/>
          <w:sz w:val="28"/>
          <w:szCs w:val="28"/>
        </w:rPr>
        <w:t>,</w:t>
      </w:r>
      <w:r w:rsidR="00493603" w:rsidRPr="00A9018D">
        <w:rPr>
          <w:b/>
          <w:sz w:val="28"/>
          <w:szCs w:val="28"/>
        </w:rPr>
        <w:t>5</w:t>
      </w:r>
      <w:r w:rsidRPr="00A9018D">
        <w:rPr>
          <w:b/>
          <w:sz w:val="28"/>
          <w:szCs w:val="28"/>
        </w:rPr>
        <w:t xml:space="preserve"> тыс. рублей</w:t>
      </w:r>
      <w:r w:rsidRPr="00A9018D">
        <w:rPr>
          <w:sz w:val="28"/>
          <w:szCs w:val="28"/>
        </w:rPr>
        <w:t>.</w:t>
      </w:r>
    </w:p>
    <w:p w:rsidR="00597052" w:rsidRPr="00A9018D" w:rsidRDefault="00597052" w:rsidP="00597052">
      <w:pPr>
        <w:ind w:firstLine="708"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Данные средства поступают в бюджет территориального фонда как возмещение медицинскими организациями и страховыми медицинскими организациями средств, использованных не по целевому назначению, источником финансового обеспечения которых являлись межбюджетные трансферты</w:t>
      </w:r>
      <w:r w:rsidR="00493603" w:rsidRPr="00A9018D">
        <w:rPr>
          <w:bCs/>
          <w:sz w:val="28"/>
          <w:szCs w:val="28"/>
        </w:rPr>
        <w:t>;</w:t>
      </w:r>
    </w:p>
    <w:p w:rsidR="00493603" w:rsidRPr="00A9018D" w:rsidRDefault="00493603" w:rsidP="00493603">
      <w:pPr>
        <w:ind w:firstLine="708"/>
        <w:jc w:val="both"/>
        <w:rPr>
          <w:b/>
          <w:sz w:val="28"/>
          <w:szCs w:val="28"/>
        </w:rPr>
      </w:pPr>
      <w:r w:rsidRPr="00A9018D">
        <w:rPr>
          <w:sz w:val="28"/>
          <w:szCs w:val="28"/>
        </w:rPr>
        <w:t xml:space="preserve">- прочих неналоговых поступлений в территориальные фонды обязательного медицинского страхования на </w:t>
      </w:r>
      <w:r w:rsidRPr="00A9018D">
        <w:rPr>
          <w:b/>
          <w:sz w:val="28"/>
          <w:szCs w:val="28"/>
        </w:rPr>
        <w:t>8 937,9 тыс. рублей.</w:t>
      </w:r>
    </w:p>
    <w:p w:rsidR="00493603" w:rsidRPr="00A9018D" w:rsidRDefault="00493603" w:rsidP="00493603">
      <w:pPr>
        <w:pStyle w:val="a3"/>
        <w:ind w:firstLine="720"/>
        <w:jc w:val="both"/>
        <w:rPr>
          <w:bCs/>
        </w:rPr>
      </w:pPr>
      <w:r w:rsidRPr="00A9018D">
        <w:rPr>
          <w:spacing w:val="-2"/>
        </w:rPr>
        <w:t>Данные средства поступают в бюджет территориального фонда</w:t>
      </w:r>
      <w:r w:rsidRPr="00A9018D">
        <w:rPr>
          <w:spacing w:val="-2"/>
        </w:rPr>
        <w:br/>
        <w:t xml:space="preserve">в результате применения финансовых санкций за нарушения, выявленные при проведении </w:t>
      </w:r>
      <w:r w:rsidRPr="00A9018D">
        <w:t>контроля объемов, сроков, качества и условий предоставления медицинской помощи по обязательному медицинскому страхованию</w:t>
      </w:r>
      <w:r w:rsidRPr="00A9018D">
        <w:rPr>
          <w:bCs/>
        </w:rPr>
        <w:t>.</w:t>
      </w:r>
    </w:p>
    <w:p w:rsidR="00C24E12" w:rsidRPr="00A9018D" w:rsidRDefault="0062519C" w:rsidP="00FC5DAD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t>Корректировка п</w:t>
      </w:r>
      <w:r w:rsidR="00031D54" w:rsidRPr="00A9018D">
        <w:rPr>
          <w:bCs/>
          <w:sz w:val="28"/>
          <w:szCs w:val="28"/>
        </w:rPr>
        <w:t xml:space="preserve">рогноза поступления неналоговых доходов </w:t>
      </w:r>
      <w:r w:rsidRPr="00A9018D">
        <w:rPr>
          <w:bCs/>
          <w:sz w:val="28"/>
          <w:szCs w:val="28"/>
        </w:rPr>
        <w:t>произведена</w:t>
      </w:r>
      <w:r w:rsidR="00031D54" w:rsidRPr="00A9018D">
        <w:rPr>
          <w:bCs/>
          <w:sz w:val="28"/>
          <w:szCs w:val="28"/>
        </w:rPr>
        <w:t xml:space="preserve"> </w:t>
      </w:r>
      <w:r w:rsidR="00C47F19" w:rsidRPr="00A9018D">
        <w:rPr>
          <w:bCs/>
          <w:sz w:val="28"/>
          <w:szCs w:val="28"/>
        </w:rPr>
        <w:t>исходя из фактического объема поступлений 2019 года</w:t>
      </w:r>
      <w:r w:rsidR="00904102" w:rsidRPr="00A9018D">
        <w:rPr>
          <w:bCs/>
          <w:sz w:val="28"/>
          <w:szCs w:val="28"/>
        </w:rPr>
        <w:t>;</w:t>
      </w:r>
    </w:p>
    <w:p w:rsidR="00904102" w:rsidRPr="00A9018D" w:rsidRDefault="0033112C" w:rsidP="007B5B26">
      <w:pPr>
        <w:pStyle w:val="a3"/>
        <w:ind w:firstLine="720"/>
        <w:jc w:val="both"/>
        <w:rPr>
          <w:szCs w:val="28"/>
        </w:rPr>
      </w:pPr>
      <w:proofErr w:type="gramStart"/>
      <w:r w:rsidRPr="00A9018D">
        <w:rPr>
          <w:szCs w:val="28"/>
        </w:rPr>
        <w:t>б</w:t>
      </w:r>
      <w:r w:rsidR="00315835" w:rsidRPr="00A9018D">
        <w:rPr>
          <w:szCs w:val="28"/>
        </w:rPr>
        <w:t>)</w:t>
      </w:r>
      <w:r w:rsidR="008413BF" w:rsidRPr="00A9018D">
        <w:rPr>
          <w:szCs w:val="28"/>
        </w:rPr>
        <w:t> </w:t>
      </w:r>
      <w:r w:rsidR="0028283C" w:rsidRPr="00A9018D">
        <w:rPr>
          <w:szCs w:val="28"/>
        </w:rPr>
        <w:t xml:space="preserve">предоставления </w:t>
      </w:r>
      <w:r w:rsidR="00904102" w:rsidRPr="00A9018D">
        <w:rPr>
          <w:szCs w:val="28"/>
        </w:rPr>
        <w:t xml:space="preserve">межбюджетного трансферта из </w:t>
      </w:r>
      <w:r w:rsidR="00A47CE0">
        <w:rPr>
          <w:szCs w:val="28"/>
        </w:rPr>
        <w:t xml:space="preserve">областного </w:t>
      </w:r>
      <w:r w:rsidR="00904102" w:rsidRPr="00A9018D">
        <w:rPr>
          <w:szCs w:val="28"/>
        </w:rPr>
        <w:t>бюджет</w:t>
      </w:r>
      <w:r w:rsidR="0028283C" w:rsidRPr="00A9018D">
        <w:rPr>
          <w:szCs w:val="28"/>
        </w:rPr>
        <w:t>а</w:t>
      </w:r>
      <w:r w:rsidR="00904102" w:rsidRPr="00A9018D">
        <w:rPr>
          <w:szCs w:val="28"/>
        </w:rPr>
        <w:t xml:space="preserve"> на дополнительное финансовое обеспечение реализации территориальной программы обязательного медицинского страхования</w:t>
      </w:r>
      <w:r w:rsidR="00ED0571" w:rsidRPr="00A9018D">
        <w:rPr>
          <w:szCs w:val="28"/>
        </w:rPr>
        <w:t xml:space="preserve"> Архангельской области</w:t>
      </w:r>
      <w:r w:rsidR="00904102" w:rsidRPr="00A9018D">
        <w:rPr>
          <w:szCs w:val="28"/>
        </w:rPr>
        <w:t xml:space="preserve"> </w:t>
      </w:r>
      <w:r w:rsidR="00ED0571" w:rsidRPr="00A9018D">
        <w:rPr>
          <w:szCs w:val="28"/>
        </w:rPr>
        <w:br/>
      </w:r>
      <w:r w:rsidR="00904102" w:rsidRPr="00A9018D">
        <w:rPr>
          <w:szCs w:val="28"/>
        </w:rPr>
        <w:t xml:space="preserve">в части базовой программы обязательного медицинского страхования </w:t>
      </w:r>
      <w:r w:rsidR="00ED0571" w:rsidRPr="00A9018D">
        <w:rPr>
          <w:szCs w:val="28"/>
        </w:rPr>
        <w:br/>
        <w:t>в</w:t>
      </w:r>
      <w:r w:rsidR="00ED0571" w:rsidRPr="00A9018D">
        <w:t xml:space="preserve"> соответствии с</w:t>
      </w:r>
      <w:r w:rsidR="00FC4673">
        <w:t xml:space="preserve"> частью 4</w:t>
      </w:r>
      <w:r w:rsidR="00ED0571" w:rsidRPr="00A9018D">
        <w:t xml:space="preserve"> стать</w:t>
      </w:r>
      <w:r w:rsidR="00FC4673">
        <w:t>и</w:t>
      </w:r>
      <w:r w:rsidR="00ED0571" w:rsidRPr="00A9018D">
        <w:t xml:space="preserve"> </w:t>
      </w:r>
      <w:r w:rsidR="00FC4673">
        <w:t>26</w:t>
      </w:r>
      <w:r w:rsidR="00ED0571" w:rsidRPr="00A9018D">
        <w:t xml:space="preserve"> Федерального закона </w:t>
      </w:r>
      <w:r w:rsidR="004F49F6">
        <w:t>от 29 ноября 2010 года</w:t>
      </w:r>
      <w:r w:rsidR="004F49F6">
        <w:br/>
      </w:r>
      <w:r w:rsidR="00ED0571" w:rsidRPr="00A9018D">
        <w:t xml:space="preserve">№ 326-ФЗ </w:t>
      </w:r>
      <w:r w:rsidR="009921D2" w:rsidRPr="00A9018D">
        <w:t xml:space="preserve">«Об обязательном медицинском страховании в Российской Федерации» </w:t>
      </w:r>
      <w:r w:rsidR="00904102" w:rsidRPr="00A9018D">
        <w:rPr>
          <w:szCs w:val="28"/>
        </w:rPr>
        <w:t xml:space="preserve">на сумму </w:t>
      </w:r>
      <w:r w:rsidR="00904102" w:rsidRPr="00A9018D">
        <w:rPr>
          <w:b/>
          <w:szCs w:val="28"/>
        </w:rPr>
        <w:t>698 313,7 тыс. рублей</w:t>
      </w:r>
      <w:r w:rsidR="00904102" w:rsidRPr="00A9018D">
        <w:rPr>
          <w:szCs w:val="28"/>
        </w:rPr>
        <w:t>.</w:t>
      </w:r>
      <w:r w:rsidR="00FC4673">
        <w:rPr>
          <w:szCs w:val="28"/>
        </w:rPr>
        <w:t xml:space="preserve"> </w:t>
      </w:r>
      <w:proofErr w:type="gramEnd"/>
    </w:p>
    <w:p w:rsidR="00D2097B" w:rsidRPr="00A9018D" w:rsidRDefault="0028283C" w:rsidP="007B5B26">
      <w:pPr>
        <w:pStyle w:val="a3"/>
        <w:ind w:firstLine="720"/>
        <w:jc w:val="both"/>
      </w:pPr>
      <w:proofErr w:type="gramStart"/>
      <w:r w:rsidRPr="00FC4673">
        <w:rPr>
          <w:szCs w:val="28"/>
        </w:rPr>
        <w:t xml:space="preserve">Передача указанного межбюджетного трансферта из </w:t>
      </w:r>
      <w:r w:rsidR="005E6019" w:rsidRPr="00FC4673">
        <w:rPr>
          <w:szCs w:val="28"/>
        </w:rPr>
        <w:t xml:space="preserve">областного </w:t>
      </w:r>
      <w:r w:rsidRPr="00FC4673">
        <w:t xml:space="preserve">бюджета в бюджет территориального фонда предусмотрена проектом областного закона </w:t>
      </w:r>
      <w:r w:rsidR="005E6019" w:rsidRPr="00FC4673">
        <w:br/>
      </w:r>
      <w:r w:rsidRPr="00FC4673">
        <w:t>«О внесении изменений и дополнений в областной закон «Об областном бюджете на 2019 год и на плановый период 2020</w:t>
      </w:r>
      <w:r w:rsidR="005E6019" w:rsidRPr="00FC4673">
        <w:t xml:space="preserve"> </w:t>
      </w:r>
      <w:r w:rsidRPr="00FC4673">
        <w:t>и 2021 годов»</w:t>
      </w:r>
      <w:r w:rsidR="00FC4673" w:rsidRPr="00FC4673">
        <w:t>, внесенного Губернатором Архангельской области для рассмотрения на двенадцатой сессии Архангельского областного Собрания депутатов (13 – 14 ноября 2019 года)</w:t>
      </w:r>
      <w:r w:rsidR="00ED0571" w:rsidRPr="00FC4673">
        <w:t>.</w:t>
      </w:r>
      <w:proofErr w:type="gramEnd"/>
    </w:p>
    <w:p w:rsidR="00AE3E60" w:rsidRPr="00A9018D" w:rsidRDefault="00904102" w:rsidP="007B5B26">
      <w:pPr>
        <w:pStyle w:val="a3"/>
        <w:ind w:firstLine="720"/>
        <w:jc w:val="both"/>
        <w:rPr>
          <w:szCs w:val="28"/>
        </w:rPr>
      </w:pPr>
      <w:r w:rsidRPr="00A9018D">
        <w:rPr>
          <w:szCs w:val="28"/>
        </w:rPr>
        <w:lastRenderedPageBreak/>
        <w:t>в) до</w:t>
      </w:r>
      <w:r w:rsidR="001F4FEE" w:rsidRPr="00A9018D">
        <w:rPr>
          <w:szCs w:val="28"/>
        </w:rPr>
        <w:t>ход</w:t>
      </w:r>
      <w:r w:rsidR="00874555" w:rsidRPr="00A9018D">
        <w:rPr>
          <w:szCs w:val="28"/>
        </w:rPr>
        <w:t>ов</w:t>
      </w:r>
      <w:r w:rsidR="001F4FEE" w:rsidRPr="00A9018D">
        <w:rPr>
          <w:szCs w:val="28"/>
        </w:rPr>
        <w:t xml:space="preserve"> от </w:t>
      </w:r>
      <w:r w:rsidR="00BC511B" w:rsidRPr="00A9018D">
        <w:rPr>
          <w:szCs w:val="28"/>
        </w:rPr>
        <w:t>в</w:t>
      </w:r>
      <w:r w:rsidR="00167D5B" w:rsidRPr="00A9018D">
        <w:rPr>
          <w:szCs w:val="28"/>
        </w:rPr>
        <w:t>о</w:t>
      </w:r>
      <w:r w:rsidR="00BC511B" w:rsidRPr="00A9018D">
        <w:rPr>
          <w:szCs w:val="28"/>
        </w:rPr>
        <w:t>зврата</w:t>
      </w:r>
      <w:r w:rsidR="00167D5B" w:rsidRPr="00A9018D">
        <w:rPr>
          <w:szCs w:val="28"/>
        </w:rPr>
        <w:t xml:space="preserve"> </w:t>
      </w:r>
      <w:r w:rsidR="00AE3E60" w:rsidRPr="00A9018D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A9018D">
        <w:rPr>
          <w:szCs w:val="28"/>
        </w:rPr>
        <w:t xml:space="preserve">, </w:t>
      </w:r>
      <w:r w:rsidR="008413BF" w:rsidRPr="00A9018D">
        <w:rPr>
          <w:szCs w:val="28"/>
        </w:rPr>
        <w:br/>
      </w:r>
      <w:r w:rsidR="0053495F" w:rsidRPr="00A9018D">
        <w:rPr>
          <w:szCs w:val="28"/>
        </w:rPr>
        <w:t>на</w:t>
      </w:r>
      <w:r w:rsidR="00B05079" w:rsidRPr="00A9018D">
        <w:rPr>
          <w:szCs w:val="28"/>
        </w:rPr>
        <w:t xml:space="preserve"> сумм</w:t>
      </w:r>
      <w:r w:rsidR="0053495F" w:rsidRPr="00A9018D">
        <w:rPr>
          <w:szCs w:val="28"/>
        </w:rPr>
        <w:t>у</w:t>
      </w:r>
      <w:r w:rsidR="00B05079" w:rsidRPr="00A9018D">
        <w:rPr>
          <w:szCs w:val="28"/>
        </w:rPr>
        <w:t xml:space="preserve"> </w:t>
      </w:r>
      <w:r w:rsidR="001C0F0C" w:rsidRPr="00A9018D">
        <w:rPr>
          <w:b/>
          <w:szCs w:val="28"/>
        </w:rPr>
        <w:t>1</w:t>
      </w:r>
      <w:r w:rsidR="00493603" w:rsidRPr="00A9018D">
        <w:rPr>
          <w:b/>
          <w:szCs w:val="28"/>
        </w:rPr>
        <w:t>83</w:t>
      </w:r>
      <w:r w:rsidR="00B05079" w:rsidRPr="00A9018D">
        <w:rPr>
          <w:b/>
          <w:szCs w:val="28"/>
        </w:rPr>
        <w:t>,</w:t>
      </w:r>
      <w:r w:rsidR="00493603" w:rsidRPr="00A9018D">
        <w:rPr>
          <w:b/>
          <w:szCs w:val="28"/>
        </w:rPr>
        <w:t>0</w:t>
      </w:r>
      <w:r w:rsidR="00B05079" w:rsidRPr="00A9018D">
        <w:rPr>
          <w:b/>
          <w:szCs w:val="28"/>
        </w:rPr>
        <w:t xml:space="preserve"> тыс. рублей</w:t>
      </w:r>
      <w:r w:rsidR="00AE3E60" w:rsidRPr="00A9018D">
        <w:rPr>
          <w:szCs w:val="28"/>
        </w:rPr>
        <w:t>, в том числе:</w:t>
      </w:r>
    </w:p>
    <w:p w:rsidR="00167D5B" w:rsidRPr="00A9018D" w:rsidRDefault="00AE3E60" w:rsidP="007B5B26">
      <w:pPr>
        <w:pStyle w:val="a3"/>
        <w:ind w:firstLine="720"/>
        <w:jc w:val="both"/>
        <w:rPr>
          <w:b/>
          <w:szCs w:val="28"/>
        </w:rPr>
      </w:pPr>
      <w:r w:rsidRPr="00A9018D">
        <w:rPr>
          <w:szCs w:val="28"/>
        </w:rPr>
        <w:t>-</w:t>
      </w:r>
      <w:r w:rsidR="00A104B0" w:rsidRPr="00A9018D">
        <w:rPr>
          <w:szCs w:val="28"/>
        </w:rPr>
        <w:t> </w:t>
      </w:r>
      <w:r w:rsidR="001C0F0C" w:rsidRPr="00A9018D">
        <w:rPr>
          <w:b/>
          <w:szCs w:val="28"/>
        </w:rPr>
        <w:t>1</w:t>
      </w:r>
      <w:r w:rsidR="00493603" w:rsidRPr="00A9018D">
        <w:rPr>
          <w:b/>
          <w:szCs w:val="28"/>
        </w:rPr>
        <w:t>62</w:t>
      </w:r>
      <w:r w:rsidR="00C20C3C" w:rsidRPr="00A9018D">
        <w:rPr>
          <w:b/>
          <w:szCs w:val="28"/>
        </w:rPr>
        <w:t>,</w:t>
      </w:r>
      <w:r w:rsidR="00493603" w:rsidRPr="00A9018D">
        <w:rPr>
          <w:b/>
          <w:szCs w:val="28"/>
        </w:rPr>
        <w:t>6</w:t>
      </w:r>
      <w:r w:rsidR="00C20C3C" w:rsidRPr="00A9018D">
        <w:rPr>
          <w:b/>
          <w:szCs w:val="28"/>
        </w:rPr>
        <w:t xml:space="preserve"> тыс. рублей</w:t>
      </w:r>
      <w:r w:rsidR="00C20C3C" w:rsidRPr="00A9018D">
        <w:rPr>
          <w:szCs w:val="28"/>
        </w:rPr>
        <w:t xml:space="preserve"> – возврат </w:t>
      </w:r>
      <w:r w:rsidR="001F4FEE" w:rsidRPr="00A9018D">
        <w:rPr>
          <w:szCs w:val="28"/>
        </w:rPr>
        <w:t xml:space="preserve">средств </w:t>
      </w:r>
      <w:r w:rsidR="00167D5B" w:rsidRPr="00A9018D">
        <w:rPr>
          <w:szCs w:val="28"/>
        </w:rPr>
        <w:t>из</w:t>
      </w:r>
      <w:r w:rsidR="00C20C3C" w:rsidRPr="00A9018D">
        <w:rPr>
          <w:szCs w:val="28"/>
        </w:rPr>
        <w:t xml:space="preserve"> </w:t>
      </w:r>
      <w:r w:rsidR="008E148D" w:rsidRPr="00A9018D">
        <w:rPr>
          <w:szCs w:val="28"/>
        </w:rPr>
        <w:t xml:space="preserve">областного </w:t>
      </w:r>
      <w:r w:rsidR="00167D5B" w:rsidRPr="00A9018D">
        <w:rPr>
          <w:szCs w:val="28"/>
        </w:rPr>
        <w:t xml:space="preserve">бюджета </w:t>
      </w:r>
      <w:r w:rsidR="00BC511B" w:rsidRPr="00A9018D">
        <w:rPr>
          <w:szCs w:val="28"/>
        </w:rPr>
        <w:t xml:space="preserve">на осуществление </w:t>
      </w:r>
      <w:r w:rsidR="00167D5B" w:rsidRPr="00A9018D">
        <w:rPr>
          <w:szCs w:val="28"/>
        </w:rPr>
        <w:t>единовременных выплат, возвращенн</w:t>
      </w:r>
      <w:r w:rsidR="00BC511B" w:rsidRPr="00A9018D">
        <w:rPr>
          <w:szCs w:val="28"/>
        </w:rPr>
        <w:t>ых</w:t>
      </w:r>
      <w:r w:rsidR="00167D5B" w:rsidRPr="00A9018D">
        <w:rPr>
          <w:szCs w:val="28"/>
        </w:rPr>
        <w:t xml:space="preserve"> медицинскими работниками в областной бюджет в связи с </w:t>
      </w:r>
      <w:r w:rsidR="00814CD9" w:rsidRPr="00A9018D">
        <w:rPr>
          <w:szCs w:val="28"/>
        </w:rPr>
        <w:t>расторжением</w:t>
      </w:r>
      <w:r w:rsidR="00167D5B" w:rsidRPr="00A9018D">
        <w:rPr>
          <w:szCs w:val="28"/>
        </w:rPr>
        <w:t xml:space="preserve"> трудового договора </w:t>
      </w:r>
      <w:r w:rsidR="008413BF" w:rsidRPr="00A9018D">
        <w:rPr>
          <w:szCs w:val="28"/>
        </w:rPr>
        <w:br/>
      </w:r>
      <w:r w:rsidR="00167D5B" w:rsidRPr="00A9018D">
        <w:rPr>
          <w:szCs w:val="28"/>
        </w:rPr>
        <w:t xml:space="preserve">с </w:t>
      </w:r>
      <w:r w:rsidR="00AF736A" w:rsidRPr="00A9018D">
        <w:rPr>
          <w:szCs w:val="28"/>
        </w:rPr>
        <w:t>медицинской организацией</w:t>
      </w:r>
      <w:r w:rsidR="00167D5B" w:rsidRPr="00A9018D">
        <w:rPr>
          <w:szCs w:val="28"/>
        </w:rPr>
        <w:t xml:space="preserve"> </w:t>
      </w:r>
      <w:r w:rsidR="00C20C3C" w:rsidRPr="00A9018D">
        <w:rPr>
          <w:szCs w:val="28"/>
        </w:rPr>
        <w:t>до истечения пятилетнего срока</w:t>
      </w:r>
      <w:r w:rsidR="003D5D22" w:rsidRPr="00A9018D">
        <w:rPr>
          <w:szCs w:val="28"/>
        </w:rPr>
        <w:t>;</w:t>
      </w:r>
    </w:p>
    <w:p w:rsidR="003D5D22" w:rsidRPr="00A9018D" w:rsidRDefault="00B05079" w:rsidP="003D5D22">
      <w:pPr>
        <w:pStyle w:val="a3"/>
        <w:ind w:firstLine="720"/>
        <w:jc w:val="both"/>
        <w:rPr>
          <w:b/>
          <w:szCs w:val="28"/>
        </w:rPr>
      </w:pPr>
      <w:r w:rsidRPr="00A9018D">
        <w:rPr>
          <w:szCs w:val="28"/>
        </w:rPr>
        <w:t>-</w:t>
      </w:r>
      <w:r w:rsidR="00A104B0" w:rsidRPr="00A9018D">
        <w:rPr>
          <w:szCs w:val="28"/>
        </w:rPr>
        <w:t> </w:t>
      </w:r>
      <w:r w:rsidR="00493603" w:rsidRPr="00A9018D">
        <w:rPr>
          <w:b/>
          <w:szCs w:val="28"/>
        </w:rPr>
        <w:t>20</w:t>
      </w:r>
      <w:r w:rsidR="00C20C3C" w:rsidRPr="00A9018D">
        <w:rPr>
          <w:b/>
          <w:szCs w:val="28"/>
        </w:rPr>
        <w:t>,</w:t>
      </w:r>
      <w:r w:rsidR="001C0F0C" w:rsidRPr="00A9018D">
        <w:rPr>
          <w:b/>
          <w:szCs w:val="28"/>
        </w:rPr>
        <w:t>4</w:t>
      </w:r>
      <w:r w:rsidR="00C20C3C" w:rsidRPr="00A9018D">
        <w:rPr>
          <w:b/>
          <w:szCs w:val="28"/>
        </w:rPr>
        <w:t xml:space="preserve"> тыс. рублей</w:t>
      </w:r>
      <w:r w:rsidR="00C20C3C" w:rsidRPr="00A9018D">
        <w:rPr>
          <w:szCs w:val="28"/>
        </w:rPr>
        <w:t xml:space="preserve"> – возврат </w:t>
      </w:r>
      <w:r w:rsidR="003D5D22" w:rsidRPr="00A9018D">
        <w:rPr>
          <w:szCs w:val="28"/>
        </w:rPr>
        <w:t xml:space="preserve">из бюджетов территориальных </w:t>
      </w:r>
      <w:proofErr w:type="gramStart"/>
      <w:r w:rsidR="003D5D22" w:rsidRPr="00A9018D">
        <w:rPr>
          <w:szCs w:val="28"/>
        </w:rPr>
        <w:t xml:space="preserve">фондов </w:t>
      </w:r>
      <w:r w:rsidR="00C47F19" w:rsidRPr="00A9018D">
        <w:rPr>
          <w:szCs w:val="28"/>
        </w:rPr>
        <w:t xml:space="preserve">обязательного медицинского страхования </w:t>
      </w:r>
      <w:r w:rsidR="003D5D22" w:rsidRPr="00A9018D">
        <w:rPr>
          <w:szCs w:val="28"/>
        </w:rPr>
        <w:t xml:space="preserve">других субъектов Российской Федерации </w:t>
      </w:r>
      <w:r w:rsidR="00C20C3C" w:rsidRPr="00A9018D">
        <w:rPr>
          <w:szCs w:val="28"/>
        </w:rPr>
        <w:t xml:space="preserve">остатков </w:t>
      </w:r>
      <w:r w:rsidRPr="00A9018D">
        <w:rPr>
          <w:szCs w:val="28"/>
        </w:rPr>
        <w:t>межбюджетных трансфертов прошлых лет</w:t>
      </w:r>
      <w:proofErr w:type="gramEnd"/>
      <w:r w:rsidRPr="00A9018D">
        <w:rPr>
          <w:szCs w:val="28"/>
        </w:rPr>
        <w:t xml:space="preserve"> </w:t>
      </w:r>
      <w:r w:rsidR="003D5D22" w:rsidRPr="00A9018D">
        <w:rPr>
          <w:szCs w:val="28"/>
        </w:rPr>
        <w:t xml:space="preserve">в рамках </w:t>
      </w:r>
      <w:r w:rsidRPr="00A9018D">
        <w:rPr>
          <w:szCs w:val="28"/>
        </w:rPr>
        <w:t xml:space="preserve">проведения </w:t>
      </w:r>
      <w:r w:rsidR="003D5D22" w:rsidRPr="00A9018D">
        <w:rPr>
          <w:szCs w:val="28"/>
        </w:rPr>
        <w:t>межтерриториальных расчетов.</w:t>
      </w:r>
    </w:p>
    <w:p w:rsidR="004D217D" w:rsidRPr="00A9018D" w:rsidRDefault="005D6064" w:rsidP="004D217D">
      <w:pPr>
        <w:pStyle w:val="a3"/>
        <w:ind w:firstLine="720"/>
        <w:jc w:val="both"/>
      </w:pPr>
      <w:r w:rsidRPr="00A9018D">
        <w:rPr>
          <w:bCs/>
          <w:szCs w:val="28"/>
        </w:rPr>
        <w:t xml:space="preserve">Кроме того, в составе доходов бюджета территориального фонда </w:t>
      </w:r>
      <w:r w:rsidR="004D217D" w:rsidRPr="00A9018D">
        <w:rPr>
          <w:bCs/>
          <w:szCs w:val="28"/>
        </w:rPr>
        <w:t>предлагается уточнить размер сре</w:t>
      </w:r>
      <w:proofErr w:type="gramStart"/>
      <w:r w:rsidR="004D217D" w:rsidRPr="00A9018D">
        <w:rPr>
          <w:bCs/>
          <w:szCs w:val="28"/>
        </w:rPr>
        <w:t>дств пр</w:t>
      </w:r>
      <w:proofErr w:type="gramEnd"/>
      <w:r w:rsidR="004D217D" w:rsidRPr="00A9018D">
        <w:rPr>
          <w:bCs/>
          <w:szCs w:val="28"/>
        </w:rPr>
        <w:t>ошлых лет, подлежащих возврату в</w:t>
      </w:r>
      <w:r w:rsidR="00874555" w:rsidRPr="00A9018D">
        <w:rPr>
          <w:bCs/>
          <w:szCs w:val="28"/>
        </w:rPr>
        <w:t> </w:t>
      </w:r>
      <w:r w:rsidR="004D217D" w:rsidRPr="00A9018D">
        <w:rPr>
          <w:bCs/>
          <w:szCs w:val="28"/>
        </w:rPr>
        <w:t>бюджет ФОМС, на сумму</w:t>
      </w:r>
      <w:r w:rsidR="004D217D" w:rsidRPr="00A9018D">
        <w:rPr>
          <w:b/>
          <w:bCs/>
          <w:szCs w:val="28"/>
        </w:rPr>
        <w:t xml:space="preserve"> </w:t>
      </w:r>
      <w:r w:rsidR="00493603" w:rsidRPr="00A9018D">
        <w:rPr>
          <w:b/>
          <w:bCs/>
          <w:szCs w:val="28"/>
        </w:rPr>
        <w:t>5</w:t>
      </w:r>
      <w:r w:rsidR="004D217D" w:rsidRPr="00A9018D">
        <w:rPr>
          <w:b/>
          <w:bCs/>
          <w:szCs w:val="28"/>
        </w:rPr>
        <w:t> </w:t>
      </w:r>
      <w:r w:rsidR="00493603" w:rsidRPr="00A9018D">
        <w:rPr>
          <w:b/>
          <w:bCs/>
          <w:szCs w:val="28"/>
        </w:rPr>
        <w:t>611</w:t>
      </w:r>
      <w:r w:rsidR="004D217D" w:rsidRPr="00A9018D">
        <w:rPr>
          <w:b/>
          <w:bCs/>
          <w:szCs w:val="28"/>
        </w:rPr>
        <w:t>,</w:t>
      </w:r>
      <w:r w:rsidR="00493603" w:rsidRPr="00A9018D">
        <w:rPr>
          <w:b/>
          <w:bCs/>
          <w:szCs w:val="28"/>
        </w:rPr>
        <w:t>9</w:t>
      </w:r>
      <w:r w:rsidR="004D217D" w:rsidRPr="00A9018D">
        <w:rPr>
          <w:b/>
          <w:bCs/>
          <w:szCs w:val="28"/>
        </w:rPr>
        <w:t xml:space="preserve"> тыс. рублей со знаком «минус»</w:t>
      </w:r>
      <w:r w:rsidR="004D217D" w:rsidRPr="00A9018D">
        <w:rPr>
          <w:bCs/>
          <w:szCs w:val="28"/>
        </w:rPr>
        <w:t>,</w:t>
      </w:r>
      <w:r w:rsidR="004D217D" w:rsidRPr="00A9018D">
        <w:rPr>
          <w:b/>
          <w:bCs/>
          <w:szCs w:val="28"/>
        </w:rPr>
        <w:t xml:space="preserve"> </w:t>
      </w:r>
      <w:r w:rsidR="004D217D" w:rsidRPr="00A9018D">
        <w:rPr>
          <w:bCs/>
          <w:szCs w:val="28"/>
        </w:rPr>
        <w:t>в том числе</w:t>
      </w:r>
      <w:r w:rsidR="004D217D" w:rsidRPr="00A9018D">
        <w:t>:</w:t>
      </w:r>
    </w:p>
    <w:p w:rsidR="00835990" w:rsidRPr="00A9018D" w:rsidRDefault="007B2E53" w:rsidP="00B05079">
      <w:pPr>
        <w:pStyle w:val="a3"/>
        <w:ind w:firstLine="720"/>
        <w:jc w:val="both"/>
        <w:rPr>
          <w:bCs/>
        </w:rPr>
      </w:pPr>
      <w:proofErr w:type="gramStart"/>
      <w:r w:rsidRPr="00A9018D">
        <w:t>а)</w:t>
      </w:r>
      <w:r w:rsidR="00A104B0" w:rsidRPr="00A9018D">
        <w:t> </w:t>
      </w:r>
      <w:r w:rsidR="005D6064" w:rsidRPr="00A9018D">
        <w:t>по коду бюджетной классификации 2 19 </w:t>
      </w:r>
      <w:r w:rsidR="00BF7572" w:rsidRPr="00A9018D">
        <w:t>50930</w:t>
      </w:r>
      <w:r w:rsidR="005D6064" w:rsidRPr="00A9018D">
        <w:t> 09 0000 15</w:t>
      </w:r>
      <w:r w:rsidR="00772876" w:rsidRPr="00A9018D">
        <w:t>0</w:t>
      </w:r>
      <w:r w:rsidR="005D6064" w:rsidRPr="00A9018D">
        <w:t xml:space="preserve"> «</w:t>
      </w:r>
      <w:r w:rsidR="00BF7572" w:rsidRPr="00A9018D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A9018D">
        <w:t>»</w:t>
      </w:r>
      <w:r w:rsidR="00464E9E" w:rsidRPr="00A9018D">
        <w:t xml:space="preserve"> </w:t>
      </w:r>
      <w:r w:rsidR="004D217D" w:rsidRPr="00A9018D">
        <w:t>на сумму</w:t>
      </w:r>
      <w:r w:rsidR="00464E9E" w:rsidRPr="00A9018D">
        <w:t xml:space="preserve"> </w:t>
      </w:r>
      <w:r w:rsidR="007A3A20" w:rsidRPr="00A9018D">
        <w:rPr>
          <w:b/>
        </w:rPr>
        <w:t>5</w:t>
      </w:r>
      <w:r w:rsidR="004D217D" w:rsidRPr="00A9018D">
        <w:rPr>
          <w:b/>
        </w:rPr>
        <w:t> </w:t>
      </w:r>
      <w:r w:rsidR="007A3A20" w:rsidRPr="00A9018D">
        <w:rPr>
          <w:b/>
        </w:rPr>
        <w:t>424</w:t>
      </w:r>
      <w:r w:rsidR="004D217D" w:rsidRPr="00A9018D">
        <w:rPr>
          <w:b/>
        </w:rPr>
        <w:t>,</w:t>
      </w:r>
      <w:r w:rsidR="007A3A20" w:rsidRPr="00A9018D">
        <w:rPr>
          <w:b/>
        </w:rPr>
        <w:t>0</w:t>
      </w:r>
      <w:r w:rsidR="00464E9E" w:rsidRPr="00A9018D">
        <w:rPr>
          <w:b/>
        </w:rPr>
        <w:t xml:space="preserve"> тыс. рублей</w:t>
      </w:r>
      <w:r w:rsidR="00464E9E" w:rsidRPr="00A9018D">
        <w:t xml:space="preserve"> </w:t>
      </w:r>
      <w:r w:rsidR="00464E9E" w:rsidRPr="00A9018D">
        <w:rPr>
          <w:b/>
        </w:rPr>
        <w:t>со знаком «минус»</w:t>
      </w:r>
      <w:r w:rsidR="00B05079" w:rsidRPr="00A9018D">
        <w:t xml:space="preserve"> </w:t>
      </w:r>
      <w:r w:rsidR="004D217D" w:rsidRPr="00A9018D">
        <w:t xml:space="preserve">за счет </w:t>
      </w:r>
      <w:r w:rsidR="00B05079" w:rsidRPr="00A9018D">
        <w:t xml:space="preserve">средств </w:t>
      </w:r>
      <w:r w:rsidR="007D5C59" w:rsidRPr="00A9018D">
        <w:t>прошлых лет</w:t>
      </w:r>
      <w:r w:rsidR="00B05079" w:rsidRPr="00A9018D">
        <w:t xml:space="preserve">, </w:t>
      </w:r>
      <w:r w:rsidR="004D217D" w:rsidRPr="00A9018D">
        <w:t>возвращенных</w:t>
      </w:r>
      <w:r w:rsidR="004D217D" w:rsidRPr="00A9018D">
        <w:rPr>
          <w:bCs/>
        </w:rPr>
        <w:t xml:space="preserve"> </w:t>
      </w:r>
      <w:r w:rsidR="001F4FEE" w:rsidRPr="00A9018D">
        <w:rPr>
          <w:bCs/>
        </w:rPr>
        <w:t xml:space="preserve">в </w:t>
      </w:r>
      <w:r w:rsidR="00835990" w:rsidRPr="00A9018D">
        <w:t xml:space="preserve">бюджет </w:t>
      </w:r>
      <w:r w:rsidR="004D217D" w:rsidRPr="00A9018D">
        <w:t>территориального</w:t>
      </w:r>
      <w:proofErr w:type="gramEnd"/>
      <w:r w:rsidR="004D217D" w:rsidRPr="00A9018D">
        <w:t xml:space="preserve"> фонда</w:t>
      </w:r>
      <w:r w:rsidR="001223BC" w:rsidRPr="00A9018D">
        <w:t xml:space="preserve"> в </w:t>
      </w:r>
      <w:r w:rsidR="002C103D" w:rsidRPr="00A9018D">
        <w:t>201</w:t>
      </w:r>
      <w:r w:rsidR="004312D4" w:rsidRPr="00A9018D">
        <w:t>9</w:t>
      </w:r>
      <w:r w:rsidR="002C103D" w:rsidRPr="00A9018D">
        <w:t xml:space="preserve"> году</w:t>
      </w:r>
      <w:r w:rsidR="00835990" w:rsidRPr="00A9018D">
        <w:rPr>
          <w:bCs/>
        </w:rPr>
        <w:t>;</w:t>
      </w:r>
    </w:p>
    <w:p w:rsidR="004D217D" w:rsidRPr="00A9018D" w:rsidRDefault="003D5D22" w:rsidP="004D217D">
      <w:pPr>
        <w:pStyle w:val="a3"/>
        <w:ind w:firstLine="720"/>
        <w:jc w:val="both"/>
        <w:rPr>
          <w:szCs w:val="28"/>
        </w:rPr>
      </w:pPr>
      <w:proofErr w:type="gramStart"/>
      <w:r w:rsidRPr="00A9018D">
        <w:rPr>
          <w:bCs/>
        </w:rPr>
        <w:t>б)</w:t>
      </w:r>
      <w:r w:rsidR="00A104B0" w:rsidRPr="00A9018D">
        <w:rPr>
          <w:bCs/>
        </w:rPr>
        <w:t> </w:t>
      </w:r>
      <w:r w:rsidR="005B70D0" w:rsidRPr="00A9018D">
        <w:t>по коду бюджетной классификации 2 19 51360 09 0000 15</w:t>
      </w:r>
      <w:r w:rsidR="00772876" w:rsidRPr="00A9018D">
        <w:t>0</w:t>
      </w:r>
      <w:r w:rsidR="005B70D0" w:rsidRPr="00A9018D">
        <w:t xml:space="preserve"> «</w:t>
      </w:r>
      <w:r w:rsidR="005B70D0" w:rsidRPr="00A9018D">
        <w:rPr>
          <w:szCs w:val="28"/>
        </w:rPr>
        <w:t xml:space="preserve"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страхования» </w:t>
      </w:r>
      <w:r w:rsidR="004D217D" w:rsidRPr="00A9018D">
        <w:rPr>
          <w:szCs w:val="28"/>
        </w:rPr>
        <w:t>на сумму</w:t>
      </w:r>
      <w:r w:rsidR="005B70D0" w:rsidRPr="00A9018D">
        <w:rPr>
          <w:szCs w:val="28"/>
        </w:rPr>
        <w:t xml:space="preserve"> </w:t>
      </w:r>
      <w:r w:rsidR="004D217D" w:rsidRPr="00A9018D">
        <w:rPr>
          <w:b/>
          <w:szCs w:val="28"/>
        </w:rPr>
        <w:t>1</w:t>
      </w:r>
      <w:r w:rsidR="00493603" w:rsidRPr="00A9018D">
        <w:rPr>
          <w:b/>
          <w:szCs w:val="28"/>
        </w:rPr>
        <w:t>62</w:t>
      </w:r>
      <w:r w:rsidR="005B70D0" w:rsidRPr="00A9018D">
        <w:rPr>
          <w:b/>
          <w:szCs w:val="28"/>
        </w:rPr>
        <w:t>,</w:t>
      </w:r>
      <w:r w:rsidR="00493603" w:rsidRPr="00A9018D">
        <w:rPr>
          <w:b/>
          <w:szCs w:val="28"/>
        </w:rPr>
        <w:t>6</w:t>
      </w:r>
      <w:r w:rsidR="005B70D0" w:rsidRPr="00A9018D">
        <w:rPr>
          <w:b/>
          <w:szCs w:val="28"/>
        </w:rPr>
        <w:t xml:space="preserve"> тыс. рублей </w:t>
      </w:r>
      <w:r w:rsidR="005B70D0" w:rsidRPr="00A9018D">
        <w:rPr>
          <w:b/>
        </w:rPr>
        <w:t>со знаком «минус»</w:t>
      </w:r>
      <w:r w:rsidR="008F106E" w:rsidRPr="00A9018D">
        <w:t xml:space="preserve"> </w:t>
      </w:r>
      <w:r w:rsidR="004D217D" w:rsidRPr="00A9018D">
        <w:t>за счет средств на осуществление единовременных выплат медицинским работникам прошлых лет, поступивших в 2019 году</w:t>
      </w:r>
      <w:proofErr w:type="gramEnd"/>
      <w:r w:rsidR="004D217D" w:rsidRPr="00A9018D">
        <w:rPr>
          <w:szCs w:val="28"/>
        </w:rPr>
        <w:t xml:space="preserve"> </w:t>
      </w:r>
      <w:r w:rsidR="004D217D" w:rsidRPr="00A9018D">
        <w:t xml:space="preserve">из областного бюджета </w:t>
      </w:r>
      <w:r w:rsidR="004D217D" w:rsidRPr="00A9018D">
        <w:rPr>
          <w:szCs w:val="28"/>
        </w:rPr>
        <w:t>в</w:t>
      </w:r>
      <w:r w:rsidR="00874555" w:rsidRPr="00A9018D">
        <w:rPr>
          <w:szCs w:val="28"/>
        </w:rPr>
        <w:t> </w:t>
      </w:r>
      <w:r w:rsidR="004D217D" w:rsidRPr="00A9018D">
        <w:rPr>
          <w:szCs w:val="28"/>
        </w:rPr>
        <w:t>связи с расторжением трудовых договоров между медицинскими организациями и медицинскими работниками до истечения пятилетнего срока</w:t>
      </w:r>
      <w:r w:rsidR="00493603" w:rsidRPr="00A9018D">
        <w:rPr>
          <w:szCs w:val="28"/>
        </w:rPr>
        <w:t>;</w:t>
      </w:r>
    </w:p>
    <w:p w:rsidR="00493603" w:rsidRPr="00A9018D" w:rsidRDefault="00493603" w:rsidP="00C727CE">
      <w:pPr>
        <w:pStyle w:val="a3"/>
        <w:ind w:firstLine="720"/>
        <w:jc w:val="both"/>
        <w:rPr>
          <w:szCs w:val="28"/>
        </w:rPr>
      </w:pPr>
      <w:proofErr w:type="gramStart"/>
      <w:r w:rsidRPr="00A9018D">
        <w:rPr>
          <w:szCs w:val="28"/>
        </w:rPr>
        <w:t>в) </w:t>
      </w:r>
      <w:r w:rsidR="00C727CE" w:rsidRPr="00A9018D">
        <w:t>по коду бюджетной классификации 2 19 73000 09 0000 150 «В</w:t>
      </w:r>
      <w:r w:rsidR="00C727CE" w:rsidRPr="00A9018D">
        <w:rPr>
          <w:szCs w:val="28"/>
        </w:rPr>
        <w:t xml:space="preserve">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страхования» на сумму </w:t>
      </w:r>
      <w:r w:rsidR="00C727CE" w:rsidRPr="00A9018D">
        <w:rPr>
          <w:b/>
          <w:szCs w:val="28"/>
        </w:rPr>
        <w:t>25,3 тыс. рублей со знаком «минус»</w:t>
      </w:r>
      <w:r w:rsidR="00C727CE" w:rsidRPr="00A9018D">
        <w:rPr>
          <w:szCs w:val="28"/>
        </w:rPr>
        <w:t xml:space="preserve"> в связи с в</w:t>
      </w:r>
      <w:r w:rsidR="00C727CE" w:rsidRPr="00A9018D">
        <w:rPr>
          <w:rFonts w:ascii="Times New Roman CYR" w:hAnsi="Times New Roman CYR"/>
        </w:rPr>
        <w:t xml:space="preserve">озвратом межбюджетных трансфертов прошлых лет </w:t>
      </w:r>
      <w:r w:rsidR="00C727CE" w:rsidRPr="00A9018D">
        <w:rPr>
          <w:rFonts w:ascii="Times New Roman CYR" w:hAnsi="Times New Roman CYR"/>
        </w:rPr>
        <w:br/>
        <w:t xml:space="preserve">в бюджеты территориальных фондов </w:t>
      </w:r>
      <w:r w:rsidR="00AA5D07" w:rsidRPr="00A9018D">
        <w:rPr>
          <w:bCs/>
          <w:szCs w:val="28"/>
        </w:rPr>
        <w:t>обязательного медицинского</w:t>
      </w:r>
      <w:proofErr w:type="gramEnd"/>
      <w:r w:rsidR="00AA5D07" w:rsidRPr="00A9018D">
        <w:rPr>
          <w:bCs/>
          <w:szCs w:val="28"/>
        </w:rPr>
        <w:t xml:space="preserve"> страхования</w:t>
      </w:r>
      <w:r w:rsidR="00C727CE" w:rsidRPr="00A9018D">
        <w:rPr>
          <w:rFonts w:ascii="Times New Roman CYR" w:hAnsi="Times New Roman CYR"/>
        </w:rPr>
        <w:t xml:space="preserve"> других субъектов Российской Федерации в рамках межтерриториальных расчетов</w:t>
      </w:r>
    </w:p>
    <w:p w:rsidR="00C47F19" w:rsidRPr="00A9018D" w:rsidRDefault="00C47F19" w:rsidP="005C0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A9018D">
        <w:rPr>
          <w:sz w:val="28"/>
          <w:szCs w:val="28"/>
        </w:rPr>
        <w:br/>
        <w:t>№ 48-4-ОЗ доходов бюджета территориального фонда на 2019 год приведено в приложениях № 1 и № 2 к пояснительной записке.</w:t>
      </w:r>
    </w:p>
    <w:p w:rsidR="00CC26FB" w:rsidRPr="00A9018D" w:rsidRDefault="00CC26FB" w:rsidP="000B2008">
      <w:pPr>
        <w:jc w:val="center"/>
        <w:outlineLvl w:val="0"/>
        <w:rPr>
          <w:sz w:val="28"/>
        </w:rPr>
      </w:pPr>
    </w:p>
    <w:p w:rsidR="000B2008" w:rsidRPr="00A9018D" w:rsidRDefault="000B2008" w:rsidP="000B2008">
      <w:pPr>
        <w:jc w:val="center"/>
        <w:outlineLvl w:val="0"/>
        <w:rPr>
          <w:b/>
          <w:sz w:val="28"/>
        </w:rPr>
      </w:pPr>
      <w:r w:rsidRPr="00A9018D">
        <w:rPr>
          <w:b/>
          <w:sz w:val="28"/>
          <w:lang w:val="en-US"/>
        </w:rPr>
        <w:t>II</w:t>
      </w:r>
      <w:r w:rsidRPr="00A9018D">
        <w:rPr>
          <w:b/>
          <w:sz w:val="28"/>
        </w:rPr>
        <w:t>.</w:t>
      </w:r>
      <w:r w:rsidR="003803E8" w:rsidRPr="00A9018D">
        <w:rPr>
          <w:b/>
          <w:sz w:val="28"/>
        </w:rPr>
        <w:t> </w:t>
      </w:r>
      <w:r w:rsidRPr="00A9018D">
        <w:rPr>
          <w:b/>
          <w:sz w:val="28"/>
        </w:rPr>
        <w:t>Расходы</w:t>
      </w:r>
    </w:p>
    <w:p w:rsidR="00242D5D" w:rsidRPr="00A9018D" w:rsidRDefault="00242D5D" w:rsidP="000B2008">
      <w:pPr>
        <w:jc w:val="center"/>
        <w:outlineLvl w:val="0"/>
        <w:rPr>
          <w:sz w:val="28"/>
        </w:rPr>
      </w:pPr>
    </w:p>
    <w:p w:rsidR="001C2C89" w:rsidRPr="00A9018D" w:rsidRDefault="000B2008" w:rsidP="001C2C89">
      <w:pPr>
        <w:ind w:firstLine="709"/>
        <w:jc w:val="both"/>
        <w:rPr>
          <w:sz w:val="28"/>
        </w:rPr>
      </w:pPr>
      <w:r w:rsidRPr="00A9018D">
        <w:rPr>
          <w:sz w:val="28"/>
        </w:rPr>
        <w:lastRenderedPageBreak/>
        <w:t>Расходы бюджета территориального фонда на 201</w:t>
      </w:r>
      <w:r w:rsidR="002C533D" w:rsidRPr="00A9018D">
        <w:rPr>
          <w:sz w:val="28"/>
        </w:rPr>
        <w:t>9</w:t>
      </w:r>
      <w:r w:rsidRPr="00A9018D">
        <w:rPr>
          <w:sz w:val="28"/>
        </w:rPr>
        <w:t xml:space="preserve"> год сформированы </w:t>
      </w:r>
      <w:r w:rsidR="00667B3D" w:rsidRPr="00A9018D">
        <w:rPr>
          <w:sz w:val="28"/>
        </w:rPr>
        <w:br/>
      </w:r>
      <w:r w:rsidRPr="00A9018D">
        <w:rPr>
          <w:sz w:val="28"/>
        </w:rPr>
        <w:t xml:space="preserve">в сумме </w:t>
      </w:r>
      <w:r w:rsidR="005659F7" w:rsidRPr="00A9018D">
        <w:rPr>
          <w:b/>
          <w:sz w:val="28"/>
        </w:rPr>
        <w:t>23</w:t>
      </w:r>
      <w:r w:rsidR="005F25A9" w:rsidRPr="00A9018D">
        <w:rPr>
          <w:b/>
          <w:sz w:val="28"/>
        </w:rPr>
        <w:t> </w:t>
      </w:r>
      <w:r w:rsidR="005659F7" w:rsidRPr="00A9018D">
        <w:rPr>
          <w:b/>
          <w:sz w:val="28"/>
        </w:rPr>
        <w:t>637</w:t>
      </w:r>
      <w:r w:rsidR="005F25A9" w:rsidRPr="00A9018D">
        <w:rPr>
          <w:b/>
          <w:sz w:val="28"/>
        </w:rPr>
        <w:t> </w:t>
      </w:r>
      <w:r w:rsidR="005659F7" w:rsidRPr="00A9018D">
        <w:rPr>
          <w:b/>
          <w:sz w:val="28"/>
        </w:rPr>
        <w:t>825</w:t>
      </w:r>
      <w:r w:rsidR="005F25A9" w:rsidRPr="00A9018D">
        <w:rPr>
          <w:b/>
          <w:sz w:val="28"/>
        </w:rPr>
        <w:t>,</w:t>
      </w:r>
      <w:r w:rsidR="005659F7" w:rsidRPr="00A9018D">
        <w:rPr>
          <w:b/>
          <w:sz w:val="28"/>
        </w:rPr>
        <w:t>6</w:t>
      </w:r>
      <w:r w:rsidR="00537445" w:rsidRPr="00A9018D">
        <w:rPr>
          <w:sz w:val="28"/>
          <w:szCs w:val="28"/>
        </w:rPr>
        <w:t xml:space="preserve"> </w:t>
      </w:r>
      <w:r w:rsidRPr="00A9018D">
        <w:rPr>
          <w:b/>
          <w:sz w:val="28"/>
        </w:rPr>
        <w:t>тыс. рублей</w:t>
      </w:r>
      <w:r w:rsidR="00C727CE" w:rsidRPr="00A9018D">
        <w:rPr>
          <w:sz w:val="28"/>
        </w:rPr>
        <w:t xml:space="preserve"> с увеличением расходов на </w:t>
      </w:r>
      <w:r w:rsidR="005659F7" w:rsidRPr="00A9018D">
        <w:rPr>
          <w:b/>
          <w:sz w:val="28"/>
        </w:rPr>
        <w:t>706</w:t>
      </w:r>
      <w:r w:rsidR="00C727CE" w:rsidRPr="00A9018D">
        <w:rPr>
          <w:b/>
          <w:sz w:val="28"/>
        </w:rPr>
        <w:t> </w:t>
      </w:r>
      <w:r w:rsidR="005659F7" w:rsidRPr="00A9018D">
        <w:rPr>
          <w:b/>
          <w:sz w:val="28"/>
        </w:rPr>
        <w:t>534</w:t>
      </w:r>
      <w:r w:rsidR="00C727CE" w:rsidRPr="00A9018D">
        <w:rPr>
          <w:b/>
          <w:sz w:val="28"/>
        </w:rPr>
        <w:t>,</w:t>
      </w:r>
      <w:r w:rsidR="005659F7" w:rsidRPr="00A9018D">
        <w:rPr>
          <w:b/>
          <w:sz w:val="28"/>
        </w:rPr>
        <w:t>0</w:t>
      </w:r>
      <w:r w:rsidR="00C727CE" w:rsidRPr="00A9018D">
        <w:rPr>
          <w:b/>
          <w:sz w:val="28"/>
        </w:rPr>
        <w:t xml:space="preserve"> тыс. рублей</w:t>
      </w:r>
      <w:r w:rsidR="00C727CE" w:rsidRPr="00A9018D">
        <w:rPr>
          <w:sz w:val="28"/>
        </w:rPr>
        <w:t xml:space="preserve"> к показателям, утвержденным областным законом № 48-4-ОЗ</w:t>
      </w:r>
      <w:r w:rsidR="001C2C89" w:rsidRPr="00A9018D">
        <w:rPr>
          <w:sz w:val="28"/>
        </w:rPr>
        <w:t xml:space="preserve">, </w:t>
      </w:r>
      <w:r w:rsidR="005659F7" w:rsidRPr="00A9018D">
        <w:rPr>
          <w:sz w:val="28"/>
        </w:rPr>
        <w:br/>
      </w:r>
      <w:r w:rsidR="001C2C89" w:rsidRPr="00A9018D">
        <w:rPr>
          <w:sz w:val="28"/>
        </w:rPr>
        <w:t>в том числе:</w:t>
      </w:r>
    </w:p>
    <w:p w:rsidR="001C2C89" w:rsidRPr="00A9018D" w:rsidRDefault="001C2C89" w:rsidP="001C2C89">
      <w:pPr>
        <w:ind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а) на ф</w:t>
      </w:r>
      <w:r w:rsidRPr="00A9018D">
        <w:rPr>
          <w:sz w:val="28"/>
        </w:rPr>
        <w:t xml:space="preserve">инансовое обеспечение мероприятий по организации дополнительного профессионального образования медицинских работников </w:t>
      </w:r>
      <w:r w:rsidRPr="00A9018D">
        <w:rPr>
          <w:sz w:val="28"/>
        </w:rPr>
        <w:br/>
        <w:t xml:space="preserve">по программам повышения квалификации, а также по приобретению и проведению ремонта медицинского оборудования </w:t>
      </w:r>
      <w:r w:rsidR="004F49F6">
        <w:rPr>
          <w:sz w:val="28"/>
          <w:szCs w:val="28"/>
        </w:rPr>
        <w:t>пред</w:t>
      </w:r>
      <w:r w:rsidRPr="00A9018D">
        <w:rPr>
          <w:sz w:val="28"/>
          <w:szCs w:val="28"/>
        </w:rPr>
        <w:t xml:space="preserve">лагается дополнительно направить </w:t>
      </w:r>
      <w:r w:rsidRPr="00A9018D">
        <w:rPr>
          <w:b/>
          <w:sz w:val="28"/>
          <w:szCs w:val="28"/>
        </w:rPr>
        <w:t xml:space="preserve">7 757,2 тыс. рублей </w:t>
      </w:r>
      <w:r w:rsidRPr="00A9018D">
        <w:rPr>
          <w:sz w:val="28"/>
          <w:szCs w:val="28"/>
        </w:rPr>
        <w:t>за счет поступлений 2019 года;</w:t>
      </w:r>
    </w:p>
    <w:p w:rsidR="001C2C89" w:rsidRPr="00A9018D" w:rsidRDefault="001C2C89" w:rsidP="001C2C89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 xml:space="preserve">б) на дополнительное финансовое обеспечение организации </w:t>
      </w:r>
      <w:r w:rsidR="00AA5D07" w:rsidRPr="00A9018D">
        <w:rPr>
          <w:bCs/>
          <w:sz w:val="28"/>
          <w:szCs w:val="28"/>
        </w:rPr>
        <w:t>обязательного медицинского страхования</w:t>
      </w:r>
      <w:r w:rsidR="004F49F6">
        <w:rPr>
          <w:sz w:val="28"/>
          <w:szCs w:val="28"/>
        </w:rPr>
        <w:t xml:space="preserve"> пред</w:t>
      </w:r>
      <w:r w:rsidRPr="00A9018D">
        <w:rPr>
          <w:sz w:val="28"/>
          <w:szCs w:val="28"/>
        </w:rPr>
        <w:t xml:space="preserve">лагается направить </w:t>
      </w:r>
      <w:r w:rsidRPr="00A9018D">
        <w:rPr>
          <w:b/>
          <w:sz w:val="28"/>
          <w:szCs w:val="28"/>
        </w:rPr>
        <w:t>463,1 тыс. рублей</w:t>
      </w:r>
      <w:r w:rsidRPr="00A9018D">
        <w:rPr>
          <w:sz w:val="28"/>
          <w:szCs w:val="28"/>
        </w:rPr>
        <w:t xml:space="preserve"> за счет поступлений 2019 год</w:t>
      </w:r>
      <w:r w:rsidR="005659F7" w:rsidRPr="00A9018D">
        <w:rPr>
          <w:sz w:val="28"/>
          <w:szCs w:val="28"/>
        </w:rPr>
        <w:t>а;</w:t>
      </w:r>
    </w:p>
    <w:p w:rsidR="003F5F91" w:rsidRPr="00A9018D" w:rsidRDefault="005659F7" w:rsidP="001C2C89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 xml:space="preserve">в) 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</w:t>
      </w:r>
      <w:r w:rsidR="003F5F91" w:rsidRPr="00A9018D">
        <w:rPr>
          <w:sz w:val="28"/>
          <w:szCs w:val="28"/>
        </w:rPr>
        <w:t xml:space="preserve">планируется </w:t>
      </w:r>
      <w:r w:rsidRPr="00A9018D">
        <w:rPr>
          <w:sz w:val="28"/>
          <w:szCs w:val="28"/>
        </w:rPr>
        <w:t xml:space="preserve">направить </w:t>
      </w:r>
      <w:r w:rsidRPr="00A9018D">
        <w:rPr>
          <w:b/>
          <w:sz w:val="28"/>
          <w:szCs w:val="28"/>
        </w:rPr>
        <w:t>698 313,7 тыс. рублей</w:t>
      </w:r>
      <w:r w:rsidR="003F5F91" w:rsidRPr="00A9018D">
        <w:rPr>
          <w:sz w:val="28"/>
          <w:szCs w:val="28"/>
        </w:rPr>
        <w:t>.</w:t>
      </w:r>
    </w:p>
    <w:p w:rsidR="005659F7" w:rsidRPr="00A9018D" w:rsidRDefault="004F49F6" w:rsidP="001C2C89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расходы пред</w:t>
      </w:r>
      <w:r w:rsidR="003F5F91" w:rsidRPr="00A9018D">
        <w:rPr>
          <w:sz w:val="28"/>
          <w:szCs w:val="28"/>
        </w:rPr>
        <w:t xml:space="preserve">лагается отразить по направлению расходов </w:t>
      </w:r>
      <w:r w:rsidR="003F5F91" w:rsidRPr="00A9018D">
        <w:rPr>
          <w:b/>
          <w:sz w:val="28"/>
          <w:szCs w:val="28"/>
        </w:rPr>
        <w:t>78990 </w:t>
      </w:r>
      <w:r w:rsidR="003F5F91" w:rsidRPr="00A9018D">
        <w:rPr>
          <w:sz w:val="28"/>
          <w:szCs w:val="28"/>
        </w:rPr>
        <w:t xml:space="preserve">«Дополнительное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страхования». По данному направлению расходов отражаются расходы территориального фонда на дополнительное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 за счет межбюджетных трансфертов из областного бюджета, </w:t>
      </w:r>
      <w:r w:rsidR="003F5F91" w:rsidRPr="00A9018D">
        <w:rPr>
          <w:sz w:val="28"/>
          <w:szCs w:val="28"/>
        </w:rPr>
        <w:br/>
        <w:t>в том числе на оплату медицинской помощи и расходы на ведение дела страховых медицинских организаций по обязательному медицинскому страхованию.</w:t>
      </w:r>
    </w:p>
    <w:p w:rsidR="00965537" w:rsidRPr="00FC4673" w:rsidRDefault="00965537" w:rsidP="0096553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C4673">
        <w:rPr>
          <w:rFonts w:ascii="Times New Roman" w:hAnsi="Times New Roman" w:cs="Times New Roman"/>
          <w:sz w:val="28"/>
          <w:szCs w:val="28"/>
        </w:rPr>
        <w:t>Средства межбюджетного трансферта, предоставляемого из областного бюджета</w:t>
      </w:r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дополнительное финансовое обеспечение территориальной программы обязательного медицинского ст</w:t>
      </w:r>
      <w:bookmarkStart w:id="0" w:name="_GoBack"/>
      <w:bookmarkEnd w:id="0"/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рахования в части базовой программы обязательного медицинского страхования, будут направлены в порядке, устанавливаемым Правительством Архангельской области:</w:t>
      </w:r>
    </w:p>
    <w:p w:rsidR="00965537" w:rsidRPr="00A9018D" w:rsidRDefault="00CA62F7" w:rsidP="0096553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="00965537"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дополнительное финансовое обеспечение расходов, включенных</w:t>
      </w:r>
      <w:r w:rsidR="00965537" w:rsidRPr="00A901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структуру тарифа на оплату медицинской помощи, установленную территориальной программой обязательного медицинского страхования;</w:t>
      </w:r>
    </w:p>
    <w:p w:rsidR="00965537" w:rsidRPr="00A9018D" w:rsidRDefault="00CA62F7" w:rsidP="009655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018D">
        <w:rPr>
          <w:spacing w:val="2"/>
          <w:sz w:val="28"/>
          <w:szCs w:val="28"/>
          <w:shd w:val="clear" w:color="auto" w:fill="FFFFFF"/>
        </w:rPr>
        <w:t xml:space="preserve">на </w:t>
      </w:r>
      <w:r w:rsidR="00965537" w:rsidRPr="00A9018D">
        <w:rPr>
          <w:spacing w:val="2"/>
          <w:sz w:val="28"/>
          <w:szCs w:val="28"/>
          <w:shd w:val="clear" w:color="auto" w:fill="FFFFFF"/>
        </w:rPr>
        <w:t xml:space="preserve">финансовое обеспечение дополнительных объемов медицинской помощи </w:t>
      </w:r>
      <w:r w:rsidR="00965537" w:rsidRPr="00A9018D">
        <w:rPr>
          <w:sz w:val="28"/>
          <w:szCs w:val="28"/>
        </w:rPr>
        <w:t>по страховым случаям, установленным базовой программой обязательного медицинского страхования</w:t>
      </w:r>
      <w:r w:rsidR="00965537" w:rsidRPr="00A9018D">
        <w:rPr>
          <w:rFonts w:eastAsia="Calibri"/>
          <w:sz w:val="28"/>
          <w:szCs w:val="28"/>
        </w:rPr>
        <w:t>.</w:t>
      </w:r>
    </w:p>
    <w:p w:rsidR="00065AC0" w:rsidRPr="00A9018D" w:rsidRDefault="00065AC0" w:rsidP="00065AC0">
      <w:pPr>
        <w:ind w:firstLine="709"/>
        <w:jc w:val="both"/>
        <w:rPr>
          <w:sz w:val="28"/>
          <w:szCs w:val="28"/>
        </w:rPr>
      </w:pPr>
      <w:proofErr w:type="gramStart"/>
      <w:r w:rsidRPr="00A9018D">
        <w:rPr>
          <w:sz w:val="28"/>
          <w:szCs w:val="28"/>
        </w:rPr>
        <w:t>Кроме того, проектом областного закона предусмотрено перемещение бюджетных ассигнований на 2019 год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</w:t>
      </w:r>
      <w:r w:rsidR="00F91D31" w:rsidRPr="00A9018D">
        <w:rPr>
          <w:sz w:val="28"/>
          <w:szCs w:val="28"/>
        </w:rPr>
        <w:t xml:space="preserve">: </w:t>
      </w:r>
      <w:r w:rsidR="00481B68" w:rsidRPr="00A9018D">
        <w:rPr>
          <w:sz w:val="28"/>
          <w:szCs w:val="28"/>
        </w:rPr>
        <w:t xml:space="preserve">предлагается увеличить </w:t>
      </w:r>
      <w:r w:rsidR="00F91D31" w:rsidRPr="00A9018D">
        <w:rPr>
          <w:sz w:val="28"/>
          <w:szCs w:val="28"/>
        </w:rPr>
        <w:t>подгруппу видов расходов 140 «</w:t>
      </w:r>
      <w:r w:rsidR="00E97D0C" w:rsidRPr="00A9018D">
        <w:rPr>
          <w:rFonts w:hint="eastAsia"/>
          <w:sz w:val="28"/>
          <w:szCs w:val="28"/>
        </w:rPr>
        <w:t>Расходы</w:t>
      </w:r>
      <w:r w:rsidR="00E97D0C" w:rsidRPr="00A9018D">
        <w:rPr>
          <w:sz w:val="28"/>
          <w:szCs w:val="28"/>
        </w:rPr>
        <w:t xml:space="preserve"> </w:t>
      </w:r>
      <w:r w:rsidR="00E97D0C" w:rsidRPr="00A9018D">
        <w:rPr>
          <w:rFonts w:hint="eastAsia"/>
          <w:sz w:val="28"/>
          <w:szCs w:val="28"/>
        </w:rPr>
        <w:t>на</w:t>
      </w:r>
      <w:r w:rsidR="00E97D0C" w:rsidRPr="00A9018D">
        <w:rPr>
          <w:sz w:val="28"/>
          <w:szCs w:val="28"/>
        </w:rPr>
        <w:t xml:space="preserve"> </w:t>
      </w:r>
      <w:r w:rsidR="00E97D0C" w:rsidRPr="00A9018D">
        <w:rPr>
          <w:rFonts w:hint="eastAsia"/>
          <w:sz w:val="28"/>
          <w:szCs w:val="28"/>
        </w:rPr>
        <w:t>выплат</w:t>
      </w:r>
      <w:r w:rsidR="00E97D0C" w:rsidRPr="00A9018D">
        <w:rPr>
          <w:sz w:val="28"/>
          <w:szCs w:val="28"/>
        </w:rPr>
        <w:t xml:space="preserve">ы </w:t>
      </w:r>
      <w:r w:rsidR="00E97D0C" w:rsidRPr="00A9018D">
        <w:rPr>
          <w:rFonts w:hint="eastAsia"/>
          <w:sz w:val="28"/>
          <w:szCs w:val="28"/>
        </w:rPr>
        <w:t>персоналу</w:t>
      </w:r>
      <w:r w:rsidR="00E97D0C" w:rsidRPr="00A9018D">
        <w:rPr>
          <w:sz w:val="28"/>
          <w:szCs w:val="28"/>
        </w:rPr>
        <w:t xml:space="preserve"> </w:t>
      </w:r>
      <w:r w:rsidR="00E97D0C" w:rsidRPr="00A9018D">
        <w:rPr>
          <w:rFonts w:hint="eastAsia"/>
          <w:sz w:val="28"/>
          <w:szCs w:val="28"/>
        </w:rPr>
        <w:t>государственных</w:t>
      </w:r>
      <w:r w:rsidR="00E97D0C" w:rsidRPr="00A9018D">
        <w:rPr>
          <w:sz w:val="28"/>
          <w:szCs w:val="28"/>
        </w:rPr>
        <w:t xml:space="preserve"> </w:t>
      </w:r>
      <w:r w:rsidR="00E97D0C" w:rsidRPr="00A9018D">
        <w:rPr>
          <w:rFonts w:hint="eastAsia"/>
          <w:sz w:val="28"/>
          <w:szCs w:val="28"/>
        </w:rPr>
        <w:t>внебюджетных</w:t>
      </w:r>
      <w:r w:rsidR="00E97D0C" w:rsidRPr="00A9018D">
        <w:rPr>
          <w:sz w:val="28"/>
          <w:szCs w:val="28"/>
        </w:rPr>
        <w:t xml:space="preserve"> </w:t>
      </w:r>
      <w:r w:rsidR="00E97D0C" w:rsidRPr="00A9018D">
        <w:rPr>
          <w:rFonts w:hint="eastAsia"/>
          <w:sz w:val="28"/>
          <w:szCs w:val="28"/>
        </w:rPr>
        <w:t>фондов</w:t>
      </w:r>
      <w:r w:rsidR="00F91D31" w:rsidRPr="00A9018D">
        <w:rPr>
          <w:sz w:val="28"/>
          <w:szCs w:val="28"/>
        </w:rPr>
        <w:t xml:space="preserve">» на сумму 450,0 тыс. рублей </w:t>
      </w:r>
      <w:r w:rsidR="00F91D31" w:rsidRPr="00A9018D">
        <w:rPr>
          <w:spacing w:val="-2"/>
          <w:sz w:val="28"/>
        </w:rPr>
        <w:t>за счет экономии по подгруппе видов расходов 240 «Иные закупки товаров, работ и услуг</w:t>
      </w:r>
      <w:proofErr w:type="gramEnd"/>
      <w:r w:rsidR="00F91D31" w:rsidRPr="00A9018D">
        <w:rPr>
          <w:spacing w:val="-2"/>
          <w:sz w:val="28"/>
        </w:rPr>
        <w:t xml:space="preserve"> для обеспечения государственных (муниципальных) нужд». </w:t>
      </w:r>
      <w:r w:rsidRPr="00A9018D">
        <w:rPr>
          <w:sz w:val="28"/>
          <w:szCs w:val="28"/>
        </w:rPr>
        <w:t xml:space="preserve">Необходимость </w:t>
      </w:r>
      <w:r w:rsidRPr="00A9018D">
        <w:rPr>
          <w:sz w:val="28"/>
          <w:szCs w:val="28"/>
        </w:rPr>
        <w:lastRenderedPageBreak/>
        <w:t>внесения изменений обусловлена исполнением обязательств территориального фонда перед работниками по компенсац</w:t>
      </w:r>
      <w:r w:rsidR="00063442" w:rsidRPr="00A9018D">
        <w:rPr>
          <w:sz w:val="28"/>
          <w:szCs w:val="28"/>
        </w:rPr>
        <w:t>ии расходов по оплате стоимости</w:t>
      </w:r>
      <w:r w:rsidR="00063442" w:rsidRPr="00A9018D">
        <w:rPr>
          <w:sz w:val="28"/>
          <w:szCs w:val="28"/>
        </w:rPr>
        <w:br/>
      </w:r>
      <w:r w:rsidRPr="00A9018D">
        <w:rPr>
          <w:sz w:val="28"/>
          <w:szCs w:val="28"/>
        </w:rPr>
        <w:t xml:space="preserve">проезда и провоза багажа к месту </w:t>
      </w:r>
      <w:r w:rsidR="00063442" w:rsidRPr="00A9018D">
        <w:rPr>
          <w:sz w:val="28"/>
          <w:szCs w:val="28"/>
        </w:rPr>
        <w:t>использования отпуска и обратно</w:t>
      </w:r>
      <w:r w:rsidR="00063442" w:rsidRPr="00A9018D">
        <w:rPr>
          <w:sz w:val="28"/>
          <w:szCs w:val="28"/>
        </w:rPr>
        <w:br/>
      </w:r>
      <w:r w:rsidRPr="00A9018D">
        <w:rPr>
          <w:sz w:val="28"/>
          <w:szCs w:val="28"/>
        </w:rPr>
        <w:t>в соответствии со ст</w:t>
      </w:r>
      <w:r w:rsidR="00470A42" w:rsidRPr="00A9018D">
        <w:rPr>
          <w:sz w:val="28"/>
          <w:szCs w:val="28"/>
        </w:rPr>
        <w:t>атьей</w:t>
      </w:r>
      <w:r w:rsidRPr="00A9018D">
        <w:rPr>
          <w:sz w:val="28"/>
          <w:szCs w:val="28"/>
        </w:rPr>
        <w:t xml:space="preserve"> 325 Т</w:t>
      </w:r>
      <w:r w:rsidR="00470A42" w:rsidRPr="00A9018D">
        <w:rPr>
          <w:sz w:val="28"/>
          <w:szCs w:val="28"/>
        </w:rPr>
        <w:t xml:space="preserve">рудового </w:t>
      </w:r>
      <w:r w:rsidRPr="00A9018D">
        <w:rPr>
          <w:sz w:val="28"/>
          <w:szCs w:val="28"/>
        </w:rPr>
        <w:t>К</w:t>
      </w:r>
      <w:r w:rsidR="00470A42" w:rsidRPr="00A9018D">
        <w:rPr>
          <w:sz w:val="28"/>
          <w:szCs w:val="28"/>
        </w:rPr>
        <w:t>одекса</w:t>
      </w:r>
      <w:r w:rsidRPr="00A9018D">
        <w:rPr>
          <w:sz w:val="28"/>
          <w:szCs w:val="28"/>
        </w:rPr>
        <w:t xml:space="preserve"> Р</w:t>
      </w:r>
      <w:r w:rsidR="00470A42" w:rsidRPr="00A9018D">
        <w:rPr>
          <w:sz w:val="28"/>
          <w:szCs w:val="28"/>
        </w:rPr>
        <w:t>оссийской Федерации</w:t>
      </w:r>
      <w:r w:rsidR="008A4756" w:rsidRPr="00A9018D">
        <w:rPr>
          <w:sz w:val="28"/>
          <w:szCs w:val="28"/>
        </w:rPr>
        <w:t>.</w:t>
      </w:r>
      <w:r w:rsidR="008A4756" w:rsidRPr="00A9018D">
        <w:rPr>
          <w:sz w:val="28"/>
          <w:szCs w:val="28"/>
        </w:rPr>
        <w:br/>
      </w:r>
      <w:proofErr w:type="gramStart"/>
      <w:r w:rsidRPr="00A9018D">
        <w:rPr>
          <w:sz w:val="28"/>
          <w:szCs w:val="28"/>
        </w:rPr>
        <w:t xml:space="preserve">Оплата </w:t>
      </w:r>
      <w:r w:rsidR="00754DED" w:rsidRPr="00A9018D">
        <w:rPr>
          <w:sz w:val="28"/>
          <w:szCs w:val="28"/>
        </w:rPr>
        <w:t>указанных расходов п</w:t>
      </w:r>
      <w:r w:rsidRPr="00A9018D">
        <w:rPr>
          <w:sz w:val="28"/>
          <w:szCs w:val="28"/>
        </w:rPr>
        <w:t xml:space="preserve">роизводится на основании «Правил компенсации расходов на оплату стоимости проезда и провоза багажа к месту использования отпуска и обратно для лиц, работающих в органах государственной власти Архангельской области, иных государственных органах Архангельской области </w:t>
      </w:r>
      <w:r w:rsidR="00754DED" w:rsidRPr="00A9018D">
        <w:rPr>
          <w:sz w:val="28"/>
          <w:szCs w:val="28"/>
        </w:rPr>
        <w:br/>
      </w:r>
      <w:r w:rsidRPr="00A9018D">
        <w:rPr>
          <w:sz w:val="28"/>
          <w:szCs w:val="28"/>
        </w:rPr>
        <w:t xml:space="preserve">и государственных учреждениях Архангельской области, расположенных </w:t>
      </w:r>
      <w:r w:rsidR="00754DED" w:rsidRPr="00A9018D">
        <w:rPr>
          <w:sz w:val="28"/>
          <w:szCs w:val="28"/>
        </w:rPr>
        <w:br/>
      </w:r>
      <w:r w:rsidRPr="00A9018D">
        <w:rPr>
          <w:sz w:val="28"/>
          <w:szCs w:val="28"/>
        </w:rPr>
        <w:t>в районах Крайнего Севера и приравненных к ним местностях, и членов их семей», утвержденных постановлением Правительства Архангельской области</w:t>
      </w:r>
      <w:proofErr w:type="gramEnd"/>
      <w:r w:rsidRPr="00A9018D">
        <w:rPr>
          <w:sz w:val="28"/>
          <w:szCs w:val="28"/>
        </w:rPr>
        <w:t xml:space="preserve"> </w:t>
      </w:r>
      <w:r w:rsidR="00754DED" w:rsidRPr="00A9018D">
        <w:rPr>
          <w:sz w:val="28"/>
          <w:szCs w:val="28"/>
        </w:rPr>
        <w:br/>
      </w:r>
      <w:r w:rsidRPr="00A9018D">
        <w:rPr>
          <w:sz w:val="28"/>
          <w:szCs w:val="28"/>
        </w:rPr>
        <w:t>от 10</w:t>
      </w:r>
      <w:r w:rsidR="004F49F6">
        <w:rPr>
          <w:sz w:val="28"/>
          <w:szCs w:val="28"/>
        </w:rPr>
        <w:t xml:space="preserve"> января </w:t>
      </w:r>
      <w:r w:rsidRPr="00A9018D">
        <w:rPr>
          <w:sz w:val="28"/>
          <w:szCs w:val="28"/>
        </w:rPr>
        <w:t xml:space="preserve">2017 </w:t>
      </w:r>
      <w:r w:rsidR="004F49F6">
        <w:rPr>
          <w:sz w:val="28"/>
          <w:szCs w:val="28"/>
        </w:rPr>
        <w:t xml:space="preserve">года </w:t>
      </w:r>
      <w:r w:rsidR="00470A42" w:rsidRPr="00A9018D">
        <w:rPr>
          <w:sz w:val="28"/>
          <w:szCs w:val="28"/>
        </w:rPr>
        <w:t>№ </w:t>
      </w:r>
      <w:r w:rsidRPr="00A9018D">
        <w:rPr>
          <w:sz w:val="28"/>
          <w:szCs w:val="28"/>
        </w:rPr>
        <w:t>2-пп.</w:t>
      </w:r>
    </w:p>
    <w:p w:rsidR="00227168" w:rsidRPr="00A9018D" w:rsidRDefault="00227168" w:rsidP="002271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7168" w:rsidRPr="00A9018D" w:rsidRDefault="00227168" w:rsidP="00227168">
      <w:pPr>
        <w:ind w:firstLine="709"/>
        <w:jc w:val="right"/>
        <w:rPr>
          <w:sz w:val="24"/>
          <w:szCs w:val="24"/>
        </w:rPr>
      </w:pPr>
      <w:r w:rsidRPr="00A9018D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2126"/>
      </w:tblGrid>
      <w:tr w:rsidR="00227168" w:rsidRPr="00A9018D" w:rsidTr="00DE7D8A">
        <w:trPr>
          <w:trHeight w:val="828"/>
        </w:trPr>
        <w:tc>
          <w:tcPr>
            <w:tcW w:w="4219" w:type="dxa"/>
            <w:vAlign w:val="center"/>
          </w:tcPr>
          <w:p w:rsidR="00227168" w:rsidRPr="00A9018D" w:rsidRDefault="00227168" w:rsidP="00DE7D8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227168" w:rsidRPr="00A9018D" w:rsidRDefault="00227168" w:rsidP="00DE7D8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Утверждено областным законом</w:t>
            </w:r>
            <w:r w:rsidR="00B74905" w:rsidRPr="00A9018D">
              <w:rPr>
                <w:spacing w:val="-2"/>
                <w:sz w:val="24"/>
                <w:szCs w:val="24"/>
              </w:rPr>
              <w:t xml:space="preserve"> </w:t>
            </w:r>
            <w:r w:rsidR="00B74905" w:rsidRPr="00A9018D">
              <w:rPr>
                <w:spacing w:val="-2"/>
                <w:sz w:val="24"/>
                <w:szCs w:val="24"/>
              </w:rPr>
              <w:br/>
              <w:t>№ 48-4-ОЗ</w:t>
            </w:r>
          </w:p>
        </w:tc>
        <w:tc>
          <w:tcPr>
            <w:tcW w:w="1843" w:type="dxa"/>
            <w:vAlign w:val="center"/>
          </w:tcPr>
          <w:p w:rsidR="00227168" w:rsidRPr="00A9018D" w:rsidRDefault="00227168" w:rsidP="00DE7D8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Изменения</w:t>
            </w:r>
          </w:p>
          <w:p w:rsidR="00227168" w:rsidRPr="00A9018D" w:rsidRDefault="00227168" w:rsidP="00DE7D8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(+; -)</w:t>
            </w:r>
          </w:p>
        </w:tc>
        <w:tc>
          <w:tcPr>
            <w:tcW w:w="2126" w:type="dxa"/>
            <w:vAlign w:val="center"/>
          </w:tcPr>
          <w:p w:rsidR="00227168" w:rsidRPr="00A9018D" w:rsidRDefault="00227168" w:rsidP="00DE7D8A">
            <w:pPr>
              <w:ind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Всего с учетом изменений</w:t>
            </w:r>
          </w:p>
        </w:tc>
      </w:tr>
      <w:tr w:rsidR="00227168" w:rsidRPr="00A9018D" w:rsidTr="00DE7D8A">
        <w:tc>
          <w:tcPr>
            <w:tcW w:w="4219" w:type="dxa"/>
          </w:tcPr>
          <w:p w:rsidR="00227168" w:rsidRPr="00A9018D" w:rsidRDefault="00227168" w:rsidP="00DE7D8A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27168" w:rsidRPr="00A9018D" w:rsidRDefault="00227168" w:rsidP="00DE7D8A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27168" w:rsidRPr="00A9018D" w:rsidRDefault="00227168" w:rsidP="00DE7D8A">
            <w:pPr>
              <w:ind w:left="-88" w:right="-108"/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27168" w:rsidRPr="00A9018D" w:rsidRDefault="00227168" w:rsidP="00DE7D8A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4</w:t>
            </w:r>
          </w:p>
        </w:tc>
      </w:tr>
      <w:tr w:rsidR="00227168" w:rsidRPr="00A9018D" w:rsidTr="00DE7D8A">
        <w:tc>
          <w:tcPr>
            <w:tcW w:w="4219" w:type="dxa"/>
          </w:tcPr>
          <w:p w:rsidR="00227168" w:rsidRPr="00A9018D" w:rsidRDefault="00227168" w:rsidP="00DE7D8A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843" w:type="dxa"/>
          </w:tcPr>
          <w:p w:rsidR="00227168" w:rsidRPr="00A9018D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104</w:t>
            </w:r>
            <w:r w:rsidR="00227168" w:rsidRPr="00A9018D">
              <w:rPr>
                <w:spacing w:val="-2"/>
                <w:sz w:val="24"/>
                <w:szCs w:val="24"/>
              </w:rPr>
              <w:t> </w:t>
            </w:r>
            <w:r w:rsidRPr="00A9018D">
              <w:rPr>
                <w:spacing w:val="-2"/>
                <w:sz w:val="24"/>
                <w:szCs w:val="24"/>
              </w:rPr>
              <w:t>340</w:t>
            </w:r>
            <w:r w:rsidR="00227168" w:rsidRPr="00A9018D">
              <w:rPr>
                <w:spacing w:val="-2"/>
                <w:sz w:val="24"/>
                <w:szCs w:val="24"/>
              </w:rPr>
              <w:t>,</w:t>
            </w:r>
            <w:r w:rsidRPr="00A9018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7168" w:rsidRPr="00A9018D" w:rsidRDefault="005A02DE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+ 450,0</w:t>
            </w:r>
          </w:p>
        </w:tc>
        <w:tc>
          <w:tcPr>
            <w:tcW w:w="2126" w:type="dxa"/>
          </w:tcPr>
          <w:p w:rsidR="00227168" w:rsidRPr="00A9018D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104 </w:t>
            </w:r>
            <w:r w:rsidR="005A02DE" w:rsidRPr="00A9018D">
              <w:rPr>
                <w:spacing w:val="-2"/>
                <w:sz w:val="24"/>
                <w:szCs w:val="24"/>
              </w:rPr>
              <w:t>790</w:t>
            </w:r>
            <w:r w:rsidRPr="00A9018D">
              <w:rPr>
                <w:spacing w:val="-2"/>
                <w:sz w:val="24"/>
                <w:szCs w:val="24"/>
              </w:rPr>
              <w:t>,3</w:t>
            </w:r>
          </w:p>
        </w:tc>
      </w:tr>
      <w:tr w:rsidR="001C2C89" w:rsidRPr="00A9018D" w:rsidTr="00DE7D8A">
        <w:tc>
          <w:tcPr>
            <w:tcW w:w="4219" w:type="dxa"/>
          </w:tcPr>
          <w:p w:rsidR="001C2C89" w:rsidRPr="00A9018D" w:rsidRDefault="001C2C89" w:rsidP="00DE7D8A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1C2C89" w:rsidRPr="00A9018D" w:rsidRDefault="001C2C89" w:rsidP="005A02DE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23 640,3</w:t>
            </w:r>
          </w:p>
        </w:tc>
        <w:tc>
          <w:tcPr>
            <w:tcW w:w="1843" w:type="dxa"/>
          </w:tcPr>
          <w:p w:rsidR="001C2C89" w:rsidRPr="00A9018D" w:rsidRDefault="001C2C89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-</w:t>
            </w:r>
            <w:r w:rsidR="005A02DE" w:rsidRPr="00A9018D">
              <w:rPr>
                <w:spacing w:val="-2"/>
                <w:sz w:val="24"/>
                <w:szCs w:val="24"/>
              </w:rPr>
              <w:t> 450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 w:rsidR="005A02DE" w:rsidRPr="00A9018D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C2C89" w:rsidRPr="00A9018D" w:rsidRDefault="001C2C89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23 </w:t>
            </w:r>
            <w:r w:rsidR="005A02DE" w:rsidRPr="00A9018D">
              <w:rPr>
                <w:spacing w:val="-2"/>
                <w:sz w:val="24"/>
                <w:szCs w:val="24"/>
              </w:rPr>
              <w:t>190</w:t>
            </w:r>
            <w:r w:rsidRPr="00A9018D">
              <w:rPr>
                <w:spacing w:val="-2"/>
                <w:sz w:val="24"/>
                <w:szCs w:val="24"/>
              </w:rPr>
              <w:t>,3</w:t>
            </w:r>
          </w:p>
        </w:tc>
      </w:tr>
      <w:tr w:rsidR="001C2C89" w:rsidRPr="00A9018D" w:rsidTr="00DE7D8A">
        <w:tc>
          <w:tcPr>
            <w:tcW w:w="4219" w:type="dxa"/>
          </w:tcPr>
          <w:p w:rsidR="001C2C89" w:rsidRPr="00A9018D" w:rsidRDefault="001C2C89" w:rsidP="00DE7D8A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</w:tcPr>
          <w:p w:rsidR="001C2C89" w:rsidRPr="00A9018D" w:rsidRDefault="001C2C89" w:rsidP="005A02DE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86,4</w:t>
            </w:r>
          </w:p>
        </w:tc>
        <w:tc>
          <w:tcPr>
            <w:tcW w:w="1843" w:type="dxa"/>
          </w:tcPr>
          <w:p w:rsidR="001C2C89" w:rsidRPr="00A9018D" w:rsidRDefault="001C2C89" w:rsidP="001C2C89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1C2C89" w:rsidRPr="00A9018D" w:rsidRDefault="001C2C89" w:rsidP="005E3AF2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86,4</w:t>
            </w:r>
          </w:p>
        </w:tc>
      </w:tr>
      <w:tr w:rsidR="001C2C89" w:rsidRPr="00A9018D" w:rsidTr="00DE7D8A">
        <w:tc>
          <w:tcPr>
            <w:tcW w:w="4219" w:type="dxa"/>
          </w:tcPr>
          <w:p w:rsidR="001C2C89" w:rsidRPr="00A9018D" w:rsidRDefault="001C2C89" w:rsidP="00DE7D8A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</w:tcPr>
          <w:p w:rsidR="001C2C89" w:rsidRPr="00A9018D" w:rsidRDefault="001C2C89" w:rsidP="005A02DE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83,5</w:t>
            </w:r>
          </w:p>
        </w:tc>
        <w:tc>
          <w:tcPr>
            <w:tcW w:w="1843" w:type="dxa"/>
          </w:tcPr>
          <w:p w:rsidR="001C2C89" w:rsidRPr="00A9018D" w:rsidRDefault="001C2C89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1C2C89" w:rsidRPr="00A9018D" w:rsidRDefault="001C2C89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83,5</w:t>
            </w:r>
          </w:p>
        </w:tc>
      </w:tr>
      <w:tr w:rsidR="00227168" w:rsidRPr="00A9018D" w:rsidTr="00DE7D8A">
        <w:tc>
          <w:tcPr>
            <w:tcW w:w="4219" w:type="dxa"/>
          </w:tcPr>
          <w:p w:rsidR="00227168" w:rsidRPr="00A9018D" w:rsidRDefault="00227168" w:rsidP="00DE7D8A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227168" w:rsidRPr="00A9018D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99,0</w:t>
            </w:r>
          </w:p>
        </w:tc>
        <w:tc>
          <w:tcPr>
            <w:tcW w:w="1843" w:type="dxa"/>
          </w:tcPr>
          <w:p w:rsidR="00227168" w:rsidRPr="00A9018D" w:rsidRDefault="005A02DE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7168" w:rsidRPr="00A9018D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99</w:t>
            </w:r>
            <w:r w:rsidR="00227168" w:rsidRPr="00A9018D">
              <w:rPr>
                <w:spacing w:val="-2"/>
                <w:sz w:val="24"/>
                <w:szCs w:val="24"/>
              </w:rPr>
              <w:t>,</w:t>
            </w:r>
            <w:r w:rsidRPr="00A9018D">
              <w:rPr>
                <w:spacing w:val="-2"/>
                <w:sz w:val="24"/>
                <w:szCs w:val="24"/>
              </w:rPr>
              <w:t>0</w:t>
            </w:r>
          </w:p>
        </w:tc>
      </w:tr>
      <w:tr w:rsidR="00227168" w:rsidRPr="00A9018D" w:rsidTr="00DE7D8A">
        <w:tc>
          <w:tcPr>
            <w:tcW w:w="4219" w:type="dxa"/>
          </w:tcPr>
          <w:p w:rsidR="00227168" w:rsidRPr="00A9018D" w:rsidRDefault="00227168" w:rsidP="00DE7D8A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227168" w:rsidRPr="00A9018D" w:rsidRDefault="00227168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 w:rsidR="005E3AF2" w:rsidRPr="00A9018D">
              <w:rPr>
                <w:spacing w:val="-2"/>
                <w:sz w:val="24"/>
                <w:szCs w:val="24"/>
              </w:rPr>
              <w:t>28</w:t>
            </w:r>
            <w:r w:rsidRPr="00A9018D">
              <w:rPr>
                <w:spacing w:val="-2"/>
                <w:sz w:val="24"/>
                <w:szCs w:val="24"/>
              </w:rPr>
              <w:t> 2</w:t>
            </w:r>
            <w:r w:rsidR="005E3AF2" w:rsidRPr="00A9018D">
              <w:rPr>
                <w:spacing w:val="-2"/>
                <w:sz w:val="24"/>
                <w:szCs w:val="24"/>
              </w:rPr>
              <w:t>49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 w:rsidR="005E3AF2" w:rsidRPr="00A9018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7168" w:rsidRPr="00A9018D" w:rsidRDefault="00227168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7168" w:rsidRPr="00A9018D" w:rsidRDefault="00227168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</w:t>
            </w:r>
            <w:r w:rsidR="005E3AF2" w:rsidRPr="00A9018D">
              <w:rPr>
                <w:spacing w:val="-2"/>
                <w:sz w:val="24"/>
                <w:szCs w:val="24"/>
              </w:rPr>
              <w:t>28 249,5</w:t>
            </w:r>
          </w:p>
        </w:tc>
      </w:tr>
    </w:tbl>
    <w:p w:rsidR="00C47F19" w:rsidRPr="00A9018D" w:rsidRDefault="00C47F19" w:rsidP="00030F0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 w:rsidRPr="00A9018D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A9018D">
        <w:rPr>
          <w:sz w:val="28"/>
          <w:szCs w:val="28"/>
        </w:rPr>
        <w:br/>
        <w:t xml:space="preserve">№ 48-4-ОЗ расходов </w:t>
      </w:r>
      <w:r w:rsidRPr="00A9018D">
        <w:rPr>
          <w:sz w:val="28"/>
        </w:rPr>
        <w:t xml:space="preserve">бюджета территориального фонда </w:t>
      </w:r>
      <w:r w:rsidR="005A02DE" w:rsidRPr="00A9018D">
        <w:rPr>
          <w:sz w:val="28"/>
        </w:rPr>
        <w:t>на 2019</w:t>
      </w:r>
      <w:r w:rsidRPr="00A9018D">
        <w:rPr>
          <w:sz w:val="28"/>
        </w:rPr>
        <w:t xml:space="preserve"> год приведено </w:t>
      </w:r>
      <w:r w:rsidR="005A02DE" w:rsidRPr="00A9018D">
        <w:rPr>
          <w:sz w:val="28"/>
        </w:rPr>
        <w:br/>
      </w:r>
      <w:r w:rsidRPr="00A9018D">
        <w:rPr>
          <w:sz w:val="28"/>
        </w:rPr>
        <w:t>в приложении № 3 к пояснительной записке.</w:t>
      </w:r>
    </w:p>
    <w:p w:rsidR="003F3A3C" w:rsidRPr="00A9018D" w:rsidRDefault="0072088F" w:rsidP="003F3A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9018D">
        <w:rPr>
          <w:sz w:val="28"/>
          <w:szCs w:val="28"/>
        </w:rPr>
        <w:t>В силу</w:t>
      </w:r>
      <w:r w:rsidR="003F3A3C" w:rsidRPr="00A9018D">
        <w:rPr>
          <w:sz w:val="28"/>
          <w:szCs w:val="28"/>
        </w:rPr>
        <w:t xml:space="preserve"> пункт</w:t>
      </w:r>
      <w:r w:rsidRPr="00A9018D">
        <w:rPr>
          <w:sz w:val="28"/>
          <w:szCs w:val="28"/>
        </w:rPr>
        <w:t>а</w:t>
      </w:r>
      <w:r w:rsidR="003F3A3C" w:rsidRPr="00A9018D">
        <w:rPr>
          <w:sz w:val="28"/>
          <w:szCs w:val="28"/>
        </w:rPr>
        <w:t xml:space="preserve"> 8 статьи 217 Бюджетного кодекса Российской Федерации</w:t>
      </w:r>
      <w:r w:rsidR="000B7928" w:rsidRPr="00A9018D">
        <w:rPr>
          <w:sz w:val="28"/>
          <w:szCs w:val="28"/>
        </w:rPr>
        <w:t xml:space="preserve"> (далее – БК РФ)</w:t>
      </w:r>
      <w:r w:rsidR="003F3A3C" w:rsidRPr="00A9018D">
        <w:rPr>
          <w:spacing w:val="-2"/>
          <w:sz w:val="28"/>
        </w:rPr>
        <w:t xml:space="preserve"> законами субъектов Российской Федерации</w:t>
      </w:r>
      <w:r w:rsidR="003F3A3C" w:rsidRPr="00A9018D">
        <w:rPr>
          <w:sz w:val="28"/>
          <w:szCs w:val="28"/>
        </w:rPr>
        <w:t xml:space="preserve">, регулирующими бюджетные правоотношения, </w:t>
      </w:r>
      <w:r w:rsidR="003F3A3C" w:rsidRPr="00A9018D">
        <w:rPr>
          <w:spacing w:val="-2"/>
          <w:sz w:val="28"/>
        </w:rPr>
        <w:t>могут предусматриваться дополнительные основания для внесения изменений в</w:t>
      </w:r>
      <w:r w:rsidR="00D04FA4" w:rsidRPr="00A9018D">
        <w:rPr>
          <w:spacing w:val="-2"/>
          <w:sz w:val="28"/>
        </w:rPr>
        <w:t xml:space="preserve"> </w:t>
      </w:r>
      <w:r w:rsidR="003F3A3C" w:rsidRPr="00A9018D">
        <w:rPr>
          <w:spacing w:val="-2"/>
          <w:sz w:val="28"/>
        </w:rPr>
        <w:t>сводную бюджетную роспись без внесения изменений в закон о бюджете в</w:t>
      </w:r>
      <w:r w:rsidR="00D04FA4" w:rsidRPr="00A9018D">
        <w:rPr>
          <w:spacing w:val="-2"/>
          <w:sz w:val="28"/>
        </w:rPr>
        <w:t xml:space="preserve"> </w:t>
      </w:r>
      <w:r w:rsidR="003F3A3C" w:rsidRPr="00A9018D">
        <w:rPr>
          <w:spacing w:val="-2"/>
          <w:sz w:val="28"/>
        </w:rPr>
        <w:t xml:space="preserve">соответствии с решениями руководителя финансового органа (руководителя органа управления территориальным государственным внебюджетным фондом) </w:t>
      </w:r>
      <w:r w:rsidR="003F3A3C" w:rsidRPr="00A9018D">
        <w:rPr>
          <w:sz w:val="28"/>
          <w:szCs w:val="28"/>
        </w:rPr>
        <w:t>и (или) могут предусматриваться положения об установлении указанных</w:t>
      </w:r>
      <w:proofErr w:type="gramEnd"/>
      <w:r w:rsidR="003F3A3C" w:rsidRPr="00A9018D">
        <w:rPr>
          <w:sz w:val="28"/>
          <w:szCs w:val="28"/>
        </w:rPr>
        <w:t xml:space="preserve"> дополнительных оснований в законе (решении) о бюджете.</w:t>
      </w:r>
    </w:p>
    <w:p w:rsidR="003F3A3C" w:rsidRPr="00A9018D" w:rsidRDefault="0072088F" w:rsidP="003F3A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9018D">
        <w:rPr>
          <w:sz w:val="28"/>
          <w:szCs w:val="28"/>
        </w:rPr>
        <w:t xml:space="preserve">Пунктом </w:t>
      </w:r>
      <w:r w:rsidR="003F3A3C" w:rsidRPr="00A9018D">
        <w:rPr>
          <w:sz w:val="28"/>
          <w:szCs w:val="28"/>
        </w:rPr>
        <w:t xml:space="preserve">3 статьи 22 </w:t>
      </w:r>
      <w:r w:rsidRPr="00A9018D">
        <w:rPr>
          <w:sz w:val="28"/>
          <w:szCs w:val="28"/>
        </w:rPr>
        <w:t xml:space="preserve">областного закона от </w:t>
      </w:r>
      <w:r w:rsidR="003F3A3C" w:rsidRPr="00A9018D">
        <w:rPr>
          <w:sz w:val="28"/>
          <w:szCs w:val="28"/>
        </w:rPr>
        <w:t xml:space="preserve">23 сентября 2008 года </w:t>
      </w:r>
      <w:r w:rsidRPr="00A9018D">
        <w:rPr>
          <w:sz w:val="28"/>
          <w:szCs w:val="28"/>
        </w:rPr>
        <w:br/>
      </w:r>
      <w:r w:rsidR="003F3A3C" w:rsidRPr="00A9018D">
        <w:rPr>
          <w:sz w:val="28"/>
          <w:szCs w:val="28"/>
        </w:rPr>
        <w:t>№ 562-29-ОЗ «О бюджетном процессе Архангельской области»</w:t>
      </w:r>
      <w:r w:rsidR="00063442" w:rsidRPr="00A9018D">
        <w:rPr>
          <w:sz w:val="28"/>
          <w:szCs w:val="28"/>
        </w:rPr>
        <w:t xml:space="preserve"> установлено,</w:t>
      </w:r>
      <w:r w:rsidR="00063442" w:rsidRPr="00A9018D">
        <w:rPr>
          <w:sz w:val="28"/>
          <w:szCs w:val="28"/>
        </w:rPr>
        <w:br/>
        <w:t xml:space="preserve">что в </w:t>
      </w:r>
      <w:r w:rsidR="003F3A3C" w:rsidRPr="00A9018D">
        <w:rPr>
          <w:sz w:val="28"/>
          <w:szCs w:val="28"/>
        </w:rPr>
        <w:t xml:space="preserve">областном законе о бюджете территориального фонда могут </w:t>
      </w:r>
      <w:r w:rsidR="003F3A3C" w:rsidRPr="00A9018D">
        <w:rPr>
          <w:sz w:val="28"/>
          <w:szCs w:val="28"/>
        </w:rPr>
        <w:lastRenderedPageBreak/>
        <w:t>предусматриваться дополнительные к</w:t>
      </w:r>
      <w:r w:rsidR="00D04FA4" w:rsidRPr="00A9018D">
        <w:rPr>
          <w:sz w:val="28"/>
          <w:szCs w:val="28"/>
        </w:rPr>
        <w:t xml:space="preserve"> </w:t>
      </w:r>
      <w:r w:rsidR="003F3A3C" w:rsidRPr="00A9018D">
        <w:rPr>
          <w:sz w:val="28"/>
          <w:szCs w:val="28"/>
        </w:rPr>
        <w:t xml:space="preserve">установленным статьей 217 </w:t>
      </w:r>
      <w:r w:rsidR="000B7928" w:rsidRPr="00A9018D">
        <w:rPr>
          <w:sz w:val="28"/>
          <w:szCs w:val="28"/>
        </w:rPr>
        <w:t xml:space="preserve">БК РФ </w:t>
      </w:r>
      <w:r w:rsidR="003F3A3C" w:rsidRPr="00A9018D">
        <w:rPr>
          <w:sz w:val="28"/>
          <w:szCs w:val="28"/>
        </w:rPr>
        <w:t>основания для внесения изменений в сводную бюджетную роспись бюджета территориального фонда без внесения изменений в областной закон о бюджете территориального фонда.</w:t>
      </w:r>
      <w:proofErr w:type="gramEnd"/>
    </w:p>
    <w:p w:rsidR="005A02DE" w:rsidRPr="00A9018D" w:rsidRDefault="000B7928" w:rsidP="003F3A3C">
      <w:pPr>
        <w:spacing w:line="250" w:lineRule="auto"/>
        <w:ind w:firstLine="709"/>
        <w:jc w:val="both"/>
        <w:rPr>
          <w:sz w:val="28"/>
          <w:szCs w:val="28"/>
        </w:rPr>
      </w:pPr>
      <w:r w:rsidRPr="00A9018D">
        <w:rPr>
          <w:spacing w:val="-2"/>
          <w:sz w:val="28"/>
        </w:rPr>
        <w:t>С учетом изложенного</w:t>
      </w:r>
      <w:r w:rsidR="003F3A3C" w:rsidRPr="00A9018D">
        <w:rPr>
          <w:spacing w:val="-2"/>
          <w:sz w:val="28"/>
        </w:rPr>
        <w:t xml:space="preserve"> проектом областного закона предлагается пункт</w:t>
      </w:r>
      <w:r w:rsidRPr="00A9018D">
        <w:rPr>
          <w:spacing w:val="-2"/>
          <w:sz w:val="28"/>
        </w:rPr>
        <w:t xml:space="preserve"> </w:t>
      </w:r>
      <w:r w:rsidR="003F3A3C" w:rsidRPr="00A9018D">
        <w:rPr>
          <w:spacing w:val="-2"/>
          <w:sz w:val="28"/>
        </w:rPr>
        <w:t xml:space="preserve">7 статьи 8 </w:t>
      </w:r>
      <w:r w:rsidR="003F3A3C" w:rsidRPr="00A9018D">
        <w:rPr>
          <w:sz w:val="28"/>
          <w:szCs w:val="28"/>
        </w:rPr>
        <w:t xml:space="preserve">областного закона № 48-4-ОЗ </w:t>
      </w:r>
      <w:r w:rsidR="005A02DE" w:rsidRPr="00A9018D">
        <w:rPr>
          <w:sz w:val="28"/>
          <w:szCs w:val="28"/>
        </w:rPr>
        <w:t>изложить в новой редакции.</w:t>
      </w:r>
    </w:p>
    <w:p w:rsidR="000B2008" w:rsidRPr="00A9018D" w:rsidRDefault="000B2008" w:rsidP="001636A9">
      <w:pPr>
        <w:ind w:firstLine="709"/>
        <w:jc w:val="both"/>
        <w:rPr>
          <w:sz w:val="28"/>
        </w:rPr>
      </w:pPr>
      <w:r w:rsidRPr="00A9018D">
        <w:rPr>
          <w:sz w:val="28"/>
        </w:rPr>
        <w:t xml:space="preserve">Принятие </w:t>
      </w:r>
      <w:r w:rsidR="00531982" w:rsidRPr="00A9018D">
        <w:rPr>
          <w:sz w:val="28"/>
        </w:rPr>
        <w:t>областного закона</w:t>
      </w:r>
      <w:r w:rsidRPr="00A9018D">
        <w:rPr>
          <w:sz w:val="28"/>
        </w:rPr>
        <w:t xml:space="preserve"> повлеч</w:t>
      </w:r>
      <w:r w:rsidR="003A10DC" w:rsidRPr="00A9018D">
        <w:rPr>
          <w:sz w:val="28"/>
        </w:rPr>
        <w:t>е</w:t>
      </w:r>
      <w:r w:rsidRPr="00A9018D">
        <w:rPr>
          <w:sz w:val="28"/>
        </w:rPr>
        <w:t xml:space="preserve">т внесение изменений в постановление Правительства Архангельской области от </w:t>
      </w:r>
      <w:r w:rsidR="00F7519A" w:rsidRPr="00A9018D">
        <w:rPr>
          <w:sz w:val="28"/>
        </w:rPr>
        <w:t>2</w:t>
      </w:r>
      <w:r w:rsidR="00A607B7" w:rsidRPr="00A9018D">
        <w:rPr>
          <w:sz w:val="28"/>
        </w:rPr>
        <w:t>6</w:t>
      </w:r>
      <w:r w:rsidRPr="00A9018D">
        <w:rPr>
          <w:sz w:val="28"/>
        </w:rPr>
        <w:t xml:space="preserve"> </w:t>
      </w:r>
      <w:r w:rsidR="00F7519A" w:rsidRPr="00A9018D">
        <w:rPr>
          <w:sz w:val="28"/>
        </w:rPr>
        <w:t>дека</w:t>
      </w:r>
      <w:r w:rsidRPr="00A9018D">
        <w:rPr>
          <w:sz w:val="28"/>
        </w:rPr>
        <w:t>бря 20</w:t>
      </w:r>
      <w:r w:rsidR="007D0B8C" w:rsidRPr="00A9018D">
        <w:rPr>
          <w:sz w:val="28"/>
        </w:rPr>
        <w:t>1</w:t>
      </w:r>
      <w:r w:rsidR="00567E53" w:rsidRPr="00A9018D">
        <w:rPr>
          <w:sz w:val="28"/>
        </w:rPr>
        <w:t>8</w:t>
      </w:r>
      <w:r w:rsidRPr="00A9018D">
        <w:rPr>
          <w:sz w:val="28"/>
        </w:rPr>
        <w:t xml:space="preserve"> года №</w:t>
      </w:r>
      <w:r w:rsidR="00531982" w:rsidRPr="00A9018D">
        <w:rPr>
          <w:sz w:val="28"/>
        </w:rPr>
        <w:t> </w:t>
      </w:r>
      <w:r w:rsidR="00A607B7" w:rsidRPr="00A9018D">
        <w:rPr>
          <w:sz w:val="28"/>
        </w:rPr>
        <w:t>6</w:t>
      </w:r>
      <w:r w:rsidR="00567E53" w:rsidRPr="00A9018D">
        <w:rPr>
          <w:sz w:val="28"/>
        </w:rPr>
        <w:t>46</w:t>
      </w:r>
      <w:r w:rsidR="007D0B8C" w:rsidRPr="00A9018D">
        <w:rPr>
          <w:sz w:val="28"/>
        </w:rPr>
        <w:t>-</w:t>
      </w:r>
      <w:r w:rsidRPr="00A9018D">
        <w:rPr>
          <w:sz w:val="28"/>
        </w:rPr>
        <w:t xml:space="preserve">пп </w:t>
      </w:r>
      <w:r w:rsidR="00A607B7" w:rsidRPr="00A9018D">
        <w:rPr>
          <w:sz w:val="28"/>
        </w:rPr>
        <w:br/>
      </w:r>
      <w:r w:rsidRPr="00A9018D">
        <w:rPr>
          <w:sz w:val="28"/>
        </w:rPr>
        <w:t>«Об</w:t>
      </w:r>
      <w:r w:rsidR="00874555" w:rsidRPr="00A9018D">
        <w:rPr>
          <w:sz w:val="28"/>
        </w:rPr>
        <w:t> </w:t>
      </w:r>
      <w:r w:rsidRPr="00A9018D">
        <w:rPr>
          <w:sz w:val="28"/>
        </w:rPr>
        <w:t xml:space="preserve">утверждении </w:t>
      </w:r>
      <w:r w:rsidR="002046AB" w:rsidRPr="00A9018D">
        <w:rPr>
          <w:sz w:val="28"/>
        </w:rPr>
        <w:t xml:space="preserve">территориальной </w:t>
      </w:r>
      <w:r w:rsidR="007D0B8C" w:rsidRPr="00A9018D">
        <w:rPr>
          <w:sz w:val="28"/>
        </w:rPr>
        <w:t>п</w:t>
      </w:r>
      <w:r w:rsidRPr="00A9018D">
        <w:rPr>
          <w:sz w:val="28"/>
        </w:rPr>
        <w:t xml:space="preserve">рограммы государственных гарантий </w:t>
      </w:r>
      <w:r w:rsidR="002046AB" w:rsidRPr="00A9018D">
        <w:rPr>
          <w:sz w:val="28"/>
        </w:rPr>
        <w:t xml:space="preserve">бесплатного </w:t>
      </w:r>
      <w:r w:rsidRPr="00A9018D">
        <w:rPr>
          <w:sz w:val="28"/>
        </w:rPr>
        <w:t xml:space="preserve">оказания гражданам </w:t>
      </w:r>
      <w:r w:rsidR="007D0B8C" w:rsidRPr="00A9018D">
        <w:rPr>
          <w:sz w:val="28"/>
        </w:rPr>
        <w:t xml:space="preserve">медицинской помощи </w:t>
      </w:r>
      <w:r w:rsidR="002046AB" w:rsidRPr="00A9018D">
        <w:rPr>
          <w:sz w:val="28"/>
        </w:rPr>
        <w:t>в</w:t>
      </w:r>
      <w:r w:rsidRPr="00A9018D">
        <w:rPr>
          <w:sz w:val="28"/>
        </w:rPr>
        <w:t xml:space="preserve"> Архангельской области на 201</w:t>
      </w:r>
      <w:r w:rsidR="00567E53" w:rsidRPr="00A9018D">
        <w:rPr>
          <w:sz w:val="28"/>
        </w:rPr>
        <w:t>9</w:t>
      </w:r>
      <w:r w:rsidRPr="00A9018D">
        <w:rPr>
          <w:sz w:val="28"/>
        </w:rPr>
        <w:t xml:space="preserve"> год</w:t>
      </w:r>
      <w:r w:rsidR="005B27CF" w:rsidRPr="00A9018D">
        <w:rPr>
          <w:sz w:val="28"/>
        </w:rPr>
        <w:t xml:space="preserve"> и на плановый период 20</w:t>
      </w:r>
      <w:r w:rsidR="00567E53" w:rsidRPr="00A9018D">
        <w:rPr>
          <w:sz w:val="28"/>
        </w:rPr>
        <w:t>20</w:t>
      </w:r>
      <w:r w:rsidR="00B77E34" w:rsidRPr="00A9018D">
        <w:rPr>
          <w:sz w:val="28"/>
        </w:rPr>
        <w:t xml:space="preserve"> и 20</w:t>
      </w:r>
      <w:r w:rsidR="00A607B7" w:rsidRPr="00A9018D">
        <w:rPr>
          <w:sz w:val="28"/>
        </w:rPr>
        <w:t>2</w:t>
      </w:r>
      <w:r w:rsidR="00567E53" w:rsidRPr="00A9018D">
        <w:rPr>
          <w:sz w:val="28"/>
        </w:rPr>
        <w:t>1</w:t>
      </w:r>
      <w:r w:rsidR="00B77E34" w:rsidRPr="00A9018D">
        <w:rPr>
          <w:sz w:val="28"/>
        </w:rPr>
        <w:t xml:space="preserve"> годов</w:t>
      </w:r>
      <w:r w:rsidR="00B0048E" w:rsidRPr="00A9018D">
        <w:rPr>
          <w:sz w:val="28"/>
        </w:rPr>
        <w:t>».</w:t>
      </w:r>
    </w:p>
    <w:p w:rsidR="00603F29" w:rsidRPr="00A9018D" w:rsidRDefault="00603F29" w:rsidP="00603F29">
      <w:pPr>
        <w:jc w:val="both"/>
        <w:rPr>
          <w:sz w:val="28"/>
        </w:rPr>
      </w:pPr>
    </w:p>
    <w:p w:rsidR="005B29CD" w:rsidRPr="00A9018D" w:rsidRDefault="005B29CD" w:rsidP="00603F29">
      <w:pPr>
        <w:jc w:val="both"/>
        <w:rPr>
          <w:sz w:val="28"/>
        </w:rPr>
      </w:pPr>
    </w:p>
    <w:p w:rsidR="005B29CD" w:rsidRPr="00A9018D" w:rsidRDefault="005B29CD" w:rsidP="008E14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018D">
        <w:rPr>
          <w:b/>
          <w:sz w:val="28"/>
          <w:szCs w:val="28"/>
        </w:rPr>
        <w:t>Первый заместитель Губернатора</w:t>
      </w:r>
      <w:r w:rsidRPr="00A9018D">
        <w:rPr>
          <w:b/>
          <w:sz w:val="28"/>
          <w:szCs w:val="28"/>
        </w:rPr>
        <w:tab/>
      </w:r>
    </w:p>
    <w:p w:rsidR="005B29CD" w:rsidRPr="00A9018D" w:rsidRDefault="005B29CD" w:rsidP="008E14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018D">
        <w:rPr>
          <w:b/>
          <w:sz w:val="28"/>
          <w:szCs w:val="28"/>
        </w:rPr>
        <w:t xml:space="preserve">Архангельской области </w:t>
      </w:r>
      <w:r w:rsidR="00B74905" w:rsidRPr="00A9018D">
        <w:rPr>
          <w:b/>
          <w:szCs w:val="28"/>
        </w:rPr>
        <w:t>–</w:t>
      </w:r>
      <w:r w:rsidRPr="00A9018D">
        <w:rPr>
          <w:b/>
          <w:sz w:val="28"/>
          <w:szCs w:val="28"/>
        </w:rPr>
        <w:t xml:space="preserve">  </w:t>
      </w:r>
    </w:p>
    <w:p w:rsidR="005B29CD" w:rsidRPr="00A9018D" w:rsidRDefault="005B29CD" w:rsidP="008E14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018D">
        <w:rPr>
          <w:b/>
          <w:sz w:val="28"/>
          <w:szCs w:val="28"/>
        </w:rPr>
        <w:t xml:space="preserve">председатель Правительства </w:t>
      </w:r>
    </w:p>
    <w:p w:rsidR="005B29CD" w:rsidRPr="00A9018D" w:rsidRDefault="005B29CD" w:rsidP="008E148D">
      <w:pPr>
        <w:rPr>
          <w:b/>
        </w:rPr>
      </w:pPr>
      <w:r w:rsidRPr="00A9018D">
        <w:rPr>
          <w:b/>
          <w:sz w:val="28"/>
          <w:szCs w:val="28"/>
        </w:rPr>
        <w:t>Архангельской области</w:t>
      </w:r>
      <w:r w:rsidRPr="00A9018D">
        <w:rPr>
          <w:b/>
          <w:sz w:val="28"/>
          <w:szCs w:val="28"/>
        </w:rPr>
        <w:tab/>
        <w:t xml:space="preserve">                                                                А.В. </w:t>
      </w:r>
      <w:proofErr w:type="spellStart"/>
      <w:r w:rsidRPr="00A9018D">
        <w:rPr>
          <w:b/>
          <w:sz w:val="28"/>
          <w:szCs w:val="28"/>
        </w:rPr>
        <w:t>Алсуфьев</w:t>
      </w:r>
      <w:proofErr w:type="spellEnd"/>
    </w:p>
    <w:p w:rsidR="000B2008" w:rsidRPr="00A9018D" w:rsidRDefault="000B2008" w:rsidP="000B2008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A9018D">
        <w:rPr>
          <w:sz w:val="28"/>
        </w:rPr>
        <w:lastRenderedPageBreak/>
        <w:tab/>
      </w:r>
      <w:r w:rsidRPr="00A9018D">
        <w:rPr>
          <w:sz w:val="28"/>
        </w:rPr>
        <w:tab/>
      </w:r>
      <w:r w:rsidRPr="00A9018D">
        <w:rPr>
          <w:sz w:val="24"/>
        </w:rPr>
        <w:t>Приложение №</w:t>
      </w:r>
      <w:r w:rsidR="00FB7000" w:rsidRPr="00A9018D">
        <w:rPr>
          <w:sz w:val="24"/>
        </w:rPr>
        <w:t> </w:t>
      </w:r>
      <w:r w:rsidRPr="00A9018D">
        <w:rPr>
          <w:sz w:val="24"/>
        </w:rPr>
        <w:t xml:space="preserve">1 </w:t>
      </w:r>
    </w:p>
    <w:p w:rsidR="000B2008" w:rsidRPr="00A9018D" w:rsidRDefault="000B2008" w:rsidP="000B2008">
      <w:pPr>
        <w:pStyle w:val="9"/>
        <w:tabs>
          <w:tab w:val="left" w:pos="7230"/>
        </w:tabs>
        <w:jc w:val="both"/>
      </w:pPr>
      <w:r w:rsidRPr="00A9018D">
        <w:rPr>
          <w:sz w:val="24"/>
        </w:rPr>
        <w:tab/>
        <w:t>к пояснительной записке</w:t>
      </w:r>
      <w:r w:rsidRPr="00A9018D">
        <w:t xml:space="preserve"> </w:t>
      </w:r>
    </w:p>
    <w:p w:rsidR="000B2008" w:rsidRPr="00A9018D" w:rsidRDefault="000B2008" w:rsidP="000B2008">
      <w:pPr>
        <w:tabs>
          <w:tab w:val="left" w:pos="12060"/>
        </w:tabs>
        <w:rPr>
          <w:sz w:val="28"/>
          <w:szCs w:val="28"/>
        </w:rPr>
      </w:pPr>
      <w:r w:rsidRPr="00A9018D">
        <w:rPr>
          <w:sz w:val="28"/>
          <w:szCs w:val="28"/>
        </w:rPr>
        <w:tab/>
        <w:t>к пояснительной записке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A9018D" w:rsidTr="005B0BD3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A9018D" w:rsidRDefault="009400E1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A9018D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A9018D">
              <w:rPr>
                <w:b/>
                <w:bCs/>
                <w:sz w:val="28"/>
                <w:szCs w:val="28"/>
              </w:rPr>
              <w:t xml:space="preserve"> доходов бюджета территориального фонда </w:t>
            </w:r>
            <w:bookmarkEnd w:id="1"/>
            <w:r w:rsidRPr="00A9018D">
              <w:rPr>
                <w:b/>
                <w:bCs/>
                <w:sz w:val="28"/>
                <w:szCs w:val="28"/>
              </w:rPr>
              <w:t>обязательного медицинского страхования Архангельской области на 2019 год</w:t>
            </w:r>
          </w:p>
        </w:tc>
      </w:tr>
      <w:tr w:rsidR="000B2008" w:rsidRPr="00A9018D" w:rsidTr="00094D1B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A9018D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A9018D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A9018D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A9018D" w:rsidRDefault="000B2008" w:rsidP="00E31498">
            <w:pPr>
              <w:jc w:val="right"/>
            </w:pPr>
            <w:r w:rsidRPr="00A9018D">
              <w:t>тыс. рублей</w:t>
            </w:r>
          </w:p>
        </w:tc>
      </w:tr>
      <w:tr w:rsidR="000B2008" w:rsidRPr="00A9018D" w:rsidTr="00094D1B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A9018D" w:rsidRDefault="000B2008" w:rsidP="00E3149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A9018D" w:rsidRDefault="000B2008" w:rsidP="00E3149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A9018D" w:rsidRDefault="000B2008" w:rsidP="00E3149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A9018D" w:rsidRDefault="000B2008" w:rsidP="00E3149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A9018D" w:rsidRDefault="000B2008" w:rsidP="00C27E3B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Бюджет </w:t>
            </w:r>
          </w:p>
          <w:p w:rsidR="000B2008" w:rsidRPr="00A9018D" w:rsidRDefault="000B2008" w:rsidP="00C27E3B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A9018D" w:rsidTr="00094D1B">
        <w:trPr>
          <w:cantSplit/>
          <w:trHeight w:val="3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E31498"/>
        </w:tc>
      </w:tr>
      <w:tr w:rsidR="00315229" w:rsidRPr="00A9018D" w:rsidTr="00094D1B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5C0F8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41 903,1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C409F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+ </w:t>
            </w:r>
            <w:r w:rsidR="00765A56" w:rsidRPr="00A9018D">
              <w:rPr>
                <w:b/>
                <w:bCs/>
                <w:sz w:val="24"/>
                <w:szCs w:val="24"/>
              </w:rPr>
              <w:t>1</w:t>
            </w:r>
            <w:r w:rsidR="00C409FF" w:rsidRPr="00A9018D">
              <w:rPr>
                <w:b/>
                <w:bCs/>
                <w:sz w:val="24"/>
                <w:szCs w:val="24"/>
              </w:rPr>
              <w:t>3 </w:t>
            </w:r>
            <w:r w:rsidR="00765A56" w:rsidRPr="00A9018D">
              <w:rPr>
                <w:b/>
                <w:bCs/>
                <w:sz w:val="24"/>
                <w:szCs w:val="24"/>
              </w:rPr>
              <w:t>649</w:t>
            </w:r>
            <w:r w:rsidR="00C409FF" w:rsidRPr="00A9018D">
              <w:rPr>
                <w:b/>
                <w:bCs/>
                <w:sz w:val="24"/>
                <w:szCs w:val="24"/>
              </w:rPr>
              <w:t>,</w:t>
            </w:r>
            <w:r w:rsidR="00765A56" w:rsidRPr="00A901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65A56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55</w:t>
            </w:r>
            <w:r w:rsidR="00315229" w:rsidRPr="00A9018D">
              <w:rPr>
                <w:b/>
                <w:bCs/>
                <w:sz w:val="24"/>
                <w:szCs w:val="24"/>
              </w:rPr>
              <w:t> </w:t>
            </w:r>
            <w:r w:rsidRPr="00A9018D">
              <w:rPr>
                <w:b/>
                <w:bCs/>
                <w:sz w:val="24"/>
                <w:szCs w:val="24"/>
              </w:rPr>
              <w:t>552</w:t>
            </w:r>
            <w:r w:rsidR="00315229" w:rsidRPr="00A9018D">
              <w:rPr>
                <w:b/>
                <w:bCs/>
                <w:sz w:val="24"/>
                <w:szCs w:val="24"/>
              </w:rPr>
              <w:t>,</w:t>
            </w:r>
            <w:r w:rsidRPr="00A9018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15229" w:rsidRPr="00A9018D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282E0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+ 1 799,4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1 801,6</w:t>
            </w:r>
          </w:p>
        </w:tc>
      </w:tr>
      <w:tr w:rsidR="00315229" w:rsidRPr="00A9018D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9 044,4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C409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</w:t>
            </w:r>
            <w:r w:rsidR="00765A56" w:rsidRPr="00A9018D">
              <w:rPr>
                <w:bCs/>
                <w:sz w:val="24"/>
                <w:szCs w:val="24"/>
              </w:rPr>
              <w:t>2</w:t>
            </w:r>
            <w:r w:rsidR="00C409FF" w:rsidRPr="00A9018D">
              <w:rPr>
                <w:bCs/>
                <w:sz w:val="24"/>
                <w:szCs w:val="24"/>
              </w:rPr>
              <w:t> </w:t>
            </w:r>
            <w:r w:rsidR="00765A56" w:rsidRPr="00A9018D">
              <w:rPr>
                <w:bCs/>
                <w:sz w:val="24"/>
                <w:szCs w:val="24"/>
              </w:rPr>
              <w:t>911</w:t>
            </w:r>
            <w:r w:rsidR="00C409FF" w:rsidRPr="00A9018D">
              <w:rPr>
                <w:bCs/>
                <w:sz w:val="24"/>
                <w:szCs w:val="24"/>
              </w:rPr>
              <w:t>,</w:t>
            </w:r>
            <w:r w:rsidR="00765A56" w:rsidRPr="00A9018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65A56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11 956,3</w:t>
            </w:r>
          </w:p>
        </w:tc>
      </w:tr>
      <w:tr w:rsidR="00315229" w:rsidRPr="00A9018D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32 856,5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+ 8 937,9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725E6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41 794,4</w:t>
            </w:r>
          </w:p>
        </w:tc>
      </w:tr>
      <w:tr w:rsidR="00315229" w:rsidRPr="00A9018D" w:rsidTr="00094D1B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5C0F8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22 721 757,4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5C0134" w:rsidP="005C0134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+</w:t>
            </w:r>
            <w:r w:rsidR="00315229" w:rsidRPr="00A9018D">
              <w:rPr>
                <w:b/>
                <w:bCs/>
                <w:sz w:val="24"/>
                <w:szCs w:val="24"/>
              </w:rPr>
              <w:t> </w:t>
            </w:r>
            <w:r w:rsidRPr="00A9018D">
              <w:rPr>
                <w:b/>
                <w:bCs/>
                <w:sz w:val="24"/>
                <w:szCs w:val="24"/>
              </w:rPr>
              <w:t>692</w:t>
            </w:r>
            <w:r w:rsidR="00C409FF" w:rsidRPr="00A9018D">
              <w:rPr>
                <w:b/>
                <w:bCs/>
                <w:sz w:val="24"/>
                <w:szCs w:val="24"/>
              </w:rPr>
              <w:t> </w:t>
            </w:r>
            <w:r w:rsidRPr="00A9018D">
              <w:rPr>
                <w:b/>
                <w:bCs/>
                <w:sz w:val="24"/>
                <w:szCs w:val="24"/>
              </w:rPr>
              <w:t>884</w:t>
            </w:r>
            <w:r w:rsidR="00C409FF" w:rsidRPr="00A9018D">
              <w:rPr>
                <w:b/>
                <w:bCs/>
                <w:sz w:val="24"/>
                <w:szCs w:val="24"/>
              </w:rPr>
              <w:t>,</w:t>
            </w:r>
            <w:r w:rsidRPr="00A9018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2</w:t>
            </w:r>
            <w:r w:rsidR="005C0134" w:rsidRPr="00A9018D">
              <w:rPr>
                <w:b/>
                <w:bCs/>
                <w:sz w:val="24"/>
                <w:szCs w:val="24"/>
              </w:rPr>
              <w:t>3</w:t>
            </w:r>
            <w:r w:rsidRPr="00A9018D">
              <w:rPr>
                <w:b/>
                <w:bCs/>
                <w:sz w:val="24"/>
                <w:szCs w:val="24"/>
              </w:rPr>
              <w:t> </w:t>
            </w:r>
            <w:r w:rsidR="005C0134" w:rsidRPr="00A9018D">
              <w:rPr>
                <w:b/>
                <w:bCs/>
                <w:sz w:val="24"/>
                <w:szCs w:val="24"/>
              </w:rPr>
              <w:t>414 642,2</w:t>
            </w:r>
          </w:p>
        </w:tc>
      </w:tr>
      <w:tr w:rsidR="005C0134" w:rsidRPr="00A9018D" w:rsidTr="005C0134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5C0134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Межбюджетные трансферты из бюджета Архангельской области,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F8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134">
            <w:pPr>
              <w:jc w:val="right"/>
            </w:pPr>
            <w:r w:rsidRPr="00A9018D">
              <w:rPr>
                <w:sz w:val="24"/>
                <w:szCs w:val="24"/>
              </w:rPr>
              <w:t>+ 698 313,7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134">
            <w:pPr>
              <w:jc w:val="right"/>
            </w:pPr>
            <w:r w:rsidRPr="00A9018D">
              <w:rPr>
                <w:sz w:val="24"/>
                <w:szCs w:val="24"/>
              </w:rPr>
              <w:t>698 313,7</w:t>
            </w:r>
          </w:p>
        </w:tc>
      </w:tr>
      <w:tr w:rsidR="005C0134" w:rsidRPr="00A9018D" w:rsidTr="005C0134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5C0134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F8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134">
            <w:pPr>
              <w:jc w:val="right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134">
            <w:pPr>
              <w:jc w:val="right"/>
            </w:pPr>
          </w:p>
        </w:tc>
      </w:tr>
      <w:tr w:rsidR="005C0134" w:rsidRPr="00A9018D" w:rsidTr="005C0134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5C0134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F8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134">
            <w:pPr>
              <w:jc w:val="right"/>
            </w:pPr>
            <w:r w:rsidRPr="00A9018D">
              <w:rPr>
                <w:sz w:val="24"/>
                <w:szCs w:val="24"/>
              </w:rPr>
              <w:t>+ 698 313,7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134" w:rsidRPr="00A9018D" w:rsidRDefault="005C0134" w:rsidP="005C0134">
            <w:pPr>
              <w:jc w:val="right"/>
            </w:pPr>
            <w:r w:rsidRPr="00A9018D">
              <w:rPr>
                <w:sz w:val="24"/>
                <w:szCs w:val="24"/>
              </w:rPr>
              <w:t>698 313,7</w:t>
            </w:r>
          </w:p>
        </w:tc>
      </w:tr>
      <w:tr w:rsidR="00315229" w:rsidRPr="00A9018D" w:rsidTr="00094D1B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AA5D07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Межбюджетные трансферты </w:t>
            </w:r>
            <w:r w:rsidR="00AA5D07" w:rsidRPr="00A9018D">
              <w:rPr>
                <w:sz w:val="24"/>
                <w:szCs w:val="24"/>
              </w:rPr>
              <w:t>ФОМС</w:t>
            </w:r>
            <w:r w:rsidRPr="00A9018D">
              <w:rPr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5C0F8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22 407 357,0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642329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22 407 357,0</w:t>
            </w:r>
          </w:p>
        </w:tc>
      </w:tr>
      <w:tr w:rsidR="00315229" w:rsidRPr="00A9018D" w:rsidTr="00094D1B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45717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5C0F8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315229" w:rsidRPr="00A9018D" w:rsidTr="00F4302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29" w:rsidRPr="00A9018D" w:rsidRDefault="00315229" w:rsidP="00F43025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315229" w:rsidP="005C0F8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22 407 357,0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315229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315229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22 407 357,0</w:t>
            </w:r>
          </w:p>
        </w:tc>
      </w:tr>
      <w:tr w:rsidR="00315229" w:rsidRPr="00A9018D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315229" w:rsidP="00FA4CE8">
            <w:pPr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Прочие межбюджетные трансферты</w:t>
            </w:r>
          </w:p>
          <w:p w:rsidR="00315229" w:rsidRPr="00A9018D" w:rsidRDefault="00315229" w:rsidP="00FA4CE8">
            <w:pPr>
              <w:rPr>
                <w:bCs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 xml:space="preserve"> из бюджетов территориальных фондов </w:t>
            </w:r>
            <w:r w:rsidR="00AA5D07" w:rsidRPr="00A9018D">
              <w:rPr>
                <w:sz w:val="24"/>
                <w:szCs w:val="24"/>
              </w:rPr>
              <w:t>обязательного медицинского страхования</w:t>
            </w:r>
            <w:r w:rsidRPr="00A9018D">
              <w:rPr>
                <w:spacing w:val="-2"/>
                <w:sz w:val="24"/>
                <w:szCs w:val="24"/>
              </w:rPr>
              <w:t xml:space="preserve">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315229" w:rsidP="005C0F85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317 745,4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C409FF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315229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317 745,4</w:t>
            </w:r>
          </w:p>
        </w:tc>
      </w:tr>
      <w:tr w:rsidR="00725E68" w:rsidRPr="00A9018D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FA4CE8">
            <w:pPr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5A02DE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628,2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+ 183,0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811,2</w:t>
            </w:r>
          </w:p>
        </w:tc>
      </w:tr>
      <w:tr w:rsidR="00725E68" w:rsidRPr="00A9018D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FA4CE8">
            <w:pPr>
              <w:rPr>
                <w:b/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5A02DE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-</w:t>
            </w:r>
            <w:r w:rsidR="00765A56" w:rsidRPr="00A9018D">
              <w:rPr>
                <w:bCs/>
                <w:sz w:val="24"/>
                <w:szCs w:val="24"/>
              </w:rPr>
              <w:t> </w:t>
            </w:r>
            <w:r w:rsidRPr="00A9018D">
              <w:rPr>
                <w:bCs/>
                <w:sz w:val="24"/>
                <w:szCs w:val="24"/>
              </w:rPr>
              <w:t>3 973,2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- </w:t>
            </w:r>
            <w:r w:rsidR="00470AE4" w:rsidRPr="00A9018D">
              <w:rPr>
                <w:bCs/>
                <w:sz w:val="24"/>
                <w:szCs w:val="24"/>
              </w:rPr>
              <w:t>5</w:t>
            </w:r>
            <w:r w:rsidRPr="00A9018D">
              <w:rPr>
                <w:bCs/>
                <w:sz w:val="24"/>
                <w:szCs w:val="24"/>
              </w:rPr>
              <w:t> </w:t>
            </w:r>
            <w:r w:rsidR="00470AE4" w:rsidRPr="00A9018D">
              <w:rPr>
                <w:bCs/>
                <w:sz w:val="24"/>
                <w:szCs w:val="24"/>
              </w:rPr>
              <w:t>611</w:t>
            </w:r>
            <w:r w:rsidRPr="00A9018D">
              <w:rPr>
                <w:bCs/>
                <w:sz w:val="24"/>
                <w:szCs w:val="24"/>
              </w:rPr>
              <w:t>,</w:t>
            </w:r>
            <w:r w:rsidR="00470AE4" w:rsidRPr="00A9018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-</w:t>
            </w:r>
            <w:r w:rsidR="00765A56" w:rsidRPr="00A9018D">
              <w:rPr>
                <w:bCs/>
                <w:sz w:val="24"/>
                <w:szCs w:val="24"/>
              </w:rPr>
              <w:t> </w:t>
            </w:r>
            <w:r w:rsidR="003E20C9" w:rsidRPr="00A9018D">
              <w:rPr>
                <w:bCs/>
                <w:sz w:val="24"/>
                <w:szCs w:val="24"/>
              </w:rPr>
              <w:t>9</w:t>
            </w:r>
            <w:r w:rsidRPr="00A9018D">
              <w:rPr>
                <w:bCs/>
                <w:sz w:val="24"/>
                <w:szCs w:val="24"/>
              </w:rPr>
              <w:t> </w:t>
            </w:r>
            <w:r w:rsidR="00470AE4" w:rsidRPr="00A9018D">
              <w:rPr>
                <w:bCs/>
                <w:sz w:val="24"/>
                <w:szCs w:val="24"/>
              </w:rPr>
              <w:t>585</w:t>
            </w:r>
            <w:r w:rsidRPr="00A9018D">
              <w:rPr>
                <w:bCs/>
                <w:sz w:val="24"/>
                <w:szCs w:val="24"/>
              </w:rPr>
              <w:t>,</w:t>
            </w:r>
            <w:r w:rsidR="00470AE4" w:rsidRPr="00A9018D">
              <w:rPr>
                <w:bCs/>
                <w:sz w:val="24"/>
                <w:szCs w:val="24"/>
              </w:rPr>
              <w:t>1</w:t>
            </w:r>
          </w:p>
        </w:tc>
      </w:tr>
      <w:tr w:rsidR="00725E68" w:rsidRPr="00A9018D" w:rsidTr="009F6861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5A02DE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22 763 66</w:t>
            </w:r>
            <w:r w:rsidRPr="00A9018D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A9018D">
              <w:rPr>
                <w:b/>
                <w:bCs/>
                <w:sz w:val="24"/>
                <w:szCs w:val="24"/>
              </w:rPr>
              <w:t>,</w:t>
            </w:r>
            <w:r w:rsidRPr="00A9018D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65A56" w:rsidP="004B4F93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+ </w:t>
            </w:r>
            <w:r w:rsidR="005C0134" w:rsidRPr="00A9018D">
              <w:rPr>
                <w:b/>
                <w:bCs/>
                <w:sz w:val="24"/>
                <w:szCs w:val="24"/>
              </w:rPr>
              <w:t>706</w:t>
            </w:r>
            <w:r w:rsidR="004B4F93" w:rsidRPr="00A9018D">
              <w:rPr>
                <w:b/>
                <w:bCs/>
                <w:sz w:val="24"/>
                <w:szCs w:val="24"/>
              </w:rPr>
              <w:t> </w:t>
            </w:r>
            <w:r w:rsidR="005C0134" w:rsidRPr="00A9018D">
              <w:rPr>
                <w:b/>
                <w:bCs/>
                <w:sz w:val="24"/>
                <w:szCs w:val="24"/>
              </w:rPr>
              <w:t>534</w:t>
            </w:r>
            <w:r w:rsidR="004B4F93" w:rsidRPr="00A9018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E68" w:rsidRPr="00A9018D" w:rsidRDefault="00725E68" w:rsidP="00765A56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2</w:t>
            </w:r>
            <w:r w:rsidR="005C0134" w:rsidRPr="00A9018D">
              <w:rPr>
                <w:b/>
                <w:bCs/>
                <w:sz w:val="24"/>
                <w:szCs w:val="24"/>
              </w:rPr>
              <w:t>3</w:t>
            </w:r>
            <w:r w:rsidRPr="00A9018D">
              <w:rPr>
                <w:b/>
                <w:bCs/>
                <w:sz w:val="24"/>
                <w:szCs w:val="24"/>
              </w:rPr>
              <w:t> </w:t>
            </w:r>
            <w:r w:rsidR="005C0134" w:rsidRPr="00A9018D">
              <w:rPr>
                <w:b/>
                <w:bCs/>
                <w:sz w:val="24"/>
                <w:szCs w:val="24"/>
              </w:rPr>
              <w:t>470</w:t>
            </w:r>
            <w:r w:rsidRPr="00A9018D">
              <w:rPr>
                <w:b/>
                <w:bCs/>
                <w:sz w:val="24"/>
                <w:szCs w:val="24"/>
              </w:rPr>
              <w:t> </w:t>
            </w:r>
            <w:r w:rsidR="005C0134" w:rsidRPr="00A9018D">
              <w:rPr>
                <w:b/>
                <w:bCs/>
                <w:sz w:val="24"/>
                <w:szCs w:val="24"/>
              </w:rPr>
              <w:t>194</w:t>
            </w:r>
            <w:r w:rsidRPr="00A9018D">
              <w:rPr>
                <w:b/>
                <w:bCs/>
                <w:sz w:val="24"/>
                <w:szCs w:val="24"/>
              </w:rPr>
              <w:t>,</w:t>
            </w:r>
            <w:r w:rsidR="005C0134" w:rsidRPr="00A9018D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2046AB" w:rsidRPr="00A9018D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A9018D" w:rsidSect="008203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418" w:header="720" w:footer="720" w:gutter="0"/>
          <w:cols w:space="720"/>
          <w:titlePg/>
        </w:sectPr>
      </w:pPr>
    </w:p>
    <w:p w:rsidR="00F76F14" w:rsidRPr="00A9018D" w:rsidRDefault="00F76F14" w:rsidP="00F76F14">
      <w:pPr>
        <w:tabs>
          <w:tab w:val="left" w:pos="11340"/>
        </w:tabs>
        <w:rPr>
          <w:sz w:val="24"/>
        </w:rPr>
      </w:pPr>
      <w:r w:rsidRPr="00A9018D">
        <w:rPr>
          <w:sz w:val="24"/>
        </w:rPr>
        <w:lastRenderedPageBreak/>
        <w:t xml:space="preserve">  </w:t>
      </w:r>
      <w:r w:rsidR="00CC0D8C" w:rsidRPr="00A9018D">
        <w:rPr>
          <w:sz w:val="24"/>
        </w:rPr>
        <w:tab/>
      </w:r>
      <w:r w:rsidR="00CC0D8C" w:rsidRPr="00A9018D">
        <w:rPr>
          <w:sz w:val="24"/>
        </w:rPr>
        <w:tab/>
      </w:r>
      <w:r w:rsidRPr="00A9018D">
        <w:rPr>
          <w:sz w:val="24"/>
        </w:rPr>
        <w:t>Приложение №</w:t>
      </w:r>
      <w:r w:rsidR="00ED33E2" w:rsidRPr="00A9018D">
        <w:rPr>
          <w:sz w:val="24"/>
        </w:rPr>
        <w:t> </w:t>
      </w:r>
      <w:r w:rsidRPr="00A9018D">
        <w:rPr>
          <w:sz w:val="24"/>
        </w:rPr>
        <w:t>2</w:t>
      </w:r>
    </w:p>
    <w:p w:rsidR="00F76F14" w:rsidRPr="00A9018D" w:rsidRDefault="00F76F14" w:rsidP="00F76F14">
      <w:pPr>
        <w:tabs>
          <w:tab w:val="left" w:pos="11340"/>
        </w:tabs>
        <w:jc w:val="right"/>
        <w:rPr>
          <w:sz w:val="28"/>
        </w:rPr>
      </w:pPr>
      <w:r w:rsidRPr="00A9018D">
        <w:rPr>
          <w:sz w:val="24"/>
        </w:rPr>
        <w:tab/>
        <w:t>к пояснительной записке</w:t>
      </w:r>
    </w:p>
    <w:p w:rsidR="00F76F14" w:rsidRPr="00A9018D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A9018D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A9018D" w:rsidRDefault="009400E1" w:rsidP="00B77E34">
            <w:pPr>
              <w:jc w:val="center"/>
              <w:rPr>
                <w:b/>
                <w:bCs/>
                <w:sz w:val="28"/>
                <w:szCs w:val="28"/>
              </w:rPr>
            </w:pPr>
            <w:r w:rsidRPr="00A9018D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A9018D">
              <w:rPr>
                <w:b/>
                <w:bCs/>
                <w:sz w:val="28"/>
                <w:szCs w:val="28"/>
              </w:rPr>
              <w:t xml:space="preserve"> доходов бюджета территориального фонда обязательного медицинского страхования Архангельской области на 2019 год</w:t>
            </w:r>
          </w:p>
        </w:tc>
      </w:tr>
      <w:tr w:rsidR="00F76F14" w:rsidRPr="00A9018D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A9018D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A9018D">
              <w:rPr>
                <w:bCs/>
                <w:sz w:val="28"/>
                <w:szCs w:val="28"/>
              </w:rPr>
              <w:t>(в соответствии со структурой проекта</w:t>
            </w:r>
            <w:r w:rsidR="00531982" w:rsidRPr="00A9018D">
              <w:rPr>
                <w:bCs/>
                <w:sz w:val="28"/>
                <w:szCs w:val="28"/>
              </w:rPr>
              <w:t xml:space="preserve"> областного закона</w:t>
            </w:r>
            <w:r w:rsidRPr="00A9018D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A9018D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A9018D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A9018D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A9018D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A9018D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A9018D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A9018D" w:rsidRDefault="00F76F14" w:rsidP="00F76F14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тыс. ру</w:t>
            </w:r>
            <w:r w:rsidR="0079565E" w:rsidRPr="00A9018D">
              <w:rPr>
                <w:sz w:val="24"/>
                <w:szCs w:val="24"/>
              </w:rPr>
              <w:t>блей</w:t>
            </w:r>
          </w:p>
        </w:tc>
      </w:tr>
      <w:tr w:rsidR="00F76F14" w:rsidRPr="00A9018D" w:rsidTr="00583841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A9018D" w:rsidRDefault="00F76F14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A9018D" w:rsidRDefault="00F76F14" w:rsidP="00F76F14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A9018D" w:rsidRDefault="00F76F14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A9018D" w:rsidRDefault="00F76F14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Изменения</w:t>
            </w:r>
            <w:proofErr w:type="gramStart"/>
            <w:r w:rsidRPr="00A9018D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A9018D" w:rsidRDefault="00F76F14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A9018D" w:rsidTr="00EC3ED4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A9018D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A9018D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A9018D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A9018D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A9018D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A9018D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A9018D" w:rsidTr="00C409FF">
        <w:trPr>
          <w:trHeight w:val="41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A9018D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A9018D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A9018D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A9018D" w:rsidRDefault="00F76F14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A9018D" w:rsidRDefault="00F76F14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A9018D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5A02DE" w:rsidRPr="00A9018D" w:rsidTr="0058384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both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41 903,1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+ 13 649,2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F566F0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55 552,3</w:t>
            </w:r>
          </w:p>
        </w:tc>
      </w:tr>
      <w:tr w:rsidR="005A02DE" w:rsidRPr="00A9018D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F67E02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ДОХОДЫ ОТ ОКАЗАНИЯ ПЛАТНЫХ УСЛУГ </w:t>
            </w:r>
            <w:r w:rsidRPr="00A9018D">
              <w:rPr>
                <w:sz w:val="24"/>
                <w:szCs w:val="24"/>
              </w:rPr>
              <w:br/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8369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+ 1 799,4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C0F85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1 801,6</w:t>
            </w:r>
          </w:p>
        </w:tc>
      </w:tr>
      <w:tr w:rsidR="005A02DE" w:rsidRPr="00A9018D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both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+ 1 799,4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1 801,6</w:t>
            </w:r>
          </w:p>
        </w:tc>
      </w:tr>
      <w:tr w:rsidR="005A02DE" w:rsidRPr="00A9018D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both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+ 1 799,4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1 801,6</w:t>
            </w:r>
          </w:p>
        </w:tc>
      </w:tr>
      <w:tr w:rsidR="005A02DE" w:rsidRPr="00A9018D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B61773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+ 1 799,4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pacing w:val="-4"/>
                <w:sz w:val="24"/>
                <w:szCs w:val="24"/>
              </w:rPr>
            </w:pPr>
            <w:r w:rsidRPr="00A9018D">
              <w:rPr>
                <w:spacing w:val="-4"/>
                <w:sz w:val="24"/>
                <w:szCs w:val="24"/>
              </w:rPr>
              <w:t>1 801,6</w:t>
            </w:r>
          </w:p>
        </w:tc>
      </w:tr>
      <w:tr w:rsidR="005A02DE" w:rsidRPr="00A9018D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both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9 044,4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A0753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+ 2 911,9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11 956,3</w:t>
            </w:r>
          </w:p>
        </w:tc>
      </w:tr>
      <w:tr w:rsidR="005A02DE" w:rsidRPr="00A9018D" w:rsidTr="00583841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0A4FFB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0A4FFB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1 16 20000 00 0000 140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0A4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государственных внебюджетных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4 851,3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44E2B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4 851,3</w:t>
            </w:r>
          </w:p>
        </w:tc>
      </w:tr>
    </w:tbl>
    <w:p w:rsidR="00B61773" w:rsidRPr="00A9018D" w:rsidRDefault="00B61773" w:rsidP="000A4FFB">
      <w:pPr>
        <w:jc w:val="center"/>
        <w:rPr>
          <w:sz w:val="24"/>
          <w:szCs w:val="24"/>
        </w:rPr>
        <w:sectPr w:rsidR="00B61773" w:rsidRPr="00A9018D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B61773" w:rsidRPr="00A9018D" w:rsidTr="00B61773">
        <w:trPr>
          <w:cantSplit/>
          <w:trHeight w:val="157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A9018D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lastRenderedPageBreak/>
              <w:br w:type="page"/>
            </w:r>
            <w:r w:rsidRPr="00A9018D">
              <w:br w:type="page"/>
            </w: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A9018D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A9018D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A9018D" w:rsidRDefault="00B61773" w:rsidP="005D6064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A9018D" w:rsidRDefault="00B61773" w:rsidP="005D6064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A9018D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18D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5A02DE" w:rsidRPr="00A9018D" w:rsidTr="00CE4DFF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0A4FFB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0A4FFB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1 16 20040 09 0000 140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0A4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4 851,3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4 851,3</w:t>
            </w:r>
          </w:p>
        </w:tc>
      </w:tr>
      <w:tr w:rsidR="005A02DE" w:rsidRPr="00A9018D" w:rsidTr="007B12CC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B774A2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1 16 21000 00 0000 140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B04F5E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Денежные взыскания (штрафы) и иные суммы, взыскиваемые </w:t>
            </w:r>
            <w:r w:rsidRPr="00A9018D">
              <w:rPr>
                <w:sz w:val="24"/>
                <w:szCs w:val="24"/>
              </w:rPr>
              <w:br/>
              <w:t>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1 552,3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+ 1 084,4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2 636,7</w:t>
            </w:r>
          </w:p>
        </w:tc>
      </w:tr>
      <w:tr w:rsidR="005A02DE" w:rsidRPr="00A9018D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1 16 21090 09 0000 140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393136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Денежные взыскания (штрафы) и иные суммы, взыскиваемые </w:t>
            </w:r>
            <w:r w:rsidRPr="00A9018D">
              <w:rPr>
                <w:sz w:val="24"/>
                <w:szCs w:val="24"/>
              </w:rPr>
              <w:br/>
              <w:t>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1 552,3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+ 1 084,4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2 636,7</w:t>
            </w:r>
          </w:p>
        </w:tc>
      </w:tr>
      <w:tr w:rsidR="005A02DE" w:rsidRPr="00A9018D" w:rsidTr="00583841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center"/>
              <w:rPr>
                <w:snapToGrid w:val="0"/>
                <w:sz w:val="24"/>
                <w:szCs w:val="24"/>
              </w:rPr>
            </w:pPr>
            <w:r w:rsidRPr="00A9018D">
              <w:rPr>
                <w:snapToGrid w:val="0"/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1 16 32000 00 0000 140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Денежные взыскания, налагаемые в 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2 640,8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+ 1 827,5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4 468,3</w:t>
            </w:r>
          </w:p>
        </w:tc>
      </w:tr>
      <w:tr w:rsidR="005A02DE" w:rsidRPr="00A9018D" w:rsidTr="00583841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center"/>
              <w:rPr>
                <w:snapToGrid w:val="0"/>
                <w:sz w:val="24"/>
                <w:szCs w:val="24"/>
              </w:rPr>
            </w:pPr>
            <w:r w:rsidRPr="00A9018D">
              <w:rPr>
                <w:snapToGrid w:val="0"/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1 16 32000 09 0000 140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Денежные взыскания, налагаемые в 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2 640,8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+ 1 827,5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4 468,3</w:t>
            </w:r>
          </w:p>
        </w:tc>
      </w:tr>
      <w:tr w:rsidR="005A02DE" w:rsidRPr="00A9018D" w:rsidTr="00583841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both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32 856,5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+ 8 937,9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41 794,4</w:t>
            </w:r>
          </w:p>
        </w:tc>
      </w:tr>
      <w:tr w:rsidR="005A02DE" w:rsidRPr="00A9018D" w:rsidTr="00583841">
        <w:trPr>
          <w:trHeight w:val="54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E30F74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32 856,5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+ 8 937,9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41 794,4</w:t>
            </w:r>
          </w:p>
        </w:tc>
      </w:tr>
      <w:tr w:rsidR="005A02DE" w:rsidRPr="00A9018D" w:rsidTr="00583841">
        <w:trPr>
          <w:trHeight w:val="5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E30F74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32 856,5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+ 8 937,9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41 794,4</w:t>
            </w:r>
          </w:p>
        </w:tc>
      </w:tr>
      <w:tr w:rsidR="005A02DE" w:rsidRPr="00A9018D" w:rsidTr="00EC3ED4">
        <w:trPr>
          <w:trHeight w:val="1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both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22 721 757,4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684FE7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+ 692 884,8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</w:t>
            </w:r>
            <w:r w:rsidR="00684FE7" w:rsidRPr="00A9018D">
              <w:rPr>
                <w:sz w:val="24"/>
                <w:szCs w:val="24"/>
              </w:rPr>
              <w:t>3</w:t>
            </w:r>
            <w:r w:rsidRPr="00A9018D">
              <w:rPr>
                <w:sz w:val="24"/>
                <w:szCs w:val="24"/>
              </w:rPr>
              <w:t> </w:t>
            </w:r>
            <w:r w:rsidR="00684FE7" w:rsidRPr="00A9018D">
              <w:rPr>
                <w:sz w:val="24"/>
                <w:szCs w:val="24"/>
              </w:rPr>
              <w:t>414</w:t>
            </w:r>
            <w:r w:rsidRPr="00A9018D">
              <w:rPr>
                <w:sz w:val="24"/>
                <w:szCs w:val="24"/>
              </w:rPr>
              <w:t> </w:t>
            </w:r>
            <w:r w:rsidR="00684FE7" w:rsidRPr="00A9018D">
              <w:rPr>
                <w:sz w:val="24"/>
                <w:szCs w:val="24"/>
              </w:rPr>
              <w:t>642</w:t>
            </w:r>
            <w:r w:rsidRPr="00A9018D">
              <w:rPr>
                <w:sz w:val="24"/>
                <w:szCs w:val="24"/>
              </w:rPr>
              <w:t>,</w:t>
            </w:r>
            <w:r w:rsidR="00684FE7" w:rsidRPr="00A9018D">
              <w:rPr>
                <w:sz w:val="24"/>
                <w:szCs w:val="24"/>
              </w:rPr>
              <w:t>2</w:t>
            </w:r>
          </w:p>
        </w:tc>
      </w:tr>
      <w:tr w:rsidR="005A02DE" w:rsidRPr="00A9018D" w:rsidTr="00E30F74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83697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22 725 102,4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684FE7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+ 698 313,7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</w:t>
            </w:r>
            <w:r w:rsidR="00684FE7" w:rsidRPr="00A9018D">
              <w:rPr>
                <w:sz w:val="24"/>
                <w:szCs w:val="24"/>
              </w:rPr>
              <w:t>3</w:t>
            </w:r>
            <w:r w:rsidRPr="00A9018D">
              <w:rPr>
                <w:sz w:val="24"/>
                <w:szCs w:val="24"/>
              </w:rPr>
              <w:t> </w:t>
            </w:r>
            <w:r w:rsidR="00684FE7" w:rsidRPr="00A9018D">
              <w:rPr>
                <w:sz w:val="24"/>
                <w:szCs w:val="24"/>
              </w:rPr>
              <w:t>423 416,1</w:t>
            </w:r>
          </w:p>
        </w:tc>
      </w:tr>
      <w:tr w:rsidR="005A02DE" w:rsidRPr="00A9018D" w:rsidTr="00583841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B04F5E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22 725 102,4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684FE7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+ 698 313,7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DE" w:rsidRPr="00A9018D" w:rsidRDefault="005A02DE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</w:t>
            </w:r>
            <w:r w:rsidR="00684FE7" w:rsidRPr="00A9018D">
              <w:rPr>
                <w:sz w:val="24"/>
                <w:szCs w:val="24"/>
              </w:rPr>
              <w:t>3</w:t>
            </w:r>
            <w:r w:rsidRPr="00A9018D">
              <w:rPr>
                <w:sz w:val="24"/>
                <w:szCs w:val="24"/>
              </w:rPr>
              <w:t> </w:t>
            </w:r>
            <w:r w:rsidR="00684FE7" w:rsidRPr="00A9018D">
              <w:rPr>
                <w:sz w:val="24"/>
                <w:szCs w:val="24"/>
              </w:rPr>
              <w:t>423</w:t>
            </w:r>
            <w:r w:rsidRPr="00A9018D">
              <w:rPr>
                <w:sz w:val="24"/>
                <w:szCs w:val="24"/>
              </w:rPr>
              <w:t> </w:t>
            </w:r>
            <w:r w:rsidR="00684FE7" w:rsidRPr="00A9018D">
              <w:rPr>
                <w:sz w:val="24"/>
                <w:szCs w:val="24"/>
              </w:rPr>
              <w:t>416</w:t>
            </w:r>
            <w:r w:rsidRPr="00A9018D">
              <w:rPr>
                <w:sz w:val="24"/>
                <w:szCs w:val="24"/>
              </w:rPr>
              <w:t>,</w:t>
            </w:r>
            <w:r w:rsidR="00684FE7" w:rsidRPr="00A9018D">
              <w:rPr>
                <w:sz w:val="24"/>
                <w:szCs w:val="24"/>
              </w:rPr>
              <w:t>1</w:t>
            </w:r>
          </w:p>
        </w:tc>
      </w:tr>
      <w:tr w:rsidR="005C0134" w:rsidRPr="00A9018D" w:rsidTr="00583841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2 02 50202 09 0000 150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B04F5E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5A02DE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+ 698 313,7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134" w:rsidRPr="00A9018D" w:rsidRDefault="005C0134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698 313,7</w:t>
            </w:r>
          </w:p>
        </w:tc>
      </w:tr>
      <w:tr w:rsidR="002F6D96" w:rsidRPr="00A9018D" w:rsidTr="00A43561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A9018D" w:rsidRDefault="002F6D96" w:rsidP="00197A31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A9018D" w:rsidRDefault="002F6D96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A9018D" w:rsidRDefault="002F6D96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22 407 357,0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22 407 357,0</w:t>
            </w:r>
          </w:p>
        </w:tc>
      </w:tr>
      <w:tr w:rsidR="002F6D96" w:rsidRPr="00A9018D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BF0E3F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BF0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317 745,4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317 745,4</w:t>
            </w:r>
          </w:p>
        </w:tc>
      </w:tr>
      <w:tr w:rsidR="002F6D96" w:rsidRPr="00A9018D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BF0E3F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BF0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317 745,4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317 745,4</w:t>
            </w:r>
          </w:p>
        </w:tc>
      </w:tr>
      <w:tr w:rsidR="002E6369" w:rsidRPr="00A9018D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01F94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628,2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811,2</w:t>
            </w:r>
          </w:p>
        </w:tc>
      </w:tr>
      <w:tr w:rsidR="002E6369" w:rsidRPr="00A9018D" w:rsidTr="007B12CC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628,2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811,2</w:t>
            </w:r>
          </w:p>
        </w:tc>
      </w:tr>
      <w:tr w:rsidR="002E6369" w:rsidRPr="00A9018D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B04F5E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628,2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811,2</w:t>
            </w:r>
          </w:p>
        </w:tc>
      </w:tr>
      <w:tr w:rsidR="002E6369" w:rsidRPr="00A9018D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2 18 51360 09 0000 150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B04F5E">
            <w:pPr>
              <w:pStyle w:val="Iauiue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625,2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+ 162,6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787,8</w:t>
            </w:r>
          </w:p>
        </w:tc>
      </w:tr>
      <w:tr w:rsidR="002E6369" w:rsidRPr="00A9018D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807F04">
            <w:pPr>
              <w:pStyle w:val="Iauiue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23,4</w:t>
            </w:r>
          </w:p>
        </w:tc>
      </w:tr>
      <w:tr w:rsidR="002E6369" w:rsidRPr="00A9018D" w:rsidTr="00807F04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B04F5E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- 3 973,2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- 5 611,9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4115AF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- 9 585,1</w:t>
            </w:r>
          </w:p>
        </w:tc>
      </w:tr>
      <w:tr w:rsidR="002E6369" w:rsidRPr="00A9018D" w:rsidTr="00E45A50">
        <w:trPr>
          <w:trHeight w:val="12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B04F5E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A9018D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- 3 973,2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- 5 611,9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- 9 585,1</w:t>
            </w:r>
          </w:p>
        </w:tc>
      </w:tr>
      <w:tr w:rsidR="002E6369" w:rsidRPr="00A9018D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C3FCC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2 19 50930 09 0000 150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69" w:rsidRPr="00A9018D" w:rsidRDefault="002E6369" w:rsidP="002F6D96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 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- 3 348,0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- 5 424,0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- 8 772,0</w:t>
            </w:r>
          </w:p>
        </w:tc>
      </w:tr>
      <w:tr w:rsidR="002E6369" w:rsidRPr="00A9018D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C3FCC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2 19 51360 09 0000 150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69" w:rsidRPr="00A9018D" w:rsidRDefault="002E6369" w:rsidP="002F6D96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Возврат остатков межбюджетных трансфертов прошлых лет на 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- 625,2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- 162,6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- 787,8</w:t>
            </w:r>
          </w:p>
        </w:tc>
      </w:tr>
      <w:tr w:rsidR="002E6369" w:rsidRPr="00A9018D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C3FCC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A9018D">
              <w:rPr>
                <w:spacing w:val="-6"/>
                <w:sz w:val="24"/>
                <w:szCs w:val="24"/>
              </w:rPr>
              <w:t>2 19 73000 09 0000 150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369" w:rsidRPr="00A9018D" w:rsidRDefault="002E6369" w:rsidP="002E6369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A9018D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684FE7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369" w:rsidRPr="00A9018D" w:rsidRDefault="002E6369" w:rsidP="00DF1E64">
            <w:pPr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- 25,3</w:t>
            </w:r>
          </w:p>
        </w:tc>
      </w:tr>
      <w:tr w:rsidR="002F6D96" w:rsidRPr="00A9018D" w:rsidTr="008F644E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A9018D" w:rsidRDefault="002F6D96" w:rsidP="00FA4CE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A9018D" w:rsidRDefault="002F6D96" w:rsidP="00FA4CE8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8F644E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CC2582">
            <w:pPr>
              <w:jc w:val="right"/>
              <w:rPr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22 763 66</w:t>
            </w:r>
            <w:r w:rsidRPr="00A9018D">
              <w:rPr>
                <w:bCs/>
                <w:sz w:val="24"/>
                <w:szCs w:val="24"/>
                <w:lang w:val="en-US"/>
              </w:rPr>
              <w:t>0</w:t>
            </w:r>
            <w:r w:rsidRPr="00A9018D">
              <w:rPr>
                <w:bCs/>
                <w:sz w:val="24"/>
                <w:szCs w:val="24"/>
              </w:rPr>
              <w:t>,</w:t>
            </w:r>
            <w:r w:rsidRPr="00A9018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E6369" w:rsidP="00DF1E64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</w:t>
            </w:r>
            <w:r w:rsidR="00684FE7" w:rsidRPr="00A9018D">
              <w:rPr>
                <w:bCs/>
                <w:sz w:val="24"/>
                <w:szCs w:val="24"/>
              </w:rPr>
              <w:t>706</w:t>
            </w:r>
            <w:r w:rsidRPr="00A9018D">
              <w:rPr>
                <w:bCs/>
                <w:sz w:val="24"/>
                <w:szCs w:val="24"/>
              </w:rPr>
              <w:t> </w:t>
            </w:r>
            <w:r w:rsidR="00684FE7" w:rsidRPr="00A9018D">
              <w:rPr>
                <w:bCs/>
                <w:sz w:val="24"/>
                <w:szCs w:val="24"/>
              </w:rPr>
              <w:t>534</w:t>
            </w:r>
            <w:r w:rsidRPr="00A9018D">
              <w:rPr>
                <w:bCs/>
                <w:sz w:val="24"/>
                <w:szCs w:val="24"/>
              </w:rPr>
              <w:t>,</w:t>
            </w:r>
            <w:r w:rsidR="00684FE7" w:rsidRPr="00A9018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9018D" w:rsidRDefault="002F6D96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2</w:t>
            </w:r>
            <w:r w:rsidR="00684FE7" w:rsidRPr="00A9018D">
              <w:rPr>
                <w:bCs/>
                <w:sz w:val="24"/>
                <w:szCs w:val="24"/>
              </w:rPr>
              <w:t>3</w:t>
            </w:r>
            <w:r w:rsidRPr="00A9018D">
              <w:rPr>
                <w:bCs/>
                <w:sz w:val="24"/>
                <w:szCs w:val="24"/>
              </w:rPr>
              <w:t> </w:t>
            </w:r>
            <w:r w:rsidR="00684FE7" w:rsidRPr="00A9018D">
              <w:rPr>
                <w:bCs/>
                <w:sz w:val="24"/>
                <w:szCs w:val="24"/>
              </w:rPr>
              <w:t>470</w:t>
            </w:r>
            <w:r w:rsidRPr="00A9018D">
              <w:rPr>
                <w:bCs/>
                <w:sz w:val="24"/>
                <w:szCs w:val="24"/>
              </w:rPr>
              <w:t> </w:t>
            </w:r>
            <w:r w:rsidR="00684FE7" w:rsidRPr="00A9018D">
              <w:rPr>
                <w:bCs/>
                <w:sz w:val="24"/>
                <w:szCs w:val="24"/>
              </w:rPr>
              <w:t>194</w:t>
            </w:r>
            <w:r w:rsidRPr="00A9018D">
              <w:rPr>
                <w:bCs/>
                <w:sz w:val="24"/>
                <w:szCs w:val="24"/>
              </w:rPr>
              <w:t>,</w:t>
            </w:r>
            <w:r w:rsidR="00684FE7" w:rsidRPr="00A9018D">
              <w:rPr>
                <w:bCs/>
                <w:sz w:val="24"/>
                <w:szCs w:val="24"/>
              </w:rPr>
              <w:t>5</w:t>
            </w:r>
          </w:p>
        </w:tc>
      </w:tr>
    </w:tbl>
    <w:p w:rsidR="00A07825" w:rsidRPr="00A9018D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RPr="00A9018D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A9018D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A9018D">
        <w:rPr>
          <w:sz w:val="24"/>
        </w:rPr>
        <w:lastRenderedPageBreak/>
        <w:tab/>
      </w:r>
      <w:r w:rsidRPr="00A9018D">
        <w:rPr>
          <w:sz w:val="24"/>
        </w:rPr>
        <w:tab/>
        <w:t xml:space="preserve">Приложение № 3 </w:t>
      </w:r>
    </w:p>
    <w:p w:rsidR="00A6487B" w:rsidRPr="00A9018D" w:rsidRDefault="00A6487B" w:rsidP="00A6487B">
      <w:pPr>
        <w:pStyle w:val="9"/>
        <w:tabs>
          <w:tab w:val="left" w:pos="7230"/>
        </w:tabs>
        <w:jc w:val="both"/>
      </w:pPr>
      <w:r w:rsidRPr="00A9018D">
        <w:rPr>
          <w:sz w:val="24"/>
        </w:rPr>
        <w:tab/>
        <w:t>к пояснительной записке</w:t>
      </w:r>
      <w:r w:rsidRPr="00A9018D">
        <w:t xml:space="preserve"> </w:t>
      </w:r>
    </w:p>
    <w:p w:rsidR="00A6487B" w:rsidRPr="005F54B9" w:rsidRDefault="00A6487B" w:rsidP="00A93C87">
      <w:pPr>
        <w:tabs>
          <w:tab w:val="left" w:pos="6096"/>
        </w:tabs>
        <w:jc w:val="center"/>
        <w:outlineLvl w:val="0"/>
        <w:rPr>
          <w:b/>
          <w:sz w:val="16"/>
          <w:szCs w:val="16"/>
        </w:rPr>
      </w:pPr>
    </w:p>
    <w:p w:rsidR="00A93C87" w:rsidRPr="005F54B9" w:rsidRDefault="006B3A9A" w:rsidP="00A93C87">
      <w:pPr>
        <w:tabs>
          <w:tab w:val="left" w:pos="6096"/>
        </w:tabs>
        <w:jc w:val="center"/>
        <w:rPr>
          <w:b/>
          <w:sz w:val="27"/>
          <w:szCs w:val="27"/>
        </w:rPr>
      </w:pPr>
      <w:r w:rsidRPr="005F54B9">
        <w:rPr>
          <w:b/>
          <w:sz w:val="27"/>
          <w:szCs w:val="27"/>
        </w:rPr>
        <w:t xml:space="preserve">Сопоставление предлагаемых и утвержденных областным законом </w:t>
      </w:r>
      <w:r w:rsidR="005F54B9">
        <w:rPr>
          <w:b/>
          <w:sz w:val="27"/>
          <w:szCs w:val="27"/>
        </w:rPr>
        <w:br/>
      </w:r>
      <w:r w:rsidRPr="005F54B9">
        <w:rPr>
          <w:b/>
          <w:sz w:val="27"/>
          <w:szCs w:val="27"/>
        </w:rPr>
        <w:t xml:space="preserve">о бюджете территориального </w:t>
      </w:r>
      <w:proofErr w:type="gramStart"/>
      <w:r w:rsidRPr="005F54B9">
        <w:rPr>
          <w:b/>
          <w:sz w:val="27"/>
          <w:szCs w:val="27"/>
        </w:rPr>
        <w:t xml:space="preserve">фонда обязательного медицинского страхования Архангельской области расходов бюджета </w:t>
      </w:r>
      <w:r w:rsidRPr="005F54B9">
        <w:rPr>
          <w:b/>
          <w:bCs/>
          <w:sz w:val="27"/>
          <w:szCs w:val="27"/>
        </w:rPr>
        <w:t>территориального фонда обязательного медицинского страхования Архангельской области</w:t>
      </w:r>
      <w:proofErr w:type="gramEnd"/>
      <w:r w:rsidRPr="005F54B9">
        <w:rPr>
          <w:b/>
          <w:sz w:val="27"/>
          <w:szCs w:val="27"/>
        </w:rPr>
        <w:t xml:space="preserve"> на 2019 год</w:t>
      </w:r>
    </w:p>
    <w:p w:rsidR="006B3A9A" w:rsidRPr="005F54B9" w:rsidRDefault="006B3A9A" w:rsidP="00A93C87">
      <w:pPr>
        <w:tabs>
          <w:tab w:val="left" w:pos="6096"/>
        </w:tabs>
        <w:jc w:val="center"/>
        <w:rPr>
          <w:b/>
          <w:sz w:val="16"/>
          <w:szCs w:val="16"/>
        </w:rPr>
      </w:pPr>
    </w:p>
    <w:p w:rsidR="00A93C87" w:rsidRPr="00A9018D" w:rsidRDefault="00A93C87" w:rsidP="00A93C87">
      <w:pPr>
        <w:ind w:firstLine="709"/>
        <w:jc w:val="right"/>
        <w:rPr>
          <w:sz w:val="24"/>
          <w:szCs w:val="24"/>
        </w:rPr>
      </w:pPr>
      <w:r w:rsidRPr="00A9018D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559"/>
        <w:gridCol w:w="1417"/>
        <w:gridCol w:w="1489"/>
      </w:tblGrid>
      <w:tr w:rsidR="00DF6937" w:rsidRPr="00A9018D" w:rsidTr="00DF6937">
        <w:trPr>
          <w:cantSplit/>
          <w:trHeight w:val="685"/>
        </w:trPr>
        <w:tc>
          <w:tcPr>
            <w:tcW w:w="2766" w:type="pct"/>
            <w:vMerge w:val="restart"/>
            <w:vAlign w:val="center"/>
          </w:tcPr>
          <w:p w:rsidR="00A93C87" w:rsidRPr="005F54B9" w:rsidRDefault="00A93C87" w:rsidP="006B3A9A">
            <w:pPr>
              <w:ind w:hanging="108"/>
              <w:jc w:val="center"/>
              <w:rPr>
                <w:spacing w:val="-2"/>
                <w:sz w:val="23"/>
                <w:szCs w:val="23"/>
              </w:rPr>
            </w:pPr>
            <w:r w:rsidRPr="005F54B9">
              <w:rPr>
                <w:spacing w:val="-2"/>
                <w:sz w:val="23"/>
                <w:szCs w:val="23"/>
              </w:rPr>
              <w:t>Наименование расходов</w:t>
            </w:r>
          </w:p>
        </w:tc>
        <w:tc>
          <w:tcPr>
            <w:tcW w:w="780" w:type="pct"/>
            <w:vMerge w:val="restart"/>
            <w:vAlign w:val="center"/>
          </w:tcPr>
          <w:p w:rsidR="00A93C87" w:rsidRPr="005F54B9" w:rsidRDefault="00A93C87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Утверждено</w:t>
            </w:r>
          </w:p>
          <w:p w:rsidR="00A93C87" w:rsidRPr="005F54B9" w:rsidRDefault="00A93C87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областным законом</w:t>
            </w:r>
          </w:p>
        </w:tc>
        <w:tc>
          <w:tcPr>
            <w:tcW w:w="709" w:type="pct"/>
            <w:vMerge w:val="restart"/>
            <w:vAlign w:val="center"/>
          </w:tcPr>
          <w:p w:rsidR="00A93C87" w:rsidRPr="005F54B9" w:rsidRDefault="00A93C87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Изменения</w:t>
            </w:r>
          </w:p>
          <w:p w:rsidR="00A93C87" w:rsidRPr="005F54B9" w:rsidRDefault="00A93C87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(+; -)</w:t>
            </w:r>
          </w:p>
        </w:tc>
        <w:tc>
          <w:tcPr>
            <w:tcW w:w="745" w:type="pct"/>
            <w:vMerge w:val="restart"/>
            <w:vAlign w:val="center"/>
          </w:tcPr>
          <w:p w:rsidR="00A93C87" w:rsidRPr="005F54B9" w:rsidRDefault="00A93C87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Всего с учетом изменений</w:t>
            </w:r>
          </w:p>
        </w:tc>
      </w:tr>
      <w:tr w:rsidR="00DF6937" w:rsidRPr="00A9018D" w:rsidTr="005F54B9">
        <w:trPr>
          <w:cantSplit/>
          <w:trHeight w:val="264"/>
        </w:trPr>
        <w:tc>
          <w:tcPr>
            <w:tcW w:w="2766" w:type="pct"/>
            <w:vMerge/>
          </w:tcPr>
          <w:p w:rsidR="00A93C87" w:rsidRPr="005F54B9" w:rsidRDefault="00A93C87" w:rsidP="00F529FB">
            <w:pPr>
              <w:jc w:val="center"/>
              <w:rPr>
                <w:spacing w:val="-2"/>
                <w:sz w:val="23"/>
                <w:szCs w:val="23"/>
              </w:rPr>
            </w:pPr>
          </w:p>
        </w:tc>
        <w:tc>
          <w:tcPr>
            <w:tcW w:w="780" w:type="pct"/>
            <w:vMerge/>
          </w:tcPr>
          <w:p w:rsidR="00A93C87" w:rsidRPr="005F54B9" w:rsidRDefault="00A93C87" w:rsidP="00F529F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pct"/>
            <w:vMerge/>
          </w:tcPr>
          <w:p w:rsidR="00A93C87" w:rsidRPr="005F54B9" w:rsidRDefault="00A93C87" w:rsidP="00F529F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5" w:type="pct"/>
            <w:vMerge/>
          </w:tcPr>
          <w:p w:rsidR="00A93C87" w:rsidRPr="005F54B9" w:rsidRDefault="00A93C87" w:rsidP="00F529FB">
            <w:pPr>
              <w:jc w:val="center"/>
              <w:rPr>
                <w:sz w:val="23"/>
                <w:szCs w:val="23"/>
              </w:rPr>
            </w:pPr>
          </w:p>
        </w:tc>
      </w:tr>
      <w:tr w:rsidR="00AE43CA" w:rsidRPr="00A9018D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AE43CA" w:rsidRPr="005F54B9" w:rsidRDefault="00AE43CA" w:rsidP="00F529FB">
            <w:pPr>
              <w:rPr>
                <w:b/>
                <w:spacing w:val="-2"/>
                <w:sz w:val="23"/>
                <w:szCs w:val="23"/>
              </w:rPr>
            </w:pPr>
            <w:r w:rsidRPr="005F54B9">
              <w:rPr>
                <w:b/>
                <w:spacing w:val="-2"/>
                <w:sz w:val="23"/>
                <w:szCs w:val="23"/>
              </w:rPr>
              <w:t xml:space="preserve">Общегосударственные вопросы </w:t>
            </w:r>
          </w:p>
        </w:tc>
        <w:tc>
          <w:tcPr>
            <w:tcW w:w="780" w:type="pct"/>
            <w:vAlign w:val="bottom"/>
          </w:tcPr>
          <w:p w:rsidR="00AE43CA" w:rsidRPr="005F54B9" w:rsidRDefault="00AE43CA" w:rsidP="005A02DE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128 249,5</w:t>
            </w:r>
          </w:p>
        </w:tc>
        <w:tc>
          <w:tcPr>
            <w:tcW w:w="709" w:type="pct"/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0,0</w:t>
            </w:r>
          </w:p>
        </w:tc>
        <w:tc>
          <w:tcPr>
            <w:tcW w:w="745" w:type="pct"/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128 249,5</w:t>
            </w:r>
          </w:p>
        </w:tc>
      </w:tr>
      <w:tr w:rsidR="00AE43CA" w:rsidRPr="00A9018D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43CA" w:rsidRPr="005F54B9" w:rsidRDefault="00AE43CA" w:rsidP="000A2B7E">
            <w:pPr>
              <w:rPr>
                <w:spacing w:val="-2"/>
                <w:sz w:val="23"/>
                <w:szCs w:val="23"/>
              </w:rPr>
            </w:pPr>
            <w:r w:rsidRPr="005F54B9">
              <w:rPr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AE43CA" w:rsidRPr="005F54B9" w:rsidRDefault="00AE43CA" w:rsidP="005A02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</w:p>
        </w:tc>
      </w:tr>
      <w:tr w:rsidR="00AE43CA" w:rsidRPr="00A9018D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43CA" w:rsidRPr="005F54B9" w:rsidRDefault="00AE43CA" w:rsidP="000A2B7E">
            <w:pPr>
              <w:rPr>
                <w:spacing w:val="-2"/>
                <w:sz w:val="23"/>
                <w:szCs w:val="23"/>
              </w:rPr>
            </w:pPr>
            <w:r w:rsidRPr="005F54B9">
              <w:rPr>
                <w:spacing w:val="-2"/>
                <w:sz w:val="23"/>
                <w:szCs w:val="23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E43CA" w:rsidRPr="00A9018D" w:rsidRDefault="00AE43CA" w:rsidP="005A02DE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104 340,3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AE43CA" w:rsidRPr="00A9018D" w:rsidRDefault="00424D7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+ 450,0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AE43C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104 </w:t>
            </w:r>
            <w:r w:rsidR="00424D7A" w:rsidRPr="00A9018D">
              <w:rPr>
                <w:sz w:val="24"/>
                <w:szCs w:val="24"/>
              </w:rPr>
              <w:t>790</w:t>
            </w:r>
            <w:r w:rsidRPr="00A9018D">
              <w:rPr>
                <w:sz w:val="24"/>
                <w:szCs w:val="24"/>
              </w:rPr>
              <w:t>,3</w:t>
            </w:r>
          </w:p>
        </w:tc>
      </w:tr>
      <w:tr w:rsidR="00AE43CA" w:rsidRPr="00A9018D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43CA" w:rsidRPr="00A9018D" w:rsidRDefault="00AE43CA" w:rsidP="000A2B7E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Иные закупки товаров, работ и услуг для обеспечения государственных (муниципальных) нужд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E43CA" w:rsidRPr="00A9018D" w:rsidRDefault="00AE43CA" w:rsidP="005A02DE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23 640,3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AE43C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- </w:t>
            </w:r>
            <w:r w:rsidR="00424D7A" w:rsidRPr="00A9018D">
              <w:rPr>
                <w:sz w:val="24"/>
                <w:szCs w:val="24"/>
              </w:rPr>
              <w:t>450</w:t>
            </w:r>
            <w:r w:rsidRPr="00A9018D">
              <w:rPr>
                <w:sz w:val="24"/>
                <w:szCs w:val="24"/>
              </w:rPr>
              <w:t>,</w:t>
            </w:r>
            <w:r w:rsidR="00424D7A" w:rsidRPr="00A9018D">
              <w:rPr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AE43C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23 </w:t>
            </w:r>
            <w:r w:rsidR="00424D7A" w:rsidRPr="00A9018D">
              <w:rPr>
                <w:sz w:val="24"/>
                <w:szCs w:val="24"/>
              </w:rPr>
              <w:t>190</w:t>
            </w:r>
            <w:r w:rsidRPr="00A9018D">
              <w:rPr>
                <w:sz w:val="24"/>
                <w:szCs w:val="24"/>
              </w:rPr>
              <w:t>,3</w:t>
            </w:r>
          </w:p>
        </w:tc>
      </w:tr>
      <w:tr w:rsidR="00AE43CA" w:rsidRPr="00A9018D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43CA" w:rsidRPr="005F54B9" w:rsidRDefault="00AE43CA" w:rsidP="005C0F85">
            <w:pPr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5A02DE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86,4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AE43CA" w:rsidRPr="005F54B9" w:rsidRDefault="00424D7A" w:rsidP="00424D7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0</w:t>
            </w:r>
            <w:r w:rsidR="00AE43CA" w:rsidRPr="005F54B9">
              <w:rPr>
                <w:sz w:val="23"/>
                <w:szCs w:val="23"/>
              </w:rPr>
              <w:t>,</w:t>
            </w:r>
            <w:r w:rsidRPr="005F54B9">
              <w:rPr>
                <w:sz w:val="23"/>
                <w:szCs w:val="23"/>
              </w:rPr>
              <w:t>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86,4</w:t>
            </w:r>
          </w:p>
        </w:tc>
      </w:tr>
      <w:tr w:rsidR="00AE43CA" w:rsidRPr="00A9018D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43CA" w:rsidRPr="005F54B9" w:rsidRDefault="00AE43CA" w:rsidP="005C0F85">
            <w:pPr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5A02DE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83,5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AE43CA" w:rsidRPr="005F54B9" w:rsidRDefault="00424D7A" w:rsidP="00424D7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0</w:t>
            </w:r>
            <w:r w:rsidR="00AE43CA" w:rsidRPr="005F54B9">
              <w:rPr>
                <w:sz w:val="23"/>
                <w:szCs w:val="23"/>
              </w:rPr>
              <w:t>,</w:t>
            </w:r>
            <w:r w:rsidRPr="005F54B9">
              <w:rPr>
                <w:sz w:val="23"/>
                <w:szCs w:val="23"/>
              </w:rPr>
              <w:t>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83,5</w:t>
            </w:r>
          </w:p>
        </w:tc>
      </w:tr>
      <w:tr w:rsidR="00AE43CA" w:rsidRPr="00A9018D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43CA" w:rsidRPr="005F54B9" w:rsidRDefault="00AE43CA" w:rsidP="000A2B7E">
            <w:pPr>
              <w:rPr>
                <w:spacing w:val="-2"/>
                <w:sz w:val="23"/>
                <w:szCs w:val="23"/>
              </w:rPr>
            </w:pPr>
            <w:r w:rsidRPr="005F54B9">
              <w:rPr>
                <w:spacing w:val="-2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5A02DE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99,0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99,0</w:t>
            </w:r>
          </w:p>
        </w:tc>
      </w:tr>
      <w:tr w:rsidR="00AE43CA" w:rsidRPr="00A9018D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43CA" w:rsidRPr="005F54B9" w:rsidRDefault="00AE43CA" w:rsidP="00F529FB">
            <w:pPr>
              <w:rPr>
                <w:b/>
                <w:spacing w:val="-2"/>
                <w:sz w:val="23"/>
                <w:szCs w:val="23"/>
              </w:rPr>
            </w:pPr>
            <w:r w:rsidRPr="005F54B9">
              <w:rPr>
                <w:b/>
                <w:spacing w:val="-2"/>
                <w:sz w:val="23"/>
                <w:szCs w:val="23"/>
              </w:rPr>
              <w:t>Здравоохранение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5A02DE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22 803 04</w:t>
            </w:r>
            <w:r w:rsidRPr="005F54B9">
              <w:rPr>
                <w:sz w:val="23"/>
                <w:szCs w:val="23"/>
                <w:lang w:val="en-US"/>
              </w:rPr>
              <w:t>2</w:t>
            </w:r>
            <w:r w:rsidRPr="005F54B9">
              <w:rPr>
                <w:sz w:val="23"/>
                <w:szCs w:val="23"/>
              </w:rPr>
              <w:t>,</w:t>
            </w:r>
            <w:r w:rsidRPr="005F54B9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+ </w:t>
            </w:r>
            <w:r w:rsidR="00067BFC" w:rsidRPr="005F54B9">
              <w:rPr>
                <w:sz w:val="23"/>
                <w:szCs w:val="23"/>
              </w:rPr>
              <w:t>706</w:t>
            </w:r>
            <w:r w:rsidRPr="005F54B9">
              <w:rPr>
                <w:sz w:val="23"/>
                <w:szCs w:val="23"/>
              </w:rPr>
              <w:t> </w:t>
            </w:r>
            <w:r w:rsidR="00067BFC" w:rsidRPr="005F54B9">
              <w:rPr>
                <w:sz w:val="23"/>
                <w:szCs w:val="23"/>
              </w:rPr>
              <w:t>534</w:t>
            </w:r>
            <w:r w:rsidRPr="005F54B9">
              <w:rPr>
                <w:sz w:val="23"/>
                <w:szCs w:val="23"/>
              </w:rPr>
              <w:t>,</w:t>
            </w:r>
            <w:r w:rsidR="00067BFC" w:rsidRPr="005F54B9">
              <w:rPr>
                <w:sz w:val="23"/>
                <w:szCs w:val="23"/>
              </w:rPr>
              <w:t>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  <w:r w:rsidRPr="005F54B9">
              <w:rPr>
                <w:sz w:val="23"/>
                <w:szCs w:val="23"/>
              </w:rPr>
              <w:t>2</w:t>
            </w:r>
            <w:r w:rsidR="00067BFC" w:rsidRPr="005F54B9">
              <w:rPr>
                <w:sz w:val="23"/>
                <w:szCs w:val="23"/>
              </w:rPr>
              <w:t>3</w:t>
            </w:r>
            <w:r w:rsidRPr="005F54B9">
              <w:rPr>
                <w:sz w:val="23"/>
                <w:szCs w:val="23"/>
              </w:rPr>
              <w:t> </w:t>
            </w:r>
            <w:r w:rsidR="00067BFC" w:rsidRPr="005F54B9">
              <w:rPr>
                <w:sz w:val="23"/>
                <w:szCs w:val="23"/>
              </w:rPr>
              <w:t>509 576,1</w:t>
            </w:r>
          </w:p>
        </w:tc>
      </w:tr>
      <w:tr w:rsidR="00AE43CA" w:rsidRPr="00A9018D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AE43CA" w:rsidRPr="005F54B9" w:rsidRDefault="00AE43CA" w:rsidP="00F529FB">
            <w:pPr>
              <w:rPr>
                <w:spacing w:val="-2"/>
                <w:sz w:val="23"/>
                <w:szCs w:val="23"/>
              </w:rPr>
            </w:pPr>
            <w:r w:rsidRPr="005F54B9">
              <w:rPr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780" w:type="pct"/>
            <w:vAlign w:val="bottom"/>
          </w:tcPr>
          <w:p w:rsidR="00AE43CA" w:rsidRPr="005F54B9" w:rsidRDefault="00AE43CA" w:rsidP="005A02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pct"/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5" w:type="pct"/>
            <w:vAlign w:val="bottom"/>
          </w:tcPr>
          <w:p w:rsidR="00AE43CA" w:rsidRPr="005F54B9" w:rsidRDefault="00AE43CA" w:rsidP="006B3A9A">
            <w:pPr>
              <w:jc w:val="center"/>
              <w:rPr>
                <w:sz w:val="23"/>
                <w:szCs w:val="23"/>
              </w:rPr>
            </w:pPr>
          </w:p>
        </w:tc>
      </w:tr>
      <w:tr w:rsidR="00AE43CA" w:rsidRPr="00A9018D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AE43CA" w:rsidRPr="00A9018D" w:rsidRDefault="00AE43CA" w:rsidP="002D283F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 территориях субъектов Российской Федерации</w:t>
            </w:r>
          </w:p>
        </w:tc>
        <w:tc>
          <w:tcPr>
            <w:tcW w:w="780" w:type="pct"/>
            <w:vAlign w:val="bottom"/>
          </w:tcPr>
          <w:p w:rsidR="00AE43CA" w:rsidRPr="00A9018D" w:rsidRDefault="00067BFC" w:rsidP="005A02DE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22 284 328,6</w:t>
            </w:r>
          </w:p>
        </w:tc>
        <w:tc>
          <w:tcPr>
            <w:tcW w:w="709" w:type="pct"/>
            <w:vAlign w:val="bottom"/>
          </w:tcPr>
          <w:p w:rsidR="00AE43C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AE43CA" w:rsidRPr="00A9018D" w:rsidRDefault="00067BFC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22 284 328,6</w:t>
            </w:r>
          </w:p>
        </w:tc>
      </w:tr>
      <w:tr w:rsidR="00AE43CA" w:rsidRPr="00A9018D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AE43CA" w:rsidRPr="00A9018D" w:rsidRDefault="00067BFC" w:rsidP="00BE70CD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 территориях субъектов Российской Федерации (</w:t>
            </w:r>
            <w:r w:rsidR="00AE43CA" w:rsidRPr="00A9018D">
              <w:rPr>
                <w:spacing w:val="-2"/>
                <w:sz w:val="24"/>
                <w:szCs w:val="24"/>
              </w:rPr>
              <w:t xml:space="preserve">софинансирование расходов медицинских организаций на оплату труда врачей </w:t>
            </w:r>
            <w:r w:rsidRPr="00A9018D">
              <w:rPr>
                <w:spacing w:val="-2"/>
                <w:sz w:val="24"/>
                <w:szCs w:val="24"/>
              </w:rPr>
              <w:br/>
            </w:r>
            <w:r w:rsidR="00AE43CA" w:rsidRPr="00A9018D">
              <w:rPr>
                <w:spacing w:val="-2"/>
                <w:sz w:val="24"/>
                <w:szCs w:val="24"/>
              </w:rPr>
              <w:t>и среднего медицинского персонала</w:t>
            </w:r>
            <w:r w:rsidRPr="00A9018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780" w:type="pct"/>
            <w:vAlign w:val="bottom"/>
          </w:tcPr>
          <w:p w:rsidR="00AE43CA" w:rsidRPr="00A9018D" w:rsidRDefault="00AE43CA" w:rsidP="005A02DE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133 201,1</w:t>
            </w:r>
          </w:p>
        </w:tc>
        <w:tc>
          <w:tcPr>
            <w:tcW w:w="709" w:type="pct"/>
            <w:vAlign w:val="bottom"/>
          </w:tcPr>
          <w:p w:rsidR="00AE43C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AE43C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133 201,1</w:t>
            </w:r>
          </w:p>
        </w:tc>
      </w:tr>
      <w:tr w:rsidR="00DF6937" w:rsidRPr="00A9018D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A9018D" w:rsidRDefault="006B3A9A" w:rsidP="00BE70CD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</w:t>
            </w:r>
            <w:r w:rsidR="00DF6937" w:rsidRPr="00A9018D">
              <w:rPr>
                <w:spacing w:val="-2"/>
                <w:sz w:val="24"/>
                <w:szCs w:val="24"/>
              </w:rPr>
              <w:t> </w:t>
            </w:r>
            <w:r w:rsidRPr="00A9018D">
              <w:rPr>
                <w:spacing w:val="-2"/>
                <w:sz w:val="24"/>
                <w:szCs w:val="24"/>
              </w:rPr>
              <w:t>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80" w:type="pct"/>
            <w:vAlign w:val="bottom"/>
          </w:tcPr>
          <w:p w:rsidR="006B3A9A" w:rsidRPr="00A9018D" w:rsidRDefault="006B3A9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60 187,2</w:t>
            </w:r>
          </w:p>
        </w:tc>
        <w:tc>
          <w:tcPr>
            <w:tcW w:w="709" w:type="pct"/>
            <w:vAlign w:val="bottom"/>
          </w:tcPr>
          <w:p w:rsidR="006B3A9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+ 7 757,2</w:t>
            </w:r>
          </w:p>
        </w:tc>
        <w:tc>
          <w:tcPr>
            <w:tcW w:w="745" w:type="pct"/>
            <w:vAlign w:val="bottom"/>
          </w:tcPr>
          <w:p w:rsidR="006B3A9A" w:rsidRPr="00A9018D" w:rsidRDefault="006B3A9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6</w:t>
            </w:r>
            <w:r w:rsidR="00AE43CA" w:rsidRPr="00A9018D">
              <w:rPr>
                <w:sz w:val="24"/>
                <w:szCs w:val="24"/>
              </w:rPr>
              <w:t>7</w:t>
            </w:r>
            <w:r w:rsidRPr="00A9018D">
              <w:rPr>
                <w:sz w:val="24"/>
                <w:szCs w:val="24"/>
              </w:rPr>
              <w:t> </w:t>
            </w:r>
            <w:r w:rsidR="00AE43CA" w:rsidRPr="00A9018D">
              <w:rPr>
                <w:sz w:val="24"/>
                <w:szCs w:val="24"/>
              </w:rPr>
              <w:t>944</w:t>
            </w:r>
            <w:r w:rsidRPr="00A9018D">
              <w:rPr>
                <w:sz w:val="24"/>
                <w:szCs w:val="24"/>
              </w:rPr>
              <w:t>,</w:t>
            </w:r>
            <w:r w:rsidR="00AE43CA" w:rsidRPr="00A9018D">
              <w:rPr>
                <w:sz w:val="24"/>
                <w:szCs w:val="24"/>
              </w:rPr>
              <w:t>4</w:t>
            </w:r>
          </w:p>
        </w:tc>
      </w:tr>
      <w:tr w:rsidR="00DF6937" w:rsidRPr="00A9018D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A9018D" w:rsidRDefault="006B3A9A" w:rsidP="00DF6937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 xml:space="preserve">Финансовое обеспечение расходов 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780" w:type="pct"/>
            <w:vAlign w:val="bottom"/>
          </w:tcPr>
          <w:p w:rsidR="006B3A9A" w:rsidRPr="00A9018D" w:rsidRDefault="006B3A9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322 630,7</w:t>
            </w:r>
          </w:p>
        </w:tc>
        <w:tc>
          <w:tcPr>
            <w:tcW w:w="709" w:type="pct"/>
            <w:vAlign w:val="bottom"/>
          </w:tcPr>
          <w:p w:rsidR="006B3A9A" w:rsidRPr="00A9018D" w:rsidRDefault="006B3A9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6B3A9A" w:rsidRPr="00A9018D" w:rsidRDefault="006B3A9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322 630,7</w:t>
            </w:r>
          </w:p>
        </w:tc>
      </w:tr>
      <w:tr w:rsidR="00DF6937" w:rsidRPr="00A9018D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A9018D" w:rsidRDefault="006B3A9A" w:rsidP="002D283F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80" w:type="pct"/>
            <w:vAlign w:val="bottom"/>
          </w:tcPr>
          <w:p w:rsidR="006B3A9A" w:rsidRPr="00A9018D" w:rsidRDefault="006B3A9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2 69</w:t>
            </w:r>
            <w:r w:rsidRPr="00A9018D">
              <w:rPr>
                <w:sz w:val="24"/>
                <w:szCs w:val="24"/>
                <w:lang w:val="en-US"/>
              </w:rPr>
              <w:t>4</w:t>
            </w:r>
            <w:r w:rsidRPr="00A9018D">
              <w:rPr>
                <w:sz w:val="24"/>
                <w:szCs w:val="24"/>
              </w:rPr>
              <w:t>,</w:t>
            </w:r>
            <w:r w:rsidRPr="00A9018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pct"/>
            <w:vAlign w:val="bottom"/>
          </w:tcPr>
          <w:p w:rsidR="006B3A9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+ 463,1</w:t>
            </w:r>
          </w:p>
        </w:tc>
        <w:tc>
          <w:tcPr>
            <w:tcW w:w="745" w:type="pct"/>
            <w:vAlign w:val="bottom"/>
          </w:tcPr>
          <w:p w:rsidR="006B3A9A" w:rsidRPr="00A9018D" w:rsidRDefault="00AE43CA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3</w:t>
            </w:r>
            <w:r w:rsidR="006B3A9A" w:rsidRPr="00A9018D">
              <w:rPr>
                <w:sz w:val="24"/>
                <w:szCs w:val="24"/>
              </w:rPr>
              <w:t> </w:t>
            </w:r>
            <w:r w:rsidRPr="00A9018D">
              <w:rPr>
                <w:sz w:val="24"/>
                <w:szCs w:val="24"/>
              </w:rPr>
              <w:t>157</w:t>
            </w:r>
            <w:r w:rsidR="006B3A9A" w:rsidRPr="00A9018D">
              <w:rPr>
                <w:sz w:val="24"/>
                <w:szCs w:val="24"/>
              </w:rPr>
              <w:t>,</w:t>
            </w:r>
            <w:r w:rsidRPr="00A9018D">
              <w:rPr>
                <w:sz w:val="24"/>
                <w:szCs w:val="24"/>
              </w:rPr>
              <w:t>6</w:t>
            </w:r>
          </w:p>
        </w:tc>
      </w:tr>
      <w:tr w:rsidR="00067BFC" w:rsidRPr="00A9018D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067BFC" w:rsidRPr="00A9018D" w:rsidRDefault="005F54B9" w:rsidP="002D283F">
            <w:pPr>
              <w:rPr>
                <w:spacing w:val="-2"/>
                <w:sz w:val="24"/>
                <w:szCs w:val="24"/>
              </w:rPr>
            </w:pPr>
            <w:r w:rsidRPr="006C364B">
              <w:rPr>
                <w:spacing w:val="-2"/>
                <w:sz w:val="24"/>
                <w:szCs w:val="24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780" w:type="pct"/>
            <w:vAlign w:val="bottom"/>
          </w:tcPr>
          <w:p w:rsidR="00067BFC" w:rsidRPr="00A9018D" w:rsidRDefault="00067BFC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bottom"/>
          </w:tcPr>
          <w:p w:rsidR="00067BFC" w:rsidRPr="00A9018D" w:rsidRDefault="00067BFC" w:rsidP="00067BFC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+ 698 313,7</w:t>
            </w:r>
          </w:p>
        </w:tc>
        <w:tc>
          <w:tcPr>
            <w:tcW w:w="745" w:type="pct"/>
            <w:vAlign w:val="bottom"/>
          </w:tcPr>
          <w:p w:rsidR="00067BFC" w:rsidRPr="00A9018D" w:rsidRDefault="00067BFC" w:rsidP="006B3A9A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698 313,7</w:t>
            </w:r>
          </w:p>
        </w:tc>
      </w:tr>
      <w:tr w:rsidR="00DF6937" w:rsidRPr="00A9018D" w:rsidTr="00DF6937">
        <w:trPr>
          <w:trHeight w:val="245"/>
        </w:trPr>
        <w:tc>
          <w:tcPr>
            <w:tcW w:w="2766" w:type="pct"/>
            <w:vAlign w:val="bottom"/>
          </w:tcPr>
          <w:p w:rsidR="000D129C" w:rsidRPr="00A9018D" w:rsidRDefault="009F6861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A9018D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780" w:type="pct"/>
            <w:vAlign w:val="bottom"/>
          </w:tcPr>
          <w:p w:rsidR="000D129C" w:rsidRPr="00A9018D" w:rsidRDefault="006B3A9A" w:rsidP="00F529FB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A9018D">
              <w:rPr>
                <w:b/>
                <w:spacing w:val="-4"/>
                <w:sz w:val="24"/>
                <w:szCs w:val="24"/>
              </w:rPr>
              <w:t>22 931 29</w:t>
            </w:r>
            <w:r w:rsidRPr="00A9018D">
              <w:rPr>
                <w:b/>
                <w:spacing w:val="-4"/>
                <w:sz w:val="24"/>
                <w:szCs w:val="24"/>
                <w:lang w:val="en-US"/>
              </w:rPr>
              <w:t>1</w:t>
            </w:r>
            <w:r w:rsidRPr="00A9018D">
              <w:rPr>
                <w:b/>
                <w:spacing w:val="-4"/>
                <w:sz w:val="24"/>
                <w:szCs w:val="24"/>
              </w:rPr>
              <w:t>,</w:t>
            </w:r>
            <w:r w:rsidRPr="00A9018D">
              <w:rPr>
                <w:b/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pct"/>
            <w:vAlign w:val="bottom"/>
          </w:tcPr>
          <w:p w:rsidR="000D129C" w:rsidRPr="00A9018D" w:rsidRDefault="00AE43CA" w:rsidP="00AF736A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A9018D">
              <w:rPr>
                <w:b/>
                <w:spacing w:val="-4"/>
                <w:sz w:val="24"/>
                <w:szCs w:val="24"/>
              </w:rPr>
              <w:t>+ </w:t>
            </w:r>
            <w:r w:rsidR="00067BFC" w:rsidRPr="00A9018D">
              <w:rPr>
                <w:b/>
                <w:spacing w:val="-4"/>
                <w:sz w:val="24"/>
                <w:szCs w:val="24"/>
              </w:rPr>
              <w:t>706</w:t>
            </w:r>
            <w:r w:rsidRPr="00A9018D">
              <w:rPr>
                <w:b/>
                <w:spacing w:val="-4"/>
                <w:sz w:val="24"/>
                <w:szCs w:val="24"/>
              </w:rPr>
              <w:t> </w:t>
            </w:r>
            <w:r w:rsidR="00067BFC" w:rsidRPr="00A9018D">
              <w:rPr>
                <w:b/>
                <w:spacing w:val="-4"/>
                <w:sz w:val="24"/>
                <w:szCs w:val="24"/>
              </w:rPr>
              <w:t>534</w:t>
            </w:r>
            <w:r w:rsidRPr="00A9018D">
              <w:rPr>
                <w:b/>
                <w:spacing w:val="-4"/>
                <w:sz w:val="24"/>
                <w:szCs w:val="24"/>
              </w:rPr>
              <w:t>,</w:t>
            </w:r>
            <w:r w:rsidR="00067BFC" w:rsidRPr="00A9018D">
              <w:rPr>
                <w:b/>
                <w:spacing w:val="-4"/>
                <w:sz w:val="24"/>
                <w:szCs w:val="24"/>
              </w:rPr>
              <w:t>0</w:t>
            </w:r>
          </w:p>
        </w:tc>
        <w:tc>
          <w:tcPr>
            <w:tcW w:w="745" w:type="pct"/>
            <w:vAlign w:val="bottom"/>
          </w:tcPr>
          <w:p w:rsidR="000D129C" w:rsidRPr="00A9018D" w:rsidRDefault="002B2866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A9018D">
              <w:rPr>
                <w:b/>
                <w:spacing w:val="-4"/>
                <w:sz w:val="24"/>
                <w:szCs w:val="24"/>
              </w:rPr>
              <w:t>2</w:t>
            </w:r>
            <w:r w:rsidR="001A0AAA">
              <w:rPr>
                <w:b/>
                <w:spacing w:val="-4"/>
                <w:sz w:val="24"/>
                <w:szCs w:val="24"/>
              </w:rPr>
              <w:t>3</w:t>
            </w:r>
            <w:r w:rsidR="000D129C" w:rsidRPr="00A9018D">
              <w:rPr>
                <w:b/>
                <w:spacing w:val="-4"/>
                <w:sz w:val="24"/>
                <w:szCs w:val="24"/>
              </w:rPr>
              <w:t> </w:t>
            </w:r>
            <w:r w:rsidR="001A0AAA">
              <w:rPr>
                <w:b/>
                <w:spacing w:val="-4"/>
                <w:sz w:val="24"/>
                <w:szCs w:val="24"/>
              </w:rPr>
              <w:t>637</w:t>
            </w:r>
            <w:r w:rsidR="00534D95" w:rsidRPr="00A9018D">
              <w:rPr>
                <w:b/>
                <w:spacing w:val="-4"/>
                <w:sz w:val="24"/>
                <w:szCs w:val="24"/>
              </w:rPr>
              <w:t> </w:t>
            </w:r>
            <w:r w:rsidR="001A0AAA">
              <w:rPr>
                <w:b/>
                <w:spacing w:val="-4"/>
                <w:sz w:val="24"/>
                <w:szCs w:val="24"/>
              </w:rPr>
              <w:t>825</w:t>
            </w:r>
            <w:r w:rsidR="00534D95" w:rsidRPr="00A9018D">
              <w:rPr>
                <w:b/>
                <w:spacing w:val="-4"/>
                <w:sz w:val="24"/>
                <w:szCs w:val="24"/>
              </w:rPr>
              <w:t>,</w:t>
            </w:r>
            <w:r w:rsidR="001A0AAA">
              <w:rPr>
                <w:b/>
                <w:spacing w:val="-4"/>
                <w:sz w:val="24"/>
                <w:szCs w:val="24"/>
              </w:rPr>
              <w:t>6</w:t>
            </w:r>
          </w:p>
        </w:tc>
      </w:tr>
    </w:tbl>
    <w:p w:rsidR="00BC1F2B" w:rsidRPr="00A9018D" w:rsidRDefault="00BC1F2B" w:rsidP="005F54B9">
      <w:pPr>
        <w:tabs>
          <w:tab w:val="left" w:pos="5954"/>
          <w:tab w:val="left" w:pos="7230"/>
          <w:tab w:val="left" w:pos="10632"/>
        </w:tabs>
        <w:jc w:val="both"/>
        <w:rPr>
          <w:sz w:val="2"/>
          <w:szCs w:val="2"/>
        </w:rPr>
      </w:pPr>
    </w:p>
    <w:sectPr w:rsidR="00BC1F2B" w:rsidRPr="00A9018D" w:rsidSect="00EE75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B7" w:rsidRDefault="001F30B7">
      <w:r>
        <w:separator/>
      </w:r>
    </w:p>
  </w:endnote>
  <w:endnote w:type="continuationSeparator" w:id="0">
    <w:p w:rsidR="001F30B7" w:rsidRDefault="001F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CE0" w:rsidRDefault="00A47CE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6"/>
      <w:framePr w:wrap="around" w:vAnchor="text" w:hAnchor="margin" w:xAlign="right" w:y="1"/>
      <w:rPr>
        <w:rStyle w:val="a7"/>
      </w:rPr>
    </w:pPr>
  </w:p>
  <w:p w:rsidR="00A47CE0" w:rsidRDefault="00A47CE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CE0" w:rsidRDefault="00A47CE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6"/>
      <w:framePr w:wrap="around" w:vAnchor="text" w:hAnchor="margin" w:xAlign="right" w:y="1"/>
      <w:rPr>
        <w:rStyle w:val="a7"/>
      </w:rPr>
    </w:pPr>
  </w:p>
  <w:p w:rsidR="00A47CE0" w:rsidRDefault="00A47CE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B7" w:rsidRDefault="001F30B7">
      <w:r>
        <w:separator/>
      </w:r>
    </w:p>
  </w:footnote>
  <w:footnote w:type="continuationSeparator" w:id="0">
    <w:p w:rsidR="001F30B7" w:rsidRDefault="001F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CE0" w:rsidRDefault="00A47C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673">
      <w:rPr>
        <w:noProof/>
      </w:rPr>
      <w:t>5</w:t>
    </w:r>
    <w:r>
      <w:rPr>
        <w:noProof/>
      </w:rPr>
      <w:fldChar w:fldCharType="end"/>
    </w:r>
  </w:p>
  <w:p w:rsidR="00A47CE0" w:rsidRDefault="00A47C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8"/>
      <w:jc w:val="center"/>
    </w:pPr>
  </w:p>
  <w:p w:rsidR="00A47CE0" w:rsidRDefault="00A47CE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CE0" w:rsidRDefault="00A47CE0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673">
      <w:rPr>
        <w:noProof/>
      </w:rPr>
      <w:t>12</w:t>
    </w:r>
    <w:r>
      <w:rPr>
        <w:noProof/>
      </w:rPr>
      <w:fldChar w:fldCharType="end"/>
    </w:r>
  </w:p>
  <w:p w:rsidR="00A47CE0" w:rsidRDefault="00A47CE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E0" w:rsidRDefault="00A47CE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A47CE0" w:rsidRDefault="00A47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362AAE"/>
    <w:multiLevelType w:val="hybridMultilevel"/>
    <w:tmpl w:val="130E40D4"/>
    <w:lvl w:ilvl="0" w:tplc="854C3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624D"/>
    <w:rsid w:val="0000770E"/>
    <w:rsid w:val="00010CE3"/>
    <w:rsid w:val="00010FA3"/>
    <w:rsid w:val="0001369E"/>
    <w:rsid w:val="00017626"/>
    <w:rsid w:val="00020B9E"/>
    <w:rsid w:val="000214F6"/>
    <w:rsid w:val="0002262D"/>
    <w:rsid w:val="00022D7B"/>
    <w:rsid w:val="00023DF4"/>
    <w:rsid w:val="0002758F"/>
    <w:rsid w:val="000277B4"/>
    <w:rsid w:val="000309EA"/>
    <w:rsid w:val="00030E9D"/>
    <w:rsid w:val="00030F0D"/>
    <w:rsid w:val="000312D1"/>
    <w:rsid w:val="000313E3"/>
    <w:rsid w:val="0003184C"/>
    <w:rsid w:val="00031D54"/>
    <w:rsid w:val="000350A9"/>
    <w:rsid w:val="000354A4"/>
    <w:rsid w:val="00035E72"/>
    <w:rsid w:val="000374E6"/>
    <w:rsid w:val="000404A8"/>
    <w:rsid w:val="00040842"/>
    <w:rsid w:val="000413E6"/>
    <w:rsid w:val="00041A03"/>
    <w:rsid w:val="000421B0"/>
    <w:rsid w:val="00042B95"/>
    <w:rsid w:val="00043522"/>
    <w:rsid w:val="00043D2F"/>
    <w:rsid w:val="00046E4A"/>
    <w:rsid w:val="00050B33"/>
    <w:rsid w:val="000544A4"/>
    <w:rsid w:val="0005770F"/>
    <w:rsid w:val="0005774F"/>
    <w:rsid w:val="000619C4"/>
    <w:rsid w:val="00061A42"/>
    <w:rsid w:val="00062264"/>
    <w:rsid w:val="00063442"/>
    <w:rsid w:val="000655A9"/>
    <w:rsid w:val="00065931"/>
    <w:rsid w:val="00065AC0"/>
    <w:rsid w:val="000665B2"/>
    <w:rsid w:val="00067BFC"/>
    <w:rsid w:val="00074E22"/>
    <w:rsid w:val="00075657"/>
    <w:rsid w:val="00075EBF"/>
    <w:rsid w:val="00077CB7"/>
    <w:rsid w:val="00080059"/>
    <w:rsid w:val="00080496"/>
    <w:rsid w:val="00080898"/>
    <w:rsid w:val="00082966"/>
    <w:rsid w:val="00082C26"/>
    <w:rsid w:val="000832C7"/>
    <w:rsid w:val="00084283"/>
    <w:rsid w:val="00084D7C"/>
    <w:rsid w:val="00086C75"/>
    <w:rsid w:val="00087CEC"/>
    <w:rsid w:val="00087DCE"/>
    <w:rsid w:val="000911A7"/>
    <w:rsid w:val="00092585"/>
    <w:rsid w:val="00092861"/>
    <w:rsid w:val="00092867"/>
    <w:rsid w:val="00092979"/>
    <w:rsid w:val="0009382F"/>
    <w:rsid w:val="00094D1B"/>
    <w:rsid w:val="0009653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6AFE"/>
    <w:rsid w:val="000B1460"/>
    <w:rsid w:val="000B1C41"/>
    <w:rsid w:val="000B2008"/>
    <w:rsid w:val="000B7928"/>
    <w:rsid w:val="000C00A3"/>
    <w:rsid w:val="000C0E49"/>
    <w:rsid w:val="000C16A5"/>
    <w:rsid w:val="000C29E4"/>
    <w:rsid w:val="000C403D"/>
    <w:rsid w:val="000C50C6"/>
    <w:rsid w:val="000D129C"/>
    <w:rsid w:val="000D2260"/>
    <w:rsid w:val="000D33B8"/>
    <w:rsid w:val="000E1506"/>
    <w:rsid w:val="000E1676"/>
    <w:rsid w:val="000E2524"/>
    <w:rsid w:val="000E39F9"/>
    <w:rsid w:val="000E48F1"/>
    <w:rsid w:val="000F02B4"/>
    <w:rsid w:val="000F3F39"/>
    <w:rsid w:val="00100279"/>
    <w:rsid w:val="0010292B"/>
    <w:rsid w:val="00102FAC"/>
    <w:rsid w:val="00103262"/>
    <w:rsid w:val="001049CA"/>
    <w:rsid w:val="00107868"/>
    <w:rsid w:val="001109D4"/>
    <w:rsid w:val="00110D6A"/>
    <w:rsid w:val="00111462"/>
    <w:rsid w:val="00112943"/>
    <w:rsid w:val="001134AA"/>
    <w:rsid w:val="00113BA5"/>
    <w:rsid w:val="001151B9"/>
    <w:rsid w:val="00117079"/>
    <w:rsid w:val="001204C8"/>
    <w:rsid w:val="001223BC"/>
    <w:rsid w:val="001247C7"/>
    <w:rsid w:val="00124C9D"/>
    <w:rsid w:val="00125DF3"/>
    <w:rsid w:val="00126044"/>
    <w:rsid w:val="00126FB4"/>
    <w:rsid w:val="001317C0"/>
    <w:rsid w:val="001349E9"/>
    <w:rsid w:val="00140A04"/>
    <w:rsid w:val="0014266F"/>
    <w:rsid w:val="00143BD7"/>
    <w:rsid w:val="00144DEE"/>
    <w:rsid w:val="00145711"/>
    <w:rsid w:val="00145AC8"/>
    <w:rsid w:val="00147A15"/>
    <w:rsid w:val="00152501"/>
    <w:rsid w:val="001542C7"/>
    <w:rsid w:val="00154459"/>
    <w:rsid w:val="00154E7A"/>
    <w:rsid w:val="001550C1"/>
    <w:rsid w:val="00156590"/>
    <w:rsid w:val="001604F6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46F8"/>
    <w:rsid w:val="001765F4"/>
    <w:rsid w:val="00184812"/>
    <w:rsid w:val="00185DB9"/>
    <w:rsid w:val="00186717"/>
    <w:rsid w:val="001874A3"/>
    <w:rsid w:val="0019076E"/>
    <w:rsid w:val="00192189"/>
    <w:rsid w:val="00195359"/>
    <w:rsid w:val="00195CC0"/>
    <w:rsid w:val="00197A31"/>
    <w:rsid w:val="001A0AAA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5E"/>
    <w:rsid w:val="001B0E86"/>
    <w:rsid w:val="001B3979"/>
    <w:rsid w:val="001B51E5"/>
    <w:rsid w:val="001B5786"/>
    <w:rsid w:val="001B6DDD"/>
    <w:rsid w:val="001B79D3"/>
    <w:rsid w:val="001B7A5F"/>
    <w:rsid w:val="001C0A37"/>
    <w:rsid w:val="001C0F0C"/>
    <w:rsid w:val="001C18C3"/>
    <w:rsid w:val="001C2615"/>
    <w:rsid w:val="001C2C89"/>
    <w:rsid w:val="001D0540"/>
    <w:rsid w:val="001D0690"/>
    <w:rsid w:val="001D163B"/>
    <w:rsid w:val="001D236D"/>
    <w:rsid w:val="001D414C"/>
    <w:rsid w:val="001D5CBF"/>
    <w:rsid w:val="001D7A87"/>
    <w:rsid w:val="001E33AD"/>
    <w:rsid w:val="001E3654"/>
    <w:rsid w:val="001E60AB"/>
    <w:rsid w:val="001E63B1"/>
    <w:rsid w:val="001E6F67"/>
    <w:rsid w:val="001F0EFA"/>
    <w:rsid w:val="001F0F10"/>
    <w:rsid w:val="001F1216"/>
    <w:rsid w:val="001F2687"/>
    <w:rsid w:val="001F2B8F"/>
    <w:rsid w:val="001F30B7"/>
    <w:rsid w:val="001F4FEE"/>
    <w:rsid w:val="001F5D16"/>
    <w:rsid w:val="0020004F"/>
    <w:rsid w:val="0020011B"/>
    <w:rsid w:val="002013B6"/>
    <w:rsid w:val="002046AB"/>
    <w:rsid w:val="002049DD"/>
    <w:rsid w:val="00204E3B"/>
    <w:rsid w:val="00204EAD"/>
    <w:rsid w:val="0020544E"/>
    <w:rsid w:val="00206029"/>
    <w:rsid w:val="00206538"/>
    <w:rsid w:val="0020796B"/>
    <w:rsid w:val="00207D34"/>
    <w:rsid w:val="0021409B"/>
    <w:rsid w:val="00214277"/>
    <w:rsid w:val="0021516F"/>
    <w:rsid w:val="00215399"/>
    <w:rsid w:val="00217404"/>
    <w:rsid w:val="002179BD"/>
    <w:rsid w:val="00217B2C"/>
    <w:rsid w:val="00222801"/>
    <w:rsid w:val="002228ED"/>
    <w:rsid w:val="002232E6"/>
    <w:rsid w:val="00223D87"/>
    <w:rsid w:val="0022554E"/>
    <w:rsid w:val="00226B08"/>
    <w:rsid w:val="00227168"/>
    <w:rsid w:val="00227C15"/>
    <w:rsid w:val="00230F2D"/>
    <w:rsid w:val="002319E8"/>
    <w:rsid w:val="002331EA"/>
    <w:rsid w:val="00233535"/>
    <w:rsid w:val="00233CE5"/>
    <w:rsid w:val="00234E54"/>
    <w:rsid w:val="00236978"/>
    <w:rsid w:val="00236E06"/>
    <w:rsid w:val="002372F4"/>
    <w:rsid w:val="00242D5D"/>
    <w:rsid w:val="00245A1D"/>
    <w:rsid w:val="00245E45"/>
    <w:rsid w:val="0024647B"/>
    <w:rsid w:val="00246990"/>
    <w:rsid w:val="002518F6"/>
    <w:rsid w:val="002525CB"/>
    <w:rsid w:val="00252CA2"/>
    <w:rsid w:val="002530B7"/>
    <w:rsid w:val="00253DED"/>
    <w:rsid w:val="0025569E"/>
    <w:rsid w:val="00255CB3"/>
    <w:rsid w:val="00256B20"/>
    <w:rsid w:val="0025706D"/>
    <w:rsid w:val="0025732B"/>
    <w:rsid w:val="00260169"/>
    <w:rsid w:val="0026387B"/>
    <w:rsid w:val="0026390D"/>
    <w:rsid w:val="002642AD"/>
    <w:rsid w:val="00266CD0"/>
    <w:rsid w:val="00267022"/>
    <w:rsid w:val="002709E2"/>
    <w:rsid w:val="00271349"/>
    <w:rsid w:val="0027395F"/>
    <w:rsid w:val="00273DBF"/>
    <w:rsid w:val="00274AF8"/>
    <w:rsid w:val="00274E68"/>
    <w:rsid w:val="002802C1"/>
    <w:rsid w:val="0028283C"/>
    <w:rsid w:val="00282E07"/>
    <w:rsid w:val="002852D2"/>
    <w:rsid w:val="0028786D"/>
    <w:rsid w:val="00295A5D"/>
    <w:rsid w:val="00297883"/>
    <w:rsid w:val="00297CEF"/>
    <w:rsid w:val="002A03BD"/>
    <w:rsid w:val="002A1BC1"/>
    <w:rsid w:val="002A237E"/>
    <w:rsid w:val="002A4326"/>
    <w:rsid w:val="002A6222"/>
    <w:rsid w:val="002A668E"/>
    <w:rsid w:val="002A76D3"/>
    <w:rsid w:val="002B265D"/>
    <w:rsid w:val="002B2866"/>
    <w:rsid w:val="002C103D"/>
    <w:rsid w:val="002C251E"/>
    <w:rsid w:val="002C2656"/>
    <w:rsid w:val="002C2C93"/>
    <w:rsid w:val="002C2EA0"/>
    <w:rsid w:val="002C36C4"/>
    <w:rsid w:val="002C3E4C"/>
    <w:rsid w:val="002C533D"/>
    <w:rsid w:val="002C6F44"/>
    <w:rsid w:val="002D1754"/>
    <w:rsid w:val="002D283F"/>
    <w:rsid w:val="002D41EE"/>
    <w:rsid w:val="002D4EC7"/>
    <w:rsid w:val="002D570E"/>
    <w:rsid w:val="002D611A"/>
    <w:rsid w:val="002D7EF0"/>
    <w:rsid w:val="002E111C"/>
    <w:rsid w:val="002E152A"/>
    <w:rsid w:val="002E1C1C"/>
    <w:rsid w:val="002E3A8C"/>
    <w:rsid w:val="002E3FDE"/>
    <w:rsid w:val="002E4ED8"/>
    <w:rsid w:val="002E57E5"/>
    <w:rsid w:val="002E6369"/>
    <w:rsid w:val="002E64A0"/>
    <w:rsid w:val="002F1998"/>
    <w:rsid w:val="002F37ED"/>
    <w:rsid w:val="002F561A"/>
    <w:rsid w:val="002F68E6"/>
    <w:rsid w:val="002F6B84"/>
    <w:rsid w:val="002F6D96"/>
    <w:rsid w:val="002F776B"/>
    <w:rsid w:val="002F7CBB"/>
    <w:rsid w:val="00300337"/>
    <w:rsid w:val="00300698"/>
    <w:rsid w:val="00304354"/>
    <w:rsid w:val="00306A92"/>
    <w:rsid w:val="003120BE"/>
    <w:rsid w:val="00312EB3"/>
    <w:rsid w:val="00312F18"/>
    <w:rsid w:val="00313A40"/>
    <w:rsid w:val="00315229"/>
    <w:rsid w:val="00315296"/>
    <w:rsid w:val="00315835"/>
    <w:rsid w:val="00316A3A"/>
    <w:rsid w:val="00316CB2"/>
    <w:rsid w:val="00317D05"/>
    <w:rsid w:val="00322554"/>
    <w:rsid w:val="0032298B"/>
    <w:rsid w:val="00322B4A"/>
    <w:rsid w:val="00323191"/>
    <w:rsid w:val="00323FCF"/>
    <w:rsid w:val="00326B70"/>
    <w:rsid w:val="0033112C"/>
    <w:rsid w:val="0033159F"/>
    <w:rsid w:val="003322C9"/>
    <w:rsid w:val="00333B27"/>
    <w:rsid w:val="003409EB"/>
    <w:rsid w:val="003411A2"/>
    <w:rsid w:val="003421CB"/>
    <w:rsid w:val="00344BD4"/>
    <w:rsid w:val="00350959"/>
    <w:rsid w:val="003513AB"/>
    <w:rsid w:val="003516F7"/>
    <w:rsid w:val="00355F6E"/>
    <w:rsid w:val="003569E6"/>
    <w:rsid w:val="00357DA4"/>
    <w:rsid w:val="00361275"/>
    <w:rsid w:val="00361FC1"/>
    <w:rsid w:val="003635F1"/>
    <w:rsid w:val="003668DF"/>
    <w:rsid w:val="00367647"/>
    <w:rsid w:val="00367E52"/>
    <w:rsid w:val="003768BF"/>
    <w:rsid w:val="003803E8"/>
    <w:rsid w:val="003813BB"/>
    <w:rsid w:val="00381B57"/>
    <w:rsid w:val="00381BCD"/>
    <w:rsid w:val="0038244F"/>
    <w:rsid w:val="0038680B"/>
    <w:rsid w:val="00386886"/>
    <w:rsid w:val="00387346"/>
    <w:rsid w:val="00387F61"/>
    <w:rsid w:val="00390553"/>
    <w:rsid w:val="00390BA3"/>
    <w:rsid w:val="00390C87"/>
    <w:rsid w:val="003910A6"/>
    <w:rsid w:val="00391C97"/>
    <w:rsid w:val="00393136"/>
    <w:rsid w:val="0039427D"/>
    <w:rsid w:val="00395339"/>
    <w:rsid w:val="00395A51"/>
    <w:rsid w:val="00395EBD"/>
    <w:rsid w:val="00396F9A"/>
    <w:rsid w:val="00397159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20C9"/>
    <w:rsid w:val="003E3347"/>
    <w:rsid w:val="003E3C2C"/>
    <w:rsid w:val="003E6A29"/>
    <w:rsid w:val="003E7084"/>
    <w:rsid w:val="003F21F9"/>
    <w:rsid w:val="003F28FA"/>
    <w:rsid w:val="003F3A3C"/>
    <w:rsid w:val="003F5F91"/>
    <w:rsid w:val="003F6D96"/>
    <w:rsid w:val="004000B3"/>
    <w:rsid w:val="00400C81"/>
    <w:rsid w:val="00400E4E"/>
    <w:rsid w:val="00401D88"/>
    <w:rsid w:val="004050B9"/>
    <w:rsid w:val="00406E6F"/>
    <w:rsid w:val="004107DB"/>
    <w:rsid w:val="00411146"/>
    <w:rsid w:val="004115AF"/>
    <w:rsid w:val="004161B7"/>
    <w:rsid w:val="00416B17"/>
    <w:rsid w:val="00420F33"/>
    <w:rsid w:val="004219B6"/>
    <w:rsid w:val="004225A8"/>
    <w:rsid w:val="00424788"/>
    <w:rsid w:val="00424D7A"/>
    <w:rsid w:val="00425B3C"/>
    <w:rsid w:val="00427C94"/>
    <w:rsid w:val="004306D5"/>
    <w:rsid w:val="004312D4"/>
    <w:rsid w:val="00431D71"/>
    <w:rsid w:val="00433B9E"/>
    <w:rsid w:val="00435A64"/>
    <w:rsid w:val="00441D0E"/>
    <w:rsid w:val="00441E2D"/>
    <w:rsid w:val="00441FD7"/>
    <w:rsid w:val="004425CB"/>
    <w:rsid w:val="00442F70"/>
    <w:rsid w:val="0044592A"/>
    <w:rsid w:val="0045039B"/>
    <w:rsid w:val="00450449"/>
    <w:rsid w:val="00450542"/>
    <w:rsid w:val="0045745E"/>
    <w:rsid w:val="00460B1F"/>
    <w:rsid w:val="00461057"/>
    <w:rsid w:val="0046111E"/>
    <w:rsid w:val="00461127"/>
    <w:rsid w:val="00461CAD"/>
    <w:rsid w:val="00462380"/>
    <w:rsid w:val="004623CF"/>
    <w:rsid w:val="00462BF7"/>
    <w:rsid w:val="00464E9E"/>
    <w:rsid w:val="00470A42"/>
    <w:rsid w:val="00470AE4"/>
    <w:rsid w:val="00471A79"/>
    <w:rsid w:val="0047276A"/>
    <w:rsid w:val="00473E8B"/>
    <w:rsid w:val="00476BF0"/>
    <w:rsid w:val="00476E8F"/>
    <w:rsid w:val="004805FE"/>
    <w:rsid w:val="00480CE9"/>
    <w:rsid w:val="004813F2"/>
    <w:rsid w:val="00481B68"/>
    <w:rsid w:val="0048258A"/>
    <w:rsid w:val="00483697"/>
    <w:rsid w:val="004836E3"/>
    <w:rsid w:val="00486E27"/>
    <w:rsid w:val="00487949"/>
    <w:rsid w:val="0048795A"/>
    <w:rsid w:val="004908D6"/>
    <w:rsid w:val="00493603"/>
    <w:rsid w:val="00493B02"/>
    <w:rsid w:val="0049612D"/>
    <w:rsid w:val="0049687E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48E3"/>
    <w:rsid w:val="004B4F93"/>
    <w:rsid w:val="004B5861"/>
    <w:rsid w:val="004B5BA2"/>
    <w:rsid w:val="004B7323"/>
    <w:rsid w:val="004B7854"/>
    <w:rsid w:val="004C069F"/>
    <w:rsid w:val="004C0F50"/>
    <w:rsid w:val="004C4FD8"/>
    <w:rsid w:val="004C5201"/>
    <w:rsid w:val="004C5D85"/>
    <w:rsid w:val="004C7D75"/>
    <w:rsid w:val="004D217D"/>
    <w:rsid w:val="004D2AD8"/>
    <w:rsid w:val="004D3B0D"/>
    <w:rsid w:val="004D50A1"/>
    <w:rsid w:val="004D52E3"/>
    <w:rsid w:val="004D70E7"/>
    <w:rsid w:val="004E038A"/>
    <w:rsid w:val="004E1BD5"/>
    <w:rsid w:val="004E5342"/>
    <w:rsid w:val="004E6F04"/>
    <w:rsid w:val="004E6F10"/>
    <w:rsid w:val="004F1DFD"/>
    <w:rsid w:val="004F49F6"/>
    <w:rsid w:val="004F6B67"/>
    <w:rsid w:val="00501237"/>
    <w:rsid w:val="00510CEE"/>
    <w:rsid w:val="0051426E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04DD"/>
    <w:rsid w:val="00531982"/>
    <w:rsid w:val="00531E88"/>
    <w:rsid w:val="005324B9"/>
    <w:rsid w:val="0053320D"/>
    <w:rsid w:val="005335A0"/>
    <w:rsid w:val="00533F5F"/>
    <w:rsid w:val="0053495F"/>
    <w:rsid w:val="00534D95"/>
    <w:rsid w:val="00535403"/>
    <w:rsid w:val="005357C1"/>
    <w:rsid w:val="00535B16"/>
    <w:rsid w:val="00537445"/>
    <w:rsid w:val="0053747D"/>
    <w:rsid w:val="005404DA"/>
    <w:rsid w:val="00545119"/>
    <w:rsid w:val="00546900"/>
    <w:rsid w:val="005474F4"/>
    <w:rsid w:val="00550FB6"/>
    <w:rsid w:val="005545B3"/>
    <w:rsid w:val="00554A28"/>
    <w:rsid w:val="0056150C"/>
    <w:rsid w:val="00561BEA"/>
    <w:rsid w:val="005638BC"/>
    <w:rsid w:val="00563CAB"/>
    <w:rsid w:val="00563E1B"/>
    <w:rsid w:val="00563E62"/>
    <w:rsid w:val="005659F7"/>
    <w:rsid w:val="0056603E"/>
    <w:rsid w:val="00566B91"/>
    <w:rsid w:val="00567E53"/>
    <w:rsid w:val="005721D0"/>
    <w:rsid w:val="00572D3D"/>
    <w:rsid w:val="00572E7F"/>
    <w:rsid w:val="005752FE"/>
    <w:rsid w:val="00576BD6"/>
    <w:rsid w:val="00577E15"/>
    <w:rsid w:val="00577F15"/>
    <w:rsid w:val="00583841"/>
    <w:rsid w:val="0058404C"/>
    <w:rsid w:val="00585C27"/>
    <w:rsid w:val="00590A6A"/>
    <w:rsid w:val="00595F4A"/>
    <w:rsid w:val="00596A3F"/>
    <w:rsid w:val="00596D54"/>
    <w:rsid w:val="00597052"/>
    <w:rsid w:val="005A02DE"/>
    <w:rsid w:val="005A1D99"/>
    <w:rsid w:val="005A4678"/>
    <w:rsid w:val="005A4D8C"/>
    <w:rsid w:val="005A52F1"/>
    <w:rsid w:val="005A6748"/>
    <w:rsid w:val="005B0BD3"/>
    <w:rsid w:val="005B0D6B"/>
    <w:rsid w:val="005B1827"/>
    <w:rsid w:val="005B27CF"/>
    <w:rsid w:val="005B29CD"/>
    <w:rsid w:val="005B32CB"/>
    <w:rsid w:val="005B493A"/>
    <w:rsid w:val="005B4CD8"/>
    <w:rsid w:val="005B6199"/>
    <w:rsid w:val="005B70D0"/>
    <w:rsid w:val="005C0134"/>
    <w:rsid w:val="005C056B"/>
    <w:rsid w:val="005C0F85"/>
    <w:rsid w:val="005C4A84"/>
    <w:rsid w:val="005C5181"/>
    <w:rsid w:val="005C7076"/>
    <w:rsid w:val="005C70E9"/>
    <w:rsid w:val="005C7A33"/>
    <w:rsid w:val="005D1E28"/>
    <w:rsid w:val="005D4580"/>
    <w:rsid w:val="005D4A1C"/>
    <w:rsid w:val="005D6064"/>
    <w:rsid w:val="005E0380"/>
    <w:rsid w:val="005E3AF2"/>
    <w:rsid w:val="005E5109"/>
    <w:rsid w:val="005E5FB2"/>
    <w:rsid w:val="005E6019"/>
    <w:rsid w:val="005E6414"/>
    <w:rsid w:val="005E7DD9"/>
    <w:rsid w:val="005F1209"/>
    <w:rsid w:val="005F1B38"/>
    <w:rsid w:val="005F25A9"/>
    <w:rsid w:val="005F2B50"/>
    <w:rsid w:val="005F318E"/>
    <w:rsid w:val="005F516D"/>
    <w:rsid w:val="005F54B9"/>
    <w:rsid w:val="005F6995"/>
    <w:rsid w:val="00601451"/>
    <w:rsid w:val="00601A76"/>
    <w:rsid w:val="00603F21"/>
    <w:rsid w:val="00603F29"/>
    <w:rsid w:val="00603F37"/>
    <w:rsid w:val="006041FF"/>
    <w:rsid w:val="00605C74"/>
    <w:rsid w:val="00606153"/>
    <w:rsid w:val="006073DE"/>
    <w:rsid w:val="0061048A"/>
    <w:rsid w:val="006132D0"/>
    <w:rsid w:val="006133A3"/>
    <w:rsid w:val="00616161"/>
    <w:rsid w:val="00616537"/>
    <w:rsid w:val="00616B18"/>
    <w:rsid w:val="006201D3"/>
    <w:rsid w:val="006227B4"/>
    <w:rsid w:val="00623B3C"/>
    <w:rsid w:val="00624F06"/>
    <w:rsid w:val="00624F73"/>
    <w:rsid w:val="0062519C"/>
    <w:rsid w:val="006265EB"/>
    <w:rsid w:val="0063258C"/>
    <w:rsid w:val="00633172"/>
    <w:rsid w:val="00633488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3AA0"/>
    <w:rsid w:val="00645487"/>
    <w:rsid w:val="006466C5"/>
    <w:rsid w:val="00650B18"/>
    <w:rsid w:val="00650CF9"/>
    <w:rsid w:val="0065131E"/>
    <w:rsid w:val="00652BE7"/>
    <w:rsid w:val="00653E46"/>
    <w:rsid w:val="0065412C"/>
    <w:rsid w:val="006547C6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AFF"/>
    <w:rsid w:val="00667A8E"/>
    <w:rsid w:val="00667B3D"/>
    <w:rsid w:val="006731B7"/>
    <w:rsid w:val="00675D2E"/>
    <w:rsid w:val="00680D94"/>
    <w:rsid w:val="0068388C"/>
    <w:rsid w:val="00683B22"/>
    <w:rsid w:val="00684FE7"/>
    <w:rsid w:val="00686D2B"/>
    <w:rsid w:val="00686F3B"/>
    <w:rsid w:val="006879E9"/>
    <w:rsid w:val="00687C43"/>
    <w:rsid w:val="006913AC"/>
    <w:rsid w:val="0069320B"/>
    <w:rsid w:val="00694121"/>
    <w:rsid w:val="00697BD6"/>
    <w:rsid w:val="006A0320"/>
    <w:rsid w:val="006A204D"/>
    <w:rsid w:val="006A4098"/>
    <w:rsid w:val="006A421B"/>
    <w:rsid w:val="006A591E"/>
    <w:rsid w:val="006A605B"/>
    <w:rsid w:val="006A7E38"/>
    <w:rsid w:val="006B01FA"/>
    <w:rsid w:val="006B0BAB"/>
    <w:rsid w:val="006B2E2D"/>
    <w:rsid w:val="006B3672"/>
    <w:rsid w:val="006B3A9A"/>
    <w:rsid w:val="006B4BF6"/>
    <w:rsid w:val="006B6001"/>
    <w:rsid w:val="006B7901"/>
    <w:rsid w:val="006C0A37"/>
    <w:rsid w:val="006C1E5D"/>
    <w:rsid w:val="006C2374"/>
    <w:rsid w:val="006C3757"/>
    <w:rsid w:val="006C76C3"/>
    <w:rsid w:val="006D063D"/>
    <w:rsid w:val="006D0EA6"/>
    <w:rsid w:val="006D1274"/>
    <w:rsid w:val="006D49A0"/>
    <w:rsid w:val="006D5423"/>
    <w:rsid w:val="006D640D"/>
    <w:rsid w:val="006D6BFB"/>
    <w:rsid w:val="006E0F02"/>
    <w:rsid w:val="006E208C"/>
    <w:rsid w:val="006E2BF6"/>
    <w:rsid w:val="006E3087"/>
    <w:rsid w:val="006E4F99"/>
    <w:rsid w:val="006E6082"/>
    <w:rsid w:val="006E679E"/>
    <w:rsid w:val="006E6B40"/>
    <w:rsid w:val="006F086A"/>
    <w:rsid w:val="006F2C9C"/>
    <w:rsid w:val="006F6369"/>
    <w:rsid w:val="006F6EB9"/>
    <w:rsid w:val="007019C5"/>
    <w:rsid w:val="00701C00"/>
    <w:rsid w:val="00701DEA"/>
    <w:rsid w:val="00702E19"/>
    <w:rsid w:val="00703756"/>
    <w:rsid w:val="007078C8"/>
    <w:rsid w:val="0071107D"/>
    <w:rsid w:val="0071223A"/>
    <w:rsid w:val="00712645"/>
    <w:rsid w:val="007129E2"/>
    <w:rsid w:val="00715010"/>
    <w:rsid w:val="00715C2D"/>
    <w:rsid w:val="00715F7E"/>
    <w:rsid w:val="00716476"/>
    <w:rsid w:val="00716AF4"/>
    <w:rsid w:val="0071751C"/>
    <w:rsid w:val="0072052F"/>
    <w:rsid w:val="0072088F"/>
    <w:rsid w:val="007235D8"/>
    <w:rsid w:val="00724573"/>
    <w:rsid w:val="007254D8"/>
    <w:rsid w:val="00725E68"/>
    <w:rsid w:val="00730AC0"/>
    <w:rsid w:val="00731A98"/>
    <w:rsid w:val="00733860"/>
    <w:rsid w:val="00733A24"/>
    <w:rsid w:val="00733A58"/>
    <w:rsid w:val="00734009"/>
    <w:rsid w:val="00734FA1"/>
    <w:rsid w:val="00735ED0"/>
    <w:rsid w:val="00736CB6"/>
    <w:rsid w:val="00736EEC"/>
    <w:rsid w:val="00740A1E"/>
    <w:rsid w:val="00741900"/>
    <w:rsid w:val="00743301"/>
    <w:rsid w:val="007452A2"/>
    <w:rsid w:val="00745F57"/>
    <w:rsid w:val="00753B29"/>
    <w:rsid w:val="0075445D"/>
    <w:rsid w:val="00754CFC"/>
    <w:rsid w:val="00754DED"/>
    <w:rsid w:val="00755657"/>
    <w:rsid w:val="00761A2A"/>
    <w:rsid w:val="007650A6"/>
    <w:rsid w:val="00765A56"/>
    <w:rsid w:val="00765A76"/>
    <w:rsid w:val="00765BAA"/>
    <w:rsid w:val="00765CE9"/>
    <w:rsid w:val="007660BA"/>
    <w:rsid w:val="007660D3"/>
    <w:rsid w:val="007661A3"/>
    <w:rsid w:val="00766602"/>
    <w:rsid w:val="0077235C"/>
    <w:rsid w:val="00772876"/>
    <w:rsid w:val="00772AD3"/>
    <w:rsid w:val="007742A5"/>
    <w:rsid w:val="00775628"/>
    <w:rsid w:val="00777F8B"/>
    <w:rsid w:val="00782692"/>
    <w:rsid w:val="00782E6A"/>
    <w:rsid w:val="00783D1B"/>
    <w:rsid w:val="00787A73"/>
    <w:rsid w:val="0079013B"/>
    <w:rsid w:val="00791608"/>
    <w:rsid w:val="0079164F"/>
    <w:rsid w:val="007926FC"/>
    <w:rsid w:val="00793A49"/>
    <w:rsid w:val="0079565E"/>
    <w:rsid w:val="00796184"/>
    <w:rsid w:val="00796A14"/>
    <w:rsid w:val="007972FA"/>
    <w:rsid w:val="007A0852"/>
    <w:rsid w:val="007A1866"/>
    <w:rsid w:val="007A2107"/>
    <w:rsid w:val="007A279D"/>
    <w:rsid w:val="007A3A20"/>
    <w:rsid w:val="007A7139"/>
    <w:rsid w:val="007A79BD"/>
    <w:rsid w:val="007B0823"/>
    <w:rsid w:val="007B12CC"/>
    <w:rsid w:val="007B13D3"/>
    <w:rsid w:val="007B2E53"/>
    <w:rsid w:val="007B5B26"/>
    <w:rsid w:val="007B5E50"/>
    <w:rsid w:val="007B6874"/>
    <w:rsid w:val="007C0B9C"/>
    <w:rsid w:val="007C15F7"/>
    <w:rsid w:val="007C2342"/>
    <w:rsid w:val="007C4036"/>
    <w:rsid w:val="007C58F9"/>
    <w:rsid w:val="007C5BD6"/>
    <w:rsid w:val="007C6121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E0955"/>
    <w:rsid w:val="007E1CB4"/>
    <w:rsid w:val="007E2679"/>
    <w:rsid w:val="007E3A7A"/>
    <w:rsid w:val="007E3D82"/>
    <w:rsid w:val="007E5695"/>
    <w:rsid w:val="007E6BFC"/>
    <w:rsid w:val="007F0BE0"/>
    <w:rsid w:val="007F220F"/>
    <w:rsid w:val="007F2211"/>
    <w:rsid w:val="007F5494"/>
    <w:rsid w:val="007F572A"/>
    <w:rsid w:val="007F6108"/>
    <w:rsid w:val="007F644B"/>
    <w:rsid w:val="007F6498"/>
    <w:rsid w:val="007F7DFB"/>
    <w:rsid w:val="00803F5F"/>
    <w:rsid w:val="0080495B"/>
    <w:rsid w:val="00807F04"/>
    <w:rsid w:val="00811A1D"/>
    <w:rsid w:val="00814CD9"/>
    <w:rsid w:val="008154FF"/>
    <w:rsid w:val="00815745"/>
    <w:rsid w:val="0081661B"/>
    <w:rsid w:val="00820366"/>
    <w:rsid w:val="00823ACA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3EB"/>
    <w:rsid w:val="0083661B"/>
    <w:rsid w:val="00837DF1"/>
    <w:rsid w:val="00840D5C"/>
    <w:rsid w:val="008413BF"/>
    <w:rsid w:val="0084305F"/>
    <w:rsid w:val="008442E8"/>
    <w:rsid w:val="0084550E"/>
    <w:rsid w:val="00847C84"/>
    <w:rsid w:val="00851877"/>
    <w:rsid w:val="00855D18"/>
    <w:rsid w:val="00860425"/>
    <w:rsid w:val="00861A64"/>
    <w:rsid w:val="00864565"/>
    <w:rsid w:val="00864CAC"/>
    <w:rsid w:val="008700A1"/>
    <w:rsid w:val="00870631"/>
    <w:rsid w:val="00870745"/>
    <w:rsid w:val="008708E4"/>
    <w:rsid w:val="008714CC"/>
    <w:rsid w:val="00874555"/>
    <w:rsid w:val="0087591C"/>
    <w:rsid w:val="00876860"/>
    <w:rsid w:val="008819EC"/>
    <w:rsid w:val="008847AE"/>
    <w:rsid w:val="0088708B"/>
    <w:rsid w:val="00887373"/>
    <w:rsid w:val="00887BE4"/>
    <w:rsid w:val="00887D20"/>
    <w:rsid w:val="008954C8"/>
    <w:rsid w:val="0089553D"/>
    <w:rsid w:val="00896FCF"/>
    <w:rsid w:val="00897869"/>
    <w:rsid w:val="00897FA5"/>
    <w:rsid w:val="008A08AF"/>
    <w:rsid w:val="008A0E80"/>
    <w:rsid w:val="008A1E7A"/>
    <w:rsid w:val="008A2FEC"/>
    <w:rsid w:val="008A3D05"/>
    <w:rsid w:val="008A3D44"/>
    <w:rsid w:val="008A4756"/>
    <w:rsid w:val="008A6960"/>
    <w:rsid w:val="008B0C4C"/>
    <w:rsid w:val="008B4341"/>
    <w:rsid w:val="008B596E"/>
    <w:rsid w:val="008C190A"/>
    <w:rsid w:val="008C2FB3"/>
    <w:rsid w:val="008C32BE"/>
    <w:rsid w:val="008C4A13"/>
    <w:rsid w:val="008D07FC"/>
    <w:rsid w:val="008D0D44"/>
    <w:rsid w:val="008D36F3"/>
    <w:rsid w:val="008D45A4"/>
    <w:rsid w:val="008D4B2D"/>
    <w:rsid w:val="008D6933"/>
    <w:rsid w:val="008D7F8F"/>
    <w:rsid w:val="008E148D"/>
    <w:rsid w:val="008E18B8"/>
    <w:rsid w:val="008E1FE2"/>
    <w:rsid w:val="008E2269"/>
    <w:rsid w:val="008E229E"/>
    <w:rsid w:val="008E282F"/>
    <w:rsid w:val="008E2B93"/>
    <w:rsid w:val="008E4B08"/>
    <w:rsid w:val="008E6870"/>
    <w:rsid w:val="008E6FAE"/>
    <w:rsid w:val="008E7E35"/>
    <w:rsid w:val="008F0288"/>
    <w:rsid w:val="008F106E"/>
    <w:rsid w:val="008F26C7"/>
    <w:rsid w:val="008F2D3D"/>
    <w:rsid w:val="008F644E"/>
    <w:rsid w:val="008F67C6"/>
    <w:rsid w:val="008F71F2"/>
    <w:rsid w:val="00901594"/>
    <w:rsid w:val="00901CCB"/>
    <w:rsid w:val="00902910"/>
    <w:rsid w:val="00902EA9"/>
    <w:rsid w:val="009034AD"/>
    <w:rsid w:val="00903579"/>
    <w:rsid w:val="00904102"/>
    <w:rsid w:val="00912250"/>
    <w:rsid w:val="00912CC9"/>
    <w:rsid w:val="00913391"/>
    <w:rsid w:val="00913459"/>
    <w:rsid w:val="00913658"/>
    <w:rsid w:val="00913FD1"/>
    <w:rsid w:val="00914B1D"/>
    <w:rsid w:val="00916432"/>
    <w:rsid w:val="00921846"/>
    <w:rsid w:val="00921DE2"/>
    <w:rsid w:val="00922876"/>
    <w:rsid w:val="00923195"/>
    <w:rsid w:val="0092343C"/>
    <w:rsid w:val="00924BD5"/>
    <w:rsid w:val="00926E21"/>
    <w:rsid w:val="0092719E"/>
    <w:rsid w:val="0093030E"/>
    <w:rsid w:val="009310B0"/>
    <w:rsid w:val="0093192E"/>
    <w:rsid w:val="009357EC"/>
    <w:rsid w:val="00936E6E"/>
    <w:rsid w:val="00937788"/>
    <w:rsid w:val="009400E1"/>
    <w:rsid w:val="00940B5A"/>
    <w:rsid w:val="009410B7"/>
    <w:rsid w:val="00943C98"/>
    <w:rsid w:val="00945EAE"/>
    <w:rsid w:val="00947CEF"/>
    <w:rsid w:val="0095337A"/>
    <w:rsid w:val="0095713F"/>
    <w:rsid w:val="0095782D"/>
    <w:rsid w:val="009604EE"/>
    <w:rsid w:val="009609F9"/>
    <w:rsid w:val="0096379B"/>
    <w:rsid w:val="00963BA2"/>
    <w:rsid w:val="00964EED"/>
    <w:rsid w:val="00965537"/>
    <w:rsid w:val="00970D81"/>
    <w:rsid w:val="00972536"/>
    <w:rsid w:val="00972692"/>
    <w:rsid w:val="009730C9"/>
    <w:rsid w:val="009815DC"/>
    <w:rsid w:val="00981EBE"/>
    <w:rsid w:val="009826F5"/>
    <w:rsid w:val="00983060"/>
    <w:rsid w:val="009840C7"/>
    <w:rsid w:val="00985757"/>
    <w:rsid w:val="00986A09"/>
    <w:rsid w:val="009909F4"/>
    <w:rsid w:val="00991E37"/>
    <w:rsid w:val="009921D2"/>
    <w:rsid w:val="009930B8"/>
    <w:rsid w:val="00993207"/>
    <w:rsid w:val="00995189"/>
    <w:rsid w:val="0099586C"/>
    <w:rsid w:val="00995EF2"/>
    <w:rsid w:val="00996465"/>
    <w:rsid w:val="00996568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B8E"/>
    <w:rsid w:val="009B1CBF"/>
    <w:rsid w:val="009B2727"/>
    <w:rsid w:val="009B6757"/>
    <w:rsid w:val="009B6DC9"/>
    <w:rsid w:val="009C0A99"/>
    <w:rsid w:val="009C1DAB"/>
    <w:rsid w:val="009C1F7B"/>
    <w:rsid w:val="009C228E"/>
    <w:rsid w:val="009C3E35"/>
    <w:rsid w:val="009C5C2E"/>
    <w:rsid w:val="009C5D4C"/>
    <w:rsid w:val="009C5D7A"/>
    <w:rsid w:val="009C697B"/>
    <w:rsid w:val="009C6A22"/>
    <w:rsid w:val="009C7906"/>
    <w:rsid w:val="009D0037"/>
    <w:rsid w:val="009D0085"/>
    <w:rsid w:val="009D3923"/>
    <w:rsid w:val="009D5F33"/>
    <w:rsid w:val="009D63FF"/>
    <w:rsid w:val="009D6854"/>
    <w:rsid w:val="009E08E9"/>
    <w:rsid w:val="009E102D"/>
    <w:rsid w:val="009E265E"/>
    <w:rsid w:val="009E54B9"/>
    <w:rsid w:val="009E6BD2"/>
    <w:rsid w:val="009F1A59"/>
    <w:rsid w:val="009F6861"/>
    <w:rsid w:val="00A03DA9"/>
    <w:rsid w:val="00A07537"/>
    <w:rsid w:val="00A07825"/>
    <w:rsid w:val="00A104B0"/>
    <w:rsid w:val="00A10795"/>
    <w:rsid w:val="00A114C9"/>
    <w:rsid w:val="00A1167E"/>
    <w:rsid w:val="00A1208F"/>
    <w:rsid w:val="00A13707"/>
    <w:rsid w:val="00A141E7"/>
    <w:rsid w:val="00A147FC"/>
    <w:rsid w:val="00A15C2E"/>
    <w:rsid w:val="00A16D42"/>
    <w:rsid w:val="00A2017E"/>
    <w:rsid w:val="00A251DC"/>
    <w:rsid w:val="00A270C2"/>
    <w:rsid w:val="00A27B21"/>
    <w:rsid w:val="00A30F1C"/>
    <w:rsid w:val="00A3282B"/>
    <w:rsid w:val="00A335D3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7CE"/>
    <w:rsid w:val="00A458A6"/>
    <w:rsid w:val="00A4598C"/>
    <w:rsid w:val="00A46197"/>
    <w:rsid w:val="00A46283"/>
    <w:rsid w:val="00A4769A"/>
    <w:rsid w:val="00A47CE0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5868"/>
    <w:rsid w:val="00A6675F"/>
    <w:rsid w:val="00A709B4"/>
    <w:rsid w:val="00A72B4C"/>
    <w:rsid w:val="00A73413"/>
    <w:rsid w:val="00A74239"/>
    <w:rsid w:val="00A77623"/>
    <w:rsid w:val="00A7791D"/>
    <w:rsid w:val="00A832F9"/>
    <w:rsid w:val="00A84E3E"/>
    <w:rsid w:val="00A8677E"/>
    <w:rsid w:val="00A86C3E"/>
    <w:rsid w:val="00A8748B"/>
    <w:rsid w:val="00A87DF4"/>
    <w:rsid w:val="00A9018D"/>
    <w:rsid w:val="00A93C87"/>
    <w:rsid w:val="00A93D94"/>
    <w:rsid w:val="00A94B05"/>
    <w:rsid w:val="00AA02F4"/>
    <w:rsid w:val="00AA0307"/>
    <w:rsid w:val="00AA054E"/>
    <w:rsid w:val="00AA0F31"/>
    <w:rsid w:val="00AA25F8"/>
    <w:rsid w:val="00AA3844"/>
    <w:rsid w:val="00AA5D07"/>
    <w:rsid w:val="00AA7E87"/>
    <w:rsid w:val="00AB0AEA"/>
    <w:rsid w:val="00AB0B04"/>
    <w:rsid w:val="00AB162D"/>
    <w:rsid w:val="00AB33D2"/>
    <w:rsid w:val="00AB3D13"/>
    <w:rsid w:val="00AB491C"/>
    <w:rsid w:val="00AB4DAE"/>
    <w:rsid w:val="00AB5170"/>
    <w:rsid w:val="00AB54C1"/>
    <w:rsid w:val="00AC4156"/>
    <w:rsid w:val="00AC6209"/>
    <w:rsid w:val="00AC692D"/>
    <w:rsid w:val="00AD0726"/>
    <w:rsid w:val="00AD2603"/>
    <w:rsid w:val="00AD361D"/>
    <w:rsid w:val="00AD4460"/>
    <w:rsid w:val="00AD45C0"/>
    <w:rsid w:val="00AD5CCD"/>
    <w:rsid w:val="00AD64B1"/>
    <w:rsid w:val="00AD7205"/>
    <w:rsid w:val="00AD7A3A"/>
    <w:rsid w:val="00AD7C62"/>
    <w:rsid w:val="00AE023B"/>
    <w:rsid w:val="00AE0745"/>
    <w:rsid w:val="00AE161D"/>
    <w:rsid w:val="00AE2DAE"/>
    <w:rsid w:val="00AE34C0"/>
    <w:rsid w:val="00AE3E60"/>
    <w:rsid w:val="00AE43CA"/>
    <w:rsid w:val="00AE5741"/>
    <w:rsid w:val="00AE6F0F"/>
    <w:rsid w:val="00AE7386"/>
    <w:rsid w:val="00AF1DA1"/>
    <w:rsid w:val="00AF4D4E"/>
    <w:rsid w:val="00AF736A"/>
    <w:rsid w:val="00B0048E"/>
    <w:rsid w:val="00B023E1"/>
    <w:rsid w:val="00B03ADE"/>
    <w:rsid w:val="00B04F5E"/>
    <w:rsid w:val="00B05079"/>
    <w:rsid w:val="00B05626"/>
    <w:rsid w:val="00B05A62"/>
    <w:rsid w:val="00B05D2C"/>
    <w:rsid w:val="00B06979"/>
    <w:rsid w:val="00B06B10"/>
    <w:rsid w:val="00B151B5"/>
    <w:rsid w:val="00B16D8C"/>
    <w:rsid w:val="00B2636F"/>
    <w:rsid w:val="00B26CAD"/>
    <w:rsid w:val="00B27550"/>
    <w:rsid w:val="00B3035C"/>
    <w:rsid w:val="00B30D83"/>
    <w:rsid w:val="00B311E5"/>
    <w:rsid w:val="00B319FA"/>
    <w:rsid w:val="00B33625"/>
    <w:rsid w:val="00B40520"/>
    <w:rsid w:val="00B406F5"/>
    <w:rsid w:val="00B457CE"/>
    <w:rsid w:val="00B46EEF"/>
    <w:rsid w:val="00B51590"/>
    <w:rsid w:val="00B528E4"/>
    <w:rsid w:val="00B553DA"/>
    <w:rsid w:val="00B56486"/>
    <w:rsid w:val="00B56662"/>
    <w:rsid w:val="00B6105A"/>
    <w:rsid w:val="00B61773"/>
    <w:rsid w:val="00B618B7"/>
    <w:rsid w:val="00B635DB"/>
    <w:rsid w:val="00B636B4"/>
    <w:rsid w:val="00B64362"/>
    <w:rsid w:val="00B676E6"/>
    <w:rsid w:val="00B72892"/>
    <w:rsid w:val="00B72FB1"/>
    <w:rsid w:val="00B74905"/>
    <w:rsid w:val="00B74F5C"/>
    <w:rsid w:val="00B76508"/>
    <w:rsid w:val="00B774A2"/>
    <w:rsid w:val="00B77E34"/>
    <w:rsid w:val="00B81884"/>
    <w:rsid w:val="00B8327A"/>
    <w:rsid w:val="00B838AB"/>
    <w:rsid w:val="00B852D9"/>
    <w:rsid w:val="00B85FE3"/>
    <w:rsid w:val="00B90ABA"/>
    <w:rsid w:val="00B9100A"/>
    <w:rsid w:val="00B914F3"/>
    <w:rsid w:val="00B91506"/>
    <w:rsid w:val="00B93C66"/>
    <w:rsid w:val="00B94EB7"/>
    <w:rsid w:val="00B9618C"/>
    <w:rsid w:val="00B96A66"/>
    <w:rsid w:val="00BA4FFE"/>
    <w:rsid w:val="00BA755F"/>
    <w:rsid w:val="00BB0071"/>
    <w:rsid w:val="00BB1129"/>
    <w:rsid w:val="00BB32F3"/>
    <w:rsid w:val="00BB507F"/>
    <w:rsid w:val="00BB5E34"/>
    <w:rsid w:val="00BB63A4"/>
    <w:rsid w:val="00BB7B93"/>
    <w:rsid w:val="00BC0937"/>
    <w:rsid w:val="00BC1036"/>
    <w:rsid w:val="00BC1C3C"/>
    <w:rsid w:val="00BC1F2B"/>
    <w:rsid w:val="00BC3161"/>
    <w:rsid w:val="00BC511B"/>
    <w:rsid w:val="00BC69EE"/>
    <w:rsid w:val="00BD13E2"/>
    <w:rsid w:val="00BD297F"/>
    <w:rsid w:val="00BD646D"/>
    <w:rsid w:val="00BD681A"/>
    <w:rsid w:val="00BD7C43"/>
    <w:rsid w:val="00BE3103"/>
    <w:rsid w:val="00BE3161"/>
    <w:rsid w:val="00BE32B6"/>
    <w:rsid w:val="00BE3D04"/>
    <w:rsid w:val="00BE70CD"/>
    <w:rsid w:val="00BF0E3F"/>
    <w:rsid w:val="00BF1FD2"/>
    <w:rsid w:val="00BF25B7"/>
    <w:rsid w:val="00BF263A"/>
    <w:rsid w:val="00BF32E8"/>
    <w:rsid w:val="00BF451B"/>
    <w:rsid w:val="00BF47A3"/>
    <w:rsid w:val="00BF6359"/>
    <w:rsid w:val="00BF6697"/>
    <w:rsid w:val="00BF6F7E"/>
    <w:rsid w:val="00BF7572"/>
    <w:rsid w:val="00BF783B"/>
    <w:rsid w:val="00BF7C0F"/>
    <w:rsid w:val="00C0037D"/>
    <w:rsid w:val="00C021F0"/>
    <w:rsid w:val="00C0261E"/>
    <w:rsid w:val="00C04B7E"/>
    <w:rsid w:val="00C10051"/>
    <w:rsid w:val="00C147A5"/>
    <w:rsid w:val="00C152C5"/>
    <w:rsid w:val="00C17652"/>
    <w:rsid w:val="00C20C3C"/>
    <w:rsid w:val="00C21436"/>
    <w:rsid w:val="00C22A76"/>
    <w:rsid w:val="00C22E43"/>
    <w:rsid w:val="00C24E12"/>
    <w:rsid w:val="00C27E3B"/>
    <w:rsid w:val="00C30AEB"/>
    <w:rsid w:val="00C32500"/>
    <w:rsid w:val="00C32C89"/>
    <w:rsid w:val="00C33272"/>
    <w:rsid w:val="00C343F6"/>
    <w:rsid w:val="00C35D78"/>
    <w:rsid w:val="00C409FF"/>
    <w:rsid w:val="00C41199"/>
    <w:rsid w:val="00C41809"/>
    <w:rsid w:val="00C42163"/>
    <w:rsid w:val="00C42312"/>
    <w:rsid w:val="00C42493"/>
    <w:rsid w:val="00C44EC2"/>
    <w:rsid w:val="00C44F00"/>
    <w:rsid w:val="00C47F19"/>
    <w:rsid w:val="00C52599"/>
    <w:rsid w:val="00C534CE"/>
    <w:rsid w:val="00C534DE"/>
    <w:rsid w:val="00C53A4B"/>
    <w:rsid w:val="00C5489A"/>
    <w:rsid w:val="00C554D6"/>
    <w:rsid w:val="00C60064"/>
    <w:rsid w:val="00C607A7"/>
    <w:rsid w:val="00C611BB"/>
    <w:rsid w:val="00C616C1"/>
    <w:rsid w:val="00C625DF"/>
    <w:rsid w:val="00C62CDC"/>
    <w:rsid w:val="00C649EB"/>
    <w:rsid w:val="00C64A72"/>
    <w:rsid w:val="00C67D16"/>
    <w:rsid w:val="00C707E5"/>
    <w:rsid w:val="00C727CE"/>
    <w:rsid w:val="00C738BC"/>
    <w:rsid w:val="00C74D8B"/>
    <w:rsid w:val="00C80C32"/>
    <w:rsid w:val="00C813D1"/>
    <w:rsid w:val="00C820E8"/>
    <w:rsid w:val="00C84755"/>
    <w:rsid w:val="00C912C7"/>
    <w:rsid w:val="00C94568"/>
    <w:rsid w:val="00C96C64"/>
    <w:rsid w:val="00CA23EC"/>
    <w:rsid w:val="00CA2C0A"/>
    <w:rsid w:val="00CA3C92"/>
    <w:rsid w:val="00CA61D5"/>
    <w:rsid w:val="00CA62F7"/>
    <w:rsid w:val="00CB23B5"/>
    <w:rsid w:val="00CB6CF7"/>
    <w:rsid w:val="00CC0D8C"/>
    <w:rsid w:val="00CC2582"/>
    <w:rsid w:val="00CC26FB"/>
    <w:rsid w:val="00CC50CD"/>
    <w:rsid w:val="00CC7206"/>
    <w:rsid w:val="00CD031C"/>
    <w:rsid w:val="00CD25DD"/>
    <w:rsid w:val="00CD605F"/>
    <w:rsid w:val="00CD7339"/>
    <w:rsid w:val="00CD7A95"/>
    <w:rsid w:val="00CD7B1F"/>
    <w:rsid w:val="00CD7E4E"/>
    <w:rsid w:val="00CE08F9"/>
    <w:rsid w:val="00CE219F"/>
    <w:rsid w:val="00CE2557"/>
    <w:rsid w:val="00CE35F6"/>
    <w:rsid w:val="00CE4281"/>
    <w:rsid w:val="00CE4DFF"/>
    <w:rsid w:val="00CE7661"/>
    <w:rsid w:val="00CE7BDF"/>
    <w:rsid w:val="00CF1E16"/>
    <w:rsid w:val="00CF5CB3"/>
    <w:rsid w:val="00CF7D95"/>
    <w:rsid w:val="00D00573"/>
    <w:rsid w:val="00D0156B"/>
    <w:rsid w:val="00D016A0"/>
    <w:rsid w:val="00D01F94"/>
    <w:rsid w:val="00D02251"/>
    <w:rsid w:val="00D023E9"/>
    <w:rsid w:val="00D04893"/>
    <w:rsid w:val="00D04FA4"/>
    <w:rsid w:val="00D063B8"/>
    <w:rsid w:val="00D07D6C"/>
    <w:rsid w:val="00D10DB5"/>
    <w:rsid w:val="00D116A7"/>
    <w:rsid w:val="00D12193"/>
    <w:rsid w:val="00D140AE"/>
    <w:rsid w:val="00D142AD"/>
    <w:rsid w:val="00D17546"/>
    <w:rsid w:val="00D17762"/>
    <w:rsid w:val="00D2097B"/>
    <w:rsid w:val="00D20E8A"/>
    <w:rsid w:val="00D2227D"/>
    <w:rsid w:val="00D22B61"/>
    <w:rsid w:val="00D235FD"/>
    <w:rsid w:val="00D24157"/>
    <w:rsid w:val="00D2423C"/>
    <w:rsid w:val="00D244A4"/>
    <w:rsid w:val="00D24C69"/>
    <w:rsid w:val="00D24E84"/>
    <w:rsid w:val="00D261F3"/>
    <w:rsid w:val="00D26677"/>
    <w:rsid w:val="00D26B80"/>
    <w:rsid w:val="00D274E7"/>
    <w:rsid w:val="00D33D76"/>
    <w:rsid w:val="00D358BE"/>
    <w:rsid w:val="00D35A9C"/>
    <w:rsid w:val="00D36023"/>
    <w:rsid w:val="00D36152"/>
    <w:rsid w:val="00D37E20"/>
    <w:rsid w:val="00D429AD"/>
    <w:rsid w:val="00D432DD"/>
    <w:rsid w:val="00D4358E"/>
    <w:rsid w:val="00D435D3"/>
    <w:rsid w:val="00D44E2B"/>
    <w:rsid w:val="00D47303"/>
    <w:rsid w:val="00D50AD0"/>
    <w:rsid w:val="00D510BF"/>
    <w:rsid w:val="00D53604"/>
    <w:rsid w:val="00D5650F"/>
    <w:rsid w:val="00D5670D"/>
    <w:rsid w:val="00D56CAF"/>
    <w:rsid w:val="00D619D5"/>
    <w:rsid w:val="00D67665"/>
    <w:rsid w:val="00D67A9A"/>
    <w:rsid w:val="00D70A7B"/>
    <w:rsid w:val="00D746B9"/>
    <w:rsid w:val="00D74B83"/>
    <w:rsid w:val="00D757AD"/>
    <w:rsid w:val="00D75D82"/>
    <w:rsid w:val="00D76DEB"/>
    <w:rsid w:val="00D808BD"/>
    <w:rsid w:val="00D81232"/>
    <w:rsid w:val="00D82A1E"/>
    <w:rsid w:val="00D858DE"/>
    <w:rsid w:val="00D86CD9"/>
    <w:rsid w:val="00D8722B"/>
    <w:rsid w:val="00D87AA8"/>
    <w:rsid w:val="00D87D3C"/>
    <w:rsid w:val="00D931E8"/>
    <w:rsid w:val="00D943A5"/>
    <w:rsid w:val="00D96372"/>
    <w:rsid w:val="00D96A1C"/>
    <w:rsid w:val="00D971B2"/>
    <w:rsid w:val="00D97F8E"/>
    <w:rsid w:val="00DA0936"/>
    <w:rsid w:val="00DA3184"/>
    <w:rsid w:val="00DA488E"/>
    <w:rsid w:val="00DA4C92"/>
    <w:rsid w:val="00DB0312"/>
    <w:rsid w:val="00DB10E4"/>
    <w:rsid w:val="00DB17E4"/>
    <w:rsid w:val="00DB1AE3"/>
    <w:rsid w:val="00DB2626"/>
    <w:rsid w:val="00DB5F5E"/>
    <w:rsid w:val="00DB67AF"/>
    <w:rsid w:val="00DC344E"/>
    <w:rsid w:val="00DC3823"/>
    <w:rsid w:val="00DC3B2D"/>
    <w:rsid w:val="00DC3D49"/>
    <w:rsid w:val="00DC3E8E"/>
    <w:rsid w:val="00DC3FCC"/>
    <w:rsid w:val="00DD0F63"/>
    <w:rsid w:val="00DD1140"/>
    <w:rsid w:val="00DD3CCD"/>
    <w:rsid w:val="00DE1360"/>
    <w:rsid w:val="00DE2CCE"/>
    <w:rsid w:val="00DE552F"/>
    <w:rsid w:val="00DE7D8A"/>
    <w:rsid w:val="00DF0497"/>
    <w:rsid w:val="00DF0A19"/>
    <w:rsid w:val="00DF0C1D"/>
    <w:rsid w:val="00DF1E64"/>
    <w:rsid w:val="00DF5A1E"/>
    <w:rsid w:val="00DF6061"/>
    <w:rsid w:val="00DF6668"/>
    <w:rsid w:val="00DF6937"/>
    <w:rsid w:val="00E00FB5"/>
    <w:rsid w:val="00E01AF2"/>
    <w:rsid w:val="00E0202B"/>
    <w:rsid w:val="00E03249"/>
    <w:rsid w:val="00E036C8"/>
    <w:rsid w:val="00E05046"/>
    <w:rsid w:val="00E05290"/>
    <w:rsid w:val="00E05AF9"/>
    <w:rsid w:val="00E06C0F"/>
    <w:rsid w:val="00E10361"/>
    <w:rsid w:val="00E10BFD"/>
    <w:rsid w:val="00E11205"/>
    <w:rsid w:val="00E13461"/>
    <w:rsid w:val="00E13D43"/>
    <w:rsid w:val="00E14E56"/>
    <w:rsid w:val="00E1674E"/>
    <w:rsid w:val="00E170C1"/>
    <w:rsid w:val="00E225C8"/>
    <w:rsid w:val="00E22D4F"/>
    <w:rsid w:val="00E2373B"/>
    <w:rsid w:val="00E25582"/>
    <w:rsid w:val="00E26140"/>
    <w:rsid w:val="00E3091E"/>
    <w:rsid w:val="00E30F74"/>
    <w:rsid w:val="00E31126"/>
    <w:rsid w:val="00E31498"/>
    <w:rsid w:val="00E33C90"/>
    <w:rsid w:val="00E34203"/>
    <w:rsid w:val="00E35606"/>
    <w:rsid w:val="00E3617B"/>
    <w:rsid w:val="00E405A3"/>
    <w:rsid w:val="00E4362F"/>
    <w:rsid w:val="00E45717"/>
    <w:rsid w:val="00E45A50"/>
    <w:rsid w:val="00E479F0"/>
    <w:rsid w:val="00E5145D"/>
    <w:rsid w:val="00E51BFA"/>
    <w:rsid w:val="00E52211"/>
    <w:rsid w:val="00E5231F"/>
    <w:rsid w:val="00E5388D"/>
    <w:rsid w:val="00E5438B"/>
    <w:rsid w:val="00E546AD"/>
    <w:rsid w:val="00E555C6"/>
    <w:rsid w:val="00E555E5"/>
    <w:rsid w:val="00E5562C"/>
    <w:rsid w:val="00E56FD7"/>
    <w:rsid w:val="00E579BE"/>
    <w:rsid w:val="00E62D40"/>
    <w:rsid w:val="00E63841"/>
    <w:rsid w:val="00E64BA0"/>
    <w:rsid w:val="00E652B7"/>
    <w:rsid w:val="00E656E5"/>
    <w:rsid w:val="00E67B6C"/>
    <w:rsid w:val="00E70BBD"/>
    <w:rsid w:val="00E70EAB"/>
    <w:rsid w:val="00E734C5"/>
    <w:rsid w:val="00E76A03"/>
    <w:rsid w:val="00E771B4"/>
    <w:rsid w:val="00E77D56"/>
    <w:rsid w:val="00E8232C"/>
    <w:rsid w:val="00E82508"/>
    <w:rsid w:val="00E85AA0"/>
    <w:rsid w:val="00E86B73"/>
    <w:rsid w:val="00E87EEC"/>
    <w:rsid w:val="00E909D6"/>
    <w:rsid w:val="00E974E1"/>
    <w:rsid w:val="00E97D0C"/>
    <w:rsid w:val="00EA051B"/>
    <w:rsid w:val="00EA0D97"/>
    <w:rsid w:val="00EA0F76"/>
    <w:rsid w:val="00EA2729"/>
    <w:rsid w:val="00EA274C"/>
    <w:rsid w:val="00EA77FD"/>
    <w:rsid w:val="00EA7C07"/>
    <w:rsid w:val="00EB1FD4"/>
    <w:rsid w:val="00EB6881"/>
    <w:rsid w:val="00EC11C3"/>
    <w:rsid w:val="00EC165F"/>
    <w:rsid w:val="00EC1C63"/>
    <w:rsid w:val="00EC33FB"/>
    <w:rsid w:val="00EC3ED4"/>
    <w:rsid w:val="00EC5543"/>
    <w:rsid w:val="00EC6FE0"/>
    <w:rsid w:val="00EC7411"/>
    <w:rsid w:val="00ED0571"/>
    <w:rsid w:val="00ED33E2"/>
    <w:rsid w:val="00ED37C5"/>
    <w:rsid w:val="00ED3DFC"/>
    <w:rsid w:val="00ED5204"/>
    <w:rsid w:val="00ED5780"/>
    <w:rsid w:val="00ED5AD9"/>
    <w:rsid w:val="00ED64C9"/>
    <w:rsid w:val="00ED7832"/>
    <w:rsid w:val="00EE2C7F"/>
    <w:rsid w:val="00EE2DAA"/>
    <w:rsid w:val="00EE2E7E"/>
    <w:rsid w:val="00EE4705"/>
    <w:rsid w:val="00EE5097"/>
    <w:rsid w:val="00EE5A5C"/>
    <w:rsid w:val="00EE6201"/>
    <w:rsid w:val="00EE7482"/>
    <w:rsid w:val="00EE75FA"/>
    <w:rsid w:val="00EE7785"/>
    <w:rsid w:val="00EF0849"/>
    <w:rsid w:val="00EF1ACF"/>
    <w:rsid w:val="00EF2894"/>
    <w:rsid w:val="00EF354F"/>
    <w:rsid w:val="00EF494A"/>
    <w:rsid w:val="00EF760B"/>
    <w:rsid w:val="00EF7CAB"/>
    <w:rsid w:val="00EF7EB1"/>
    <w:rsid w:val="00F04E03"/>
    <w:rsid w:val="00F05E3F"/>
    <w:rsid w:val="00F06250"/>
    <w:rsid w:val="00F06FD0"/>
    <w:rsid w:val="00F11EB6"/>
    <w:rsid w:val="00F13388"/>
    <w:rsid w:val="00F138BC"/>
    <w:rsid w:val="00F156B0"/>
    <w:rsid w:val="00F1736D"/>
    <w:rsid w:val="00F1783B"/>
    <w:rsid w:val="00F22824"/>
    <w:rsid w:val="00F2519D"/>
    <w:rsid w:val="00F26579"/>
    <w:rsid w:val="00F26D2B"/>
    <w:rsid w:val="00F31F1F"/>
    <w:rsid w:val="00F33D69"/>
    <w:rsid w:val="00F34293"/>
    <w:rsid w:val="00F35C4D"/>
    <w:rsid w:val="00F40C93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5066"/>
    <w:rsid w:val="00F55E0F"/>
    <w:rsid w:val="00F566F0"/>
    <w:rsid w:val="00F56B63"/>
    <w:rsid w:val="00F56E99"/>
    <w:rsid w:val="00F57C1C"/>
    <w:rsid w:val="00F61F0F"/>
    <w:rsid w:val="00F67E02"/>
    <w:rsid w:val="00F70827"/>
    <w:rsid w:val="00F7519A"/>
    <w:rsid w:val="00F76F14"/>
    <w:rsid w:val="00F777E7"/>
    <w:rsid w:val="00F80E38"/>
    <w:rsid w:val="00F838C0"/>
    <w:rsid w:val="00F8394C"/>
    <w:rsid w:val="00F83E00"/>
    <w:rsid w:val="00F846E7"/>
    <w:rsid w:val="00F8586F"/>
    <w:rsid w:val="00F902BC"/>
    <w:rsid w:val="00F902EA"/>
    <w:rsid w:val="00F91D31"/>
    <w:rsid w:val="00F927BB"/>
    <w:rsid w:val="00F92B66"/>
    <w:rsid w:val="00F9344B"/>
    <w:rsid w:val="00F963B6"/>
    <w:rsid w:val="00FA06FE"/>
    <w:rsid w:val="00FA2C05"/>
    <w:rsid w:val="00FA2F2B"/>
    <w:rsid w:val="00FA4ADD"/>
    <w:rsid w:val="00FA4CE8"/>
    <w:rsid w:val="00FA5F17"/>
    <w:rsid w:val="00FA5F51"/>
    <w:rsid w:val="00FA5FE8"/>
    <w:rsid w:val="00FA749F"/>
    <w:rsid w:val="00FB1760"/>
    <w:rsid w:val="00FB2717"/>
    <w:rsid w:val="00FB2E7D"/>
    <w:rsid w:val="00FB41DB"/>
    <w:rsid w:val="00FB7000"/>
    <w:rsid w:val="00FB7DC1"/>
    <w:rsid w:val="00FC009E"/>
    <w:rsid w:val="00FC0F91"/>
    <w:rsid w:val="00FC179D"/>
    <w:rsid w:val="00FC2923"/>
    <w:rsid w:val="00FC3306"/>
    <w:rsid w:val="00FC3792"/>
    <w:rsid w:val="00FC4673"/>
    <w:rsid w:val="00FC5780"/>
    <w:rsid w:val="00FC5DAD"/>
    <w:rsid w:val="00FC6CE4"/>
    <w:rsid w:val="00FC74BD"/>
    <w:rsid w:val="00FD2164"/>
    <w:rsid w:val="00FD681B"/>
    <w:rsid w:val="00FE03E7"/>
    <w:rsid w:val="00FE0B6B"/>
    <w:rsid w:val="00FE2338"/>
    <w:rsid w:val="00FE28B8"/>
    <w:rsid w:val="00FE60E0"/>
    <w:rsid w:val="00FE7615"/>
    <w:rsid w:val="00FF1B89"/>
    <w:rsid w:val="00FF415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3F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67E8E-960F-45C5-8705-21A71731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25526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Добрянская Татьяна Николаевна</cp:lastModifiedBy>
  <cp:revision>9</cp:revision>
  <cp:lastPrinted>2019-10-21T12:01:00Z</cp:lastPrinted>
  <dcterms:created xsi:type="dcterms:W3CDTF">2019-10-21T10:16:00Z</dcterms:created>
  <dcterms:modified xsi:type="dcterms:W3CDTF">2019-10-25T12:01:00Z</dcterms:modified>
</cp:coreProperties>
</file>