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417"/>
        <w:gridCol w:w="986"/>
        <w:gridCol w:w="886"/>
        <w:gridCol w:w="936"/>
        <w:gridCol w:w="846"/>
        <w:gridCol w:w="1056"/>
        <w:gridCol w:w="920"/>
        <w:gridCol w:w="946"/>
        <w:gridCol w:w="825"/>
        <w:gridCol w:w="1112"/>
        <w:gridCol w:w="873"/>
        <w:gridCol w:w="900"/>
        <w:gridCol w:w="808"/>
        <w:gridCol w:w="115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1"/>
          <w:tblHeader/>
        </w:trPr>
        <w:tc>
          <w:tcPr>
            <w:tcW w:w="341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</w:t>
            </w:r>
            <w:r>
              <w:rPr>
                <w:b/>
                <w:bCs/>
                <w:color w:val="000000"/>
                <w:sz w:val="20"/>
                <w:szCs w:val="20"/>
              </w:rPr>
              <w:t>ет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частичное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возмещение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предоставлению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мер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квалифицированных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специалистов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учреждений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образовательных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bCs/>
                <w:color w:val="000000"/>
                <w:sz w:val="20"/>
                <w:szCs w:val="20"/>
              </w:rPr>
              <w:t>кроме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педагогических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работник</w:t>
            </w:r>
            <w:r>
              <w:rPr>
                <w:b/>
                <w:bCs/>
                <w:color w:val="000000"/>
                <w:sz w:val="20"/>
                <w:szCs w:val="20"/>
              </w:rPr>
              <w:t>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b/>
                <w:bCs/>
                <w:color w:val="000000"/>
                <w:sz w:val="20"/>
                <w:szCs w:val="20"/>
              </w:rPr>
              <w:t>финансируемых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местных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бюджетов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работающих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населенных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пунктах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</w:rPr>
              <w:t>рабочих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поселках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bCs/>
                <w:color w:val="000000"/>
                <w:sz w:val="20"/>
                <w:szCs w:val="20"/>
              </w:rPr>
              <w:t>поселках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городского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типа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2022 </w:t>
            </w:r>
            <w:r>
              <w:rPr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"/>
          <w:tblHeader/>
        </w:trPr>
        <w:tc>
          <w:tcPr>
            <w:tcW w:w="341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608F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Кассовые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расходы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отчетный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год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тыс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Расчет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2020 </w:t>
            </w: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Расчет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2021 </w:t>
            </w: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Расчет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2022 </w:t>
            </w:r>
            <w:r>
              <w:rPr>
                <w:color w:val="000000"/>
                <w:sz w:val="16"/>
                <w:szCs w:val="16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7"/>
          <w:tblHeader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бюджетной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обеспечен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Отношение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кассовых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расходов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уровню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бюджетной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обеспечен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размер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субсидии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подлежа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2960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щий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перечис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лению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тыс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Разме</w:t>
            </w:r>
            <w:r>
              <w:rPr>
                <w:b/>
                <w:bCs/>
                <w:color w:val="000000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субсидии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подлежащий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перечислению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2020 </w:t>
            </w:r>
            <w:r>
              <w:rPr>
                <w:b/>
                <w:bCs/>
                <w:color w:val="000000"/>
                <w:sz w:val="16"/>
                <w:szCs w:val="16"/>
              </w:rPr>
              <w:t>году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бюджетной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обеспечен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Отношение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кассовых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расходов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уровню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бюджетной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обеспечен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размер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субсидии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подлежа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2960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щий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перечис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лению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тыс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Размер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субсидии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подлежащи</w:t>
            </w:r>
            <w:r>
              <w:rPr>
                <w:b/>
                <w:bCs/>
                <w:color w:val="000000"/>
                <w:sz w:val="16"/>
                <w:szCs w:val="16"/>
              </w:rPr>
              <w:t>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перечислению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2021 </w:t>
            </w:r>
            <w:r>
              <w:rPr>
                <w:b/>
                <w:bCs/>
                <w:color w:val="000000"/>
                <w:sz w:val="16"/>
                <w:szCs w:val="16"/>
              </w:rPr>
              <w:t>году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бюджетной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обеспечен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Отношение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кассовых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расходов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уровню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бюджетной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обеспечен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размер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субсидии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подлежа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2960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щий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перечис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лению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тыс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Размер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субсидии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подлежащий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перечислению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2022 </w:t>
            </w:r>
            <w:r>
              <w:rPr>
                <w:b/>
                <w:bCs/>
                <w:color w:val="000000"/>
                <w:sz w:val="16"/>
                <w:szCs w:val="16"/>
              </w:rPr>
              <w:t>году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4=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.2/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6=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.5*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.4/</w:t>
            </w:r>
            <w:r>
              <w:rPr>
                <w:color w:val="000000"/>
                <w:sz w:val="12"/>
                <w:szCs w:val="12"/>
              </w:rPr>
              <w:t>итого</w:t>
            </w:r>
            <w:r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.4)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8=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.2/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10=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.8*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.9/</w:t>
            </w:r>
            <w:r>
              <w:rPr>
                <w:color w:val="000000"/>
                <w:sz w:val="12"/>
                <w:szCs w:val="12"/>
              </w:rPr>
              <w:t>итого</w:t>
            </w:r>
            <w:r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.8)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12=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.2/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14=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.12*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.13/</w:t>
            </w:r>
            <w:r>
              <w:rPr>
                <w:color w:val="000000"/>
                <w:sz w:val="12"/>
                <w:szCs w:val="12"/>
              </w:rPr>
              <w:t>итого</w:t>
            </w:r>
            <w:r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Вельский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27,7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34,3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Верхнет</w:t>
            </w:r>
            <w:r>
              <w:rPr>
                <w:color w:val="000000"/>
                <w:sz w:val="16"/>
                <w:szCs w:val="16"/>
              </w:rPr>
              <w:t>оемский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823,0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1 026,2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21,4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0,754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1 091,5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1 118,2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Вилегодский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1 509,0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1 895,7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39,6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1 932,1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39,4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2 014,7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Виноградовский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975,4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  <w:r>
              <w:rPr>
                <w:color w:val="000000"/>
                <w:sz w:val="16"/>
                <w:szCs w:val="16"/>
              </w:rPr>
              <w:t>140,8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23,8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1 198,3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1 216,2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Каргопольский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51,4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63,7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0,749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68,6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69,2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Коношский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1 572,3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1 896,6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39,6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0,809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1 943,5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39,6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2 066,1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Ко</w:t>
            </w:r>
            <w:r>
              <w:rPr>
                <w:color w:val="000000"/>
                <w:sz w:val="16"/>
                <w:szCs w:val="16"/>
              </w:rPr>
              <w:t>тласский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1 108,1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1 358,0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0,788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1 406,2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1 402,7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Красноборский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1 383,2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1 707,7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35,7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1 784,8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36,4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1 856,6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Ленский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313,2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366,7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0,852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367,6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365,9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Лешуконский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785,3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913,1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19,1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0,788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996,6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997,8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Мезенский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986,4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899,2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1,152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856,3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838,1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Няндомский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z w:val="16"/>
                <w:szCs w:val="16"/>
              </w:rPr>
              <w:t>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424,3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504,5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522,5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Онежский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934,0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0,845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1 105,3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23,1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0,788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1 185,3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24,2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1 179,3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Пинежский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1 101,4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1 344,8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  <w:r>
              <w:rPr>
                <w:color w:val="000000"/>
                <w:sz w:val="16"/>
                <w:szCs w:val="16"/>
              </w:rPr>
              <w:t>344,8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27,4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1 428,5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Плесецкий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1 943,6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2 254,8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47,1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2 355,9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2 344,5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Приморский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3 559,9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3 339,5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69,5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1,102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3 230,4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65,7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3 195,6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Устьянский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1 190,6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0,966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1 232,5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0,941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1 265,2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1 422,5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Холмогорский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2 229,7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0,892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2 499,7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52,2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0,869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2 565,8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52,3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2 651,2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Шенкурский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25,9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0,777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34,2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Город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155,8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154,3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155,3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155,3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Котлас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163,2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182,1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0,869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187,8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187,6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608F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21 263,4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18,386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23 949,7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17,872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24 526,2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17,584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25 098,5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9608F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</w:tbl>
    <w:p w:rsidR="00000000" w:rsidRDefault="0029608F">
      <w:pPr>
        <w:rPr>
          <w:rFonts w:ascii="Arial" w:hAnsi="Arial" w:cs="Arial"/>
        </w:rPr>
      </w:pPr>
    </w:p>
    <w:sectPr w:rsidR="0000000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9608F"/>
    <w:rsid w:val="0029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3063</Characters>
  <Application>Microsoft Office Word</Application>
  <DocSecurity>0</DocSecurity>
  <Lines>25</Lines>
  <Paragraphs>7</Paragraphs>
  <ScaleCrop>false</ScaleCrop>
  <Company>minfin AO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29.05.2019 16:34:24</dc:subject>
  <dc:creator>Keysystems.DWH2.ReportDesigner</dc:creator>
  <cp:lastModifiedBy>minfin user</cp:lastModifiedBy>
  <cp:revision>2</cp:revision>
  <dcterms:created xsi:type="dcterms:W3CDTF">2019-10-05T17:48:00Z</dcterms:created>
  <dcterms:modified xsi:type="dcterms:W3CDTF">2019-10-05T17:48:00Z</dcterms:modified>
</cp:coreProperties>
</file>