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36"/>
        <w:gridCol w:w="2425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Таб</w:t>
            </w:r>
            <w:r>
              <w:rPr>
                <w:color w:val="000000"/>
              </w:rPr>
              <w:t>лица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приложения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b/>
                <w:bCs/>
                <w:color w:val="000000"/>
              </w:rPr>
              <w:t>Распределение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субвенций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бюджетам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муниципальных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образований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Архангельской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области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осуществление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государственных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полномочий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предоставлению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жилых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помещений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детям</w:t>
            </w:r>
            <w:r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>сиротам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детям</w:t>
            </w:r>
            <w:r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оставшимся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без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попечения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родителей</w:t>
            </w:r>
            <w:r>
              <w:rPr>
                <w:b/>
                <w:bCs/>
                <w:color w:val="000000"/>
              </w:rPr>
              <w:t xml:space="preserve">, </w:t>
            </w:r>
            <w:r>
              <w:rPr>
                <w:b/>
                <w:bCs/>
                <w:color w:val="000000"/>
              </w:rPr>
              <w:t>лицам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из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числа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договорам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найма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специализированных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жилых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помещений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рамках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соглашения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между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Министерством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просвещения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Российской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Федерации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Правительством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Архангельской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области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2021 </w:t>
            </w:r>
            <w:r>
              <w:rPr>
                <w:b/>
                <w:bCs/>
                <w:color w:val="000000"/>
              </w:rPr>
              <w:t>год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на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плановый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период</w:t>
            </w:r>
            <w:r>
              <w:rPr>
                <w:b/>
                <w:bCs/>
                <w:color w:val="000000"/>
              </w:rPr>
              <w:t xml:space="preserve"> 2022 </w:t>
            </w:r>
            <w:r>
              <w:rPr>
                <w:b/>
                <w:bCs/>
                <w:color w:val="000000"/>
              </w:rPr>
              <w:t>и</w:t>
            </w:r>
            <w:r>
              <w:rPr>
                <w:b/>
                <w:bCs/>
                <w:color w:val="000000"/>
              </w:rPr>
              <w:t xml:space="preserve"> 2023 </w:t>
            </w:r>
            <w:r>
              <w:rPr>
                <w:b/>
                <w:bCs/>
                <w:color w:val="000000"/>
              </w:rPr>
              <w:t>годов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</w:rPr>
            </w:pPr>
          </w:p>
        </w:tc>
      </w:tr>
    </w:tbl>
    <w:p w:rsidR="00000000" w:rsidRDefault="006463F3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4967"/>
        <w:gridCol w:w="1454"/>
        <w:gridCol w:w="1454"/>
        <w:gridCol w:w="145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463F3" w:rsidP="006463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color w:val="000000"/>
                <w:sz w:val="20"/>
                <w:szCs w:val="20"/>
              </w:rPr>
              <w:t>мун</w:t>
            </w:r>
            <w:r>
              <w:rPr>
                <w:color w:val="000000"/>
                <w:sz w:val="20"/>
                <w:szCs w:val="20"/>
              </w:rPr>
              <w:t>иципального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орбразования</w:t>
            </w:r>
            <w:proofErr w:type="spellEnd"/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 xml:space="preserve">2021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 xml:space="preserve">2022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 xml:space="preserve">2023 </w:t>
            </w:r>
            <w:r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000000" w:rsidRPr="006463F3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463F3" w:rsidRDefault="00646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3F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463F3" w:rsidRDefault="00646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3F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463F3" w:rsidRDefault="00646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3F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Pr="006463F3" w:rsidRDefault="00646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63F3">
              <w:rPr>
                <w:color w:val="000000"/>
                <w:sz w:val="16"/>
                <w:szCs w:val="16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Вельский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3 332 757,20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3 524 020,17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3 524 020,17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1 427 681,35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1 504 </w:t>
            </w:r>
            <w:r>
              <w:rPr>
                <w:color w:val="000000"/>
                <w:sz w:val="20"/>
                <w:szCs w:val="20"/>
              </w:rPr>
              <w:t>053,15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1 504 053,15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1 609 366,30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1 696 048,61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1 696 048,61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1 500 115,95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1 580 362,54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1 580 362,54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</w:t>
            </w:r>
            <w:r>
              <w:rPr>
                <w:color w:val="000000"/>
                <w:sz w:val="20"/>
                <w:szCs w:val="20"/>
              </w:rPr>
              <w:t>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2 390 577,39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2 524 941,32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2 524 941,32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Ленский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1 715 466,51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1 809 431,39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1 809 431,39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Онежский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4 123 929,26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4 365 166,70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4 365 166,70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4 189 420,04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4 432 070,52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4 432 070,52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Приморский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1 633 671,47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1 722 702,79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1 722 702,79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5 594 187,86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5 923 107,01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5 923 107,01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Ше</w:t>
            </w:r>
            <w:r>
              <w:rPr>
                <w:color w:val="000000"/>
                <w:sz w:val="20"/>
                <w:szCs w:val="20"/>
              </w:rPr>
              <w:t>нкурский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муниципальный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район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1 240 305,00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1 306 147,88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1 306 147,88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Городской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48 960 819,30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51 929 059,12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51 929 059,12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Городской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Северодвинск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23 779 661,88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25 209 793,16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25 </w:t>
            </w:r>
            <w:r>
              <w:rPr>
                <w:color w:val="000000"/>
                <w:sz w:val="20"/>
                <w:szCs w:val="20"/>
              </w:rPr>
              <w:t>209 793,16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Городской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Котлас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2 601 874,76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2 748 510,96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2 748 510,96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Городской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2 099 491,55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2 215 518,64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2 215 518,64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Городской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Город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Коряжма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1 317 </w:t>
            </w:r>
            <w:r>
              <w:rPr>
                <w:color w:val="000000"/>
                <w:sz w:val="20"/>
                <w:szCs w:val="20"/>
              </w:rPr>
              <w:t>933,49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1 388 434,49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1 388 434,49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Городской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округ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Архангельской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области</w:t>
            </w:r>
            <w:r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Мирный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1 930 657,35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2 036 409,33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2 036 409,33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Нераспределенный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остаток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5 760 416,67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6463F3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6463F3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115 915 777,78</w:t>
            </w:r>
          </w:p>
        </w:tc>
      </w:tr>
    </w:tbl>
    <w:p w:rsidR="00000000" w:rsidRDefault="006463F3">
      <w:pPr>
        <w:rPr>
          <w:rFonts w:ascii="Arial" w:hAnsi="Arial" w:cs="Arial"/>
        </w:rPr>
      </w:pPr>
    </w:p>
    <w:sectPr w:rsidR="0000000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A186B"/>
    <w:rsid w:val="006463F3"/>
    <w:rsid w:val="00C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Simple 1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uiPriority w:val="99"/>
    <w:rPr>
      <w:rFonts w:ascii="Times New Roman" w:hAnsi="Times New Roman"/>
    </w:rPr>
  </w:style>
  <w:style w:type="character" w:styleId="a3">
    <w:name w:val="Hyperlink"/>
    <w:basedOn w:val="a0"/>
    <w:uiPriority w:val="99"/>
    <w:rPr>
      <w:rFonts w:ascii="Times New Roman" w:hAnsi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left w:w="108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1921</Characters>
  <Application>Microsoft Office Word</Application>
  <DocSecurity>0</DocSecurity>
  <Lines>16</Lines>
  <Paragraphs>4</Paragraphs>
  <ScaleCrop>false</ScaleCrop>
  <Company>minfin AO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02.10.2020 11:47:42</dc:subject>
  <dc:creator>Keysystems.DWH2.ReportDesigner</dc:creator>
  <cp:lastModifiedBy>minfin user</cp:lastModifiedBy>
  <cp:revision>3</cp:revision>
  <dcterms:created xsi:type="dcterms:W3CDTF">2020-10-09T08:07:00Z</dcterms:created>
  <dcterms:modified xsi:type="dcterms:W3CDTF">2020-10-09T08:08:00Z</dcterms:modified>
</cp:coreProperties>
</file>