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883397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3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83397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596" w:rsidTr="00E32596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2021 год и на плановый период 2022 и 2023 годов</w:t>
            </w:r>
          </w:p>
        </w:tc>
      </w:tr>
      <w:tr w:rsidR="00E32596" w:rsidTr="00E32596">
        <w:trPr>
          <w:trHeight w:val="127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883397" w:rsidRDefault="00031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3"/>
        <w:gridCol w:w="797"/>
        <w:gridCol w:w="299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E32596" w:rsidTr="00E32596">
        <w:trPr>
          <w:trHeight w:val="319"/>
          <w:tblHeader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883397">
        <w:trPr>
          <w:trHeight w:val="319"/>
          <w:tblHeader/>
        </w:trPr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883397">
        <w:trPr>
          <w:trHeight w:val="191"/>
          <w:tblHeader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I. ГОСУДАРСТВЕННЫЕ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104 930 995 674,31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99 099 593 080,86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94 099 328 355,42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210 698 534,20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-300 788 000,00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879 173 000,00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105 141 694 208,51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98 798 805 080,86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94 978 501 355,42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19 302 281 590,18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19 178 404 931,53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132 674 975,60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19 434 956 565,78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19 178 404 818,07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153 530 955,56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153 230 955,56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3 734 632 350,46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3 734 632 350,46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2 799 856 588,46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2 799 856 588,46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407 130 400,00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360 130 400,00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67 043 100,00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67 043 100,00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паллиативной помощи, в том числе детям"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370 471 770,66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370 471 770,66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295 396 770,66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295 396 770,66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287 041 317,06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287 041 317,06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104 054 590,00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104 054 590,00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2 278 059 844,31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2 278 059 844,31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684 336 210,70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информатизации в здравоохранении"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Б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11 576 851 240,62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12 216 684 819,05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132 742 475,60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11 709 593 716,22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12 216 684 705,59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858 987 095,00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22 928 387,51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881 915 482,51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38 921 360,00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679 063,81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38 921 360,00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679 063,81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803 742 095,00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825 742 095,00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760 218 395,00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782 218 395,00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249 323,70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249 323,70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393 813 815,79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124 906 575,42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109 814 235,99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393 813 815,79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124 906 575,42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109 814 235,99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393 813 815,79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124 906 575,42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109 814 235,99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952 587 394,34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848 584 274,86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1 152 589 004,58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952 587 246,44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848 584 161,40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1 152 588 826,20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438 852 294,34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336 181 934,86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528 706 924,58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438 852 294,34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336 181 934,86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528 706 924,58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27 722 187 164,11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26 217 906 991,61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25 988 083 786,51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371 451 980,52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28 093 639 144,63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26 217 907 207,52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25 988 083 786,51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общего и дополнительного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18 730 391 943,83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18 631 652 305,14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19 105 503 623,52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200 756 980,00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18 931 148 923,83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18 631 652 305,14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19 105 503 623,52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детских технопарков "Кванториум"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центров выявления и поддержки одаренных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377 674 021,04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377 674 021,04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99 913 527,96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99 913 527,96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медицинских кабинетов муниципальных образовательных организаций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образовательных программ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15 631 785 900,00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15 631 785 900,00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15 631 785 900,00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3 051 327 636,16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2 994 130 506,51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3 051 327 636,16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2 994 130 506,51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1 012 914,00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труда приемного родителя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2 780 276 000,00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2 800 316 858,00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2 851 781 135,32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2 780 276 000,00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2 800 316 858,00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2 851 781 135,32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2 778 296 858,00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2 778 296 858,00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2 778 296 858,00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2 778 296 858,00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1 475 772 200,00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1 505 962 388,00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1 516 639 197,60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1 475 772 200,00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1 505 962 388,00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1 516 639 197,60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1 247 182 800,00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1 247 182 800,00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841 059 683,86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840 859 683,86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условий для развития кадрового потенциала муниципальных образовательных организаций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15 735 400,00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15 735 400,00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2 266 285 100,26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790 052 164,45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170 895 000,52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2 437 180 100,78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790 052 380,36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г. Архангельска)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218 864 842,15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248 790 614,72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218 864 842,15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248 790 614,72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218 864 842,15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248 790 614,72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муниципальных организаций дополнительного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02 7 00 76520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02 7 00 76520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02 7 00 76520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16 382 375 128,80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16 386 402 128,80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3 083 378 237,40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3 083 378 237,40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2 964 461 942,40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2 964 461 942,40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2 590 167 216,08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2 590 167 216,08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2 387 381 941,85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2 387 381 941,85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202 785 274,23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202 785 274,23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12 761 170 098,34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12 761 170 098,34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10 331 310,58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10 331 310,58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10 216 246,06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10 216 246,06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1 365 129,21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1 365 129,21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413 349 461,86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413 349 461,86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15 675 031,25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15 675 031,25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23 883 693,48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23 883 693,48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73 602 525,02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73 602 525,02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социальная помощь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154 620 883,68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154 620 883,68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2 374 968 912,56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2 374 968 912,56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237 768,55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237 768,55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15 320 227,74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15 320 227,74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410 643 805,04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410 643 805,04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15 144 712,13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15 144 712,13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955 894,40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955 894,40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654 012,94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654 012,94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12 783 828,10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12 783 828,10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отдыха и оздоровления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426 805 967,39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426 805 967,39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72 921 171,39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72 921 171,39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оздоровлению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"Семья и дети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36 569 757,67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36 569 757,67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24 711 457,00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24 711 457,00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31 051 170,00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31 051 170,00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22 453 000,00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22 453 000,00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"Право быть равным"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1 727 403 705,30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1 617 656 799,63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95 441 017,00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1 822 844 722,30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1 617 656 799,63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виртуальных концертных залов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модельных муниципальных библиотек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театров юного зрителя и театров кукол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50 028 969,21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50 028 969,21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1 428 015 977,67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68 638 117,00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1 496 654 094,67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1 428 015 977,67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68 638 117,00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1 496 654 094,67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1 205 365 316,13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1 150 471 138,70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66 792 017,00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1 272 157 333,13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1 150 471 138,70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222 650 661,54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224 496 761,54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культуры и искусства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зданий муниципальных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1 164 356 907,27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1 164 356 907,27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745 886 047,29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745 886 047,29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животноводческую продукцию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элитного семеноводства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сельскохозяйственного производства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6 553 290,00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6 553 290,00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овощеводства защищенного грунта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племенного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противоэпизоотических мероприятий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оборудования для переработки молока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развития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рыбного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344 801 484,47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344 801 484,47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1 827 764 736,08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531 882 968,70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68 084 360,34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1 895 849 096,42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531 882 968,70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1 486 959 591,56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259 200 695,90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56 123 348,57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1 543 082 940,13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259 200 695,90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249 130 518,57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249 130 518,57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249 130 518,57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243 943 510,00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-81 448 170,00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243 943 510,00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-81 448 170,00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243 943 510,00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-81 448 170,00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670 770 000,00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-111 559 000,00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670 770 000,00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-111 559 000,00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670 770 000,00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-111 559 000,00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жильем молодых семей"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194 751 344,52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11 961 011,77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206 712 356,29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113 455 390,77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11 961 011,77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125 416 402,54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65 823 715,06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9 470 947,58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65 823 715,06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9 470 947,58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17 090 545,41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2 490 064,19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17 090 545,41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2 490 064,19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1 470 478 823,45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1 470 478 823,45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1 437 278 988,65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1 437 278 988,65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Стипендии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эффективности службы занятости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272 324 937,16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272 324 937,16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60 793 485,40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60 793 485,40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в сфере охраны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137 465 000,00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136 665 000,00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126 683 000,00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126 683 000,00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печати и средств массовой информации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1 806 957 367,16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1 574 081 821,33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1 619 245 935,50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8 345 718,00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1 815 303 085,16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1 574 081 821,33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1 619 245 935,50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1 272 178 220,27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1 272 178 220,27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1 221 649 360,27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1 221 649 360,27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общественным объединениям пожарной охраны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305 196 989,27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278 690 692,61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283 918 823,49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8 345 718,00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313 542 707,27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278 690 692,61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283 918 823,49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276 342 800,27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8 345 718,00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284 688 518,27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120 617 086,67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6 844 990,00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120 617 086,67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6 844 990,00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29 020 796,46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29 020 796,46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688 906 949,52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689 274 789,52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611 044 949,52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611 412 789,52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Ликвидация несанкционированных свалок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53 527 400,00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53 527 400,00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водного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517 575 131,69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629 101 489,66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3 864 000,00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3 864 000,00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1 487 467 618,92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1 487 467 618,92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использования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112 683 113,04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110 493 389,17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112 683 113,04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110 493 389,17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91 696 000,00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91 696 000,00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65 348 600,00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55 100 300,00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65 348 600,00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55 100 300,00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 площади лесовосстановления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и защита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478 266 324,65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495 669 683,23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478 266 324,65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495 669 683,23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150 276 100,00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146 504 200,00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150 276 100,00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146 504 200,00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820 742 552,16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923 212 672,83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920 538 266,15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820 742 552,16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923 212 672,83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920 538 266,15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618 802 600,00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603 318 300,00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618 802 600,00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603 318 300,00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478 943 800,00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497 718 900,00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478 943 800,00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497 718 900,00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351 124 000,00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364 925 000,00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351 124 000,00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364 925 000,00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132 793 900,00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132 793 900,00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73 507 442,16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73 507 442,16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1 550 815 543,25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1 567 315 543,25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26 033 000,00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42 533 000,00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1 269 694 019,81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1 269 694 019,81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615 266 476,42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615 266 476,42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340 249 667,39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340 249 667,39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мировых судей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4 129 230 787,63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4 129 230 787,63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651 028 700,00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651 028 700,00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3 478 202 087,63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3 478 202 087,63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861 028 502,93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1 460 358 516,81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1 460 358 516,81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68 921 382,53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68 921 382,53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68 658 831,53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68 658 831,53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1 391 437 134,28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1 391 437 134,28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1 391 437 134,28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1 391 437 134,28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594 234 505,28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594 234 505,28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6 026 669,63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6 026 669,63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5 979 416,81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5 979 416,81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11 119 346 590,99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13 010 819 685,94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-432 212 774,01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10 687 133 816,98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11 725 406 884,64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13 890 819 685,94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656 439 707,50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656 439 707,50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1 580 055 257,02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1 036 313 900,00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49 612 000,00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1 629 667 257,02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1 836 313 900,00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3 721 729 790,00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-155 356 112,28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3 721 729 790,00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-155 356 112,28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3 721 729 790,00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-155 356 112,28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3 721 729 790,00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-155 356 112,28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596 448 886,47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8 822 926,62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605 271 813,09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24 979 975,86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8 822 926,62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24 979 975,86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8 822 926,62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24 979 975,86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8 822 926,62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187 712 600,00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187 712 600,00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4 249 351 950,00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-343 851 588,35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3 905 500 361,65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3 681 351 950,00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-343 851 588,35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3 337 500 361,65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3 539 351 950,00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-343 851 588,35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3 539 351 950,00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-343 851 588,35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270 383 982,43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548 405 711,84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282 083 915,03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548 405 589,39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культуры и искусства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304 003 100,45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304 003 100,45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304 003 100,45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146 696 920,43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146 696 920,43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комплексных кадастровых работ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9 558 611 594,51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5 762 162 539,58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4 934 166 719,91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-184 461 061,79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9 374 150 532,72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5 761 374 539,58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4 933 339 719,91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443 126 671,29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449 559 942,94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453 101 337,56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443 110 674,93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449 544 694,24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453 086 302,48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74 552 837,46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74 552 837,46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 субвенция местным бюджетам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2 583 186 233,08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2 583 186 233,08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2 583 186 233,08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2 583 186 233,08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</w:tr>
      <w:tr w:rsidR="00883397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поселений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вопросов местного 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1 197 592 344,46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531 161 663,03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-2 194 032,91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1 195 398 311,55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531 161 683,03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92 364 374,01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90 170 372,10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57 555 600,29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57 555 600,29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57 555 600,29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1 101 762 664,33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1 101 762 633,33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-34 573 100,00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115 356 733,33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169 466 266,67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115 356 733,33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169 466 266,67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115 356 733,33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169 466 266,67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(реконструкция канализационных очистных сооружений (КОС) в пос. Октябрьский Устьянского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Няндомского района")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Катунинского сельского Дома культуры в пос. Катунино Приморского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"Черевковская средняя школа" в с. Черевково Красноборского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МКУК "Черевковский центр культуры" в с. Черевково Красноборского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"Мошинская средняя школа" по адресу: Архангельская область, Няндомский район, д. Петариха,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спортивного зала МБОУ "Мошинская средняя школа" в сельском поселении "Мошинское" по адресу: Архангельская область, Няндомский район, д. Петариха, ул. Школьная, д. 2, корп. 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детского сада и интерната МБОУ "Мошинская средняя школа" в сельском поселении "Мошинское" по адресу: Архангельская область, Няндомский район , д. Петариха, ул. Школьная, д. 2, корп.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(устройство универсальной спортивной площадки размером 37 х 17 м, расположенной по адресу: Архангельская область, Няндомский район, д. Петариха,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"Мошинское" МБУК "НРЦКС" в сельском поселении "Мошинское" Няндомского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стадиона МБОУ "Приморская средняя школа" в дер. Рикасиха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"Приморская средняя школа" в дер. Рикасиха, д. 66,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511 557 251,03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511 990 570,89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510 980 251,03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511 990 570,89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75 980 959,20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75 980 959,20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поддержке промышленных предприятий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217 133 444,01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182 455 641,46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216 556 444,01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182 455 641,46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201 023 774,01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200 446 774,01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194 926 631,01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194 926 631,01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90 585 344,36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66 998 004,20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90 585 344,36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66 998 004,20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Всероссийской переписи населения 2020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54 117 694,36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54 117 694,36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68 597 609,27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68 597 609,27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733 868 272,09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6 864 159,90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740 732 431,99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356 270 754,09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3 816 076,90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360 086 830,99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35 874 154,09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3 816 076,90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39 690 230,99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31 777 027,25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3 816 076,90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31 777 027,25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3 816 076,90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358 548 905,40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3 048 083,00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361 596 988,40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197 449 642,02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748 083,00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197 449 642,02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748 083,00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197 449 642,02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748 083,00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150 531 663,38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150 531 663,38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150 531 663,38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1 016 674 283,79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1 023 634 344,77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физической культуры и 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82 839 393,94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82 839 393,94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457 133 981,22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454 133 981,22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"Молодежная политика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207 120 720,00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207 120 720,00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55 493 598,06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II. АДРЕСНЫЕ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2 121 062 286,67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1 630 508 088,18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3 751 570 374,85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2 121 062 286,67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1 630 508 088,18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3 751 570 374,85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2 068 162 286,67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1 625 265 578,58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3 693 427 865,25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1 291 525 425,52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3 064 469 159,24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880 266 793,66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257 670 080,72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1 291 525 425,52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3 064 469 159,24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880 266 793,66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257 670 080,72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776 636 861,15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2 452 861 040,76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744 998 784,92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-257 670 080,72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776 636 861,15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2 452 861 040,76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744 998 784,92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-257 670 080,72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5 242 509,60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58 142 509,60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59 411 820,87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5 258 573,08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59 411 820,87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5 258 573,08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15 023 600,85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53 186 779,13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5 242 509,60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-5 258 573,08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20 266 110,45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15 023 600,85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53 186 779,13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5 242 509,60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-5 258 573,08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20 266 110,45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III. ИНЫЕ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-2 910 000,00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-2 910 000,00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-2 910 000,00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IV. НЕПРОГРАММНЫЕ НАПРАВЛЕНИЯ ДЕЯТЕЛЬНОСТИ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2 037 406 820,81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4 967 414 086,96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5 953 038 666,87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-276 908 630,00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1 760 498 190,81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4 967 414 086,96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5 953 038 666,87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Губернатор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Председатель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Депутаты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Члены избирательной комиссии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Проведение выборов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Избирательная комиссия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Непрограммные расходы в области дорожного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39 962 550,00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5 037 450,00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39 962 550,00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5 037 450,00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39 962 550,00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5 037 450,00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39 962 550,00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5 037 450,00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1 424 330 300,00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4 354 405 550,00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5 152 530 950,00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-281 946 080,00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1 142 384 220,00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4 354 405 550,00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5 152 530 950,00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1 076 093 100,00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-281 946 080,00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1 076 093 100,00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-281 946 080,00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1 076 093 100,00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-281 946 080,00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883397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883397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97">
        <w:trPr>
          <w:cantSplit/>
          <w:trHeight w:val="33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397" w:rsidRDefault="0088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109 093 105 281,79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110 507 154 102,44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1 564 874 992,38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110 657 980 274,17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3397" w:rsidRDefault="000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031EEC" w:rsidRDefault="00031EEC"/>
    <w:sectPr w:rsidR="00031EEC" w:rsidSect="00883397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CF" w:rsidRDefault="006407CF">
      <w:pPr>
        <w:spacing w:after="0" w:line="240" w:lineRule="auto"/>
      </w:pPr>
      <w:r>
        <w:separator/>
      </w:r>
    </w:p>
  </w:endnote>
  <w:endnote w:type="continuationSeparator" w:id="0">
    <w:p w:rsidR="006407CF" w:rsidRDefault="0064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97" w:rsidRDefault="00883397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31EE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3411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CF" w:rsidRDefault="006407CF">
      <w:pPr>
        <w:spacing w:after="0" w:line="240" w:lineRule="auto"/>
      </w:pPr>
      <w:r>
        <w:separator/>
      </w:r>
    </w:p>
  </w:footnote>
  <w:footnote w:type="continuationSeparator" w:id="0">
    <w:p w:rsidR="006407CF" w:rsidRDefault="00640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596"/>
    <w:rsid w:val="00031EEC"/>
    <w:rsid w:val="006407CF"/>
    <w:rsid w:val="00883397"/>
    <w:rsid w:val="00D3411F"/>
    <w:rsid w:val="00E3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54913</Words>
  <Characters>313006</Characters>
  <Application>Microsoft Office Word</Application>
  <DocSecurity>0</DocSecurity>
  <Lines>2608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04.02.2021 13:19:14</dc:subject>
  <dc:creator>Keysystems.DWH2.ReportDesigner</dc:creator>
  <cp:lastModifiedBy>minfin user</cp:lastModifiedBy>
  <cp:revision>4</cp:revision>
  <dcterms:created xsi:type="dcterms:W3CDTF">2021-02-09T09:25:00Z</dcterms:created>
  <dcterms:modified xsi:type="dcterms:W3CDTF">2021-02-09T09:37:00Z</dcterms:modified>
</cp:coreProperties>
</file>