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796"/>
        <w:gridCol w:w="2329"/>
      </w:tblGrid>
      <w:tr w:rsidR="00F25656">
        <w:trPr>
          <w:trHeight w:val="761"/>
          <w:tblHeader/>
        </w:trPr>
        <w:tc>
          <w:tcPr>
            <w:tcW w:w="12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55650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 w:rsidR="00556508" w:rsidRDefault="00556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F25656">
        <w:trPr>
          <w:trHeight w:val="697"/>
          <w:tblHeader/>
        </w:trPr>
        <w:tc>
          <w:tcPr>
            <w:tcW w:w="12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656">
        <w:trPr>
          <w:trHeight w:val="308"/>
          <w:tblHeader/>
        </w:trPr>
        <w:tc>
          <w:tcPr>
            <w:tcW w:w="12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5656" w:rsidRDefault="00552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5119"/>
      </w:tblGrid>
      <w:tr w:rsidR="00F25656">
        <w:trPr>
          <w:trHeight w:val="384"/>
        </w:trPr>
        <w:tc>
          <w:tcPr>
            <w:tcW w:w="151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Предлагаемые изменения в областную адресную инвестиционную программу на 2021 год и на плановый период 2022 и 2023 годов</w:t>
            </w:r>
          </w:p>
        </w:tc>
      </w:tr>
    </w:tbl>
    <w:p w:rsidR="00F25656" w:rsidRDefault="00552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10" w:type="dxa"/>
        <w:tblLayout w:type="fixed"/>
        <w:tblLook w:val="0000"/>
      </w:tblPr>
      <w:tblGrid>
        <w:gridCol w:w="2463"/>
        <w:gridCol w:w="468"/>
        <w:gridCol w:w="490"/>
        <w:gridCol w:w="721"/>
        <w:gridCol w:w="1207"/>
        <w:gridCol w:w="370"/>
        <w:gridCol w:w="1056"/>
        <w:gridCol w:w="996"/>
        <w:gridCol w:w="1056"/>
        <w:gridCol w:w="1056"/>
        <w:gridCol w:w="996"/>
        <w:gridCol w:w="1056"/>
        <w:gridCol w:w="1056"/>
        <w:gridCol w:w="1056"/>
        <w:gridCol w:w="1056"/>
      </w:tblGrid>
      <w:tr w:rsidR="00552DDC" w:rsidTr="00552DDC">
        <w:trPr>
          <w:trHeight w:val="259"/>
          <w:tblHeader/>
        </w:trPr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объекта капитального строительства (объекта недвижимого имущества, мероприятия) с указанием направления инвестирования</w:t>
            </w:r>
          </w:p>
        </w:tc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проекта</w:t>
            </w:r>
          </w:p>
        </w:tc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рамках</w:t>
            </w:r>
          </w:p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фонда (ДФ)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Прогнозная мощность (прогнозный прирост мощности)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Прогнозный срок (начало / окончание)</w:t>
            </w:r>
          </w:p>
        </w:tc>
        <w:tc>
          <w:tcPr>
            <w:tcW w:w="105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 год</w:t>
            </w:r>
          </w:p>
        </w:tc>
      </w:tr>
      <w:tr w:rsidR="00552DDC" w:rsidTr="00552DDC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  <w:r w:rsidR="008E1C0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постановлением Правительств</w:t>
            </w:r>
            <w:proofErr w:type="gramStart"/>
            <w:r w:rsidR="008E1C0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 АО о</w:t>
            </w:r>
            <w:proofErr w:type="gramEnd"/>
            <w:r w:rsidR="008E1C0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т 10.06.2021             № 293-пп (ред. от 18.10.2021 </w:t>
            </w:r>
            <w:r w:rsidR="008646B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</w:t>
            </w:r>
            <w:r w:rsidR="008E1C04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№ 572-пп)  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DE303F" w:rsidP="00DE3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 постановлением Правительств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 АО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 10.06.2021             № 293-пп (ред. от 29.11..2021</w:t>
            </w:r>
            <w:r w:rsidR="008646B7"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№ 671-пп)  </w:t>
            </w:r>
          </w:p>
        </w:tc>
        <w:tc>
          <w:tcPr>
            <w:tcW w:w="1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</w:t>
            </w:r>
          </w:p>
        </w:tc>
      </w:tr>
      <w:tr w:rsidR="00F25656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федерального бюджета и прочие целевые средства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F25656">
        <w:trPr>
          <w:trHeight w:val="500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  <w:tblHeader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552DDC" w:rsidTr="00552DDC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 по областной адресной инвестиционной программе, в том числе: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9 237 615 338,58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358 712 683,70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9 596 328 022,28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7 369 535 377,77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-1 334 352,95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7 368 201 024,82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1 868 079 960,81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360 047 036,65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2 228 126 997,46</w:t>
            </w:r>
          </w:p>
        </w:tc>
      </w:tr>
      <w:tr w:rsidR="00552DDC" w:rsidTr="00552DDC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3 937 896 462,91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26 398 099,47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3 964 294 562,38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3 663 190 600,00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3 663 190 600,00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274 705 862,91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26 398 099,47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301 103 962,38</w:t>
            </w:r>
          </w:p>
        </w:tc>
      </w:tr>
      <w:tr w:rsidR="00552DDC" w:rsidTr="00552DDC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5 299 718 875,67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332 314 584,23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5 632 033 459,90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3 706 344 777,77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-1 334 352,95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3 705 010 424,82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1 593 374 097,90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333 648 937,18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1 927 023 035,08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2 071 904 646,57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4 879 793,36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2 076 784 439,93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1 647 638 167,14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1 647 638 167,14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424 266 479,43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4 879 793,36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429 146 272,79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1 176 391 777,78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1 176 391 777,78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1 058 752 600,00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1 058 752 600,00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117 639 177,78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117 639 177,78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895 512 868,79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4 879 793,36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900 392 662,15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588 885 567,14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588 885 567,14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306 627 301,65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4 879 793,36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311 507 095,01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2 071 904 646,57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4 879 793,36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2 076 784 439,93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1 647 638 167,14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1 647 638 167,14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424 266 479,43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4 879 793,36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429 146 272,79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2 039 104 646,57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4 879 793,36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2 043 984 439,93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1 635 252 882,97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1 635 252 882,97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403 851 763,60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4 879 793,36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408 731 556,96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Врачебная амбулатория в п. Подюга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на 50 посещений в смену. Проектирование и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Корректировка проектной документации и строительство больницы на 16 стационарных коек и 7 коек дневного стационара в пос. Урдома Ленского района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198 620 000,00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198 620 000,00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198 620 000,00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198 620 000,00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Корректировка проектной документации и строительство объекта "Пристройка к зданию хирургического корпуса государственного бюджетного учреждения здравоохранения Архангельской области "Мезенская центральная районная больница"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298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казенное учреждение Архангельской области "Главное управление капитального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2015/2022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98 025 384,34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14 887 800,00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112 913 184,34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94 849 393,85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94 849 393,85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3 175 990,49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14 887 800,00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18 063 790,49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Поликлиника для детского населения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Котлас. Строительство*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 посещений, 20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127 379 015,79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127 379 015,79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123 251 977,21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123 251 977,21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4 127 038,58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4 127 038,58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здания фельдшерско-акушерского пункта в пос. Зеленый Бор Вельского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574 186,80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574 186,80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574 186,80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574 186,80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 фельдшерско-акушерского пункта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Патровская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больницы в пос. Березник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108 747 685,83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108 747 685,83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108 747 685,83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108 747 685,83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врачебной амбулатории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Сура,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 (для ГБУЗ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2 522 225,66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2 522 225,66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2 522 225,66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2 522 225,66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 и строительство здания патологоанатомического отделения с патогистологической лабораторией ГБУЗ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 – 4 трупа в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фельдшерско-акушерского пункта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Гридино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17 999 993,93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30 391,39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18 030 385,32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17 416 800,00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17 416 800,00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583 193,93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30 391,39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613 585,32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Проектирование и строительство фельдшерско-акушерского пункта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Кощеевская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21 704 120,61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904 343,00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22 608 463,61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21 704 120,61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904 343,00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22 608 463,61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фельдшерско-акушерского пункта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Нагорская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41 619 121,78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-6 200 800,00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35 418 321,78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29 377 015,39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29 377 015,39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12 242 106,39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-6 200 800,00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6 041 306,39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 и строительство фельдшерско-акушерского пункта в дер. Никифоровская Шенкурского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20 127 990,32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38 640,10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20 166 630,42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19 475 850,00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19 475 850,00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652 140,32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38 640,10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690 780,42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фельдшерско-акушерского пункта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Усачевская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Проектирование и строительство фельдшерско-акушерского пункта в дер. Шиловская Вельского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20 531 989,77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39 418,87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20 571 408,64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19 866 760,00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19 866 760,00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665 229,77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39 418,87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704 648,64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фельдшерско-акушерского пункта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Квазеньга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32 312 417,95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29 812 417,95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26 345 910,61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26 345 910,61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5 966 507,34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3 466 507,34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фельдшерско-акушерского пункта в пос.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Советский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41 550 351,16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35 550 351,16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32 033 658,85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32 033 658,85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9 516 692,31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3 516 692,31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фельдшерско-акушерского пункта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Койда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Мезенского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казенное учреждение Архангельской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16 173 989,17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16 173 989,17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15 262 917,06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15 262 917,06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911 072,11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911 072,11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Строительство больницы на 15 коек с поликлиникой на 100 посещений, Обозерский филиал ГБУЗ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ЦРБ"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2017/2020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59 138 949,60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59 138 949,60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59 138 949,60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59 138 949,60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лечебно-диагностического корпуса ГБУЗ Архангельской области "Архангельская областная детская клиническая больница им. П.Г.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Выжлецова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1 189 977 279,53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1 190 757 279,53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1 058 752 600,00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1 058 752 600,00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131 224 679,53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132 004 679,53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N4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1 176 391 777,78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1 176 391 777,78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1 058 752 600,00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1 058 752 600,00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117 639 177,78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117 639 177,78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13 585 501,75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14 365 501,75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13 585 501,75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14 365 501,75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Фельдшерско-акушерский пункт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Копачево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Холмогорского района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2 956 647,47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2 956 647,47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2 956 647,47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2 956 647,47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Фельдшерско-акушерский пункт в дер. Никольская Шенкурского района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9 405 094,19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9 405 094,19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9 405 094,19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9 405 094,19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Фельдшерско-акушерский пункт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Осташевская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141 611,85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141 611,85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141 611,85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141 611,85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Фельдшерско-акушерский пункт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Федотовская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796 037,69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796 037,69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796 037,69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796 037,69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Фельдшерско-акушерский пункт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Хомяковская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Холмогорского района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2 850 429,02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2 850 429,02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2 850 429,02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2 850 429,02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Фельдшерско-акушерский пункт в пос. Волошка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166 908,04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166 908,04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166 908,04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166 908,04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Фельдшерско-акушерский пункт в пос. Глубокий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206 656,95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206 656,95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206 656,95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206 656,95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Фельдшерско-акушерский пункт в пос.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Верхнетоемского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13 790 290,92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13 790 290,92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13 790 290,92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13 790 290,92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Фельдшерско-акушерский пункт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Лена Ленского района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9 586 268,20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9 586 268,20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9 586 268,20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9 586 268,20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здравоохранения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32 800 000,00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12 385 284,17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12 385 284,17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20 414 715,83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20 414 715,83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Приобретение здания для размещения структурного подразделения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Шалакушской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участковой больницы государственного бюджетного учреждения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807,6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Приобретение фельдшерско-акушерского пункта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Док Приморского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"Приморская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12 800 000,00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12 385 284,17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12 385 284,17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414 715,83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414 715,83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2 777 347 261,92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208 289 373,49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2 985 636 635,41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2 132 218 527,95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2 132 218 527,95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645 128 733,97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208 289 373,49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853 418 107,46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1 889 867 414,15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27 005 209,47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1 916 872 623,62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1 768 324 700,00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1 768 324 700,00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121 542 714,15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27 005 209,47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148 547 923,62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887 479 847,77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181 284 164,02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1 068 764 011,79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363 893 827,95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363 893 827,95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523 586 019,82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181 284 164,02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704 870 183,84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2 777 347 261,92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208 289 373,49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2 985 636 635,41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2 132 218 527,95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2 132 218 527,95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645 128 733,97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208 289 373,49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853 418 107,46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2 777 347 261,92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208 289 373,49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2 985 636 635,41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2 132 218 527,95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2 132 218 527,95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645 128 733,97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208 289 373,49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853 418 107,46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Детский сад на 120 мест в п. Каменка МО "Мезенский муниципальный район".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Мезенского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2016/2021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12 601 324,86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12 601 324,86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12 601 324,86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12 601 324,86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Средняя общеобразовательная школа с эстетическим уклоном на 240 мест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Ерцево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2016/2021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6 611 636,28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6 611 636,28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6 611 636,28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6 611 636,28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детского сада на 120 мест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Малошуйка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Онежского района*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Онежского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141 204 333,73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4 382 104,83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145 586 438,56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114 631 311,64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114 631 311,64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26 573 022,09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4 382 104,83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30 955 126,92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"Содействие занятости"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116 970 726,17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116 970 726,17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114 631 311,64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114 631 311,64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2 339 414,53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2 339 414,53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24 233 607,56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4 382 104,83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28 615 712,39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24 233 607,56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4 382 104,83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28 615 712,39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детского сада на 220 мест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Мезень Архангельской области*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Мезенского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194 292 541,77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194 292 541,77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153 602 888,45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153 602 888,45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40 689 653,32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40 689 653,32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"Содействие занятости"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156 737 641,27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156 737 641,27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153 602 888,45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153 602 888,45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3 134 752,82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3 134 752,82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37 554 900,50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37 554 900,50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37 554 900,50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37 554 900,50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детского сада на 220 мест в микрорайоне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Южный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г. Котласа*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513 486,00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513 486,00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503 216,28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503 216,28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10 269,72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10 269,72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"Содействие занятости"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513 486,00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513 486,00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503 216,28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503 216,28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10 269,72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10 269,72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детского сада на 220 мест в пос. Урдома Ленского района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казенное учреждение Архангельской области "Главное управление капитального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241 969 227,95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241 969 227,95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241 969 227,95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241 969 227,95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Строительство детского сада на 280 мест в 167 квартале города Северодвинска Архангельской области*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8 298 148,73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295 930 801,80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281 880 000,00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281 880 000,00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5 752 653,07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8 298 148,73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14 050 801,80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"Содействие занятости"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287 632 653,07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8 298 148,73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295 930 801,80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281 880 000,00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281 880 000,00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5 752 653,07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8 298 148,73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14 050 801,80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детского сада на 280 мест в 6 микрорайоне территориального округа Майская горка города Архангельска*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35 831 989,70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35 831 989,70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32 227 200,00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32 227 200,00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3 604 789,70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3 604 789,70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"Содействие занятости"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9 787 352,44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9 787 352,44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8 802 600,00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8 802 600,00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984 752,44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984 752,44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26 044 637,26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26 044 637,26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23 424 600,00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23 424 600,00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2 620 037,26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2 620 037,26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детского сада на 280 мест по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Первомайской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территориального округа Майская горка г. Архангельска*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18 707 060,74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293 652 979,11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269 447 000,00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269 447 000,00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5 498 918,37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18 707 060,74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24 205 979,11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"Содействие занятости"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274 945 918,37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18 707 060,74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293 652 979,11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269 447 000,00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269 447 000,00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5 498 918,37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18 707 060,74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24 205 979,11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детского сада на 60 мест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6 325 187,38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6 325 187,38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6 198 683,63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6 198 683,63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126 503,75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126 503,75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"Содействие занятости"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6 325 187,38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6 325 187,38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6 198 683,63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6 198 683,63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126 503,75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126 503,75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начальной общеобразовательной школы на 320 учащихся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Ильинско-Подомское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160 000 000,00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пристройки на 200 учащихся к зданию школы в пос. Приводино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98 500 000,00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98 500 000,00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средней общеобразовательной школы на 250 учащихся с блоком временного проживания на 50 человек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Ровдино Шенкурского района*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Шенкурского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2013/2021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202 013 477,20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50 290 422,91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252 303 900,11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122 163 328,20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122 163 328,20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79 850 149,00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50 290 422,91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130 140 571,91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"Современная школа"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135 736 970,47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135 736 970,47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122 163 328,20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122 163 328,20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13 573 642,27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13 573 642,27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66 276 506,73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50 290 422,91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116 566 929,64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66 276 506,73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50 290 422,91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116 566 929,64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школы на 1 600 мест в территориальном округе Майская горка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Архангельска*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казенное учреждение Архангельской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2020/2022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693 028 833,34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693 028 833,34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616 775 900,00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616 775 900,00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76 252 933,34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76 252 933,34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Федеральный проект "Современная школа"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685 306 556,00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685 306 556,00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616 775 900,00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616 775 900,00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68 530 656,00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68 530 656,00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7 722 277,34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7 722 277,34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7 722 277,34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7 722 277,34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школы на 860 мест в территориальном округе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Варавино-Фактория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г. Архангельска*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332 003 709,85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412 003 709,85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71 483 709,85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71 483 709,85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260 520 000,00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340 520 000,00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"Современная школа"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79 426 344,28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79 426 344,28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71 483 709,85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71 483 709,85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7 942 634,43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7 942 634,43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252 577 365,57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332 577 365,57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252 577 365,57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332 577 365,57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школы на 90 учащихся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Долгощелье Мезенского района Архангельской области*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Мезенского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136 484 578,70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136 484 578,70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122 836 061,95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122 836 061,95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13 648 516,75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13 648 516,75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"Современная школа"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136 484 578,70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136 484 578,70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122 836 061,95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122 836 061,95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13 648 516,75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13 648 516,75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72 311 000,00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72 311 000,00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11 731 000,00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72 311 000,00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72 311 000,00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11 731 000,00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72 311 000,00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72 311 000,00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11 731 000,00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культуры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5 000 000,00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Приобретение здания для размещения школы искусств, расположенного по адресу: Архангельская область, Приморский район, пос. Уйма,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Большесельская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д.84Б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 учащихся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6 731 000,00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6 731 000,00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мостового перехода через реку Вага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2 + 067 автомобильной дороги Вельск – Шангалы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560 м, в том числе моста – 172,77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67 311 000,00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60 580 000,00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6 731 000,00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1 474 757 780,84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14 350 483,60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1 489 108 264,44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1 231 147 018,57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1 231 147 018,57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243 610 762,27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14 350 483,60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257 961 245,87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162 495 340,00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-607 110,00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161 888 230,00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145 683 200,00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145 683 200,00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16 812 140,00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-607 110,00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16 205 030,00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1 312 262 440,84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14 957 593,60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1 327 220 034,44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1 085 463 818,57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1 085 463 818,57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226 798 622,27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14 957 593,60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241 756 215,87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1 474 757 780,84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14 350 483,60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1 489 108 264,44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1 231 147 018,57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1 231 147 018,57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243 610 762,27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14 350 483,60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257 961 245,87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1 401 175 319,34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1 350 483,60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1 402 525 802,94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1 231 147 018,57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1 231 147 018,57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170 028 300,77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1 350 483,60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171 378 784,37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зданий жилищного фонда (устройство вентилируемых фасадов многоквартирных домов) в г.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Мирный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62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жилых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дома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"Мирный"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2014/2022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559 211 000,00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559 211 000,00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503 233 300,00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503 233 300,00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55 977 700,00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55 977 700,00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300-квартирного дома по пр.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Московскому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г. Архангельске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300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2016/2021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1 957 593,60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1 957 593,60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1 957 593,60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1 957 593,60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канализационного коллектора по ул. Красноармейской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Каргополе (от канализационной насосной станции № 2 ул. Ленинградская д. 63 стр. 1 до канализационной насосной станции ул. Ленина д. 38, стр. 1)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района, Архангельской области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сетей канализации – 1,3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28 231 560,77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28 231 560,77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28 231 560,77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28 231 560,77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канализационных очистных сооружений мощностью до 2 500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 с трассами напорного коллектора в пос. Приводино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до 2 500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582 230 518,57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коллектора ливневой канализации с установкой для очистки ливневых стоков в районе Приморского бульвара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Северодвинске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производительность 96 л/сек.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607 110,00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-607 110,00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607 110,00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-607 110,00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"Жилье"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607 110,00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-607 110,00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607 110,00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-607 110,00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школы на 860 мест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Котласе*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230 895 130,00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230 895 130,00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145 683 200,00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145 683 200,00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85 211 930,00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85 211 930,00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"Жилье"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161 888 230,00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161 888 230,00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145 683 200,00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145 683 200,00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16 205 030,00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16 205 030,00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69 006 900,00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40 096 961,50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40 096 961,50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40 096 961,50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40 096 961,50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Приобретение жилых помещений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 xml:space="preserve">для переселения граждан из жилого дома,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расположенного по адресу: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>с. Холмогоры, ул. Ломоносова, д. 68, за счет средств дотации (гранта) из федерального бюджета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 жилых помещений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Холмогорского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12 600 000,00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Приобретение жилых помещений для переселения граждан из жилого дома, расположенного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Онега, ул. Привокзальная, д. 30, корп. 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жилых помещений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Онежского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27 496 961,50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-27 496 961,50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27 496 961,50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-27 496 961,50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Приобретение жилых помещений для переселения граждан из жилого дома, расположенного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Онега, ул. Привокзальная, д. 30, корп. 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 жилых помещений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Онежского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27 496 961,50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27 496 961,50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27 496 961,50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27 496 961,50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здравоохранения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33 485 500,00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46 485 500,00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33 485 500,00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13 000 000,00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46 485 500,00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Приобретение жилого помещения для предоставления в качестве служебного жилья медицинским работникам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муниципальный район, сельское поселение Приозерное,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Шелоховская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ул. Советская, д.8, корп. А, кв.7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квартира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 имени Н.Д. Кировой"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автономное учреждение здравоохранения Архангельской области "Вельская стоматологическая поликлиника"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автономное учреждение здравоохранения Архангельской области "Санаторий "Сольвычегодск"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"Архангельская областная клиническая станция скорой медицинской помощи"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1 905 500,00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1 905 500,00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1 905 500,00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1 905 500,00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"Вельская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 имени Н.Д. Кировой"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13 200 000,00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"Мезенская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Новодвинская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городская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2 912 000,00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2 912 000,00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2 912 000,00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2 912 000,00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5 054 000,00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5 054 000,00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5 054 000,00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5 054 000,00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Приобретение жилых помещений для предоставления в качестве служебного жилья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учреждение здравоохранения Архангельской области "Приморская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2 424 000,00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2 424 000,00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"Северодвинская городская детская клиническая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3 400 000,00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учреждение здравоохранения Архангельской области "Шенкурская центральная районная больница им Н.Н.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4 140 000,00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4 140 000,00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4 140 000,00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4 140 000,00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общественного 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114 750 069,69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607 110,00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115 357 179,69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114 750 069,69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607 110,00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115 357 179,69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114 750 069,69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607 110,00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115 357 179,69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114 750 069,69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607 110,00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115 357 179,69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114 750 069,69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607 110,00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115 357 179,69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114 750 069,69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607 110,00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115 357 179,69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114 750 069,69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607 110,00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115 357 179,69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114 750 069,69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607 110,00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115 357 179,69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здания специального учреждения УФМС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Архангельске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 человек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2017/2022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114 750 069,69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607 110,00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115 357 179,69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114 750 069,69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607 110,00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115 357 179,69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Государственная программа Архангельской области "Защита населения и территорий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3 100 000,00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"Пожарная безопасность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3 100 000,00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объекта «Пожарное депо ГКУ «ОГПС-21» на 4 автомашины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Сольвычегодске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 автомобиля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2013/2022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9 375 442,46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-6 394 656,20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2 980 786,26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9 375 442,46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-6 394 656,20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2 980 786,26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9 375 442,46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-6 394 656,20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2 980 786,26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9 375 442,46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-6 394 656,20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2 980 786,26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9 375 442,46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-6 394 656,20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2 980 786,26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9 375 442,46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-6 394 656,20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2 980 786,26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9 375 442,46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-6 394 656,20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2 980 786,26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9 375 442,46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-6 394 656,20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2 980 786,26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Осуществление функций авторского и археологического надзора, возмещение затрат, понесенных в ходе проведения надзоров, корректировка проектно-сметной документации и проведение проверки достоверности определения сметной стоимости, разработка рабочей документации и выполнение работ по укреплению правого берега реки Северная Двина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Соломбальском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территориальном округе г. Архангельска на участке от ул. Маяковского до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Кедрова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(I этап,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I этап, 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подэтап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и II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этап)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9 375 442,46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-6 394 656,20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2 980 786,26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9 375 442,46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-6 394 656,20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2 980 786,26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378 605 612,28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378 605 612,28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371 033 500,00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371 033 500,00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7 572 112,28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7 572 112,28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378 605 612,28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378 605 612,28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371 033 500,00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371 033 500,00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7 572 112,28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7 572 112,28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378 605 612,28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378 605 612,28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371 033 500,00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371 033 500,00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7 572 112,28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7 572 112,28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378 605 612,28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378 605 612,28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371 033 500,00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371 033 500,00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7 572 112,28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7 572 112,28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Водоснабжение правобережной части города Каргополя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6,58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34 919 387,76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34 919 387,76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34 221 000,00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34 221 000,00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698 387,76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698 387,76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34 919 387,76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34 919 387,76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34 221 000,00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34 221 000,00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698 387,76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698 387,76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водопровода от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Рикасиха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Док МО Приморское Приморского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4,5665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15 872 448,98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-7 601 428,57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8 271 020,41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-7 449 400,00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8 105 600,00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317 448,98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-152 028,57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165 420,41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15 872 448,98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-7 601 428,57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8 271 020,41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15 555 000,00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-7 449 400,00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8 105 600,00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317 448,98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-152 028,57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165 420,41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водопровода от точки подключения к городскому водопроводу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Архангельск,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Дрейера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стр. 1 МО Город Архангельск до ВОС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Рикасово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д. 27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Приморского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4,709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19 046 938,78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3 974 081,64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23 021 020,42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18 666 000,00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3 894 600,00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22 560 600,00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380 938,78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79 481,64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460 420,42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19 046 938,78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3 974 081,64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23 021 020,42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18 666 000,00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3 894 600,00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22 560 600,00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380 938,78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79 481,64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460 420,42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ВОС 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Кего</w:t>
            </w:r>
            <w:proofErr w:type="spell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152,64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108 810 816,34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-6 459 795,93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102 351 020,41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106 634 600,00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-6 330 600,00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100 304 000,00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2 176 216,34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-129 195,93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2 047 020,41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108 810 816,34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-6 459 795,93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102 351 020,41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106 634 600,00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-6 330 600,00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100 304 000,00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2 176 216,34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-129 195,93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2 047 020,41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 '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G5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очистных сооружений водопровода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Котласе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30 000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64 085 306,12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-60 850 918,36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3 234 387,76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62 803 600,00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-59 633 900,00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3 169 700,00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1 281 706,12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-1 217 018,36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64 687,76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64 085 306,12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-60 850 918,36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3 234 387,76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62 803 600,00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-59 633 900,00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3 169 700,00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1 281 706,12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-1 217 018,36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64 687,76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Станция очистки холодной воды производительностью 490 м3/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водопроводные сети для нужд хозяйственно-питьевого водоснабжения районного центра поселка Березник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490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21 163 265,31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79 897 959,18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101 061 224,49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20 740 000,00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78 300 000,00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99 040 000,00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1 597 959,18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2 021 224,49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21 163 265,31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79 897 959,18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101 061 224,49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20 740 000,00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78 300 000,00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99 040 000,00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423 265,31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1 597 959,18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2 021 224,49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водоочистных сооружений в питьевых целях в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Ильинско-Подомское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 (Первый этап.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магистральных водоводов и ВОС)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663,67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77 086 938,78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77 086 938,78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75 545 200,00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75 545 200,00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1 541 738,78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1 541 738,78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77 086 938,78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77 086 938,78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75 545 200,00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75 545 200,00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1 541 738,78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1 541 738,78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 '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G5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станции очистки холодной воды по адресу: Архангельская область, Холмогорский район,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Емецкое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", дер. Кузнецово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408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Холмогорского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37 620 510,21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-8 959 897,96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28 660 612,25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36 868 100,00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-8 780 700,00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28 087 400,00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752 410,21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-179 197,96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573 212,25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37 620 510,21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-8 959 897,96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28 660 612,25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36 868 100,00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-8 780 700,00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28 087 400,00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752 410,21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-179 197,96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573 212,25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 '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G5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874 827 590,00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62 285 408,49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937 112 998,49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174 827 590,00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62 285 408,49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237 112 998,49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874 827 590,00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62 285 408,49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937 112 998,49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174 827 590,00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62 285 408,49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237 112 998,49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759 729 690,00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10 298 988,49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770 028 678,49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59 729 690,00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10 298 988,49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70 028 678,49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759 729 690,00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10 298 988,49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770 028 678,49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59 729 690,00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10 298 988,49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70 028 678,49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наплавного (понтонного) моста через реку Емца в Холмогорском муниципальном районе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наплавной (понтонный) мост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Холмогорского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автомобильного моста (путепровода) через железнодорожные пути Северной железной дороги в городе Вельске Архангельской области в районе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824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8 (ул. Дзержинского)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проектная документация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Вельского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23 715 000,00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-23 715 000,00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23 715 000,00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-23 715 000,00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моста через Никольское устье Северной Двины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Северодвинске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протяженность дороги – 2,916 км, в том числе моста – 185,8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автомобильной дороги по проспекту Мира на участке от ул. Ушинского до объездной автомобильной дороги "Котлас – Коряжма,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0 – км 41"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1,38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5 433 240,00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5 433 240,00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5 433 240,00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5 433 240,00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окружной дороги (соединение ул. Окружной с ул. Юбилейной)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Северодвинске (I очередь)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Строительная длина: первый этап - 1077,15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44 595 438,49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44 595 438,49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44 595 438,49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44 595 438,49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пр.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Московский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на участке от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Прокопия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Галушина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 ул. Энтузиастов в г. Архангельске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– 669,66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10 581 450,00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-10 581 450,00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10 581 450,00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-10 581 450,00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115 097 900,00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51 986 420,00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167 084 320,00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115 097 900,00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51 986 420,00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167 084 320,00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115 097 900,00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51 986 420,00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167 084 320,00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115 097 900,00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51 986 420,00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167 084 320,00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Разработка проектной документации на  реконструкцию мостового перехода через реку Онега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12 + 977 автомобильной дороги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Дениславье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Североонежск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 СОБР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проектная документация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Разработка проектной документации на реконструкцию мостового перехода через реку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Вождеромка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60 + 464 автомобильной дороги Архангельск – Белогорский – Пинега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Кимжа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 Мезень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проектная документация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2 560 000,00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-2 560 000,00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2 560 000,00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-2 560 000,00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мостового перехода через реку Устья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139 + 309 автомобильной дороги Шангалы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Квазеньга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 Кизема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5,6 км, в том числе моста – 113,6 п.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108 037 900,00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59 046 420,00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167 084 320,00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108 037 900,00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59 046 420,00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167 084 320,00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110 468 336,00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69 953 463,60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180 421 799,60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110 468 336,00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69 953 463,60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180 421 799,60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110 468 336,00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69 953 463,60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180 421 799,60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110 468 336,00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69 953 463,60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180 421 799,60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110 468 336,00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69 953 463,60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180 421 799,60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110 468 336,00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69 953 463,60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180 421 799,60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110 468 336,00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69 953 463,60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180 421 799,60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110 468 336,00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69 953 463,60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180 421 799,60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аэропортового комплекса "Соловки" о.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Архангельская область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68 675 кв.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5 952 200,00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5 952 200,00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5 952 200,00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5 952 200,00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здания участковой больницы на 40 посещений и стационаром на 10 коек в поселке Соловецкий, корректировка проектно-сметной документации, экспертиза проекта, проведение оценки воздействия на объект всемирного наследия ЮНЕСКО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64 958 733,22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52 486 023,80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117 444 757,02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64 958 733,22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52 486 023,80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117 444 757,02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и реконструкция системы водоснабжения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корректировка проектно-сметной документации, экспертиза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– 14,4 км, производительность – 600 куб. м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казенное учреждение Архангельской области "Главное управление капитального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2015/2021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19 150 000,00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Строительство канализационных сетей и коллекторов, канализационных очистных сооружений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корректировка проектно-сметной документации, экспертиза проекта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– 10,97 км, производительность – до 1 000 куб. м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20 407 402,78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17 467 439,80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37 874 842,58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20 407 402,78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17 467 439,80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37 874 842,58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993 111 532,50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-1 361 792,64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991 749 739,86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907 521 564,11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-1 334 352,95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906 187 211,16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85 589 968,39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-27 439,69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85 562 528,70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993 111 532,50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-1 361 792,64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991 749 739,86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907 521 564,11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-1 334 352,95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906 187 211,16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85 589 968,39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-27 439,69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85 562 528,70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48 604 353,48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48 604 353,48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47 010 800,00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47 010 800,00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1 593 553,48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1 593 553,48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19 999 353,48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19 999 353,48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18 977 900,00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18 977 900,00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1 021 453,48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1 021 453,48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Комплексное обустройство площадки под компактную жилищную застройку в дер. 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17 640 677,39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17 640 677,39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16 739 691,00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16 739 691,00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900 986,39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900 986,39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Комплексное обустройство площадки под компактную жилищную застройку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Куимиха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2 358 676,09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2 358 676,09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2 238 209,00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2 238 209,00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120 467,09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120 467,09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агропромышленного комплекса и торговли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28 605 000,00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28 605 000,00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28 032 900,00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28 032 900,00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572 100,00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572 100,00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многоквартирного дома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1 152 кв.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28 605 000,00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28 605 000,00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28 032 900,00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28 032 900,00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572 100,00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572 100,00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944 507 179,02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-1 361 792,64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943 145 386,38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860 510 764,11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-1 334 352,95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859 176 411,16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83 996 414,91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-27 439,69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83 968 975,22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651 021 119,02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651 021 119,02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596 466 244,11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596 466 244,11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54 554 874,91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54 554 874,91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Реконструкция канализационных очистных сооружений*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3 000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городского поселения "Октябрьское"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285 403 719,02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285 403 719,02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256 863 344,11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256 863 344,11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28 540 374,91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28 540 374,91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детского сада "Золушка"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Черевково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Архангельской области (90 мест)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44 121 000,00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44 121 000,00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43 238 000,00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43 238 000,00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883 000,00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Строительство детского сада на 60 мест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Док Приморского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50 387 600,00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50 387 600,00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49 379 800,00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49 379 800,00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1 007 800,00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1 007 800,00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лыже-роллерной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трассы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Черевковская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средняя школа"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Черевково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4 172 000,00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4 172 000,00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4 088 000,00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4 088 000,00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объекта "Средняя общеобразовательная школа на 352 учащихся с интернатом на 80 мест в п. Шалакуша"*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352 учащихся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233 761 850,00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233 761 850,00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210 385 650,00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210 385 650,00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23 376 200,00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23 376 200,00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социально-культурного центра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Док МО "Приморское" Приморского района Архангельской области (на 75 мест)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33 174 950,00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33 174 950,00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32 511 450,00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32 511 450,00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663 500,00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5 175 800,00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-1 361 792,64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3 814 007,36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5 072 020,00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-1 334 352,95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3 737 667,05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103 780,00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-27 439,69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76 340,31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линейного объекта: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"Уличное освещение дер. Поповская улица Приозерная,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Макаровская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улица Набережная,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Корехино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улица Набережная,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Логиновская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переулок Индустриальный,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Логиновская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улица Тепличная,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Логиновская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улица Озерная с использованием энергосберегающих технологий" в сельском поселении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1,969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1 888 800,00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-270 890,76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1 617 909,24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1 851 020,00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-265 489,49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1 585 530,51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37 780,00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-5 401,27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32 378,73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линий освещения территории по проекту "Светлое будущее"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Черевково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Овсянниковская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4,75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3 287 000,00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-1 090 901,88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2 196 098,12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3 221 000,00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-1 068 863,46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2 152 136,54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-22 038,42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43 961,58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288 310 260,00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288 310 260,00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258 972 500,00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258 972 500,00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29 337 760,00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29 337 760,00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автомобильной дороги Усть-Ваеньга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Осиново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Фалюки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на участке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85 + 000 – км 97 + 000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Виноградовском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районе Архангельской области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протяженность дороги – 11,211 км (2020 год – 6,358 км; 2021 год – 4,853 км), кроме того, подъездов – 0,999 км (2020 год – 0,654 км, 2021 год –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0,345 км)</w:t>
            </w:r>
            <w:proofErr w:type="gramEnd"/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288 310 260,00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288 310 260,00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258 972 500,00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258 972 500,00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29 337 760,00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29 337 760,00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357 056 066,32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-5 296 500,00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351 759 566,32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319 396 600,00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319 396 600,00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37 659 466,32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-5 296 500,00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32 362 966,32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330 536 318,70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330 536 318,70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319 396 600,00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319 396 600,00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11 139 718,70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11 139 718,70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26 519 747,62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-5 296 500,00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21 223 247,62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26 519 747,62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-5 296 500,00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21 223 247,62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357 056 066,32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-5 296 500,00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351 759 566,32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319 396 600,00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319 396 600,00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37 659 466,32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-5 296 500,00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32 362 966,32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357 056 066,32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-5 296 500,00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351 759 566,32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319 396 600,00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319 396 600,00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37 659 466,32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-5 296 500,00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32 362 966,32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крытого катка с искусственным льдом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Архангельске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8 316 500,00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-5 296 500,00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8 316 500,00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-5 296 500,00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3 020 000,00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здания спортивного зала МБОУ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Илезская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СОШ" по адресу: 165270,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район, 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Илеза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ул. Школьная, д. 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165,7 кв.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20 299 630,00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20 299 630,00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19 893 637,40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19 893 637,40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405 992,60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405 992,60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"Спорт – норма жизни"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20 299 630,00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20 299 630,00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19 893 637,40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19 893 637,40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405 992,60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405 992,60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многоцелевого физкультурно-оздоровительного объекта (хоккейная арена – "Ледовый дворец") по адресу: Российская Федерация, Архангельская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Коряжма, ул. Архангельская, земельный участок 35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человек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205 217 802,61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205 217 802,61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195 468 586,80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195 468 586,80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9 749 215,81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9 749 215,81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"Спорт – норма жизни"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199 457 741,63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199 457 741,63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195 468 586,80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195 468 586,80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3 989 154,83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3 989 154,83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5 760 060,98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5 760 060,98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5 760 060,98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5 760 060,98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объекта "Спортивный зал "ГАПОУ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индустриальный техникум" по адресу: г. Каргополь,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Семенковская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д. 79"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 человека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55 366 710,00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55 366 710,00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53 083 375,80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53 083 375,80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2 283 334,20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2 283 334,20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"Спорт – норма жизни"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54 166 710,00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54 166 710,00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53 083 375,80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53 083 375,80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1 083 334,20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1 083 334,20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спортивного зала ГБНОУ АО "АГЛ имени М.В. Ломоносова" по адресу: г. Архангельск, набережная Северной Двины, д. 25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483,9 кв.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казенное учреждение Архангельской области "Главное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2019/2021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67 855 423,71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67 855 423,71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50 951 000,00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50 951 000,00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16 904 423,71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16 904 423,71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Федеральный проект "Спорт – норма жизни"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56 612 237,07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56 612 237,07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50 951 000,00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50 951 000,00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5 661 237,07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5 661 237,07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11 243 186,64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11 243 186,64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11 243 186,64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11 243 186,64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"Молодежь Поморья"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"Кадровое, научно-методическое, информационное и инфраструктурное обеспечение молодежной политики и патриотического воспитания"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 xml:space="preserve">Министерство по делам молодежи и спорту Архангельской области 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11 400 000,00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Приобретение помещений для муниципального учреждения "Молодежный Центр" по адресу: Архангельская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Котлас, ул. Володарского, д. 21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555,0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11 400 000,00</w:t>
            </w:r>
          </w:p>
        </w:tc>
      </w:tr>
    </w:tbl>
    <w:p w:rsidR="00F25656" w:rsidRDefault="00552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Ind w:w="10" w:type="dxa"/>
        <w:tblLayout w:type="fixed"/>
        <w:tblLook w:val="0000"/>
      </w:tblPr>
      <w:tblGrid>
        <w:gridCol w:w="2463"/>
        <w:gridCol w:w="468"/>
        <w:gridCol w:w="490"/>
        <w:gridCol w:w="721"/>
        <w:gridCol w:w="1207"/>
        <w:gridCol w:w="370"/>
        <w:gridCol w:w="1056"/>
        <w:gridCol w:w="996"/>
        <w:gridCol w:w="1056"/>
        <w:gridCol w:w="1056"/>
        <w:gridCol w:w="996"/>
        <w:gridCol w:w="1056"/>
        <w:gridCol w:w="1056"/>
        <w:gridCol w:w="1056"/>
        <w:gridCol w:w="1056"/>
      </w:tblGrid>
      <w:tr w:rsidR="00552DDC" w:rsidTr="00552DDC">
        <w:trPr>
          <w:trHeight w:val="259"/>
          <w:tblHeader/>
        </w:trPr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Наименование объекта капитального строительства (объекта недвижимого имущества, мероприятия) с указанием направления инвестирования</w:t>
            </w:r>
          </w:p>
        </w:tc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проекта</w:t>
            </w:r>
          </w:p>
        </w:tc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рамках</w:t>
            </w:r>
          </w:p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фонда (ДФ)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Прогнозная мощность (прогнозный прирост мощности)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Прогнозный срок (начало / окончание)</w:t>
            </w:r>
          </w:p>
        </w:tc>
        <w:tc>
          <w:tcPr>
            <w:tcW w:w="105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 год</w:t>
            </w:r>
          </w:p>
        </w:tc>
      </w:tr>
      <w:tr w:rsidR="00552DDC" w:rsidTr="00552DDC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  <w:tc>
          <w:tcPr>
            <w:tcW w:w="1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</w:t>
            </w:r>
          </w:p>
        </w:tc>
      </w:tr>
      <w:tr w:rsidR="00F25656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федерального бюджета и прочие целевые средства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F25656">
        <w:trPr>
          <w:trHeight w:val="500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  <w:tblHeader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552DDC" w:rsidTr="00552DDC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 по областной адресной инвестиционной программе, в том числе: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5 823 610 973,87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-37 639 999,99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5 785 970 973,88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4 706 599 847,09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-141 747 200,00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4 564 852 647,09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1 117 011 126,78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104 107 200,01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1 221 118 326,79</w:t>
            </w:r>
          </w:p>
        </w:tc>
      </w:tr>
      <w:tr w:rsidR="00552DDC" w:rsidTr="00552DDC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3 301 932 897,34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-256 347 199,99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3 045 585 697,35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3 031 331 600,00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-253 454 400,00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2 777 877 200,00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270 601 297,34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-2 892 799,99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267 708 497,35</w:t>
            </w:r>
          </w:p>
        </w:tc>
      </w:tr>
      <w:tr w:rsidR="00552DDC" w:rsidTr="00552DDC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2 521 678 076,53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2 740 385 276,53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1 675 268 247,09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1 786 975 447,09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846 409 829,44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107 000 000,00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953 409 829,44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2 402 353 470,29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2 402 353 470,29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2 195 853 647,09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2 195 853 647,09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206 499 823,20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206 499 823,20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1 712 978 700,00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1 712 978 700,00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499 043 803,62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499 043 803,62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482 874 947,09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482 874 947,09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16 168 856,53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16 168 856,53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2 402 353 470,29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2 402 353 470,29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2 195 853 647,09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2 195 853 647,09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206 499 823,20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206 499 823,20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2 402 353 470,29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2 402 353 470,29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2 195 853 647,09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2 195 853 647,09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206 499 823,20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206 499 823,20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Врачебная амбулатория в п. Подюга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на 50 посещений в смену. Проектирование и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45 477 215,32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45 477 215,32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1 522 784,68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1 522 784,68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Корректировка проектной документации и строительство объекта "Пристройка к зданию хирургического корпуса государственного бюджетного учреждения здравоохранения Архангельской области "Мезенская центральная районная больница"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298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95 312 373,53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95 312 373,53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92 224 283,70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92 224 283,70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3 088 089,83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3 088 089,83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Поликлиника для детского населения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Котлас. Строительство*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 посещений, 20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280 505 219,80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280 505 219,80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271 416 942,14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271 416 942,14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9 088 277,66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9 088 277,66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врачебной амбулатории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Сура,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 (для ГБУЗ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20 000 210,29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20 000 210,29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19 352 210,00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19 352 210,00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648 000,29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648 000,29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фельдшерско-акушерского пункта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Усачевская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24 190 008,15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24 190 008,15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809 991,85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809 991,85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Проектирование и строительство фельдшерско-акушерского пункта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Койда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Мезенского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31 226 000,00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31 226 000,00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30 214 287,78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30 214 287,78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1 011 712,22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1 011 712,22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лечебно-диагностического корпуса ГБУЗ Архангельской области "Архангельская областная детская клиническая больница им. П.Г.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Выжлецова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1 712 978 700,00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1 712 978 700,00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N4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1 903 309 666,67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1 712 978 700,00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1 712 978 700,00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190 330 966,67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712 199 740,36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823 906 940,36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725 180 900,00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98 726 040,36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98 726 040,36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681 637 445,00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681 637 445,00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68 163 745,00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68 163 745,00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30 562 295,36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142 269 495,36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30 562 295,36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30 562 295,36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712 199 740,36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823 906 940,36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725 180 900,00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98 726 040,36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98 726 040,36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712 199 740,36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823 906 940,36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725 180 900,00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98 726 040,36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98 726 040,36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начальной общеобразовательной школы на 320 учащихся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Ильинско-Подомское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Вилегодского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22 472 900,00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средней общеобразовательной школы на 240 мест в поселке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Оксовский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школы на 1 600 мест в территориальном округе Майская горка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Архангельска*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1 600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689 726 840,36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689 726 840,36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76 253 140,36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76 253 140,36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"Современная школа"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681 637 445,00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681 637 445,00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613 473 700,00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68 163 745,00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68 163 745,00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8 089 395,36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8 089 395,36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8 089 395,36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8 089 395,36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172 222 222,00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172 222 222,00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172 222 222,00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150 000 000,00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Новодвинского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ГКЦ*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Общая площадь здания 4740,9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 вместимость зрительного зала 269 чел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22 222 222,00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моста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Пентус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моста – 130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22 222 222,00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22 222 222,00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153 051 760,00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153 051 760,00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49 632 700,00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49 632 700,00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103 419 060,00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103 419 060,00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50 646 646,88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50 646 646,88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49 632 700,00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49 632 700,00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1 013 946,88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1 013 946,88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102 405 113,12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102 405 113,12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102 405 113,12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102 405 113,12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153 051 760,00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153 051 760,00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49 632 700,00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49 632 700,00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103 419 060,00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103 419 060,00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122 787 260,00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122 787 260,00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49 632 700,00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49 632 700,00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73 154 560,00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73 154 560,00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коллектора ливневой канализации по ул. Октябрьская от выпуска по ул. Логинова до перспективных очистных сооружений по ул. Ричарда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Ченслера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Северодвинске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производительность очистных сооружений – 94,9 л/сек., протяженность сетей ливневой канализации – 1 866 п.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11 429 710,00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11 429 710,00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11 429 710,00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11 429 710,00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коллектора ливневой канализации с установкой для очистки ливневых стоков в районе Приморского бульвара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Северодвинске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производительность 96 л/сек.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67 302 250,00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67 302 250,00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49 632 700,00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49 632 700,00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17 669 550,00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17 669 550,00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"Жилье"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50 646 646,88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50 646 646,88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49 632 700,00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49 632 700,00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1 013 946,88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1 013 946,88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вне рамок федерального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16 655 603,12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16 655 603,12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16 655 603,12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16 655 603,12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Строительство ливневого коллектора вдоль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Железнодорожной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от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Торцева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 рефулерного озера, с устройством локальных очистных сооружений в г. Северодвинске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протяженность – 2 919 п.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44 055 300,00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44 055 300,00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44 055 300,00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44 055 300,00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здравоохранения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30 264 500,00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30 264 500,00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автономное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городская стоматологическая поликлиника"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"Архангельская городская клиническая больница № 4"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"Архангельская городская клиническая поликлиника № 1"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"Вельская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4 770 000,00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 имени Н.Д.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Кировой"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Коряжемская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городская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Новодвинская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городская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1 312 000,00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1 312 000,00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1 312 000,00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1 312 000,00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2 854 000,00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2 854 000,00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"Северодвинская городская больница № 2 скорой медицинской помощи"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"Северодвинская станция скорой медицинской помощи"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Яренская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2 115 000,00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2 115 000,00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2 115 000,00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"Адресная поддержка муниципального образования "Ленский муниципальный район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начальной школы на 320 мест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Яренск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445 902 959,20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-144 639 999,99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301 262 959,21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436 984 900,00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-141 747 200,00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295 237 700,00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8 918 059,20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-2 892 799,99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6 025 259,21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445 902 959,20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-144 639 999,99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301 262 959,21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436 984 900,00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-141 747 200,00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295 237 700,00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8 918 059,20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-2 892 799,99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6 025 259,21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445 902 959,20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-144 639 999,99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301 262 959,21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436 984 900,00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-141 747 200,00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295 237 700,00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8 918 059,20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-2 892 799,99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6 025 259,21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445 902 959,20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-144 639 999,99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301 262 959,21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436 984 900,00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-141 747 200,00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295 237 700,00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8 918 059,20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-2 892 799,99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6 025 259,21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Водоснабжение правобережной части города Каргополя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6,58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36 554 387,76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36 554 387,76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35 823 300,00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35 823 300,00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731 087,76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731 087,76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36 554 387,76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36 554 387,76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35 823 300,00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35 823 300,00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731 087,76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731 087,76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водопровода от точки подключения к городскому водопроводу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Архангельск,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Дрейера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стр. 1  МО "Город Архангельск" до ВОС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Рикасово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д. 27 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 Приморского района Архангельской области (2 этап)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0,9098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22 634 183,68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22 634 183,68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22 181 500,00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22 181 500,00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452 683,68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452 683,68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22 634 183,68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22 634 183,68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22 181 500,00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22 181 500,00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452 683,68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452 683,68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водопровода от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Рикасиха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Док МО Приморское Приморского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4,5665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21 972 142,86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1 533 877,55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23 506 020,41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21 532 700,00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1 503 200,00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23 035 900,00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439 442,86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30 677,55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470 120,41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21 972 142,86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1 533 877,55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23 506 020,41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21 532 700,00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1 503 200,00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23 035 900,00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439 442,86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30 677,55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470 120,41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водопровода от точки подключения к городскому водопроводу по адресу: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Архангельск,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Дрейера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 стр. 1 МО Город Архангельск до ВОС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Рикасово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д. 27 МО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Заостровское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Приморского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4,709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32 575 714,29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-6 908 163,27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25 667 551,02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31 924 200,00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-6 770 000,00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25 154 200,00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651 514,29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-138 163,27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513 351,02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32 575 714,29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-6 908 163,27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25 667 551,02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31 924 200,00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-6 770 000,00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25 154 200,00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651 514,29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-138 163,27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513 351,02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очистных сооружений водопровода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Котласе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30 000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135 951 122,45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-135 951 122,45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133 232 100,00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-133 232 100,00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2 719 022,45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-2 719 022,45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135 951 122,45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-135 951 122,45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133 232 100,00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-133 232 100,00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2 719 022,45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-2 719 022,45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Реконструкция системы водоснабжения г. Каргополя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 xml:space="preserve"> (левобережная часть) и пос.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Пригородный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17,231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69 510 204,09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69 510 204,09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68 120 000,00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68 120 000,00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1 390 204,09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1 390 204,09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69 510 204,09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69 510 204,09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68 120 000,00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68 120 000,00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1 390 204,09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1 390 204,09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системы водоснабжения с вводом в эксплуатацию новой скважины, строительство и подключение блочно-модульной станции очистки воды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Ерцево</w:t>
            </w:r>
            <w:proofErr w:type="spell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530 куб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/сутки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748 571,43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748 571,43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748 571,43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748 571,43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748 571,43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748 571,43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748 571,43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748 571,43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системы водоснабжения с вводом в эксплуатацию новой скважины, строительство и подключение блочно-модульной станции очистки воды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Ерцево</w:t>
            </w:r>
            <w:proofErr w:type="spell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530 куб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/сутки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36 680 000,00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Станция очистки холодной воды производительностью 490 м3/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водопроводные сети для нужд хозяйственно-питьевого водоснабжения районного центра поселка Березник Архангельской области. Строительство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490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Виноградовского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218 849 591,84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-132 887 551,02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85 962 040,82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214 472 600,00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-130 229 800,00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84 242 800,00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4 376 991,84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-2 657 751,02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1 719 240,82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218 849 591,84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-132 887 551,02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85 962 040,82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214 472 600,00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-130 229 800,00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84 242 800,00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4 376 991,84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-2 657 751,02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1 719 240,82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1 244 456 660,00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-43 000 000,00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1 201 456 660,00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444 456 660,00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-43 000 000,00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401 456 660,00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1 244 456 660,00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-43 000 000,00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1 201 456 660,00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444 456 660,00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-43 000 000,00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401 456 660,00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862 052 860,00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862 052 860,00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62 052 860,00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862 052 860,00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862 052 860,00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62 052 860,00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62 052 860,00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Обеспечение земельных участков дорожной инфраструктурой для строительства многоквартирных домов в VII жилом районе (ул.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Стрелковая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длиной 1 650 м)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1 650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18 190 300,00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18 190 300,00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18 190 300,00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18 190 300,00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моста через Никольское устье Северной Двины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Северодвинске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протяженность дороги – 2,916 км, в том числе моста – 185,8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автодороги по ул. Ушинского на участке от ул. Маяковского до ул. Посадская (протяженность 1 900 м)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Котласе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строительная длина – 1,8909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11 289 050,00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11 289 050,00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11 289 050,00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11 289 050,00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пр.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Московский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на участке от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Прокопия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Галушина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 ул. Энтузиастов в г. Архангельске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– 669,66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32 573 510,00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32 573 510,00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32 573 510,00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32 573 510,00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-43 000 000,00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339 403 800,00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-43 000 000,00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339 403 800,00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-43 000 000,00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339 403 800,00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382 403 800,00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-43 000 000,00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339 403 800,00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Разработка проектной документации на  реконструкцию мостового перехода через реку Онега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12 + 977 автомобильной дороги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Дениславье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Североонежск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 СОБР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проектная документация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казенное учреждение Архангельской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Разработка проектной документации на строительство автомобильной дороги Онега – Тамица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Кянда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на участке Тамица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Кянда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в Онежском районе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проектных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документации (в 2023 году – 1 проектная документация на 1 и 2 этапы; в 2024 году – 1 проектная документация на 3 этап)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-32 500 000,00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-32 500 000,00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мостового перехода через реку Устья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139 + 309 автомобильной дороги Шангалы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Квазеньга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 Кизема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5,6 км, в том числе моста – 113,6 п.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"Дорожное агентство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Архангельскавтодор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2020/2022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339 403 800,00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339 403 800,00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339 403 800,00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339 403 800,00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325 500 673,54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213 793 473,54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213 793 473,54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213 793 473,54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213 793 473,54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213 793 473,54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213 793 473,54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213 793 473,54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325 500 673,54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213 793 473,54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213 793 473,54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213 793 473,54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325 500 673,54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213 793 473,54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213 793 473,54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213 793 473,54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аэропортового комплекса "Соловки" о.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Архангельская область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68 675 кв.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2018/2021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здания средней школы на 120 мест в поселке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Приморского района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"Современная школа"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111 707 200,00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-111 707 200,00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здания участковой больницы на 40 посещений и стационаром на 10 коек в поселке Соловецкий, корректировка проектно-сметной документации, экспертиза проекта, проведение оценки воздействия на объект всемирного наследия ЮНЕСКО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163 793 473,54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163 793 473,54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163 793 473,54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163 793 473,54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 xml:space="preserve">Строительство и реконструкция системы водоснабжения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корректировка проектно-сметной документации, экспертиза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– 14,4 км, производительность – 600 куб. м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канализационных сетей и коллекторов, канализационных очистных сооружений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корректировка проектно-сметной документации, экспертиза проекта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– 10,97 км, производительность – до 1 000 куб. м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20 000 000,00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199 194 508,89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199 194 508,89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192 393 300,00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192 393 300,00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6 801 208,89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6 801 208,89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199 194 508,89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199 194 508,89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192 393 300,00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192 393 300,00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6 801 208,89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6 801 208,89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2 876 888,89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2 876 888,89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2 876 888,89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2 876 888,89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2 876 888,89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2 876 888,89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2 876 888,89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2 876 888,89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Комплексное обустройство площадки под компактную жилищную застройку в дер. Бор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1 939 177,78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1 939 177,78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1 939 177,78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1 939 177,78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Комплексное обустройство площадки под компактную жилищную застройку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Куимиха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 проект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Приводинское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937 711,11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937 711,11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937 711,11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937 711,11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196 317 620,00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196 317 620,00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192 393 300,00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192 393 300,00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3 924 320,00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3 924 320,00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196 317 620,00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196 317 620,00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192 393 300,00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192 393 300,00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3 924 320,00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3 924 320,00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детского сада "Золушка"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Черевково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Архангельской области (90 мест)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109 152 000,00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109 152 000,00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106 971 000,00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106 971 000,00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2 181 000,00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2 181 000,00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детского сада на 60 мест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Док Приморского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52 592 560,00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52 592 560,00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51 540 660,00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51 540 660,00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1 051 900,00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1 051 900,00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социально-культурного центра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Лайский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Док МО "Приморское" Приморского района Архангельской области (на 75 мест)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34 573 060,00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34 573 060,00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33 881 640,00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33 881 640,00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691 420,00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691 420,00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2 174 579,59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2 174 579,59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2 174 579,59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2 174 579,59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2 174 579,59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2 174 579,59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108 728 979,59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106 554 400,00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2 174 579,59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2 174 579,59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многоцелевого физкультурно-оздоровительного объекта (хоккейная арена – "Ледовый дворец") по адресу: Российская Федерация, Архангельская область,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Коряжма, ул. Архангельская, земельный участок 35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 человек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70 884 499,59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70 884 499,59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69 466 809,60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69 466 809,60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1 417 689,99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1 417 689,99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"Спорт – норма жизни"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70 884 499,59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70 884 499,59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69 466 809,60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69 466 809,60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1 417 689,99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1 417 689,99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объекта "Спортивный зал "ГАПОУ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индустриальный техникум" по адресу: г. Каргополь,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Семенковская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д. 79"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 человека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37 844 480,00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37 844 480,00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37 087 590,40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37 087 590,40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756 889,60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756 889,60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"Спорт – норма жизни"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P5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37 844 480,00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37 844 480,00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37 087 590,40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37 087 590,40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756 889,60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756 889,60</w:t>
            </w:r>
          </w:p>
        </w:tc>
      </w:tr>
    </w:tbl>
    <w:p w:rsidR="00F25656" w:rsidRDefault="00552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W w:w="0" w:type="auto"/>
        <w:tblInd w:w="10" w:type="dxa"/>
        <w:tblLayout w:type="fixed"/>
        <w:tblLook w:val="0000"/>
      </w:tblPr>
      <w:tblGrid>
        <w:gridCol w:w="2463"/>
        <w:gridCol w:w="468"/>
        <w:gridCol w:w="490"/>
        <w:gridCol w:w="721"/>
        <w:gridCol w:w="1207"/>
        <w:gridCol w:w="370"/>
        <w:gridCol w:w="1056"/>
        <w:gridCol w:w="996"/>
        <w:gridCol w:w="1056"/>
        <w:gridCol w:w="1056"/>
        <w:gridCol w:w="996"/>
        <w:gridCol w:w="1056"/>
        <w:gridCol w:w="1056"/>
        <w:gridCol w:w="1056"/>
        <w:gridCol w:w="1056"/>
      </w:tblGrid>
      <w:tr w:rsidR="00552DDC" w:rsidTr="00552DDC">
        <w:trPr>
          <w:trHeight w:val="259"/>
          <w:tblHeader/>
        </w:trPr>
        <w:tc>
          <w:tcPr>
            <w:tcW w:w="2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Наименование объекта капитального строительства (объекта недвижимого имущества, мероприятия) с указанием направления инвестирования</w:t>
            </w:r>
          </w:p>
        </w:tc>
        <w:tc>
          <w:tcPr>
            <w:tcW w:w="4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проекта</w:t>
            </w:r>
          </w:p>
        </w:tc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рамках</w:t>
            </w:r>
          </w:p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дорож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фонда (ДФ)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Прогнозная мощность (прогнозный прирост мощности)</w:t>
            </w:r>
          </w:p>
        </w:tc>
        <w:tc>
          <w:tcPr>
            <w:tcW w:w="12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Наименование заказчика по объектам государственной (муниципальной) собственности</w:t>
            </w:r>
          </w:p>
        </w:tc>
        <w:tc>
          <w:tcPr>
            <w:tcW w:w="3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Прогнозный срок (начало / окончание)</w:t>
            </w:r>
          </w:p>
        </w:tc>
        <w:tc>
          <w:tcPr>
            <w:tcW w:w="105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 год</w:t>
            </w:r>
          </w:p>
        </w:tc>
      </w:tr>
      <w:tr w:rsidR="00552DDC" w:rsidTr="00552DDC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Утверждено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  <w:tc>
          <w:tcPr>
            <w:tcW w:w="10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 том числе</w:t>
            </w:r>
          </w:p>
        </w:tc>
      </w:tr>
      <w:tr w:rsidR="00F25656">
        <w:trPr>
          <w:trHeight w:val="259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федерального бюджета и прочие целевые средства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средства областного бюджета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Предлагаемые изменения</w:t>
            </w:r>
          </w:p>
        </w:tc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Сумма с учетом изменений</w:t>
            </w:r>
          </w:p>
        </w:tc>
      </w:tr>
      <w:tr w:rsidR="00F25656">
        <w:trPr>
          <w:trHeight w:val="500"/>
          <w:tblHeader/>
        </w:trPr>
        <w:tc>
          <w:tcPr>
            <w:tcW w:w="2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  <w:tblHeader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</w:tr>
      <w:tr w:rsidR="00552DDC" w:rsidTr="00552DDC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ВСЕГО по областной адресной инвестиционной программе, в том числе: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2 299 503 383,94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721 119 285,73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3 020 622 669,67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1 554 227 356,74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446 506 900,00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2 000 734 256,74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745 276 027,20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274 612 385,73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1 019 888 412,93</w:t>
            </w:r>
          </w:p>
        </w:tc>
      </w:tr>
      <w:tr w:rsidR="00552DDC" w:rsidTr="00552DDC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347 572 585,73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455 619 285,73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338 460 200,00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446 506 900,00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9 112 385,73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9 112 385,73</w:t>
            </w:r>
          </w:p>
        </w:tc>
      </w:tr>
      <w:tr w:rsidR="00552DDC" w:rsidTr="00552DDC">
        <w:trPr>
          <w:trHeight w:val="288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2 191 456 683,94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373 546 700,00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2 565 003 383,94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1 446 180 656,74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1 554 227 356,74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745 276 027,20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265 500 000,00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1 010 776 027,20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792 724 487,36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792 724 487,36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646 180 656,74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646 180 656,74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146 543 830,62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146 543 830,62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792 724 487,36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792 724 487,36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646 180 656,74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646 180 656,74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146 543 830,62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146 543 830,62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792 724 487,36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792 724 487,36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646 180 656,74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646 180 656,74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146 543 830,62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146 543 830,62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792 724 487,36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792 724 487,36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646 180 656,74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646 180 656,74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146 543 830,62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146 543 830,62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Корректировка проектной документации и строительство объекта "Пристройка к зданию хирургического корпуса государственного бюджетного учреждения здравоохранения Архангельской области "Мезенская центральная районная больница"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298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189 501 493,80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189 501 493,80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62 501 891,49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62 501 891,49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126 999 602,31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126 999 602,31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Поликлиника для детского населения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Котлас. Строительство*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 посещений, 20 коек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543 222 838,09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543 222 838,09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525 622 595,25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525 622 595,25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17 600 242,84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17 600 242,84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Проектирование и строительство врачебной амбулатории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. Сура,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 (для ГБУЗ АО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 посещений в смену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60 000 155,47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60 000 155,47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58 056 170,00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58 056 170,00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1 943 985,47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1 943 985,47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средней общеобразовательной школы на 240 мест в поселке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Оксовский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района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Государственная программа Архангельской области "Культура Русского Севера"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150 000 000,00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здания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Новодвинского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ГКЦ*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Общая площадь здания 4740,9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 вместимость зрительного зала 269 чел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2022/2024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150 000 000,00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77 233 700,00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192 733 700,00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77 233 700,00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192 733 700,00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77 233 700,00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192 733 700,00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77 233 700,00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192 733 700,00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77 233 700,00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192 733 700,00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77 233 700,00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192 733 700,00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46 663 200,00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115 500 000,00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162 163 200,00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46 663 200,00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115 500 000,00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162 163 200,00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ливневого коллектора вдоль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Железнодорожной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от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Торцева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до рефулерного озера, с устройством локальных очистных сооружений в г. Северодвинске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протяженность – 2 919 п.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46 663 200,00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Строительство служебного жилья для молодых специалистов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 квартир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115 500 000,00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здравоохранения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30 570 500,00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30 570 500,00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30 570 500,00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30 570 500,00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автономное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Коряжемская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стоматологическая поликлиника"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автономное учреждение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Котласская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городская стоматологическая поликлиника"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1 517 250,00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"Архангельская городская клиническая больница № 4"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1 897 000,00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1 897 000,00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1 897 000,00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учреждение здравоохранения Архангельской области "Архангельская областная детская клиническая больница имени П.Г.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Выжлецова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"Архангельская областная клиническая станция скорой медицинской помощи"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1 924 500,00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"Вельская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4 880 000,00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учреждение здравоохранения Архангельской области "Ильинская центральная районная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1 225 000,00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 имени Н.Д. Кировой"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1 330 000,00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Красноборская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1 350 000,00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Няндомская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1 845 000,00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Плесецкая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"Приморская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2 160 000,00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2 160 000,00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2 160 000,00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2 160 000,00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государственное бюджетное учреждение здравоохранения Архангельской области "Северодвинская городская больница №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 скорой медицинской помощи"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3 150 000,00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"Северодвинская городская детская клиническая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2 450 000,00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Приобретение жилых помещений для предоставления в качестве служебного жилья медицинским работникам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бюджетное учреждение здравоохранения Архангельской области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Устьянская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центральная районная больница"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1 700 000,00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"Адресная поддержка муниципального образования "Ленский муниципальный район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10 000 000,00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начальной школы на 320 мест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с. Яренск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10 000 000,00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455 619 285,73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455 619 285,73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446 506 900,00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446 506 900,00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9 112 385,73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9 112 385,73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455 619 285,73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455 619 285,73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446 506 900,00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446 506 900,00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9 112 385,73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9 112 385,73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"Энергосбережение и повышение энергетической эффективности в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455 619 285,73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455 619 285,73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446 506 900,00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446 506 900,00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9 112 385,73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9 112 385,73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топливно-энергетического комплекса и жилищно-коммунального хозяйства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455 619 285,73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455 619 285,73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446 506 900,00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446 506 900,00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9 112 385,73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9 112 385,73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очистных сооружений водопровода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Котласе Архангельской области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30 000 куб.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"Котлас"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2021/2022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213 463 265,31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213 463 265,31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209 194 000,00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209 194 000,00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4 269 265,31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4 269 265,31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lastRenderedPageBreak/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213 463 265,31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213 463 265,31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209 194 000,00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209 194 000,00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4 269 265,31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4 269 265,31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Реконструкция системы водоснабжения г. Каргополя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br/>
              <w:t xml:space="preserve"> (левобережная часть) и пос.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Пригородный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17,231 км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Каргопольского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округа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185 415 918,37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185 415 918,37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181 707 600,00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181 707 600,00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3 708 318,37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3 708 318,37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185 415 918,37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185 415 918,37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181 707 600,00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181 707 600,00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3 708 318,37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3 708 318,37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системы водоснабжения с вводом в эксплуатацию новой скважины, строительство и подключение блочно-модульной станции очистки воды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Ерцево</w:t>
            </w:r>
            <w:proofErr w:type="spell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530 куб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/сутки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1 134 802,05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1 134 802,05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1 134 802,05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1 134 802,05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1 134 802,05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1 134 802,05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1 134 802,05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1 134 802,05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системы водоснабжения с вводом в эксплуатацию новой скважины, строительство и подключение блочно-модульной станции очистки воды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Ерцево</w:t>
            </w:r>
            <w:proofErr w:type="spell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530 куб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/сутки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Коношского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55 605 300,00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55 605 300,00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55 605 300,00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55 605 300,00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"Чистая вода"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F5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55 605 300,00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55 605 300,00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55 605 300,00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55 605 300,00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1 201 038 670,00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1 201 038 670,00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401 038 670,00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401 038 670,00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1 201 038 670,00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1 201 038 670,00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401 038 670,00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401 038 670,00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1 201 038 670,00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1 201 038 670,00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401 038 670,00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401 038 670,00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Министерство транспорта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1 201 038 670,00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1 201 038 670,00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401 038 670,00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401 038 670,00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Обеспечение земельных участков дорожной инфраструктурой для строительства многоквартирных домов в VII жилом районе (ул.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Стрелковая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–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Карпогорская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длиной 1 650 м)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дороги – 1 650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"Город Архангельск"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1 038 670,00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Реконструкция моста через Никольское устье Северной Двины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Северодвинске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ДФ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протяженность дороги – 2,916 км, в том числе моста – 185,8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. м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городского округа Архангельской области "Северодвинск"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2019/2023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1 200 000 000,00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400 000 000,00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218 506 526,58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по федеральным проектам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вне рамок федеральных проектов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bottom"/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218 506 526,58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  <w:tr w:rsidR="00552DDC" w:rsidTr="00552DDC">
        <w:trPr>
          <w:trHeight w:val="259"/>
        </w:trPr>
        <w:tc>
          <w:tcPr>
            <w:tcW w:w="246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lastRenderedPageBreak/>
              <w:t>Министерство строительства и архитектуры Архангельской области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218 506 526,58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-108 046 700,00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</w:rPr>
              <w:t>110 459 826,58</w:t>
            </w: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здания средней школы на 120 мест в поселке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Приморского района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 мест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администрация Приморского муниципального района Архангельской области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2022/2022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Федеральный проект "Современная школа"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E1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108 046 700,00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-108 046 700,00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25656">
        <w:trPr>
          <w:trHeight w:val="259"/>
        </w:trPr>
        <w:tc>
          <w:tcPr>
            <w:tcW w:w="2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Строительство и реконструкция системы водоснабжения поселка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Соловецкий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 корректировка проектно-сметной документации, экспертиза проекта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протяженность – 14,4 км, производительность – 600 куб. м / сутки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государственное казенное учреждение Архангельской области "Главное управление капитального строительства"</w:t>
            </w:r>
          </w:p>
        </w:tc>
        <w:tc>
          <w:tcPr>
            <w:tcW w:w="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0" w:type="dxa"/>
              <w:bottom w:w="0" w:type="dxa"/>
              <w:right w:w="2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2015/2021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4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110 459 826,58</w:t>
            </w:r>
          </w:p>
        </w:tc>
      </w:tr>
    </w:tbl>
    <w:p w:rsidR="00CF416C" w:rsidRDefault="00CF41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CF416C" w:rsidRDefault="00CF41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CF416C" w:rsidRDefault="00CF41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CF416C" w:rsidRDefault="00CF416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:rsidR="00F25656" w:rsidRDefault="00552D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Layout w:type="fixed"/>
        <w:tblLook w:val="0000"/>
      </w:tblPr>
      <w:tblGrid>
        <w:gridCol w:w="15111"/>
      </w:tblGrid>
      <w:tr w:rsidR="00F25656">
        <w:trPr>
          <w:trHeight w:val="982"/>
        </w:trPr>
        <w:tc>
          <w:tcPr>
            <w:tcW w:w="15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_______________________</w:t>
            </w:r>
          </w:p>
          <w:p w:rsidR="00F25656" w:rsidRDefault="00F25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  <w:p w:rsidR="00F25656" w:rsidRDefault="00552D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           * Условием предоставления субсидий бюджетам муниципальных образований Архангельской области на софинансирование объектов программы, по которым они являются заказчиками, является централизация закупок в соответствии с частью 7 статьи 26 Федерального закона от 5 апреля 2013 года № 44-ФЗ "О контрактной системе в сфере закупок товаров, работ, услуг для обеспечения государственных и муниципальных нужд".</w:t>
            </w:r>
          </w:p>
        </w:tc>
      </w:tr>
    </w:tbl>
    <w:p w:rsidR="00F25656" w:rsidRDefault="00F25656"/>
    <w:sectPr w:rsidR="00F25656" w:rsidSect="00F25656">
      <w:footerReference w:type="default" r:id="rId6"/>
      <w:pgSz w:w="16901" w:h="11950" w:orient="landscape"/>
      <w:pgMar w:top="1701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656" w:rsidRDefault="00552DDC">
      <w:pPr>
        <w:spacing w:after="0" w:line="240" w:lineRule="auto"/>
      </w:pPr>
      <w:r>
        <w:separator/>
      </w:r>
    </w:p>
  </w:endnote>
  <w:endnote w:type="continuationSeparator" w:id="0">
    <w:p w:rsidR="00F25656" w:rsidRDefault="00552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656" w:rsidRDefault="003C11C9">
    <w:pPr>
      <w:framePr w:w="15169" w:h="299" w:wrap="auto" w:hAnchor="text" w:x="1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16"/>
        <w:szCs w:val="16"/>
      </w:rPr>
      <w:fldChar w:fldCharType="begin"/>
    </w:r>
    <w:r w:rsidR="00552DDC">
      <w:rPr>
        <w:rFonts w:ascii="Times New Roman" w:hAnsi="Times New Roman" w:cs="Times New Roman"/>
        <w:color w:val="000000"/>
        <w:sz w:val="16"/>
        <w:szCs w:val="16"/>
      </w:rPr>
      <w:instrText>PAGE</w:instrText>
    </w:r>
    <w:r>
      <w:rPr>
        <w:rFonts w:ascii="Times New Roman" w:hAnsi="Times New Roman" w:cs="Times New Roman"/>
        <w:color w:val="000000"/>
        <w:sz w:val="16"/>
        <w:szCs w:val="16"/>
      </w:rPr>
      <w:fldChar w:fldCharType="separate"/>
    </w:r>
    <w:r w:rsidR="00CF416C">
      <w:rPr>
        <w:rFonts w:ascii="Times New Roman" w:hAnsi="Times New Roman" w:cs="Times New Roman"/>
        <w:noProof/>
        <w:color w:val="000000"/>
        <w:sz w:val="16"/>
        <w:szCs w:val="16"/>
      </w:rPr>
      <w:t>38</w:t>
    </w:r>
    <w:r>
      <w:rPr>
        <w:rFonts w:ascii="Times New Roman" w:hAnsi="Times New Roman" w:cs="Times New Roman"/>
        <w:color w:val="0000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656" w:rsidRDefault="00552DDC">
      <w:pPr>
        <w:spacing w:after="0" w:line="240" w:lineRule="auto"/>
      </w:pPr>
      <w:r>
        <w:separator/>
      </w:r>
    </w:p>
  </w:footnote>
  <w:footnote w:type="continuationSeparator" w:id="0">
    <w:p w:rsidR="00F25656" w:rsidRDefault="00552D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DDC"/>
    <w:rsid w:val="00145E6B"/>
    <w:rsid w:val="003C11C9"/>
    <w:rsid w:val="00552DDC"/>
    <w:rsid w:val="00556508"/>
    <w:rsid w:val="006863D8"/>
    <w:rsid w:val="008646B7"/>
    <w:rsid w:val="008B101A"/>
    <w:rsid w:val="008E1C04"/>
    <w:rsid w:val="00CF416C"/>
    <w:rsid w:val="00DE303F"/>
    <w:rsid w:val="00F2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15534</Words>
  <Characters>88550</Characters>
  <Application>Microsoft Office Word</Application>
  <DocSecurity>0</DocSecurity>
  <Lines>737</Lines>
  <Paragraphs>207</Paragraphs>
  <ScaleCrop>false</ScaleCrop>
  <Company>minfin AO</Company>
  <LinksUpToDate>false</LinksUpToDate>
  <CharactersWithSpaces>103877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16.08.2018 11:14:22; РР·РјРµРЅРµРЅ: sai 03.12.2021 11:18:09</dc:subject>
  <dc:creator>Keysystems.DWH2.ReportDesigner</dc:creator>
  <cp:lastModifiedBy>minfin user</cp:lastModifiedBy>
  <cp:revision>7</cp:revision>
  <cp:lastPrinted>2021-12-03T09:04:00Z</cp:lastPrinted>
  <dcterms:created xsi:type="dcterms:W3CDTF">2021-12-03T08:40:00Z</dcterms:created>
  <dcterms:modified xsi:type="dcterms:W3CDTF">2021-12-03T12:24:00Z</dcterms:modified>
</cp:coreProperties>
</file>