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1B2" w:rsidRPr="00372BC7" w:rsidRDefault="00D971B2" w:rsidP="00D971B2">
      <w:pPr>
        <w:pStyle w:val="a3"/>
        <w:jc w:val="center"/>
        <w:outlineLvl w:val="0"/>
        <w:rPr>
          <w:b/>
        </w:rPr>
      </w:pPr>
      <w:r w:rsidRPr="00372BC7">
        <w:rPr>
          <w:b/>
        </w:rPr>
        <w:t xml:space="preserve">Пояснительная записка </w:t>
      </w:r>
    </w:p>
    <w:p w:rsidR="00D971B2" w:rsidRPr="00372BC7" w:rsidRDefault="00D971B2" w:rsidP="00D971B2">
      <w:pPr>
        <w:pStyle w:val="a3"/>
        <w:jc w:val="center"/>
        <w:rPr>
          <w:b/>
        </w:rPr>
      </w:pPr>
      <w:r w:rsidRPr="00372BC7">
        <w:rPr>
          <w:b/>
        </w:rPr>
        <w:t xml:space="preserve">к </w:t>
      </w:r>
      <w:r w:rsidR="002A423E">
        <w:rPr>
          <w:b/>
        </w:rPr>
        <w:t>проекту областного закона</w:t>
      </w:r>
      <w:r w:rsidRPr="00372BC7">
        <w:rPr>
          <w:b/>
        </w:rPr>
        <w:t xml:space="preserve"> «О внесении изменений </w:t>
      </w:r>
    </w:p>
    <w:p w:rsidR="00D971B2" w:rsidRPr="00372BC7" w:rsidRDefault="00D971B2" w:rsidP="00D971B2">
      <w:pPr>
        <w:pStyle w:val="a3"/>
        <w:jc w:val="center"/>
        <w:rPr>
          <w:b/>
        </w:rPr>
      </w:pPr>
      <w:r w:rsidRPr="00372BC7">
        <w:rPr>
          <w:b/>
        </w:rPr>
        <w:t xml:space="preserve">в областной закон «О бюджете </w:t>
      </w:r>
      <w:r w:rsidR="0020011B" w:rsidRPr="00372BC7">
        <w:rPr>
          <w:b/>
        </w:rPr>
        <w:t xml:space="preserve">территориального </w:t>
      </w:r>
      <w:r w:rsidRPr="00372BC7">
        <w:rPr>
          <w:b/>
        </w:rPr>
        <w:t>фонда обязательного медицинского страхования</w:t>
      </w:r>
      <w:r w:rsidR="0020011B" w:rsidRPr="00372BC7">
        <w:rPr>
          <w:b/>
        </w:rPr>
        <w:t xml:space="preserve"> Архангельской области</w:t>
      </w:r>
      <w:r w:rsidRPr="00372BC7">
        <w:rPr>
          <w:b/>
        </w:rPr>
        <w:t xml:space="preserve"> на 20</w:t>
      </w:r>
      <w:r w:rsidR="00596CA2" w:rsidRPr="00372BC7">
        <w:rPr>
          <w:b/>
        </w:rPr>
        <w:t>2</w:t>
      </w:r>
      <w:r w:rsidR="007F38E0">
        <w:rPr>
          <w:b/>
        </w:rPr>
        <w:t>1</w:t>
      </w:r>
      <w:r w:rsidRPr="00372BC7">
        <w:rPr>
          <w:b/>
        </w:rPr>
        <w:t xml:space="preserve"> год</w:t>
      </w:r>
      <w:r w:rsidR="003B6FFA" w:rsidRPr="00372BC7">
        <w:rPr>
          <w:b/>
        </w:rPr>
        <w:t xml:space="preserve"> </w:t>
      </w:r>
      <w:r w:rsidR="00427C94" w:rsidRPr="00372BC7">
        <w:rPr>
          <w:b/>
        </w:rPr>
        <w:br/>
      </w:r>
      <w:r w:rsidR="003B6FFA" w:rsidRPr="00372BC7">
        <w:rPr>
          <w:b/>
        </w:rPr>
        <w:t>и на плановый период 20</w:t>
      </w:r>
      <w:r w:rsidR="009C7906" w:rsidRPr="00372BC7">
        <w:rPr>
          <w:b/>
        </w:rPr>
        <w:t>2</w:t>
      </w:r>
      <w:r w:rsidR="007F38E0">
        <w:rPr>
          <w:b/>
        </w:rPr>
        <w:t>2</w:t>
      </w:r>
      <w:r w:rsidR="003B6FFA" w:rsidRPr="00372BC7">
        <w:rPr>
          <w:b/>
        </w:rPr>
        <w:t xml:space="preserve"> и 20</w:t>
      </w:r>
      <w:r w:rsidR="00616B18" w:rsidRPr="00372BC7">
        <w:rPr>
          <w:b/>
        </w:rPr>
        <w:t>2</w:t>
      </w:r>
      <w:r w:rsidR="007F38E0">
        <w:rPr>
          <w:b/>
        </w:rPr>
        <w:t>3</w:t>
      </w:r>
      <w:r w:rsidR="003B6FFA" w:rsidRPr="00372BC7">
        <w:rPr>
          <w:b/>
        </w:rPr>
        <w:t xml:space="preserve"> годов</w:t>
      </w:r>
      <w:r w:rsidRPr="00372BC7">
        <w:rPr>
          <w:b/>
        </w:rPr>
        <w:t>»</w:t>
      </w:r>
    </w:p>
    <w:p w:rsidR="000B2008" w:rsidRPr="00372BC7" w:rsidRDefault="000B2008" w:rsidP="000B20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2008" w:rsidRPr="00372BC7" w:rsidRDefault="00E00FB5" w:rsidP="006F2788">
      <w:pPr>
        <w:pStyle w:val="a3"/>
        <w:spacing w:line="242" w:lineRule="auto"/>
        <w:ind w:firstLine="720"/>
        <w:jc w:val="both"/>
      </w:pPr>
      <w:proofErr w:type="gramStart"/>
      <w:r w:rsidRPr="00372BC7">
        <w:t>Проект</w:t>
      </w:r>
      <w:r w:rsidR="00A35E77" w:rsidRPr="00372BC7">
        <w:t>ом</w:t>
      </w:r>
      <w:r w:rsidRPr="00372BC7">
        <w:t xml:space="preserve"> областного закона «О</w:t>
      </w:r>
      <w:r w:rsidR="008E0293" w:rsidRPr="00372BC7">
        <w:t xml:space="preserve"> внесении изменений в областной</w:t>
      </w:r>
      <w:r w:rsidR="008E0293" w:rsidRPr="00372BC7">
        <w:br/>
      </w:r>
      <w:r w:rsidRPr="00372BC7">
        <w:t>закон «О бюджете территориального фонда обязательного медицинского страхования Архангельской области на 20</w:t>
      </w:r>
      <w:r w:rsidR="00596CA2" w:rsidRPr="00372BC7">
        <w:t>2</w:t>
      </w:r>
      <w:r w:rsidR="007F38E0">
        <w:t>1</w:t>
      </w:r>
      <w:r w:rsidRPr="00372BC7">
        <w:t xml:space="preserve"> год</w:t>
      </w:r>
      <w:r w:rsidR="003B6FFA" w:rsidRPr="00372BC7">
        <w:rPr>
          <w:b/>
        </w:rPr>
        <w:t xml:space="preserve"> </w:t>
      </w:r>
      <w:r w:rsidR="003B6FFA" w:rsidRPr="00372BC7">
        <w:t xml:space="preserve">и на плановый период </w:t>
      </w:r>
      <w:r w:rsidR="00EE0448">
        <w:br/>
      </w:r>
      <w:r w:rsidR="003B6FFA" w:rsidRPr="00372BC7">
        <w:t>20</w:t>
      </w:r>
      <w:r w:rsidR="009C7906" w:rsidRPr="00372BC7">
        <w:t>2</w:t>
      </w:r>
      <w:r w:rsidR="007F38E0">
        <w:t>2</w:t>
      </w:r>
      <w:r w:rsidR="00EE0448">
        <w:t xml:space="preserve"> </w:t>
      </w:r>
      <w:r w:rsidR="003B6FFA" w:rsidRPr="00372BC7">
        <w:t>и 20</w:t>
      </w:r>
      <w:r w:rsidR="00616B18" w:rsidRPr="00372BC7">
        <w:t>2</w:t>
      </w:r>
      <w:r w:rsidR="007F38E0">
        <w:t>3</w:t>
      </w:r>
      <w:r w:rsidR="003B6FFA" w:rsidRPr="00372BC7">
        <w:t xml:space="preserve"> годов</w:t>
      </w:r>
      <w:r w:rsidRPr="00372BC7">
        <w:t>» (далее</w:t>
      </w:r>
      <w:r w:rsidR="00B406F5" w:rsidRPr="00372BC7">
        <w:t xml:space="preserve"> –</w:t>
      </w:r>
      <w:r w:rsidRPr="00372BC7">
        <w:t xml:space="preserve"> </w:t>
      </w:r>
      <w:r w:rsidR="00360C5E">
        <w:t>законопроект</w:t>
      </w:r>
      <w:r w:rsidR="00741E25">
        <w:t>) предлагается внести</w:t>
      </w:r>
      <w:r w:rsidR="004D52E3" w:rsidRPr="00372BC7">
        <w:t xml:space="preserve"> и</w:t>
      </w:r>
      <w:r w:rsidR="000B2008" w:rsidRPr="00372BC7">
        <w:t>змене</w:t>
      </w:r>
      <w:r w:rsidR="00741E25">
        <w:t>ния</w:t>
      </w:r>
      <w:r w:rsidR="000B2008" w:rsidRPr="00372BC7">
        <w:t xml:space="preserve"> </w:t>
      </w:r>
      <w:r w:rsidR="00741E25">
        <w:br/>
      </w:r>
      <w:r w:rsidR="000B2008" w:rsidRPr="00372BC7">
        <w:t xml:space="preserve">в областной закон от </w:t>
      </w:r>
      <w:r w:rsidR="007F38E0">
        <w:t>21</w:t>
      </w:r>
      <w:r w:rsidR="000B2008" w:rsidRPr="00372BC7">
        <w:t xml:space="preserve"> декабря 20</w:t>
      </w:r>
      <w:r w:rsidR="007F38E0">
        <w:t>20</w:t>
      </w:r>
      <w:r w:rsidR="008E0293" w:rsidRPr="00372BC7">
        <w:t xml:space="preserve"> </w:t>
      </w:r>
      <w:r w:rsidR="00741E25">
        <w:t>г.</w:t>
      </w:r>
      <w:r w:rsidR="000B2008" w:rsidRPr="00372BC7">
        <w:t xml:space="preserve"> №</w:t>
      </w:r>
      <w:r w:rsidR="007F38E0">
        <w:t> 362</w:t>
      </w:r>
      <w:r w:rsidR="00D971B2" w:rsidRPr="00372BC7">
        <w:t>-</w:t>
      </w:r>
      <w:r w:rsidR="007F38E0">
        <w:t>22</w:t>
      </w:r>
      <w:r w:rsidR="000B2008" w:rsidRPr="00372BC7">
        <w:t xml:space="preserve">-ОЗ «О бюджете </w:t>
      </w:r>
      <w:r w:rsidR="0020011B" w:rsidRPr="00372BC7">
        <w:t>территориального фонда обязательного медицинского страхования Архангельской области на 20</w:t>
      </w:r>
      <w:r w:rsidR="00596CA2" w:rsidRPr="00372BC7">
        <w:t>2</w:t>
      </w:r>
      <w:r w:rsidR="007F38E0">
        <w:t>1</w:t>
      </w:r>
      <w:r w:rsidR="0020011B" w:rsidRPr="00372BC7">
        <w:t xml:space="preserve"> год</w:t>
      </w:r>
      <w:r w:rsidR="003B6FFA" w:rsidRPr="00372BC7">
        <w:t xml:space="preserve"> и на плановый период 20</w:t>
      </w:r>
      <w:r w:rsidR="009C7906" w:rsidRPr="00372BC7">
        <w:t>2</w:t>
      </w:r>
      <w:r w:rsidR="007F38E0">
        <w:t>2</w:t>
      </w:r>
      <w:proofErr w:type="gramEnd"/>
      <w:r w:rsidR="008E0293" w:rsidRPr="00372BC7">
        <w:t xml:space="preserve"> </w:t>
      </w:r>
      <w:r w:rsidR="003B6FFA" w:rsidRPr="00372BC7">
        <w:t>и 20</w:t>
      </w:r>
      <w:r w:rsidR="008A6960" w:rsidRPr="00372BC7">
        <w:t>2</w:t>
      </w:r>
      <w:r w:rsidR="007F38E0">
        <w:t>3</w:t>
      </w:r>
      <w:r w:rsidR="003B6FFA" w:rsidRPr="00372BC7">
        <w:t xml:space="preserve"> годов</w:t>
      </w:r>
      <w:r w:rsidRPr="00372BC7">
        <w:t>» (далее – о</w:t>
      </w:r>
      <w:r w:rsidR="000B2008" w:rsidRPr="00372BC7">
        <w:t>бластной закон</w:t>
      </w:r>
      <w:r w:rsidRPr="00372BC7">
        <w:t xml:space="preserve"> № </w:t>
      </w:r>
      <w:r w:rsidR="007F38E0">
        <w:t>362</w:t>
      </w:r>
      <w:r w:rsidR="002F561A" w:rsidRPr="00372BC7">
        <w:t>-</w:t>
      </w:r>
      <w:r w:rsidR="007F38E0">
        <w:t>22</w:t>
      </w:r>
      <w:r w:rsidR="002F561A" w:rsidRPr="00372BC7">
        <w:t>-ОЗ</w:t>
      </w:r>
      <w:r w:rsidR="000B2008" w:rsidRPr="00372BC7">
        <w:t>)</w:t>
      </w:r>
      <w:r w:rsidRPr="00372BC7">
        <w:t xml:space="preserve"> </w:t>
      </w:r>
      <w:r w:rsidR="00A35E77" w:rsidRPr="00372BC7">
        <w:t xml:space="preserve">в связи </w:t>
      </w:r>
      <w:proofErr w:type="gramStart"/>
      <w:r w:rsidR="00A35E77" w:rsidRPr="00372BC7">
        <w:t>с</w:t>
      </w:r>
      <w:proofErr w:type="gramEnd"/>
      <w:r w:rsidRPr="00372BC7">
        <w:t>:</w:t>
      </w:r>
    </w:p>
    <w:p w:rsidR="000B2008" w:rsidRPr="00372BC7" w:rsidRDefault="000B2008" w:rsidP="006F2788">
      <w:pPr>
        <w:pStyle w:val="a3"/>
        <w:spacing w:line="242" w:lineRule="auto"/>
        <w:ind w:firstLine="720"/>
        <w:jc w:val="both"/>
      </w:pPr>
      <w:proofErr w:type="gramStart"/>
      <w:r w:rsidRPr="00372BC7">
        <w:t>1)</w:t>
      </w:r>
      <w:r w:rsidR="00517B88" w:rsidRPr="00372BC7">
        <w:t> </w:t>
      </w:r>
      <w:r w:rsidRPr="00372BC7">
        <w:t xml:space="preserve">необходимостью учета в качестве источников внутреннего финансирования дефицита бюджета </w:t>
      </w:r>
      <w:r w:rsidR="00FA5F51" w:rsidRPr="00372BC7">
        <w:t xml:space="preserve">территориального </w:t>
      </w:r>
      <w:r w:rsidRPr="00372BC7">
        <w:t xml:space="preserve">фонда обязательного медицинского страхования </w:t>
      </w:r>
      <w:r w:rsidR="00FA5F51" w:rsidRPr="00372BC7">
        <w:t xml:space="preserve">Архангельской области </w:t>
      </w:r>
      <w:r w:rsidRPr="00372BC7">
        <w:t xml:space="preserve">(далее </w:t>
      </w:r>
      <w:r w:rsidR="00A35E77" w:rsidRPr="00372BC7">
        <w:t>–</w:t>
      </w:r>
      <w:r w:rsidRPr="00372BC7">
        <w:t xml:space="preserve"> территориальный фонд) остатк</w:t>
      </w:r>
      <w:r w:rsidR="00694121" w:rsidRPr="00372BC7">
        <w:t>ов</w:t>
      </w:r>
      <w:r w:rsidRPr="00372BC7">
        <w:t xml:space="preserve"> средств </w:t>
      </w:r>
      <w:r w:rsidR="00E00FB5" w:rsidRPr="00372BC7">
        <w:t xml:space="preserve">бюджета </w:t>
      </w:r>
      <w:r w:rsidRPr="00372BC7">
        <w:t xml:space="preserve">территориального фонда </w:t>
      </w:r>
      <w:r w:rsidR="00E00FB5" w:rsidRPr="00372BC7">
        <w:t>по состоянию</w:t>
      </w:r>
      <w:r w:rsidR="001D0540" w:rsidRPr="00372BC7">
        <w:t xml:space="preserve"> </w:t>
      </w:r>
      <w:r w:rsidR="00427C94" w:rsidRPr="00372BC7">
        <w:br/>
      </w:r>
      <w:r w:rsidRPr="00372BC7">
        <w:t>на 1</w:t>
      </w:r>
      <w:r w:rsidR="007123AB" w:rsidRPr="00372BC7">
        <w:t xml:space="preserve"> </w:t>
      </w:r>
      <w:r w:rsidRPr="00372BC7">
        <w:t>января 20</w:t>
      </w:r>
      <w:r w:rsidR="00596CA2" w:rsidRPr="00372BC7">
        <w:t>2</w:t>
      </w:r>
      <w:r w:rsidR="007F38E0">
        <w:t>1</w:t>
      </w:r>
      <w:r w:rsidR="00741E25">
        <w:t xml:space="preserve"> г.</w:t>
      </w:r>
      <w:r w:rsidRPr="00372BC7">
        <w:t>, образовавш</w:t>
      </w:r>
      <w:r w:rsidR="00694121" w:rsidRPr="00372BC7">
        <w:t>их</w:t>
      </w:r>
      <w:r w:rsidRPr="00372BC7">
        <w:t xml:space="preserve">ся в результате неполного использования </w:t>
      </w:r>
      <w:r w:rsidR="00427C94" w:rsidRPr="00372BC7">
        <w:br/>
      </w:r>
      <w:r w:rsidRPr="00372BC7">
        <w:t>в 20</w:t>
      </w:r>
      <w:r w:rsidR="007F38E0">
        <w:t>20</w:t>
      </w:r>
      <w:r w:rsidR="007123AB" w:rsidRPr="00372BC7">
        <w:t xml:space="preserve"> </w:t>
      </w:r>
      <w:r w:rsidRPr="00372BC7">
        <w:t xml:space="preserve">году </w:t>
      </w:r>
      <w:r w:rsidR="00E00FB5" w:rsidRPr="00372BC7">
        <w:t xml:space="preserve">бюджетных </w:t>
      </w:r>
      <w:r w:rsidRPr="00372BC7">
        <w:t xml:space="preserve">ассигнований на </w:t>
      </w:r>
      <w:r w:rsidR="004C5D85" w:rsidRPr="00372BC7">
        <w:t>финансовое обеспечение организации</w:t>
      </w:r>
      <w:r w:rsidRPr="00372BC7">
        <w:t xml:space="preserve"> обязательного медицинского страхования</w:t>
      </w:r>
      <w:r w:rsidR="00E00FB5" w:rsidRPr="00372BC7">
        <w:t xml:space="preserve"> (далее – ОМС</w:t>
      </w:r>
      <w:r w:rsidR="009826F5" w:rsidRPr="00372BC7">
        <w:t>)</w:t>
      </w:r>
      <w:r w:rsidRPr="00372BC7">
        <w:t>;</w:t>
      </w:r>
      <w:proofErr w:type="gramEnd"/>
    </w:p>
    <w:p w:rsidR="002C40B1" w:rsidRPr="00372BC7" w:rsidRDefault="00616B18" w:rsidP="006F2788">
      <w:pPr>
        <w:pStyle w:val="a3"/>
        <w:spacing w:line="242" w:lineRule="auto"/>
        <w:ind w:firstLine="720"/>
        <w:jc w:val="both"/>
      </w:pPr>
      <w:r w:rsidRPr="00372BC7">
        <w:t>2</w:t>
      </w:r>
      <w:r w:rsidR="00923195" w:rsidRPr="00372BC7">
        <w:t>)</w:t>
      </w:r>
      <w:r w:rsidR="00517B88" w:rsidRPr="00372BC7">
        <w:t> </w:t>
      </w:r>
      <w:r w:rsidR="001E6799" w:rsidRPr="00372BC7">
        <w:t>изменениями, внесенными в бюджетную классификацию Российской Федерации.</w:t>
      </w:r>
    </w:p>
    <w:p w:rsidR="001E6799" w:rsidRPr="00372BC7" w:rsidRDefault="001E6799" w:rsidP="006F2788">
      <w:pPr>
        <w:pStyle w:val="a3"/>
        <w:spacing w:line="242" w:lineRule="auto"/>
        <w:ind w:firstLine="720"/>
        <w:jc w:val="both"/>
        <w:rPr>
          <w:color w:val="000000"/>
          <w:szCs w:val="28"/>
        </w:rPr>
      </w:pPr>
      <w:r w:rsidRPr="00372BC7">
        <w:rPr>
          <w:color w:val="000000"/>
          <w:szCs w:val="28"/>
        </w:rPr>
        <w:t>Приказ</w:t>
      </w:r>
      <w:r w:rsidR="002C40B1" w:rsidRPr="00372BC7">
        <w:rPr>
          <w:color w:val="000000"/>
          <w:szCs w:val="28"/>
        </w:rPr>
        <w:t>о</w:t>
      </w:r>
      <w:r w:rsidRPr="00372BC7">
        <w:rPr>
          <w:color w:val="000000"/>
          <w:szCs w:val="28"/>
        </w:rPr>
        <w:t>м Министерст</w:t>
      </w:r>
      <w:r w:rsidR="009B75D3">
        <w:rPr>
          <w:color w:val="000000"/>
          <w:szCs w:val="28"/>
        </w:rPr>
        <w:t>ва финансов России</w:t>
      </w:r>
      <w:r w:rsidRPr="00372BC7">
        <w:rPr>
          <w:color w:val="000000"/>
          <w:szCs w:val="28"/>
        </w:rPr>
        <w:t xml:space="preserve"> от </w:t>
      </w:r>
      <w:r w:rsidR="007F38E0" w:rsidRPr="007F38E0">
        <w:rPr>
          <w:color w:val="000000"/>
          <w:szCs w:val="28"/>
        </w:rPr>
        <w:t>7</w:t>
      </w:r>
      <w:r w:rsidR="007F38E0">
        <w:rPr>
          <w:color w:val="000000"/>
          <w:szCs w:val="28"/>
        </w:rPr>
        <w:t xml:space="preserve"> декабря 2</w:t>
      </w:r>
      <w:r w:rsidR="007F38E0" w:rsidRPr="007F38E0">
        <w:rPr>
          <w:color w:val="000000"/>
          <w:szCs w:val="28"/>
        </w:rPr>
        <w:t>020</w:t>
      </w:r>
      <w:r w:rsidR="009B75D3">
        <w:rPr>
          <w:color w:val="000000"/>
          <w:szCs w:val="28"/>
        </w:rPr>
        <w:t xml:space="preserve"> г.</w:t>
      </w:r>
      <w:r w:rsidR="007F38E0">
        <w:rPr>
          <w:color w:val="000000"/>
          <w:szCs w:val="28"/>
        </w:rPr>
        <w:t xml:space="preserve"> № </w:t>
      </w:r>
      <w:r w:rsidR="007F38E0" w:rsidRPr="007F38E0">
        <w:rPr>
          <w:color w:val="000000"/>
          <w:szCs w:val="28"/>
        </w:rPr>
        <w:t xml:space="preserve">297н </w:t>
      </w:r>
      <w:r w:rsidRPr="00372BC7">
        <w:rPr>
          <w:color w:val="000000"/>
          <w:szCs w:val="28"/>
        </w:rPr>
        <w:t xml:space="preserve">внесены изменения </w:t>
      </w:r>
      <w:r w:rsidR="002C40B1" w:rsidRPr="00372BC7">
        <w:rPr>
          <w:color w:val="000000"/>
          <w:szCs w:val="28"/>
        </w:rPr>
        <w:t xml:space="preserve">в </w:t>
      </w:r>
      <w:r w:rsidR="007F38E0" w:rsidRPr="007F38E0">
        <w:rPr>
          <w:szCs w:val="28"/>
        </w:rPr>
        <w:t>приказ Министерст</w:t>
      </w:r>
      <w:r w:rsidR="007372AA">
        <w:rPr>
          <w:szCs w:val="28"/>
        </w:rPr>
        <w:t>ва финансов России</w:t>
      </w:r>
      <w:r w:rsidR="007F38E0" w:rsidRPr="007F38E0">
        <w:rPr>
          <w:szCs w:val="28"/>
        </w:rPr>
        <w:t xml:space="preserve"> от 8 июня </w:t>
      </w:r>
      <w:r w:rsidR="007372AA">
        <w:rPr>
          <w:szCs w:val="28"/>
        </w:rPr>
        <w:br/>
      </w:r>
      <w:r w:rsidR="007F38E0" w:rsidRPr="007F38E0">
        <w:rPr>
          <w:szCs w:val="28"/>
        </w:rPr>
        <w:t>2020 г</w:t>
      </w:r>
      <w:r w:rsidR="007372AA">
        <w:rPr>
          <w:szCs w:val="28"/>
        </w:rPr>
        <w:t>.</w:t>
      </w:r>
      <w:r w:rsidR="007F38E0" w:rsidRPr="007F38E0">
        <w:rPr>
          <w:szCs w:val="28"/>
        </w:rPr>
        <w:t xml:space="preserve"> </w:t>
      </w:r>
      <w:r w:rsidR="007F38E0">
        <w:rPr>
          <w:szCs w:val="28"/>
        </w:rPr>
        <w:t>№ </w:t>
      </w:r>
      <w:r w:rsidR="007F38E0" w:rsidRPr="007F38E0">
        <w:rPr>
          <w:szCs w:val="28"/>
        </w:rPr>
        <w:t xml:space="preserve">99н </w:t>
      </w:r>
      <w:r w:rsidR="007F38E0">
        <w:rPr>
          <w:szCs w:val="28"/>
        </w:rPr>
        <w:t>«</w:t>
      </w:r>
      <w:r w:rsidR="007F38E0" w:rsidRPr="007F38E0">
        <w:rPr>
          <w:szCs w:val="28"/>
        </w:rPr>
        <w:t>Об утверждении кодов (перечней кодов) бюджетной классификации Российской Федерации на 2021 год (на 2021 год и на плановый период 2022 и 2023 годов)</w:t>
      </w:r>
      <w:r w:rsidR="007F38E0">
        <w:rPr>
          <w:szCs w:val="28"/>
        </w:rPr>
        <w:t>»</w:t>
      </w:r>
      <w:r w:rsidRPr="00372BC7">
        <w:rPr>
          <w:color w:val="000000"/>
          <w:szCs w:val="28"/>
        </w:rPr>
        <w:t>;</w:t>
      </w:r>
    </w:p>
    <w:p w:rsidR="00CE18BA" w:rsidRPr="00372BC7" w:rsidRDefault="00D0290C" w:rsidP="006F2788">
      <w:pPr>
        <w:pStyle w:val="a3"/>
        <w:spacing w:line="242" w:lineRule="auto"/>
        <w:ind w:firstLine="720"/>
        <w:jc w:val="both"/>
        <w:rPr>
          <w:rFonts w:cs="SchoolBook"/>
          <w:szCs w:val="28"/>
        </w:rPr>
      </w:pPr>
      <w:r w:rsidRPr="00372BC7">
        <w:rPr>
          <w:szCs w:val="28"/>
        </w:rPr>
        <w:t>3) </w:t>
      </w:r>
      <w:r w:rsidR="00FE3E3B" w:rsidRPr="00372BC7">
        <w:rPr>
          <w:szCs w:val="28"/>
        </w:rPr>
        <w:t xml:space="preserve">распределением иных межбюджетных трансфертов из бюджета </w:t>
      </w:r>
      <w:r w:rsidR="005D691F" w:rsidRPr="00372BC7">
        <w:rPr>
          <w:szCs w:val="28"/>
        </w:rPr>
        <w:t xml:space="preserve">Федерального фонда обязательного медицинского страхования (далее – ФОМС) </w:t>
      </w:r>
      <w:r w:rsidR="00FE3E3B" w:rsidRPr="00372BC7">
        <w:rPr>
          <w:szCs w:val="28"/>
        </w:rPr>
        <w:t xml:space="preserve">бюджетам территориальных фондов ОМС </w:t>
      </w:r>
      <w:r w:rsidR="00FE3E3B" w:rsidRPr="00372BC7">
        <w:rPr>
          <w:rFonts w:cs="SchoolBook"/>
          <w:szCs w:val="28"/>
        </w:rPr>
        <w:t>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(утверждено распоряжением</w:t>
      </w:r>
      <w:r w:rsidR="00FE3E3B" w:rsidRPr="00372BC7">
        <w:t xml:space="preserve"> Пр</w:t>
      </w:r>
      <w:r w:rsidR="00157ECF">
        <w:t>авительства России</w:t>
      </w:r>
      <w:r w:rsidR="00FE3E3B" w:rsidRPr="00372BC7">
        <w:t xml:space="preserve"> от </w:t>
      </w:r>
      <w:r w:rsidR="00FE3E3B">
        <w:t>29</w:t>
      </w:r>
      <w:r w:rsidR="00FE3E3B" w:rsidRPr="00372BC7">
        <w:t xml:space="preserve"> </w:t>
      </w:r>
      <w:r w:rsidR="00FE3E3B">
        <w:t>января</w:t>
      </w:r>
      <w:r w:rsidR="00FE3E3B" w:rsidRPr="00372BC7">
        <w:t xml:space="preserve"> 202</w:t>
      </w:r>
      <w:r w:rsidR="00FE3E3B">
        <w:t>1</w:t>
      </w:r>
      <w:r w:rsidR="00157ECF">
        <w:t xml:space="preserve"> г.</w:t>
      </w:r>
      <w:r w:rsidR="00FE3E3B" w:rsidRPr="00372BC7">
        <w:t xml:space="preserve"> </w:t>
      </w:r>
      <w:r w:rsidR="00157ECF">
        <w:br/>
        <w:t xml:space="preserve">№ </w:t>
      </w:r>
      <w:r w:rsidR="00FE3E3B">
        <w:t>199</w:t>
      </w:r>
      <w:r w:rsidR="00FE3E3B" w:rsidRPr="00372BC7">
        <w:t>-р)</w:t>
      </w:r>
      <w:r w:rsidR="00FE3E3B" w:rsidRPr="00372BC7">
        <w:rPr>
          <w:szCs w:val="28"/>
        </w:rPr>
        <w:t>;</w:t>
      </w:r>
    </w:p>
    <w:p w:rsidR="00D0290C" w:rsidRPr="00372BC7" w:rsidRDefault="00CE18BA" w:rsidP="006F2788">
      <w:pPr>
        <w:pStyle w:val="a3"/>
        <w:spacing w:line="242" w:lineRule="auto"/>
        <w:ind w:firstLine="720"/>
        <w:jc w:val="both"/>
        <w:rPr>
          <w:szCs w:val="28"/>
        </w:rPr>
      </w:pPr>
      <w:r w:rsidRPr="00372BC7">
        <w:rPr>
          <w:rFonts w:cs="SchoolBook"/>
          <w:szCs w:val="28"/>
        </w:rPr>
        <w:t>4) </w:t>
      </w:r>
      <w:r w:rsidR="00FE3E3B" w:rsidRPr="00372BC7">
        <w:rPr>
          <w:szCs w:val="28"/>
        </w:rPr>
        <w:t xml:space="preserve">распределением иных межбюджетных трансфертов из бюджета ФОМС бюджетам территориальных фондов ОМС </w:t>
      </w:r>
      <w:r w:rsidR="00FE3E3B" w:rsidRPr="00372BC7">
        <w:rPr>
          <w:rFonts w:cs="SchoolBook"/>
          <w:szCs w:val="28"/>
        </w:rPr>
        <w:t xml:space="preserve">для </w:t>
      </w:r>
      <w:proofErr w:type="spellStart"/>
      <w:r w:rsidR="00FE3E3B" w:rsidRPr="00372BC7">
        <w:rPr>
          <w:rFonts w:cs="SchoolBook"/>
          <w:szCs w:val="28"/>
        </w:rPr>
        <w:t>софинансирования</w:t>
      </w:r>
      <w:proofErr w:type="spellEnd"/>
      <w:r w:rsidR="00FE3E3B" w:rsidRPr="00372BC7">
        <w:rPr>
          <w:rFonts w:cs="SchoolBook"/>
          <w:szCs w:val="28"/>
        </w:rPr>
        <w:t xml:space="preserve"> расходов медицинских организаций на оплату труда врачей и среднего медицинского персонала (утверждено распоряжением</w:t>
      </w:r>
      <w:r w:rsidR="00FE3E3B" w:rsidRPr="00372BC7">
        <w:t xml:space="preserve"> Пр</w:t>
      </w:r>
      <w:r w:rsidR="00157ECF">
        <w:t>авительства России</w:t>
      </w:r>
      <w:r w:rsidR="00BB31C1">
        <w:t xml:space="preserve"> </w:t>
      </w:r>
      <w:r w:rsidR="00FE3E3B" w:rsidRPr="00372BC7">
        <w:t xml:space="preserve">от </w:t>
      </w:r>
      <w:r w:rsidR="00FE3E3B">
        <w:t>29</w:t>
      </w:r>
      <w:r w:rsidR="00FE3E3B" w:rsidRPr="00372BC7">
        <w:t xml:space="preserve"> </w:t>
      </w:r>
      <w:r w:rsidR="00FE3E3B">
        <w:t>января</w:t>
      </w:r>
      <w:r w:rsidR="00FE3E3B" w:rsidRPr="00372BC7">
        <w:t xml:space="preserve"> </w:t>
      </w:r>
      <w:r w:rsidR="00BB31C1">
        <w:br/>
      </w:r>
      <w:r w:rsidR="00FE3E3B" w:rsidRPr="00372BC7">
        <w:t>202</w:t>
      </w:r>
      <w:r w:rsidR="00FE3E3B">
        <w:t>1</w:t>
      </w:r>
      <w:r w:rsidR="00157ECF">
        <w:t xml:space="preserve"> г.</w:t>
      </w:r>
      <w:r w:rsidR="00FE3E3B" w:rsidRPr="00372BC7">
        <w:t xml:space="preserve"> № </w:t>
      </w:r>
      <w:r w:rsidR="00FE3E3B">
        <w:t>200</w:t>
      </w:r>
      <w:r w:rsidR="00FE3E3B" w:rsidRPr="00372BC7">
        <w:t>-р)</w:t>
      </w:r>
      <w:r w:rsidR="00FE3E3B" w:rsidRPr="00372BC7">
        <w:rPr>
          <w:rFonts w:cs="SchoolBook"/>
          <w:szCs w:val="28"/>
        </w:rPr>
        <w:t>;</w:t>
      </w:r>
      <w:r w:rsidR="007A520E" w:rsidRPr="00372BC7">
        <w:rPr>
          <w:szCs w:val="28"/>
        </w:rPr>
        <w:t xml:space="preserve"> </w:t>
      </w:r>
    </w:p>
    <w:p w:rsidR="00A41C77" w:rsidRPr="00372BC7" w:rsidRDefault="00CE18BA" w:rsidP="006F2788">
      <w:pPr>
        <w:pStyle w:val="a3"/>
        <w:spacing w:line="242" w:lineRule="auto"/>
        <w:ind w:firstLine="720"/>
        <w:jc w:val="both"/>
        <w:rPr>
          <w:bCs/>
        </w:rPr>
      </w:pPr>
      <w:r w:rsidRPr="00372BC7">
        <w:t>5</w:t>
      </w:r>
      <w:r w:rsidR="001E6799" w:rsidRPr="00372BC7">
        <w:t>) </w:t>
      </w:r>
      <w:r w:rsidR="000B2008" w:rsidRPr="00372BC7">
        <w:t xml:space="preserve">дополнением и </w:t>
      </w:r>
      <w:r w:rsidR="000B2008" w:rsidRPr="00372BC7">
        <w:rPr>
          <w:bCs/>
        </w:rPr>
        <w:t>уточнением видов доходов, поступающих в бюджет тер</w:t>
      </w:r>
      <w:r w:rsidR="0020011B" w:rsidRPr="00372BC7">
        <w:rPr>
          <w:bCs/>
        </w:rPr>
        <w:t>риториального фонда</w:t>
      </w:r>
      <w:r w:rsidR="00FC5780" w:rsidRPr="00372BC7">
        <w:rPr>
          <w:bCs/>
        </w:rPr>
        <w:t>.</w:t>
      </w:r>
    </w:p>
    <w:p w:rsidR="000B2008" w:rsidRPr="00372BC7" w:rsidRDefault="000B2008" w:rsidP="006F2788">
      <w:pPr>
        <w:pStyle w:val="a3"/>
        <w:spacing w:line="242" w:lineRule="auto"/>
        <w:ind w:firstLine="720"/>
        <w:jc w:val="both"/>
        <w:rPr>
          <w:color w:val="000000" w:themeColor="text1"/>
          <w:szCs w:val="28"/>
        </w:rPr>
      </w:pPr>
      <w:r w:rsidRPr="00372BC7">
        <w:rPr>
          <w:szCs w:val="28"/>
        </w:rPr>
        <w:lastRenderedPageBreak/>
        <w:t xml:space="preserve">Согласно </w:t>
      </w:r>
      <w:r w:rsidR="005039C4">
        <w:rPr>
          <w:szCs w:val="28"/>
        </w:rPr>
        <w:t>законопроекту</w:t>
      </w:r>
      <w:r w:rsidR="00E00FB5" w:rsidRPr="00372BC7">
        <w:rPr>
          <w:szCs w:val="28"/>
        </w:rPr>
        <w:t xml:space="preserve"> </w:t>
      </w:r>
      <w:r w:rsidRPr="00372BC7">
        <w:rPr>
          <w:szCs w:val="28"/>
        </w:rPr>
        <w:t xml:space="preserve">бюджет </w:t>
      </w:r>
      <w:r w:rsidR="00CE18BA" w:rsidRPr="00372BC7">
        <w:rPr>
          <w:szCs w:val="28"/>
        </w:rPr>
        <w:t xml:space="preserve">территориального фонда </w:t>
      </w:r>
      <w:r w:rsidR="003E500D" w:rsidRPr="00372BC7">
        <w:rPr>
          <w:szCs w:val="28"/>
        </w:rPr>
        <w:br/>
      </w:r>
      <w:r w:rsidRPr="00372BC7">
        <w:rPr>
          <w:szCs w:val="28"/>
        </w:rPr>
        <w:t xml:space="preserve">на </w:t>
      </w:r>
      <w:r w:rsidR="00E00FB5" w:rsidRPr="00372BC7">
        <w:rPr>
          <w:szCs w:val="28"/>
        </w:rPr>
        <w:t>2</w:t>
      </w:r>
      <w:r w:rsidRPr="00372BC7">
        <w:rPr>
          <w:szCs w:val="28"/>
        </w:rPr>
        <w:t>0</w:t>
      </w:r>
      <w:r w:rsidR="00596CA2" w:rsidRPr="00372BC7">
        <w:rPr>
          <w:szCs w:val="28"/>
        </w:rPr>
        <w:t>2</w:t>
      </w:r>
      <w:r w:rsidR="00FE3E3B">
        <w:rPr>
          <w:szCs w:val="28"/>
        </w:rPr>
        <w:t>1</w:t>
      </w:r>
      <w:r w:rsidRPr="00372BC7">
        <w:rPr>
          <w:szCs w:val="28"/>
        </w:rPr>
        <w:t xml:space="preserve"> год определ</w:t>
      </w:r>
      <w:r w:rsidR="00E00FB5" w:rsidRPr="00372BC7">
        <w:rPr>
          <w:szCs w:val="28"/>
        </w:rPr>
        <w:t>яется</w:t>
      </w:r>
      <w:r w:rsidRPr="00372BC7">
        <w:rPr>
          <w:szCs w:val="28"/>
        </w:rPr>
        <w:t xml:space="preserve"> по доходам в сумме </w:t>
      </w:r>
      <w:r w:rsidR="00796A14" w:rsidRPr="00372BC7">
        <w:rPr>
          <w:b/>
          <w:color w:val="000000" w:themeColor="text1"/>
          <w:szCs w:val="28"/>
        </w:rPr>
        <w:t>2</w:t>
      </w:r>
      <w:r w:rsidR="00DE18EE" w:rsidRPr="00372BC7">
        <w:rPr>
          <w:b/>
          <w:color w:val="000000" w:themeColor="text1"/>
          <w:szCs w:val="28"/>
        </w:rPr>
        <w:t>4</w:t>
      </w:r>
      <w:r w:rsidR="00796A14" w:rsidRPr="00372BC7">
        <w:rPr>
          <w:b/>
          <w:color w:val="000000" w:themeColor="text1"/>
          <w:szCs w:val="28"/>
        </w:rPr>
        <w:t> </w:t>
      </w:r>
      <w:r w:rsidR="0092480C">
        <w:rPr>
          <w:b/>
          <w:color w:val="000000" w:themeColor="text1"/>
          <w:szCs w:val="28"/>
        </w:rPr>
        <w:t>374 232,8</w:t>
      </w:r>
      <w:r w:rsidR="000B1C41" w:rsidRPr="00372BC7">
        <w:rPr>
          <w:color w:val="000000" w:themeColor="text1"/>
          <w:szCs w:val="28"/>
        </w:rPr>
        <w:t xml:space="preserve"> </w:t>
      </w:r>
      <w:r w:rsidRPr="00372BC7">
        <w:rPr>
          <w:b/>
          <w:color w:val="000000" w:themeColor="text1"/>
          <w:szCs w:val="28"/>
        </w:rPr>
        <w:t>тыс. рублей</w:t>
      </w:r>
      <w:r w:rsidRPr="00372BC7">
        <w:rPr>
          <w:color w:val="000000" w:themeColor="text1"/>
          <w:szCs w:val="28"/>
        </w:rPr>
        <w:t xml:space="preserve"> </w:t>
      </w:r>
      <w:r w:rsidR="00EE0448">
        <w:rPr>
          <w:color w:val="000000" w:themeColor="text1"/>
          <w:szCs w:val="28"/>
        </w:rPr>
        <w:br/>
      </w:r>
      <w:r w:rsidRPr="00372BC7">
        <w:rPr>
          <w:color w:val="000000" w:themeColor="text1"/>
          <w:szCs w:val="28"/>
        </w:rPr>
        <w:t>и</w:t>
      </w:r>
      <w:r w:rsidR="000A25A5" w:rsidRPr="00372BC7">
        <w:rPr>
          <w:color w:val="000000" w:themeColor="text1"/>
          <w:szCs w:val="28"/>
        </w:rPr>
        <w:t xml:space="preserve"> </w:t>
      </w:r>
      <w:r w:rsidRPr="00372BC7">
        <w:rPr>
          <w:color w:val="000000" w:themeColor="text1"/>
          <w:szCs w:val="28"/>
        </w:rPr>
        <w:t xml:space="preserve">по расходам в сумме </w:t>
      </w:r>
      <w:r w:rsidR="00DA0936" w:rsidRPr="00372BC7">
        <w:rPr>
          <w:b/>
          <w:color w:val="000000" w:themeColor="text1"/>
          <w:szCs w:val="28"/>
        </w:rPr>
        <w:t>2</w:t>
      </w:r>
      <w:r w:rsidR="00DE18EE" w:rsidRPr="00372BC7">
        <w:rPr>
          <w:b/>
          <w:color w:val="000000" w:themeColor="text1"/>
          <w:szCs w:val="28"/>
        </w:rPr>
        <w:t>4</w:t>
      </w:r>
      <w:r w:rsidR="00DA0936" w:rsidRPr="00372BC7">
        <w:rPr>
          <w:b/>
          <w:color w:val="000000" w:themeColor="text1"/>
          <w:szCs w:val="28"/>
        </w:rPr>
        <w:t> </w:t>
      </w:r>
      <w:r w:rsidR="00FD2796">
        <w:rPr>
          <w:b/>
          <w:color w:val="000000" w:themeColor="text1"/>
          <w:szCs w:val="28"/>
        </w:rPr>
        <w:t>586 766,1</w:t>
      </w:r>
      <w:r w:rsidR="000B1C41" w:rsidRPr="00372BC7">
        <w:rPr>
          <w:color w:val="000000" w:themeColor="text1"/>
          <w:szCs w:val="28"/>
        </w:rPr>
        <w:t xml:space="preserve"> </w:t>
      </w:r>
      <w:r w:rsidRPr="00372BC7">
        <w:rPr>
          <w:b/>
          <w:color w:val="000000" w:themeColor="text1"/>
          <w:szCs w:val="28"/>
        </w:rPr>
        <w:t>тыс. рублей</w:t>
      </w:r>
      <w:r w:rsidRPr="00372BC7">
        <w:rPr>
          <w:color w:val="000000" w:themeColor="text1"/>
          <w:szCs w:val="28"/>
        </w:rPr>
        <w:t>.</w:t>
      </w:r>
    </w:p>
    <w:p w:rsidR="000B2008" w:rsidRPr="00372BC7" w:rsidRDefault="000B2008" w:rsidP="006F2788">
      <w:pPr>
        <w:pStyle w:val="a3"/>
        <w:widowControl w:val="0"/>
        <w:spacing w:line="242" w:lineRule="auto"/>
        <w:ind w:firstLine="720"/>
        <w:jc w:val="both"/>
      </w:pPr>
      <w:r w:rsidRPr="00372BC7">
        <w:t>Источником внутреннего финансирования дефицита бюджета территориального фонда явля</w:t>
      </w:r>
      <w:r w:rsidR="00AA0307" w:rsidRPr="00372BC7">
        <w:t>ю</w:t>
      </w:r>
      <w:r w:rsidRPr="00372BC7">
        <w:t>тся остат</w:t>
      </w:r>
      <w:r w:rsidR="004C5D85" w:rsidRPr="00372BC7">
        <w:t>к</w:t>
      </w:r>
      <w:r w:rsidR="00AA0307" w:rsidRPr="00372BC7">
        <w:t>и</w:t>
      </w:r>
      <w:r w:rsidRPr="00372BC7">
        <w:t xml:space="preserve"> средств</w:t>
      </w:r>
      <w:r w:rsidR="00E00FB5" w:rsidRPr="00372BC7">
        <w:t xml:space="preserve"> бюджета </w:t>
      </w:r>
      <w:r w:rsidRPr="00372BC7">
        <w:t xml:space="preserve">территориального фонда </w:t>
      </w:r>
      <w:r w:rsidR="00E00FB5" w:rsidRPr="00372BC7">
        <w:t xml:space="preserve">по состоянию на </w:t>
      </w:r>
      <w:r w:rsidR="00796184" w:rsidRPr="00372BC7">
        <w:t>1</w:t>
      </w:r>
      <w:r w:rsidRPr="00372BC7">
        <w:t xml:space="preserve"> января 20</w:t>
      </w:r>
      <w:r w:rsidR="00596CA2" w:rsidRPr="00372BC7">
        <w:t>2</w:t>
      </w:r>
      <w:r w:rsidR="00FE3E3B">
        <w:t>1</w:t>
      </w:r>
      <w:r w:rsidR="00BB31C1">
        <w:t xml:space="preserve"> г</w:t>
      </w:r>
      <w:r w:rsidR="0000770E" w:rsidRPr="00372BC7">
        <w:t>.</w:t>
      </w:r>
    </w:p>
    <w:p w:rsidR="000B2008" w:rsidRPr="00372BC7" w:rsidRDefault="005039C4" w:rsidP="006F2788">
      <w:pPr>
        <w:pStyle w:val="a3"/>
        <w:spacing w:line="242" w:lineRule="auto"/>
        <w:ind w:firstLine="720"/>
        <w:jc w:val="both"/>
        <w:rPr>
          <w:sz w:val="16"/>
          <w:szCs w:val="16"/>
        </w:rPr>
      </w:pPr>
      <w:r>
        <w:t>Законопроектом</w:t>
      </w:r>
      <w:r w:rsidR="00E00FB5" w:rsidRPr="00372BC7">
        <w:t xml:space="preserve"> предлагается дополнить областной закон № </w:t>
      </w:r>
      <w:r w:rsidR="00FE3E3B">
        <w:t>362</w:t>
      </w:r>
      <w:r w:rsidR="00596CA2" w:rsidRPr="00372BC7">
        <w:t>-</w:t>
      </w:r>
      <w:r w:rsidR="00FE3E3B">
        <w:t>22</w:t>
      </w:r>
      <w:r w:rsidR="00596CA2" w:rsidRPr="00372BC7">
        <w:t xml:space="preserve">-ОЗ </w:t>
      </w:r>
      <w:r w:rsidR="00E00FB5" w:rsidRPr="00372BC7">
        <w:t>н</w:t>
      </w:r>
      <w:r w:rsidR="000B2008" w:rsidRPr="00372BC7">
        <w:t>овым приложени</w:t>
      </w:r>
      <w:r w:rsidR="00D244A4" w:rsidRPr="00372BC7">
        <w:t>е</w:t>
      </w:r>
      <w:r w:rsidR="000B2008" w:rsidRPr="00372BC7">
        <w:t>м №</w:t>
      </w:r>
      <w:r w:rsidR="009C7906" w:rsidRPr="00372BC7">
        <w:t> </w:t>
      </w:r>
      <w:r w:rsidR="00D50AD0" w:rsidRPr="00372BC7">
        <w:t>2</w:t>
      </w:r>
      <w:r w:rsidR="00E00FB5" w:rsidRPr="00372BC7">
        <w:t>, устанавливающим</w:t>
      </w:r>
      <w:r w:rsidR="000B2008" w:rsidRPr="00372BC7">
        <w:t xml:space="preserve"> источники финансирования дефицита бюджета территориального фонда на 20</w:t>
      </w:r>
      <w:r w:rsidR="00596CA2" w:rsidRPr="00372BC7">
        <w:t>2</w:t>
      </w:r>
      <w:r w:rsidR="00FE3E3B">
        <w:t>1</w:t>
      </w:r>
      <w:r w:rsidR="004B5861" w:rsidRPr="00372BC7">
        <w:t xml:space="preserve"> </w:t>
      </w:r>
      <w:r w:rsidR="00D50AD0" w:rsidRPr="00372BC7">
        <w:t>год.</w:t>
      </w:r>
    </w:p>
    <w:p w:rsidR="00923195" w:rsidRDefault="000B2008" w:rsidP="006F2788">
      <w:pPr>
        <w:pStyle w:val="a3"/>
        <w:spacing w:line="242" w:lineRule="auto"/>
        <w:ind w:firstLine="720"/>
        <w:jc w:val="both"/>
        <w:rPr>
          <w:bCs/>
        </w:rPr>
      </w:pPr>
      <w:r w:rsidRPr="00372BC7">
        <w:t>На 1 января 20</w:t>
      </w:r>
      <w:r w:rsidR="00596CA2" w:rsidRPr="00372BC7">
        <w:t>2</w:t>
      </w:r>
      <w:r w:rsidR="00FE3E3B">
        <w:t>1</w:t>
      </w:r>
      <w:r w:rsidR="00BB31C1">
        <w:t xml:space="preserve"> г.</w:t>
      </w:r>
      <w:r w:rsidRPr="00372BC7">
        <w:t xml:space="preserve"> остатк</w:t>
      </w:r>
      <w:r w:rsidR="003409EB" w:rsidRPr="00372BC7">
        <w:t xml:space="preserve">и </w:t>
      </w:r>
      <w:r w:rsidRPr="00372BC7">
        <w:t xml:space="preserve">средств </w:t>
      </w:r>
      <w:r w:rsidR="004C5D85" w:rsidRPr="00372BC7">
        <w:t xml:space="preserve">бюджета </w:t>
      </w:r>
      <w:r w:rsidRPr="00372BC7">
        <w:t>территориального фонда</w:t>
      </w:r>
      <w:r w:rsidR="0069320B" w:rsidRPr="00372BC7">
        <w:t xml:space="preserve"> </w:t>
      </w:r>
      <w:r w:rsidRPr="00372BC7">
        <w:t>составил</w:t>
      </w:r>
      <w:r w:rsidR="003409EB" w:rsidRPr="00372BC7">
        <w:t>и</w:t>
      </w:r>
      <w:r w:rsidRPr="00372BC7">
        <w:t xml:space="preserve"> </w:t>
      </w:r>
      <w:r w:rsidR="00596CA2" w:rsidRPr="00372BC7">
        <w:t>2</w:t>
      </w:r>
      <w:r w:rsidR="00FE3E3B">
        <w:t>12</w:t>
      </w:r>
      <w:r w:rsidR="00FE3E3B">
        <w:rPr>
          <w:color w:val="000000" w:themeColor="text1"/>
        </w:rPr>
        <w:t> 533,3</w:t>
      </w:r>
      <w:r w:rsidRPr="00372BC7">
        <w:rPr>
          <w:bCs/>
        </w:rPr>
        <w:t> тыс. рублей</w:t>
      </w:r>
      <w:r w:rsidR="00923195" w:rsidRPr="00372BC7">
        <w:rPr>
          <w:bCs/>
        </w:rPr>
        <w:t>:</w:t>
      </w:r>
    </w:p>
    <w:p w:rsidR="00EE0448" w:rsidRPr="00372BC7" w:rsidRDefault="00EE0448" w:rsidP="006F2788">
      <w:pPr>
        <w:pStyle w:val="a3"/>
        <w:spacing w:line="242" w:lineRule="auto"/>
        <w:ind w:firstLine="720"/>
        <w:jc w:val="both"/>
        <w:rPr>
          <w:bCs/>
        </w:rPr>
      </w:pPr>
    </w:p>
    <w:p w:rsidR="00923195" w:rsidRPr="00372BC7" w:rsidRDefault="00923195" w:rsidP="006F2788">
      <w:pPr>
        <w:pStyle w:val="a3"/>
        <w:spacing w:line="242" w:lineRule="auto"/>
        <w:ind w:firstLine="720"/>
        <w:jc w:val="right"/>
        <w:rPr>
          <w:bCs/>
          <w:sz w:val="24"/>
          <w:szCs w:val="24"/>
        </w:rPr>
      </w:pPr>
      <w:r w:rsidRPr="00372BC7">
        <w:rPr>
          <w:bCs/>
          <w:sz w:val="24"/>
          <w:szCs w:val="24"/>
        </w:rPr>
        <w:t>тыс. рублей</w:t>
      </w:r>
    </w:p>
    <w:tbl>
      <w:tblPr>
        <w:tblW w:w="4892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64"/>
        <w:gridCol w:w="2415"/>
      </w:tblGrid>
      <w:tr w:rsidR="001C18C3" w:rsidRPr="00372BC7" w:rsidTr="00D0290C">
        <w:trPr>
          <w:trHeight w:val="459"/>
        </w:trPr>
        <w:tc>
          <w:tcPr>
            <w:tcW w:w="3765" w:type="pct"/>
            <w:vAlign w:val="center"/>
          </w:tcPr>
          <w:p w:rsidR="001C18C3" w:rsidRPr="00372BC7" w:rsidRDefault="001C18C3" w:rsidP="006F2788">
            <w:pPr>
              <w:pStyle w:val="a3"/>
              <w:spacing w:line="242" w:lineRule="auto"/>
              <w:ind w:right="-108"/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35" w:type="pct"/>
            <w:vAlign w:val="center"/>
          </w:tcPr>
          <w:p w:rsidR="001C18C3" w:rsidRPr="00372BC7" w:rsidRDefault="001C18C3" w:rsidP="006F2788">
            <w:pPr>
              <w:pStyle w:val="a3"/>
              <w:spacing w:line="242" w:lineRule="auto"/>
              <w:ind w:left="-108"/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Остаток средств</w:t>
            </w:r>
          </w:p>
        </w:tc>
      </w:tr>
      <w:tr w:rsidR="001C18C3" w:rsidRPr="00372BC7" w:rsidTr="00D0290C">
        <w:trPr>
          <w:trHeight w:val="91"/>
        </w:trPr>
        <w:tc>
          <w:tcPr>
            <w:tcW w:w="3765" w:type="pct"/>
          </w:tcPr>
          <w:p w:rsidR="001C18C3" w:rsidRPr="00372BC7" w:rsidRDefault="001C18C3" w:rsidP="006F2788">
            <w:pPr>
              <w:pStyle w:val="a3"/>
              <w:spacing w:line="242" w:lineRule="auto"/>
              <w:ind w:right="-108" w:firstLine="313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На финансовое обеспечение организации ОМС,</w:t>
            </w:r>
          </w:p>
          <w:p w:rsidR="001C18C3" w:rsidRPr="00372BC7" w:rsidRDefault="001C18C3" w:rsidP="006F2788">
            <w:pPr>
              <w:pStyle w:val="a3"/>
              <w:spacing w:line="242" w:lineRule="auto"/>
              <w:ind w:right="-108" w:firstLine="313"/>
            </w:pPr>
            <w:r w:rsidRPr="00372BC7">
              <w:rPr>
                <w:sz w:val="24"/>
                <w:szCs w:val="24"/>
              </w:rPr>
              <w:t>в том числе за счет:</w:t>
            </w:r>
          </w:p>
        </w:tc>
        <w:tc>
          <w:tcPr>
            <w:tcW w:w="1235" w:type="pct"/>
          </w:tcPr>
          <w:p w:rsidR="001C18C3" w:rsidRPr="00372BC7" w:rsidRDefault="00596CA2" w:rsidP="006F2788">
            <w:pPr>
              <w:pStyle w:val="a3"/>
              <w:spacing w:line="242" w:lineRule="auto"/>
              <w:ind w:left="-108"/>
              <w:jc w:val="center"/>
              <w:rPr>
                <w:b/>
                <w:sz w:val="24"/>
                <w:szCs w:val="24"/>
              </w:rPr>
            </w:pPr>
            <w:r w:rsidRPr="00372BC7">
              <w:rPr>
                <w:b/>
                <w:sz w:val="24"/>
                <w:szCs w:val="24"/>
              </w:rPr>
              <w:t>2</w:t>
            </w:r>
            <w:r w:rsidR="00FE3E3B">
              <w:rPr>
                <w:b/>
                <w:sz w:val="24"/>
                <w:szCs w:val="24"/>
              </w:rPr>
              <w:t>12</w:t>
            </w:r>
            <w:r w:rsidR="001C18C3" w:rsidRPr="00372BC7">
              <w:rPr>
                <w:b/>
                <w:color w:val="000000"/>
                <w:sz w:val="24"/>
                <w:szCs w:val="24"/>
              </w:rPr>
              <w:t> </w:t>
            </w:r>
            <w:r w:rsidRPr="00372BC7">
              <w:rPr>
                <w:b/>
                <w:color w:val="000000"/>
                <w:sz w:val="24"/>
                <w:szCs w:val="24"/>
              </w:rPr>
              <w:t>5</w:t>
            </w:r>
            <w:r w:rsidR="00FE3E3B">
              <w:rPr>
                <w:b/>
                <w:color w:val="000000"/>
                <w:sz w:val="24"/>
                <w:szCs w:val="24"/>
              </w:rPr>
              <w:t>33</w:t>
            </w:r>
            <w:r w:rsidR="001C18C3" w:rsidRPr="00372BC7">
              <w:rPr>
                <w:b/>
                <w:color w:val="000000"/>
                <w:sz w:val="24"/>
                <w:szCs w:val="24"/>
              </w:rPr>
              <w:t>,</w:t>
            </w:r>
            <w:r w:rsidR="00FE3E3B"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B63D8B" w:rsidRPr="00372BC7" w:rsidTr="00D0290C">
        <w:trPr>
          <w:trHeight w:val="174"/>
        </w:trPr>
        <w:tc>
          <w:tcPr>
            <w:tcW w:w="3765" w:type="pct"/>
          </w:tcPr>
          <w:p w:rsidR="00B63D8B" w:rsidRPr="00372BC7" w:rsidRDefault="00DE7B05" w:rsidP="00FE3E3B">
            <w:pPr>
              <w:pStyle w:val="a3"/>
              <w:spacing w:line="242" w:lineRule="auto"/>
              <w:ind w:left="28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Ф</w:t>
            </w:r>
            <w:r w:rsidR="00B63D8B" w:rsidRPr="00372BC7">
              <w:rPr>
                <w:sz w:val="24"/>
                <w:szCs w:val="24"/>
              </w:rPr>
              <w:t>ОМС</w:t>
            </w:r>
            <w:r w:rsidR="00FE3E3B" w:rsidRPr="00372BC7">
              <w:rPr>
                <w:sz w:val="24"/>
                <w:szCs w:val="24"/>
              </w:rPr>
              <w:t xml:space="preserve"> на финансовое обеспечение организации обязательного медицинского страхования на территориях субъектов Российской </w:t>
            </w:r>
            <w:r w:rsidR="00FE3E3B">
              <w:rPr>
                <w:sz w:val="24"/>
                <w:szCs w:val="24"/>
              </w:rPr>
              <w:t>Ф</w:t>
            </w:r>
            <w:r w:rsidR="00FE3E3B" w:rsidRPr="00372BC7">
              <w:rPr>
                <w:sz w:val="24"/>
                <w:szCs w:val="24"/>
              </w:rPr>
              <w:t>едерации</w:t>
            </w:r>
          </w:p>
        </w:tc>
        <w:tc>
          <w:tcPr>
            <w:tcW w:w="1235" w:type="pct"/>
          </w:tcPr>
          <w:p w:rsidR="00B63D8B" w:rsidRPr="00372BC7" w:rsidRDefault="00FE3E3B" w:rsidP="006F2788">
            <w:pPr>
              <w:pStyle w:val="a3"/>
              <w:spacing w:line="242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="00B63D8B" w:rsidRPr="00372BC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284</w:t>
            </w:r>
            <w:r w:rsidR="00B63D8B" w:rsidRPr="00372BC7">
              <w:rPr>
                <w:sz w:val="24"/>
                <w:szCs w:val="24"/>
              </w:rPr>
              <w:t>,1</w:t>
            </w:r>
          </w:p>
        </w:tc>
      </w:tr>
      <w:tr w:rsidR="00FE3E3B" w:rsidRPr="00372BC7" w:rsidTr="00D0290C">
        <w:trPr>
          <w:trHeight w:val="174"/>
        </w:trPr>
        <w:tc>
          <w:tcPr>
            <w:tcW w:w="3765" w:type="pct"/>
          </w:tcPr>
          <w:p w:rsidR="00FE3E3B" w:rsidRPr="00372BC7" w:rsidRDefault="00FE3E3B" w:rsidP="00FE3E3B">
            <w:pPr>
              <w:pStyle w:val="a3"/>
              <w:spacing w:line="242" w:lineRule="auto"/>
              <w:ind w:left="284" w:right="-108"/>
              <w:rPr>
                <w:sz w:val="24"/>
                <w:szCs w:val="24"/>
              </w:rPr>
            </w:pPr>
            <w:r w:rsidRPr="00FE3E3B">
              <w:rPr>
                <w:sz w:val="24"/>
                <w:szCs w:val="24"/>
              </w:rPr>
              <w:t xml:space="preserve">на финансовое обеспечение осуществления денежных выплат стимулирующего характера медицинским работникам </w:t>
            </w:r>
            <w:r>
              <w:rPr>
                <w:sz w:val="24"/>
                <w:szCs w:val="24"/>
              </w:rPr>
              <w:br/>
            </w:r>
            <w:r w:rsidRPr="00FE3E3B">
              <w:rPr>
                <w:sz w:val="24"/>
                <w:szCs w:val="24"/>
              </w:rPr>
              <w:t>за выявление онкологических заболеваний в ходе проведения диспансеризации и профилактических медицинских осмотров населения</w:t>
            </w:r>
          </w:p>
        </w:tc>
        <w:tc>
          <w:tcPr>
            <w:tcW w:w="1235" w:type="pct"/>
          </w:tcPr>
          <w:p w:rsidR="00FE3E3B" w:rsidRDefault="00FE3E3B" w:rsidP="006F2788">
            <w:pPr>
              <w:pStyle w:val="a3"/>
              <w:spacing w:line="242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7 265,4</w:t>
            </w:r>
          </w:p>
        </w:tc>
      </w:tr>
      <w:tr w:rsidR="00B63D8B" w:rsidRPr="00372BC7" w:rsidTr="00D0290C">
        <w:trPr>
          <w:trHeight w:val="174"/>
        </w:trPr>
        <w:tc>
          <w:tcPr>
            <w:tcW w:w="3765" w:type="pct"/>
          </w:tcPr>
          <w:p w:rsidR="00B63D8B" w:rsidRPr="00372BC7" w:rsidRDefault="00B63D8B" w:rsidP="006F2788">
            <w:pPr>
              <w:pStyle w:val="a3"/>
              <w:spacing w:line="242" w:lineRule="auto"/>
              <w:ind w:left="284" w:right="-108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 xml:space="preserve">на </w:t>
            </w:r>
            <w:proofErr w:type="spellStart"/>
            <w:r w:rsidRPr="00372BC7">
              <w:rPr>
                <w:sz w:val="24"/>
                <w:szCs w:val="24"/>
              </w:rPr>
              <w:t>софинансирование</w:t>
            </w:r>
            <w:proofErr w:type="spellEnd"/>
            <w:r w:rsidRPr="00372BC7">
              <w:rPr>
                <w:sz w:val="24"/>
                <w:szCs w:val="24"/>
              </w:rPr>
              <w:t xml:space="preserve"> расходов медицинских организаций </w:t>
            </w:r>
            <w:r w:rsidRPr="00372BC7">
              <w:rPr>
                <w:sz w:val="24"/>
                <w:szCs w:val="24"/>
              </w:rPr>
              <w:br/>
              <w:t>на оплату труда врачей и среднего медицинского персонала</w:t>
            </w:r>
          </w:p>
        </w:tc>
        <w:tc>
          <w:tcPr>
            <w:tcW w:w="1235" w:type="pct"/>
          </w:tcPr>
          <w:p w:rsidR="00B63D8B" w:rsidRPr="00372BC7" w:rsidRDefault="00B63D8B" w:rsidP="006F2788">
            <w:pPr>
              <w:pStyle w:val="a3"/>
              <w:spacing w:line="242" w:lineRule="auto"/>
              <w:ind w:left="-108"/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1</w:t>
            </w:r>
            <w:r w:rsidR="00FE3E3B">
              <w:rPr>
                <w:sz w:val="24"/>
                <w:szCs w:val="24"/>
              </w:rPr>
              <w:t>22</w:t>
            </w:r>
            <w:r w:rsidRPr="00372BC7">
              <w:rPr>
                <w:sz w:val="24"/>
                <w:szCs w:val="24"/>
              </w:rPr>
              <w:t> </w:t>
            </w:r>
            <w:r w:rsidR="00FE3E3B">
              <w:rPr>
                <w:sz w:val="24"/>
                <w:szCs w:val="24"/>
              </w:rPr>
              <w:t>461</w:t>
            </w:r>
            <w:r w:rsidRPr="00372BC7">
              <w:rPr>
                <w:sz w:val="24"/>
                <w:szCs w:val="24"/>
              </w:rPr>
              <w:t>,</w:t>
            </w:r>
            <w:r w:rsidR="00FE3E3B">
              <w:rPr>
                <w:sz w:val="24"/>
                <w:szCs w:val="24"/>
              </w:rPr>
              <w:t>5</w:t>
            </w:r>
          </w:p>
        </w:tc>
      </w:tr>
      <w:tr w:rsidR="00596CA2" w:rsidRPr="00372BC7" w:rsidTr="00D0290C">
        <w:trPr>
          <w:trHeight w:val="174"/>
        </w:trPr>
        <w:tc>
          <w:tcPr>
            <w:tcW w:w="3765" w:type="pct"/>
          </w:tcPr>
          <w:p w:rsidR="00596CA2" w:rsidRPr="00372BC7" w:rsidRDefault="00596CA2" w:rsidP="006F2788">
            <w:pPr>
              <w:pStyle w:val="a3"/>
              <w:spacing w:line="242" w:lineRule="auto"/>
              <w:ind w:left="284" w:right="-108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сре</w:t>
            </w:r>
            <w:proofErr w:type="gramStart"/>
            <w:r w:rsidRPr="00372BC7">
              <w:rPr>
                <w:sz w:val="24"/>
                <w:szCs w:val="24"/>
              </w:rPr>
              <w:t>дств пр</w:t>
            </w:r>
            <w:proofErr w:type="gramEnd"/>
            <w:r w:rsidRPr="00372BC7">
              <w:rPr>
                <w:sz w:val="24"/>
                <w:szCs w:val="24"/>
              </w:rPr>
              <w:t>ошлых лет, возвращенных медицинскими организациями и страховыми медицинскими организациями</w:t>
            </w:r>
          </w:p>
        </w:tc>
        <w:tc>
          <w:tcPr>
            <w:tcW w:w="1235" w:type="pct"/>
          </w:tcPr>
          <w:p w:rsidR="00596CA2" w:rsidRPr="00372BC7" w:rsidRDefault="00FE3E3B" w:rsidP="006F2788">
            <w:pPr>
              <w:pStyle w:val="a3"/>
              <w:spacing w:line="242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96CA2" w:rsidRPr="00372BC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</w:tr>
      <w:tr w:rsidR="00596CA2" w:rsidRPr="00372BC7" w:rsidTr="00D0290C">
        <w:trPr>
          <w:trHeight w:val="174"/>
        </w:trPr>
        <w:tc>
          <w:tcPr>
            <w:tcW w:w="3765" w:type="pct"/>
          </w:tcPr>
          <w:p w:rsidR="00596CA2" w:rsidRPr="00372BC7" w:rsidRDefault="00596CA2" w:rsidP="006F2788">
            <w:pPr>
              <w:pStyle w:val="a3"/>
              <w:spacing w:line="242" w:lineRule="auto"/>
              <w:ind w:left="284" w:right="-108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межбюджетных трансфертов из бюджетов территориальных фондов ОМС других субъектов РФ</w:t>
            </w:r>
          </w:p>
        </w:tc>
        <w:tc>
          <w:tcPr>
            <w:tcW w:w="1235" w:type="pct"/>
          </w:tcPr>
          <w:p w:rsidR="00596CA2" w:rsidRPr="00372BC7" w:rsidRDefault="00FE3E3B" w:rsidP="006F2788">
            <w:pPr>
              <w:pStyle w:val="a3"/>
              <w:spacing w:line="242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1 086,2</w:t>
            </w:r>
          </w:p>
        </w:tc>
      </w:tr>
      <w:tr w:rsidR="00596CA2" w:rsidRPr="00372BC7" w:rsidTr="00D0290C">
        <w:trPr>
          <w:trHeight w:val="174"/>
        </w:trPr>
        <w:tc>
          <w:tcPr>
            <w:tcW w:w="3765" w:type="pct"/>
          </w:tcPr>
          <w:p w:rsidR="00596CA2" w:rsidRPr="00372BC7" w:rsidRDefault="00596CA2" w:rsidP="006F2788">
            <w:pPr>
              <w:pStyle w:val="a3"/>
              <w:spacing w:line="242" w:lineRule="auto"/>
              <w:ind w:left="284" w:right="-108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прочих поступлений</w:t>
            </w:r>
          </w:p>
        </w:tc>
        <w:tc>
          <w:tcPr>
            <w:tcW w:w="1235" w:type="pct"/>
          </w:tcPr>
          <w:p w:rsidR="00596CA2" w:rsidRPr="00372BC7" w:rsidRDefault="00FE3E3B" w:rsidP="006F2788">
            <w:pPr>
              <w:pStyle w:val="a3"/>
              <w:spacing w:line="242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949,0</w:t>
            </w:r>
          </w:p>
        </w:tc>
      </w:tr>
      <w:tr w:rsidR="00596CA2" w:rsidRPr="00372BC7" w:rsidTr="00D0290C">
        <w:trPr>
          <w:trHeight w:val="174"/>
        </w:trPr>
        <w:tc>
          <w:tcPr>
            <w:tcW w:w="3765" w:type="pct"/>
          </w:tcPr>
          <w:p w:rsidR="00596CA2" w:rsidRPr="00372BC7" w:rsidRDefault="00596CA2" w:rsidP="00FE3E3B">
            <w:pPr>
              <w:pStyle w:val="a3"/>
              <w:spacing w:line="242" w:lineRule="auto"/>
              <w:ind w:left="284" w:right="-108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средств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      </w:r>
          </w:p>
        </w:tc>
        <w:tc>
          <w:tcPr>
            <w:tcW w:w="1235" w:type="pct"/>
          </w:tcPr>
          <w:p w:rsidR="00596CA2" w:rsidRPr="00372BC7" w:rsidRDefault="00FE3E3B" w:rsidP="006F2788">
            <w:pPr>
              <w:pStyle w:val="a3"/>
              <w:spacing w:line="242" w:lineRule="auto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420E4" w:rsidRPr="00372BC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475</w:t>
            </w:r>
            <w:r w:rsidR="000420E4" w:rsidRPr="00372BC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493B02" w:rsidRPr="00372BC7" w:rsidRDefault="00493B02" w:rsidP="006F2788">
      <w:pPr>
        <w:autoSpaceDE w:val="0"/>
        <w:autoSpaceDN w:val="0"/>
        <w:adjustRightInd w:val="0"/>
        <w:spacing w:line="242" w:lineRule="auto"/>
        <w:ind w:firstLine="720"/>
        <w:jc w:val="both"/>
      </w:pPr>
    </w:p>
    <w:p w:rsidR="00B63D8B" w:rsidRPr="00372BC7" w:rsidRDefault="0055425E" w:rsidP="006F2788">
      <w:pPr>
        <w:pStyle w:val="a3"/>
        <w:spacing w:line="242" w:lineRule="auto"/>
        <w:ind w:firstLine="720"/>
        <w:jc w:val="both"/>
        <w:rPr>
          <w:bCs/>
        </w:rPr>
      </w:pPr>
      <w:proofErr w:type="gramStart"/>
      <w:r w:rsidRPr="00372BC7">
        <w:rPr>
          <w:bCs/>
        </w:rPr>
        <w:t xml:space="preserve">В соответствии с пунктом 5 статьи 242 Бюджетного кодекса Российской Федерации </w:t>
      </w:r>
      <w:r w:rsidR="00A314A2">
        <w:rPr>
          <w:bCs/>
        </w:rPr>
        <w:t>(</w:t>
      </w:r>
      <w:r w:rsidR="00A314A2">
        <w:rPr>
          <w:szCs w:val="28"/>
        </w:rPr>
        <w:t>далее – БК РФ)</w:t>
      </w:r>
      <w:r w:rsidR="00A314A2" w:rsidRPr="00372BC7">
        <w:rPr>
          <w:bCs/>
        </w:rPr>
        <w:t xml:space="preserve"> </w:t>
      </w:r>
      <w:r w:rsidRPr="00372BC7">
        <w:rPr>
          <w:bCs/>
        </w:rPr>
        <w:t>остаток бюджетных ассигнований на финансовое обеспечение организации ОМС за счет субвенции ФОМС</w:t>
      </w:r>
      <w:r w:rsidR="00B63D8B" w:rsidRPr="00372BC7">
        <w:rPr>
          <w:bCs/>
        </w:rPr>
        <w:t xml:space="preserve">, </w:t>
      </w:r>
      <w:r w:rsidR="00B63D8B" w:rsidRPr="00372BC7">
        <w:rPr>
          <w:spacing w:val="-2"/>
        </w:rPr>
        <w:t>предназначенны</w:t>
      </w:r>
      <w:r w:rsidR="00F77C1B" w:rsidRPr="00372BC7">
        <w:rPr>
          <w:spacing w:val="-2"/>
        </w:rPr>
        <w:t>й</w:t>
      </w:r>
      <w:r w:rsidR="00B63D8B" w:rsidRPr="00372BC7">
        <w:rPr>
          <w:spacing w:val="-2"/>
        </w:rPr>
        <w:t xml:space="preserve"> </w:t>
      </w:r>
      <w:r w:rsidR="00B63D8B" w:rsidRPr="00372BC7">
        <w:rPr>
          <w:spacing w:val="-2"/>
        </w:rPr>
        <w:br/>
        <w:t xml:space="preserve">для осуществления расчетов со страховыми медицинскими организациями </w:t>
      </w:r>
      <w:r w:rsidR="00B63D8B" w:rsidRPr="00372BC7">
        <w:rPr>
          <w:spacing w:val="-2"/>
        </w:rPr>
        <w:br/>
      </w:r>
      <w:r w:rsidR="00B63D8B" w:rsidRPr="00372BC7">
        <w:rPr>
          <w:bCs/>
        </w:rPr>
        <w:t>во исполнение обязательств, установленных договорами о финансовом обеспечении ОМС</w:t>
      </w:r>
      <w:r w:rsidR="00E75D3B" w:rsidRPr="00372BC7">
        <w:rPr>
          <w:bCs/>
        </w:rPr>
        <w:t>,</w:t>
      </w:r>
      <w:r w:rsidR="00B63D8B" w:rsidRPr="00372BC7">
        <w:rPr>
          <w:bCs/>
        </w:rPr>
        <w:t xml:space="preserve"> </w:t>
      </w:r>
      <w:r w:rsidRPr="00372BC7">
        <w:rPr>
          <w:bCs/>
        </w:rPr>
        <w:t xml:space="preserve">в размере </w:t>
      </w:r>
      <w:r w:rsidR="00FE3E3B">
        <w:rPr>
          <w:bCs/>
        </w:rPr>
        <w:t>66</w:t>
      </w:r>
      <w:r w:rsidRPr="00372BC7">
        <w:rPr>
          <w:bCs/>
        </w:rPr>
        <w:t> </w:t>
      </w:r>
      <w:r w:rsidR="00FE3E3B">
        <w:rPr>
          <w:bCs/>
        </w:rPr>
        <w:t>284</w:t>
      </w:r>
      <w:r w:rsidRPr="00372BC7">
        <w:rPr>
          <w:bCs/>
        </w:rPr>
        <w:t>,</w:t>
      </w:r>
      <w:r w:rsidR="00B63D8B" w:rsidRPr="00372BC7">
        <w:rPr>
          <w:bCs/>
        </w:rPr>
        <w:t>1</w:t>
      </w:r>
      <w:r w:rsidRPr="00372BC7">
        <w:rPr>
          <w:bCs/>
        </w:rPr>
        <w:t xml:space="preserve"> тыс. рублей в январе 202</w:t>
      </w:r>
      <w:r w:rsidR="00FE3E3B">
        <w:rPr>
          <w:bCs/>
        </w:rPr>
        <w:t>1</w:t>
      </w:r>
      <w:r w:rsidRPr="00372BC7">
        <w:rPr>
          <w:bCs/>
        </w:rPr>
        <w:t xml:space="preserve"> года перечислен в бюджет ФОМС.</w:t>
      </w:r>
      <w:proofErr w:type="gramEnd"/>
      <w:r w:rsidRPr="00372BC7">
        <w:rPr>
          <w:bCs/>
        </w:rPr>
        <w:t xml:space="preserve"> В феврале 202</w:t>
      </w:r>
      <w:r w:rsidR="00FE3E3B">
        <w:rPr>
          <w:bCs/>
        </w:rPr>
        <w:t>1</w:t>
      </w:r>
      <w:r w:rsidRPr="00372BC7">
        <w:rPr>
          <w:bCs/>
        </w:rPr>
        <w:t xml:space="preserve"> года после принятия решения ФОМС </w:t>
      </w:r>
      <w:r w:rsidR="00FE3E3B">
        <w:rPr>
          <w:bCs/>
        </w:rPr>
        <w:br/>
      </w:r>
      <w:r w:rsidRPr="00372BC7">
        <w:rPr>
          <w:bCs/>
        </w:rPr>
        <w:t xml:space="preserve">о наличии потребности территориального фонда в неиспользованном остатке субвенции средства </w:t>
      </w:r>
      <w:proofErr w:type="gramStart"/>
      <w:r w:rsidRPr="00372BC7">
        <w:rPr>
          <w:bCs/>
        </w:rPr>
        <w:t>возвращены в бюджет территориального фонда и в полном объеме направлены</w:t>
      </w:r>
      <w:proofErr w:type="gramEnd"/>
      <w:r w:rsidRPr="00372BC7">
        <w:rPr>
          <w:bCs/>
        </w:rPr>
        <w:t xml:space="preserve"> в страховые медицинские организации.</w:t>
      </w:r>
    </w:p>
    <w:p w:rsidR="00B63D8B" w:rsidRPr="00372BC7" w:rsidRDefault="00FE3E3B" w:rsidP="00FE3E3B">
      <w:pPr>
        <w:pStyle w:val="a3"/>
        <w:spacing w:line="242" w:lineRule="auto"/>
        <w:ind w:firstLine="720"/>
        <w:jc w:val="both"/>
        <w:rPr>
          <w:bCs/>
        </w:rPr>
      </w:pPr>
      <w:proofErr w:type="gramStart"/>
      <w:r w:rsidRPr="00372BC7">
        <w:rPr>
          <w:bCs/>
        </w:rPr>
        <w:lastRenderedPageBreak/>
        <w:t>Остат</w:t>
      </w:r>
      <w:r>
        <w:rPr>
          <w:bCs/>
        </w:rPr>
        <w:t>ки</w:t>
      </w:r>
      <w:r w:rsidRPr="00372BC7">
        <w:rPr>
          <w:bCs/>
        </w:rPr>
        <w:t xml:space="preserve"> бюджетных ассигнований на</w:t>
      </w:r>
      <w:r>
        <w:rPr>
          <w:bCs/>
        </w:rPr>
        <w:t xml:space="preserve"> </w:t>
      </w:r>
      <w:r w:rsidRPr="00FE3E3B">
        <w:rPr>
          <w:bCs/>
        </w:rPr>
        <w:t>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</w:r>
      <w:r>
        <w:rPr>
          <w:bCs/>
        </w:rPr>
        <w:t xml:space="preserve"> </w:t>
      </w:r>
      <w:r>
        <w:rPr>
          <w:bCs/>
        </w:rPr>
        <w:br/>
        <w:t xml:space="preserve">в размере </w:t>
      </w:r>
      <w:r w:rsidRPr="00FE3E3B">
        <w:rPr>
          <w:bCs/>
        </w:rPr>
        <w:t>7</w:t>
      </w:r>
      <w:r>
        <w:rPr>
          <w:bCs/>
        </w:rPr>
        <w:t> </w:t>
      </w:r>
      <w:r w:rsidRPr="00FE3E3B">
        <w:rPr>
          <w:bCs/>
        </w:rPr>
        <w:t>265</w:t>
      </w:r>
      <w:r>
        <w:rPr>
          <w:bCs/>
        </w:rPr>
        <w:t>,</w:t>
      </w:r>
      <w:r w:rsidRPr="00FE3E3B">
        <w:rPr>
          <w:bCs/>
        </w:rPr>
        <w:t>4</w:t>
      </w:r>
      <w:r>
        <w:rPr>
          <w:bCs/>
        </w:rPr>
        <w:t xml:space="preserve"> тыс. рублей и </w:t>
      </w:r>
      <w:r w:rsidR="00B63D8B" w:rsidRPr="00372BC7">
        <w:rPr>
          <w:bCs/>
        </w:rPr>
        <w:t xml:space="preserve">на </w:t>
      </w:r>
      <w:proofErr w:type="spellStart"/>
      <w:r w:rsidR="00B63D8B" w:rsidRPr="00372BC7">
        <w:rPr>
          <w:bCs/>
        </w:rPr>
        <w:t>софинансирование</w:t>
      </w:r>
      <w:proofErr w:type="spellEnd"/>
      <w:r w:rsidR="00B63D8B" w:rsidRPr="00372BC7">
        <w:rPr>
          <w:bCs/>
        </w:rPr>
        <w:t xml:space="preserve"> расходов медицинских организаций на оплату труда врачей и среднего медицинского персонала </w:t>
      </w:r>
      <w:r w:rsidR="00C13FD1">
        <w:rPr>
          <w:bCs/>
        </w:rPr>
        <w:br/>
      </w:r>
      <w:r w:rsidR="00B63D8B" w:rsidRPr="00372BC7">
        <w:rPr>
          <w:bCs/>
        </w:rPr>
        <w:t xml:space="preserve">в размере </w:t>
      </w:r>
      <w:r w:rsidR="00C13FD1" w:rsidRPr="00C13FD1">
        <w:rPr>
          <w:bCs/>
        </w:rPr>
        <w:t>122</w:t>
      </w:r>
      <w:r w:rsidR="00C13FD1">
        <w:rPr>
          <w:bCs/>
        </w:rPr>
        <w:t> </w:t>
      </w:r>
      <w:r w:rsidR="00C13FD1" w:rsidRPr="00C13FD1">
        <w:rPr>
          <w:bCs/>
        </w:rPr>
        <w:t>461</w:t>
      </w:r>
      <w:r w:rsidR="00C13FD1">
        <w:rPr>
          <w:bCs/>
        </w:rPr>
        <w:t>,</w:t>
      </w:r>
      <w:r w:rsidR="00C13FD1" w:rsidRPr="00C13FD1">
        <w:rPr>
          <w:bCs/>
        </w:rPr>
        <w:t>5</w:t>
      </w:r>
      <w:r w:rsidR="00B63D8B" w:rsidRPr="00372BC7">
        <w:rPr>
          <w:bCs/>
        </w:rPr>
        <w:t xml:space="preserve"> тыс. рублей в соответствии с частью 5 статьи 242 </w:t>
      </w:r>
      <w:r w:rsidR="00A314A2">
        <w:rPr>
          <w:bCs/>
        </w:rPr>
        <w:t>БК</w:t>
      </w:r>
      <w:proofErr w:type="gramEnd"/>
      <w:r w:rsidR="00A314A2">
        <w:rPr>
          <w:bCs/>
        </w:rPr>
        <w:t xml:space="preserve"> РФ</w:t>
      </w:r>
      <w:r w:rsidR="00B63D8B" w:rsidRPr="00372BC7">
        <w:rPr>
          <w:bCs/>
        </w:rPr>
        <w:t xml:space="preserve"> возвращен</w:t>
      </w:r>
      <w:r w:rsidR="00C13FD1">
        <w:rPr>
          <w:bCs/>
        </w:rPr>
        <w:t>ы</w:t>
      </w:r>
      <w:r w:rsidR="00B63D8B" w:rsidRPr="00372BC7">
        <w:rPr>
          <w:bCs/>
        </w:rPr>
        <w:t xml:space="preserve"> в бюджет ФОМС.</w:t>
      </w:r>
    </w:p>
    <w:p w:rsidR="000420E4" w:rsidRPr="00372BC7" w:rsidRDefault="000420E4" w:rsidP="006F2788">
      <w:pPr>
        <w:autoSpaceDE w:val="0"/>
        <w:autoSpaceDN w:val="0"/>
        <w:adjustRightInd w:val="0"/>
        <w:spacing w:line="242" w:lineRule="auto"/>
        <w:ind w:firstLine="720"/>
        <w:jc w:val="both"/>
        <w:rPr>
          <w:sz w:val="28"/>
          <w:szCs w:val="28"/>
        </w:rPr>
      </w:pPr>
      <w:r w:rsidRPr="00372BC7">
        <w:rPr>
          <w:sz w:val="28"/>
          <w:szCs w:val="28"/>
        </w:rPr>
        <w:t xml:space="preserve">Средства прошлых лет, </w:t>
      </w:r>
      <w:r w:rsidRPr="00372BC7">
        <w:rPr>
          <w:spacing w:val="-2"/>
          <w:sz w:val="28"/>
          <w:szCs w:val="28"/>
        </w:rPr>
        <w:t xml:space="preserve">источником финансового обеспечения которых являлась субвенция ФОМС, </w:t>
      </w:r>
      <w:r w:rsidRPr="00372BC7">
        <w:rPr>
          <w:sz w:val="28"/>
          <w:szCs w:val="28"/>
        </w:rPr>
        <w:t>полученные в 20</w:t>
      </w:r>
      <w:r w:rsidR="00C13FD1">
        <w:rPr>
          <w:sz w:val="28"/>
          <w:szCs w:val="28"/>
        </w:rPr>
        <w:t>20</w:t>
      </w:r>
      <w:r w:rsidRPr="00372BC7">
        <w:rPr>
          <w:sz w:val="28"/>
          <w:szCs w:val="28"/>
        </w:rPr>
        <w:t xml:space="preserve"> году от медицинских организаций и страховых медицинских организаций в результате проведения контрольных мероприятий в сумме </w:t>
      </w:r>
      <w:r w:rsidR="00C13FD1">
        <w:rPr>
          <w:sz w:val="28"/>
          <w:szCs w:val="28"/>
        </w:rPr>
        <w:t>11,8</w:t>
      </w:r>
      <w:r w:rsidRPr="00372BC7">
        <w:rPr>
          <w:spacing w:val="-2"/>
          <w:sz w:val="28"/>
          <w:szCs w:val="28"/>
        </w:rPr>
        <w:t xml:space="preserve"> тыс. рублей, подлежат возвра</w:t>
      </w:r>
      <w:r w:rsidR="002277F1" w:rsidRPr="00372BC7">
        <w:rPr>
          <w:spacing w:val="-2"/>
          <w:sz w:val="28"/>
          <w:szCs w:val="28"/>
        </w:rPr>
        <w:t>ту</w:t>
      </w:r>
      <w:r w:rsidR="00C13FD1">
        <w:rPr>
          <w:spacing w:val="-2"/>
          <w:sz w:val="28"/>
          <w:szCs w:val="28"/>
        </w:rPr>
        <w:t xml:space="preserve"> </w:t>
      </w:r>
      <w:r w:rsidR="00C13FD1">
        <w:rPr>
          <w:spacing w:val="-2"/>
          <w:sz w:val="28"/>
          <w:szCs w:val="28"/>
        </w:rPr>
        <w:br/>
      </w:r>
      <w:r w:rsidRPr="00372BC7">
        <w:rPr>
          <w:spacing w:val="-2"/>
          <w:sz w:val="28"/>
          <w:szCs w:val="28"/>
        </w:rPr>
        <w:t>в бюджет ФОМС</w:t>
      </w:r>
      <w:r w:rsidRPr="00372BC7">
        <w:rPr>
          <w:sz w:val="28"/>
          <w:szCs w:val="28"/>
        </w:rPr>
        <w:t>.</w:t>
      </w:r>
    </w:p>
    <w:p w:rsidR="000420E4" w:rsidRPr="00372BC7" w:rsidRDefault="000420E4" w:rsidP="006F2788">
      <w:pPr>
        <w:spacing w:line="242" w:lineRule="auto"/>
        <w:ind w:firstLine="720"/>
        <w:jc w:val="both"/>
        <w:rPr>
          <w:sz w:val="28"/>
        </w:rPr>
      </w:pPr>
      <w:r w:rsidRPr="00372BC7">
        <w:rPr>
          <w:sz w:val="28"/>
        </w:rPr>
        <w:t xml:space="preserve">Остаток средств межбюджетных трансфертов из бюджетов территориальных фондов ОМС других субъектов Российской Федерации </w:t>
      </w:r>
      <w:r w:rsidRPr="00372BC7">
        <w:rPr>
          <w:sz w:val="28"/>
        </w:rPr>
        <w:br/>
        <w:t xml:space="preserve">в сумме </w:t>
      </w:r>
      <w:r w:rsidR="00C13FD1" w:rsidRPr="00C13FD1">
        <w:rPr>
          <w:sz w:val="28"/>
          <w:szCs w:val="28"/>
        </w:rPr>
        <w:t>1 086,2</w:t>
      </w:r>
      <w:r w:rsidR="00C13FD1">
        <w:rPr>
          <w:sz w:val="28"/>
          <w:szCs w:val="28"/>
        </w:rPr>
        <w:t xml:space="preserve"> т</w:t>
      </w:r>
      <w:r w:rsidRPr="00C13FD1">
        <w:rPr>
          <w:sz w:val="28"/>
          <w:szCs w:val="28"/>
        </w:rPr>
        <w:t>ыс</w:t>
      </w:r>
      <w:r w:rsidRPr="00372BC7">
        <w:rPr>
          <w:sz w:val="28"/>
        </w:rPr>
        <w:t>. рублей предназначен для оплаты в 202</w:t>
      </w:r>
      <w:r w:rsidR="00C13FD1">
        <w:rPr>
          <w:sz w:val="28"/>
        </w:rPr>
        <w:t>1</w:t>
      </w:r>
      <w:r w:rsidRPr="00372BC7">
        <w:rPr>
          <w:sz w:val="28"/>
        </w:rPr>
        <w:t xml:space="preserve"> году медицинской помощи, оказываемой лицам, застрахованным по ОМС на территории других субъектов Российской Федерации, в медицинских организациях Архангельской области.</w:t>
      </w:r>
    </w:p>
    <w:p w:rsidR="000349C7" w:rsidRPr="00372BC7" w:rsidRDefault="000349C7" w:rsidP="006F2788">
      <w:pPr>
        <w:spacing w:line="242" w:lineRule="auto"/>
        <w:ind w:firstLine="720"/>
        <w:jc w:val="both"/>
        <w:rPr>
          <w:spacing w:val="-2"/>
          <w:sz w:val="28"/>
        </w:rPr>
      </w:pPr>
      <w:r w:rsidRPr="00372BC7">
        <w:rPr>
          <w:bCs/>
          <w:sz w:val="28"/>
        </w:rPr>
        <w:t xml:space="preserve">Остаток бюджетных ассигнований на финансовое обеспечение организации ОМС за счет прочих поступлений в сумме </w:t>
      </w:r>
      <w:r w:rsidR="00C13FD1" w:rsidRPr="00C13FD1">
        <w:rPr>
          <w:sz w:val="28"/>
          <w:szCs w:val="28"/>
        </w:rPr>
        <w:t>949,0</w:t>
      </w:r>
      <w:r w:rsidRPr="00372BC7">
        <w:rPr>
          <w:bCs/>
          <w:sz w:val="28"/>
        </w:rPr>
        <w:t xml:space="preserve"> тыс. рублей</w:t>
      </w:r>
      <w:r w:rsidRPr="00372BC7">
        <w:rPr>
          <w:spacing w:val="-2"/>
          <w:sz w:val="28"/>
        </w:rPr>
        <w:t xml:space="preserve"> предназначен для осуществления расчетов со страховыми медицинскими организациями в 202</w:t>
      </w:r>
      <w:r w:rsidR="00C13FD1">
        <w:rPr>
          <w:spacing w:val="-2"/>
          <w:sz w:val="28"/>
        </w:rPr>
        <w:t>1</w:t>
      </w:r>
      <w:r w:rsidRPr="00372BC7">
        <w:rPr>
          <w:spacing w:val="-2"/>
          <w:sz w:val="28"/>
        </w:rPr>
        <w:t xml:space="preserve"> году.</w:t>
      </w:r>
    </w:p>
    <w:p w:rsidR="000349C7" w:rsidRPr="00372BC7" w:rsidRDefault="000349C7" w:rsidP="006F2788">
      <w:pPr>
        <w:spacing w:line="242" w:lineRule="auto"/>
        <w:ind w:firstLine="720"/>
        <w:jc w:val="both"/>
        <w:rPr>
          <w:sz w:val="28"/>
          <w:szCs w:val="28"/>
        </w:rPr>
      </w:pPr>
      <w:proofErr w:type="gramStart"/>
      <w:r w:rsidRPr="00372BC7">
        <w:rPr>
          <w:sz w:val="28"/>
        </w:rPr>
        <w:t xml:space="preserve">Остаток средств на финансовое обеспечение мероприятий по организации дополнительного профессионального образования медицинских работников </w:t>
      </w:r>
      <w:r w:rsidRPr="00372BC7">
        <w:rPr>
          <w:sz w:val="28"/>
        </w:rPr>
        <w:br/>
        <w:t xml:space="preserve">по программам повышения квалификации, а также по приобретению </w:t>
      </w:r>
      <w:r w:rsidRPr="00372BC7">
        <w:rPr>
          <w:sz w:val="28"/>
        </w:rPr>
        <w:br/>
        <w:t xml:space="preserve">и проведению ремонта медицинского оборудования в сумме </w:t>
      </w:r>
      <w:r w:rsidR="00C13FD1" w:rsidRPr="00C13FD1">
        <w:rPr>
          <w:sz w:val="28"/>
          <w:szCs w:val="28"/>
        </w:rPr>
        <w:t>14 475,3</w:t>
      </w:r>
      <w:r w:rsidR="00D858E0">
        <w:rPr>
          <w:sz w:val="28"/>
        </w:rPr>
        <w:t xml:space="preserve"> тыс. рублей</w:t>
      </w:r>
      <w:r w:rsidRPr="00372BC7">
        <w:rPr>
          <w:sz w:val="28"/>
        </w:rPr>
        <w:t xml:space="preserve"> зарезервирован на проведение соответствующих мероприятий </w:t>
      </w:r>
      <w:r w:rsidR="00C13FD1">
        <w:rPr>
          <w:sz w:val="28"/>
        </w:rPr>
        <w:br/>
      </w:r>
      <w:r w:rsidRPr="00372BC7">
        <w:rPr>
          <w:sz w:val="28"/>
        </w:rPr>
        <w:t>в соответствии с Планом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</w:t>
      </w:r>
      <w:proofErr w:type="gramEnd"/>
      <w:r w:rsidRPr="00372BC7">
        <w:rPr>
          <w:sz w:val="28"/>
        </w:rPr>
        <w:t xml:space="preserve"> медицинского оборудования, финансовое обеспечение которых осуществляется за счет средств нормированного страхового запаса территориального фо</w:t>
      </w:r>
      <w:r w:rsidR="00D858E0">
        <w:rPr>
          <w:sz w:val="28"/>
        </w:rPr>
        <w:t>нда</w:t>
      </w:r>
      <w:r w:rsidRPr="00372BC7">
        <w:rPr>
          <w:sz w:val="28"/>
        </w:rPr>
        <w:t>,</w:t>
      </w:r>
      <w:r w:rsidR="00D858E0">
        <w:rPr>
          <w:sz w:val="28"/>
        </w:rPr>
        <w:br/>
      </w:r>
      <w:r w:rsidRPr="00372BC7">
        <w:rPr>
          <w:sz w:val="28"/>
        </w:rPr>
        <w:t xml:space="preserve">на </w:t>
      </w:r>
      <w:r w:rsidR="005B1CEF">
        <w:rPr>
          <w:sz w:val="28"/>
        </w:rPr>
        <w:t>1 квартал</w:t>
      </w:r>
      <w:r w:rsidRPr="00372BC7">
        <w:rPr>
          <w:sz w:val="28"/>
        </w:rPr>
        <w:t xml:space="preserve"> 202</w:t>
      </w:r>
      <w:r w:rsidR="00C13FD1">
        <w:rPr>
          <w:sz w:val="28"/>
        </w:rPr>
        <w:t>1</w:t>
      </w:r>
      <w:r w:rsidR="00D858E0">
        <w:rPr>
          <w:sz w:val="28"/>
        </w:rPr>
        <w:t xml:space="preserve"> г.</w:t>
      </w:r>
      <w:r w:rsidR="00C50981">
        <w:rPr>
          <w:sz w:val="28"/>
        </w:rPr>
        <w:t>, утвержденным распоряжением м</w:t>
      </w:r>
      <w:r w:rsidRPr="00372BC7">
        <w:rPr>
          <w:sz w:val="28"/>
        </w:rPr>
        <w:t>инистерства здравоохранения Архангельской области от 3</w:t>
      </w:r>
      <w:r w:rsidR="0001308F">
        <w:rPr>
          <w:sz w:val="28"/>
        </w:rPr>
        <w:t>0</w:t>
      </w:r>
      <w:r w:rsidR="00C50981">
        <w:rPr>
          <w:sz w:val="28"/>
        </w:rPr>
        <w:t xml:space="preserve"> декабря </w:t>
      </w:r>
      <w:r w:rsidRPr="00372BC7">
        <w:rPr>
          <w:sz w:val="28"/>
        </w:rPr>
        <w:t>20</w:t>
      </w:r>
      <w:r w:rsidR="00116642">
        <w:rPr>
          <w:sz w:val="28"/>
        </w:rPr>
        <w:t>20</w:t>
      </w:r>
      <w:r w:rsidR="00C50981">
        <w:rPr>
          <w:sz w:val="28"/>
        </w:rPr>
        <w:t xml:space="preserve"> г. № </w:t>
      </w:r>
      <w:r w:rsidR="0001308F">
        <w:rPr>
          <w:sz w:val="28"/>
        </w:rPr>
        <w:t>925</w:t>
      </w:r>
      <w:r w:rsidRPr="00372BC7">
        <w:rPr>
          <w:sz w:val="28"/>
          <w:szCs w:val="28"/>
        </w:rPr>
        <w:t>-рд.</w:t>
      </w:r>
    </w:p>
    <w:p w:rsidR="0055425E" w:rsidRPr="00372BC7" w:rsidRDefault="0055425E" w:rsidP="006F2788">
      <w:pPr>
        <w:spacing w:line="242" w:lineRule="auto"/>
        <w:ind w:firstLine="720"/>
        <w:jc w:val="both"/>
        <w:rPr>
          <w:sz w:val="28"/>
        </w:rPr>
      </w:pPr>
    </w:p>
    <w:p w:rsidR="000B2008" w:rsidRPr="00372BC7" w:rsidRDefault="000B2008" w:rsidP="006F2788">
      <w:pPr>
        <w:pStyle w:val="a3"/>
        <w:spacing w:line="242" w:lineRule="auto"/>
        <w:jc w:val="center"/>
        <w:rPr>
          <w:b/>
        </w:rPr>
      </w:pPr>
      <w:r w:rsidRPr="00372BC7">
        <w:rPr>
          <w:b/>
          <w:lang w:val="en-US"/>
        </w:rPr>
        <w:t>I</w:t>
      </w:r>
      <w:r w:rsidRPr="00372BC7">
        <w:rPr>
          <w:b/>
        </w:rPr>
        <w:t>.</w:t>
      </w:r>
      <w:r w:rsidR="00EE7785" w:rsidRPr="00372BC7">
        <w:rPr>
          <w:b/>
        </w:rPr>
        <w:t> </w:t>
      </w:r>
      <w:r w:rsidRPr="00372BC7">
        <w:rPr>
          <w:b/>
        </w:rPr>
        <w:t>Доходы</w:t>
      </w:r>
    </w:p>
    <w:p w:rsidR="000B2008" w:rsidRPr="00EE0448" w:rsidRDefault="000B2008" w:rsidP="006F2788">
      <w:pPr>
        <w:pStyle w:val="a3"/>
        <w:spacing w:line="242" w:lineRule="auto"/>
        <w:ind w:firstLine="720"/>
        <w:jc w:val="both"/>
        <w:rPr>
          <w:szCs w:val="28"/>
        </w:rPr>
      </w:pPr>
    </w:p>
    <w:p w:rsidR="000B2008" w:rsidRPr="00372BC7" w:rsidRDefault="000B2008" w:rsidP="006F2788">
      <w:pPr>
        <w:pStyle w:val="a3"/>
        <w:tabs>
          <w:tab w:val="left" w:pos="0"/>
        </w:tabs>
        <w:spacing w:line="242" w:lineRule="auto"/>
        <w:ind w:firstLine="709"/>
        <w:jc w:val="both"/>
        <w:rPr>
          <w:szCs w:val="28"/>
        </w:rPr>
      </w:pPr>
      <w:r w:rsidRPr="00372BC7">
        <w:rPr>
          <w:szCs w:val="28"/>
        </w:rPr>
        <w:t>Доходная часть бюджета территориального фонда на 20</w:t>
      </w:r>
      <w:r w:rsidR="005C44CC" w:rsidRPr="00372BC7">
        <w:rPr>
          <w:szCs w:val="28"/>
        </w:rPr>
        <w:t>2</w:t>
      </w:r>
      <w:r w:rsidR="0001308F">
        <w:rPr>
          <w:szCs w:val="28"/>
        </w:rPr>
        <w:t>1</w:t>
      </w:r>
      <w:r w:rsidRPr="00372BC7">
        <w:rPr>
          <w:szCs w:val="28"/>
        </w:rPr>
        <w:t xml:space="preserve"> год сформирована в сумме </w:t>
      </w:r>
      <w:r w:rsidR="00222801" w:rsidRPr="00372BC7">
        <w:rPr>
          <w:b/>
          <w:color w:val="000000" w:themeColor="text1"/>
          <w:szCs w:val="28"/>
        </w:rPr>
        <w:t>2</w:t>
      </w:r>
      <w:r w:rsidR="00D0290C" w:rsidRPr="00372BC7">
        <w:rPr>
          <w:b/>
          <w:color w:val="000000" w:themeColor="text1"/>
          <w:szCs w:val="28"/>
        </w:rPr>
        <w:t>4</w:t>
      </w:r>
      <w:r w:rsidR="00796184" w:rsidRPr="00372BC7">
        <w:rPr>
          <w:b/>
          <w:color w:val="000000" w:themeColor="text1"/>
          <w:szCs w:val="28"/>
        </w:rPr>
        <w:t> </w:t>
      </w:r>
      <w:r w:rsidR="0092480C">
        <w:rPr>
          <w:b/>
          <w:color w:val="000000" w:themeColor="text1"/>
          <w:szCs w:val="28"/>
        </w:rPr>
        <w:t>374</w:t>
      </w:r>
      <w:r w:rsidR="00D0290C" w:rsidRPr="00372BC7">
        <w:rPr>
          <w:b/>
          <w:color w:val="000000" w:themeColor="text1"/>
          <w:szCs w:val="28"/>
        </w:rPr>
        <w:t> </w:t>
      </w:r>
      <w:r w:rsidR="0092480C">
        <w:rPr>
          <w:b/>
          <w:color w:val="000000" w:themeColor="text1"/>
          <w:szCs w:val="28"/>
        </w:rPr>
        <w:t>232</w:t>
      </w:r>
      <w:r w:rsidR="00D0290C" w:rsidRPr="00372BC7">
        <w:rPr>
          <w:b/>
          <w:color w:val="000000" w:themeColor="text1"/>
          <w:szCs w:val="28"/>
        </w:rPr>
        <w:t>,</w:t>
      </w:r>
      <w:r w:rsidR="0092480C">
        <w:rPr>
          <w:b/>
          <w:color w:val="000000" w:themeColor="text1"/>
          <w:szCs w:val="28"/>
        </w:rPr>
        <w:t>8</w:t>
      </w:r>
      <w:r w:rsidR="00520B0C" w:rsidRPr="00372BC7">
        <w:rPr>
          <w:b/>
          <w:color w:val="000000" w:themeColor="text1"/>
          <w:szCs w:val="28"/>
        </w:rPr>
        <w:t xml:space="preserve"> </w:t>
      </w:r>
      <w:r w:rsidRPr="00372BC7">
        <w:rPr>
          <w:b/>
          <w:color w:val="000000" w:themeColor="text1"/>
          <w:szCs w:val="28"/>
        </w:rPr>
        <w:t>тыс. рублей</w:t>
      </w:r>
      <w:r w:rsidR="00DB10E4" w:rsidRPr="00372BC7">
        <w:rPr>
          <w:b/>
          <w:color w:val="000000" w:themeColor="text1"/>
          <w:szCs w:val="28"/>
        </w:rPr>
        <w:t xml:space="preserve"> </w:t>
      </w:r>
      <w:r w:rsidR="00DB10E4" w:rsidRPr="00372BC7">
        <w:rPr>
          <w:color w:val="000000" w:themeColor="text1"/>
          <w:szCs w:val="28"/>
        </w:rPr>
        <w:t>с общим у</w:t>
      </w:r>
      <w:r w:rsidR="00F627D5" w:rsidRPr="00372BC7">
        <w:rPr>
          <w:color w:val="000000" w:themeColor="text1"/>
          <w:szCs w:val="28"/>
        </w:rPr>
        <w:t>меньшен</w:t>
      </w:r>
      <w:r w:rsidR="00DB10E4" w:rsidRPr="00372BC7">
        <w:rPr>
          <w:color w:val="000000" w:themeColor="text1"/>
          <w:szCs w:val="28"/>
        </w:rPr>
        <w:t xml:space="preserve">ием доходов на </w:t>
      </w:r>
      <w:r w:rsidR="00F627D5" w:rsidRPr="00372BC7">
        <w:rPr>
          <w:b/>
          <w:color w:val="000000" w:themeColor="text1"/>
          <w:szCs w:val="28"/>
        </w:rPr>
        <w:t>1</w:t>
      </w:r>
      <w:r w:rsidR="0092480C">
        <w:rPr>
          <w:b/>
          <w:color w:val="000000" w:themeColor="text1"/>
          <w:szCs w:val="28"/>
        </w:rPr>
        <w:t>29 738,7</w:t>
      </w:r>
      <w:r w:rsidR="00537445" w:rsidRPr="00372BC7">
        <w:rPr>
          <w:color w:val="000000" w:themeColor="text1"/>
          <w:szCs w:val="28"/>
        </w:rPr>
        <w:t xml:space="preserve"> </w:t>
      </w:r>
      <w:r w:rsidR="00DB10E4" w:rsidRPr="00372BC7">
        <w:rPr>
          <w:b/>
          <w:color w:val="000000" w:themeColor="text1"/>
          <w:szCs w:val="28"/>
        </w:rPr>
        <w:t>тыс. рубле</w:t>
      </w:r>
      <w:r w:rsidR="00DB10E4" w:rsidRPr="00372BC7">
        <w:rPr>
          <w:b/>
          <w:szCs w:val="28"/>
        </w:rPr>
        <w:t xml:space="preserve">й </w:t>
      </w:r>
      <w:r w:rsidR="00DB10E4" w:rsidRPr="00372BC7">
        <w:rPr>
          <w:szCs w:val="28"/>
        </w:rPr>
        <w:t xml:space="preserve">к показателям, утвержденным областным законом </w:t>
      </w:r>
      <w:r w:rsidR="00B40520" w:rsidRPr="00372BC7">
        <w:rPr>
          <w:szCs w:val="28"/>
        </w:rPr>
        <w:br/>
      </w:r>
      <w:r w:rsidR="00DB10E4" w:rsidRPr="00372BC7">
        <w:rPr>
          <w:szCs w:val="28"/>
        </w:rPr>
        <w:t>№</w:t>
      </w:r>
      <w:r w:rsidR="009C7906" w:rsidRPr="00372BC7">
        <w:t> </w:t>
      </w:r>
      <w:r w:rsidR="0001308F">
        <w:t>362</w:t>
      </w:r>
      <w:r w:rsidR="000E48F1" w:rsidRPr="00372BC7">
        <w:t>-</w:t>
      </w:r>
      <w:r w:rsidR="0001308F">
        <w:t>22</w:t>
      </w:r>
      <w:r w:rsidR="000E48F1" w:rsidRPr="00372BC7">
        <w:t>-ОЗ</w:t>
      </w:r>
      <w:r w:rsidR="00F52000" w:rsidRPr="00372BC7">
        <w:rPr>
          <w:szCs w:val="28"/>
        </w:rPr>
        <w:t>.</w:t>
      </w:r>
    </w:p>
    <w:p w:rsidR="009712B8" w:rsidRPr="009712B8" w:rsidRDefault="009712B8" w:rsidP="009712B8">
      <w:pPr>
        <w:spacing w:line="242" w:lineRule="auto"/>
        <w:ind w:firstLine="708"/>
        <w:jc w:val="both"/>
        <w:rPr>
          <w:bCs/>
          <w:sz w:val="28"/>
          <w:szCs w:val="28"/>
        </w:rPr>
      </w:pPr>
      <w:r w:rsidRPr="009712B8">
        <w:rPr>
          <w:bCs/>
          <w:sz w:val="28"/>
          <w:szCs w:val="28"/>
        </w:rPr>
        <w:t xml:space="preserve">Законопроектом предлагается </w:t>
      </w:r>
      <w:r w:rsidR="00906814">
        <w:rPr>
          <w:bCs/>
          <w:sz w:val="28"/>
          <w:szCs w:val="28"/>
        </w:rPr>
        <w:t>измен</w:t>
      </w:r>
      <w:r w:rsidRPr="009712B8">
        <w:rPr>
          <w:bCs/>
          <w:sz w:val="28"/>
          <w:szCs w:val="28"/>
        </w:rPr>
        <w:t>ить доходы бюджета территориального фонда на 20</w:t>
      </w:r>
      <w:r>
        <w:rPr>
          <w:bCs/>
          <w:sz w:val="28"/>
          <w:szCs w:val="28"/>
        </w:rPr>
        <w:t>21</w:t>
      </w:r>
      <w:r w:rsidRPr="009712B8">
        <w:rPr>
          <w:bCs/>
          <w:sz w:val="28"/>
          <w:szCs w:val="28"/>
        </w:rPr>
        <w:t xml:space="preserve"> год за счет:</w:t>
      </w:r>
    </w:p>
    <w:p w:rsidR="00906814" w:rsidRDefault="00AB162D" w:rsidP="00906814">
      <w:pPr>
        <w:pStyle w:val="20"/>
        <w:tabs>
          <w:tab w:val="left" w:pos="0"/>
        </w:tabs>
        <w:spacing w:after="0" w:line="242" w:lineRule="auto"/>
        <w:ind w:left="0" w:firstLine="709"/>
        <w:contextualSpacing/>
        <w:jc w:val="both"/>
        <w:rPr>
          <w:bCs/>
          <w:sz w:val="28"/>
          <w:szCs w:val="28"/>
        </w:rPr>
      </w:pPr>
      <w:r w:rsidRPr="00372BC7">
        <w:rPr>
          <w:sz w:val="28"/>
          <w:szCs w:val="28"/>
        </w:rPr>
        <w:lastRenderedPageBreak/>
        <w:t>а)</w:t>
      </w:r>
      <w:r w:rsidR="008413BF" w:rsidRPr="00372BC7">
        <w:rPr>
          <w:sz w:val="28"/>
          <w:szCs w:val="28"/>
        </w:rPr>
        <w:t> </w:t>
      </w:r>
      <w:r w:rsidR="00906814">
        <w:rPr>
          <w:sz w:val="28"/>
          <w:szCs w:val="28"/>
        </w:rPr>
        <w:t xml:space="preserve">увеличения </w:t>
      </w:r>
      <w:r w:rsidR="00906814" w:rsidRPr="00A9018D">
        <w:rPr>
          <w:bCs/>
          <w:sz w:val="28"/>
          <w:szCs w:val="28"/>
        </w:rPr>
        <w:t xml:space="preserve">неналоговых доходов на сумму </w:t>
      </w:r>
      <w:r w:rsidR="00FE692B" w:rsidRPr="00FE692B">
        <w:rPr>
          <w:b/>
          <w:bCs/>
          <w:sz w:val="28"/>
          <w:szCs w:val="28"/>
        </w:rPr>
        <w:t>710,3</w:t>
      </w:r>
      <w:r w:rsidR="00906814" w:rsidRPr="00A9018D">
        <w:rPr>
          <w:b/>
          <w:bCs/>
          <w:sz w:val="28"/>
          <w:szCs w:val="28"/>
        </w:rPr>
        <w:t xml:space="preserve"> тыс. рублей</w:t>
      </w:r>
      <w:r w:rsidR="00906814" w:rsidRPr="00A9018D">
        <w:rPr>
          <w:bCs/>
          <w:sz w:val="28"/>
          <w:szCs w:val="28"/>
        </w:rPr>
        <w:t>, в том числе:</w:t>
      </w:r>
    </w:p>
    <w:p w:rsidR="000E48F1" w:rsidRPr="00372BC7" w:rsidRDefault="00906814" w:rsidP="00906814">
      <w:pPr>
        <w:pStyle w:val="20"/>
        <w:tabs>
          <w:tab w:val="left" w:pos="0"/>
        </w:tabs>
        <w:spacing w:after="0" w:line="242" w:lineRule="auto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0E48F1" w:rsidRPr="00372BC7">
        <w:rPr>
          <w:bCs/>
          <w:sz w:val="28"/>
          <w:szCs w:val="28"/>
        </w:rPr>
        <w:t>рочи</w:t>
      </w:r>
      <w:r w:rsidR="0070197C" w:rsidRPr="00372BC7">
        <w:rPr>
          <w:bCs/>
          <w:sz w:val="28"/>
          <w:szCs w:val="28"/>
        </w:rPr>
        <w:t>х</w:t>
      </w:r>
      <w:r w:rsidR="000E48F1" w:rsidRPr="00372BC7">
        <w:rPr>
          <w:bCs/>
          <w:sz w:val="28"/>
          <w:szCs w:val="28"/>
        </w:rPr>
        <w:t xml:space="preserve"> доход</w:t>
      </w:r>
      <w:r w:rsidR="0070197C" w:rsidRPr="00372BC7">
        <w:rPr>
          <w:bCs/>
          <w:sz w:val="28"/>
          <w:szCs w:val="28"/>
        </w:rPr>
        <w:t>ов</w:t>
      </w:r>
      <w:r w:rsidR="000E48F1" w:rsidRPr="00372BC7">
        <w:rPr>
          <w:bCs/>
          <w:sz w:val="28"/>
          <w:szCs w:val="28"/>
        </w:rPr>
        <w:t xml:space="preserve"> от компенсации затрат бюджет</w:t>
      </w:r>
      <w:r w:rsidR="00D1011B">
        <w:rPr>
          <w:bCs/>
          <w:sz w:val="28"/>
          <w:szCs w:val="28"/>
        </w:rPr>
        <w:t>ов территориальных фондов ОМС</w:t>
      </w:r>
      <w:r w:rsidR="000E48F1" w:rsidRPr="00372BC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</w:t>
      </w:r>
      <w:r w:rsidR="0070197C" w:rsidRPr="00372BC7">
        <w:rPr>
          <w:bCs/>
          <w:sz w:val="28"/>
          <w:szCs w:val="28"/>
        </w:rPr>
        <w:t xml:space="preserve"> </w:t>
      </w:r>
      <w:r w:rsidR="00F26D3A" w:rsidRPr="00372BC7">
        <w:rPr>
          <w:bCs/>
          <w:sz w:val="28"/>
          <w:szCs w:val="28"/>
        </w:rPr>
        <w:t>с</w:t>
      </w:r>
      <w:r w:rsidR="007915F9" w:rsidRPr="00372BC7">
        <w:rPr>
          <w:bCs/>
          <w:sz w:val="28"/>
          <w:szCs w:val="28"/>
        </w:rPr>
        <w:t>умм</w:t>
      </w:r>
      <w:r>
        <w:rPr>
          <w:bCs/>
          <w:sz w:val="28"/>
          <w:szCs w:val="28"/>
        </w:rPr>
        <w:t>у</w:t>
      </w:r>
      <w:r w:rsidR="00F26D3A" w:rsidRPr="00372BC7">
        <w:rPr>
          <w:bCs/>
          <w:sz w:val="28"/>
          <w:szCs w:val="28"/>
        </w:rPr>
        <w:t xml:space="preserve"> </w:t>
      </w:r>
      <w:r w:rsidR="00F26D3A" w:rsidRPr="00372BC7">
        <w:rPr>
          <w:b/>
          <w:bCs/>
          <w:sz w:val="28"/>
          <w:szCs w:val="28"/>
        </w:rPr>
        <w:t>1</w:t>
      </w:r>
      <w:r w:rsidR="00FE692B">
        <w:rPr>
          <w:b/>
          <w:bCs/>
          <w:sz w:val="28"/>
          <w:szCs w:val="28"/>
        </w:rPr>
        <w:t>77</w:t>
      </w:r>
      <w:r w:rsidR="00F26D3A" w:rsidRPr="00372BC7">
        <w:rPr>
          <w:b/>
          <w:bCs/>
          <w:sz w:val="28"/>
          <w:szCs w:val="28"/>
        </w:rPr>
        <w:t>,</w:t>
      </w:r>
      <w:r w:rsidR="00FE692B">
        <w:rPr>
          <w:b/>
          <w:bCs/>
          <w:sz w:val="28"/>
          <w:szCs w:val="28"/>
        </w:rPr>
        <w:t>1</w:t>
      </w:r>
      <w:r w:rsidR="000E48F1" w:rsidRPr="00372BC7">
        <w:rPr>
          <w:b/>
          <w:bCs/>
          <w:sz w:val="28"/>
          <w:szCs w:val="28"/>
        </w:rPr>
        <w:t xml:space="preserve"> тыс. рублей</w:t>
      </w:r>
      <w:r w:rsidR="00C24E12" w:rsidRPr="00372BC7">
        <w:rPr>
          <w:b/>
          <w:bCs/>
          <w:sz w:val="28"/>
          <w:szCs w:val="28"/>
        </w:rPr>
        <w:t>.</w:t>
      </w:r>
      <w:r w:rsidR="00C24E12" w:rsidRPr="00372BC7">
        <w:rPr>
          <w:bCs/>
          <w:sz w:val="28"/>
          <w:szCs w:val="28"/>
        </w:rPr>
        <w:t xml:space="preserve"> </w:t>
      </w:r>
      <w:r w:rsidR="00B44CD2" w:rsidRPr="00372BC7">
        <w:rPr>
          <w:bCs/>
          <w:sz w:val="28"/>
          <w:szCs w:val="28"/>
        </w:rPr>
        <w:t>Данные средства поступили в бюджет тер</w:t>
      </w:r>
      <w:r w:rsidR="00D1011B">
        <w:rPr>
          <w:bCs/>
          <w:sz w:val="28"/>
          <w:szCs w:val="28"/>
        </w:rPr>
        <w:t xml:space="preserve">риториального фонда как доходы </w:t>
      </w:r>
      <w:r w:rsidR="00B44CD2" w:rsidRPr="00372BC7">
        <w:rPr>
          <w:bCs/>
          <w:sz w:val="28"/>
          <w:szCs w:val="28"/>
        </w:rPr>
        <w:t>от возврата сре</w:t>
      </w:r>
      <w:proofErr w:type="gramStart"/>
      <w:r w:rsidR="00B44CD2" w:rsidRPr="00372BC7">
        <w:rPr>
          <w:bCs/>
          <w:sz w:val="28"/>
          <w:szCs w:val="28"/>
        </w:rPr>
        <w:t>дств пр</w:t>
      </w:r>
      <w:proofErr w:type="gramEnd"/>
      <w:r w:rsidR="00B44CD2" w:rsidRPr="00372BC7">
        <w:rPr>
          <w:bCs/>
          <w:sz w:val="28"/>
          <w:szCs w:val="28"/>
        </w:rPr>
        <w:t xml:space="preserve">ошлых лет, </w:t>
      </w:r>
      <w:r w:rsidR="00B44CD2" w:rsidRPr="00372BC7">
        <w:rPr>
          <w:spacing w:val="-2"/>
          <w:sz w:val="28"/>
          <w:szCs w:val="28"/>
        </w:rPr>
        <w:t xml:space="preserve">источником финансового обеспечения которых являлась субвенция ФОМС, </w:t>
      </w:r>
      <w:r w:rsidR="00D1011B">
        <w:rPr>
          <w:spacing w:val="-2"/>
          <w:sz w:val="28"/>
          <w:szCs w:val="28"/>
        </w:rPr>
        <w:br/>
      </w:r>
      <w:r w:rsidR="00B44CD2" w:rsidRPr="00372BC7">
        <w:rPr>
          <w:spacing w:val="-2"/>
          <w:sz w:val="28"/>
          <w:szCs w:val="28"/>
        </w:rPr>
        <w:t>и подлежат возврату в бюджет ФОМС</w:t>
      </w:r>
      <w:r w:rsidR="0095782D" w:rsidRPr="00372BC7">
        <w:rPr>
          <w:bCs/>
          <w:sz w:val="28"/>
          <w:szCs w:val="28"/>
        </w:rPr>
        <w:t>;</w:t>
      </w:r>
    </w:p>
    <w:p w:rsidR="002876CC" w:rsidRPr="00372BC7" w:rsidRDefault="002876CC" w:rsidP="006F2788">
      <w:pPr>
        <w:spacing w:line="242" w:lineRule="auto"/>
        <w:ind w:firstLine="708"/>
        <w:jc w:val="both"/>
        <w:rPr>
          <w:sz w:val="28"/>
          <w:szCs w:val="28"/>
        </w:rPr>
      </w:pPr>
      <w:r w:rsidRPr="00372BC7">
        <w:rPr>
          <w:spacing w:val="-4"/>
          <w:sz w:val="28"/>
          <w:szCs w:val="28"/>
        </w:rPr>
        <w:t>д</w:t>
      </w:r>
      <w:r w:rsidRPr="00372BC7">
        <w:rPr>
          <w:spacing w:val="-6"/>
          <w:sz w:val="28"/>
          <w:szCs w:val="28"/>
        </w:rPr>
        <w:t>оход</w:t>
      </w:r>
      <w:r w:rsidR="0070197C" w:rsidRPr="00372BC7">
        <w:rPr>
          <w:spacing w:val="-6"/>
          <w:sz w:val="28"/>
          <w:szCs w:val="28"/>
        </w:rPr>
        <w:t>ов</w:t>
      </w:r>
      <w:r w:rsidRPr="00372BC7">
        <w:rPr>
          <w:spacing w:val="-6"/>
          <w:sz w:val="28"/>
          <w:szCs w:val="28"/>
        </w:rPr>
        <w:t xml:space="preserve"> от денежных взысканий (штрафов), поступающи</w:t>
      </w:r>
      <w:r w:rsidR="0070197C" w:rsidRPr="00372BC7">
        <w:rPr>
          <w:spacing w:val="-6"/>
          <w:sz w:val="28"/>
          <w:szCs w:val="28"/>
        </w:rPr>
        <w:t>х</w:t>
      </w:r>
      <w:r w:rsidRPr="00372BC7">
        <w:rPr>
          <w:spacing w:val="-6"/>
          <w:sz w:val="28"/>
          <w:szCs w:val="28"/>
        </w:rPr>
        <w:t xml:space="preserve"> в счет погашения задолженности, обра</w:t>
      </w:r>
      <w:r w:rsidR="004F6BEF">
        <w:rPr>
          <w:spacing w:val="-6"/>
          <w:sz w:val="28"/>
          <w:szCs w:val="28"/>
        </w:rPr>
        <w:t>зовавшейся до 1 января 2020 г.</w:t>
      </w:r>
      <w:r w:rsidRPr="00372BC7">
        <w:rPr>
          <w:spacing w:val="-6"/>
          <w:sz w:val="28"/>
          <w:szCs w:val="28"/>
        </w:rPr>
        <w:t>, подлежащи</w:t>
      </w:r>
      <w:r w:rsidR="0070197C" w:rsidRPr="00372BC7">
        <w:rPr>
          <w:spacing w:val="-6"/>
          <w:sz w:val="28"/>
          <w:szCs w:val="28"/>
        </w:rPr>
        <w:t>х</w:t>
      </w:r>
      <w:r w:rsidRPr="00372BC7">
        <w:rPr>
          <w:spacing w:val="-6"/>
          <w:sz w:val="28"/>
          <w:szCs w:val="28"/>
        </w:rPr>
        <w:t xml:space="preserve"> зачислению </w:t>
      </w:r>
      <w:r w:rsidRPr="00372BC7">
        <w:rPr>
          <w:spacing w:val="-6"/>
          <w:sz w:val="28"/>
          <w:szCs w:val="28"/>
        </w:rPr>
        <w:br/>
        <w:t>в бюдж</w:t>
      </w:r>
      <w:r w:rsidR="004F6BEF">
        <w:rPr>
          <w:spacing w:val="-6"/>
          <w:sz w:val="28"/>
          <w:szCs w:val="28"/>
        </w:rPr>
        <w:t>ет территориального фонда ОМС</w:t>
      </w:r>
      <w:r w:rsidRPr="00372BC7">
        <w:rPr>
          <w:spacing w:val="-6"/>
          <w:sz w:val="28"/>
          <w:szCs w:val="28"/>
        </w:rPr>
        <w:t xml:space="preserve"> по нормативам, действовавшим в 2019 году</w:t>
      </w:r>
      <w:r w:rsidR="0070197C" w:rsidRPr="00372BC7">
        <w:rPr>
          <w:spacing w:val="-6"/>
          <w:sz w:val="28"/>
          <w:szCs w:val="28"/>
        </w:rPr>
        <w:t xml:space="preserve"> </w:t>
      </w:r>
      <w:r w:rsidR="00906814">
        <w:rPr>
          <w:spacing w:val="-6"/>
          <w:sz w:val="28"/>
          <w:szCs w:val="28"/>
        </w:rPr>
        <w:t>на</w:t>
      </w:r>
      <w:r w:rsidR="0070197C" w:rsidRPr="00372BC7">
        <w:rPr>
          <w:bCs/>
          <w:sz w:val="28"/>
          <w:szCs w:val="28"/>
        </w:rPr>
        <w:t xml:space="preserve"> </w:t>
      </w:r>
      <w:r w:rsidRPr="00372BC7">
        <w:rPr>
          <w:bCs/>
          <w:sz w:val="28"/>
          <w:szCs w:val="28"/>
        </w:rPr>
        <w:t>сумм</w:t>
      </w:r>
      <w:r w:rsidR="00906814">
        <w:rPr>
          <w:bCs/>
          <w:sz w:val="28"/>
          <w:szCs w:val="28"/>
        </w:rPr>
        <w:t>у</w:t>
      </w:r>
      <w:r w:rsidRPr="00372BC7">
        <w:rPr>
          <w:bCs/>
          <w:sz w:val="28"/>
          <w:szCs w:val="28"/>
        </w:rPr>
        <w:t xml:space="preserve"> </w:t>
      </w:r>
      <w:r w:rsidR="00FE692B">
        <w:rPr>
          <w:b/>
          <w:bCs/>
          <w:sz w:val="28"/>
          <w:szCs w:val="28"/>
        </w:rPr>
        <w:t>533</w:t>
      </w:r>
      <w:r w:rsidRPr="00372BC7">
        <w:rPr>
          <w:b/>
          <w:spacing w:val="-4"/>
          <w:sz w:val="28"/>
          <w:szCs w:val="28"/>
        </w:rPr>
        <w:t>,</w:t>
      </w:r>
      <w:r w:rsidR="00FE692B">
        <w:rPr>
          <w:b/>
          <w:spacing w:val="-4"/>
          <w:sz w:val="28"/>
          <w:szCs w:val="28"/>
        </w:rPr>
        <w:t>2</w:t>
      </w:r>
      <w:r w:rsidRPr="00372BC7">
        <w:rPr>
          <w:b/>
          <w:spacing w:val="-4"/>
          <w:sz w:val="28"/>
          <w:szCs w:val="28"/>
        </w:rPr>
        <w:t xml:space="preserve"> тыс. рублей</w:t>
      </w:r>
      <w:r w:rsidR="0040036C">
        <w:rPr>
          <w:b/>
          <w:spacing w:val="-4"/>
          <w:sz w:val="28"/>
          <w:szCs w:val="28"/>
        </w:rPr>
        <w:t>;</w:t>
      </w:r>
    </w:p>
    <w:p w:rsidR="009B1410" w:rsidRDefault="0033112C" w:rsidP="0040036C">
      <w:pPr>
        <w:pStyle w:val="a3"/>
        <w:ind w:firstLine="720"/>
        <w:jc w:val="both"/>
        <w:rPr>
          <w:szCs w:val="28"/>
        </w:rPr>
      </w:pPr>
      <w:r w:rsidRPr="00372BC7">
        <w:rPr>
          <w:szCs w:val="28"/>
        </w:rPr>
        <w:t>б</w:t>
      </w:r>
      <w:r w:rsidR="00315835" w:rsidRPr="00372BC7">
        <w:rPr>
          <w:szCs w:val="28"/>
        </w:rPr>
        <w:t>)</w:t>
      </w:r>
      <w:r w:rsidR="008413BF" w:rsidRPr="00372BC7">
        <w:rPr>
          <w:szCs w:val="28"/>
        </w:rPr>
        <w:t> </w:t>
      </w:r>
      <w:r w:rsidR="00F627D5" w:rsidRPr="00372BC7">
        <w:rPr>
          <w:szCs w:val="28"/>
        </w:rPr>
        <w:t xml:space="preserve">поступления </w:t>
      </w:r>
      <w:r w:rsidR="001F4FEE" w:rsidRPr="00372BC7">
        <w:rPr>
          <w:szCs w:val="28"/>
        </w:rPr>
        <w:t xml:space="preserve">доходов от </w:t>
      </w:r>
      <w:r w:rsidR="00BC511B" w:rsidRPr="00372BC7">
        <w:rPr>
          <w:szCs w:val="28"/>
        </w:rPr>
        <w:t>в</w:t>
      </w:r>
      <w:r w:rsidR="00167D5B" w:rsidRPr="00372BC7">
        <w:rPr>
          <w:szCs w:val="28"/>
        </w:rPr>
        <w:t>о</w:t>
      </w:r>
      <w:r w:rsidR="00BC511B" w:rsidRPr="00372BC7">
        <w:rPr>
          <w:szCs w:val="28"/>
        </w:rPr>
        <w:t>зврата</w:t>
      </w:r>
      <w:r w:rsidR="00167D5B" w:rsidRPr="00372BC7">
        <w:rPr>
          <w:szCs w:val="28"/>
        </w:rPr>
        <w:t xml:space="preserve"> </w:t>
      </w:r>
      <w:r w:rsidR="00AE3E60" w:rsidRPr="00372BC7">
        <w:rPr>
          <w:szCs w:val="28"/>
        </w:rPr>
        <w:t>остатков субсидий, субвенций и иных межбюджетных трансфертов, имеющих целевое назначение, прошлых лет</w:t>
      </w:r>
      <w:r w:rsidR="00B05079" w:rsidRPr="00372BC7">
        <w:rPr>
          <w:szCs w:val="28"/>
        </w:rPr>
        <w:t xml:space="preserve">, </w:t>
      </w:r>
      <w:r w:rsidR="008413BF" w:rsidRPr="00372BC7">
        <w:rPr>
          <w:szCs w:val="28"/>
        </w:rPr>
        <w:br/>
      </w:r>
      <w:r w:rsidR="00B05079" w:rsidRPr="00372BC7">
        <w:rPr>
          <w:szCs w:val="28"/>
        </w:rPr>
        <w:t xml:space="preserve">в сумме </w:t>
      </w:r>
      <w:r w:rsidR="001B19A2">
        <w:rPr>
          <w:b/>
          <w:szCs w:val="28"/>
        </w:rPr>
        <w:t>272</w:t>
      </w:r>
      <w:r w:rsidR="00B05079" w:rsidRPr="00372BC7">
        <w:rPr>
          <w:b/>
          <w:szCs w:val="28"/>
        </w:rPr>
        <w:t>,</w:t>
      </w:r>
      <w:r w:rsidR="001B19A2">
        <w:rPr>
          <w:b/>
          <w:szCs w:val="28"/>
        </w:rPr>
        <w:t>1</w:t>
      </w:r>
      <w:r w:rsidR="00B05079" w:rsidRPr="00372BC7">
        <w:rPr>
          <w:b/>
          <w:szCs w:val="28"/>
        </w:rPr>
        <w:t xml:space="preserve"> тыс. рублей</w:t>
      </w:r>
      <w:r w:rsidR="009B1410">
        <w:rPr>
          <w:b/>
          <w:szCs w:val="28"/>
        </w:rPr>
        <w:t>,</w:t>
      </w:r>
      <w:r w:rsidR="009B1410">
        <w:rPr>
          <w:szCs w:val="28"/>
        </w:rPr>
        <w:t xml:space="preserve"> в том числе:</w:t>
      </w:r>
    </w:p>
    <w:p w:rsidR="009B1410" w:rsidRDefault="001B19A2" w:rsidP="009B1410">
      <w:pPr>
        <w:pStyle w:val="a3"/>
        <w:ind w:firstLine="720"/>
        <w:jc w:val="both"/>
        <w:rPr>
          <w:b/>
          <w:szCs w:val="28"/>
        </w:rPr>
      </w:pPr>
      <w:r w:rsidRPr="001B19A2">
        <w:rPr>
          <w:b/>
          <w:szCs w:val="28"/>
        </w:rPr>
        <w:t>66</w:t>
      </w:r>
      <w:r w:rsidR="009B1410">
        <w:rPr>
          <w:b/>
          <w:szCs w:val="28"/>
        </w:rPr>
        <w:t>,</w:t>
      </w:r>
      <w:r>
        <w:rPr>
          <w:b/>
          <w:szCs w:val="28"/>
        </w:rPr>
        <w:t>6</w:t>
      </w:r>
      <w:r w:rsidR="009B1410">
        <w:rPr>
          <w:b/>
          <w:szCs w:val="28"/>
        </w:rPr>
        <w:t xml:space="preserve"> </w:t>
      </w:r>
      <w:r w:rsidR="009B1410" w:rsidRPr="00167D5B">
        <w:rPr>
          <w:b/>
          <w:szCs w:val="28"/>
        </w:rPr>
        <w:t>тыс. рублей</w:t>
      </w:r>
      <w:r w:rsidR="009B1410" w:rsidRPr="00167D5B">
        <w:rPr>
          <w:szCs w:val="28"/>
        </w:rPr>
        <w:t xml:space="preserve"> </w:t>
      </w:r>
      <w:r w:rsidR="009B1410">
        <w:rPr>
          <w:szCs w:val="28"/>
        </w:rPr>
        <w:t>– возврат средств</w:t>
      </w:r>
      <w:r w:rsidR="009B1410" w:rsidRPr="00167D5B">
        <w:rPr>
          <w:szCs w:val="28"/>
        </w:rPr>
        <w:t xml:space="preserve"> из</w:t>
      </w:r>
      <w:r w:rsidR="009B1410">
        <w:rPr>
          <w:szCs w:val="28"/>
        </w:rPr>
        <w:t xml:space="preserve"> областного </w:t>
      </w:r>
      <w:r w:rsidR="009B1410" w:rsidRPr="00167D5B">
        <w:rPr>
          <w:szCs w:val="28"/>
        </w:rPr>
        <w:t xml:space="preserve">бюджета </w:t>
      </w:r>
      <w:r w:rsidR="009B1410">
        <w:rPr>
          <w:szCs w:val="28"/>
        </w:rPr>
        <w:br/>
        <w:t xml:space="preserve">на осуществление </w:t>
      </w:r>
      <w:r w:rsidR="009B1410" w:rsidRPr="00167D5B">
        <w:rPr>
          <w:szCs w:val="28"/>
        </w:rPr>
        <w:t>единовременных выплат, возвращенн</w:t>
      </w:r>
      <w:r w:rsidR="009B1410">
        <w:rPr>
          <w:szCs w:val="28"/>
        </w:rPr>
        <w:t>ых</w:t>
      </w:r>
      <w:r w:rsidR="009B1410" w:rsidRPr="00167D5B">
        <w:rPr>
          <w:szCs w:val="28"/>
        </w:rPr>
        <w:t xml:space="preserve"> медицинскими работниками в областной бюджет в связи с </w:t>
      </w:r>
      <w:r w:rsidR="009B1410" w:rsidRPr="00814CD9">
        <w:rPr>
          <w:szCs w:val="28"/>
        </w:rPr>
        <w:t>расторжением</w:t>
      </w:r>
      <w:r w:rsidR="009B1410" w:rsidRPr="00167D5B">
        <w:rPr>
          <w:szCs w:val="28"/>
        </w:rPr>
        <w:t xml:space="preserve"> трудового договора </w:t>
      </w:r>
      <w:r w:rsidR="009B1410">
        <w:rPr>
          <w:szCs w:val="28"/>
        </w:rPr>
        <w:br/>
      </w:r>
      <w:r w:rsidR="009B1410" w:rsidRPr="00167D5B">
        <w:rPr>
          <w:szCs w:val="28"/>
        </w:rPr>
        <w:t xml:space="preserve">с </w:t>
      </w:r>
      <w:r w:rsidR="009B1410">
        <w:rPr>
          <w:szCs w:val="28"/>
        </w:rPr>
        <w:t>медицинской организацией</w:t>
      </w:r>
      <w:r w:rsidR="009B1410" w:rsidRPr="00167D5B">
        <w:rPr>
          <w:szCs w:val="28"/>
        </w:rPr>
        <w:t xml:space="preserve"> </w:t>
      </w:r>
      <w:r w:rsidR="009B1410">
        <w:rPr>
          <w:szCs w:val="28"/>
        </w:rPr>
        <w:t>до истечения пятилетнего срока</w:t>
      </w:r>
      <w:r w:rsidR="009B1410" w:rsidRPr="00D22B61">
        <w:rPr>
          <w:szCs w:val="28"/>
        </w:rPr>
        <w:t>;</w:t>
      </w:r>
    </w:p>
    <w:p w:rsidR="003D5D22" w:rsidRPr="00372BC7" w:rsidRDefault="001B19A2" w:rsidP="006F2788">
      <w:pPr>
        <w:pStyle w:val="a3"/>
        <w:spacing w:line="242" w:lineRule="auto"/>
        <w:ind w:firstLine="720"/>
        <w:jc w:val="both"/>
        <w:rPr>
          <w:b/>
          <w:szCs w:val="28"/>
        </w:rPr>
      </w:pPr>
      <w:r w:rsidRPr="001B19A2">
        <w:rPr>
          <w:b/>
          <w:szCs w:val="28"/>
        </w:rPr>
        <w:t>205,5 тыс. рублей</w:t>
      </w:r>
      <w:r>
        <w:rPr>
          <w:szCs w:val="28"/>
        </w:rPr>
        <w:t xml:space="preserve"> – </w:t>
      </w:r>
      <w:r w:rsidR="00C20C3C" w:rsidRPr="00372BC7">
        <w:rPr>
          <w:szCs w:val="28"/>
        </w:rPr>
        <w:t>возврат</w:t>
      </w:r>
      <w:r>
        <w:rPr>
          <w:szCs w:val="28"/>
        </w:rPr>
        <w:t xml:space="preserve"> </w:t>
      </w:r>
      <w:r w:rsidR="003D5D22" w:rsidRPr="00372BC7">
        <w:rPr>
          <w:szCs w:val="28"/>
        </w:rPr>
        <w:t xml:space="preserve">из бюджетов территориальных фондов ОМС других субъектов Российской Федерации </w:t>
      </w:r>
      <w:r w:rsidR="00C20C3C" w:rsidRPr="00372BC7">
        <w:rPr>
          <w:szCs w:val="28"/>
        </w:rPr>
        <w:t xml:space="preserve">остатков </w:t>
      </w:r>
      <w:r w:rsidR="00B05079" w:rsidRPr="00372BC7">
        <w:rPr>
          <w:szCs w:val="28"/>
        </w:rPr>
        <w:t xml:space="preserve">межбюджетных трансфертов прошлых лет </w:t>
      </w:r>
      <w:r w:rsidR="003D5D22" w:rsidRPr="00372BC7">
        <w:rPr>
          <w:szCs w:val="28"/>
        </w:rPr>
        <w:t xml:space="preserve">в рамках </w:t>
      </w:r>
      <w:r w:rsidR="00B05079" w:rsidRPr="00372BC7">
        <w:rPr>
          <w:szCs w:val="28"/>
        </w:rPr>
        <w:t xml:space="preserve">проведения </w:t>
      </w:r>
      <w:r w:rsidR="003D5D22" w:rsidRPr="00372BC7">
        <w:rPr>
          <w:szCs w:val="28"/>
        </w:rPr>
        <w:t>межтерриториальных расчетов.</w:t>
      </w:r>
    </w:p>
    <w:p w:rsidR="005D6064" w:rsidRPr="00372BC7" w:rsidRDefault="005D6064" w:rsidP="006F2788">
      <w:pPr>
        <w:pStyle w:val="a3"/>
        <w:spacing w:line="242" w:lineRule="auto"/>
        <w:ind w:firstLine="720"/>
        <w:jc w:val="both"/>
      </w:pPr>
      <w:proofErr w:type="gramStart"/>
      <w:r w:rsidRPr="00372BC7">
        <w:rPr>
          <w:bCs/>
          <w:szCs w:val="28"/>
        </w:rPr>
        <w:t xml:space="preserve">Кроме того, в составе доходов бюджета территориального фонда </w:t>
      </w:r>
      <w:r w:rsidR="001F4FEE" w:rsidRPr="00372BC7">
        <w:rPr>
          <w:bCs/>
          <w:szCs w:val="28"/>
        </w:rPr>
        <w:t>от</w:t>
      </w:r>
      <w:r w:rsidRPr="00372BC7">
        <w:rPr>
          <w:bCs/>
          <w:szCs w:val="28"/>
        </w:rPr>
        <w:t>р</w:t>
      </w:r>
      <w:r w:rsidR="001F4FEE" w:rsidRPr="00372BC7">
        <w:rPr>
          <w:bCs/>
          <w:szCs w:val="28"/>
        </w:rPr>
        <w:t xml:space="preserve">ажается </w:t>
      </w:r>
      <w:r w:rsidR="009C0A99" w:rsidRPr="00372BC7">
        <w:rPr>
          <w:bCs/>
          <w:szCs w:val="28"/>
        </w:rPr>
        <w:t>возврат остатков субвенций и иных межбюджетных трансфертов, имеющих целевое назначение, прошлых лет</w:t>
      </w:r>
      <w:r w:rsidRPr="00372BC7">
        <w:rPr>
          <w:bCs/>
          <w:szCs w:val="28"/>
        </w:rPr>
        <w:t xml:space="preserve">, </w:t>
      </w:r>
      <w:r w:rsidR="00510CEE" w:rsidRPr="00372BC7">
        <w:rPr>
          <w:bCs/>
          <w:szCs w:val="28"/>
        </w:rPr>
        <w:t xml:space="preserve">в сумме </w:t>
      </w:r>
      <w:r w:rsidR="00B63D8B" w:rsidRPr="00372BC7">
        <w:rPr>
          <w:b/>
          <w:bCs/>
          <w:szCs w:val="28"/>
        </w:rPr>
        <w:t>1</w:t>
      </w:r>
      <w:r w:rsidR="00495762">
        <w:rPr>
          <w:b/>
          <w:bCs/>
          <w:szCs w:val="28"/>
        </w:rPr>
        <w:t>30 721,1</w:t>
      </w:r>
      <w:r w:rsidR="00510CEE" w:rsidRPr="00372BC7">
        <w:rPr>
          <w:b/>
          <w:bCs/>
          <w:szCs w:val="28"/>
        </w:rPr>
        <w:t xml:space="preserve"> тыс. рублей </w:t>
      </w:r>
      <w:r w:rsidR="001F4FEE" w:rsidRPr="00372BC7">
        <w:rPr>
          <w:b/>
          <w:bCs/>
          <w:szCs w:val="28"/>
        </w:rPr>
        <w:br/>
      </w:r>
      <w:r w:rsidR="00510CEE" w:rsidRPr="00372BC7">
        <w:rPr>
          <w:b/>
          <w:bCs/>
          <w:szCs w:val="28"/>
        </w:rPr>
        <w:t>со знаком «минус»</w:t>
      </w:r>
      <w:r w:rsidR="00510CEE" w:rsidRPr="00372BC7">
        <w:rPr>
          <w:bCs/>
          <w:szCs w:val="28"/>
        </w:rPr>
        <w:t>,</w:t>
      </w:r>
      <w:r w:rsidR="00510CEE" w:rsidRPr="00372BC7">
        <w:rPr>
          <w:b/>
          <w:bCs/>
          <w:szCs w:val="28"/>
        </w:rPr>
        <w:t xml:space="preserve"> </w:t>
      </w:r>
      <w:r w:rsidRPr="00372BC7">
        <w:rPr>
          <w:bCs/>
          <w:szCs w:val="28"/>
        </w:rPr>
        <w:t>в том числе</w:t>
      </w:r>
      <w:r w:rsidRPr="00372BC7">
        <w:t>:</w:t>
      </w:r>
      <w:proofErr w:type="gramEnd"/>
    </w:p>
    <w:p w:rsidR="00E75D3B" w:rsidRPr="00372BC7" w:rsidRDefault="007B2E53" w:rsidP="006F2788">
      <w:pPr>
        <w:pStyle w:val="a3"/>
        <w:spacing w:line="242" w:lineRule="auto"/>
        <w:ind w:firstLine="720"/>
        <w:jc w:val="both"/>
      </w:pPr>
      <w:r w:rsidRPr="00372BC7">
        <w:t>а)</w:t>
      </w:r>
      <w:r w:rsidR="00A104B0" w:rsidRPr="00372BC7">
        <w:t> </w:t>
      </w:r>
      <w:r w:rsidR="005D6064" w:rsidRPr="00372BC7">
        <w:t>по коду бюджетной классификации 2 19 </w:t>
      </w:r>
      <w:r w:rsidR="00BF7572" w:rsidRPr="00372BC7">
        <w:t>50930</w:t>
      </w:r>
      <w:r w:rsidR="005D6064" w:rsidRPr="00372BC7">
        <w:t> 09 0000 15</w:t>
      </w:r>
      <w:r w:rsidR="00772876" w:rsidRPr="00372BC7">
        <w:t>0</w:t>
      </w:r>
      <w:r w:rsidR="005D6064" w:rsidRPr="00372BC7">
        <w:t xml:space="preserve"> «</w:t>
      </w:r>
      <w:r w:rsidR="00BF7572" w:rsidRPr="00372BC7">
        <w:rPr>
          <w:szCs w:val="28"/>
        </w:rPr>
        <w:t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</w:r>
      <w:r w:rsidR="005D6064" w:rsidRPr="00372BC7">
        <w:t>»</w:t>
      </w:r>
      <w:r w:rsidR="00464E9E" w:rsidRPr="00372BC7">
        <w:t xml:space="preserve"> – </w:t>
      </w:r>
      <w:r w:rsidR="00495762" w:rsidRPr="00495762">
        <w:rPr>
          <w:b/>
        </w:rPr>
        <w:t>927</w:t>
      </w:r>
      <w:r w:rsidR="00BB0118">
        <w:rPr>
          <w:b/>
        </w:rPr>
        <w:t>,</w:t>
      </w:r>
      <w:r w:rsidR="00495762">
        <w:rPr>
          <w:b/>
        </w:rPr>
        <w:t>6</w:t>
      </w:r>
      <w:r w:rsidR="00464E9E" w:rsidRPr="00372BC7">
        <w:rPr>
          <w:b/>
        </w:rPr>
        <w:t xml:space="preserve"> тыс. рублей</w:t>
      </w:r>
      <w:r w:rsidR="00464E9E" w:rsidRPr="00372BC7">
        <w:t xml:space="preserve"> </w:t>
      </w:r>
      <w:r w:rsidR="00464E9E" w:rsidRPr="00372BC7">
        <w:rPr>
          <w:b/>
        </w:rPr>
        <w:t>со знаком «минус»</w:t>
      </w:r>
      <w:r w:rsidR="0051426E" w:rsidRPr="00372BC7">
        <w:t>.</w:t>
      </w:r>
      <w:r w:rsidR="00B05079" w:rsidRPr="00372BC7">
        <w:t xml:space="preserve"> По данному коду отраж</w:t>
      </w:r>
      <w:r w:rsidR="00772876" w:rsidRPr="00372BC7">
        <w:t>ается</w:t>
      </w:r>
      <w:r w:rsidR="00B05079" w:rsidRPr="00372BC7">
        <w:t xml:space="preserve"> возврат в ФОМС сре</w:t>
      </w:r>
      <w:proofErr w:type="gramStart"/>
      <w:r w:rsidR="00B05079" w:rsidRPr="00372BC7">
        <w:t xml:space="preserve">дств </w:t>
      </w:r>
      <w:r w:rsidR="007D5C59" w:rsidRPr="00372BC7">
        <w:rPr>
          <w:color w:val="000000"/>
        </w:rPr>
        <w:t>пр</w:t>
      </w:r>
      <w:proofErr w:type="gramEnd"/>
      <w:r w:rsidR="007D5C59" w:rsidRPr="00372BC7">
        <w:rPr>
          <w:color w:val="000000"/>
        </w:rPr>
        <w:t>ошлых лет</w:t>
      </w:r>
      <w:r w:rsidR="00B05079" w:rsidRPr="00372BC7">
        <w:rPr>
          <w:color w:val="000000"/>
        </w:rPr>
        <w:t>, по</w:t>
      </w:r>
      <w:r w:rsidR="001F4FEE" w:rsidRPr="00372BC7">
        <w:rPr>
          <w:color w:val="000000"/>
        </w:rPr>
        <w:t xml:space="preserve">ступивших </w:t>
      </w:r>
      <w:r w:rsidR="001F4FEE" w:rsidRPr="00372BC7">
        <w:rPr>
          <w:bCs/>
        </w:rPr>
        <w:t xml:space="preserve">в </w:t>
      </w:r>
      <w:r w:rsidR="00835990" w:rsidRPr="00372BC7">
        <w:t>бюджет территориального фонда</w:t>
      </w:r>
      <w:r w:rsidR="00B63D8B" w:rsidRPr="00372BC7">
        <w:t>, в том числе</w:t>
      </w:r>
      <w:r w:rsidR="00E75D3B" w:rsidRPr="00372BC7">
        <w:t>:</w:t>
      </w:r>
    </w:p>
    <w:p w:rsidR="00E75D3B" w:rsidRPr="00372BC7" w:rsidRDefault="00BB0118" w:rsidP="006F2788">
      <w:pPr>
        <w:pStyle w:val="a3"/>
        <w:spacing w:line="242" w:lineRule="auto"/>
        <w:ind w:firstLine="720"/>
        <w:jc w:val="both"/>
      </w:pPr>
      <w:r>
        <w:rPr>
          <w:b/>
          <w:bCs/>
        </w:rPr>
        <w:t>11</w:t>
      </w:r>
      <w:r w:rsidR="00E75D3B" w:rsidRPr="00372BC7">
        <w:rPr>
          <w:b/>
          <w:bCs/>
        </w:rPr>
        <w:t>,</w:t>
      </w:r>
      <w:r>
        <w:rPr>
          <w:b/>
          <w:bCs/>
        </w:rPr>
        <w:t>8</w:t>
      </w:r>
      <w:r w:rsidR="00E75D3B" w:rsidRPr="00372BC7">
        <w:rPr>
          <w:b/>
        </w:rPr>
        <w:t xml:space="preserve"> тыс. рублей</w:t>
      </w:r>
      <w:r w:rsidR="00E75D3B" w:rsidRPr="00372BC7">
        <w:t xml:space="preserve"> –</w:t>
      </w:r>
      <w:r w:rsidR="00942BCF" w:rsidRPr="00372BC7">
        <w:t xml:space="preserve"> </w:t>
      </w:r>
      <w:r w:rsidR="002C103D" w:rsidRPr="00372BC7">
        <w:t>средств</w:t>
      </w:r>
      <w:r w:rsidR="00942BCF" w:rsidRPr="00372BC7">
        <w:t>а</w:t>
      </w:r>
      <w:r w:rsidR="002C103D" w:rsidRPr="00372BC7">
        <w:t xml:space="preserve"> </w:t>
      </w:r>
      <w:r w:rsidR="00E75D3B" w:rsidRPr="00372BC7">
        <w:rPr>
          <w:color w:val="000000"/>
        </w:rPr>
        <w:t>прошлых лет, поступивши</w:t>
      </w:r>
      <w:r w:rsidR="00942BCF" w:rsidRPr="00372BC7">
        <w:rPr>
          <w:color w:val="000000"/>
        </w:rPr>
        <w:t>е</w:t>
      </w:r>
      <w:r w:rsidR="00E75D3B" w:rsidRPr="00372BC7">
        <w:rPr>
          <w:color w:val="000000"/>
        </w:rPr>
        <w:t xml:space="preserve"> </w:t>
      </w:r>
      <w:r w:rsidR="00E75D3B" w:rsidRPr="00372BC7">
        <w:rPr>
          <w:bCs/>
        </w:rPr>
        <w:t xml:space="preserve">в </w:t>
      </w:r>
      <w:r w:rsidR="00E75D3B" w:rsidRPr="00372BC7">
        <w:t>бюджет территориального фонда</w:t>
      </w:r>
      <w:r w:rsidR="00495762">
        <w:t>,</w:t>
      </w:r>
      <w:r w:rsidR="00495762" w:rsidRPr="00495762">
        <w:t xml:space="preserve"> </w:t>
      </w:r>
      <w:r w:rsidR="00495762">
        <w:t xml:space="preserve">по состоянию на 1 января </w:t>
      </w:r>
      <w:r w:rsidR="00362EF3" w:rsidRPr="00372BC7">
        <w:t>20</w:t>
      </w:r>
      <w:r>
        <w:t>2</w:t>
      </w:r>
      <w:r w:rsidR="00495762">
        <w:t>1</w:t>
      </w:r>
      <w:r w:rsidR="00E736A5">
        <w:t xml:space="preserve"> г.</w:t>
      </w:r>
      <w:r w:rsidR="00E75D3B" w:rsidRPr="00372BC7">
        <w:t>;</w:t>
      </w:r>
    </w:p>
    <w:p w:rsidR="00835990" w:rsidRDefault="00495762" w:rsidP="006F2788">
      <w:pPr>
        <w:pStyle w:val="a3"/>
        <w:spacing w:line="242" w:lineRule="auto"/>
        <w:ind w:firstLine="720"/>
        <w:jc w:val="both"/>
        <w:rPr>
          <w:bCs/>
        </w:rPr>
      </w:pPr>
      <w:r>
        <w:rPr>
          <w:b/>
        </w:rPr>
        <w:t>915</w:t>
      </w:r>
      <w:r w:rsidR="00E75D3B" w:rsidRPr="00372BC7">
        <w:rPr>
          <w:b/>
        </w:rPr>
        <w:t>,</w:t>
      </w:r>
      <w:r>
        <w:rPr>
          <w:b/>
        </w:rPr>
        <w:t>8</w:t>
      </w:r>
      <w:r w:rsidR="00E75D3B" w:rsidRPr="00372BC7">
        <w:rPr>
          <w:b/>
        </w:rPr>
        <w:t xml:space="preserve"> тыс. рублей</w:t>
      </w:r>
      <w:r w:rsidR="007D5C59" w:rsidRPr="00372BC7">
        <w:t xml:space="preserve"> </w:t>
      </w:r>
      <w:r w:rsidR="00E75D3B" w:rsidRPr="00372BC7">
        <w:t>–</w:t>
      </w:r>
      <w:r w:rsidR="007D5C59" w:rsidRPr="00372BC7">
        <w:t xml:space="preserve"> </w:t>
      </w:r>
      <w:r w:rsidR="00E75D3B" w:rsidRPr="00372BC7">
        <w:t xml:space="preserve">средства </w:t>
      </w:r>
      <w:r w:rsidR="00E75D3B" w:rsidRPr="00372BC7">
        <w:rPr>
          <w:color w:val="000000"/>
        </w:rPr>
        <w:t>прошлых лет, поступившие</w:t>
      </w:r>
      <w:r w:rsidR="002C103D" w:rsidRPr="00372BC7">
        <w:t xml:space="preserve"> в бюджет территориального фонда в 20</w:t>
      </w:r>
      <w:r w:rsidR="00E75D3B" w:rsidRPr="00372BC7">
        <w:t>2</w:t>
      </w:r>
      <w:r w:rsidR="00BB0118">
        <w:t>1</w:t>
      </w:r>
      <w:r w:rsidR="002C103D" w:rsidRPr="00372BC7">
        <w:t xml:space="preserve"> году</w:t>
      </w:r>
      <w:r w:rsidR="00942BCF" w:rsidRPr="00372BC7">
        <w:t xml:space="preserve"> </w:t>
      </w:r>
      <w:r w:rsidR="001B19A2">
        <w:t>(710,3 тыс. рублей – неналоговые доходы</w:t>
      </w:r>
      <w:r w:rsidR="001B19A2" w:rsidRPr="001B19A2">
        <w:t xml:space="preserve"> 205,5 тыс. рублей </w:t>
      </w:r>
      <w:r w:rsidR="001B19A2">
        <w:t>–</w:t>
      </w:r>
      <w:r w:rsidR="00942BCF" w:rsidRPr="00372BC7">
        <w:t xml:space="preserve"> </w:t>
      </w:r>
      <w:r w:rsidR="00942BCF" w:rsidRPr="00372BC7">
        <w:rPr>
          <w:szCs w:val="28"/>
        </w:rPr>
        <w:t>возврат</w:t>
      </w:r>
      <w:r w:rsidR="001B19A2">
        <w:rPr>
          <w:szCs w:val="28"/>
        </w:rPr>
        <w:t xml:space="preserve"> </w:t>
      </w:r>
      <w:r w:rsidR="00942BCF" w:rsidRPr="00372BC7">
        <w:rPr>
          <w:szCs w:val="28"/>
        </w:rPr>
        <w:t>средств из бюджетов территориальных фондов ОМС других субъектов Российской Федерации)</w:t>
      </w:r>
      <w:r w:rsidR="00835990" w:rsidRPr="00372BC7">
        <w:rPr>
          <w:bCs/>
        </w:rPr>
        <w:t>;</w:t>
      </w:r>
    </w:p>
    <w:p w:rsidR="001B19A2" w:rsidRPr="00B21A6F" w:rsidRDefault="0054296E" w:rsidP="001B19A2">
      <w:pPr>
        <w:pStyle w:val="a3"/>
        <w:ind w:firstLine="720"/>
        <w:jc w:val="both"/>
      </w:pPr>
      <w:r>
        <w:rPr>
          <w:bCs/>
        </w:rPr>
        <w:t>б) </w:t>
      </w:r>
      <w:r w:rsidR="001B19A2">
        <w:t xml:space="preserve">по коду бюджетной классификации </w:t>
      </w:r>
      <w:r w:rsidR="001B19A2" w:rsidRPr="005B70D0">
        <w:t>2 19 51360 09 0000 15</w:t>
      </w:r>
      <w:r w:rsidR="001B19A2">
        <w:t>0 «</w:t>
      </w:r>
      <w:r w:rsidR="001B19A2" w:rsidRPr="005D04C0">
        <w:rPr>
          <w:szCs w:val="28"/>
        </w:rPr>
        <w:t>Возврат остатков межбюджетных трансфертов прошлых лет</w:t>
      </w:r>
      <w:r w:rsidR="001B19A2">
        <w:rPr>
          <w:szCs w:val="28"/>
        </w:rPr>
        <w:t xml:space="preserve"> </w:t>
      </w:r>
      <w:r w:rsidR="001B19A2" w:rsidRPr="00D96769">
        <w:rPr>
          <w:szCs w:val="28"/>
        </w:rPr>
        <w:t xml:space="preserve">на </w:t>
      </w:r>
      <w:r w:rsidR="001B19A2">
        <w:rPr>
          <w:szCs w:val="28"/>
        </w:rPr>
        <w:t xml:space="preserve">осуществление </w:t>
      </w:r>
      <w:r w:rsidR="001B19A2" w:rsidRPr="00D96769">
        <w:rPr>
          <w:szCs w:val="28"/>
        </w:rPr>
        <w:t>единовременны</w:t>
      </w:r>
      <w:r w:rsidR="001B19A2">
        <w:rPr>
          <w:szCs w:val="28"/>
        </w:rPr>
        <w:t>х выплат</w:t>
      </w:r>
      <w:r w:rsidR="001B19A2" w:rsidRPr="00D96769">
        <w:rPr>
          <w:szCs w:val="28"/>
        </w:rPr>
        <w:t xml:space="preserve"> медицинским работникам</w:t>
      </w:r>
      <w:r w:rsidR="001B19A2" w:rsidRPr="005D04C0">
        <w:rPr>
          <w:szCs w:val="28"/>
        </w:rPr>
        <w:t xml:space="preserve"> </w:t>
      </w:r>
      <w:r w:rsidR="001B19A2">
        <w:rPr>
          <w:szCs w:val="28"/>
        </w:rPr>
        <w:t>в бюджет Федерального фонда обязательного медицинского страхования из бюджето</w:t>
      </w:r>
      <w:r w:rsidR="001B19A2" w:rsidRPr="005D04C0">
        <w:rPr>
          <w:szCs w:val="28"/>
        </w:rPr>
        <w:t>в территориальных фондов обязательного медицинского страхования</w:t>
      </w:r>
      <w:r w:rsidR="001B19A2">
        <w:rPr>
          <w:szCs w:val="28"/>
        </w:rPr>
        <w:t xml:space="preserve">» </w:t>
      </w:r>
      <w:r w:rsidR="001B19A2">
        <w:t>–</w:t>
      </w:r>
      <w:r w:rsidR="001B19A2">
        <w:rPr>
          <w:szCs w:val="28"/>
        </w:rPr>
        <w:t xml:space="preserve"> </w:t>
      </w:r>
      <w:r w:rsidR="001B19A2">
        <w:rPr>
          <w:b/>
          <w:szCs w:val="28"/>
        </w:rPr>
        <w:t xml:space="preserve">66,6 тыс. рублей </w:t>
      </w:r>
      <w:r w:rsidR="001B19A2">
        <w:rPr>
          <w:b/>
          <w:szCs w:val="28"/>
        </w:rPr>
        <w:br/>
      </w:r>
      <w:r w:rsidR="001B19A2" w:rsidRPr="005D6064">
        <w:rPr>
          <w:b/>
        </w:rPr>
        <w:lastRenderedPageBreak/>
        <w:t>со знаком «минус»</w:t>
      </w:r>
      <w:r w:rsidR="001B19A2">
        <w:t xml:space="preserve">. По данному коду отражен возврат в ФОМС средств </w:t>
      </w:r>
      <w:r w:rsidR="001B19A2">
        <w:br/>
        <w:t>на осуществление единовременных выплат медицинским работникам прошлых лет, поступивших из областного бюджета</w:t>
      </w:r>
      <w:r w:rsidR="001B19A2" w:rsidRPr="00E10361">
        <w:rPr>
          <w:szCs w:val="28"/>
        </w:rPr>
        <w:t xml:space="preserve"> </w:t>
      </w:r>
      <w:r w:rsidR="001B19A2" w:rsidRPr="00167D5B">
        <w:rPr>
          <w:szCs w:val="28"/>
        </w:rPr>
        <w:t>в связи с р</w:t>
      </w:r>
      <w:r w:rsidR="001B19A2">
        <w:rPr>
          <w:szCs w:val="28"/>
        </w:rPr>
        <w:t>асто</w:t>
      </w:r>
      <w:r w:rsidR="001B19A2" w:rsidRPr="00167D5B">
        <w:rPr>
          <w:szCs w:val="28"/>
        </w:rPr>
        <w:t>р</w:t>
      </w:r>
      <w:r w:rsidR="001B19A2">
        <w:rPr>
          <w:szCs w:val="28"/>
        </w:rPr>
        <w:t>ж</w:t>
      </w:r>
      <w:r w:rsidR="001B19A2" w:rsidRPr="00167D5B">
        <w:rPr>
          <w:szCs w:val="28"/>
        </w:rPr>
        <w:t>ением трудов</w:t>
      </w:r>
      <w:r w:rsidR="001B19A2">
        <w:rPr>
          <w:szCs w:val="28"/>
        </w:rPr>
        <w:t>ых</w:t>
      </w:r>
      <w:r w:rsidR="001B19A2" w:rsidRPr="00167D5B">
        <w:rPr>
          <w:szCs w:val="28"/>
        </w:rPr>
        <w:t xml:space="preserve"> договор</w:t>
      </w:r>
      <w:r w:rsidR="001B19A2">
        <w:rPr>
          <w:szCs w:val="28"/>
        </w:rPr>
        <w:t>ов между медицинскими организациями</w:t>
      </w:r>
      <w:r w:rsidR="001B19A2" w:rsidRPr="00167D5B">
        <w:rPr>
          <w:szCs w:val="28"/>
        </w:rPr>
        <w:t xml:space="preserve"> </w:t>
      </w:r>
      <w:r w:rsidR="001B19A2">
        <w:rPr>
          <w:szCs w:val="28"/>
        </w:rPr>
        <w:t xml:space="preserve">и медицинскими работниками </w:t>
      </w:r>
      <w:r w:rsidR="001B19A2">
        <w:rPr>
          <w:szCs w:val="28"/>
        </w:rPr>
        <w:br/>
      </w:r>
      <w:r w:rsidR="001B19A2" w:rsidRPr="00167D5B">
        <w:rPr>
          <w:szCs w:val="28"/>
        </w:rPr>
        <w:t>до истечения пятилетнего срока</w:t>
      </w:r>
      <w:r w:rsidR="00B21A6F" w:rsidRPr="00B21A6F">
        <w:rPr>
          <w:color w:val="000000"/>
        </w:rPr>
        <w:t>;</w:t>
      </w:r>
    </w:p>
    <w:p w:rsidR="0054296E" w:rsidRDefault="001B19A2" w:rsidP="006F2788">
      <w:pPr>
        <w:pStyle w:val="a3"/>
        <w:spacing w:line="242" w:lineRule="auto"/>
        <w:ind w:firstLine="720"/>
        <w:jc w:val="both"/>
        <w:rPr>
          <w:bCs/>
        </w:rPr>
      </w:pPr>
      <w:r>
        <w:rPr>
          <w:bCs/>
        </w:rPr>
        <w:t>в) </w:t>
      </w:r>
      <w:r w:rsidR="0054296E" w:rsidRPr="00372BC7">
        <w:t>по коду бюджетной классификации</w:t>
      </w:r>
      <w:r w:rsidR="0054296E">
        <w:t xml:space="preserve"> </w:t>
      </w:r>
      <w:r w:rsidR="0054296E" w:rsidRPr="00266E95">
        <w:rPr>
          <w:szCs w:val="28"/>
        </w:rPr>
        <w:t>2 19 55257 09 0000 150</w:t>
      </w:r>
      <w:r w:rsidR="0054296E">
        <w:rPr>
          <w:szCs w:val="28"/>
        </w:rPr>
        <w:t xml:space="preserve"> «</w:t>
      </w:r>
      <w:r w:rsidR="0054296E" w:rsidRPr="00266E95">
        <w:rPr>
          <w:szCs w:val="28"/>
        </w:rPr>
        <w:t>Возврат остатков межбюджетных трансфертов прошлых лет на финансовое обеспечение формирования нормированного страхового запаса территориального фонда обязательного медицинского страхования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</w:r>
      <w:r w:rsidR="0054296E">
        <w:rPr>
          <w:szCs w:val="28"/>
        </w:rPr>
        <w:t xml:space="preserve">» </w:t>
      </w:r>
      <w:r w:rsidR="0054296E" w:rsidRPr="00372BC7">
        <w:t>–</w:t>
      </w:r>
      <w:r w:rsidR="0054296E">
        <w:rPr>
          <w:szCs w:val="28"/>
        </w:rPr>
        <w:t xml:space="preserve"> </w:t>
      </w:r>
      <w:r w:rsidR="0054296E" w:rsidRPr="00372BC7">
        <w:rPr>
          <w:b/>
          <w:bCs/>
        </w:rPr>
        <w:t>1</w:t>
      </w:r>
      <w:r w:rsidR="0054296E">
        <w:rPr>
          <w:b/>
          <w:bCs/>
        </w:rPr>
        <w:t xml:space="preserve">22 461,5 </w:t>
      </w:r>
      <w:r w:rsidR="0054296E" w:rsidRPr="00372BC7">
        <w:rPr>
          <w:b/>
          <w:bCs/>
        </w:rPr>
        <w:t>тыс. рублей</w:t>
      </w:r>
      <w:r w:rsidR="0054296E" w:rsidRPr="0054296E">
        <w:rPr>
          <w:b/>
        </w:rPr>
        <w:t xml:space="preserve"> </w:t>
      </w:r>
      <w:r w:rsidR="0054296E" w:rsidRPr="00372BC7">
        <w:rPr>
          <w:b/>
        </w:rPr>
        <w:t>со знаком «минус»</w:t>
      </w:r>
      <w:r w:rsidR="0054296E" w:rsidRPr="00372BC7">
        <w:t>. По данному коду отражается возврат в ФОМС</w:t>
      </w:r>
      <w:r w:rsidR="0054296E" w:rsidRPr="0054296E">
        <w:t xml:space="preserve"> </w:t>
      </w:r>
      <w:r w:rsidR="0054296E" w:rsidRPr="00372BC7">
        <w:t>сре</w:t>
      </w:r>
      <w:proofErr w:type="gramStart"/>
      <w:r w:rsidR="0054296E" w:rsidRPr="00372BC7">
        <w:t xml:space="preserve">дств </w:t>
      </w:r>
      <w:r w:rsidR="0054296E" w:rsidRPr="00372BC7">
        <w:rPr>
          <w:color w:val="000000"/>
        </w:rPr>
        <w:t>пр</w:t>
      </w:r>
      <w:proofErr w:type="gramEnd"/>
      <w:r w:rsidR="0054296E" w:rsidRPr="00372BC7">
        <w:rPr>
          <w:color w:val="000000"/>
        </w:rPr>
        <w:t>ошлых лет</w:t>
      </w:r>
      <w:r w:rsidR="0054296E" w:rsidRPr="0054296E">
        <w:rPr>
          <w:bCs/>
        </w:rPr>
        <w:t xml:space="preserve"> </w:t>
      </w:r>
      <w:r w:rsidR="0054296E">
        <w:rPr>
          <w:bCs/>
        </w:rPr>
        <w:br/>
      </w:r>
      <w:r w:rsidR="0054296E" w:rsidRPr="00372BC7">
        <w:rPr>
          <w:bCs/>
        </w:rPr>
        <w:t xml:space="preserve">на </w:t>
      </w:r>
      <w:proofErr w:type="spellStart"/>
      <w:r w:rsidR="0054296E" w:rsidRPr="00372BC7">
        <w:rPr>
          <w:bCs/>
        </w:rPr>
        <w:t>софинансирование</w:t>
      </w:r>
      <w:proofErr w:type="spellEnd"/>
      <w:r w:rsidR="0054296E" w:rsidRPr="00372BC7">
        <w:rPr>
          <w:bCs/>
        </w:rPr>
        <w:t xml:space="preserve"> расходов медицинских организаций на оплату труда врачей и среднего медицинского персонала;</w:t>
      </w:r>
    </w:p>
    <w:p w:rsidR="0054296E" w:rsidRPr="00BB0118" w:rsidRDefault="001B19A2" w:rsidP="0054296E">
      <w:pPr>
        <w:pStyle w:val="a3"/>
        <w:spacing w:line="242" w:lineRule="auto"/>
        <w:ind w:firstLine="720"/>
        <w:jc w:val="both"/>
        <w:rPr>
          <w:bCs/>
        </w:rPr>
      </w:pPr>
      <w:proofErr w:type="gramStart"/>
      <w:r>
        <w:rPr>
          <w:bCs/>
        </w:rPr>
        <w:t>г</w:t>
      </w:r>
      <w:r w:rsidR="0054296E">
        <w:rPr>
          <w:bCs/>
        </w:rPr>
        <w:t>) </w:t>
      </w:r>
      <w:r w:rsidR="0054296E" w:rsidRPr="00372BC7">
        <w:t>по коду бюджетной классификации</w:t>
      </w:r>
      <w:r w:rsidR="0054296E">
        <w:t xml:space="preserve"> </w:t>
      </w:r>
      <w:r w:rsidR="0054296E" w:rsidRPr="00266E95">
        <w:rPr>
          <w:szCs w:val="28"/>
        </w:rPr>
        <w:t>2 19 5525</w:t>
      </w:r>
      <w:r w:rsidR="0054296E">
        <w:rPr>
          <w:szCs w:val="28"/>
        </w:rPr>
        <w:t>8</w:t>
      </w:r>
      <w:r w:rsidR="0054296E" w:rsidRPr="00266E95">
        <w:rPr>
          <w:szCs w:val="28"/>
        </w:rPr>
        <w:t xml:space="preserve"> 09 0000 150</w:t>
      </w:r>
      <w:r w:rsidR="0054296E">
        <w:rPr>
          <w:szCs w:val="28"/>
        </w:rPr>
        <w:t xml:space="preserve"> «</w:t>
      </w:r>
      <w:r w:rsidR="0054296E">
        <w:t xml:space="preserve">Возврат остатков межбюджетных трансфертов прошлых лет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</w:t>
      </w:r>
      <w:r w:rsidR="0054296E">
        <w:br/>
        <w:t xml:space="preserve">в бюджет Федерального фонда обязательного медицинского страхования </w:t>
      </w:r>
      <w:r w:rsidR="0054296E">
        <w:br/>
        <w:t xml:space="preserve">из бюджетов территориальных фондов обязательного медицинского страхования» </w:t>
      </w:r>
      <w:r w:rsidR="0054296E">
        <w:rPr>
          <w:bCs/>
        </w:rPr>
        <w:t>–</w:t>
      </w:r>
      <w:r w:rsidR="0054296E">
        <w:t xml:space="preserve"> </w:t>
      </w:r>
      <w:r w:rsidR="0054296E">
        <w:rPr>
          <w:b/>
          <w:bCs/>
        </w:rPr>
        <w:t>7 265,4</w:t>
      </w:r>
      <w:r w:rsidR="0054296E">
        <w:rPr>
          <w:bCs/>
        </w:rPr>
        <w:t xml:space="preserve"> </w:t>
      </w:r>
      <w:r w:rsidR="0054296E" w:rsidRPr="00372BC7">
        <w:rPr>
          <w:b/>
        </w:rPr>
        <w:t>тыс. рублей</w:t>
      </w:r>
      <w:r w:rsidR="0054296E" w:rsidRPr="00372BC7">
        <w:t xml:space="preserve"> </w:t>
      </w:r>
      <w:r w:rsidR="0054296E" w:rsidRPr="00372BC7">
        <w:rPr>
          <w:b/>
        </w:rPr>
        <w:t>со знаком</w:t>
      </w:r>
      <w:proofErr w:type="gramEnd"/>
      <w:r w:rsidR="0054296E" w:rsidRPr="00372BC7">
        <w:rPr>
          <w:b/>
        </w:rPr>
        <w:t xml:space="preserve"> «минус»</w:t>
      </w:r>
      <w:r w:rsidR="0054296E" w:rsidRPr="00372BC7">
        <w:t>. По данному коду отражается возврат в ФОМС сре</w:t>
      </w:r>
      <w:proofErr w:type="gramStart"/>
      <w:r w:rsidR="0054296E" w:rsidRPr="00372BC7">
        <w:t xml:space="preserve">дств </w:t>
      </w:r>
      <w:r w:rsidR="0054296E" w:rsidRPr="00372BC7">
        <w:rPr>
          <w:color w:val="000000"/>
        </w:rPr>
        <w:t>пр</w:t>
      </w:r>
      <w:proofErr w:type="gramEnd"/>
      <w:r w:rsidR="0054296E" w:rsidRPr="00372BC7">
        <w:rPr>
          <w:color w:val="000000"/>
        </w:rPr>
        <w:t>ошлых лет</w:t>
      </w:r>
      <w:r w:rsidR="0054296E">
        <w:rPr>
          <w:bCs/>
        </w:rPr>
        <w:t xml:space="preserve"> </w:t>
      </w:r>
      <w:r w:rsidR="0054296E" w:rsidRPr="00DA7ABB">
        <w:rPr>
          <w:color w:val="000000"/>
        </w:rPr>
        <w:t>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</w:r>
      <w:r w:rsidR="0054296E">
        <w:rPr>
          <w:color w:val="000000"/>
        </w:rPr>
        <w:t>.</w:t>
      </w:r>
    </w:p>
    <w:p w:rsidR="0054296E" w:rsidRPr="00372BC7" w:rsidRDefault="0054296E" w:rsidP="006F2788">
      <w:pPr>
        <w:pStyle w:val="a3"/>
        <w:spacing w:line="242" w:lineRule="auto"/>
        <w:ind w:firstLine="720"/>
        <w:jc w:val="both"/>
        <w:rPr>
          <w:bCs/>
        </w:rPr>
      </w:pPr>
    </w:p>
    <w:p w:rsidR="004C4FD8" w:rsidRPr="00372BC7" w:rsidRDefault="006D35AC" w:rsidP="006F2788">
      <w:pPr>
        <w:autoSpaceDE w:val="0"/>
        <w:autoSpaceDN w:val="0"/>
        <w:adjustRightInd w:val="0"/>
        <w:spacing w:line="242" w:lineRule="auto"/>
        <w:ind w:firstLine="708"/>
        <w:jc w:val="both"/>
        <w:rPr>
          <w:sz w:val="28"/>
          <w:szCs w:val="28"/>
        </w:rPr>
      </w:pPr>
      <w:r w:rsidRPr="00372BC7">
        <w:rPr>
          <w:sz w:val="28"/>
          <w:szCs w:val="28"/>
        </w:rPr>
        <w:t xml:space="preserve">Сопоставление предлагаемых и утвержденных областным законом </w:t>
      </w:r>
      <w:r w:rsidRPr="00372BC7">
        <w:rPr>
          <w:sz w:val="28"/>
          <w:szCs w:val="28"/>
        </w:rPr>
        <w:br/>
        <w:t>№</w:t>
      </w:r>
      <w:r w:rsidR="00942BCF" w:rsidRPr="00372BC7">
        <w:rPr>
          <w:sz w:val="28"/>
          <w:szCs w:val="28"/>
        </w:rPr>
        <w:t> </w:t>
      </w:r>
      <w:r w:rsidR="008361AE">
        <w:rPr>
          <w:sz w:val="28"/>
          <w:szCs w:val="28"/>
        </w:rPr>
        <w:t>362</w:t>
      </w:r>
      <w:r w:rsidRPr="00372BC7">
        <w:rPr>
          <w:sz w:val="28"/>
          <w:szCs w:val="28"/>
        </w:rPr>
        <w:t>-</w:t>
      </w:r>
      <w:r w:rsidR="008361AE">
        <w:rPr>
          <w:sz w:val="28"/>
          <w:szCs w:val="28"/>
        </w:rPr>
        <w:t>22</w:t>
      </w:r>
      <w:r w:rsidRPr="00372BC7">
        <w:rPr>
          <w:sz w:val="28"/>
          <w:szCs w:val="28"/>
        </w:rPr>
        <w:t>-ОЗ</w:t>
      </w:r>
      <w:r w:rsidR="002D62F0" w:rsidRPr="00372BC7">
        <w:rPr>
          <w:sz w:val="28"/>
          <w:szCs w:val="28"/>
        </w:rPr>
        <w:t xml:space="preserve"> </w:t>
      </w:r>
      <w:r w:rsidR="004C4FD8" w:rsidRPr="00372BC7">
        <w:rPr>
          <w:sz w:val="28"/>
          <w:szCs w:val="28"/>
        </w:rPr>
        <w:t xml:space="preserve">доходов бюджета территориального фонда </w:t>
      </w:r>
      <w:r w:rsidR="009C5D4C" w:rsidRPr="00372BC7">
        <w:rPr>
          <w:sz w:val="28"/>
          <w:szCs w:val="28"/>
        </w:rPr>
        <w:t>на</w:t>
      </w:r>
      <w:r w:rsidR="004C4FD8" w:rsidRPr="00372BC7">
        <w:rPr>
          <w:sz w:val="28"/>
          <w:szCs w:val="28"/>
        </w:rPr>
        <w:t xml:space="preserve"> 20</w:t>
      </w:r>
      <w:r w:rsidR="00942BCF" w:rsidRPr="00372BC7">
        <w:rPr>
          <w:sz w:val="28"/>
          <w:szCs w:val="28"/>
        </w:rPr>
        <w:t>2</w:t>
      </w:r>
      <w:r w:rsidR="005C540C">
        <w:rPr>
          <w:sz w:val="28"/>
          <w:szCs w:val="28"/>
        </w:rPr>
        <w:t>1</w:t>
      </w:r>
      <w:r w:rsidR="004C4FD8" w:rsidRPr="00372BC7">
        <w:rPr>
          <w:sz w:val="28"/>
          <w:szCs w:val="28"/>
        </w:rPr>
        <w:t xml:space="preserve"> год приведено </w:t>
      </w:r>
      <w:r w:rsidR="00942BCF" w:rsidRPr="00372BC7">
        <w:rPr>
          <w:sz w:val="28"/>
          <w:szCs w:val="28"/>
        </w:rPr>
        <w:br/>
      </w:r>
      <w:r w:rsidR="004C4FD8" w:rsidRPr="00372BC7">
        <w:rPr>
          <w:sz w:val="28"/>
          <w:szCs w:val="28"/>
        </w:rPr>
        <w:t>в приложениях</w:t>
      </w:r>
      <w:r w:rsidR="00F813C6" w:rsidRPr="00372BC7">
        <w:rPr>
          <w:sz w:val="28"/>
          <w:szCs w:val="28"/>
        </w:rPr>
        <w:t xml:space="preserve"> </w:t>
      </w:r>
      <w:r w:rsidR="00F45089" w:rsidRPr="00372BC7">
        <w:rPr>
          <w:sz w:val="28"/>
          <w:szCs w:val="28"/>
        </w:rPr>
        <w:t>№</w:t>
      </w:r>
      <w:r w:rsidR="00B9100A" w:rsidRPr="00372BC7">
        <w:rPr>
          <w:sz w:val="28"/>
          <w:szCs w:val="28"/>
        </w:rPr>
        <w:t> </w:t>
      </w:r>
      <w:r w:rsidR="004C4FD8" w:rsidRPr="00372BC7">
        <w:rPr>
          <w:sz w:val="28"/>
          <w:szCs w:val="28"/>
        </w:rPr>
        <w:t>1 и</w:t>
      </w:r>
      <w:r w:rsidR="00F45089" w:rsidRPr="00372BC7">
        <w:rPr>
          <w:sz w:val="28"/>
          <w:szCs w:val="28"/>
        </w:rPr>
        <w:t xml:space="preserve"> </w:t>
      </w:r>
      <w:r w:rsidR="00F813C6" w:rsidRPr="00372BC7">
        <w:rPr>
          <w:sz w:val="28"/>
          <w:szCs w:val="28"/>
        </w:rPr>
        <w:t>№</w:t>
      </w:r>
      <w:r w:rsidR="00942BCF" w:rsidRPr="00372BC7">
        <w:rPr>
          <w:sz w:val="28"/>
          <w:szCs w:val="28"/>
        </w:rPr>
        <w:t> </w:t>
      </w:r>
      <w:r w:rsidR="004C4FD8" w:rsidRPr="00372BC7">
        <w:rPr>
          <w:sz w:val="28"/>
          <w:szCs w:val="28"/>
        </w:rPr>
        <w:t>2 к пояснительной записке</w:t>
      </w:r>
      <w:r w:rsidR="00C21B2E" w:rsidRPr="00C21B2E">
        <w:rPr>
          <w:sz w:val="28"/>
          <w:szCs w:val="28"/>
        </w:rPr>
        <w:t xml:space="preserve"> </w:t>
      </w:r>
      <w:r w:rsidR="00C21B2E">
        <w:rPr>
          <w:sz w:val="28"/>
          <w:szCs w:val="28"/>
        </w:rPr>
        <w:t>к законопроекту</w:t>
      </w:r>
      <w:r w:rsidR="004C4FD8" w:rsidRPr="00372BC7">
        <w:rPr>
          <w:sz w:val="28"/>
          <w:szCs w:val="28"/>
        </w:rPr>
        <w:t>.</w:t>
      </w:r>
    </w:p>
    <w:p w:rsidR="002C40B1" w:rsidRDefault="002C40B1" w:rsidP="006F2788">
      <w:pPr>
        <w:pStyle w:val="30"/>
        <w:spacing w:after="0" w:line="242" w:lineRule="auto"/>
        <w:ind w:left="0" w:firstLine="708"/>
        <w:jc w:val="both"/>
        <w:rPr>
          <w:color w:val="000000"/>
          <w:sz w:val="28"/>
          <w:szCs w:val="28"/>
        </w:rPr>
      </w:pPr>
      <w:r w:rsidRPr="00372BC7">
        <w:rPr>
          <w:color w:val="000000"/>
          <w:sz w:val="28"/>
          <w:szCs w:val="28"/>
        </w:rPr>
        <w:t xml:space="preserve">В связи с изменениями, внесенными в бюджетную классификацию Российской Федерации, </w:t>
      </w:r>
      <w:r w:rsidR="005039C4">
        <w:rPr>
          <w:color w:val="000000"/>
          <w:sz w:val="28"/>
          <w:szCs w:val="28"/>
        </w:rPr>
        <w:t>законопроектом</w:t>
      </w:r>
      <w:r w:rsidR="00362EF3" w:rsidRPr="00372BC7">
        <w:rPr>
          <w:color w:val="000000"/>
          <w:sz w:val="28"/>
          <w:szCs w:val="28"/>
        </w:rPr>
        <w:t xml:space="preserve"> </w:t>
      </w:r>
      <w:r w:rsidR="00C21B2E">
        <w:rPr>
          <w:color w:val="000000"/>
          <w:sz w:val="28"/>
          <w:szCs w:val="28"/>
        </w:rPr>
        <w:t>с учетом пункта</w:t>
      </w:r>
      <w:r w:rsidR="00942BCF" w:rsidRPr="00372BC7">
        <w:rPr>
          <w:color w:val="000000"/>
          <w:sz w:val="28"/>
          <w:szCs w:val="28"/>
        </w:rPr>
        <w:t xml:space="preserve"> 2 статьи 20 </w:t>
      </w:r>
      <w:r w:rsidR="00A314A2">
        <w:rPr>
          <w:color w:val="000000"/>
          <w:sz w:val="28"/>
          <w:szCs w:val="28"/>
        </w:rPr>
        <w:t>БК РФ</w:t>
      </w:r>
      <w:r w:rsidR="00942BCF" w:rsidRPr="00372BC7">
        <w:rPr>
          <w:color w:val="000000"/>
          <w:sz w:val="28"/>
          <w:szCs w:val="28"/>
        </w:rPr>
        <w:t xml:space="preserve"> </w:t>
      </w:r>
      <w:r w:rsidRPr="00372BC7">
        <w:rPr>
          <w:color w:val="000000"/>
          <w:sz w:val="28"/>
          <w:szCs w:val="28"/>
        </w:rPr>
        <w:t>предусматривается закрепление за территориальным фондом следующи</w:t>
      </w:r>
      <w:r w:rsidR="00942BCF" w:rsidRPr="00372BC7">
        <w:rPr>
          <w:color w:val="000000"/>
          <w:sz w:val="28"/>
          <w:szCs w:val="28"/>
        </w:rPr>
        <w:t>х</w:t>
      </w:r>
      <w:r w:rsidRPr="00372BC7">
        <w:rPr>
          <w:color w:val="000000"/>
          <w:sz w:val="28"/>
          <w:szCs w:val="28"/>
        </w:rPr>
        <w:t xml:space="preserve"> </w:t>
      </w:r>
      <w:proofErr w:type="gramStart"/>
      <w:r w:rsidRPr="00372BC7">
        <w:rPr>
          <w:color w:val="000000"/>
          <w:sz w:val="28"/>
          <w:szCs w:val="28"/>
        </w:rPr>
        <w:t>код</w:t>
      </w:r>
      <w:r w:rsidR="00942BCF" w:rsidRPr="00372BC7">
        <w:rPr>
          <w:color w:val="000000"/>
          <w:sz w:val="28"/>
          <w:szCs w:val="28"/>
        </w:rPr>
        <w:t>ов</w:t>
      </w:r>
      <w:r w:rsidRPr="00372BC7">
        <w:rPr>
          <w:color w:val="000000"/>
          <w:sz w:val="28"/>
          <w:szCs w:val="28"/>
        </w:rPr>
        <w:t xml:space="preserve"> классификации доходов бюджетов Российской Федерации</w:t>
      </w:r>
      <w:proofErr w:type="gramEnd"/>
      <w:r w:rsidRPr="00372BC7">
        <w:rPr>
          <w:color w:val="000000"/>
          <w:sz w:val="28"/>
          <w:szCs w:val="28"/>
        </w:rPr>
        <w:t>:</w:t>
      </w:r>
    </w:p>
    <w:p w:rsidR="00EE0448" w:rsidRPr="00372BC7" w:rsidRDefault="00EE0448" w:rsidP="006F2788">
      <w:pPr>
        <w:pStyle w:val="30"/>
        <w:spacing w:after="0" w:line="242" w:lineRule="auto"/>
        <w:ind w:left="0" w:firstLine="708"/>
        <w:jc w:val="both"/>
        <w:rPr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5953"/>
      </w:tblGrid>
      <w:tr w:rsidR="00266E95" w:rsidRPr="00266E95" w:rsidTr="00266E95">
        <w:tc>
          <w:tcPr>
            <w:tcW w:w="3890" w:type="dxa"/>
          </w:tcPr>
          <w:p w:rsidR="00266E95" w:rsidRPr="00266E95" w:rsidRDefault="002C40B1" w:rsidP="00266E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2BC7">
              <w:rPr>
                <w:color w:val="000000"/>
                <w:sz w:val="28"/>
                <w:szCs w:val="28"/>
              </w:rPr>
              <w:t xml:space="preserve">395 </w:t>
            </w:r>
            <w:r w:rsidR="00266E95" w:rsidRPr="00266E95">
              <w:rPr>
                <w:sz w:val="28"/>
                <w:szCs w:val="28"/>
              </w:rPr>
              <w:t>2 19 55257 09 0000 150</w:t>
            </w:r>
          </w:p>
        </w:tc>
        <w:tc>
          <w:tcPr>
            <w:tcW w:w="5953" w:type="dxa"/>
          </w:tcPr>
          <w:p w:rsidR="00266E95" w:rsidRPr="00266E95" w:rsidRDefault="00266E95" w:rsidP="008361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6E95">
              <w:rPr>
                <w:sz w:val="28"/>
                <w:szCs w:val="28"/>
              </w:rPr>
              <w:t xml:space="preserve">Возврат остатков межбюджетных трансфертов прошлых лет на финансовое обеспечение формирования нормированного страхового запаса территориального фонда обязательного медицинского страхования в бюджет Федерального фонда обязательного медицинского страхования из бюджетов территориальных фондов обязательного </w:t>
            </w:r>
            <w:r w:rsidRPr="00266E95">
              <w:rPr>
                <w:sz w:val="28"/>
                <w:szCs w:val="28"/>
              </w:rPr>
              <w:lastRenderedPageBreak/>
              <w:t>медицинского страхования</w:t>
            </w:r>
          </w:p>
        </w:tc>
      </w:tr>
    </w:tbl>
    <w:p w:rsidR="00266E95" w:rsidRPr="001E08EF" w:rsidRDefault="002C40B1" w:rsidP="001E08EF">
      <w:pPr>
        <w:autoSpaceDE w:val="0"/>
        <w:autoSpaceDN w:val="0"/>
        <w:adjustRightInd w:val="0"/>
        <w:spacing w:after="120" w:line="242" w:lineRule="auto"/>
        <w:ind w:left="3828" w:hanging="3703"/>
        <w:rPr>
          <w:sz w:val="28"/>
          <w:szCs w:val="28"/>
        </w:rPr>
      </w:pPr>
      <w:r w:rsidRPr="00372BC7">
        <w:rPr>
          <w:color w:val="000000"/>
          <w:sz w:val="28"/>
          <w:szCs w:val="28"/>
        </w:rPr>
        <w:lastRenderedPageBreak/>
        <w:t xml:space="preserve">395 </w:t>
      </w:r>
      <w:r w:rsidR="00266E95" w:rsidRPr="00266E95">
        <w:rPr>
          <w:sz w:val="28"/>
          <w:szCs w:val="28"/>
        </w:rPr>
        <w:t>2 19 55258 09 0000 150</w:t>
      </w:r>
      <w:r w:rsidRPr="00372BC7">
        <w:rPr>
          <w:color w:val="000000"/>
          <w:sz w:val="28"/>
          <w:szCs w:val="28"/>
        </w:rPr>
        <w:tab/>
      </w:r>
      <w:r w:rsidR="00266E95" w:rsidRPr="001E08EF">
        <w:rPr>
          <w:sz w:val="28"/>
          <w:szCs w:val="28"/>
        </w:rPr>
        <w:t xml:space="preserve">Возврат остатков межбюджетных трансфертов прошлых лет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в бюджет Федерального фонда обязательного медицинского страхования </w:t>
      </w:r>
      <w:r w:rsidR="00266E95" w:rsidRPr="001E08EF">
        <w:rPr>
          <w:sz w:val="28"/>
          <w:szCs w:val="28"/>
        </w:rPr>
        <w:br/>
        <w:t>из бюджетов территориальных фондов обязательного медицинского страхования</w:t>
      </w:r>
    </w:p>
    <w:p w:rsidR="00266E95" w:rsidRPr="001E08EF" w:rsidRDefault="0014193C" w:rsidP="008361AE">
      <w:pPr>
        <w:autoSpaceDE w:val="0"/>
        <w:autoSpaceDN w:val="0"/>
        <w:adjustRightInd w:val="0"/>
        <w:spacing w:line="242" w:lineRule="auto"/>
        <w:ind w:left="3828" w:hanging="3704"/>
        <w:rPr>
          <w:color w:val="000000"/>
          <w:sz w:val="28"/>
          <w:szCs w:val="28"/>
        </w:rPr>
      </w:pPr>
      <w:proofErr w:type="gramStart"/>
      <w:r w:rsidRPr="00372BC7">
        <w:rPr>
          <w:color w:val="000000"/>
          <w:sz w:val="28"/>
          <w:szCs w:val="28"/>
        </w:rPr>
        <w:t xml:space="preserve">395 </w:t>
      </w:r>
      <w:r w:rsidR="00266E95" w:rsidRPr="00266E95">
        <w:rPr>
          <w:snapToGrid w:val="0"/>
          <w:sz w:val="28"/>
          <w:szCs w:val="28"/>
        </w:rPr>
        <w:t>2 19 55841 09 0000 150</w:t>
      </w:r>
      <w:r w:rsidRPr="00372BC7">
        <w:rPr>
          <w:color w:val="000000"/>
          <w:sz w:val="28"/>
          <w:szCs w:val="28"/>
        </w:rPr>
        <w:tab/>
      </w:r>
      <w:r w:rsidR="00266E95" w:rsidRPr="001E08EF">
        <w:rPr>
          <w:color w:val="000000"/>
          <w:sz w:val="28"/>
          <w:szCs w:val="28"/>
        </w:rPr>
        <w:t xml:space="preserve">Возврат остатков иных межбюджетных трансфертов на дополнительное финансовое обеспечение медицинских организаций </w:t>
      </w:r>
      <w:r w:rsidR="00266E95" w:rsidRPr="001E08EF">
        <w:rPr>
          <w:color w:val="000000"/>
          <w:sz w:val="28"/>
          <w:szCs w:val="28"/>
        </w:rPr>
        <w:br/>
        <w:t xml:space="preserve">в условиях чрезвычайной ситуации и (или) </w:t>
      </w:r>
      <w:r w:rsidR="00266E95" w:rsidRPr="001E08EF">
        <w:rPr>
          <w:color w:val="000000"/>
          <w:sz w:val="28"/>
          <w:szCs w:val="28"/>
        </w:rPr>
        <w:br/>
        <w:t xml:space="preserve">при возникновении угрозы распространения заболеваний, представляющих опасность </w:t>
      </w:r>
      <w:r w:rsidR="00266E95" w:rsidRPr="001E08EF">
        <w:rPr>
          <w:color w:val="000000"/>
          <w:sz w:val="28"/>
          <w:szCs w:val="28"/>
        </w:rPr>
        <w:br/>
        <w:t>для окружающих,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 из бюджетов территориальных фондов обязательного медицинского страхования</w:t>
      </w:r>
      <w:proofErr w:type="gramEnd"/>
    </w:p>
    <w:p w:rsidR="00362EF3" w:rsidRPr="00372BC7" w:rsidRDefault="00362EF3" w:rsidP="006F2788">
      <w:pPr>
        <w:autoSpaceDE w:val="0"/>
        <w:autoSpaceDN w:val="0"/>
        <w:adjustRightInd w:val="0"/>
        <w:spacing w:line="242" w:lineRule="auto"/>
        <w:ind w:left="3828" w:hanging="3704"/>
        <w:jc w:val="both"/>
        <w:rPr>
          <w:color w:val="000000"/>
          <w:sz w:val="28"/>
          <w:szCs w:val="28"/>
        </w:rPr>
      </w:pPr>
    </w:p>
    <w:p w:rsidR="00362EF3" w:rsidRPr="00372BC7" w:rsidRDefault="00362EF3" w:rsidP="006F2788">
      <w:pPr>
        <w:autoSpaceDE w:val="0"/>
        <w:autoSpaceDN w:val="0"/>
        <w:adjustRightInd w:val="0"/>
        <w:spacing w:line="242" w:lineRule="auto"/>
        <w:ind w:firstLine="709"/>
        <w:jc w:val="both"/>
        <w:rPr>
          <w:color w:val="000000"/>
          <w:szCs w:val="28"/>
        </w:rPr>
      </w:pPr>
      <w:r w:rsidRPr="00372BC7">
        <w:rPr>
          <w:color w:val="000000"/>
          <w:sz w:val="28"/>
          <w:szCs w:val="28"/>
        </w:rPr>
        <w:t xml:space="preserve">Соответствующие изменения </w:t>
      </w:r>
      <w:r w:rsidR="00181D2B">
        <w:rPr>
          <w:color w:val="000000"/>
          <w:sz w:val="28"/>
          <w:szCs w:val="28"/>
        </w:rPr>
        <w:t>законопроектом предлагается внести</w:t>
      </w:r>
      <w:r w:rsidRPr="00372BC7">
        <w:rPr>
          <w:color w:val="000000"/>
          <w:sz w:val="28"/>
          <w:szCs w:val="28"/>
        </w:rPr>
        <w:t xml:space="preserve"> </w:t>
      </w:r>
      <w:r w:rsidR="00181D2B">
        <w:rPr>
          <w:color w:val="000000"/>
          <w:sz w:val="28"/>
          <w:szCs w:val="28"/>
        </w:rPr>
        <w:br/>
      </w:r>
      <w:r w:rsidRPr="00372BC7">
        <w:rPr>
          <w:color w:val="000000"/>
          <w:sz w:val="28"/>
          <w:szCs w:val="28"/>
        </w:rPr>
        <w:t>в приложения №</w:t>
      </w:r>
      <w:r w:rsidR="00F82F91" w:rsidRPr="00372BC7">
        <w:rPr>
          <w:color w:val="000000"/>
          <w:sz w:val="28"/>
          <w:szCs w:val="28"/>
        </w:rPr>
        <w:t> </w:t>
      </w:r>
      <w:r w:rsidR="00106171">
        <w:rPr>
          <w:color w:val="000000"/>
          <w:sz w:val="28"/>
          <w:szCs w:val="28"/>
        </w:rPr>
        <w:t>1 и</w:t>
      </w:r>
      <w:r w:rsidRPr="00372BC7">
        <w:rPr>
          <w:color w:val="000000"/>
          <w:sz w:val="28"/>
          <w:szCs w:val="28"/>
        </w:rPr>
        <w:t xml:space="preserve"> №</w:t>
      </w:r>
      <w:r w:rsidR="00F82F91" w:rsidRPr="00372BC7">
        <w:rPr>
          <w:color w:val="000000"/>
          <w:sz w:val="28"/>
          <w:szCs w:val="28"/>
        </w:rPr>
        <w:t> </w:t>
      </w:r>
      <w:r w:rsidR="0039354D">
        <w:rPr>
          <w:color w:val="000000"/>
          <w:sz w:val="28"/>
          <w:szCs w:val="28"/>
        </w:rPr>
        <w:t>3</w:t>
      </w:r>
      <w:r w:rsidRPr="00372BC7">
        <w:rPr>
          <w:color w:val="000000"/>
          <w:sz w:val="28"/>
          <w:szCs w:val="28"/>
        </w:rPr>
        <w:t xml:space="preserve"> областного закона №</w:t>
      </w:r>
      <w:r w:rsidR="001B1853" w:rsidRPr="00372BC7">
        <w:rPr>
          <w:color w:val="000000"/>
          <w:sz w:val="28"/>
          <w:szCs w:val="28"/>
        </w:rPr>
        <w:t> </w:t>
      </w:r>
      <w:r w:rsidR="00266E95">
        <w:rPr>
          <w:color w:val="000000"/>
          <w:sz w:val="28"/>
          <w:szCs w:val="28"/>
        </w:rPr>
        <w:t>362</w:t>
      </w:r>
      <w:r w:rsidRPr="00372BC7">
        <w:rPr>
          <w:color w:val="000000"/>
          <w:sz w:val="28"/>
          <w:szCs w:val="28"/>
        </w:rPr>
        <w:t>-</w:t>
      </w:r>
      <w:r w:rsidR="00266E95">
        <w:rPr>
          <w:color w:val="000000"/>
          <w:sz w:val="28"/>
          <w:szCs w:val="28"/>
        </w:rPr>
        <w:t>22</w:t>
      </w:r>
      <w:r w:rsidRPr="00372BC7">
        <w:rPr>
          <w:color w:val="000000"/>
          <w:sz w:val="28"/>
          <w:szCs w:val="28"/>
        </w:rPr>
        <w:t>-ОЗ.</w:t>
      </w:r>
    </w:p>
    <w:p w:rsidR="00CD7B1F" w:rsidRPr="00372BC7" w:rsidRDefault="00CD7B1F" w:rsidP="006F2788">
      <w:pPr>
        <w:pStyle w:val="a5"/>
        <w:autoSpaceDE w:val="0"/>
        <w:autoSpaceDN w:val="0"/>
        <w:adjustRightInd w:val="0"/>
        <w:spacing w:line="242" w:lineRule="auto"/>
        <w:ind w:firstLine="709"/>
        <w:rPr>
          <w:color w:val="000000"/>
          <w:szCs w:val="28"/>
        </w:rPr>
      </w:pPr>
    </w:p>
    <w:p w:rsidR="000B2008" w:rsidRPr="00372BC7" w:rsidRDefault="000B2008" w:rsidP="006F2788">
      <w:pPr>
        <w:spacing w:line="242" w:lineRule="auto"/>
        <w:jc w:val="center"/>
        <w:outlineLvl w:val="0"/>
        <w:rPr>
          <w:b/>
          <w:sz w:val="28"/>
        </w:rPr>
      </w:pPr>
      <w:r w:rsidRPr="00372BC7">
        <w:rPr>
          <w:b/>
          <w:sz w:val="28"/>
          <w:lang w:val="en-US"/>
        </w:rPr>
        <w:t>II</w:t>
      </w:r>
      <w:r w:rsidRPr="00372BC7">
        <w:rPr>
          <w:b/>
          <w:sz w:val="28"/>
        </w:rPr>
        <w:t>.</w:t>
      </w:r>
      <w:r w:rsidR="003803E8" w:rsidRPr="00372BC7">
        <w:rPr>
          <w:b/>
          <w:sz w:val="28"/>
        </w:rPr>
        <w:t> </w:t>
      </w:r>
      <w:r w:rsidRPr="00372BC7">
        <w:rPr>
          <w:b/>
          <w:sz w:val="28"/>
        </w:rPr>
        <w:t>Расходы</w:t>
      </w:r>
    </w:p>
    <w:p w:rsidR="00360C5E" w:rsidRPr="00372BC7" w:rsidRDefault="00360C5E" w:rsidP="006F2788">
      <w:pPr>
        <w:spacing w:line="242" w:lineRule="auto"/>
        <w:jc w:val="center"/>
        <w:outlineLvl w:val="0"/>
        <w:rPr>
          <w:sz w:val="28"/>
        </w:rPr>
      </w:pPr>
    </w:p>
    <w:p w:rsidR="00FE692B" w:rsidRDefault="000B2008" w:rsidP="006F2788">
      <w:pPr>
        <w:spacing w:line="242" w:lineRule="auto"/>
        <w:ind w:firstLine="709"/>
        <w:jc w:val="both"/>
        <w:rPr>
          <w:sz w:val="28"/>
          <w:szCs w:val="28"/>
        </w:rPr>
      </w:pPr>
      <w:r w:rsidRPr="00372BC7">
        <w:rPr>
          <w:sz w:val="28"/>
        </w:rPr>
        <w:t>Расходы бюджета территориального фонда на 20</w:t>
      </w:r>
      <w:r w:rsidR="0086078B" w:rsidRPr="00372BC7">
        <w:rPr>
          <w:sz w:val="28"/>
        </w:rPr>
        <w:t>2</w:t>
      </w:r>
      <w:r w:rsidR="00266E95">
        <w:rPr>
          <w:sz w:val="28"/>
        </w:rPr>
        <w:t>1</w:t>
      </w:r>
      <w:r w:rsidRPr="00372BC7">
        <w:rPr>
          <w:sz w:val="28"/>
        </w:rPr>
        <w:t xml:space="preserve"> год сформированы </w:t>
      </w:r>
      <w:r w:rsidR="00667B3D" w:rsidRPr="00372BC7">
        <w:rPr>
          <w:sz w:val="28"/>
        </w:rPr>
        <w:br/>
      </w:r>
      <w:r w:rsidRPr="00372BC7">
        <w:rPr>
          <w:sz w:val="28"/>
        </w:rPr>
        <w:t xml:space="preserve">в сумме </w:t>
      </w:r>
      <w:r w:rsidR="006F5E39" w:rsidRPr="006F5E39">
        <w:rPr>
          <w:b/>
          <w:sz w:val="28"/>
        </w:rPr>
        <w:t>24 586 766,1</w:t>
      </w:r>
      <w:r w:rsidR="00537445" w:rsidRPr="00372BC7">
        <w:rPr>
          <w:sz w:val="28"/>
          <w:szCs w:val="28"/>
        </w:rPr>
        <w:t xml:space="preserve"> </w:t>
      </w:r>
      <w:r w:rsidRPr="00372BC7">
        <w:rPr>
          <w:b/>
          <w:sz w:val="28"/>
        </w:rPr>
        <w:t>тыс. рублей</w:t>
      </w:r>
      <w:r w:rsidR="00DB24EA" w:rsidRPr="00372BC7">
        <w:rPr>
          <w:sz w:val="28"/>
        </w:rPr>
        <w:t xml:space="preserve"> с увеличением расходов </w:t>
      </w:r>
      <w:r w:rsidR="001247C7" w:rsidRPr="00372BC7">
        <w:rPr>
          <w:sz w:val="28"/>
        </w:rPr>
        <w:t>к показателям, утвержденным о</w:t>
      </w:r>
      <w:r w:rsidRPr="00372BC7">
        <w:rPr>
          <w:sz w:val="28"/>
        </w:rPr>
        <w:t>бластным законом</w:t>
      </w:r>
      <w:r w:rsidR="00DB24EA" w:rsidRPr="00372BC7">
        <w:rPr>
          <w:sz w:val="28"/>
        </w:rPr>
        <w:t xml:space="preserve"> </w:t>
      </w:r>
      <w:r w:rsidR="00CA23EC" w:rsidRPr="00372BC7">
        <w:rPr>
          <w:sz w:val="28"/>
        </w:rPr>
        <w:t>№</w:t>
      </w:r>
      <w:r w:rsidR="00B9100A" w:rsidRPr="00372BC7">
        <w:rPr>
          <w:sz w:val="28"/>
        </w:rPr>
        <w:t> </w:t>
      </w:r>
      <w:r w:rsidR="00266E95">
        <w:rPr>
          <w:sz w:val="28"/>
        </w:rPr>
        <w:t>362</w:t>
      </w:r>
      <w:r w:rsidR="0086078B" w:rsidRPr="00372BC7">
        <w:rPr>
          <w:sz w:val="28"/>
          <w:szCs w:val="28"/>
        </w:rPr>
        <w:t>-</w:t>
      </w:r>
      <w:r w:rsidR="00266E95">
        <w:rPr>
          <w:sz w:val="28"/>
          <w:szCs w:val="28"/>
        </w:rPr>
        <w:t>22</w:t>
      </w:r>
      <w:r w:rsidR="0086078B" w:rsidRPr="00372BC7">
        <w:rPr>
          <w:sz w:val="28"/>
          <w:szCs w:val="28"/>
        </w:rPr>
        <w:t>-ОЗ</w:t>
      </w:r>
      <w:r w:rsidR="00FE692B">
        <w:rPr>
          <w:sz w:val="28"/>
          <w:szCs w:val="28"/>
        </w:rPr>
        <w:t xml:space="preserve">, </w:t>
      </w:r>
      <w:r w:rsidR="006F5E39" w:rsidRPr="00372BC7">
        <w:rPr>
          <w:sz w:val="28"/>
        </w:rPr>
        <w:t>на</w:t>
      </w:r>
      <w:r w:rsidR="006F5E39">
        <w:rPr>
          <w:sz w:val="28"/>
        </w:rPr>
        <w:t xml:space="preserve"> сумму</w:t>
      </w:r>
      <w:r w:rsidR="006F5E39" w:rsidRPr="00372BC7">
        <w:rPr>
          <w:sz w:val="28"/>
        </w:rPr>
        <w:t xml:space="preserve"> </w:t>
      </w:r>
      <w:r w:rsidR="006F5E39" w:rsidRPr="00E31FC6">
        <w:rPr>
          <w:b/>
          <w:sz w:val="28"/>
          <w:szCs w:val="28"/>
        </w:rPr>
        <w:t>82</w:t>
      </w:r>
      <w:r w:rsidR="006F5E39" w:rsidRPr="00372BC7">
        <w:rPr>
          <w:b/>
          <w:sz w:val="28"/>
          <w:szCs w:val="28"/>
        </w:rPr>
        <w:t> </w:t>
      </w:r>
      <w:r w:rsidR="006F5E39">
        <w:rPr>
          <w:b/>
          <w:sz w:val="28"/>
          <w:szCs w:val="28"/>
        </w:rPr>
        <w:t>794</w:t>
      </w:r>
      <w:r w:rsidR="006F5E39" w:rsidRPr="00372BC7">
        <w:rPr>
          <w:b/>
          <w:sz w:val="28"/>
          <w:szCs w:val="28"/>
        </w:rPr>
        <w:t>,</w:t>
      </w:r>
      <w:r w:rsidR="006F5E39">
        <w:rPr>
          <w:b/>
          <w:sz w:val="28"/>
          <w:szCs w:val="28"/>
        </w:rPr>
        <w:t>6</w:t>
      </w:r>
      <w:r w:rsidR="006F5E39" w:rsidRPr="00372BC7">
        <w:rPr>
          <w:b/>
          <w:sz w:val="28"/>
          <w:szCs w:val="28"/>
        </w:rPr>
        <w:t xml:space="preserve"> тыс. рублей</w:t>
      </w:r>
      <w:r w:rsidR="006F5E39" w:rsidRPr="00372BC7">
        <w:rPr>
          <w:sz w:val="28"/>
        </w:rPr>
        <w:t xml:space="preserve"> за</w:t>
      </w:r>
      <w:r w:rsidR="006F5E39">
        <w:rPr>
          <w:sz w:val="28"/>
        </w:rPr>
        <w:t xml:space="preserve"> </w:t>
      </w:r>
      <w:r w:rsidR="006F5E39" w:rsidRPr="00372BC7">
        <w:rPr>
          <w:sz w:val="28"/>
        </w:rPr>
        <w:t xml:space="preserve">счет </w:t>
      </w:r>
      <w:r w:rsidR="006F5E39" w:rsidRPr="00372BC7">
        <w:rPr>
          <w:sz w:val="28"/>
          <w:szCs w:val="28"/>
        </w:rPr>
        <w:t xml:space="preserve">остатка бюджетных ассигнований, не использованных по состоянию </w:t>
      </w:r>
      <w:r w:rsidR="006F5E39">
        <w:rPr>
          <w:sz w:val="28"/>
          <w:szCs w:val="28"/>
        </w:rPr>
        <w:br/>
      </w:r>
      <w:r w:rsidR="006F5E39" w:rsidRPr="00372BC7">
        <w:rPr>
          <w:sz w:val="28"/>
          <w:szCs w:val="28"/>
        </w:rPr>
        <w:t>на 1 января 202</w:t>
      </w:r>
      <w:r w:rsidR="006F5E39">
        <w:rPr>
          <w:sz w:val="28"/>
          <w:szCs w:val="28"/>
        </w:rPr>
        <w:t>1</w:t>
      </w:r>
      <w:r w:rsidR="008D6634">
        <w:rPr>
          <w:sz w:val="28"/>
          <w:szCs w:val="28"/>
        </w:rPr>
        <w:t xml:space="preserve"> г.</w:t>
      </w:r>
      <w:r w:rsidR="006F5E39">
        <w:rPr>
          <w:sz w:val="28"/>
          <w:szCs w:val="28"/>
        </w:rPr>
        <w:t xml:space="preserve">, </w:t>
      </w:r>
      <w:r w:rsidR="00FE692B">
        <w:rPr>
          <w:sz w:val="28"/>
          <w:szCs w:val="28"/>
        </w:rPr>
        <w:t>в том числе:</w:t>
      </w:r>
    </w:p>
    <w:p w:rsidR="00462BF7" w:rsidRPr="00372BC7" w:rsidRDefault="008361AE" w:rsidP="006F2788">
      <w:pPr>
        <w:spacing w:line="242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66</w:t>
      </w:r>
      <w:r w:rsidR="00D0354E" w:rsidRPr="00372BC7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284</w:t>
      </w:r>
      <w:r w:rsidR="00D0354E" w:rsidRPr="00372BC7">
        <w:rPr>
          <w:b/>
          <w:sz w:val="28"/>
          <w:szCs w:val="28"/>
        </w:rPr>
        <w:t>,1 тыс. рублей</w:t>
      </w:r>
      <w:r w:rsidR="00D0354E" w:rsidRPr="00372BC7">
        <w:rPr>
          <w:sz w:val="28"/>
          <w:szCs w:val="28"/>
        </w:rPr>
        <w:t xml:space="preserve"> – </w:t>
      </w:r>
      <w:r w:rsidR="00680D94" w:rsidRPr="00372BC7">
        <w:rPr>
          <w:sz w:val="28"/>
          <w:szCs w:val="28"/>
        </w:rPr>
        <w:t>на</w:t>
      </w:r>
      <w:r w:rsidR="00D0354E" w:rsidRPr="00372BC7">
        <w:rPr>
          <w:sz w:val="28"/>
          <w:szCs w:val="28"/>
        </w:rPr>
        <w:t xml:space="preserve"> </w:t>
      </w:r>
      <w:r w:rsidR="003813BB" w:rsidRPr="00372BC7">
        <w:rPr>
          <w:sz w:val="28"/>
          <w:szCs w:val="28"/>
        </w:rPr>
        <w:t>ф</w:t>
      </w:r>
      <w:r w:rsidR="00462BF7" w:rsidRPr="00372BC7">
        <w:rPr>
          <w:sz w:val="28"/>
          <w:szCs w:val="28"/>
        </w:rPr>
        <w:t xml:space="preserve">инансовое обеспечение организации ОМС </w:t>
      </w:r>
      <w:r>
        <w:rPr>
          <w:sz w:val="28"/>
          <w:szCs w:val="28"/>
        </w:rPr>
        <w:br/>
      </w:r>
      <w:r w:rsidR="00462BF7" w:rsidRPr="00372BC7">
        <w:rPr>
          <w:sz w:val="28"/>
          <w:szCs w:val="28"/>
        </w:rPr>
        <w:t>на территориях субъектов Российской Федерации</w:t>
      </w:r>
      <w:r w:rsidR="004A4569" w:rsidRPr="00372BC7">
        <w:rPr>
          <w:sz w:val="28"/>
          <w:szCs w:val="28"/>
        </w:rPr>
        <w:t>. Данные средства направлены</w:t>
      </w:r>
      <w:r w:rsidR="009D63FF" w:rsidRPr="00372BC7">
        <w:rPr>
          <w:sz w:val="28"/>
          <w:szCs w:val="28"/>
        </w:rPr>
        <w:t xml:space="preserve"> в страховые медицинские организации</w:t>
      </w:r>
      <w:r w:rsidR="004A4569" w:rsidRPr="00372BC7">
        <w:rPr>
          <w:sz w:val="28"/>
          <w:szCs w:val="28"/>
        </w:rPr>
        <w:t xml:space="preserve"> </w:t>
      </w:r>
      <w:r w:rsidR="006A204D" w:rsidRPr="00372BC7">
        <w:rPr>
          <w:rFonts w:eastAsia="Calibri"/>
          <w:color w:val="000000"/>
          <w:sz w:val="28"/>
          <w:szCs w:val="22"/>
          <w:lang w:eastAsia="en-US"/>
        </w:rPr>
        <w:t>во исполнение обязательств, установленных договорами о финансовом обесп</w:t>
      </w:r>
      <w:r w:rsidR="00F77AA4">
        <w:rPr>
          <w:rFonts w:eastAsia="Calibri"/>
          <w:color w:val="000000"/>
          <w:sz w:val="28"/>
          <w:szCs w:val="22"/>
          <w:lang w:eastAsia="en-US"/>
        </w:rPr>
        <w:t>ечении ОМС</w:t>
      </w:r>
      <w:r w:rsidR="0068713E" w:rsidRPr="00372BC7">
        <w:rPr>
          <w:rFonts w:eastAsia="Calibri"/>
          <w:color w:val="000000"/>
          <w:sz w:val="28"/>
          <w:szCs w:val="22"/>
          <w:lang w:eastAsia="en-US"/>
        </w:rPr>
        <w:t>;</w:t>
      </w:r>
    </w:p>
    <w:p w:rsidR="003813BB" w:rsidRPr="00372BC7" w:rsidRDefault="000A7B4F" w:rsidP="006F2788">
      <w:pPr>
        <w:pStyle w:val="20"/>
        <w:spacing w:after="0" w:line="242" w:lineRule="auto"/>
        <w:ind w:left="0" w:firstLine="709"/>
        <w:jc w:val="both"/>
        <w:rPr>
          <w:sz w:val="28"/>
          <w:szCs w:val="28"/>
        </w:rPr>
      </w:pPr>
      <w:r w:rsidRPr="000A7B4F">
        <w:rPr>
          <w:b/>
          <w:sz w:val="28"/>
          <w:szCs w:val="28"/>
        </w:rPr>
        <w:t>14 475,3</w:t>
      </w:r>
      <w:r w:rsidR="0068713E" w:rsidRPr="00372BC7">
        <w:rPr>
          <w:b/>
          <w:sz w:val="28"/>
          <w:szCs w:val="28"/>
        </w:rPr>
        <w:t xml:space="preserve"> тыс. рублей</w:t>
      </w:r>
      <w:r w:rsidR="0068713E" w:rsidRPr="00372BC7">
        <w:rPr>
          <w:sz w:val="28"/>
          <w:szCs w:val="28"/>
        </w:rPr>
        <w:t xml:space="preserve"> – </w:t>
      </w:r>
      <w:r w:rsidR="002C533D" w:rsidRPr="00372BC7">
        <w:rPr>
          <w:sz w:val="28"/>
          <w:szCs w:val="28"/>
        </w:rPr>
        <w:t>на</w:t>
      </w:r>
      <w:r w:rsidR="0068713E" w:rsidRPr="00372BC7">
        <w:rPr>
          <w:sz w:val="28"/>
          <w:szCs w:val="28"/>
        </w:rPr>
        <w:t xml:space="preserve"> </w:t>
      </w:r>
      <w:r w:rsidR="002C533D" w:rsidRPr="00372BC7">
        <w:rPr>
          <w:sz w:val="28"/>
          <w:szCs w:val="28"/>
        </w:rPr>
        <w:t>ф</w:t>
      </w:r>
      <w:r w:rsidR="003813BB" w:rsidRPr="00372BC7">
        <w:rPr>
          <w:sz w:val="28"/>
        </w:rPr>
        <w:t xml:space="preserve">инансовое обеспечение мероприятий </w:t>
      </w:r>
      <w:r w:rsidR="0068713E" w:rsidRPr="00372BC7">
        <w:rPr>
          <w:sz w:val="28"/>
        </w:rPr>
        <w:br/>
      </w:r>
      <w:r w:rsidR="003813BB" w:rsidRPr="00372BC7">
        <w:rPr>
          <w:sz w:val="28"/>
        </w:rPr>
        <w:t xml:space="preserve">по организации дополнительного профессионального образования медицинских </w:t>
      </w:r>
      <w:r w:rsidR="003813BB" w:rsidRPr="00372BC7">
        <w:rPr>
          <w:sz w:val="28"/>
        </w:rPr>
        <w:lastRenderedPageBreak/>
        <w:t xml:space="preserve">работников по программам повышения квалификации, а также по приобретению </w:t>
      </w:r>
      <w:r w:rsidR="001617F8" w:rsidRPr="00372BC7">
        <w:rPr>
          <w:sz w:val="28"/>
        </w:rPr>
        <w:br/>
      </w:r>
      <w:r w:rsidR="003813BB" w:rsidRPr="00372BC7">
        <w:rPr>
          <w:sz w:val="28"/>
        </w:rPr>
        <w:t>и проведению ремонта медицинского оборудования</w:t>
      </w:r>
      <w:r w:rsidR="009840C7" w:rsidRPr="00372BC7">
        <w:rPr>
          <w:sz w:val="28"/>
          <w:szCs w:val="28"/>
        </w:rPr>
        <w:t>;</w:t>
      </w:r>
    </w:p>
    <w:p w:rsidR="009840C7" w:rsidRPr="00372BC7" w:rsidRDefault="000A7B4F" w:rsidP="006F2788">
      <w:pPr>
        <w:pStyle w:val="20"/>
        <w:spacing w:after="0" w:line="242" w:lineRule="auto"/>
        <w:ind w:left="0" w:firstLine="709"/>
        <w:jc w:val="both"/>
        <w:rPr>
          <w:sz w:val="28"/>
          <w:szCs w:val="28"/>
        </w:rPr>
      </w:pPr>
      <w:r w:rsidRPr="000A7B4F">
        <w:rPr>
          <w:b/>
          <w:sz w:val="28"/>
          <w:szCs w:val="28"/>
        </w:rPr>
        <w:t>1 086,2</w:t>
      </w:r>
      <w:r>
        <w:rPr>
          <w:b/>
          <w:sz w:val="28"/>
          <w:szCs w:val="28"/>
        </w:rPr>
        <w:t xml:space="preserve"> т</w:t>
      </w:r>
      <w:r w:rsidR="0068713E" w:rsidRPr="00372BC7">
        <w:rPr>
          <w:b/>
          <w:sz w:val="28"/>
          <w:szCs w:val="28"/>
        </w:rPr>
        <w:t>ыс. рублей</w:t>
      </w:r>
      <w:r w:rsidR="0068713E" w:rsidRPr="00372BC7">
        <w:rPr>
          <w:sz w:val="28"/>
          <w:szCs w:val="28"/>
        </w:rPr>
        <w:t xml:space="preserve"> – </w:t>
      </w:r>
      <w:r w:rsidR="002C533D" w:rsidRPr="00372BC7">
        <w:rPr>
          <w:sz w:val="28"/>
          <w:szCs w:val="28"/>
        </w:rPr>
        <w:t>на</w:t>
      </w:r>
      <w:r w:rsidR="0068713E" w:rsidRPr="00372BC7">
        <w:rPr>
          <w:sz w:val="28"/>
          <w:szCs w:val="28"/>
        </w:rPr>
        <w:t xml:space="preserve"> </w:t>
      </w:r>
      <w:r w:rsidR="009840C7" w:rsidRPr="00372BC7">
        <w:rPr>
          <w:sz w:val="28"/>
          <w:szCs w:val="28"/>
        </w:rPr>
        <w:t>ф</w:t>
      </w:r>
      <w:r w:rsidR="009840C7" w:rsidRPr="00372BC7">
        <w:rPr>
          <w:sz w:val="28"/>
        </w:rPr>
        <w:t>инансовое обеспечение расходов на оплату медицинской помощи, оказанной лицам, застрахованным на территории других субъектов Российской Федерации</w:t>
      </w:r>
      <w:r w:rsidR="009840C7" w:rsidRPr="00372BC7">
        <w:rPr>
          <w:sz w:val="28"/>
          <w:szCs w:val="28"/>
        </w:rPr>
        <w:t>;</w:t>
      </w:r>
    </w:p>
    <w:p w:rsidR="004223DE" w:rsidRDefault="000A7B4F" w:rsidP="004223DE">
      <w:pPr>
        <w:pStyle w:val="20"/>
        <w:spacing w:after="0" w:line="242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949</w:t>
      </w:r>
      <w:r w:rsidR="0068713E" w:rsidRPr="00372BC7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="0068713E" w:rsidRPr="00372BC7">
        <w:rPr>
          <w:b/>
          <w:sz w:val="28"/>
          <w:szCs w:val="28"/>
        </w:rPr>
        <w:t xml:space="preserve"> тыс. рублей</w:t>
      </w:r>
      <w:r w:rsidR="0068713E" w:rsidRPr="00372BC7">
        <w:rPr>
          <w:sz w:val="28"/>
          <w:szCs w:val="28"/>
        </w:rPr>
        <w:t xml:space="preserve"> – </w:t>
      </w:r>
      <w:r w:rsidR="002C533D" w:rsidRPr="00372BC7">
        <w:rPr>
          <w:sz w:val="28"/>
          <w:szCs w:val="28"/>
        </w:rPr>
        <w:t>на</w:t>
      </w:r>
      <w:r w:rsidR="0068713E" w:rsidRPr="00372BC7">
        <w:rPr>
          <w:sz w:val="28"/>
          <w:szCs w:val="28"/>
        </w:rPr>
        <w:t xml:space="preserve"> </w:t>
      </w:r>
      <w:r w:rsidR="002C533D" w:rsidRPr="00372BC7">
        <w:rPr>
          <w:sz w:val="28"/>
          <w:szCs w:val="28"/>
        </w:rPr>
        <w:t>дополнительное финансовое обеспечени</w:t>
      </w:r>
      <w:r w:rsidR="00D17762" w:rsidRPr="00372BC7">
        <w:rPr>
          <w:sz w:val="28"/>
          <w:szCs w:val="28"/>
        </w:rPr>
        <w:t>е</w:t>
      </w:r>
      <w:r w:rsidR="002C533D" w:rsidRPr="00372BC7">
        <w:rPr>
          <w:sz w:val="28"/>
          <w:szCs w:val="28"/>
        </w:rPr>
        <w:t xml:space="preserve"> организации </w:t>
      </w:r>
      <w:r w:rsidR="00C21D30" w:rsidRPr="00372BC7">
        <w:rPr>
          <w:sz w:val="28"/>
          <w:szCs w:val="28"/>
        </w:rPr>
        <w:t>ОМС</w:t>
      </w:r>
      <w:r w:rsidR="00FE692B">
        <w:rPr>
          <w:sz w:val="28"/>
          <w:szCs w:val="28"/>
        </w:rPr>
        <w:t>;</w:t>
      </w:r>
    </w:p>
    <w:p w:rsidR="009776A8" w:rsidRDefault="00A475F6" w:rsidP="009776A8">
      <w:pPr>
        <w:pStyle w:val="20"/>
        <w:spacing w:after="0" w:line="242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Кроме того, Министерст</w:t>
      </w:r>
      <w:r w:rsidR="005D3151">
        <w:rPr>
          <w:sz w:val="28"/>
          <w:szCs w:val="28"/>
        </w:rPr>
        <w:t>вом</w:t>
      </w:r>
      <w:r w:rsidR="00F77AA4">
        <w:rPr>
          <w:sz w:val="28"/>
          <w:szCs w:val="28"/>
        </w:rPr>
        <w:t xml:space="preserve"> финансов России </w:t>
      </w:r>
      <w:r w:rsidR="005D3151">
        <w:rPr>
          <w:sz w:val="28"/>
          <w:szCs w:val="28"/>
        </w:rPr>
        <w:t xml:space="preserve">в письме </w:t>
      </w:r>
      <w:r w:rsidR="00F77AA4">
        <w:rPr>
          <w:sz w:val="28"/>
          <w:szCs w:val="28"/>
        </w:rPr>
        <w:t xml:space="preserve">от 30 октября </w:t>
      </w:r>
      <w:r w:rsidR="00F77AA4">
        <w:rPr>
          <w:sz w:val="28"/>
          <w:szCs w:val="28"/>
        </w:rPr>
        <w:br/>
      </w:r>
      <w:r>
        <w:rPr>
          <w:sz w:val="28"/>
          <w:szCs w:val="28"/>
        </w:rPr>
        <w:t xml:space="preserve">2020 </w:t>
      </w:r>
      <w:r w:rsidR="00F77AA4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</w:t>
      </w:r>
      <w:r w:rsidR="00F77A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02-05-10/96380 </w:t>
      </w:r>
      <w:r w:rsidR="00256535">
        <w:rPr>
          <w:sz w:val="28"/>
          <w:szCs w:val="28"/>
        </w:rPr>
        <w:t xml:space="preserve">даны следующие разъяснения </w:t>
      </w:r>
      <w:r>
        <w:rPr>
          <w:sz w:val="28"/>
          <w:szCs w:val="28"/>
        </w:rPr>
        <w:t>по вопросу предоставлен</w:t>
      </w:r>
      <w:r w:rsidR="005D3151">
        <w:rPr>
          <w:sz w:val="28"/>
          <w:szCs w:val="28"/>
        </w:rPr>
        <w:t>ия территориальным фондом ОМС</w:t>
      </w:r>
      <w:r>
        <w:rPr>
          <w:sz w:val="28"/>
          <w:szCs w:val="28"/>
        </w:rPr>
        <w:t xml:space="preserve"> медицинским организациям средств нормированного страхового запаса территориального фонда </w:t>
      </w:r>
      <w:r w:rsidR="005D3151">
        <w:rPr>
          <w:sz w:val="28"/>
          <w:szCs w:val="28"/>
        </w:rPr>
        <w:br/>
      </w:r>
      <w:r>
        <w:rPr>
          <w:sz w:val="28"/>
          <w:szCs w:val="28"/>
        </w:rPr>
        <w:t>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квалификации, а также приобретения и проведения ремонта медицинского оборудования (далее – Мероприятия)</w:t>
      </w:r>
      <w:r w:rsidR="00256535">
        <w:rPr>
          <w:sz w:val="28"/>
          <w:szCs w:val="28"/>
        </w:rPr>
        <w:t>.</w:t>
      </w:r>
      <w:proofErr w:type="gramEnd"/>
    </w:p>
    <w:p w:rsidR="009776A8" w:rsidRDefault="009776A8" w:rsidP="009776A8">
      <w:pPr>
        <w:pStyle w:val="20"/>
        <w:spacing w:after="0" w:line="242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пункту 2 </w:t>
      </w:r>
      <w:r w:rsidRPr="009776A8">
        <w:rPr>
          <w:sz w:val="28"/>
          <w:szCs w:val="28"/>
        </w:rPr>
        <w:t xml:space="preserve">Правил использования медицинскими организациями средств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квалификации, а также </w:t>
      </w:r>
      <w:r>
        <w:rPr>
          <w:sz w:val="28"/>
          <w:szCs w:val="28"/>
        </w:rPr>
        <w:br/>
      </w:r>
      <w:r w:rsidRPr="009776A8">
        <w:rPr>
          <w:sz w:val="28"/>
          <w:szCs w:val="28"/>
        </w:rPr>
        <w:t>по приобретению и проведению ремонта медицинского оборудования</w:t>
      </w:r>
      <w:r>
        <w:rPr>
          <w:sz w:val="28"/>
          <w:szCs w:val="28"/>
        </w:rPr>
        <w:t>, утвержденных постановлен</w:t>
      </w:r>
      <w:r w:rsidR="007E1B2D">
        <w:rPr>
          <w:sz w:val="28"/>
          <w:szCs w:val="28"/>
        </w:rPr>
        <w:t xml:space="preserve">ием Правительства России от 21 апреля </w:t>
      </w:r>
      <w:r>
        <w:rPr>
          <w:sz w:val="28"/>
          <w:szCs w:val="28"/>
        </w:rPr>
        <w:t xml:space="preserve">2016 </w:t>
      </w:r>
      <w:r w:rsidR="007E1B2D">
        <w:rPr>
          <w:sz w:val="28"/>
          <w:szCs w:val="28"/>
        </w:rPr>
        <w:t xml:space="preserve">года </w:t>
      </w:r>
      <w:r w:rsidR="007E1B2D">
        <w:rPr>
          <w:sz w:val="28"/>
          <w:szCs w:val="28"/>
        </w:rPr>
        <w:br/>
        <w:t xml:space="preserve">№ </w:t>
      </w:r>
      <w:r>
        <w:rPr>
          <w:sz w:val="28"/>
          <w:szCs w:val="28"/>
        </w:rPr>
        <w:t>332, с</w:t>
      </w:r>
      <w:r w:rsidRPr="009776A8">
        <w:rPr>
          <w:sz w:val="28"/>
          <w:szCs w:val="28"/>
        </w:rPr>
        <w:t xml:space="preserve">редства нормированного страхового запаса территориального фонда </w:t>
      </w:r>
      <w:r w:rsidR="002E7DD3">
        <w:rPr>
          <w:sz w:val="28"/>
          <w:szCs w:val="28"/>
        </w:rPr>
        <w:br/>
      </w:r>
      <w:r w:rsidRPr="009776A8">
        <w:rPr>
          <w:sz w:val="28"/>
          <w:szCs w:val="28"/>
        </w:rPr>
        <w:t xml:space="preserve">для финансового обеспечения </w:t>
      </w:r>
      <w:r>
        <w:rPr>
          <w:sz w:val="28"/>
          <w:szCs w:val="28"/>
        </w:rPr>
        <w:t>М</w:t>
      </w:r>
      <w:r w:rsidRPr="009776A8">
        <w:rPr>
          <w:sz w:val="28"/>
          <w:szCs w:val="28"/>
        </w:rPr>
        <w:t>ероприятий</w:t>
      </w:r>
      <w:proofErr w:type="gramEnd"/>
      <w:r w:rsidRPr="009776A8">
        <w:rPr>
          <w:sz w:val="28"/>
          <w:szCs w:val="28"/>
        </w:rPr>
        <w:t xml:space="preserve"> предоставляются территориальным фондом медицинским организациям, участвующим в реализации территориальных программ обязательного медицинского страхования, </w:t>
      </w:r>
      <w:r w:rsidR="002E7DD3">
        <w:rPr>
          <w:sz w:val="28"/>
          <w:szCs w:val="28"/>
        </w:rPr>
        <w:br/>
      </w:r>
      <w:r w:rsidRPr="009776A8">
        <w:rPr>
          <w:sz w:val="28"/>
          <w:szCs w:val="28"/>
        </w:rPr>
        <w:t xml:space="preserve">на основании заключенного территориальным фондом с медицинской организацией соглашения о финансовом обеспечении </w:t>
      </w:r>
      <w:r>
        <w:rPr>
          <w:sz w:val="28"/>
          <w:szCs w:val="28"/>
        </w:rPr>
        <w:t>М</w:t>
      </w:r>
      <w:r w:rsidRPr="009776A8">
        <w:rPr>
          <w:sz w:val="28"/>
          <w:szCs w:val="28"/>
        </w:rPr>
        <w:t>ероприятий</w:t>
      </w:r>
      <w:r w:rsidR="00D92BEC">
        <w:rPr>
          <w:sz w:val="28"/>
          <w:szCs w:val="28"/>
        </w:rPr>
        <w:t>.</w:t>
      </w:r>
    </w:p>
    <w:p w:rsidR="00D92BEC" w:rsidRDefault="00D92BEC" w:rsidP="00FA6CCA">
      <w:pPr>
        <w:pStyle w:val="20"/>
        <w:spacing w:after="0" w:line="242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1 статьи 15 </w:t>
      </w:r>
      <w:r w:rsidRPr="00372BC7">
        <w:rPr>
          <w:sz w:val="28"/>
        </w:rPr>
        <w:t xml:space="preserve">Федерального закона </w:t>
      </w:r>
      <w:r w:rsidR="00FA6CCA">
        <w:rPr>
          <w:sz w:val="28"/>
        </w:rPr>
        <w:t xml:space="preserve">от 29 ноября 2010 г. </w:t>
      </w:r>
      <w:r w:rsidRPr="00372BC7">
        <w:rPr>
          <w:sz w:val="28"/>
          <w:szCs w:val="28"/>
        </w:rPr>
        <w:t>№ 326-ФЗ</w:t>
      </w:r>
      <w:r w:rsidR="00FA6CCA">
        <w:rPr>
          <w:sz w:val="28"/>
          <w:szCs w:val="28"/>
        </w:rPr>
        <w:t xml:space="preserve"> «Об обязательном медицинском страховании в Российской Федерации»</w:t>
      </w:r>
      <w:r>
        <w:rPr>
          <w:sz w:val="28"/>
          <w:szCs w:val="28"/>
        </w:rPr>
        <w:t xml:space="preserve"> </w:t>
      </w:r>
      <w:r w:rsidR="00FA6CCA">
        <w:rPr>
          <w:sz w:val="28"/>
          <w:szCs w:val="28"/>
        </w:rPr>
        <w:t xml:space="preserve">(далее – Федеральный закон № 326-ФЗ) </w:t>
      </w:r>
      <w:r>
        <w:rPr>
          <w:sz w:val="28"/>
          <w:szCs w:val="28"/>
        </w:rPr>
        <w:t xml:space="preserve">к медицинским организациям в сфере обязательного медицинского страхования относятся имеющие право на осуществление медицинской деятельности и включенные </w:t>
      </w:r>
      <w:r w:rsidR="00FA6CCA">
        <w:rPr>
          <w:sz w:val="28"/>
          <w:szCs w:val="28"/>
        </w:rPr>
        <w:br/>
      </w:r>
      <w:r>
        <w:rPr>
          <w:sz w:val="28"/>
          <w:szCs w:val="28"/>
        </w:rPr>
        <w:t xml:space="preserve">в реестр медицинских организаций, осуществляющих деятельность в сфере обязательного медицинского страхования, в соответствии с </w:t>
      </w:r>
      <w:r w:rsidRPr="00372BC7">
        <w:rPr>
          <w:sz w:val="28"/>
        </w:rPr>
        <w:t>Федеральн</w:t>
      </w:r>
      <w:r>
        <w:rPr>
          <w:sz w:val="28"/>
        </w:rPr>
        <w:t>ым</w:t>
      </w:r>
      <w:r w:rsidRPr="00372BC7">
        <w:rPr>
          <w:sz w:val="28"/>
        </w:rPr>
        <w:t xml:space="preserve"> закон</w:t>
      </w:r>
      <w:r>
        <w:rPr>
          <w:sz w:val="28"/>
        </w:rPr>
        <w:t>ом</w:t>
      </w:r>
      <w:r w:rsidRPr="00372BC7">
        <w:rPr>
          <w:sz w:val="28"/>
        </w:rPr>
        <w:t xml:space="preserve"> </w:t>
      </w:r>
      <w:r w:rsidRPr="00372BC7">
        <w:rPr>
          <w:sz w:val="28"/>
          <w:szCs w:val="28"/>
        </w:rPr>
        <w:t>№ 326-ФЗ</w:t>
      </w:r>
      <w:r>
        <w:rPr>
          <w:sz w:val="28"/>
          <w:szCs w:val="28"/>
        </w:rPr>
        <w:t>:</w:t>
      </w:r>
      <w:proofErr w:type="gramEnd"/>
    </w:p>
    <w:p w:rsidR="00D92BEC" w:rsidRDefault="00D92BEC" w:rsidP="009776A8">
      <w:pPr>
        <w:pStyle w:val="20"/>
        <w:spacing w:after="0" w:line="24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любой предусмотренной законодательством Российской Федерации организационно-правовой формы;</w:t>
      </w:r>
    </w:p>
    <w:p w:rsidR="009776A8" w:rsidRDefault="00D92BEC" w:rsidP="004223DE">
      <w:pPr>
        <w:pStyle w:val="20"/>
        <w:spacing w:after="0" w:line="24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предприниматели, осуществляющие медицинскую деятельность.</w:t>
      </w:r>
    </w:p>
    <w:p w:rsidR="00A30D5E" w:rsidRDefault="00256535" w:rsidP="004223DE">
      <w:pPr>
        <w:pStyle w:val="20"/>
        <w:spacing w:after="0" w:line="242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</w:t>
      </w:r>
      <w:r w:rsidR="00A475F6">
        <w:rPr>
          <w:sz w:val="28"/>
          <w:szCs w:val="28"/>
        </w:rPr>
        <w:t xml:space="preserve"> пункт</w:t>
      </w:r>
      <w:r>
        <w:rPr>
          <w:sz w:val="28"/>
          <w:szCs w:val="28"/>
        </w:rPr>
        <w:t>у</w:t>
      </w:r>
      <w:r w:rsidR="00A475F6">
        <w:rPr>
          <w:sz w:val="28"/>
          <w:szCs w:val="28"/>
        </w:rPr>
        <w:t xml:space="preserve"> 7 статьи 78 и пункт</w:t>
      </w:r>
      <w:r>
        <w:rPr>
          <w:sz w:val="28"/>
          <w:szCs w:val="28"/>
        </w:rPr>
        <w:t>у</w:t>
      </w:r>
      <w:r w:rsidR="00A475F6">
        <w:rPr>
          <w:sz w:val="28"/>
          <w:szCs w:val="28"/>
        </w:rPr>
        <w:t xml:space="preserve"> 4 статьи 78.1 </w:t>
      </w:r>
      <w:r w:rsidR="00A314A2">
        <w:rPr>
          <w:sz w:val="28"/>
          <w:szCs w:val="28"/>
        </w:rPr>
        <w:t>БК РФ</w:t>
      </w:r>
      <w:r w:rsidR="00A30D5E">
        <w:rPr>
          <w:sz w:val="28"/>
          <w:szCs w:val="28"/>
        </w:rPr>
        <w:t xml:space="preserve"> в</w:t>
      </w:r>
      <w:r w:rsidR="00BF7D0F">
        <w:rPr>
          <w:sz w:val="28"/>
          <w:szCs w:val="28"/>
        </w:rPr>
        <w:t xml:space="preserve"> законе (решении) о бюджете могут предусматриваться бюджетные ассигнования </w:t>
      </w:r>
      <w:r w:rsidR="00396A54">
        <w:rPr>
          <w:sz w:val="28"/>
          <w:szCs w:val="28"/>
        </w:rPr>
        <w:br/>
      </w:r>
      <w:r w:rsidR="00BF7D0F">
        <w:rPr>
          <w:sz w:val="28"/>
          <w:szCs w:val="28"/>
        </w:rPr>
        <w:t xml:space="preserve">на предоставление в соответствии с решениями Президента Российской Федерации, Правительства Российской Федерации, высшего должностного лица </w:t>
      </w:r>
      <w:r w:rsidR="00BF7D0F">
        <w:rPr>
          <w:sz w:val="28"/>
          <w:szCs w:val="28"/>
        </w:rPr>
        <w:lastRenderedPageBreak/>
        <w:t>субъекта Российской Федерации, высшего исполнительного органа государственной власти субъекта Российской Федерации, местной администрации юридическим лицам (за исключением государственных (муниципальных) учреждений), индивидуальным предпринимателям, физическим лицам</w:t>
      </w:r>
      <w:proofErr w:type="gramEnd"/>
      <w:r w:rsidR="00BF7D0F">
        <w:rPr>
          <w:sz w:val="28"/>
          <w:szCs w:val="28"/>
        </w:rPr>
        <w:t>, некоммерческим организациям, не являющимся казенным</w:t>
      </w:r>
      <w:r w:rsidR="00A30D5E">
        <w:rPr>
          <w:sz w:val="28"/>
          <w:szCs w:val="28"/>
        </w:rPr>
        <w:t>и учреждения</w:t>
      </w:r>
      <w:r w:rsidR="00BF7D0F">
        <w:rPr>
          <w:sz w:val="28"/>
          <w:szCs w:val="28"/>
        </w:rPr>
        <w:t>м</w:t>
      </w:r>
      <w:r w:rsidR="00A30D5E">
        <w:rPr>
          <w:sz w:val="28"/>
          <w:szCs w:val="28"/>
        </w:rPr>
        <w:t xml:space="preserve">и, в том числе бюджетным и автономным учреждениям грантов </w:t>
      </w:r>
      <w:r w:rsidR="00396A54">
        <w:rPr>
          <w:sz w:val="28"/>
          <w:szCs w:val="28"/>
        </w:rPr>
        <w:br/>
      </w:r>
      <w:r w:rsidR="00A30D5E">
        <w:rPr>
          <w:sz w:val="28"/>
          <w:szCs w:val="28"/>
        </w:rPr>
        <w:t xml:space="preserve">в форме субсидий. Таким образом, в </w:t>
      </w:r>
      <w:proofErr w:type="gramStart"/>
      <w:r w:rsidR="00A30D5E">
        <w:rPr>
          <w:sz w:val="28"/>
          <w:szCs w:val="28"/>
        </w:rPr>
        <w:t>соответствии</w:t>
      </w:r>
      <w:proofErr w:type="gramEnd"/>
      <w:r w:rsidR="00A30D5E">
        <w:rPr>
          <w:sz w:val="28"/>
          <w:szCs w:val="28"/>
        </w:rPr>
        <w:t xml:space="preserve"> с положениями </w:t>
      </w:r>
      <w:r w:rsidR="00A314A2">
        <w:rPr>
          <w:sz w:val="28"/>
          <w:szCs w:val="28"/>
        </w:rPr>
        <w:t>БК РФ</w:t>
      </w:r>
      <w:r>
        <w:rPr>
          <w:sz w:val="28"/>
          <w:szCs w:val="28"/>
        </w:rPr>
        <w:t xml:space="preserve"> в целях финансового обеспечения Мероприятий из нормированного страхового запаса территориального фонда медицинским организациям следует осуществлять предоставление грантов в форме субсидий.</w:t>
      </w:r>
    </w:p>
    <w:p w:rsidR="00256535" w:rsidRDefault="00256535" w:rsidP="004223DE">
      <w:pPr>
        <w:pStyle w:val="20"/>
        <w:spacing w:after="0" w:line="24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формирования и применения кодов бюджетной классификации Российской Федерации, их структурой и принципами назначения, </w:t>
      </w:r>
      <w:r w:rsidR="004223DE">
        <w:rPr>
          <w:sz w:val="28"/>
          <w:szCs w:val="28"/>
        </w:rPr>
        <w:t>утвержденными приказом Министерст</w:t>
      </w:r>
      <w:r w:rsidR="00A324EC">
        <w:rPr>
          <w:sz w:val="28"/>
          <w:szCs w:val="28"/>
        </w:rPr>
        <w:t>ва финансов России</w:t>
      </w:r>
      <w:r w:rsidR="004223DE">
        <w:rPr>
          <w:sz w:val="28"/>
          <w:szCs w:val="28"/>
        </w:rPr>
        <w:t xml:space="preserve"> </w:t>
      </w:r>
      <w:r w:rsidR="00A324EC">
        <w:rPr>
          <w:sz w:val="28"/>
          <w:szCs w:val="28"/>
        </w:rPr>
        <w:br/>
        <w:t xml:space="preserve">от 6 июня </w:t>
      </w:r>
      <w:r w:rsidR="004223DE">
        <w:rPr>
          <w:sz w:val="28"/>
          <w:szCs w:val="28"/>
        </w:rPr>
        <w:t xml:space="preserve">2019 </w:t>
      </w:r>
      <w:r w:rsidR="00A324EC">
        <w:rPr>
          <w:sz w:val="28"/>
          <w:szCs w:val="28"/>
        </w:rPr>
        <w:t xml:space="preserve">г. </w:t>
      </w:r>
      <w:r w:rsidR="004223DE">
        <w:rPr>
          <w:sz w:val="28"/>
          <w:szCs w:val="28"/>
        </w:rPr>
        <w:t>№ 85н, расходы по предоставлению грантов в форме субсидий отражаются по соответствующим видам расходов:</w:t>
      </w:r>
    </w:p>
    <w:p w:rsidR="004223DE" w:rsidRDefault="004223DE" w:rsidP="004223DE">
      <w:pPr>
        <w:pStyle w:val="20"/>
        <w:spacing w:after="0" w:line="24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юридических лиц (кроме некоммерческих организаций) – 813 «</w:t>
      </w:r>
      <w:r w:rsidR="00984C46">
        <w:rPr>
          <w:sz w:val="28"/>
          <w:szCs w:val="28"/>
        </w:rPr>
        <w:t xml:space="preserve">Субсидии (гранты в форме субсидий) на финансовое обеспечение затрат в связи с производством (реализацией) товаров, выполнением работ, оказанием услуг, </w:t>
      </w:r>
      <w:r w:rsidR="00E703E4">
        <w:rPr>
          <w:sz w:val="28"/>
          <w:szCs w:val="28"/>
        </w:rPr>
        <w:br/>
      </w:r>
      <w:r w:rsidR="00984C46">
        <w:rPr>
          <w:sz w:val="28"/>
          <w:szCs w:val="28"/>
        </w:rPr>
        <w:t>не подлежащие казначейскому сопровождению»;</w:t>
      </w:r>
    </w:p>
    <w:p w:rsidR="00984C46" w:rsidRDefault="00984C46" w:rsidP="004223DE">
      <w:pPr>
        <w:pStyle w:val="20"/>
        <w:spacing w:after="0" w:line="24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некоммерческих организаций:</w:t>
      </w:r>
    </w:p>
    <w:p w:rsidR="00984C46" w:rsidRDefault="00984C46" w:rsidP="004223DE">
      <w:pPr>
        <w:pStyle w:val="20"/>
        <w:spacing w:after="0" w:line="24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613 «Гранты в форме субсидий бюджетным учреждениям»;</w:t>
      </w:r>
    </w:p>
    <w:p w:rsidR="00984C46" w:rsidRDefault="00E703E4" w:rsidP="004223DE">
      <w:pPr>
        <w:pStyle w:val="20"/>
        <w:spacing w:after="0" w:line="24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623 «Гранты в форме субсидий автономным учреждениям»;</w:t>
      </w:r>
    </w:p>
    <w:p w:rsidR="00542A0C" w:rsidRDefault="00E703E4" w:rsidP="00542A0C">
      <w:pPr>
        <w:pStyle w:val="20"/>
        <w:spacing w:after="0" w:line="24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633 «Субсидии (гранты в форме субсидий), не подлежащие казначейскому сопровождению»</w:t>
      </w:r>
      <w:r w:rsidR="00A30D5E">
        <w:rPr>
          <w:sz w:val="28"/>
          <w:szCs w:val="28"/>
        </w:rPr>
        <w:t>.</w:t>
      </w:r>
    </w:p>
    <w:p w:rsidR="0040360F" w:rsidRDefault="00542A0C" w:rsidP="00542A0C">
      <w:pPr>
        <w:pStyle w:val="20"/>
        <w:spacing w:after="0" w:line="242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это</w:t>
      </w:r>
      <w:r w:rsidR="00566D39">
        <w:rPr>
          <w:sz w:val="28"/>
          <w:szCs w:val="28"/>
        </w:rPr>
        <w:t>, а также</w:t>
      </w:r>
      <w:r w:rsidR="00396A54">
        <w:rPr>
          <w:sz w:val="28"/>
          <w:szCs w:val="28"/>
        </w:rPr>
        <w:t xml:space="preserve"> </w:t>
      </w:r>
      <w:r w:rsidR="00396A54" w:rsidRPr="00372BC7">
        <w:rPr>
          <w:sz w:val="28"/>
        </w:rPr>
        <w:t xml:space="preserve">План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оборудования, финансовое обеспечение которых осуществляется за счет средств нормированного страхового запаса территориального фонда обязательного медицинского страхования Архангельской области, на </w:t>
      </w:r>
      <w:r w:rsidR="00396A54">
        <w:rPr>
          <w:sz w:val="28"/>
        </w:rPr>
        <w:t>1 квартал</w:t>
      </w:r>
      <w:r w:rsidR="00396A54" w:rsidRPr="00372BC7">
        <w:rPr>
          <w:sz w:val="28"/>
        </w:rPr>
        <w:t xml:space="preserve"> 202</w:t>
      </w:r>
      <w:r w:rsidR="00396A54">
        <w:rPr>
          <w:sz w:val="28"/>
        </w:rPr>
        <w:t>1</w:t>
      </w:r>
      <w:r w:rsidR="00396A54" w:rsidRPr="00372BC7">
        <w:rPr>
          <w:sz w:val="28"/>
        </w:rPr>
        <w:t xml:space="preserve"> года, утвержденн</w:t>
      </w:r>
      <w:r w:rsidR="00566D39">
        <w:rPr>
          <w:sz w:val="28"/>
        </w:rPr>
        <w:t>ый</w:t>
      </w:r>
      <w:r w:rsidR="00396A54" w:rsidRPr="00372BC7">
        <w:rPr>
          <w:sz w:val="28"/>
        </w:rPr>
        <w:t xml:space="preserve"> распоряжением </w:t>
      </w:r>
      <w:r w:rsidR="00091C10">
        <w:rPr>
          <w:sz w:val="28"/>
        </w:rPr>
        <w:t>м</w:t>
      </w:r>
      <w:r w:rsidR="00396A54" w:rsidRPr="00372BC7">
        <w:rPr>
          <w:sz w:val="28"/>
        </w:rPr>
        <w:t>инистерства здравоохранения Архангельской области от 3</w:t>
      </w:r>
      <w:r w:rsidR="00396A54">
        <w:rPr>
          <w:sz w:val="28"/>
        </w:rPr>
        <w:t>0</w:t>
      </w:r>
      <w:r w:rsidR="00566D39">
        <w:rPr>
          <w:sz w:val="28"/>
        </w:rPr>
        <w:t xml:space="preserve"> декабря </w:t>
      </w:r>
      <w:r w:rsidR="00396A54" w:rsidRPr="00372BC7">
        <w:rPr>
          <w:sz w:val="28"/>
        </w:rPr>
        <w:t>20</w:t>
      </w:r>
      <w:r w:rsidR="00396A54">
        <w:rPr>
          <w:sz w:val="28"/>
        </w:rPr>
        <w:t>20</w:t>
      </w:r>
      <w:r>
        <w:rPr>
          <w:sz w:val="28"/>
        </w:rPr>
        <w:t xml:space="preserve"> г.</w:t>
      </w:r>
      <w:r w:rsidR="00396A54" w:rsidRPr="00372BC7">
        <w:rPr>
          <w:sz w:val="28"/>
        </w:rPr>
        <w:t xml:space="preserve"> № </w:t>
      </w:r>
      <w:r w:rsidR="00396A54">
        <w:rPr>
          <w:sz w:val="28"/>
        </w:rPr>
        <w:t>925</w:t>
      </w:r>
      <w:r w:rsidR="00396A54" w:rsidRPr="00372BC7">
        <w:rPr>
          <w:sz w:val="28"/>
          <w:szCs w:val="28"/>
        </w:rPr>
        <w:t>-рд</w:t>
      </w:r>
      <w:proofErr w:type="gramEnd"/>
      <w:r w:rsidR="00396A54">
        <w:rPr>
          <w:sz w:val="28"/>
          <w:szCs w:val="28"/>
        </w:rPr>
        <w:t xml:space="preserve">, </w:t>
      </w:r>
      <w:proofErr w:type="gramStart"/>
      <w:r w:rsidR="00A30D5E">
        <w:rPr>
          <w:sz w:val="28"/>
          <w:szCs w:val="28"/>
        </w:rPr>
        <w:t xml:space="preserve">законопроектом </w:t>
      </w:r>
      <w:r w:rsidR="0040360F">
        <w:rPr>
          <w:sz w:val="28"/>
          <w:szCs w:val="28"/>
        </w:rPr>
        <w:t xml:space="preserve">предполагается </w:t>
      </w:r>
      <w:r w:rsidR="00A30D5E">
        <w:rPr>
          <w:sz w:val="28"/>
          <w:szCs w:val="28"/>
        </w:rPr>
        <w:t>предусмотре</w:t>
      </w:r>
      <w:r w:rsidR="0040360F">
        <w:rPr>
          <w:sz w:val="28"/>
          <w:szCs w:val="28"/>
        </w:rPr>
        <w:t xml:space="preserve">ть следующее распределение </w:t>
      </w:r>
      <w:r w:rsidR="00A30D5E">
        <w:rPr>
          <w:sz w:val="28"/>
          <w:szCs w:val="28"/>
        </w:rPr>
        <w:t xml:space="preserve">бюджетных ассигнований </w:t>
      </w:r>
      <w:r w:rsidR="0040360F">
        <w:rPr>
          <w:sz w:val="28"/>
          <w:szCs w:val="28"/>
        </w:rPr>
        <w:t>по направлению расходов 70910 «</w:t>
      </w:r>
      <w:r w:rsidR="0040360F" w:rsidRPr="00561395">
        <w:rPr>
          <w:sz w:val="28"/>
          <w:szCs w:val="28"/>
        </w:rPr>
        <w:t>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</w:r>
      <w:r w:rsidR="0040360F">
        <w:rPr>
          <w:sz w:val="28"/>
          <w:szCs w:val="28"/>
        </w:rPr>
        <w:t xml:space="preserve">» </w:t>
      </w:r>
      <w:r w:rsidR="00D92C79">
        <w:rPr>
          <w:sz w:val="28"/>
          <w:szCs w:val="28"/>
        </w:rPr>
        <w:t>целевой статьи 73 1 00 0000 «</w:t>
      </w:r>
      <w:r w:rsidR="00D92C79" w:rsidRPr="00D92C79">
        <w:rPr>
          <w:sz w:val="28"/>
          <w:szCs w:val="28"/>
        </w:rPr>
        <w:t>Осуществление полномочий в сфере</w:t>
      </w:r>
      <w:r w:rsidR="00D92C79">
        <w:rPr>
          <w:sz w:val="28"/>
          <w:szCs w:val="28"/>
        </w:rPr>
        <w:t xml:space="preserve"> </w:t>
      </w:r>
      <w:r w:rsidR="00D92C79" w:rsidRPr="00D92C79">
        <w:rPr>
          <w:sz w:val="28"/>
          <w:szCs w:val="28"/>
        </w:rPr>
        <w:t>обязательного медицинского страхования</w:t>
      </w:r>
      <w:r w:rsidR="00D92C79">
        <w:rPr>
          <w:sz w:val="28"/>
          <w:szCs w:val="28"/>
        </w:rPr>
        <w:t>»</w:t>
      </w:r>
      <w:r w:rsidR="00173E8C">
        <w:rPr>
          <w:sz w:val="28"/>
          <w:szCs w:val="28"/>
        </w:rPr>
        <w:t xml:space="preserve"> </w:t>
      </w:r>
      <w:r w:rsidR="001806FE">
        <w:rPr>
          <w:sz w:val="28"/>
          <w:szCs w:val="28"/>
        </w:rPr>
        <w:br/>
      </w:r>
      <w:r w:rsidR="00173E8C">
        <w:rPr>
          <w:sz w:val="28"/>
          <w:szCs w:val="28"/>
        </w:rPr>
        <w:t>в сумме 59 973,7 тыс. рублей</w:t>
      </w:r>
      <w:r w:rsidR="00D92C79">
        <w:rPr>
          <w:sz w:val="28"/>
          <w:szCs w:val="28"/>
        </w:rPr>
        <w:t>:</w:t>
      </w:r>
      <w:proofErr w:type="gramEnd"/>
    </w:p>
    <w:p w:rsidR="00D92C79" w:rsidRDefault="00D92C79" w:rsidP="00D92C79">
      <w:pPr>
        <w:pStyle w:val="20"/>
        <w:spacing w:after="0" w:line="24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396A54">
        <w:rPr>
          <w:sz w:val="28"/>
          <w:szCs w:val="28"/>
        </w:rPr>
        <w:t>по подгруппе видов расходов 610 «</w:t>
      </w:r>
      <w:r w:rsidR="00396A54" w:rsidRPr="00D92C79">
        <w:rPr>
          <w:sz w:val="28"/>
          <w:szCs w:val="28"/>
        </w:rPr>
        <w:t>Субсидии бюджетным учреждениям</w:t>
      </w:r>
      <w:r w:rsidR="00396A54">
        <w:rPr>
          <w:sz w:val="28"/>
          <w:szCs w:val="28"/>
        </w:rPr>
        <w:t xml:space="preserve">» </w:t>
      </w:r>
      <w:r>
        <w:rPr>
          <w:sz w:val="28"/>
          <w:szCs w:val="28"/>
        </w:rPr>
        <w:t>групп</w:t>
      </w:r>
      <w:r w:rsidR="00396A54">
        <w:rPr>
          <w:sz w:val="28"/>
          <w:szCs w:val="28"/>
        </w:rPr>
        <w:t>ы</w:t>
      </w:r>
      <w:r>
        <w:rPr>
          <w:sz w:val="28"/>
          <w:szCs w:val="28"/>
        </w:rPr>
        <w:t xml:space="preserve"> видов расходов 600 «</w:t>
      </w:r>
      <w:r w:rsidRPr="00D92C79">
        <w:rPr>
          <w:sz w:val="28"/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1806FE">
        <w:rPr>
          <w:sz w:val="28"/>
          <w:szCs w:val="28"/>
        </w:rPr>
        <w:t xml:space="preserve">» </w:t>
      </w:r>
      <w:r>
        <w:rPr>
          <w:sz w:val="28"/>
          <w:szCs w:val="28"/>
        </w:rPr>
        <w:t>-</w:t>
      </w:r>
      <w:r w:rsidR="004641B5">
        <w:rPr>
          <w:sz w:val="28"/>
          <w:szCs w:val="28"/>
        </w:rPr>
        <w:t xml:space="preserve"> </w:t>
      </w:r>
      <w:r w:rsidR="005F6A64">
        <w:rPr>
          <w:sz w:val="28"/>
          <w:szCs w:val="28"/>
        </w:rPr>
        <w:br/>
      </w:r>
      <w:r w:rsidR="004641B5">
        <w:rPr>
          <w:sz w:val="28"/>
          <w:szCs w:val="28"/>
        </w:rPr>
        <w:t>59 </w:t>
      </w:r>
      <w:r w:rsidR="00396A54">
        <w:rPr>
          <w:sz w:val="28"/>
          <w:szCs w:val="28"/>
        </w:rPr>
        <w:t>95</w:t>
      </w:r>
      <w:r w:rsidR="004641B5">
        <w:rPr>
          <w:sz w:val="28"/>
          <w:szCs w:val="28"/>
        </w:rPr>
        <w:t>3,7</w:t>
      </w:r>
      <w:r w:rsidR="00396A5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D92C79" w:rsidRDefault="00D92C79" w:rsidP="00D92C79">
      <w:pPr>
        <w:pStyle w:val="20"/>
        <w:spacing w:after="0" w:line="24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 </w:t>
      </w:r>
      <w:r w:rsidR="00396A54">
        <w:rPr>
          <w:sz w:val="28"/>
          <w:szCs w:val="28"/>
        </w:rPr>
        <w:t>по подгруппе видов расходов 810 «</w:t>
      </w:r>
      <w:r w:rsidR="00396A54" w:rsidRPr="003868E2">
        <w:rPr>
          <w:sz w:val="28"/>
          <w:szCs w:val="28"/>
        </w:rPr>
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</w:r>
      <w:r w:rsidR="00396A54">
        <w:rPr>
          <w:sz w:val="28"/>
          <w:szCs w:val="28"/>
        </w:rPr>
        <w:t>»</w:t>
      </w:r>
      <w:r>
        <w:rPr>
          <w:sz w:val="28"/>
          <w:szCs w:val="28"/>
        </w:rPr>
        <w:t xml:space="preserve"> групп</w:t>
      </w:r>
      <w:r w:rsidR="00396A54">
        <w:rPr>
          <w:sz w:val="28"/>
          <w:szCs w:val="28"/>
        </w:rPr>
        <w:t>ы</w:t>
      </w:r>
      <w:r>
        <w:rPr>
          <w:sz w:val="28"/>
          <w:szCs w:val="28"/>
        </w:rPr>
        <w:t xml:space="preserve"> видов расходов 800 «Иные бюджетные ассигнования» -</w:t>
      </w:r>
      <w:r w:rsidR="004641B5">
        <w:rPr>
          <w:sz w:val="28"/>
          <w:szCs w:val="28"/>
        </w:rPr>
        <w:t xml:space="preserve"> </w:t>
      </w:r>
      <w:r w:rsidR="00396A54">
        <w:rPr>
          <w:sz w:val="28"/>
          <w:szCs w:val="28"/>
        </w:rPr>
        <w:t>2</w:t>
      </w:r>
      <w:r w:rsidR="004641B5">
        <w:rPr>
          <w:sz w:val="28"/>
          <w:szCs w:val="28"/>
        </w:rPr>
        <w:t xml:space="preserve">0,0 </w:t>
      </w:r>
      <w:r w:rsidR="00396A54">
        <w:rPr>
          <w:sz w:val="28"/>
          <w:szCs w:val="28"/>
        </w:rPr>
        <w:t>тыс. рублей</w:t>
      </w:r>
      <w:r w:rsidR="003868E2">
        <w:rPr>
          <w:sz w:val="28"/>
          <w:szCs w:val="28"/>
        </w:rPr>
        <w:t>.</w:t>
      </w:r>
    </w:p>
    <w:p w:rsidR="005D3166" w:rsidRDefault="00CD1150" w:rsidP="00E954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pacing w:val="-2"/>
          <w:sz w:val="28"/>
        </w:rPr>
        <w:t xml:space="preserve">Также </w:t>
      </w:r>
      <w:r w:rsidR="009D4556">
        <w:rPr>
          <w:spacing w:val="-2"/>
          <w:sz w:val="28"/>
        </w:rPr>
        <w:t xml:space="preserve">в целях </w:t>
      </w:r>
      <w:r w:rsidR="00E3432E">
        <w:rPr>
          <w:spacing w:val="-2"/>
          <w:sz w:val="28"/>
        </w:rPr>
        <w:t xml:space="preserve">оперативного приведения указанных расходов в соответствие с Планом </w:t>
      </w:r>
      <w:r w:rsidR="00E3432E" w:rsidRPr="00372BC7">
        <w:rPr>
          <w:sz w:val="28"/>
        </w:rPr>
        <w:t>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оборудования, финансовое обеспечение которых осуществляется за счет средств нормированного страхового запаса территориального фонда обязательного медицинского страхования Архангельской области</w:t>
      </w:r>
      <w:r w:rsidR="00E3432E">
        <w:rPr>
          <w:sz w:val="28"/>
        </w:rPr>
        <w:t xml:space="preserve">, утверждаемым </w:t>
      </w:r>
      <w:r w:rsidR="00E3432E" w:rsidRPr="00372BC7">
        <w:rPr>
          <w:sz w:val="28"/>
        </w:rPr>
        <w:t xml:space="preserve">распоряжением </w:t>
      </w:r>
      <w:r w:rsidR="00091C10">
        <w:rPr>
          <w:sz w:val="28"/>
        </w:rPr>
        <w:t>м</w:t>
      </w:r>
      <w:r w:rsidR="00E3432E" w:rsidRPr="00372BC7">
        <w:rPr>
          <w:sz w:val="28"/>
        </w:rPr>
        <w:t>инистерства здравоохранения Архангельской области</w:t>
      </w:r>
      <w:r w:rsidR="00E3432E">
        <w:rPr>
          <w:sz w:val="28"/>
        </w:rPr>
        <w:t xml:space="preserve"> </w:t>
      </w:r>
      <w:r w:rsidR="005D3166">
        <w:rPr>
          <w:sz w:val="28"/>
        </w:rPr>
        <w:t>еже</w:t>
      </w:r>
      <w:r w:rsidR="00E3432E">
        <w:rPr>
          <w:sz w:val="28"/>
        </w:rPr>
        <w:t>квартал</w:t>
      </w:r>
      <w:r w:rsidR="005D3166">
        <w:rPr>
          <w:sz w:val="28"/>
        </w:rPr>
        <w:t>ьно</w:t>
      </w:r>
      <w:r w:rsidR="00E3432E">
        <w:rPr>
          <w:sz w:val="28"/>
        </w:rPr>
        <w:t>,</w:t>
      </w:r>
      <w:r w:rsidR="00E3432E">
        <w:rPr>
          <w:spacing w:val="-2"/>
          <w:sz w:val="28"/>
        </w:rPr>
        <w:t xml:space="preserve"> </w:t>
      </w:r>
      <w:r w:rsidRPr="00C37966">
        <w:rPr>
          <w:spacing w:val="-2"/>
          <w:sz w:val="28"/>
        </w:rPr>
        <w:t>закон</w:t>
      </w:r>
      <w:r>
        <w:rPr>
          <w:spacing w:val="-2"/>
          <w:sz w:val="28"/>
        </w:rPr>
        <w:t>оп</w:t>
      </w:r>
      <w:r w:rsidRPr="00C37966">
        <w:rPr>
          <w:spacing w:val="-2"/>
          <w:sz w:val="28"/>
        </w:rPr>
        <w:t xml:space="preserve">роектом </w:t>
      </w:r>
      <w:r>
        <w:rPr>
          <w:spacing w:val="-2"/>
          <w:sz w:val="28"/>
        </w:rPr>
        <w:t xml:space="preserve">предлагается </w:t>
      </w:r>
      <w:r w:rsidR="00E70029">
        <w:rPr>
          <w:spacing w:val="-2"/>
          <w:sz w:val="28"/>
        </w:rPr>
        <w:t>дополнить пункт</w:t>
      </w:r>
      <w:proofErr w:type="gramEnd"/>
      <w:r w:rsidR="00E70029">
        <w:rPr>
          <w:spacing w:val="-2"/>
          <w:sz w:val="28"/>
        </w:rPr>
        <w:t xml:space="preserve"> </w:t>
      </w:r>
      <w:proofErr w:type="gramStart"/>
      <w:r w:rsidR="00E70029">
        <w:rPr>
          <w:spacing w:val="-2"/>
          <w:sz w:val="28"/>
        </w:rPr>
        <w:t xml:space="preserve">7 </w:t>
      </w:r>
      <w:r w:rsidR="00E70029" w:rsidRPr="00C37966">
        <w:rPr>
          <w:spacing w:val="-2"/>
          <w:sz w:val="28"/>
        </w:rPr>
        <w:t>стать</w:t>
      </w:r>
      <w:r w:rsidR="00E70029">
        <w:rPr>
          <w:spacing w:val="-2"/>
          <w:sz w:val="28"/>
        </w:rPr>
        <w:t xml:space="preserve">и 8 </w:t>
      </w:r>
      <w:r w:rsidR="00E70029" w:rsidRPr="00C37966">
        <w:rPr>
          <w:sz w:val="28"/>
          <w:szCs w:val="28"/>
        </w:rPr>
        <w:t>областно</w:t>
      </w:r>
      <w:r w:rsidR="00E70029">
        <w:rPr>
          <w:sz w:val="28"/>
          <w:szCs w:val="28"/>
        </w:rPr>
        <w:t>го</w:t>
      </w:r>
      <w:r w:rsidR="00E70029" w:rsidRPr="00C37966">
        <w:rPr>
          <w:sz w:val="28"/>
          <w:szCs w:val="28"/>
        </w:rPr>
        <w:t xml:space="preserve"> закон</w:t>
      </w:r>
      <w:r w:rsidR="00E70029">
        <w:rPr>
          <w:sz w:val="28"/>
          <w:szCs w:val="28"/>
        </w:rPr>
        <w:t>а</w:t>
      </w:r>
      <w:r w:rsidR="00E70029" w:rsidRPr="00C37966">
        <w:rPr>
          <w:sz w:val="28"/>
          <w:szCs w:val="28"/>
        </w:rPr>
        <w:t xml:space="preserve"> №</w:t>
      </w:r>
      <w:r w:rsidR="00E70029">
        <w:rPr>
          <w:sz w:val="28"/>
          <w:szCs w:val="28"/>
        </w:rPr>
        <w:t> 362</w:t>
      </w:r>
      <w:r w:rsidR="00E70029" w:rsidRPr="00C37966">
        <w:rPr>
          <w:sz w:val="28"/>
          <w:szCs w:val="28"/>
        </w:rPr>
        <w:t>-</w:t>
      </w:r>
      <w:r w:rsidR="00E70029">
        <w:rPr>
          <w:sz w:val="28"/>
          <w:szCs w:val="28"/>
        </w:rPr>
        <w:t>22</w:t>
      </w:r>
      <w:r w:rsidR="00E70029" w:rsidRPr="00C37966">
        <w:rPr>
          <w:sz w:val="28"/>
          <w:szCs w:val="28"/>
        </w:rPr>
        <w:t>-ОЗ</w:t>
      </w:r>
      <w:r w:rsidR="00E70029">
        <w:rPr>
          <w:spacing w:val="-2"/>
          <w:sz w:val="28"/>
        </w:rPr>
        <w:t xml:space="preserve"> подпунктом, устанавливающим, что основани</w:t>
      </w:r>
      <w:r w:rsidR="005D3166">
        <w:rPr>
          <w:spacing w:val="-2"/>
          <w:sz w:val="28"/>
        </w:rPr>
        <w:t>ем</w:t>
      </w:r>
      <w:r w:rsidR="00E70029">
        <w:rPr>
          <w:spacing w:val="-2"/>
          <w:sz w:val="28"/>
        </w:rPr>
        <w:t xml:space="preserve"> для внесения изменений</w:t>
      </w:r>
      <w:r w:rsidR="00E70029" w:rsidRPr="00C708AC">
        <w:rPr>
          <w:sz w:val="28"/>
          <w:szCs w:val="28"/>
        </w:rPr>
        <w:t xml:space="preserve"> </w:t>
      </w:r>
      <w:r w:rsidR="00E70029">
        <w:rPr>
          <w:spacing w:val="-2"/>
          <w:sz w:val="28"/>
        </w:rPr>
        <w:t xml:space="preserve">в показатели сводной бюджетной росписи территориального фонда без внесения изменений в </w:t>
      </w:r>
      <w:r w:rsidR="00E70029" w:rsidRPr="004218D6">
        <w:rPr>
          <w:sz w:val="28"/>
          <w:szCs w:val="28"/>
        </w:rPr>
        <w:t>областной закон о бюджете территориального фонда</w:t>
      </w:r>
      <w:r w:rsidR="00E70029">
        <w:rPr>
          <w:sz w:val="28"/>
          <w:szCs w:val="28"/>
        </w:rPr>
        <w:t xml:space="preserve"> </w:t>
      </w:r>
      <w:r w:rsidR="005D3166">
        <w:rPr>
          <w:sz w:val="28"/>
          <w:szCs w:val="28"/>
        </w:rPr>
        <w:t>является перераспредел</w:t>
      </w:r>
      <w:r w:rsidR="00EB242D">
        <w:rPr>
          <w:sz w:val="28"/>
          <w:szCs w:val="28"/>
        </w:rPr>
        <w:t>ение</w:t>
      </w:r>
      <w:r w:rsidR="005D3166">
        <w:rPr>
          <w:sz w:val="28"/>
          <w:szCs w:val="28"/>
        </w:rPr>
        <w:t xml:space="preserve"> бюджетных ассигнований между группами и подгруппами видов расходов классификации расходов бюджетов в пределах общего объема бюджетных ассигнований, </w:t>
      </w:r>
      <w:r w:rsidR="005D3166" w:rsidRPr="00C708AC">
        <w:rPr>
          <w:sz w:val="28"/>
          <w:szCs w:val="28"/>
        </w:rPr>
        <w:t>предусмотренных по направлению расходов</w:t>
      </w:r>
      <w:r w:rsidR="005D3166">
        <w:rPr>
          <w:sz w:val="28"/>
          <w:szCs w:val="28"/>
        </w:rPr>
        <w:t xml:space="preserve"> «</w:t>
      </w:r>
      <w:r w:rsidR="005D3166" w:rsidRPr="00561395">
        <w:rPr>
          <w:sz w:val="28"/>
          <w:szCs w:val="28"/>
        </w:rPr>
        <w:t>Финансовое обеспечение мероприятий по организации дополнительного профессионального</w:t>
      </w:r>
      <w:proofErr w:type="gramEnd"/>
      <w:r w:rsidR="005D3166" w:rsidRPr="00561395">
        <w:rPr>
          <w:sz w:val="28"/>
          <w:szCs w:val="28"/>
        </w:rPr>
        <w:t xml:space="preserve"> образования медицинских работников по программам повышения квалификации, а также </w:t>
      </w:r>
      <w:r w:rsidR="005D3166">
        <w:rPr>
          <w:sz w:val="28"/>
          <w:szCs w:val="28"/>
        </w:rPr>
        <w:br/>
      </w:r>
      <w:r w:rsidR="005D3166" w:rsidRPr="00561395">
        <w:rPr>
          <w:sz w:val="28"/>
          <w:szCs w:val="28"/>
        </w:rPr>
        <w:t>по приобретению и проведению ремонта медицинского оборудования</w:t>
      </w:r>
      <w:r w:rsidR="005D3166">
        <w:rPr>
          <w:sz w:val="28"/>
          <w:szCs w:val="28"/>
        </w:rPr>
        <w:t>» целевой статьи «</w:t>
      </w:r>
      <w:r w:rsidR="005D3166" w:rsidRPr="00D92C79">
        <w:rPr>
          <w:sz w:val="28"/>
          <w:szCs w:val="28"/>
        </w:rPr>
        <w:t>Осуществление полномочий в сфере</w:t>
      </w:r>
      <w:r w:rsidR="005D3166">
        <w:rPr>
          <w:sz w:val="28"/>
          <w:szCs w:val="28"/>
        </w:rPr>
        <w:t xml:space="preserve"> </w:t>
      </w:r>
      <w:r w:rsidR="005D3166" w:rsidRPr="00D92C79">
        <w:rPr>
          <w:sz w:val="28"/>
          <w:szCs w:val="28"/>
        </w:rPr>
        <w:t>обязательного медицинского страхования</w:t>
      </w:r>
      <w:r w:rsidR="005D3166">
        <w:rPr>
          <w:sz w:val="28"/>
          <w:szCs w:val="28"/>
        </w:rPr>
        <w:t>».</w:t>
      </w:r>
    </w:p>
    <w:p w:rsidR="00951FA1" w:rsidRDefault="00951FA1" w:rsidP="00E954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A00E2">
        <w:rPr>
          <w:sz w:val="28"/>
          <w:szCs w:val="28"/>
        </w:rPr>
        <w:t xml:space="preserve">Законопроектом предполагается применить вышеуказанные положения </w:t>
      </w:r>
      <w:r w:rsidRPr="008A00E2">
        <w:rPr>
          <w:sz w:val="28"/>
          <w:szCs w:val="28"/>
        </w:rPr>
        <w:br/>
        <w:t>к правоотношениям, возник</w:t>
      </w:r>
      <w:r w:rsidR="00204D3F">
        <w:rPr>
          <w:sz w:val="28"/>
          <w:szCs w:val="28"/>
        </w:rPr>
        <w:t>шим</w:t>
      </w:r>
      <w:r w:rsidRPr="008A00E2">
        <w:rPr>
          <w:sz w:val="28"/>
          <w:szCs w:val="28"/>
        </w:rPr>
        <w:t xml:space="preserve"> при исполнении </w:t>
      </w:r>
      <w:r w:rsidR="008A00E2" w:rsidRPr="008A00E2">
        <w:rPr>
          <w:sz w:val="28"/>
          <w:szCs w:val="28"/>
        </w:rPr>
        <w:t xml:space="preserve">расходной части </w:t>
      </w:r>
      <w:r w:rsidRPr="008A00E2">
        <w:rPr>
          <w:sz w:val="28"/>
          <w:szCs w:val="28"/>
        </w:rPr>
        <w:t>бюджета территориального фо</w:t>
      </w:r>
      <w:r w:rsidR="0076552E">
        <w:rPr>
          <w:sz w:val="28"/>
          <w:szCs w:val="28"/>
        </w:rPr>
        <w:t>нда начиная с 1 января 2021 г</w:t>
      </w:r>
      <w:r w:rsidRPr="008A00E2">
        <w:rPr>
          <w:sz w:val="28"/>
          <w:szCs w:val="28"/>
        </w:rPr>
        <w:t>.</w:t>
      </w:r>
    </w:p>
    <w:p w:rsidR="00362EF3" w:rsidRPr="00372BC7" w:rsidRDefault="00D530AA" w:rsidP="006F2788">
      <w:pPr>
        <w:pStyle w:val="20"/>
        <w:spacing w:after="0" w:line="242" w:lineRule="auto"/>
        <w:ind w:left="0" w:firstLine="709"/>
        <w:jc w:val="both"/>
        <w:rPr>
          <w:sz w:val="28"/>
        </w:rPr>
      </w:pPr>
      <w:r w:rsidRPr="00372BC7">
        <w:rPr>
          <w:sz w:val="28"/>
          <w:szCs w:val="28"/>
        </w:rPr>
        <w:t xml:space="preserve">Сопоставление предлагаемых и утвержденных областным законом </w:t>
      </w:r>
      <w:r w:rsidRPr="00372BC7">
        <w:rPr>
          <w:sz w:val="28"/>
          <w:szCs w:val="28"/>
        </w:rPr>
        <w:br/>
        <w:t>№ </w:t>
      </w:r>
      <w:r w:rsidR="008361AE">
        <w:rPr>
          <w:sz w:val="28"/>
          <w:szCs w:val="28"/>
        </w:rPr>
        <w:t>362</w:t>
      </w:r>
      <w:r w:rsidRPr="00372BC7">
        <w:rPr>
          <w:sz w:val="28"/>
          <w:szCs w:val="28"/>
        </w:rPr>
        <w:t>-</w:t>
      </w:r>
      <w:r w:rsidR="008361AE">
        <w:rPr>
          <w:sz w:val="28"/>
          <w:szCs w:val="28"/>
        </w:rPr>
        <w:t>22</w:t>
      </w:r>
      <w:r w:rsidRPr="00372BC7">
        <w:rPr>
          <w:sz w:val="28"/>
          <w:szCs w:val="28"/>
        </w:rPr>
        <w:t xml:space="preserve">-ОЗ расходов </w:t>
      </w:r>
      <w:r w:rsidRPr="00372BC7">
        <w:rPr>
          <w:sz w:val="28"/>
        </w:rPr>
        <w:t>бюджета территориального фонда на 202</w:t>
      </w:r>
      <w:r w:rsidR="005D3166">
        <w:rPr>
          <w:sz w:val="28"/>
        </w:rPr>
        <w:t>1</w:t>
      </w:r>
      <w:r w:rsidRPr="00372BC7">
        <w:rPr>
          <w:sz w:val="28"/>
        </w:rPr>
        <w:t xml:space="preserve"> год приведено в приложении № 3 к пояснительной записке</w:t>
      </w:r>
      <w:r w:rsidR="0076552E">
        <w:rPr>
          <w:sz w:val="28"/>
        </w:rPr>
        <w:t xml:space="preserve"> к законопроекту</w:t>
      </w:r>
      <w:r w:rsidRPr="00372BC7">
        <w:rPr>
          <w:sz w:val="28"/>
        </w:rPr>
        <w:t>.</w:t>
      </w:r>
    </w:p>
    <w:p w:rsidR="00931BF2" w:rsidRPr="00372BC7" w:rsidRDefault="00931BF2" w:rsidP="00931BF2">
      <w:pPr>
        <w:pStyle w:val="20"/>
        <w:spacing w:after="0" w:line="242" w:lineRule="auto"/>
        <w:ind w:left="0" w:firstLine="709"/>
        <w:jc w:val="both"/>
        <w:rPr>
          <w:sz w:val="28"/>
          <w:szCs w:val="28"/>
        </w:rPr>
      </w:pPr>
      <w:r w:rsidRPr="00372BC7">
        <w:rPr>
          <w:sz w:val="28"/>
        </w:rPr>
        <w:t xml:space="preserve">В соответствии с пунктом 4 части 6 статьи 26 Федерального закона </w:t>
      </w:r>
      <w:r>
        <w:rPr>
          <w:sz w:val="28"/>
        </w:rPr>
        <w:br/>
      </w:r>
      <w:r w:rsidR="0076552E">
        <w:rPr>
          <w:sz w:val="28"/>
        </w:rPr>
        <w:t>№ 326-ФЗ</w:t>
      </w:r>
      <w:r w:rsidRPr="00372BC7">
        <w:rPr>
          <w:sz w:val="28"/>
        </w:rPr>
        <w:t xml:space="preserve">, нормированный страховой запас территориального фонда ОМС включает средства для </w:t>
      </w:r>
      <w:proofErr w:type="spellStart"/>
      <w:r w:rsidRPr="00372BC7">
        <w:rPr>
          <w:sz w:val="28"/>
        </w:rPr>
        <w:t>софинансирования</w:t>
      </w:r>
      <w:proofErr w:type="spellEnd"/>
      <w:r w:rsidRPr="00372BC7">
        <w:rPr>
          <w:sz w:val="28"/>
        </w:rPr>
        <w:t xml:space="preserve"> расходов медицинских организаций </w:t>
      </w:r>
      <w:r w:rsidR="0076552E">
        <w:rPr>
          <w:sz w:val="28"/>
        </w:rPr>
        <w:br/>
      </w:r>
      <w:r w:rsidRPr="00372BC7">
        <w:rPr>
          <w:sz w:val="28"/>
        </w:rPr>
        <w:t>на оплату труда врачей и среднего медицинского персонала. Указанные с</w:t>
      </w:r>
      <w:r w:rsidRPr="00372BC7">
        <w:rPr>
          <w:sz w:val="28"/>
          <w:szCs w:val="28"/>
        </w:rPr>
        <w:t>редства</w:t>
      </w:r>
      <w:r>
        <w:rPr>
          <w:sz w:val="28"/>
          <w:szCs w:val="28"/>
        </w:rPr>
        <w:t xml:space="preserve"> </w:t>
      </w:r>
      <w:r w:rsidRPr="00372BC7">
        <w:rPr>
          <w:sz w:val="28"/>
          <w:szCs w:val="28"/>
        </w:rPr>
        <w:t xml:space="preserve">формируются за счет иных межбюджетных трансфертов </w:t>
      </w:r>
      <w:r w:rsidRPr="00372BC7">
        <w:rPr>
          <w:sz w:val="28"/>
        </w:rPr>
        <w:t xml:space="preserve">для формирования нормированного страхового запаса территориального фонда </w:t>
      </w:r>
      <w:r w:rsidR="004577C7">
        <w:rPr>
          <w:sz w:val="28"/>
        </w:rPr>
        <w:br/>
      </w:r>
      <w:r w:rsidRPr="00372BC7">
        <w:rPr>
          <w:sz w:val="28"/>
        </w:rPr>
        <w:t xml:space="preserve">на </w:t>
      </w:r>
      <w:proofErr w:type="spellStart"/>
      <w:r w:rsidRPr="00372BC7">
        <w:rPr>
          <w:sz w:val="28"/>
          <w:szCs w:val="28"/>
        </w:rPr>
        <w:t>софинансирование</w:t>
      </w:r>
      <w:proofErr w:type="spellEnd"/>
      <w:r w:rsidRPr="00372BC7">
        <w:rPr>
          <w:sz w:val="28"/>
          <w:szCs w:val="28"/>
        </w:rPr>
        <w:t xml:space="preserve"> расходов медицинских организаций на оплату труда врачей</w:t>
      </w:r>
      <w:r>
        <w:rPr>
          <w:sz w:val="28"/>
          <w:szCs w:val="28"/>
        </w:rPr>
        <w:t xml:space="preserve"> </w:t>
      </w:r>
      <w:r w:rsidRPr="00372BC7">
        <w:rPr>
          <w:sz w:val="28"/>
          <w:szCs w:val="28"/>
        </w:rPr>
        <w:t xml:space="preserve">и среднего медицинского персонала, предоставляемых из бюджета ФОМС </w:t>
      </w:r>
      <w:r w:rsidRPr="00372BC7">
        <w:rPr>
          <w:sz w:val="28"/>
        </w:rPr>
        <w:t xml:space="preserve">в соответствии с пунктом 27 статьи 51 Федерального закона </w:t>
      </w:r>
      <w:r w:rsidRPr="00372BC7">
        <w:rPr>
          <w:sz w:val="28"/>
          <w:szCs w:val="28"/>
        </w:rPr>
        <w:t>№ 326-ФЗ.</w:t>
      </w:r>
    </w:p>
    <w:p w:rsidR="00931BF2" w:rsidRPr="00372BC7" w:rsidRDefault="00931BF2" w:rsidP="00931BF2">
      <w:pPr>
        <w:autoSpaceDE w:val="0"/>
        <w:autoSpaceDN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proofErr w:type="gramStart"/>
      <w:r w:rsidRPr="00372BC7">
        <w:rPr>
          <w:sz w:val="28"/>
        </w:rPr>
        <w:t xml:space="preserve">Правилами предоставления </w:t>
      </w:r>
      <w:r w:rsidRPr="00372BC7">
        <w:rPr>
          <w:sz w:val="28"/>
          <w:szCs w:val="28"/>
        </w:rPr>
        <w:t xml:space="preserve">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</w:t>
      </w:r>
      <w:r w:rsidRPr="00372BC7">
        <w:rPr>
          <w:sz w:val="28"/>
          <w:szCs w:val="28"/>
        </w:rPr>
        <w:br/>
        <w:t xml:space="preserve">для </w:t>
      </w:r>
      <w:proofErr w:type="spellStart"/>
      <w:r w:rsidRPr="00372BC7">
        <w:rPr>
          <w:sz w:val="28"/>
          <w:szCs w:val="28"/>
        </w:rPr>
        <w:t>софинансирования</w:t>
      </w:r>
      <w:proofErr w:type="spellEnd"/>
      <w:r w:rsidRPr="00372BC7">
        <w:rPr>
          <w:sz w:val="28"/>
          <w:szCs w:val="28"/>
        </w:rPr>
        <w:t xml:space="preserve"> расходов медицинских организаций на оплату труда </w:t>
      </w:r>
      <w:r w:rsidRPr="00372BC7">
        <w:rPr>
          <w:sz w:val="28"/>
          <w:szCs w:val="28"/>
        </w:rPr>
        <w:lastRenderedPageBreak/>
        <w:t>врачей и среднего медицинского персонала, утвержденными постановлением Правительств</w:t>
      </w:r>
      <w:r w:rsidR="00CD13CF">
        <w:rPr>
          <w:sz w:val="28"/>
          <w:szCs w:val="28"/>
        </w:rPr>
        <w:t>а России</w:t>
      </w:r>
      <w:r>
        <w:rPr>
          <w:sz w:val="28"/>
          <w:szCs w:val="28"/>
        </w:rPr>
        <w:t xml:space="preserve"> от 27 декабря </w:t>
      </w:r>
      <w:r w:rsidRPr="00372BC7">
        <w:rPr>
          <w:sz w:val="28"/>
          <w:szCs w:val="28"/>
        </w:rPr>
        <w:t xml:space="preserve">2019 </w:t>
      </w:r>
      <w:r w:rsidR="00CD13CF">
        <w:rPr>
          <w:sz w:val="28"/>
          <w:szCs w:val="28"/>
        </w:rPr>
        <w:t>г.</w:t>
      </w:r>
      <w:r>
        <w:rPr>
          <w:sz w:val="28"/>
          <w:szCs w:val="28"/>
        </w:rPr>
        <w:t xml:space="preserve"> № </w:t>
      </w:r>
      <w:r w:rsidRPr="00372BC7">
        <w:rPr>
          <w:sz w:val="28"/>
          <w:szCs w:val="28"/>
        </w:rPr>
        <w:t xml:space="preserve">1910 (далее – Правила </w:t>
      </w:r>
      <w:r>
        <w:rPr>
          <w:sz w:val="28"/>
          <w:szCs w:val="28"/>
        </w:rPr>
        <w:t>№ 1910</w:t>
      </w:r>
      <w:r w:rsidRPr="00372BC7">
        <w:rPr>
          <w:sz w:val="28"/>
          <w:szCs w:val="28"/>
        </w:rPr>
        <w:t xml:space="preserve">), установлено, что указанные межбюджетные трансферты являются источником формирования нормированного страхового запаса территориального фонда </w:t>
      </w:r>
      <w:r w:rsidR="006F5F5E">
        <w:rPr>
          <w:sz w:val="28"/>
          <w:szCs w:val="28"/>
        </w:rPr>
        <w:br/>
      </w:r>
      <w:r w:rsidRPr="00372BC7">
        <w:rPr>
          <w:sz w:val="28"/>
          <w:szCs w:val="28"/>
        </w:rPr>
        <w:t>в части средств для</w:t>
      </w:r>
      <w:proofErr w:type="gramEnd"/>
      <w:r w:rsidRPr="00372BC7">
        <w:rPr>
          <w:sz w:val="28"/>
          <w:szCs w:val="28"/>
        </w:rPr>
        <w:t xml:space="preserve"> </w:t>
      </w:r>
      <w:proofErr w:type="spellStart"/>
      <w:r w:rsidRPr="00372BC7">
        <w:rPr>
          <w:sz w:val="28"/>
          <w:szCs w:val="28"/>
        </w:rPr>
        <w:t>софинансирования</w:t>
      </w:r>
      <w:proofErr w:type="spellEnd"/>
      <w:r w:rsidRPr="00372BC7">
        <w:rPr>
          <w:sz w:val="28"/>
          <w:szCs w:val="28"/>
        </w:rPr>
        <w:t xml:space="preserve"> расходов медицинских организаций государст</w:t>
      </w:r>
      <w:r w:rsidR="006F5F5E">
        <w:rPr>
          <w:sz w:val="28"/>
          <w:szCs w:val="28"/>
        </w:rPr>
        <w:t xml:space="preserve">венной системы здравоохранения </w:t>
      </w:r>
      <w:r w:rsidRPr="00372BC7">
        <w:rPr>
          <w:sz w:val="28"/>
          <w:szCs w:val="28"/>
        </w:rPr>
        <w:t xml:space="preserve">и муниципальной системы здравоохранения, оказывающих первичную медико-санитарную помощь </w:t>
      </w:r>
      <w:r w:rsidR="006F5F5E">
        <w:rPr>
          <w:sz w:val="28"/>
          <w:szCs w:val="28"/>
        </w:rPr>
        <w:br/>
      </w:r>
      <w:r w:rsidRPr="00372BC7">
        <w:rPr>
          <w:sz w:val="28"/>
          <w:szCs w:val="28"/>
        </w:rPr>
        <w:t xml:space="preserve">в </w:t>
      </w:r>
      <w:proofErr w:type="gramStart"/>
      <w:r w:rsidRPr="00372BC7">
        <w:rPr>
          <w:sz w:val="28"/>
          <w:szCs w:val="28"/>
        </w:rPr>
        <w:t>соответствии</w:t>
      </w:r>
      <w:proofErr w:type="gramEnd"/>
      <w:r w:rsidRPr="00372BC7">
        <w:rPr>
          <w:sz w:val="28"/>
          <w:szCs w:val="28"/>
        </w:rPr>
        <w:t xml:space="preserve"> с территориальными программами ОМС.</w:t>
      </w:r>
    </w:p>
    <w:p w:rsidR="001B3992" w:rsidRDefault="00931BF2" w:rsidP="001B3992">
      <w:pPr>
        <w:tabs>
          <w:tab w:val="left" w:pos="1134"/>
        </w:tabs>
        <w:autoSpaceDE w:val="0"/>
        <w:autoSpaceDN w:val="0"/>
        <w:adjustRightInd w:val="0"/>
        <w:spacing w:line="242" w:lineRule="auto"/>
        <w:ind w:firstLine="709"/>
        <w:jc w:val="both"/>
        <w:rPr>
          <w:sz w:val="28"/>
        </w:rPr>
      </w:pPr>
      <w:r w:rsidRPr="00372BC7">
        <w:rPr>
          <w:sz w:val="28"/>
        </w:rPr>
        <w:t>Распределение</w:t>
      </w:r>
      <w:r w:rsidRPr="00372BC7">
        <w:rPr>
          <w:sz w:val="28"/>
          <w:szCs w:val="28"/>
        </w:rPr>
        <w:t xml:space="preserve"> иных межбюджетных трансфертов из бюджета ФОМС бюджетам территориальных фондов для </w:t>
      </w:r>
      <w:proofErr w:type="spellStart"/>
      <w:r w:rsidRPr="00372BC7">
        <w:rPr>
          <w:sz w:val="28"/>
          <w:szCs w:val="28"/>
        </w:rPr>
        <w:t>софинансирования</w:t>
      </w:r>
      <w:proofErr w:type="spellEnd"/>
      <w:r w:rsidRPr="00372BC7">
        <w:rPr>
          <w:sz w:val="28"/>
          <w:szCs w:val="28"/>
        </w:rPr>
        <w:t xml:space="preserve"> </w:t>
      </w:r>
      <w:r w:rsidRPr="00372BC7">
        <w:rPr>
          <w:sz w:val="28"/>
        </w:rPr>
        <w:t>расходов медицинских организаций на оплату труда врачей и среднего медицинского персонала на 202</w:t>
      </w:r>
      <w:r>
        <w:rPr>
          <w:sz w:val="28"/>
        </w:rPr>
        <w:t>1</w:t>
      </w:r>
      <w:r w:rsidRPr="00372BC7">
        <w:rPr>
          <w:sz w:val="28"/>
        </w:rPr>
        <w:t xml:space="preserve"> год по субъектам Российской Федерации утверждено распоряжением Пр</w:t>
      </w:r>
      <w:r w:rsidR="006F5F5E">
        <w:rPr>
          <w:sz w:val="28"/>
        </w:rPr>
        <w:t>авительства России</w:t>
      </w:r>
      <w:r w:rsidRPr="00372BC7">
        <w:rPr>
          <w:sz w:val="28"/>
        </w:rPr>
        <w:t xml:space="preserve"> от </w:t>
      </w:r>
      <w:r w:rsidR="001B3992">
        <w:rPr>
          <w:sz w:val="28"/>
        </w:rPr>
        <w:t>29</w:t>
      </w:r>
      <w:r w:rsidRPr="00372BC7">
        <w:rPr>
          <w:sz w:val="28"/>
        </w:rPr>
        <w:t xml:space="preserve"> </w:t>
      </w:r>
      <w:r w:rsidR="001B3992">
        <w:rPr>
          <w:sz w:val="28"/>
        </w:rPr>
        <w:t>января</w:t>
      </w:r>
      <w:r w:rsidRPr="00372BC7">
        <w:rPr>
          <w:sz w:val="28"/>
        </w:rPr>
        <w:t xml:space="preserve"> 202</w:t>
      </w:r>
      <w:r w:rsidR="001B3992">
        <w:rPr>
          <w:sz w:val="28"/>
        </w:rPr>
        <w:t>1</w:t>
      </w:r>
      <w:r w:rsidR="006F5F5E">
        <w:rPr>
          <w:sz w:val="28"/>
        </w:rPr>
        <w:t xml:space="preserve"> г.</w:t>
      </w:r>
      <w:r w:rsidRPr="00372BC7">
        <w:rPr>
          <w:sz w:val="28"/>
        </w:rPr>
        <w:t xml:space="preserve"> № </w:t>
      </w:r>
      <w:r w:rsidR="001B3992">
        <w:rPr>
          <w:sz w:val="28"/>
        </w:rPr>
        <w:t>200</w:t>
      </w:r>
      <w:r w:rsidRPr="00372BC7">
        <w:rPr>
          <w:sz w:val="28"/>
        </w:rPr>
        <w:t>-р.</w:t>
      </w:r>
    </w:p>
    <w:p w:rsidR="001B3992" w:rsidRDefault="001B3992" w:rsidP="001B3992">
      <w:pPr>
        <w:tabs>
          <w:tab w:val="left" w:pos="1134"/>
        </w:tabs>
        <w:autoSpaceDE w:val="0"/>
        <w:autoSpaceDN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>Также в</w:t>
      </w:r>
      <w:r w:rsidR="00F627D5" w:rsidRPr="00372BC7">
        <w:rPr>
          <w:sz w:val="28"/>
        </w:rPr>
        <w:t xml:space="preserve"> соответствии с частью 28 статьи 51 Федерального закона</w:t>
      </w:r>
      <w:r w:rsidR="006E2FF2" w:rsidRPr="00372BC7">
        <w:rPr>
          <w:sz w:val="28"/>
        </w:rPr>
        <w:t xml:space="preserve"> </w:t>
      </w:r>
      <w:r>
        <w:rPr>
          <w:sz w:val="28"/>
        </w:rPr>
        <w:br/>
      </w:r>
      <w:r w:rsidR="00F627D5" w:rsidRPr="00372BC7">
        <w:rPr>
          <w:sz w:val="28"/>
          <w:szCs w:val="28"/>
        </w:rPr>
        <w:t>№ 326-ФЗ</w:t>
      </w:r>
      <w:r w:rsidR="006E2FF2" w:rsidRPr="00372BC7">
        <w:rPr>
          <w:sz w:val="28"/>
          <w:szCs w:val="28"/>
        </w:rPr>
        <w:t xml:space="preserve"> </w:t>
      </w:r>
      <w:r w:rsidR="00F627D5" w:rsidRPr="00372BC7">
        <w:rPr>
          <w:sz w:val="28"/>
          <w:szCs w:val="28"/>
        </w:rPr>
        <w:t xml:space="preserve">из бюджета ФОМС в бюджеты территориальных фондов предоставляются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</w:t>
      </w:r>
      <w:r>
        <w:rPr>
          <w:sz w:val="28"/>
          <w:szCs w:val="28"/>
        </w:rPr>
        <w:br/>
      </w:r>
      <w:r w:rsidR="00F627D5" w:rsidRPr="00372BC7">
        <w:rPr>
          <w:sz w:val="28"/>
          <w:szCs w:val="28"/>
        </w:rPr>
        <w:t>и профилактических медицинских осмотров населения.</w:t>
      </w:r>
      <w:proofErr w:type="gramEnd"/>
    </w:p>
    <w:p w:rsidR="001B3992" w:rsidRPr="00372BC7" w:rsidRDefault="00F627D5" w:rsidP="001B3992">
      <w:pPr>
        <w:tabs>
          <w:tab w:val="left" w:pos="1134"/>
        </w:tabs>
        <w:autoSpaceDE w:val="0"/>
        <w:autoSpaceDN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proofErr w:type="gramStart"/>
      <w:r w:rsidRPr="00372BC7">
        <w:rPr>
          <w:sz w:val="28"/>
        </w:rPr>
        <w:t xml:space="preserve">Правилами предоставления </w:t>
      </w:r>
      <w:r w:rsidRPr="00372BC7">
        <w:rPr>
          <w:sz w:val="28"/>
          <w:szCs w:val="28"/>
        </w:rPr>
        <w:t>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</w:t>
      </w:r>
      <w:r w:rsidRPr="00372BC7">
        <w:rPr>
          <w:sz w:val="28"/>
        </w:rPr>
        <w:t xml:space="preserve"> </w:t>
      </w:r>
      <w:r w:rsidRPr="00372BC7">
        <w:rPr>
          <w:sz w:val="28"/>
        </w:rPr>
        <w:br/>
        <w:t xml:space="preserve">на финансовое обеспечение </w:t>
      </w:r>
      <w:r w:rsidRPr="00372BC7">
        <w:rPr>
          <w:sz w:val="28"/>
          <w:szCs w:val="28"/>
        </w:rPr>
        <w:t xml:space="preserve">осуществления денежных выплат стимулирующего характера медицинским работникам за выявление онкологических заболеваний </w:t>
      </w:r>
      <w:r w:rsidRPr="00372BC7">
        <w:rPr>
          <w:sz w:val="28"/>
          <w:szCs w:val="28"/>
        </w:rPr>
        <w:br/>
        <w:t>в ходе проведения диспансеризации и профилактических медицинских осмотров населения, утвержденными постановлением Правительств</w:t>
      </w:r>
      <w:r w:rsidR="003D0A20">
        <w:rPr>
          <w:sz w:val="28"/>
          <w:szCs w:val="28"/>
        </w:rPr>
        <w:t>а России</w:t>
      </w:r>
      <w:r w:rsidR="00360C5E">
        <w:rPr>
          <w:sz w:val="28"/>
          <w:szCs w:val="28"/>
        </w:rPr>
        <w:t xml:space="preserve"> от 30 декабря </w:t>
      </w:r>
      <w:r w:rsidRPr="00372BC7">
        <w:rPr>
          <w:sz w:val="28"/>
          <w:szCs w:val="28"/>
        </w:rPr>
        <w:t>2019</w:t>
      </w:r>
      <w:r w:rsidR="003D0A20">
        <w:rPr>
          <w:sz w:val="28"/>
          <w:szCs w:val="28"/>
        </w:rPr>
        <w:t xml:space="preserve"> г.</w:t>
      </w:r>
      <w:r w:rsidR="00360C5E">
        <w:rPr>
          <w:sz w:val="28"/>
          <w:szCs w:val="28"/>
        </w:rPr>
        <w:t xml:space="preserve"> №</w:t>
      </w:r>
      <w:r w:rsidR="00C054E4">
        <w:rPr>
          <w:sz w:val="28"/>
          <w:szCs w:val="28"/>
        </w:rPr>
        <w:t> </w:t>
      </w:r>
      <w:r w:rsidRPr="00372BC7">
        <w:rPr>
          <w:sz w:val="28"/>
          <w:szCs w:val="28"/>
        </w:rPr>
        <w:t>1940</w:t>
      </w:r>
      <w:r w:rsidR="006E2FF2" w:rsidRPr="00372BC7">
        <w:rPr>
          <w:sz w:val="28"/>
          <w:szCs w:val="28"/>
        </w:rPr>
        <w:t xml:space="preserve"> (далее – Правила </w:t>
      </w:r>
      <w:r w:rsidR="00360C5E">
        <w:rPr>
          <w:sz w:val="28"/>
          <w:szCs w:val="28"/>
        </w:rPr>
        <w:t>№</w:t>
      </w:r>
      <w:r w:rsidR="003D0A20">
        <w:rPr>
          <w:sz w:val="28"/>
          <w:szCs w:val="28"/>
        </w:rPr>
        <w:t xml:space="preserve"> </w:t>
      </w:r>
      <w:r w:rsidR="00360C5E">
        <w:rPr>
          <w:sz w:val="28"/>
          <w:szCs w:val="28"/>
        </w:rPr>
        <w:t>1940</w:t>
      </w:r>
      <w:r w:rsidR="006E2FF2" w:rsidRPr="00372BC7">
        <w:rPr>
          <w:sz w:val="28"/>
          <w:szCs w:val="28"/>
        </w:rPr>
        <w:t>)</w:t>
      </w:r>
      <w:r w:rsidRPr="00372BC7">
        <w:rPr>
          <w:sz w:val="28"/>
          <w:szCs w:val="28"/>
        </w:rPr>
        <w:t xml:space="preserve">, установлено, что указанные межбюджетные трансферты </w:t>
      </w:r>
      <w:r w:rsidR="001B3992" w:rsidRPr="00372BC7">
        <w:rPr>
          <w:sz w:val="28"/>
          <w:szCs w:val="28"/>
        </w:rPr>
        <w:t>являются источником</w:t>
      </w:r>
      <w:proofErr w:type="gramEnd"/>
      <w:r w:rsidR="001B3992" w:rsidRPr="00372BC7">
        <w:rPr>
          <w:sz w:val="28"/>
          <w:szCs w:val="28"/>
        </w:rPr>
        <w:t xml:space="preserve"> </w:t>
      </w:r>
      <w:proofErr w:type="gramStart"/>
      <w:r w:rsidR="001B3992" w:rsidRPr="00372BC7">
        <w:rPr>
          <w:sz w:val="28"/>
          <w:szCs w:val="28"/>
        </w:rPr>
        <w:t xml:space="preserve">финансового обеспечения осуществления денежных выплат стимулирующего характера медицинским работникам в размере 1 тыс. рублей за каждый случай впервые выявленного онкологического заболевания при проведении профилактического медицинского осмотра и диспансеризации определенных групп взрослого населения и (или) диспансеризации находящихся в стационарных организациях детей-сирот </w:t>
      </w:r>
      <w:r w:rsidR="008F62E4">
        <w:rPr>
          <w:sz w:val="28"/>
          <w:szCs w:val="28"/>
        </w:rPr>
        <w:br/>
      </w:r>
      <w:r w:rsidR="001B3992" w:rsidRPr="00372BC7">
        <w:rPr>
          <w:sz w:val="28"/>
          <w:szCs w:val="28"/>
        </w:rPr>
        <w:t>и детей, находящихся в трудной жизненной ситуации, а также при проведении профилактических медицинских осмотров несовершеннолетних, диагноз которых подтвержден результатами соответствующих</w:t>
      </w:r>
      <w:proofErr w:type="gramEnd"/>
      <w:r w:rsidR="001B3992" w:rsidRPr="00372BC7">
        <w:rPr>
          <w:sz w:val="28"/>
          <w:szCs w:val="28"/>
        </w:rPr>
        <w:t xml:space="preserve"> диагностических инструментальных и (или) лабораторных исследований.</w:t>
      </w:r>
    </w:p>
    <w:p w:rsidR="00CE6EE9" w:rsidRPr="00372BC7" w:rsidRDefault="00CE6EE9" w:rsidP="00CE6EE9">
      <w:pPr>
        <w:tabs>
          <w:tab w:val="left" w:pos="1134"/>
        </w:tabs>
        <w:autoSpaceDE w:val="0"/>
        <w:autoSpaceDN w:val="0"/>
        <w:adjustRightInd w:val="0"/>
        <w:spacing w:line="242" w:lineRule="auto"/>
        <w:ind w:firstLine="709"/>
        <w:jc w:val="both"/>
        <w:rPr>
          <w:sz w:val="28"/>
        </w:rPr>
      </w:pPr>
      <w:r w:rsidRPr="00372BC7">
        <w:rPr>
          <w:sz w:val="28"/>
        </w:rPr>
        <w:t>Распределение</w:t>
      </w:r>
      <w:r w:rsidRPr="00372BC7">
        <w:rPr>
          <w:sz w:val="28"/>
          <w:szCs w:val="28"/>
        </w:rPr>
        <w:t xml:space="preserve"> иных межбюджетных трансфертов из бюджета ФОМС бюджетам территориальных фондов </w:t>
      </w:r>
      <w:r w:rsidRPr="00372BC7">
        <w:rPr>
          <w:sz w:val="28"/>
        </w:rPr>
        <w:t xml:space="preserve">на финансовое обеспечение </w:t>
      </w:r>
      <w:r w:rsidRPr="00372BC7">
        <w:rPr>
          <w:sz w:val="28"/>
          <w:szCs w:val="28"/>
        </w:rPr>
        <w:t xml:space="preserve">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</w:t>
      </w:r>
      <w:r w:rsidRPr="00372BC7">
        <w:rPr>
          <w:sz w:val="28"/>
          <w:szCs w:val="28"/>
        </w:rPr>
        <w:br/>
        <w:t>и профилактических медицинских осмотров населения</w:t>
      </w:r>
      <w:r w:rsidRPr="00372BC7">
        <w:rPr>
          <w:sz w:val="28"/>
        </w:rPr>
        <w:t xml:space="preserve"> на 202</w:t>
      </w:r>
      <w:r>
        <w:rPr>
          <w:sz w:val="28"/>
        </w:rPr>
        <w:t>1</w:t>
      </w:r>
      <w:r w:rsidRPr="00372BC7">
        <w:rPr>
          <w:sz w:val="28"/>
        </w:rPr>
        <w:t xml:space="preserve"> год, утверждено распоряжением Пр</w:t>
      </w:r>
      <w:r w:rsidR="008F62E4">
        <w:rPr>
          <w:sz w:val="28"/>
        </w:rPr>
        <w:t>авительства России</w:t>
      </w:r>
      <w:r w:rsidRPr="00372BC7">
        <w:rPr>
          <w:sz w:val="28"/>
        </w:rPr>
        <w:t xml:space="preserve"> от </w:t>
      </w:r>
      <w:r>
        <w:rPr>
          <w:sz w:val="28"/>
        </w:rPr>
        <w:t>29</w:t>
      </w:r>
      <w:r w:rsidRPr="00372BC7">
        <w:rPr>
          <w:sz w:val="28"/>
        </w:rPr>
        <w:t xml:space="preserve"> </w:t>
      </w:r>
      <w:r>
        <w:rPr>
          <w:sz w:val="28"/>
        </w:rPr>
        <w:t>января</w:t>
      </w:r>
      <w:r w:rsidRPr="00372BC7">
        <w:rPr>
          <w:sz w:val="28"/>
        </w:rPr>
        <w:t xml:space="preserve"> 202</w:t>
      </w:r>
      <w:r>
        <w:rPr>
          <w:sz w:val="28"/>
        </w:rPr>
        <w:t>1</w:t>
      </w:r>
      <w:r w:rsidR="008F62E4">
        <w:rPr>
          <w:sz w:val="28"/>
        </w:rPr>
        <w:t xml:space="preserve"> г.</w:t>
      </w:r>
      <w:r w:rsidRPr="00372BC7">
        <w:rPr>
          <w:sz w:val="28"/>
        </w:rPr>
        <w:t xml:space="preserve"> № </w:t>
      </w:r>
      <w:r>
        <w:rPr>
          <w:sz w:val="28"/>
        </w:rPr>
        <w:t>199</w:t>
      </w:r>
      <w:r w:rsidRPr="00372BC7">
        <w:rPr>
          <w:sz w:val="28"/>
        </w:rPr>
        <w:t>-р.</w:t>
      </w:r>
    </w:p>
    <w:p w:rsidR="001B3992" w:rsidRDefault="001B3992" w:rsidP="00360C5E">
      <w:pPr>
        <w:pStyle w:val="30"/>
        <w:tabs>
          <w:tab w:val="left" w:pos="709"/>
        </w:tabs>
        <w:spacing w:after="0" w:line="242" w:lineRule="auto"/>
        <w:ind w:left="0" w:firstLine="709"/>
        <w:jc w:val="both"/>
        <w:rPr>
          <w:sz w:val="28"/>
          <w:szCs w:val="28"/>
        </w:rPr>
      </w:pPr>
      <w:r w:rsidRPr="00372BC7">
        <w:rPr>
          <w:sz w:val="28"/>
        </w:rPr>
        <w:lastRenderedPageBreak/>
        <w:t xml:space="preserve">Правилами </w:t>
      </w:r>
      <w:r>
        <w:rPr>
          <w:sz w:val="28"/>
        </w:rPr>
        <w:t xml:space="preserve">№ </w:t>
      </w:r>
      <w:r w:rsidRPr="00360C5E">
        <w:rPr>
          <w:sz w:val="28"/>
        </w:rPr>
        <w:t>1910</w:t>
      </w:r>
      <w:r>
        <w:rPr>
          <w:sz w:val="28"/>
        </w:rPr>
        <w:t xml:space="preserve"> </w:t>
      </w:r>
      <w:r w:rsidRPr="00372BC7">
        <w:rPr>
          <w:sz w:val="28"/>
        </w:rPr>
        <w:t xml:space="preserve">и Правилами </w:t>
      </w:r>
      <w:r>
        <w:rPr>
          <w:sz w:val="28"/>
        </w:rPr>
        <w:t>№ 1940</w:t>
      </w:r>
      <w:r w:rsidRPr="00372BC7">
        <w:rPr>
          <w:sz w:val="28"/>
        </w:rPr>
        <w:t xml:space="preserve"> </w:t>
      </w:r>
      <w:r w:rsidR="008F62E4">
        <w:rPr>
          <w:sz w:val="28"/>
          <w:szCs w:val="28"/>
        </w:rPr>
        <w:t>определено</w:t>
      </w:r>
      <w:r w:rsidRPr="00372BC7">
        <w:rPr>
          <w:sz w:val="28"/>
          <w:szCs w:val="28"/>
        </w:rPr>
        <w:t>, что предоставление указанных средств медицинским организациям осуществляется с внесением соответствующих изменений в сводную бюджетную роспись бюджета территориального фонда без внесения изменений в закон субъекта Российской Федерации о бюджете территориального фонда.</w:t>
      </w:r>
    </w:p>
    <w:p w:rsidR="001E14B7" w:rsidRPr="008F62E4" w:rsidRDefault="008F62E4" w:rsidP="008F62E4">
      <w:pPr>
        <w:pStyle w:val="30"/>
        <w:tabs>
          <w:tab w:val="left" w:pos="709"/>
        </w:tabs>
        <w:spacing w:after="0" w:line="242" w:lineRule="auto"/>
        <w:ind w:left="0" w:firstLine="709"/>
        <w:jc w:val="both"/>
        <w:rPr>
          <w:spacing w:val="-2"/>
          <w:sz w:val="28"/>
        </w:rPr>
      </w:pPr>
      <w:proofErr w:type="gramStart"/>
      <w:r>
        <w:rPr>
          <w:spacing w:val="-2"/>
          <w:sz w:val="28"/>
        </w:rPr>
        <w:t>С учетом этого</w:t>
      </w:r>
      <w:r w:rsidR="001B3992" w:rsidRPr="00372BC7">
        <w:rPr>
          <w:spacing w:val="-2"/>
          <w:sz w:val="28"/>
        </w:rPr>
        <w:t xml:space="preserve"> </w:t>
      </w:r>
      <w:r w:rsidR="001B3992">
        <w:rPr>
          <w:spacing w:val="-2"/>
          <w:sz w:val="28"/>
        </w:rPr>
        <w:t>законопроектом</w:t>
      </w:r>
      <w:r w:rsidR="00D77E2B">
        <w:rPr>
          <w:sz w:val="28"/>
          <w:szCs w:val="28"/>
        </w:rPr>
        <w:t xml:space="preserve"> </w:t>
      </w:r>
      <w:r w:rsidR="00360C5E">
        <w:rPr>
          <w:sz w:val="28"/>
          <w:szCs w:val="28"/>
        </w:rPr>
        <w:t>предлагается у</w:t>
      </w:r>
      <w:r w:rsidR="001E14B7" w:rsidRPr="00372BC7">
        <w:rPr>
          <w:sz w:val="28"/>
          <w:szCs w:val="28"/>
        </w:rPr>
        <w:t xml:space="preserve">становить, что </w:t>
      </w:r>
      <w:r w:rsidR="00FB621A">
        <w:rPr>
          <w:sz w:val="28"/>
          <w:szCs w:val="28"/>
        </w:rPr>
        <w:br/>
      </w:r>
      <w:r w:rsidR="001E14B7" w:rsidRPr="00372BC7">
        <w:rPr>
          <w:sz w:val="28"/>
          <w:szCs w:val="28"/>
        </w:rPr>
        <w:t xml:space="preserve">в соответствии с пунктом 3 статьи 217 </w:t>
      </w:r>
      <w:r w:rsidR="00A314A2">
        <w:rPr>
          <w:sz w:val="28"/>
          <w:szCs w:val="28"/>
        </w:rPr>
        <w:t>БК РФ</w:t>
      </w:r>
      <w:r w:rsidR="001E14B7" w:rsidRPr="00372BC7">
        <w:rPr>
          <w:sz w:val="28"/>
          <w:szCs w:val="28"/>
        </w:rPr>
        <w:t xml:space="preserve"> внесение изменений </w:t>
      </w:r>
      <w:r w:rsidR="001B3992">
        <w:rPr>
          <w:sz w:val="28"/>
          <w:szCs w:val="28"/>
        </w:rPr>
        <w:br/>
      </w:r>
      <w:r w:rsidR="001E14B7" w:rsidRPr="00372BC7">
        <w:rPr>
          <w:sz w:val="28"/>
          <w:szCs w:val="28"/>
        </w:rPr>
        <w:t>в показатели сводной бюджетной росписи территориального фонда без</w:t>
      </w:r>
      <w:r w:rsidR="00F64548">
        <w:rPr>
          <w:sz w:val="28"/>
          <w:szCs w:val="28"/>
        </w:rPr>
        <w:t xml:space="preserve"> внесения изменений в областной </w:t>
      </w:r>
      <w:r w:rsidR="001E14B7" w:rsidRPr="00372BC7">
        <w:rPr>
          <w:sz w:val="28"/>
          <w:szCs w:val="28"/>
        </w:rPr>
        <w:t>закон</w:t>
      </w:r>
      <w:r w:rsidR="00F64548">
        <w:rPr>
          <w:sz w:val="28"/>
          <w:szCs w:val="28"/>
        </w:rPr>
        <w:t xml:space="preserve"> о бюджете территориального фонда на 2021 год </w:t>
      </w:r>
      <w:r w:rsidR="00F64548">
        <w:rPr>
          <w:sz w:val="28"/>
          <w:szCs w:val="28"/>
        </w:rPr>
        <w:br/>
        <w:t>и на плановый период 2022 и 2023 годов</w:t>
      </w:r>
      <w:r w:rsidR="001E14B7" w:rsidRPr="00372BC7">
        <w:rPr>
          <w:sz w:val="28"/>
          <w:szCs w:val="28"/>
        </w:rPr>
        <w:t xml:space="preserve"> осуществляются в случае:</w:t>
      </w:r>
      <w:proofErr w:type="gramEnd"/>
    </w:p>
    <w:p w:rsidR="001E14B7" w:rsidRPr="00372BC7" w:rsidRDefault="001E14B7" w:rsidP="006F2788">
      <w:pPr>
        <w:pStyle w:val="30"/>
        <w:tabs>
          <w:tab w:val="left" w:pos="709"/>
        </w:tabs>
        <w:spacing w:after="0" w:line="242" w:lineRule="auto"/>
        <w:ind w:left="0" w:firstLine="709"/>
        <w:jc w:val="both"/>
        <w:rPr>
          <w:sz w:val="28"/>
          <w:szCs w:val="28"/>
        </w:rPr>
      </w:pPr>
      <w:r w:rsidRPr="00372BC7">
        <w:rPr>
          <w:sz w:val="28"/>
          <w:szCs w:val="28"/>
        </w:rPr>
        <w:t>направления иных межбюджетных трансфертов на формирование средств нормированного страхового запаса территориального фонда и перечисление сре</w:t>
      </w:r>
      <w:proofErr w:type="gramStart"/>
      <w:r w:rsidRPr="00372BC7">
        <w:rPr>
          <w:sz w:val="28"/>
          <w:szCs w:val="28"/>
        </w:rPr>
        <w:t>дств дл</w:t>
      </w:r>
      <w:proofErr w:type="gramEnd"/>
      <w:r w:rsidRPr="00372BC7">
        <w:rPr>
          <w:sz w:val="28"/>
          <w:szCs w:val="28"/>
        </w:rPr>
        <w:t xml:space="preserve">я </w:t>
      </w:r>
      <w:proofErr w:type="spellStart"/>
      <w:r w:rsidRPr="00372BC7">
        <w:rPr>
          <w:sz w:val="28"/>
          <w:szCs w:val="28"/>
        </w:rPr>
        <w:t>софинансирования</w:t>
      </w:r>
      <w:proofErr w:type="spellEnd"/>
      <w:r w:rsidRPr="00372BC7">
        <w:rPr>
          <w:sz w:val="28"/>
          <w:szCs w:val="28"/>
        </w:rPr>
        <w:t xml:space="preserve"> расходов медицинских организаций на оплату труда врачей и среднего медицинского персонала;</w:t>
      </w:r>
    </w:p>
    <w:p w:rsidR="001E14B7" w:rsidRDefault="001E14B7" w:rsidP="006F2788">
      <w:pPr>
        <w:pStyle w:val="30"/>
        <w:tabs>
          <w:tab w:val="left" w:pos="709"/>
        </w:tabs>
        <w:spacing w:after="0" w:line="242" w:lineRule="auto"/>
        <w:ind w:left="0" w:firstLine="709"/>
        <w:jc w:val="both"/>
        <w:rPr>
          <w:sz w:val="28"/>
          <w:szCs w:val="28"/>
        </w:rPr>
      </w:pPr>
      <w:r w:rsidRPr="00372BC7">
        <w:rPr>
          <w:sz w:val="28"/>
          <w:szCs w:val="28"/>
        </w:rPr>
        <w:t xml:space="preserve">перечисления </w:t>
      </w:r>
      <w:proofErr w:type="gramStart"/>
      <w:r w:rsidRPr="00372BC7">
        <w:rPr>
          <w:sz w:val="28"/>
          <w:szCs w:val="28"/>
        </w:rPr>
        <w:t>средств</w:t>
      </w:r>
      <w:proofErr w:type="gramEnd"/>
      <w:r w:rsidRPr="00372BC7">
        <w:rPr>
          <w:sz w:val="28"/>
          <w:szCs w:val="28"/>
        </w:rPr>
        <w:t xml:space="preserve"> на осуществление денежных выплат стимулирующего характера медицинским работникам за выявление онкологических заболеваний в ходе проведения диспансеризации </w:t>
      </w:r>
      <w:r w:rsidR="005039C4">
        <w:rPr>
          <w:sz w:val="28"/>
          <w:szCs w:val="28"/>
        </w:rPr>
        <w:br/>
      </w:r>
      <w:r w:rsidRPr="00372BC7">
        <w:rPr>
          <w:sz w:val="28"/>
          <w:szCs w:val="28"/>
        </w:rPr>
        <w:t>и профилактических м</w:t>
      </w:r>
      <w:r w:rsidR="00360C5E">
        <w:rPr>
          <w:sz w:val="28"/>
          <w:szCs w:val="28"/>
        </w:rPr>
        <w:t>едицинских осмотров населения.</w:t>
      </w:r>
    </w:p>
    <w:p w:rsidR="00E06234" w:rsidRDefault="00E06234" w:rsidP="00E06234">
      <w:pPr>
        <w:ind w:firstLine="709"/>
        <w:jc w:val="both"/>
        <w:rPr>
          <w:sz w:val="28"/>
        </w:rPr>
      </w:pPr>
      <w:r w:rsidRPr="00FB2484">
        <w:rPr>
          <w:sz w:val="28"/>
        </w:rPr>
        <w:t xml:space="preserve">Принятие </w:t>
      </w:r>
      <w:r>
        <w:rPr>
          <w:sz w:val="28"/>
        </w:rPr>
        <w:t xml:space="preserve">законопроекта </w:t>
      </w:r>
      <w:r w:rsidRPr="00FB2484">
        <w:rPr>
          <w:sz w:val="28"/>
        </w:rPr>
        <w:t>повлеч</w:t>
      </w:r>
      <w:r>
        <w:rPr>
          <w:sz w:val="28"/>
        </w:rPr>
        <w:t>е</w:t>
      </w:r>
      <w:r w:rsidRPr="00FB2484">
        <w:rPr>
          <w:sz w:val="28"/>
        </w:rPr>
        <w:t xml:space="preserve">т внесение изменений в постановление Правительства Архангельской области от </w:t>
      </w:r>
      <w:r>
        <w:rPr>
          <w:sz w:val="28"/>
        </w:rPr>
        <w:t>22</w:t>
      </w:r>
      <w:r w:rsidRPr="00FB2484">
        <w:rPr>
          <w:sz w:val="28"/>
        </w:rPr>
        <w:t xml:space="preserve"> </w:t>
      </w:r>
      <w:r>
        <w:rPr>
          <w:sz w:val="28"/>
        </w:rPr>
        <w:t>дека</w:t>
      </w:r>
      <w:r w:rsidRPr="00FB2484">
        <w:rPr>
          <w:sz w:val="28"/>
        </w:rPr>
        <w:t>бря 20</w:t>
      </w:r>
      <w:r>
        <w:rPr>
          <w:sz w:val="28"/>
        </w:rPr>
        <w:t>20</w:t>
      </w:r>
      <w:r w:rsidR="001E6445">
        <w:rPr>
          <w:sz w:val="28"/>
        </w:rPr>
        <w:t xml:space="preserve"> г.</w:t>
      </w:r>
      <w:r w:rsidRPr="00FB2484">
        <w:rPr>
          <w:sz w:val="28"/>
        </w:rPr>
        <w:t xml:space="preserve"> №</w:t>
      </w:r>
      <w:r>
        <w:rPr>
          <w:sz w:val="28"/>
        </w:rPr>
        <w:t> 911-</w:t>
      </w:r>
      <w:r w:rsidRPr="00FB2484">
        <w:rPr>
          <w:sz w:val="28"/>
        </w:rPr>
        <w:t xml:space="preserve">пп </w:t>
      </w:r>
      <w:r>
        <w:rPr>
          <w:sz w:val="28"/>
        </w:rPr>
        <w:br/>
      </w:r>
      <w:r w:rsidRPr="00FB2484">
        <w:rPr>
          <w:sz w:val="28"/>
        </w:rPr>
        <w:t xml:space="preserve">«Об утверждении </w:t>
      </w:r>
      <w:r>
        <w:rPr>
          <w:sz w:val="28"/>
        </w:rPr>
        <w:t>территориальной п</w:t>
      </w:r>
      <w:r w:rsidRPr="00FB2484">
        <w:rPr>
          <w:sz w:val="28"/>
        </w:rPr>
        <w:t>рограммы государственных гарантий бесплатно</w:t>
      </w:r>
      <w:r>
        <w:rPr>
          <w:sz w:val="28"/>
        </w:rPr>
        <w:t>го</w:t>
      </w:r>
      <w:r w:rsidRPr="00FB2484">
        <w:rPr>
          <w:sz w:val="28"/>
        </w:rPr>
        <w:t xml:space="preserve"> оказания гражданам медицинской помощи </w:t>
      </w:r>
      <w:r>
        <w:rPr>
          <w:sz w:val="28"/>
        </w:rPr>
        <w:t>в</w:t>
      </w:r>
      <w:r w:rsidRPr="00FB2484">
        <w:rPr>
          <w:sz w:val="28"/>
        </w:rPr>
        <w:t xml:space="preserve"> Архангельской области на 20</w:t>
      </w:r>
      <w:r>
        <w:rPr>
          <w:sz w:val="28"/>
        </w:rPr>
        <w:t>2</w:t>
      </w:r>
      <w:r w:rsidRPr="00FB2484">
        <w:rPr>
          <w:sz w:val="28"/>
        </w:rPr>
        <w:t>1 год</w:t>
      </w:r>
      <w:r>
        <w:rPr>
          <w:sz w:val="28"/>
        </w:rPr>
        <w:t xml:space="preserve"> и на плановый период 2022 и 2023 годов».</w:t>
      </w:r>
    </w:p>
    <w:p w:rsidR="00D77E2B" w:rsidRPr="00372BC7" w:rsidRDefault="00D77E2B" w:rsidP="006F2788">
      <w:pPr>
        <w:pStyle w:val="30"/>
        <w:tabs>
          <w:tab w:val="left" w:pos="709"/>
        </w:tabs>
        <w:spacing w:after="0" w:line="242" w:lineRule="auto"/>
        <w:ind w:left="0" w:firstLine="709"/>
        <w:jc w:val="both"/>
        <w:rPr>
          <w:sz w:val="28"/>
          <w:szCs w:val="28"/>
        </w:rPr>
      </w:pPr>
    </w:p>
    <w:p w:rsidR="00360C5E" w:rsidRDefault="00360C5E" w:rsidP="00603F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748D" w:rsidRDefault="006C748D" w:rsidP="00603F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39C4" w:rsidRPr="00CD6CA2" w:rsidRDefault="00D82554" w:rsidP="00603F2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D6CA2">
        <w:rPr>
          <w:b/>
          <w:sz w:val="28"/>
          <w:szCs w:val="28"/>
        </w:rPr>
        <w:t>Первый заместитель Губернатора</w:t>
      </w:r>
    </w:p>
    <w:p w:rsidR="00D82554" w:rsidRPr="00CD6CA2" w:rsidRDefault="00D82554" w:rsidP="00603F2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D6CA2">
        <w:rPr>
          <w:b/>
          <w:sz w:val="28"/>
          <w:szCs w:val="28"/>
        </w:rPr>
        <w:t>Архангельской области – председатель</w:t>
      </w:r>
    </w:p>
    <w:p w:rsidR="00D82554" w:rsidRPr="00CD6CA2" w:rsidRDefault="00D82554" w:rsidP="00D8255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D6CA2">
        <w:rPr>
          <w:b/>
          <w:sz w:val="28"/>
          <w:szCs w:val="28"/>
        </w:rPr>
        <w:t xml:space="preserve">Правительства </w:t>
      </w:r>
      <w:r w:rsidR="006C748D" w:rsidRPr="00CD6CA2">
        <w:rPr>
          <w:b/>
          <w:sz w:val="28"/>
          <w:szCs w:val="28"/>
        </w:rPr>
        <w:t xml:space="preserve">Архангельской области                                 </w:t>
      </w:r>
      <w:r w:rsidR="00CD6CA2">
        <w:rPr>
          <w:b/>
          <w:sz w:val="28"/>
          <w:szCs w:val="28"/>
        </w:rPr>
        <w:t xml:space="preserve">     </w:t>
      </w:r>
      <w:r w:rsidRPr="00CD6CA2">
        <w:rPr>
          <w:b/>
          <w:sz w:val="28"/>
          <w:szCs w:val="28"/>
        </w:rPr>
        <w:t xml:space="preserve">   А.В. </w:t>
      </w:r>
      <w:proofErr w:type="spellStart"/>
      <w:r w:rsidRPr="00CD6CA2">
        <w:rPr>
          <w:b/>
          <w:sz w:val="28"/>
          <w:szCs w:val="28"/>
        </w:rPr>
        <w:t>Алсуфьев</w:t>
      </w:r>
      <w:proofErr w:type="spellEnd"/>
    </w:p>
    <w:p w:rsidR="00D82554" w:rsidRDefault="00D82554" w:rsidP="00D8255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82554" w:rsidRDefault="00D82554" w:rsidP="00D8255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82554" w:rsidRDefault="00D82554" w:rsidP="00D8255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76B14" w:rsidRPr="00D82554" w:rsidRDefault="00690AA1" w:rsidP="00D82554">
      <w:pPr>
        <w:autoSpaceDE w:val="0"/>
        <w:autoSpaceDN w:val="0"/>
        <w:adjustRightInd w:val="0"/>
        <w:jc w:val="both"/>
        <w:rPr>
          <w:sz w:val="28"/>
          <w:szCs w:val="28"/>
        </w:rPr>
        <w:sectPr w:rsidR="00976B14" w:rsidRPr="00D82554" w:rsidSect="006F278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134" w:right="709" w:bottom="1134" w:left="1418" w:header="720" w:footer="720" w:gutter="0"/>
          <w:cols w:space="720"/>
          <w:titlePg/>
        </w:sectPr>
      </w:pPr>
      <w:r>
        <w:rPr>
          <w:b/>
          <w:sz w:val="28"/>
          <w:szCs w:val="28"/>
        </w:rPr>
        <w:t xml:space="preserve"> </w:t>
      </w:r>
    </w:p>
    <w:p w:rsidR="000B2008" w:rsidRPr="00372BC7" w:rsidRDefault="000B2008" w:rsidP="00976B14">
      <w:pPr>
        <w:ind w:left="6804"/>
        <w:rPr>
          <w:sz w:val="24"/>
        </w:rPr>
      </w:pPr>
      <w:r w:rsidRPr="00372BC7">
        <w:rPr>
          <w:sz w:val="24"/>
        </w:rPr>
        <w:lastRenderedPageBreak/>
        <w:t>Приложение №</w:t>
      </w:r>
      <w:r w:rsidR="00FB7000" w:rsidRPr="00372BC7">
        <w:rPr>
          <w:sz w:val="24"/>
        </w:rPr>
        <w:t> </w:t>
      </w:r>
      <w:r w:rsidRPr="00372BC7">
        <w:rPr>
          <w:sz w:val="24"/>
        </w:rPr>
        <w:t xml:space="preserve">1 </w:t>
      </w:r>
    </w:p>
    <w:p w:rsidR="000B2008" w:rsidRDefault="000B2008" w:rsidP="00976B14">
      <w:pPr>
        <w:pStyle w:val="9"/>
        <w:tabs>
          <w:tab w:val="left" w:pos="7230"/>
        </w:tabs>
        <w:ind w:left="6804"/>
        <w:jc w:val="both"/>
      </w:pPr>
      <w:r w:rsidRPr="00372BC7">
        <w:rPr>
          <w:sz w:val="24"/>
        </w:rPr>
        <w:t>к пояснительной записке</w:t>
      </w:r>
    </w:p>
    <w:p w:rsidR="00086D6E" w:rsidRPr="00086D6E" w:rsidRDefault="00086D6E" w:rsidP="00086D6E">
      <w:pPr>
        <w:rPr>
          <w:sz w:val="22"/>
          <w:szCs w:val="22"/>
        </w:rPr>
      </w:pPr>
      <w:r w:rsidRPr="00086D6E">
        <w:rPr>
          <w:sz w:val="22"/>
          <w:szCs w:val="22"/>
        </w:rPr>
        <w:t xml:space="preserve">                                                                                                     </w:t>
      </w:r>
      <w:r>
        <w:rPr>
          <w:sz w:val="22"/>
          <w:szCs w:val="22"/>
        </w:rPr>
        <w:t xml:space="preserve">    </w:t>
      </w:r>
      <w:r w:rsidRPr="00086D6E">
        <w:rPr>
          <w:sz w:val="22"/>
          <w:szCs w:val="22"/>
        </w:rPr>
        <w:t xml:space="preserve">                   к законопроекту</w:t>
      </w:r>
    </w:p>
    <w:p w:rsidR="000B2008" w:rsidRPr="00372BC7" w:rsidRDefault="000B2008" w:rsidP="000B2008">
      <w:pPr>
        <w:tabs>
          <w:tab w:val="left" w:pos="12060"/>
        </w:tabs>
        <w:rPr>
          <w:sz w:val="28"/>
          <w:szCs w:val="28"/>
        </w:rPr>
      </w:pPr>
      <w:r w:rsidRPr="00372BC7">
        <w:rPr>
          <w:sz w:val="28"/>
          <w:szCs w:val="28"/>
        </w:rPr>
        <w:tab/>
        <w:t>к пояснительной записке</w:t>
      </w:r>
    </w:p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5495"/>
        <w:gridCol w:w="1559"/>
        <w:gridCol w:w="1559"/>
        <w:gridCol w:w="1524"/>
      </w:tblGrid>
      <w:tr w:rsidR="000B2008" w:rsidRPr="00372BC7" w:rsidTr="005F3688">
        <w:trPr>
          <w:trHeight w:val="650"/>
        </w:trPr>
        <w:tc>
          <w:tcPr>
            <w:tcW w:w="10137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0B2008" w:rsidRPr="00372BC7" w:rsidRDefault="002D3AB8" w:rsidP="00E3091E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RANGE!A2:E21"/>
            <w:r w:rsidRPr="00372BC7">
              <w:rPr>
                <w:b/>
                <w:sz w:val="28"/>
                <w:szCs w:val="28"/>
              </w:rPr>
              <w:t xml:space="preserve">Сопоставление предлагаемых и утвержденных областным законом </w:t>
            </w:r>
            <w:r w:rsidR="00AA7340">
              <w:rPr>
                <w:b/>
                <w:sz w:val="28"/>
                <w:szCs w:val="28"/>
              </w:rPr>
              <w:br/>
            </w:r>
            <w:r w:rsidRPr="00372BC7">
              <w:rPr>
                <w:b/>
                <w:sz w:val="28"/>
                <w:szCs w:val="28"/>
              </w:rPr>
              <w:t xml:space="preserve">о бюджете территориального фонда </w:t>
            </w:r>
            <w:r w:rsidR="0082418E" w:rsidRPr="00372BC7">
              <w:rPr>
                <w:b/>
                <w:sz w:val="28"/>
                <w:szCs w:val="28"/>
              </w:rPr>
              <w:t>обязательного медицинского страхования Архангельской области</w:t>
            </w:r>
            <w:r w:rsidR="000B2008" w:rsidRPr="00372BC7">
              <w:rPr>
                <w:b/>
                <w:bCs/>
                <w:sz w:val="28"/>
                <w:szCs w:val="28"/>
              </w:rPr>
              <w:t xml:space="preserve"> доходов бюджета </w:t>
            </w:r>
            <w:r w:rsidR="005545B3" w:rsidRPr="00372BC7">
              <w:rPr>
                <w:b/>
                <w:bCs/>
                <w:sz w:val="28"/>
                <w:szCs w:val="28"/>
              </w:rPr>
              <w:t xml:space="preserve">территориального </w:t>
            </w:r>
            <w:r w:rsidR="000B2008" w:rsidRPr="00372BC7">
              <w:rPr>
                <w:b/>
                <w:bCs/>
                <w:sz w:val="28"/>
                <w:szCs w:val="28"/>
              </w:rPr>
              <w:t xml:space="preserve">фонда </w:t>
            </w:r>
            <w:bookmarkEnd w:id="0"/>
            <w:r w:rsidR="000B2008" w:rsidRPr="00372BC7">
              <w:rPr>
                <w:b/>
                <w:bCs/>
                <w:sz w:val="28"/>
                <w:szCs w:val="28"/>
              </w:rPr>
              <w:t xml:space="preserve">обязательного медицинского страхования </w:t>
            </w:r>
            <w:r w:rsidR="005545B3" w:rsidRPr="00372BC7">
              <w:rPr>
                <w:b/>
                <w:bCs/>
                <w:sz w:val="28"/>
                <w:szCs w:val="28"/>
              </w:rPr>
              <w:t xml:space="preserve">Архангельской области </w:t>
            </w:r>
            <w:r w:rsidR="000B2008" w:rsidRPr="00372BC7">
              <w:rPr>
                <w:b/>
                <w:bCs/>
                <w:sz w:val="28"/>
                <w:szCs w:val="28"/>
              </w:rPr>
              <w:t>на 20</w:t>
            </w:r>
            <w:r w:rsidR="00BA4B9C" w:rsidRPr="00372BC7">
              <w:rPr>
                <w:b/>
                <w:bCs/>
                <w:sz w:val="28"/>
                <w:szCs w:val="28"/>
              </w:rPr>
              <w:t>2</w:t>
            </w:r>
            <w:r w:rsidR="0001308F">
              <w:rPr>
                <w:b/>
                <w:bCs/>
                <w:sz w:val="28"/>
                <w:szCs w:val="28"/>
              </w:rPr>
              <w:t>1</w:t>
            </w:r>
            <w:r w:rsidR="000B2008" w:rsidRPr="00372BC7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0B2008" w:rsidRPr="00372BC7" w:rsidTr="005F3688">
        <w:trPr>
          <w:trHeight w:val="285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008" w:rsidRPr="00372BC7" w:rsidRDefault="000B2008" w:rsidP="00E3149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008" w:rsidRPr="00372BC7" w:rsidRDefault="000B2008" w:rsidP="00E31498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008" w:rsidRPr="00372BC7" w:rsidRDefault="000B2008" w:rsidP="00E31498"/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008" w:rsidRPr="00372BC7" w:rsidRDefault="000B2008" w:rsidP="00E31498">
            <w:pPr>
              <w:jc w:val="right"/>
            </w:pPr>
            <w:r w:rsidRPr="00372BC7">
              <w:t>тыс. рублей</w:t>
            </w:r>
          </w:p>
        </w:tc>
      </w:tr>
      <w:tr w:rsidR="000B2008" w:rsidRPr="00372BC7" w:rsidTr="005F3688">
        <w:trPr>
          <w:cantSplit/>
          <w:trHeight w:val="750"/>
        </w:trPr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08" w:rsidRPr="00372BC7" w:rsidRDefault="000B2008" w:rsidP="00E31498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08" w:rsidRPr="00372BC7" w:rsidRDefault="000B2008" w:rsidP="00E31498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Утверждено областным законом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08" w:rsidRPr="00372BC7" w:rsidRDefault="000B2008" w:rsidP="00E31498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 xml:space="preserve">Сумма изменений </w:t>
            </w:r>
          </w:p>
          <w:p w:rsidR="000B2008" w:rsidRPr="00372BC7" w:rsidRDefault="000B2008" w:rsidP="00E31498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(+; -)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3B" w:rsidRPr="00372BC7" w:rsidRDefault="000B2008" w:rsidP="00C27E3B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 xml:space="preserve">Бюджет </w:t>
            </w:r>
          </w:p>
          <w:p w:rsidR="000B2008" w:rsidRPr="00372BC7" w:rsidRDefault="000B2008" w:rsidP="00C27E3B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с учетом изменений</w:t>
            </w:r>
          </w:p>
        </w:tc>
      </w:tr>
      <w:tr w:rsidR="000B2008" w:rsidRPr="00372BC7" w:rsidTr="005F3688">
        <w:trPr>
          <w:cantSplit/>
          <w:trHeight w:val="330"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08" w:rsidRPr="00372BC7" w:rsidRDefault="000B2008" w:rsidP="00E3149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08" w:rsidRPr="00372BC7" w:rsidRDefault="000B2008" w:rsidP="00E3149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08" w:rsidRPr="00372BC7" w:rsidRDefault="000B2008" w:rsidP="00E31498"/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08" w:rsidRPr="00372BC7" w:rsidRDefault="000B2008" w:rsidP="00E31498"/>
        </w:tc>
      </w:tr>
      <w:tr w:rsidR="000B2008" w:rsidRPr="00372BC7" w:rsidTr="005F3688">
        <w:trPr>
          <w:trHeight w:val="31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08" w:rsidRPr="00372BC7" w:rsidRDefault="000B2008" w:rsidP="00E31498">
            <w:pPr>
              <w:jc w:val="both"/>
              <w:rPr>
                <w:b/>
                <w:bCs/>
                <w:sz w:val="24"/>
                <w:szCs w:val="24"/>
              </w:rPr>
            </w:pPr>
            <w:r w:rsidRPr="00372BC7">
              <w:rPr>
                <w:b/>
                <w:bCs/>
                <w:sz w:val="24"/>
                <w:szCs w:val="24"/>
              </w:rPr>
              <w:t>Налоговые и неналоговые доходы,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008" w:rsidRPr="00372BC7" w:rsidRDefault="005F3688" w:rsidP="007926FC">
            <w:pPr>
              <w:ind w:left="-28" w:right="-58"/>
              <w:jc w:val="right"/>
              <w:rPr>
                <w:b/>
                <w:bCs/>
                <w:sz w:val="24"/>
                <w:szCs w:val="24"/>
              </w:rPr>
            </w:pPr>
            <w:r w:rsidRPr="00372BC7">
              <w:rPr>
                <w:b/>
                <w:bCs/>
                <w:sz w:val="24"/>
                <w:szCs w:val="24"/>
              </w:rPr>
              <w:t>4</w:t>
            </w:r>
            <w:r w:rsidR="0001308F">
              <w:rPr>
                <w:b/>
                <w:bCs/>
                <w:sz w:val="24"/>
                <w:szCs w:val="24"/>
              </w:rPr>
              <w:t>8</w:t>
            </w:r>
            <w:r w:rsidRPr="00372BC7">
              <w:rPr>
                <w:b/>
                <w:bCs/>
                <w:sz w:val="24"/>
                <w:szCs w:val="24"/>
              </w:rPr>
              <w:t> </w:t>
            </w:r>
            <w:r w:rsidR="0001308F">
              <w:rPr>
                <w:b/>
                <w:bCs/>
                <w:sz w:val="24"/>
                <w:szCs w:val="24"/>
              </w:rPr>
              <w:t>562</w:t>
            </w:r>
            <w:r w:rsidRPr="00372BC7">
              <w:rPr>
                <w:b/>
                <w:bCs/>
                <w:sz w:val="24"/>
                <w:szCs w:val="24"/>
              </w:rPr>
              <w:t>,</w:t>
            </w:r>
            <w:r w:rsidR="0001308F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008" w:rsidRPr="00372BC7" w:rsidRDefault="00DA3184" w:rsidP="005F3688">
            <w:pPr>
              <w:ind w:left="-28" w:right="-58"/>
              <w:jc w:val="right"/>
              <w:rPr>
                <w:b/>
                <w:bCs/>
                <w:sz w:val="24"/>
                <w:szCs w:val="24"/>
              </w:rPr>
            </w:pPr>
            <w:r w:rsidRPr="00372BC7">
              <w:rPr>
                <w:b/>
                <w:bCs/>
                <w:sz w:val="24"/>
                <w:szCs w:val="24"/>
              </w:rPr>
              <w:t>+</w:t>
            </w:r>
            <w:r w:rsidR="002D7EF0" w:rsidRPr="00372BC7">
              <w:rPr>
                <w:b/>
                <w:bCs/>
                <w:sz w:val="24"/>
                <w:szCs w:val="24"/>
              </w:rPr>
              <w:t> </w:t>
            </w:r>
            <w:r w:rsidR="009B1410">
              <w:rPr>
                <w:b/>
                <w:bCs/>
                <w:sz w:val="24"/>
                <w:szCs w:val="24"/>
              </w:rPr>
              <w:t>710</w:t>
            </w:r>
            <w:r w:rsidR="005F3688" w:rsidRPr="00372BC7">
              <w:rPr>
                <w:b/>
                <w:bCs/>
                <w:sz w:val="24"/>
                <w:szCs w:val="24"/>
              </w:rPr>
              <w:t>,</w:t>
            </w:r>
            <w:r w:rsidR="009B141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008" w:rsidRPr="00372BC7" w:rsidRDefault="005F3688" w:rsidP="00CD605F">
            <w:pPr>
              <w:ind w:left="-28" w:right="-58"/>
              <w:jc w:val="right"/>
              <w:rPr>
                <w:b/>
                <w:bCs/>
                <w:sz w:val="24"/>
                <w:szCs w:val="24"/>
              </w:rPr>
            </w:pPr>
            <w:r w:rsidRPr="00372BC7">
              <w:rPr>
                <w:b/>
                <w:bCs/>
                <w:sz w:val="24"/>
                <w:szCs w:val="24"/>
              </w:rPr>
              <w:t>4</w:t>
            </w:r>
            <w:r w:rsidR="009B1410">
              <w:rPr>
                <w:b/>
                <w:bCs/>
                <w:sz w:val="24"/>
                <w:szCs w:val="24"/>
              </w:rPr>
              <w:t>9</w:t>
            </w:r>
            <w:r w:rsidR="00702BC0" w:rsidRPr="00372BC7">
              <w:rPr>
                <w:b/>
                <w:bCs/>
                <w:sz w:val="24"/>
                <w:szCs w:val="24"/>
              </w:rPr>
              <w:t> </w:t>
            </w:r>
            <w:r w:rsidR="009B1410">
              <w:rPr>
                <w:b/>
                <w:bCs/>
                <w:sz w:val="24"/>
                <w:szCs w:val="24"/>
              </w:rPr>
              <w:t>273</w:t>
            </w:r>
            <w:r w:rsidR="00702BC0" w:rsidRPr="00372BC7">
              <w:rPr>
                <w:b/>
                <w:bCs/>
                <w:sz w:val="24"/>
                <w:szCs w:val="24"/>
              </w:rPr>
              <w:t>,</w:t>
            </w:r>
            <w:r w:rsidR="009B1410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B61773" w:rsidRPr="00372BC7" w:rsidTr="005F3688">
        <w:trPr>
          <w:trHeight w:val="36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73" w:rsidRPr="00372BC7" w:rsidRDefault="00B61773" w:rsidP="00E31498">
            <w:pPr>
              <w:jc w:val="both"/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Доходы от компенсации затрат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773" w:rsidRPr="00372BC7" w:rsidRDefault="0001308F" w:rsidP="005F3688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773" w:rsidRPr="00372BC7" w:rsidRDefault="00171C77" w:rsidP="00171C77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  <w:r w:rsidR="005F3688" w:rsidRPr="00372BC7">
              <w:rPr>
                <w:bCs/>
                <w:sz w:val="24"/>
                <w:szCs w:val="24"/>
              </w:rPr>
              <w:t> 1</w:t>
            </w:r>
            <w:r w:rsidR="009B1410">
              <w:rPr>
                <w:bCs/>
                <w:sz w:val="24"/>
                <w:szCs w:val="24"/>
              </w:rPr>
              <w:t>77</w:t>
            </w:r>
            <w:r w:rsidR="005F3688" w:rsidRPr="00372BC7">
              <w:rPr>
                <w:bCs/>
                <w:sz w:val="24"/>
                <w:szCs w:val="24"/>
              </w:rPr>
              <w:t>,</w:t>
            </w:r>
            <w:r w:rsidR="009B141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773" w:rsidRPr="00372BC7" w:rsidRDefault="005F3688" w:rsidP="00171C77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1</w:t>
            </w:r>
            <w:r w:rsidR="009B1410">
              <w:rPr>
                <w:bCs/>
                <w:sz w:val="24"/>
                <w:szCs w:val="24"/>
              </w:rPr>
              <w:t>77</w:t>
            </w:r>
            <w:r w:rsidRPr="00372BC7">
              <w:rPr>
                <w:bCs/>
                <w:sz w:val="24"/>
                <w:szCs w:val="24"/>
              </w:rPr>
              <w:t>,</w:t>
            </w:r>
            <w:r w:rsidR="009B1410">
              <w:rPr>
                <w:bCs/>
                <w:sz w:val="24"/>
                <w:szCs w:val="24"/>
              </w:rPr>
              <w:t>1</w:t>
            </w:r>
          </w:p>
        </w:tc>
      </w:tr>
      <w:tr w:rsidR="004B168E" w:rsidRPr="00372BC7" w:rsidTr="005F3688">
        <w:trPr>
          <w:trHeight w:val="36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8E" w:rsidRPr="00372BC7" w:rsidRDefault="004B168E" w:rsidP="00E31498">
            <w:pPr>
              <w:jc w:val="both"/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68E" w:rsidRPr="00372BC7" w:rsidRDefault="0001308F" w:rsidP="005F3688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6 763,0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68E" w:rsidRPr="00372BC7" w:rsidRDefault="005F3688" w:rsidP="00171C77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+</w:t>
            </w:r>
            <w:r w:rsidR="00702BC0" w:rsidRPr="00372BC7">
              <w:rPr>
                <w:bCs/>
                <w:sz w:val="24"/>
                <w:szCs w:val="24"/>
              </w:rPr>
              <w:t> </w:t>
            </w:r>
            <w:r w:rsidR="009B1410">
              <w:rPr>
                <w:bCs/>
                <w:sz w:val="24"/>
                <w:szCs w:val="24"/>
              </w:rPr>
              <w:t>533</w:t>
            </w:r>
            <w:r w:rsidRPr="00372BC7">
              <w:rPr>
                <w:bCs/>
                <w:sz w:val="24"/>
                <w:szCs w:val="24"/>
              </w:rPr>
              <w:t>,</w:t>
            </w:r>
            <w:r w:rsidR="009B141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68E" w:rsidRPr="00372BC7" w:rsidRDefault="005F3688" w:rsidP="00665AFF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7</w:t>
            </w:r>
            <w:r w:rsidR="009B1410">
              <w:rPr>
                <w:bCs/>
                <w:sz w:val="24"/>
                <w:szCs w:val="24"/>
              </w:rPr>
              <w:t> 296,2</w:t>
            </w:r>
          </w:p>
        </w:tc>
      </w:tr>
      <w:tr w:rsidR="000B2008" w:rsidRPr="00372BC7" w:rsidTr="005F3688">
        <w:trPr>
          <w:trHeight w:val="36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08" w:rsidRPr="00372BC7" w:rsidRDefault="000B2008" w:rsidP="00E31498">
            <w:pPr>
              <w:jc w:val="both"/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008" w:rsidRPr="00372BC7" w:rsidRDefault="0001308F" w:rsidP="00754CFC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</w:t>
            </w:r>
            <w:r w:rsidR="001A6720" w:rsidRPr="00372BC7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799</w:t>
            </w:r>
            <w:r w:rsidR="001A6720" w:rsidRPr="00372BC7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008" w:rsidRPr="00372BC7" w:rsidRDefault="00D24BB1" w:rsidP="00B676E6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</w:t>
            </w:r>
            <w:r w:rsidR="00702BC0" w:rsidRPr="00372BC7">
              <w:rPr>
                <w:sz w:val="24"/>
                <w:szCs w:val="24"/>
              </w:rPr>
              <w:t>,</w:t>
            </w:r>
            <w:r w:rsidRPr="00372BC7">
              <w:rPr>
                <w:sz w:val="24"/>
                <w:szCs w:val="24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008" w:rsidRPr="00372BC7" w:rsidRDefault="00171C77" w:rsidP="00702BC0">
            <w:pPr>
              <w:ind w:left="-28"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</w:t>
            </w:r>
            <w:r w:rsidR="00A4598C" w:rsidRPr="00372BC7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799</w:t>
            </w:r>
            <w:r w:rsidR="00A4598C" w:rsidRPr="00372BC7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7</w:t>
            </w:r>
          </w:p>
        </w:tc>
      </w:tr>
      <w:tr w:rsidR="000B2008" w:rsidRPr="00372BC7" w:rsidTr="005F3688">
        <w:trPr>
          <w:trHeight w:val="34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08" w:rsidRPr="00372BC7" w:rsidRDefault="000B2008" w:rsidP="000832C7">
            <w:pPr>
              <w:jc w:val="both"/>
              <w:rPr>
                <w:b/>
                <w:bCs/>
                <w:sz w:val="24"/>
                <w:szCs w:val="24"/>
              </w:rPr>
            </w:pPr>
            <w:r w:rsidRPr="00372BC7">
              <w:rPr>
                <w:b/>
                <w:bCs/>
                <w:sz w:val="24"/>
                <w:szCs w:val="24"/>
              </w:rPr>
              <w:t xml:space="preserve">Безвозмездные поступления </w:t>
            </w:r>
            <w:r w:rsidR="00A4598C" w:rsidRPr="00372BC7">
              <w:rPr>
                <w:b/>
                <w:bCs/>
                <w:sz w:val="24"/>
                <w:szCs w:val="24"/>
              </w:rPr>
              <w:t>–</w:t>
            </w:r>
            <w:r w:rsidRPr="00372BC7">
              <w:rPr>
                <w:b/>
                <w:bCs/>
                <w:sz w:val="24"/>
                <w:szCs w:val="24"/>
              </w:rPr>
              <w:t xml:space="preserve">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008" w:rsidRPr="00372BC7" w:rsidRDefault="000832C7" w:rsidP="00E31498">
            <w:pPr>
              <w:ind w:left="-28" w:right="-58"/>
              <w:jc w:val="right"/>
              <w:rPr>
                <w:b/>
                <w:bCs/>
                <w:sz w:val="24"/>
                <w:szCs w:val="24"/>
              </w:rPr>
            </w:pPr>
            <w:r w:rsidRPr="00372BC7">
              <w:rPr>
                <w:b/>
                <w:bCs/>
                <w:sz w:val="24"/>
                <w:szCs w:val="24"/>
              </w:rPr>
              <w:t>2</w:t>
            </w:r>
            <w:r w:rsidR="005F3688" w:rsidRPr="00372BC7">
              <w:rPr>
                <w:b/>
                <w:bCs/>
                <w:sz w:val="24"/>
                <w:szCs w:val="24"/>
              </w:rPr>
              <w:t>4</w:t>
            </w:r>
            <w:r w:rsidR="007926FC" w:rsidRPr="00372BC7">
              <w:rPr>
                <w:b/>
                <w:bCs/>
                <w:sz w:val="24"/>
                <w:szCs w:val="24"/>
              </w:rPr>
              <w:t> </w:t>
            </w:r>
            <w:r w:rsidR="0001308F">
              <w:rPr>
                <w:b/>
                <w:bCs/>
                <w:sz w:val="24"/>
                <w:szCs w:val="24"/>
              </w:rPr>
              <w:t>455 408,8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008" w:rsidRPr="00372BC7" w:rsidRDefault="003E5772" w:rsidP="00BA5C76">
            <w:pPr>
              <w:ind w:left="-28" w:right="-58"/>
              <w:jc w:val="right"/>
              <w:rPr>
                <w:b/>
                <w:bCs/>
                <w:sz w:val="24"/>
                <w:szCs w:val="24"/>
              </w:rPr>
            </w:pPr>
            <w:r w:rsidRPr="00372BC7">
              <w:rPr>
                <w:b/>
                <w:bCs/>
                <w:sz w:val="24"/>
                <w:szCs w:val="24"/>
              </w:rPr>
              <w:t>-</w:t>
            </w:r>
            <w:r w:rsidR="002D7EF0" w:rsidRPr="00372BC7">
              <w:rPr>
                <w:b/>
                <w:bCs/>
                <w:sz w:val="24"/>
                <w:szCs w:val="24"/>
              </w:rPr>
              <w:t> </w:t>
            </w:r>
            <w:r w:rsidR="0040036C">
              <w:rPr>
                <w:b/>
                <w:bCs/>
                <w:sz w:val="24"/>
                <w:szCs w:val="24"/>
              </w:rPr>
              <w:t>130 449,0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008" w:rsidRPr="00372BC7" w:rsidRDefault="00204E3B" w:rsidP="001D163B">
            <w:pPr>
              <w:ind w:left="-28" w:right="-58"/>
              <w:jc w:val="right"/>
              <w:rPr>
                <w:b/>
                <w:bCs/>
                <w:sz w:val="24"/>
                <w:szCs w:val="24"/>
              </w:rPr>
            </w:pPr>
            <w:r w:rsidRPr="00372BC7">
              <w:rPr>
                <w:b/>
                <w:bCs/>
                <w:sz w:val="24"/>
                <w:szCs w:val="24"/>
              </w:rPr>
              <w:t>2</w:t>
            </w:r>
            <w:r w:rsidR="00094A9E" w:rsidRPr="00372BC7">
              <w:rPr>
                <w:b/>
                <w:bCs/>
                <w:sz w:val="24"/>
                <w:szCs w:val="24"/>
              </w:rPr>
              <w:t>4</w:t>
            </w:r>
            <w:r w:rsidR="00CD605F" w:rsidRPr="00372BC7">
              <w:rPr>
                <w:b/>
                <w:bCs/>
                <w:sz w:val="24"/>
                <w:szCs w:val="24"/>
              </w:rPr>
              <w:t> </w:t>
            </w:r>
            <w:r w:rsidR="0040036C">
              <w:rPr>
                <w:b/>
                <w:bCs/>
                <w:sz w:val="24"/>
                <w:szCs w:val="24"/>
              </w:rPr>
              <w:t>324</w:t>
            </w:r>
            <w:r w:rsidR="005C04D1">
              <w:rPr>
                <w:b/>
                <w:bCs/>
                <w:sz w:val="24"/>
                <w:szCs w:val="24"/>
              </w:rPr>
              <w:t> </w:t>
            </w:r>
            <w:r w:rsidR="0040036C">
              <w:rPr>
                <w:b/>
                <w:bCs/>
                <w:sz w:val="24"/>
                <w:szCs w:val="24"/>
              </w:rPr>
              <w:t>959</w:t>
            </w:r>
            <w:r w:rsidR="005C04D1">
              <w:rPr>
                <w:b/>
                <w:bCs/>
                <w:sz w:val="24"/>
                <w:szCs w:val="24"/>
              </w:rPr>
              <w:t>,</w:t>
            </w:r>
            <w:r w:rsidR="0040036C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0B2008" w:rsidRPr="00372BC7" w:rsidTr="005F3688">
        <w:trPr>
          <w:trHeight w:val="301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08" w:rsidRPr="00372BC7" w:rsidRDefault="000B2008" w:rsidP="00E45717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Межбюджетные трансферты Федерального фонда ОМС,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008" w:rsidRPr="00372BC7" w:rsidRDefault="005F3688" w:rsidP="00E31498">
            <w:pPr>
              <w:ind w:right="-58"/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2</w:t>
            </w:r>
            <w:r w:rsidR="0001308F">
              <w:rPr>
                <w:sz w:val="24"/>
                <w:szCs w:val="24"/>
              </w:rPr>
              <w:t>4</w:t>
            </w:r>
            <w:r w:rsidRPr="00372BC7">
              <w:rPr>
                <w:sz w:val="24"/>
                <w:szCs w:val="24"/>
              </w:rPr>
              <w:t> </w:t>
            </w:r>
            <w:r w:rsidR="0001308F">
              <w:rPr>
                <w:sz w:val="24"/>
                <w:szCs w:val="24"/>
              </w:rPr>
              <w:t>070</w:t>
            </w:r>
            <w:r w:rsidRPr="00372BC7">
              <w:rPr>
                <w:sz w:val="24"/>
                <w:szCs w:val="24"/>
              </w:rPr>
              <w:t> </w:t>
            </w:r>
            <w:r w:rsidR="0001308F">
              <w:rPr>
                <w:sz w:val="24"/>
                <w:szCs w:val="24"/>
              </w:rPr>
              <w:t>905</w:t>
            </w:r>
            <w:r w:rsidRPr="00372BC7">
              <w:rPr>
                <w:sz w:val="24"/>
                <w:szCs w:val="24"/>
              </w:rPr>
              <w:t>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008" w:rsidRPr="00372BC7" w:rsidRDefault="003E5772" w:rsidP="00642329">
            <w:pPr>
              <w:ind w:right="-58"/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008" w:rsidRPr="00372BC7" w:rsidRDefault="003E5772" w:rsidP="00E31498">
            <w:pPr>
              <w:ind w:right="-58"/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2</w:t>
            </w:r>
            <w:r w:rsidR="00FB77C5">
              <w:rPr>
                <w:sz w:val="24"/>
                <w:szCs w:val="24"/>
              </w:rPr>
              <w:t>4</w:t>
            </w:r>
            <w:r w:rsidRPr="00372BC7">
              <w:rPr>
                <w:sz w:val="24"/>
                <w:szCs w:val="24"/>
              </w:rPr>
              <w:t> </w:t>
            </w:r>
            <w:r w:rsidR="0040036C">
              <w:rPr>
                <w:sz w:val="24"/>
                <w:szCs w:val="24"/>
              </w:rPr>
              <w:t>070 905,5</w:t>
            </w:r>
          </w:p>
        </w:tc>
      </w:tr>
      <w:tr w:rsidR="00991E37" w:rsidRPr="00372BC7" w:rsidTr="005F3688">
        <w:trPr>
          <w:trHeight w:val="28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37" w:rsidRPr="00372BC7" w:rsidRDefault="00991E37" w:rsidP="00E45717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Pr="00372BC7" w:rsidRDefault="00991E37" w:rsidP="00E31498">
            <w:pPr>
              <w:ind w:right="-58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Pr="00372BC7" w:rsidRDefault="00991E37" w:rsidP="00E31498">
            <w:pPr>
              <w:ind w:right="-58"/>
              <w:jc w:val="right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37" w:rsidRPr="00372BC7" w:rsidRDefault="00991E37" w:rsidP="00E31498">
            <w:pPr>
              <w:ind w:right="-58"/>
              <w:jc w:val="right"/>
              <w:rPr>
                <w:sz w:val="24"/>
                <w:szCs w:val="24"/>
              </w:rPr>
            </w:pPr>
          </w:p>
        </w:tc>
      </w:tr>
      <w:tr w:rsidR="00F462A3" w:rsidRPr="00372BC7" w:rsidTr="005F3688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62A3" w:rsidRPr="00372BC7" w:rsidRDefault="00F462A3" w:rsidP="00F43025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 xml:space="preserve">субвенции бюджетам территориальных фондов обязательного медицинского страхования </w:t>
            </w:r>
            <w:r w:rsidR="00BC6FEE">
              <w:rPr>
                <w:sz w:val="24"/>
                <w:szCs w:val="24"/>
              </w:rPr>
              <w:br/>
            </w:r>
            <w:r w:rsidRPr="00372BC7">
              <w:rPr>
                <w:sz w:val="24"/>
                <w:szCs w:val="24"/>
              </w:rPr>
              <w:t xml:space="preserve">на </w:t>
            </w:r>
            <w:r w:rsidR="001A4508" w:rsidRPr="00372BC7">
              <w:rPr>
                <w:sz w:val="24"/>
                <w:szCs w:val="24"/>
              </w:rPr>
              <w:t xml:space="preserve">финансовое обеспечение организации обязательного медицинского страхования </w:t>
            </w:r>
            <w:r w:rsidR="00BC6FEE">
              <w:rPr>
                <w:sz w:val="24"/>
                <w:szCs w:val="24"/>
              </w:rPr>
              <w:br/>
            </w:r>
            <w:r w:rsidR="001A4508" w:rsidRPr="00372BC7">
              <w:rPr>
                <w:sz w:val="24"/>
                <w:szCs w:val="24"/>
              </w:rPr>
              <w:t>на территориях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2A3" w:rsidRPr="00372BC7" w:rsidRDefault="000832C7" w:rsidP="00F43025">
            <w:pPr>
              <w:ind w:right="-58"/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2</w:t>
            </w:r>
            <w:r w:rsidR="0001308F">
              <w:rPr>
                <w:sz w:val="24"/>
                <w:szCs w:val="24"/>
              </w:rPr>
              <w:t>4</w:t>
            </w:r>
            <w:r w:rsidR="000413E6" w:rsidRPr="00372BC7">
              <w:rPr>
                <w:sz w:val="24"/>
                <w:szCs w:val="24"/>
              </w:rPr>
              <w:t> </w:t>
            </w:r>
            <w:r w:rsidR="0001308F">
              <w:rPr>
                <w:sz w:val="24"/>
                <w:szCs w:val="24"/>
              </w:rPr>
              <w:t>070</w:t>
            </w:r>
            <w:r w:rsidR="000413E6" w:rsidRPr="00372BC7">
              <w:rPr>
                <w:sz w:val="24"/>
                <w:szCs w:val="24"/>
              </w:rPr>
              <w:t> </w:t>
            </w:r>
            <w:r w:rsidR="0001308F">
              <w:rPr>
                <w:sz w:val="24"/>
                <w:szCs w:val="24"/>
              </w:rPr>
              <w:t>905</w:t>
            </w:r>
            <w:r w:rsidR="000413E6" w:rsidRPr="00372BC7">
              <w:rPr>
                <w:sz w:val="24"/>
                <w:szCs w:val="24"/>
              </w:rPr>
              <w:t>,</w:t>
            </w:r>
            <w:r w:rsidR="0001308F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2A3" w:rsidRPr="00372BC7" w:rsidRDefault="005B32CB" w:rsidP="00F43025">
            <w:pPr>
              <w:ind w:right="-58"/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2A3" w:rsidRPr="00372BC7" w:rsidRDefault="000832C7" w:rsidP="00F43025">
            <w:pPr>
              <w:ind w:right="-58"/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2</w:t>
            </w:r>
            <w:r w:rsidR="00171C77">
              <w:rPr>
                <w:sz w:val="24"/>
                <w:szCs w:val="24"/>
              </w:rPr>
              <w:t>4</w:t>
            </w:r>
            <w:r w:rsidR="005B32CB" w:rsidRPr="00372BC7">
              <w:rPr>
                <w:sz w:val="24"/>
                <w:szCs w:val="24"/>
              </w:rPr>
              <w:t> </w:t>
            </w:r>
            <w:r w:rsidR="00171C77">
              <w:rPr>
                <w:sz w:val="24"/>
                <w:szCs w:val="24"/>
              </w:rPr>
              <w:t>070</w:t>
            </w:r>
            <w:r w:rsidR="005B32CB" w:rsidRPr="00372BC7">
              <w:rPr>
                <w:sz w:val="24"/>
                <w:szCs w:val="24"/>
              </w:rPr>
              <w:t> </w:t>
            </w:r>
            <w:r w:rsidR="00171C77">
              <w:rPr>
                <w:sz w:val="24"/>
                <w:szCs w:val="24"/>
              </w:rPr>
              <w:t>905</w:t>
            </w:r>
            <w:r w:rsidR="005B32CB" w:rsidRPr="00372BC7">
              <w:rPr>
                <w:sz w:val="24"/>
                <w:szCs w:val="24"/>
              </w:rPr>
              <w:t>,</w:t>
            </w:r>
            <w:r w:rsidR="005F3688" w:rsidRPr="00372BC7">
              <w:rPr>
                <w:sz w:val="24"/>
                <w:szCs w:val="24"/>
              </w:rPr>
              <w:t>5</w:t>
            </w:r>
          </w:p>
        </w:tc>
      </w:tr>
      <w:tr w:rsidR="00326B70" w:rsidRPr="00372BC7" w:rsidTr="005F3688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B70" w:rsidRPr="00372BC7" w:rsidRDefault="007F6108" w:rsidP="00BC6FEE">
            <w:pPr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Прочие межбюджетные трансферты</w:t>
            </w:r>
            <w:r w:rsidRPr="00372BC7">
              <w:rPr>
                <w:spacing w:val="-2"/>
                <w:sz w:val="24"/>
                <w:szCs w:val="24"/>
              </w:rPr>
              <w:t xml:space="preserve"> из бюджетов территориальных фондов ОМС (межтерриториальные расчеты)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B70" w:rsidRPr="00372BC7" w:rsidRDefault="005F3688" w:rsidP="00E31498">
            <w:pPr>
              <w:ind w:right="-58"/>
              <w:jc w:val="right"/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3</w:t>
            </w:r>
            <w:r w:rsidR="0001308F">
              <w:rPr>
                <w:bCs/>
                <w:sz w:val="24"/>
                <w:szCs w:val="24"/>
              </w:rPr>
              <w:t>84 503,3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B70" w:rsidRPr="00372BC7" w:rsidRDefault="00443481" w:rsidP="00E31498">
            <w:pPr>
              <w:ind w:right="-58"/>
              <w:jc w:val="right"/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B70" w:rsidRPr="00372BC7" w:rsidRDefault="00282E07" w:rsidP="00297CEF">
            <w:pPr>
              <w:ind w:right="-58"/>
              <w:jc w:val="right"/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3</w:t>
            </w:r>
            <w:r w:rsidR="00171C77">
              <w:rPr>
                <w:bCs/>
                <w:sz w:val="24"/>
                <w:szCs w:val="24"/>
              </w:rPr>
              <w:t>84 503,3</w:t>
            </w:r>
          </w:p>
        </w:tc>
      </w:tr>
      <w:tr w:rsidR="00916432" w:rsidRPr="00372BC7" w:rsidTr="005F3688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432" w:rsidRPr="00372BC7" w:rsidRDefault="00916432" w:rsidP="00FA4CE8">
            <w:pPr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432" w:rsidRPr="00372BC7" w:rsidRDefault="00916432" w:rsidP="00E31498">
            <w:pPr>
              <w:ind w:right="-58"/>
              <w:jc w:val="right"/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432" w:rsidRPr="00372BC7" w:rsidRDefault="00DA3184" w:rsidP="00BF263A">
            <w:pPr>
              <w:ind w:right="-58"/>
              <w:jc w:val="right"/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+</w:t>
            </w:r>
            <w:r w:rsidR="002D7EF0" w:rsidRPr="00372BC7">
              <w:rPr>
                <w:bCs/>
                <w:sz w:val="24"/>
                <w:szCs w:val="24"/>
              </w:rPr>
              <w:t> </w:t>
            </w:r>
            <w:r w:rsidR="009B1410">
              <w:rPr>
                <w:bCs/>
                <w:sz w:val="24"/>
                <w:szCs w:val="24"/>
              </w:rPr>
              <w:t>27</w:t>
            </w:r>
            <w:r w:rsidR="005C04D1">
              <w:rPr>
                <w:bCs/>
                <w:sz w:val="24"/>
                <w:szCs w:val="24"/>
              </w:rPr>
              <w:t>2</w:t>
            </w:r>
            <w:r w:rsidR="00F156B0" w:rsidRPr="00372BC7">
              <w:rPr>
                <w:bCs/>
                <w:sz w:val="24"/>
                <w:szCs w:val="24"/>
              </w:rPr>
              <w:t>,</w:t>
            </w:r>
            <w:r w:rsidR="005C04D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432" w:rsidRPr="00372BC7" w:rsidRDefault="009B1410" w:rsidP="00297CEF">
            <w:pPr>
              <w:ind w:right="-5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  <w:r w:rsidR="00FB77C5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,</w:t>
            </w:r>
            <w:r w:rsidR="00FB77C5">
              <w:rPr>
                <w:bCs/>
                <w:sz w:val="24"/>
                <w:szCs w:val="24"/>
              </w:rPr>
              <w:t>1</w:t>
            </w:r>
          </w:p>
        </w:tc>
      </w:tr>
      <w:tr w:rsidR="00916432" w:rsidRPr="00372BC7" w:rsidTr="005F3688">
        <w:trPr>
          <w:trHeight w:val="3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432" w:rsidRPr="00372BC7" w:rsidRDefault="00916432" w:rsidP="00FA4CE8">
            <w:pPr>
              <w:rPr>
                <w:b/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Возврат остатков субсидий, субвенций и иных  межбюджетных трансфертов, имеющих целевое назначение, прошлых лет</w:t>
            </w:r>
            <w:r w:rsidR="000832C7" w:rsidRPr="00372BC7">
              <w:rPr>
                <w:bCs/>
                <w:sz w:val="24"/>
                <w:szCs w:val="24"/>
              </w:rPr>
              <w:t xml:space="preserve"> в бюджет ФОМС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432" w:rsidRPr="00372BC7" w:rsidRDefault="00916432" w:rsidP="00E31498">
            <w:pPr>
              <w:ind w:right="-58"/>
              <w:jc w:val="right"/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432" w:rsidRPr="00372BC7" w:rsidRDefault="00DA3184" w:rsidP="00F156B0">
            <w:pPr>
              <w:ind w:right="-58"/>
              <w:jc w:val="right"/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-</w:t>
            </w:r>
            <w:r w:rsidR="002D7EF0" w:rsidRPr="00372BC7">
              <w:rPr>
                <w:bCs/>
                <w:sz w:val="24"/>
                <w:szCs w:val="24"/>
              </w:rPr>
              <w:t> </w:t>
            </w:r>
            <w:r w:rsidR="005C04D1" w:rsidRPr="005C04D1">
              <w:rPr>
                <w:bCs/>
                <w:sz w:val="24"/>
                <w:szCs w:val="24"/>
              </w:rPr>
              <w:t>130</w:t>
            </w:r>
            <w:r w:rsidR="005C04D1">
              <w:rPr>
                <w:bCs/>
                <w:sz w:val="24"/>
                <w:szCs w:val="24"/>
              </w:rPr>
              <w:t> </w:t>
            </w:r>
            <w:r w:rsidR="005C04D1" w:rsidRPr="005C04D1">
              <w:rPr>
                <w:bCs/>
                <w:sz w:val="24"/>
                <w:szCs w:val="24"/>
              </w:rPr>
              <w:t>721</w:t>
            </w:r>
            <w:r w:rsidR="005C04D1">
              <w:rPr>
                <w:bCs/>
                <w:sz w:val="24"/>
                <w:szCs w:val="24"/>
              </w:rPr>
              <w:t>,</w:t>
            </w:r>
            <w:r w:rsidR="005C04D1" w:rsidRPr="005C04D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432" w:rsidRPr="00171C77" w:rsidRDefault="00DA3184" w:rsidP="00F156B0">
            <w:pPr>
              <w:ind w:right="-58"/>
              <w:jc w:val="right"/>
              <w:rPr>
                <w:bCs/>
                <w:sz w:val="24"/>
                <w:szCs w:val="24"/>
                <w:lang w:val="en-US"/>
              </w:rPr>
            </w:pPr>
            <w:r w:rsidRPr="00372BC7">
              <w:rPr>
                <w:bCs/>
                <w:sz w:val="24"/>
                <w:szCs w:val="24"/>
              </w:rPr>
              <w:t>-</w:t>
            </w:r>
            <w:r w:rsidR="00702BC0" w:rsidRPr="00372BC7">
              <w:rPr>
                <w:bCs/>
                <w:sz w:val="24"/>
                <w:szCs w:val="24"/>
              </w:rPr>
              <w:t> 1</w:t>
            </w:r>
            <w:r w:rsidR="00FB77C5">
              <w:rPr>
                <w:bCs/>
                <w:sz w:val="24"/>
                <w:szCs w:val="24"/>
              </w:rPr>
              <w:t>30 721,1</w:t>
            </w:r>
          </w:p>
        </w:tc>
      </w:tr>
      <w:tr w:rsidR="00916432" w:rsidRPr="00372BC7" w:rsidTr="005F3688">
        <w:trPr>
          <w:trHeight w:val="46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432" w:rsidRPr="00372BC7" w:rsidRDefault="00916432" w:rsidP="00E31498">
            <w:pPr>
              <w:jc w:val="center"/>
              <w:rPr>
                <w:b/>
                <w:bCs/>
                <w:sz w:val="24"/>
                <w:szCs w:val="24"/>
              </w:rPr>
            </w:pPr>
            <w:r w:rsidRPr="00372BC7">
              <w:rPr>
                <w:b/>
                <w:bCs/>
                <w:sz w:val="24"/>
                <w:szCs w:val="24"/>
              </w:rPr>
              <w:t>Доходы,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432" w:rsidRPr="00372BC7" w:rsidRDefault="000832C7" w:rsidP="00E31498">
            <w:pPr>
              <w:ind w:right="-58"/>
              <w:jc w:val="right"/>
              <w:rPr>
                <w:b/>
                <w:bCs/>
                <w:sz w:val="24"/>
                <w:szCs w:val="24"/>
              </w:rPr>
            </w:pPr>
            <w:r w:rsidRPr="00372BC7">
              <w:rPr>
                <w:b/>
                <w:bCs/>
                <w:sz w:val="24"/>
                <w:szCs w:val="24"/>
              </w:rPr>
              <w:t>2</w:t>
            </w:r>
            <w:r w:rsidR="005F3688" w:rsidRPr="00372BC7">
              <w:rPr>
                <w:b/>
                <w:bCs/>
                <w:sz w:val="24"/>
                <w:szCs w:val="24"/>
              </w:rPr>
              <w:t>4</w:t>
            </w:r>
            <w:r w:rsidR="00916432" w:rsidRPr="00372BC7">
              <w:rPr>
                <w:b/>
                <w:bCs/>
                <w:sz w:val="24"/>
                <w:szCs w:val="24"/>
              </w:rPr>
              <w:t> </w:t>
            </w:r>
            <w:r w:rsidR="0001308F">
              <w:rPr>
                <w:b/>
                <w:bCs/>
                <w:sz w:val="24"/>
                <w:szCs w:val="24"/>
              </w:rPr>
              <w:t>503 971,5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432" w:rsidRPr="00372BC7" w:rsidRDefault="003E5772" w:rsidP="00F97221">
            <w:pPr>
              <w:ind w:right="-58"/>
              <w:jc w:val="right"/>
              <w:rPr>
                <w:b/>
                <w:bCs/>
                <w:sz w:val="24"/>
                <w:szCs w:val="24"/>
              </w:rPr>
            </w:pPr>
            <w:r w:rsidRPr="00372BC7">
              <w:rPr>
                <w:b/>
                <w:bCs/>
                <w:sz w:val="24"/>
                <w:szCs w:val="24"/>
              </w:rPr>
              <w:t>-</w:t>
            </w:r>
            <w:r w:rsidR="002D7EF0" w:rsidRPr="00372BC7">
              <w:rPr>
                <w:b/>
                <w:bCs/>
                <w:sz w:val="24"/>
                <w:szCs w:val="24"/>
              </w:rPr>
              <w:t> </w:t>
            </w:r>
            <w:r w:rsidR="0040036C">
              <w:rPr>
                <w:b/>
                <w:bCs/>
                <w:sz w:val="24"/>
                <w:szCs w:val="24"/>
              </w:rPr>
              <w:t>129</w:t>
            </w:r>
            <w:r w:rsidR="00F97221">
              <w:rPr>
                <w:b/>
                <w:bCs/>
                <w:sz w:val="24"/>
                <w:szCs w:val="24"/>
              </w:rPr>
              <w:t> </w:t>
            </w:r>
            <w:r w:rsidR="0040036C">
              <w:rPr>
                <w:b/>
                <w:bCs/>
                <w:sz w:val="24"/>
                <w:szCs w:val="24"/>
              </w:rPr>
              <w:t>738</w:t>
            </w:r>
            <w:r w:rsidR="00F97221">
              <w:rPr>
                <w:b/>
                <w:bCs/>
                <w:sz w:val="24"/>
                <w:szCs w:val="24"/>
              </w:rPr>
              <w:t>,</w:t>
            </w:r>
            <w:r w:rsidR="0040036C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432" w:rsidRPr="00372BC7" w:rsidRDefault="00204E3B" w:rsidP="00665AFF">
            <w:pPr>
              <w:ind w:right="-58"/>
              <w:jc w:val="right"/>
              <w:rPr>
                <w:b/>
                <w:bCs/>
                <w:sz w:val="24"/>
                <w:szCs w:val="24"/>
              </w:rPr>
            </w:pPr>
            <w:r w:rsidRPr="00372BC7">
              <w:rPr>
                <w:b/>
                <w:bCs/>
                <w:sz w:val="24"/>
                <w:szCs w:val="24"/>
              </w:rPr>
              <w:t>2</w:t>
            </w:r>
            <w:r w:rsidR="00094A9E" w:rsidRPr="00372BC7">
              <w:rPr>
                <w:b/>
                <w:bCs/>
                <w:sz w:val="24"/>
                <w:szCs w:val="24"/>
              </w:rPr>
              <w:t>4</w:t>
            </w:r>
            <w:r w:rsidR="00B676E6" w:rsidRPr="00372BC7">
              <w:rPr>
                <w:b/>
                <w:bCs/>
                <w:sz w:val="24"/>
                <w:szCs w:val="24"/>
              </w:rPr>
              <w:t> </w:t>
            </w:r>
            <w:r w:rsidR="0040036C">
              <w:rPr>
                <w:b/>
                <w:bCs/>
                <w:sz w:val="24"/>
                <w:szCs w:val="24"/>
              </w:rPr>
              <w:t>374 232,8</w:t>
            </w:r>
          </w:p>
        </w:tc>
      </w:tr>
    </w:tbl>
    <w:p w:rsidR="000B2008" w:rsidRPr="00372BC7" w:rsidRDefault="000B2008" w:rsidP="000B2008">
      <w:pPr>
        <w:rPr>
          <w:sz w:val="24"/>
          <w:szCs w:val="24"/>
        </w:rPr>
      </w:pPr>
    </w:p>
    <w:p w:rsidR="002046AB" w:rsidRPr="00372BC7" w:rsidRDefault="002046AB" w:rsidP="000B2008">
      <w:pPr>
        <w:pageBreakBefore/>
        <w:tabs>
          <w:tab w:val="left" w:pos="6237"/>
        </w:tabs>
        <w:ind w:firstLine="709"/>
        <w:jc w:val="both"/>
        <w:rPr>
          <w:sz w:val="28"/>
        </w:rPr>
        <w:sectPr w:rsidR="002046AB" w:rsidRPr="00372BC7" w:rsidSect="00976B14">
          <w:headerReference w:type="first" r:id="rId14"/>
          <w:pgSz w:w="11906" w:h="16838" w:code="9"/>
          <w:pgMar w:top="1134" w:right="709" w:bottom="1134" w:left="1418" w:header="720" w:footer="720" w:gutter="0"/>
          <w:pgNumType w:start="1"/>
          <w:cols w:space="720"/>
          <w:docGrid w:linePitch="272"/>
        </w:sectPr>
      </w:pPr>
    </w:p>
    <w:p w:rsidR="00F76F14" w:rsidRPr="00372BC7" w:rsidRDefault="00F76F14" w:rsidP="00F76F14">
      <w:pPr>
        <w:tabs>
          <w:tab w:val="left" w:pos="11340"/>
        </w:tabs>
        <w:rPr>
          <w:sz w:val="24"/>
        </w:rPr>
      </w:pPr>
      <w:r w:rsidRPr="00372BC7">
        <w:rPr>
          <w:sz w:val="24"/>
        </w:rPr>
        <w:lastRenderedPageBreak/>
        <w:t xml:space="preserve">  </w:t>
      </w:r>
      <w:r w:rsidR="00A83FED">
        <w:rPr>
          <w:sz w:val="24"/>
        </w:rPr>
        <w:tab/>
        <w:t xml:space="preserve">          </w:t>
      </w:r>
      <w:r w:rsidRPr="00372BC7">
        <w:rPr>
          <w:sz w:val="24"/>
        </w:rPr>
        <w:t>Приложение №</w:t>
      </w:r>
      <w:r w:rsidR="00ED33E2" w:rsidRPr="00372BC7">
        <w:rPr>
          <w:sz w:val="24"/>
        </w:rPr>
        <w:t> </w:t>
      </w:r>
      <w:r w:rsidRPr="00372BC7">
        <w:rPr>
          <w:sz w:val="24"/>
        </w:rPr>
        <w:t>2</w:t>
      </w:r>
    </w:p>
    <w:p w:rsidR="00F76F14" w:rsidRDefault="00F76F14" w:rsidP="00F76F14">
      <w:pPr>
        <w:tabs>
          <w:tab w:val="left" w:pos="11340"/>
        </w:tabs>
        <w:jc w:val="right"/>
        <w:rPr>
          <w:sz w:val="24"/>
        </w:rPr>
      </w:pPr>
      <w:r w:rsidRPr="00372BC7">
        <w:rPr>
          <w:sz w:val="24"/>
        </w:rPr>
        <w:tab/>
        <w:t>к пояснительной записке</w:t>
      </w:r>
    </w:p>
    <w:p w:rsidR="00A83FED" w:rsidRPr="00086D6E" w:rsidRDefault="00A83FED" w:rsidP="00A83FED">
      <w:pPr>
        <w:rPr>
          <w:sz w:val="22"/>
          <w:szCs w:val="22"/>
        </w:rPr>
      </w:pPr>
      <w:r w:rsidRPr="00086D6E">
        <w:rPr>
          <w:sz w:val="22"/>
          <w:szCs w:val="22"/>
        </w:rPr>
        <w:t xml:space="preserve">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</w:t>
      </w:r>
      <w:r>
        <w:rPr>
          <w:sz w:val="22"/>
          <w:szCs w:val="22"/>
        </w:rPr>
        <w:t xml:space="preserve">    </w:t>
      </w:r>
      <w:r w:rsidRPr="00086D6E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                                              </w:t>
      </w:r>
      <w:r w:rsidRPr="00086D6E">
        <w:rPr>
          <w:sz w:val="22"/>
          <w:szCs w:val="22"/>
        </w:rPr>
        <w:t>к законопроекту</w:t>
      </w:r>
    </w:p>
    <w:p w:rsidR="00A83FED" w:rsidRPr="00372BC7" w:rsidRDefault="00A83FED" w:rsidP="00F76F14">
      <w:pPr>
        <w:tabs>
          <w:tab w:val="left" w:pos="11340"/>
        </w:tabs>
        <w:jc w:val="right"/>
        <w:rPr>
          <w:sz w:val="28"/>
        </w:rPr>
      </w:pPr>
    </w:p>
    <w:p w:rsidR="00F76F14" w:rsidRPr="00372BC7" w:rsidRDefault="00F76F14" w:rsidP="00F76F14">
      <w:pPr>
        <w:tabs>
          <w:tab w:val="left" w:pos="11340"/>
        </w:tabs>
        <w:jc w:val="both"/>
        <w:rPr>
          <w:sz w:val="28"/>
        </w:rPr>
      </w:pPr>
    </w:p>
    <w:tbl>
      <w:tblPr>
        <w:tblW w:w="1504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1121"/>
        <w:gridCol w:w="2443"/>
        <w:gridCol w:w="6804"/>
        <w:gridCol w:w="1559"/>
        <w:gridCol w:w="1560"/>
        <w:gridCol w:w="1559"/>
      </w:tblGrid>
      <w:tr w:rsidR="00F76F14" w:rsidRPr="00372BC7" w:rsidTr="00F76F14">
        <w:trPr>
          <w:trHeight w:val="750"/>
        </w:trPr>
        <w:tc>
          <w:tcPr>
            <w:tcW w:w="150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F14" w:rsidRPr="00372BC7" w:rsidRDefault="0082418E" w:rsidP="0082418E">
            <w:pPr>
              <w:jc w:val="center"/>
              <w:rPr>
                <w:b/>
                <w:bCs/>
                <w:sz w:val="28"/>
                <w:szCs w:val="28"/>
              </w:rPr>
            </w:pPr>
            <w:r w:rsidRPr="00372BC7">
              <w:rPr>
                <w:b/>
                <w:sz w:val="28"/>
                <w:szCs w:val="28"/>
              </w:rPr>
              <w:t>Сопоставление предлагаемых и утвержденных областным законом о бюджете территориального фонда обязательного медицинского страхования Архангельской области</w:t>
            </w:r>
            <w:r w:rsidRPr="00372BC7">
              <w:rPr>
                <w:b/>
                <w:bCs/>
                <w:sz w:val="28"/>
                <w:szCs w:val="28"/>
              </w:rPr>
              <w:t xml:space="preserve"> </w:t>
            </w:r>
            <w:r w:rsidR="00F76F14" w:rsidRPr="00372BC7">
              <w:rPr>
                <w:b/>
                <w:bCs/>
                <w:sz w:val="28"/>
                <w:szCs w:val="28"/>
              </w:rPr>
              <w:t xml:space="preserve">доходов бюджета </w:t>
            </w:r>
            <w:r w:rsidR="0079565E" w:rsidRPr="00372BC7">
              <w:rPr>
                <w:b/>
                <w:bCs/>
                <w:sz w:val="28"/>
                <w:szCs w:val="28"/>
              </w:rPr>
              <w:t>территориального фонда обязательного медицинского страхования Архангельской области на 20</w:t>
            </w:r>
            <w:r w:rsidR="00BA4B9C" w:rsidRPr="00372BC7">
              <w:rPr>
                <w:b/>
                <w:bCs/>
                <w:sz w:val="28"/>
                <w:szCs w:val="28"/>
              </w:rPr>
              <w:t>2</w:t>
            </w:r>
            <w:r w:rsidR="0001308F">
              <w:rPr>
                <w:b/>
                <w:bCs/>
                <w:sz w:val="28"/>
                <w:szCs w:val="28"/>
              </w:rPr>
              <w:t>1</w:t>
            </w:r>
            <w:r w:rsidR="0079565E" w:rsidRPr="00372BC7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F76F14" w:rsidRPr="00372BC7" w:rsidTr="00F76F14">
        <w:trPr>
          <w:trHeight w:val="300"/>
        </w:trPr>
        <w:tc>
          <w:tcPr>
            <w:tcW w:w="150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F14" w:rsidRPr="00372BC7" w:rsidRDefault="00F76F14" w:rsidP="00531982">
            <w:pPr>
              <w:jc w:val="center"/>
              <w:rPr>
                <w:bCs/>
                <w:sz w:val="28"/>
                <w:szCs w:val="28"/>
              </w:rPr>
            </w:pPr>
            <w:r w:rsidRPr="00372BC7">
              <w:rPr>
                <w:bCs/>
                <w:sz w:val="28"/>
                <w:szCs w:val="28"/>
              </w:rPr>
              <w:t xml:space="preserve">(в </w:t>
            </w:r>
            <w:proofErr w:type="gramStart"/>
            <w:r w:rsidRPr="00372BC7">
              <w:rPr>
                <w:bCs/>
                <w:sz w:val="28"/>
                <w:szCs w:val="28"/>
              </w:rPr>
              <w:t>соответствии</w:t>
            </w:r>
            <w:proofErr w:type="gramEnd"/>
            <w:r w:rsidRPr="00372BC7">
              <w:rPr>
                <w:bCs/>
                <w:sz w:val="28"/>
                <w:szCs w:val="28"/>
              </w:rPr>
              <w:t xml:space="preserve"> со структурой проекта</w:t>
            </w:r>
            <w:r w:rsidR="00531982" w:rsidRPr="00372BC7">
              <w:rPr>
                <w:bCs/>
                <w:sz w:val="28"/>
                <w:szCs w:val="28"/>
              </w:rPr>
              <w:t xml:space="preserve"> областного закона</w:t>
            </w:r>
            <w:r w:rsidRPr="00372BC7">
              <w:rPr>
                <w:bCs/>
                <w:sz w:val="28"/>
                <w:szCs w:val="28"/>
              </w:rPr>
              <w:t>)</w:t>
            </w:r>
          </w:p>
        </w:tc>
      </w:tr>
      <w:tr w:rsidR="00F76F14" w:rsidRPr="00372BC7" w:rsidTr="00583841">
        <w:trPr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F14" w:rsidRPr="00372BC7" w:rsidRDefault="00F76F14" w:rsidP="00197A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F14" w:rsidRPr="00372BC7" w:rsidRDefault="00F76F14" w:rsidP="00197A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6F14" w:rsidRPr="00372BC7" w:rsidRDefault="00F76F14" w:rsidP="00197A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6F14" w:rsidRPr="00372BC7" w:rsidRDefault="00F76F14" w:rsidP="00197A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6F14" w:rsidRPr="00372BC7" w:rsidRDefault="00F76F14" w:rsidP="00F76F1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6F14" w:rsidRPr="00372BC7" w:rsidRDefault="00F76F14" w:rsidP="00F76F14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тыс. ру</w:t>
            </w:r>
            <w:r w:rsidR="0079565E" w:rsidRPr="00372BC7">
              <w:rPr>
                <w:sz w:val="24"/>
                <w:szCs w:val="24"/>
              </w:rPr>
              <w:t>блей</w:t>
            </w:r>
          </w:p>
        </w:tc>
      </w:tr>
      <w:tr w:rsidR="00F76F14" w:rsidRPr="00372BC7" w:rsidTr="00583841">
        <w:trPr>
          <w:cantSplit/>
          <w:trHeight w:val="750"/>
        </w:trPr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4" w:rsidRPr="00372BC7" w:rsidRDefault="00F76F14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4" w:rsidRPr="00372BC7" w:rsidRDefault="00F76F14" w:rsidP="00F76F14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4" w:rsidRPr="00372BC7" w:rsidRDefault="00F76F14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Утверждено областным законом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4" w:rsidRPr="00372BC7" w:rsidRDefault="00F76F14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Изменения</w:t>
            </w:r>
            <w:proofErr w:type="gramStart"/>
            <w:r w:rsidRPr="00372BC7">
              <w:rPr>
                <w:sz w:val="24"/>
                <w:szCs w:val="24"/>
              </w:rPr>
              <w:t xml:space="preserve"> (+; -)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4" w:rsidRPr="00372BC7" w:rsidRDefault="00F76F14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С учетом изменений</w:t>
            </w:r>
          </w:p>
        </w:tc>
      </w:tr>
      <w:tr w:rsidR="00F76F14" w:rsidRPr="00372BC7" w:rsidTr="00EC3ED4">
        <w:trPr>
          <w:cantSplit/>
          <w:trHeight w:val="1443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4" w:rsidRPr="00372BC7" w:rsidRDefault="00F76F14" w:rsidP="00197A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2BC7"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372BC7">
              <w:rPr>
                <w:rFonts w:ascii="Times New Roman CYR" w:hAnsi="Times New Roman CYR" w:cs="Times New Roman CYR"/>
                <w:sz w:val="24"/>
                <w:szCs w:val="24"/>
              </w:rPr>
              <w:t>админи-стратора</w:t>
            </w:r>
            <w:proofErr w:type="spellEnd"/>
            <w:proofErr w:type="gramEnd"/>
            <w:r w:rsidRPr="00372BC7">
              <w:rPr>
                <w:rFonts w:ascii="Times New Roman CYR" w:hAnsi="Times New Roman CYR" w:cs="Times New Roman CYR"/>
                <w:sz w:val="24"/>
                <w:szCs w:val="24"/>
              </w:rPr>
              <w:t xml:space="preserve"> доходов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F14" w:rsidRPr="00372BC7" w:rsidRDefault="00F76F14" w:rsidP="00197A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2BC7">
              <w:rPr>
                <w:rFonts w:ascii="Times New Roman CYR" w:hAnsi="Times New Roman CYR" w:cs="Times New Roman CYR"/>
                <w:sz w:val="24"/>
                <w:szCs w:val="24"/>
              </w:rPr>
              <w:t>доходов бюджета территориального фонда обязательного медицинского страхования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14" w:rsidRPr="00372BC7" w:rsidRDefault="00F76F14" w:rsidP="00197A3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14" w:rsidRPr="00372BC7" w:rsidRDefault="00F76F14" w:rsidP="00197A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14" w:rsidRPr="00372BC7" w:rsidRDefault="00F76F14" w:rsidP="00197A3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14" w:rsidRPr="00372BC7" w:rsidRDefault="00F76F14" w:rsidP="00197A31">
            <w:pPr>
              <w:rPr>
                <w:sz w:val="24"/>
                <w:szCs w:val="24"/>
              </w:rPr>
            </w:pPr>
          </w:p>
        </w:tc>
      </w:tr>
      <w:tr w:rsidR="00F76F14" w:rsidRPr="00372BC7" w:rsidTr="00583841">
        <w:trPr>
          <w:trHeight w:val="315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F14" w:rsidRPr="00372BC7" w:rsidRDefault="00F76F14" w:rsidP="00197A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2BC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6F14" w:rsidRPr="00372BC7" w:rsidRDefault="00F76F14" w:rsidP="00197A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2BC7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6F14" w:rsidRPr="00372BC7" w:rsidRDefault="00F76F14" w:rsidP="00197A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2BC7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F14" w:rsidRPr="00372BC7" w:rsidRDefault="00F76F14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F14" w:rsidRPr="00372BC7" w:rsidRDefault="00F76F14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6F14" w:rsidRPr="00372BC7" w:rsidRDefault="00F76F14" w:rsidP="00197A31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2BC7">
              <w:rPr>
                <w:rFonts w:ascii="Times New Roman CYR" w:hAnsi="Times New Roman CYR" w:cs="Times New Roman CYR"/>
                <w:sz w:val="24"/>
                <w:szCs w:val="24"/>
              </w:rPr>
              <w:t>6=4+5</w:t>
            </w:r>
          </w:p>
        </w:tc>
      </w:tr>
      <w:tr w:rsidR="00F76F14" w:rsidRPr="00372BC7" w:rsidTr="00583841">
        <w:trPr>
          <w:trHeight w:val="301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14" w:rsidRPr="00372BC7" w:rsidRDefault="00F76F14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F14" w:rsidRPr="00372BC7" w:rsidRDefault="00F76F14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1 00 00000 00 0000 000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F14" w:rsidRPr="00372BC7" w:rsidRDefault="00F76F14" w:rsidP="00197A31">
            <w:pPr>
              <w:jc w:val="both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F14" w:rsidRPr="00372BC7" w:rsidRDefault="006E40FD" w:rsidP="00ED64C9">
            <w:pPr>
              <w:jc w:val="right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4</w:t>
            </w:r>
            <w:r w:rsidR="0001308F">
              <w:rPr>
                <w:spacing w:val="-4"/>
                <w:sz w:val="24"/>
                <w:szCs w:val="24"/>
              </w:rPr>
              <w:t>8</w:t>
            </w:r>
            <w:r w:rsidRPr="00372BC7">
              <w:rPr>
                <w:spacing w:val="-4"/>
                <w:sz w:val="24"/>
                <w:szCs w:val="24"/>
              </w:rPr>
              <w:t> </w:t>
            </w:r>
            <w:r w:rsidR="0001308F">
              <w:rPr>
                <w:spacing w:val="-4"/>
                <w:sz w:val="24"/>
                <w:szCs w:val="24"/>
              </w:rPr>
              <w:t>562</w:t>
            </w:r>
            <w:r w:rsidRPr="00372BC7">
              <w:rPr>
                <w:spacing w:val="-4"/>
                <w:sz w:val="24"/>
                <w:szCs w:val="24"/>
              </w:rPr>
              <w:t>,</w:t>
            </w:r>
            <w:r w:rsidR="0001308F">
              <w:rPr>
                <w:spacing w:val="-4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F14" w:rsidRPr="00372BC7" w:rsidRDefault="00E52211" w:rsidP="006E40FD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+</w:t>
            </w:r>
            <w:r w:rsidR="002D7EF0" w:rsidRPr="00372BC7">
              <w:rPr>
                <w:sz w:val="24"/>
                <w:szCs w:val="24"/>
              </w:rPr>
              <w:t> </w:t>
            </w:r>
            <w:r w:rsidR="00875EFD">
              <w:rPr>
                <w:sz w:val="24"/>
                <w:szCs w:val="24"/>
              </w:rPr>
              <w:t>710</w:t>
            </w:r>
            <w:r w:rsidRPr="00372BC7">
              <w:rPr>
                <w:sz w:val="24"/>
                <w:szCs w:val="24"/>
              </w:rPr>
              <w:t>,</w:t>
            </w:r>
            <w:r w:rsidR="00875EF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6F14" w:rsidRPr="00372BC7" w:rsidRDefault="006E40FD" w:rsidP="00F566F0">
            <w:pPr>
              <w:jc w:val="right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4</w:t>
            </w:r>
            <w:r w:rsidR="00875EFD">
              <w:rPr>
                <w:spacing w:val="-4"/>
                <w:sz w:val="24"/>
                <w:szCs w:val="24"/>
              </w:rPr>
              <w:t>9 273,0</w:t>
            </w:r>
          </w:p>
        </w:tc>
      </w:tr>
      <w:tr w:rsidR="00B61773" w:rsidRPr="00372BC7" w:rsidTr="00583841">
        <w:trPr>
          <w:trHeight w:val="27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73" w:rsidRPr="00372BC7" w:rsidRDefault="00B61773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73" w:rsidRPr="00372BC7" w:rsidRDefault="00B61773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1 13 00000 00 0000 0</w:t>
            </w:r>
            <w:r w:rsidR="00E05290" w:rsidRPr="00372BC7">
              <w:rPr>
                <w:spacing w:val="-6"/>
                <w:sz w:val="24"/>
                <w:szCs w:val="24"/>
              </w:rPr>
              <w:t>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73" w:rsidRPr="00372BC7" w:rsidRDefault="00B61773" w:rsidP="00F67E02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 xml:space="preserve">ДОХОДЫ ОТ ОКАЗАНИЯ ПЛАТНЫХ УСЛУГ </w:t>
            </w:r>
            <w:r w:rsidR="00393136" w:rsidRPr="00372BC7">
              <w:rPr>
                <w:sz w:val="24"/>
                <w:szCs w:val="24"/>
              </w:rPr>
              <w:br/>
            </w:r>
            <w:r w:rsidRPr="00372BC7">
              <w:rPr>
                <w:sz w:val="24"/>
                <w:szCs w:val="24"/>
              </w:rPr>
              <w:t>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73" w:rsidRPr="00372BC7" w:rsidRDefault="0001308F" w:rsidP="00F76F14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</w:t>
            </w:r>
            <w:r w:rsidR="006E40FD" w:rsidRPr="00372BC7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73" w:rsidRPr="00372BC7" w:rsidRDefault="00875EFD" w:rsidP="00875E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2D7EF0" w:rsidRPr="00372BC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177,1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773" w:rsidRPr="00372BC7" w:rsidRDefault="006E40FD" w:rsidP="00F566F0">
            <w:pPr>
              <w:jc w:val="right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1</w:t>
            </w:r>
            <w:r w:rsidR="00875EFD">
              <w:rPr>
                <w:spacing w:val="-4"/>
                <w:sz w:val="24"/>
                <w:szCs w:val="24"/>
              </w:rPr>
              <w:t>77</w:t>
            </w:r>
            <w:r w:rsidRPr="00372BC7">
              <w:rPr>
                <w:spacing w:val="-4"/>
                <w:sz w:val="24"/>
                <w:szCs w:val="24"/>
              </w:rPr>
              <w:t>,</w:t>
            </w:r>
            <w:r w:rsidR="00875EFD">
              <w:rPr>
                <w:spacing w:val="-4"/>
                <w:sz w:val="24"/>
                <w:szCs w:val="24"/>
              </w:rPr>
              <w:t>1</w:t>
            </w:r>
          </w:p>
        </w:tc>
      </w:tr>
      <w:tr w:rsidR="00875EFD" w:rsidRPr="00372BC7" w:rsidTr="00583841">
        <w:trPr>
          <w:trHeight w:val="27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D" w:rsidRPr="00372BC7" w:rsidRDefault="00875EFD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FD" w:rsidRPr="00372BC7" w:rsidRDefault="00875EFD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1 13 02000 00 0000 130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FD" w:rsidRPr="00372BC7" w:rsidRDefault="00875EFD" w:rsidP="00197A31">
            <w:pPr>
              <w:jc w:val="both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FD" w:rsidRPr="00372BC7" w:rsidRDefault="00875EFD" w:rsidP="006E40FD">
            <w:pPr>
              <w:jc w:val="right"/>
            </w:pPr>
            <w:r>
              <w:rPr>
                <w:spacing w:val="-4"/>
                <w:sz w:val="24"/>
                <w:szCs w:val="24"/>
              </w:rPr>
              <w:t>0</w:t>
            </w:r>
            <w:r w:rsidRPr="00372BC7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FD" w:rsidRPr="00372BC7" w:rsidRDefault="00875EFD" w:rsidP="001E08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Pr="00372BC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177,1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FD" w:rsidRPr="00372BC7" w:rsidRDefault="00875EFD" w:rsidP="001E08EF">
            <w:pPr>
              <w:jc w:val="right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1</w:t>
            </w:r>
            <w:r>
              <w:rPr>
                <w:spacing w:val="-4"/>
                <w:sz w:val="24"/>
                <w:szCs w:val="24"/>
              </w:rPr>
              <w:t>77</w:t>
            </w:r>
            <w:r w:rsidRPr="00372BC7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1</w:t>
            </w:r>
          </w:p>
        </w:tc>
      </w:tr>
      <w:tr w:rsidR="00875EFD" w:rsidRPr="00372BC7" w:rsidTr="00583841">
        <w:trPr>
          <w:trHeight w:val="27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D" w:rsidRPr="00372BC7" w:rsidRDefault="00875EFD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FD" w:rsidRPr="00372BC7" w:rsidRDefault="00875EFD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1 13 02990 00 0000 130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FD" w:rsidRPr="00372BC7" w:rsidRDefault="00875EFD" w:rsidP="00197A31">
            <w:pPr>
              <w:jc w:val="both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FD" w:rsidRPr="00372BC7" w:rsidRDefault="00875EFD" w:rsidP="006E40FD">
            <w:pPr>
              <w:jc w:val="right"/>
            </w:pPr>
            <w:r>
              <w:rPr>
                <w:spacing w:val="-4"/>
                <w:sz w:val="24"/>
                <w:szCs w:val="24"/>
              </w:rPr>
              <w:t>0</w:t>
            </w:r>
            <w:r w:rsidRPr="00372BC7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FD" w:rsidRPr="00372BC7" w:rsidRDefault="00875EFD" w:rsidP="001E08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Pr="00372BC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177,1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FD" w:rsidRPr="00372BC7" w:rsidRDefault="00875EFD" w:rsidP="001E08EF">
            <w:pPr>
              <w:jc w:val="right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1</w:t>
            </w:r>
            <w:r>
              <w:rPr>
                <w:spacing w:val="-4"/>
                <w:sz w:val="24"/>
                <w:szCs w:val="24"/>
              </w:rPr>
              <w:t>77</w:t>
            </w:r>
            <w:r w:rsidRPr="00372BC7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1</w:t>
            </w:r>
          </w:p>
        </w:tc>
      </w:tr>
      <w:tr w:rsidR="00875EFD" w:rsidRPr="00372BC7" w:rsidTr="00583841">
        <w:trPr>
          <w:trHeight w:val="27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D" w:rsidRPr="00372BC7" w:rsidRDefault="00875EFD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FD" w:rsidRPr="00372BC7" w:rsidRDefault="00875EFD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1 13 02999 09 0000 130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FD" w:rsidRPr="00372BC7" w:rsidRDefault="00875EFD" w:rsidP="00B61773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FD" w:rsidRPr="00372BC7" w:rsidRDefault="00875EFD" w:rsidP="006E40FD">
            <w:pPr>
              <w:jc w:val="right"/>
            </w:pPr>
            <w:r>
              <w:rPr>
                <w:spacing w:val="-4"/>
                <w:sz w:val="24"/>
                <w:szCs w:val="24"/>
              </w:rPr>
              <w:t>0</w:t>
            </w:r>
            <w:r w:rsidRPr="00372BC7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FD" w:rsidRPr="00372BC7" w:rsidRDefault="00875EFD" w:rsidP="001E08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Pr="00372BC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177,1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FD" w:rsidRPr="00372BC7" w:rsidRDefault="00875EFD" w:rsidP="001E08EF">
            <w:pPr>
              <w:jc w:val="right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1</w:t>
            </w:r>
            <w:r>
              <w:rPr>
                <w:spacing w:val="-4"/>
                <w:sz w:val="24"/>
                <w:szCs w:val="24"/>
              </w:rPr>
              <w:t>77</w:t>
            </w:r>
            <w:r w:rsidRPr="00372BC7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1</w:t>
            </w:r>
          </w:p>
        </w:tc>
      </w:tr>
      <w:tr w:rsidR="00041A03" w:rsidRPr="00372BC7" w:rsidTr="00583841">
        <w:trPr>
          <w:trHeight w:val="27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03" w:rsidRPr="00372BC7" w:rsidRDefault="00041A03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A03" w:rsidRPr="00372BC7" w:rsidRDefault="00041A03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1 16 00000 00 0000 000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A03" w:rsidRPr="00372BC7" w:rsidRDefault="00041A03" w:rsidP="00197A31">
            <w:pPr>
              <w:jc w:val="both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A03" w:rsidRPr="00372BC7" w:rsidRDefault="0001308F" w:rsidP="00F76F14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6 763,0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A03" w:rsidRPr="00372BC7" w:rsidRDefault="00E52211" w:rsidP="00875EFD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+ </w:t>
            </w:r>
            <w:r w:rsidR="00875EFD">
              <w:rPr>
                <w:sz w:val="24"/>
                <w:szCs w:val="24"/>
              </w:rPr>
              <w:t>533</w:t>
            </w:r>
            <w:r w:rsidRPr="00372BC7">
              <w:rPr>
                <w:sz w:val="24"/>
                <w:szCs w:val="24"/>
              </w:rPr>
              <w:t>,</w:t>
            </w:r>
            <w:r w:rsidR="00875EF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A03" w:rsidRPr="00372BC7" w:rsidRDefault="00575186" w:rsidP="00665AFF">
            <w:pPr>
              <w:jc w:val="right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7</w:t>
            </w:r>
            <w:r w:rsidR="00875EFD">
              <w:rPr>
                <w:spacing w:val="-4"/>
                <w:sz w:val="24"/>
                <w:szCs w:val="24"/>
              </w:rPr>
              <w:t> 296,2</w:t>
            </w:r>
          </w:p>
        </w:tc>
      </w:tr>
      <w:tr w:rsidR="00575186" w:rsidRPr="00372BC7" w:rsidTr="00583841">
        <w:trPr>
          <w:trHeight w:val="157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6" w:rsidRPr="00372BC7" w:rsidRDefault="00575186" w:rsidP="000A4FFB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186" w:rsidRPr="00372BC7" w:rsidRDefault="00575186" w:rsidP="00575186">
            <w:pPr>
              <w:jc w:val="center"/>
              <w:rPr>
                <w:sz w:val="24"/>
                <w:szCs w:val="24"/>
                <w:lang w:val="en-US"/>
              </w:rPr>
            </w:pPr>
            <w:r w:rsidRPr="00372BC7">
              <w:rPr>
                <w:spacing w:val="-6"/>
                <w:sz w:val="24"/>
                <w:szCs w:val="24"/>
              </w:rPr>
              <w:t>1 16 07090 00 0000 140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186" w:rsidRPr="00372BC7" w:rsidRDefault="00575186" w:rsidP="001D73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372BC7">
              <w:rPr>
                <w:sz w:val="24"/>
                <w:szCs w:val="24"/>
              </w:rPr>
              <w:t xml:space="preserve">Иные штрафы, неустойки, пени, уплаченные в соответствии с законом или договором в случае неисполнения </w:t>
            </w:r>
            <w:r w:rsidRPr="00372BC7">
              <w:rPr>
                <w:sz w:val="24"/>
                <w:szCs w:val="24"/>
              </w:rPr>
              <w:br/>
              <w:t xml:space="preserve">или ненадлежащего исполнения обязательств перед государственным (муниципальным) органом, казенным </w:t>
            </w:r>
            <w:r w:rsidRPr="00372BC7">
              <w:rPr>
                <w:sz w:val="24"/>
                <w:szCs w:val="24"/>
              </w:rPr>
              <w:lastRenderedPageBreak/>
              <w:t>учреждением, Центральным банком Российской Федерации</w:t>
            </w:r>
            <w:r w:rsidR="004878E7" w:rsidRPr="00372BC7">
              <w:rPr>
                <w:sz w:val="24"/>
                <w:szCs w:val="24"/>
              </w:rPr>
              <w:t>, государственной корпорацией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186" w:rsidRPr="00372BC7" w:rsidRDefault="0001308F" w:rsidP="00197A31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3 698,7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186" w:rsidRPr="00372BC7" w:rsidRDefault="00575186" w:rsidP="00575186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186" w:rsidRPr="00372BC7" w:rsidRDefault="00875EFD" w:rsidP="00C74D8B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</w:t>
            </w:r>
            <w:r w:rsidR="00575186" w:rsidRPr="00372BC7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698</w:t>
            </w:r>
            <w:r w:rsidR="00575186" w:rsidRPr="00372BC7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7</w:t>
            </w:r>
          </w:p>
        </w:tc>
      </w:tr>
    </w:tbl>
    <w:p w:rsidR="00B61773" w:rsidRPr="00372BC7" w:rsidRDefault="00B61773" w:rsidP="000A4FFB">
      <w:pPr>
        <w:jc w:val="center"/>
        <w:rPr>
          <w:sz w:val="24"/>
          <w:szCs w:val="24"/>
        </w:rPr>
        <w:sectPr w:rsidR="00B61773" w:rsidRPr="00372BC7" w:rsidSect="00724573">
          <w:headerReference w:type="default" r:id="rId15"/>
          <w:pgSz w:w="16838" w:h="11906" w:orient="landscape" w:code="9"/>
          <w:pgMar w:top="1559" w:right="1134" w:bottom="851" w:left="1134" w:header="720" w:footer="720" w:gutter="0"/>
          <w:cols w:space="720"/>
          <w:docGrid w:linePitch="272"/>
        </w:sectPr>
      </w:pPr>
    </w:p>
    <w:tbl>
      <w:tblPr>
        <w:tblW w:w="1504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1121"/>
        <w:gridCol w:w="2443"/>
        <w:gridCol w:w="6804"/>
        <w:gridCol w:w="1559"/>
        <w:gridCol w:w="1560"/>
        <w:gridCol w:w="1559"/>
      </w:tblGrid>
      <w:tr w:rsidR="00B61773" w:rsidRPr="00372BC7" w:rsidTr="00B61773">
        <w:trPr>
          <w:cantSplit/>
          <w:trHeight w:val="157"/>
          <w:tblHeader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773" w:rsidRPr="00372BC7" w:rsidRDefault="00B61773" w:rsidP="005D606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2BC7">
              <w:lastRenderedPageBreak/>
              <w:br w:type="page"/>
            </w:r>
            <w:r w:rsidRPr="00372BC7">
              <w:br w:type="page"/>
            </w:r>
            <w:r w:rsidRPr="00372BC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773" w:rsidRPr="00372BC7" w:rsidRDefault="00B61773" w:rsidP="005D606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2BC7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773" w:rsidRPr="00372BC7" w:rsidRDefault="00B61773" w:rsidP="005D606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2BC7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773" w:rsidRPr="00372BC7" w:rsidRDefault="00B61773" w:rsidP="005D6064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773" w:rsidRPr="00372BC7" w:rsidRDefault="00B61773" w:rsidP="005D6064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1773" w:rsidRPr="00372BC7" w:rsidRDefault="00B61773" w:rsidP="005D606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2BC7">
              <w:rPr>
                <w:rFonts w:ascii="Times New Roman CYR" w:hAnsi="Times New Roman CYR" w:cs="Times New Roman CYR"/>
                <w:sz w:val="24"/>
                <w:szCs w:val="24"/>
              </w:rPr>
              <w:t>6=4+5</w:t>
            </w:r>
          </w:p>
        </w:tc>
      </w:tr>
      <w:tr w:rsidR="00575186" w:rsidRPr="00372BC7" w:rsidTr="00CE4DFF">
        <w:trPr>
          <w:cantSplit/>
          <w:trHeight w:val="157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6" w:rsidRPr="00372BC7" w:rsidRDefault="00575186" w:rsidP="000A4FFB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186" w:rsidRPr="00372BC7" w:rsidRDefault="00575186" w:rsidP="00575186">
            <w:pPr>
              <w:jc w:val="center"/>
              <w:rPr>
                <w:sz w:val="24"/>
                <w:szCs w:val="24"/>
                <w:lang w:val="en-US"/>
              </w:rPr>
            </w:pPr>
            <w:r w:rsidRPr="00372BC7">
              <w:rPr>
                <w:spacing w:val="-6"/>
                <w:sz w:val="24"/>
                <w:szCs w:val="24"/>
              </w:rPr>
              <w:t>1 16 07090 09 0000 140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186" w:rsidRPr="00372BC7" w:rsidRDefault="00575186" w:rsidP="001D73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 xml:space="preserve">Иные штрафы, неустойки, пени, уплаченные в </w:t>
            </w:r>
            <w:proofErr w:type="gramStart"/>
            <w:r w:rsidRPr="00372BC7">
              <w:rPr>
                <w:sz w:val="24"/>
                <w:szCs w:val="24"/>
              </w:rPr>
              <w:t>соответствии</w:t>
            </w:r>
            <w:proofErr w:type="gramEnd"/>
            <w:r w:rsidRPr="00372BC7">
              <w:rPr>
                <w:sz w:val="24"/>
                <w:szCs w:val="24"/>
              </w:rPr>
              <w:t xml:space="preserve"> с 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186" w:rsidRPr="00372BC7" w:rsidRDefault="0001308F" w:rsidP="001D7304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</w:t>
            </w:r>
            <w:r w:rsidR="00575186" w:rsidRPr="00372BC7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698</w:t>
            </w:r>
            <w:r w:rsidR="00575186" w:rsidRPr="00372BC7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186" w:rsidRPr="00372BC7" w:rsidRDefault="00575186" w:rsidP="001D7304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186" w:rsidRPr="00372BC7" w:rsidRDefault="00875EFD" w:rsidP="001D7304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3 698,7</w:t>
            </w:r>
          </w:p>
        </w:tc>
      </w:tr>
      <w:tr w:rsidR="0057055F" w:rsidRPr="00372BC7" w:rsidTr="00583841">
        <w:trPr>
          <w:trHeight w:val="157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57055F">
            <w:pPr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1 16 10110 00 0000 140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144A9A">
            <w:pPr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бюджетов государственных внебюджетных фондов и прочее возмещение ущерба, причиненного федеральному имуществу, находящемуся </w:t>
            </w:r>
            <w:r w:rsidRPr="00372BC7">
              <w:rPr>
                <w:spacing w:val="-6"/>
                <w:sz w:val="24"/>
                <w:szCs w:val="24"/>
              </w:rPr>
              <w:br/>
              <w:t>в их владении и пользовании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01308F" w:rsidP="00197A31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3 064,3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875EFD" w:rsidP="001D73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875EFD" w:rsidP="001D7304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</w:t>
            </w:r>
            <w:r w:rsidR="0057055F" w:rsidRPr="00372BC7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064</w:t>
            </w:r>
            <w:r w:rsidR="0057055F" w:rsidRPr="00372BC7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3</w:t>
            </w:r>
          </w:p>
        </w:tc>
      </w:tr>
      <w:tr w:rsidR="0057055F" w:rsidRPr="00372BC7" w:rsidTr="00583841">
        <w:trPr>
          <w:trHeight w:val="157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57055F">
            <w:pPr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1 16 10119 09 0000 140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144A9A">
            <w:pPr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 xml:space="preserve"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</w:t>
            </w:r>
            <w:proofErr w:type="gramStart"/>
            <w:r w:rsidRPr="00372BC7">
              <w:rPr>
                <w:spacing w:val="-6"/>
                <w:sz w:val="24"/>
                <w:szCs w:val="24"/>
              </w:rPr>
              <w:t>целях</w:t>
            </w:r>
            <w:proofErr w:type="gramEnd"/>
            <w:r w:rsidRPr="00372BC7">
              <w:rPr>
                <w:spacing w:val="-6"/>
                <w:sz w:val="24"/>
                <w:szCs w:val="24"/>
              </w:rPr>
              <w:t xml:space="preserve"> возмещения расходов на оказание медицинской помощи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01308F" w:rsidP="001D7304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3 064,3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875EFD" w:rsidP="001D73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875EFD" w:rsidP="001D7304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</w:t>
            </w:r>
            <w:r w:rsidR="0057055F" w:rsidRPr="00372BC7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064</w:t>
            </w:r>
            <w:r w:rsidR="0057055F" w:rsidRPr="00372BC7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3</w:t>
            </w:r>
          </w:p>
        </w:tc>
      </w:tr>
      <w:tr w:rsidR="0057055F" w:rsidRPr="00372BC7" w:rsidTr="00583841">
        <w:trPr>
          <w:trHeight w:val="157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57055F">
            <w:pPr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1 16 10120 00 0000 140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144A9A">
            <w:pPr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197A31">
            <w:pPr>
              <w:jc w:val="right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1D7304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+ </w:t>
            </w:r>
            <w:r w:rsidR="00875EFD">
              <w:rPr>
                <w:sz w:val="24"/>
                <w:szCs w:val="24"/>
              </w:rPr>
              <w:t>533</w:t>
            </w:r>
            <w:r w:rsidRPr="00372BC7">
              <w:rPr>
                <w:sz w:val="24"/>
                <w:szCs w:val="24"/>
              </w:rPr>
              <w:t>,</w:t>
            </w:r>
            <w:r w:rsidR="00875EF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875EFD" w:rsidP="001D7304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533</w:t>
            </w:r>
            <w:r w:rsidR="0057055F" w:rsidRPr="00372BC7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2</w:t>
            </w:r>
          </w:p>
        </w:tc>
      </w:tr>
      <w:tr w:rsidR="0057055F" w:rsidRPr="00372BC7" w:rsidTr="00583841">
        <w:trPr>
          <w:trHeight w:val="157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57055F">
            <w:pPr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1 16 10127 01 0000 140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144A9A">
            <w:pPr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территориального фонда обязательного медицинского страхования по нормативам, действовавшим в 2019 году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197A31">
            <w:pPr>
              <w:jc w:val="right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1D7304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+ </w:t>
            </w:r>
            <w:r w:rsidR="00875EFD">
              <w:rPr>
                <w:sz w:val="24"/>
                <w:szCs w:val="24"/>
              </w:rPr>
              <w:t>533</w:t>
            </w:r>
            <w:r w:rsidRPr="00372BC7">
              <w:rPr>
                <w:sz w:val="24"/>
                <w:szCs w:val="24"/>
              </w:rPr>
              <w:t>,</w:t>
            </w:r>
            <w:r w:rsidR="00875EF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875EFD" w:rsidP="001D7304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533,2</w:t>
            </w:r>
          </w:p>
        </w:tc>
      </w:tr>
      <w:tr w:rsidR="002768F2" w:rsidRPr="00372BC7" w:rsidTr="005B1CEF">
        <w:trPr>
          <w:trHeight w:val="249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2" w:rsidRPr="00372BC7" w:rsidRDefault="002768F2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8F2" w:rsidRPr="00372BC7" w:rsidRDefault="002768F2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1 17 00000 00 0000 000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8F2" w:rsidRPr="00372BC7" w:rsidRDefault="002768F2" w:rsidP="00197A31">
            <w:pPr>
              <w:jc w:val="both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8F2" w:rsidRPr="00372BC7" w:rsidRDefault="002768F2" w:rsidP="00FE7615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41</w:t>
            </w:r>
            <w:r w:rsidRPr="00372BC7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799</w:t>
            </w:r>
            <w:r w:rsidRPr="00372BC7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8F2" w:rsidRPr="00372BC7" w:rsidRDefault="002768F2" w:rsidP="00A072FC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8F2" w:rsidRPr="00372BC7" w:rsidRDefault="002768F2" w:rsidP="005B1CEF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41</w:t>
            </w:r>
            <w:r w:rsidRPr="00372BC7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799</w:t>
            </w:r>
            <w:r w:rsidRPr="00372BC7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7</w:t>
            </w:r>
          </w:p>
        </w:tc>
      </w:tr>
      <w:tr w:rsidR="002768F2" w:rsidRPr="00372BC7" w:rsidTr="001D7304">
        <w:trPr>
          <w:trHeight w:val="542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2" w:rsidRPr="00372BC7" w:rsidRDefault="002768F2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8F2" w:rsidRPr="00372BC7" w:rsidRDefault="002768F2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1 17 06000 00 0000 180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8F2" w:rsidRPr="00372BC7" w:rsidRDefault="002768F2" w:rsidP="00E30F74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Прочие неналоговые поступления в бюджеты государственных внебюджетных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8F2" w:rsidRPr="00372BC7" w:rsidRDefault="002768F2" w:rsidP="001D7304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41 799,7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8F2" w:rsidRPr="00372BC7" w:rsidRDefault="002768F2" w:rsidP="001D7304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8F2" w:rsidRPr="00372BC7" w:rsidRDefault="002768F2" w:rsidP="005B1CEF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41 799,7</w:t>
            </w:r>
          </w:p>
        </w:tc>
      </w:tr>
      <w:tr w:rsidR="002768F2" w:rsidRPr="00372BC7" w:rsidTr="001D7304">
        <w:trPr>
          <w:trHeight w:val="549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2" w:rsidRPr="00372BC7" w:rsidRDefault="002768F2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8F2" w:rsidRPr="00372BC7" w:rsidRDefault="002768F2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1 17 06040 09 0000 180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8F2" w:rsidRPr="00372BC7" w:rsidRDefault="002768F2" w:rsidP="00E30F74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8F2" w:rsidRPr="00372BC7" w:rsidRDefault="002768F2" w:rsidP="001D7304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41 799,7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8F2" w:rsidRPr="00372BC7" w:rsidRDefault="002768F2" w:rsidP="001D7304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68F2" w:rsidRPr="00372BC7" w:rsidRDefault="002768F2" w:rsidP="005B1CEF">
            <w:pPr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41 799,7</w:t>
            </w:r>
          </w:p>
        </w:tc>
      </w:tr>
      <w:tr w:rsidR="0057055F" w:rsidRPr="00372BC7" w:rsidTr="00EC3ED4">
        <w:trPr>
          <w:trHeight w:val="176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2 00 00000 00 0000 000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197A31">
            <w:pPr>
              <w:jc w:val="both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FE7615">
            <w:pPr>
              <w:jc w:val="right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2</w:t>
            </w:r>
            <w:r w:rsidR="001D7304" w:rsidRPr="00372BC7">
              <w:rPr>
                <w:spacing w:val="-4"/>
                <w:sz w:val="24"/>
                <w:szCs w:val="24"/>
              </w:rPr>
              <w:t>4</w:t>
            </w:r>
            <w:r w:rsidRPr="00372BC7">
              <w:rPr>
                <w:spacing w:val="-4"/>
                <w:sz w:val="24"/>
                <w:szCs w:val="24"/>
              </w:rPr>
              <w:t> </w:t>
            </w:r>
            <w:r w:rsidR="0001308F">
              <w:rPr>
                <w:spacing w:val="-4"/>
                <w:sz w:val="24"/>
                <w:szCs w:val="24"/>
              </w:rPr>
              <w:t>455 408,8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011C52" w:rsidP="00875EFD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-</w:t>
            </w:r>
            <w:r w:rsidR="0057055F" w:rsidRPr="00372BC7">
              <w:rPr>
                <w:sz w:val="24"/>
                <w:szCs w:val="24"/>
              </w:rPr>
              <w:t> </w:t>
            </w:r>
            <w:r w:rsidR="006F5E39">
              <w:rPr>
                <w:sz w:val="24"/>
                <w:szCs w:val="24"/>
              </w:rPr>
              <w:t>130 449,0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55F" w:rsidRPr="00372BC7" w:rsidRDefault="0057055F" w:rsidP="001D163B">
            <w:pPr>
              <w:jc w:val="right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2</w:t>
            </w:r>
            <w:r w:rsidR="001D7304" w:rsidRPr="00372BC7">
              <w:rPr>
                <w:spacing w:val="-4"/>
                <w:sz w:val="24"/>
                <w:szCs w:val="24"/>
              </w:rPr>
              <w:t>4</w:t>
            </w:r>
            <w:r w:rsidRPr="00372BC7">
              <w:rPr>
                <w:spacing w:val="-4"/>
                <w:sz w:val="24"/>
                <w:szCs w:val="24"/>
              </w:rPr>
              <w:t> </w:t>
            </w:r>
            <w:r w:rsidR="006F5E39">
              <w:rPr>
                <w:spacing w:val="-4"/>
                <w:sz w:val="24"/>
                <w:szCs w:val="24"/>
              </w:rPr>
              <w:t>324</w:t>
            </w:r>
            <w:r w:rsidR="001D7304" w:rsidRPr="00372BC7">
              <w:rPr>
                <w:spacing w:val="-4"/>
                <w:sz w:val="24"/>
                <w:szCs w:val="24"/>
              </w:rPr>
              <w:t> </w:t>
            </w:r>
            <w:r w:rsidR="006F5E39">
              <w:rPr>
                <w:spacing w:val="-4"/>
                <w:sz w:val="24"/>
                <w:szCs w:val="24"/>
              </w:rPr>
              <w:t>959</w:t>
            </w:r>
            <w:r w:rsidR="001D7304" w:rsidRPr="00372BC7">
              <w:rPr>
                <w:spacing w:val="-4"/>
                <w:sz w:val="24"/>
                <w:szCs w:val="24"/>
              </w:rPr>
              <w:t>,</w:t>
            </w:r>
            <w:r w:rsidR="006F5E39">
              <w:rPr>
                <w:spacing w:val="-4"/>
                <w:sz w:val="24"/>
                <w:szCs w:val="24"/>
              </w:rPr>
              <w:t>8</w:t>
            </w:r>
          </w:p>
        </w:tc>
      </w:tr>
      <w:tr w:rsidR="002768F2" w:rsidRPr="00372BC7" w:rsidTr="00E30F74">
        <w:trPr>
          <w:trHeight w:val="271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2" w:rsidRPr="00372BC7" w:rsidRDefault="002768F2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8F2" w:rsidRPr="00372BC7" w:rsidRDefault="002768F2" w:rsidP="00197A31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2 02 00000 00 0000 000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8F2" w:rsidRPr="00372BC7" w:rsidRDefault="002768F2" w:rsidP="00483697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8F2" w:rsidRPr="00372BC7" w:rsidRDefault="002768F2" w:rsidP="00EB2E70">
            <w:pPr>
              <w:jc w:val="right"/>
            </w:pPr>
            <w:r w:rsidRPr="00372BC7">
              <w:rPr>
                <w:spacing w:val="-4"/>
                <w:sz w:val="24"/>
                <w:szCs w:val="24"/>
              </w:rPr>
              <w:t>24 </w:t>
            </w:r>
            <w:r>
              <w:rPr>
                <w:spacing w:val="-4"/>
                <w:sz w:val="24"/>
                <w:szCs w:val="24"/>
              </w:rPr>
              <w:t>455 408,8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8F2" w:rsidRPr="00372BC7" w:rsidRDefault="006F5E39" w:rsidP="00875E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8F2" w:rsidRPr="00372BC7" w:rsidRDefault="002768F2" w:rsidP="00875EFD">
            <w:pPr>
              <w:jc w:val="right"/>
            </w:pPr>
            <w:r w:rsidRPr="00372BC7">
              <w:rPr>
                <w:spacing w:val="-4"/>
                <w:sz w:val="24"/>
                <w:szCs w:val="24"/>
              </w:rPr>
              <w:t>24 </w:t>
            </w:r>
            <w:r w:rsidR="006F5E39">
              <w:rPr>
                <w:spacing w:val="-4"/>
                <w:sz w:val="24"/>
                <w:szCs w:val="24"/>
              </w:rPr>
              <w:t>455 408,8</w:t>
            </w:r>
          </w:p>
        </w:tc>
      </w:tr>
      <w:tr w:rsidR="00875EFD" w:rsidRPr="00372BC7" w:rsidTr="00583841">
        <w:trPr>
          <w:trHeight w:val="55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FD" w:rsidRPr="00372BC7" w:rsidRDefault="00875EFD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lastRenderedPageBreak/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FD" w:rsidRPr="00372BC7" w:rsidRDefault="00875EFD" w:rsidP="007F572A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2 02 50000 00 0000 150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FD" w:rsidRPr="00372BC7" w:rsidRDefault="00875EFD" w:rsidP="00B04F5E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FD" w:rsidRPr="00372BC7" w:rsidRDefault="00875EFD" w:rsidP="00EB2E70">
            <w:pPr>
              <w:jc w:val="right"/>
            </w:pPr>
            <w:r w:rsidRPr="00372BC7">
              <w:rPr>
                <w:spacing w:val="-4"/>
                <w:sz w:val="24"/>
                <w:szCs w:val="24"/>
              </w:rPr>
              <w:t>24 </w:t>
            </w:r>
            <w:r>
              <w:rPr>
                <w:spacing w:val="-4"/>
                <w:sz w:val="24"/>
                <w:szCs w:val="24"/>
              </w:rPr>
              <w:t>455</w:t>
            </w:r>
            <w:r w:rsidRPr="00372BC7">
              <w:rPr>
                <w:spacing w:val="-4"/>
                <w:sz w:val="24"/>
                <w:szCs w:val="24"/>
              </w:rPr>
              <w:t> </w:t>
            </w:r>
            <w:r>
              <w:rPr>
                <w:spacing w:val="-4"/>
                <w:sz w:val="24"/>
                <w:szCs w:val="24"/>
              </w:rPr>
              <w:t>408</w:t>
            </w:r>
            <w:r w:rsidRPr="00372BC7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FD" w:rsidRPr="00372BC7" w:rsidRDefault="006F5E39" w:rsidP="001E08E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FD" w:rsidRPr="00372BC7" w:rsidRDefault="00875EFD" w:rsidP="001E08EF">
            <w:pPr>
              <w:jc w:val="right"/>
            </w:pPr>
            <w:r w:rsidRPr="00372BC7">
              <w:rPr>
                <w:spacing w:val="-4"/>
                <w:sz w:val="24"/>
                <w:szCs w:val="24"/>
              </w:rPr>
              <w:t>24 </w:t>
            </w:r>
            <w:r w:rsidR="006F5E39">
              <w:rPr>
                <w:spacing w:val="-4"/>
                <w:sz w:val="24"/>
                <w:szCs w:val="24"/>
              </w:rPr>
              <w:t>455 408,8</w:t>
            </w:r>
          </w:p>
        </w:tc>
      </w:tr>
      <w:tr w:rsidR="002768F2" w:rsidRPr="00372BC7" w:rsidTr="00A43561">
        <w:trPr>
          <w:trHeight w:val="552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F2" w:rsidRPr="00372BC7" w:rsidRDefault="002768F2" w:rsidP="00197A31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8F2" w:rsidRPr="00372BC7" w:rsidRDefault="002768F2" w:rsidP="00AD0726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2 02 55093 09 0000 150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8F2" w:rsidRPr="00372BC7" w:rsidRDefault="002768F2" w:rsidP="00B04F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 xml:space="preserve"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</w:t>
            </w:r>
            <w:r w:rsidRPr="00372BC7">
              <w:rPr>
                <w:sz w:val="24"/>
                <w:szCs w:val="24"/>
              </w:rPr>
              <w:br/>
              <w:t>на территориях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8F2" w:rsidRPr="00372BC7" w:rsidRDefault="002768F2" w:rsidP="00197A31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372BC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070 905,5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8F2" w:rsidRPr="00372BC7" w:rsidRDefault="002768F2" w:rsidP="00AA0F31">
            <w:pPr>
              <w:ind w:right="-58"/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8F2" w:rsidRPr="00372BC7" w:rsidRDefault="002768F2" w:rsidP="005B1CEF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372BC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070 905,5</w:t>
            </w:r>
          </w:p>
        </w:tc>
      </w:tr>
      <w:tr w:rsidR="00875EFD" w:rsidRPr="00372BC7" w:rsidTr="00CC2582">
        <w:trPr>
          <w:cantSplit/>
          <w:trHeight w:val="37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BF0E3F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BF0E3F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2 02 59999 00 0000 150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BF0E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Прочие межбюджетные трансферты, передаваемые бюджетам государственных внебюджетных фондов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CC2582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84</w:t>
            </w:r>
            <w:r w:rsidRPr="00372BC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503</w:t>
            </w:r>
            <w:r w:rsidRPr="00372BC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CC2582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5B1CEF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84</w:t>
            </w:r>
            <w:r w:rsidRPr="00372BC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503</w:t>
            </w:r>
            <w:r w:rsidRPr="00372BC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</w:tr>
      <w:tr w:rsidR="00875EFD" w:rsidRPr="00372BC7" w:rsidTr="00CC2582">
        <w:trPr>
          <w:cantSplit/>
          <w:trHeight w:val="37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BF0E3F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BF0E3F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2 02 59999 09 0000 150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1D73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1D7304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84 503,3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1D7304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5B1CEF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84 503,3</w:t>
            </w:r>
          </w:p>
        </w:tc>
      </w:tr>
      <w:tr w:rsidR="00875EFD" w:rsidRPr="00372BC7" w:rsidTr="00CC2582">
        <w:trPr>
          <w:cantSplit/>
          <w:trHeight w:val="37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FA4CE8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FA4CE8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2 18 00000 00 0000 000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1D73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CC2582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1D7304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+ </w:t>
            </w:r>
            <w:r>
              <w:rPr>
                <w:sz w:val="24"/>
                <w:szCs w:val="24"/>
              </w:rPr>
              <w:t>272</w:t>
            </w:r>
            <w:r w:rsidRPr="00372BC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1D73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  <w:r w:rsidRPr="00372BC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</w:tr>
      <w:tr w:rsidR="00875EFD" w:rsidRPr="00372BC7" w:rsidTr="007B12CC">
        <w:trPr>
          <w:trHeight w:val="271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FA4CE8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FA4CE8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2 18 00000 00 0000 150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D01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CC2582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1D7304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+ </w:t>
            </w:r>
            <w:r>
              <w:rPr>
                <w:sz w:val="24"/>
                <w:szCs w:val="24"/>
              </w:rPr>
              <w:t>272</w:t>
            </w:r>
            <w:r w:rsidRPr="00372BC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1D73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  <w:r w:rsidRPr="00372BC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</w:tr>
      <w:tr w:rsidR="00875EFD" w:rsidRPr="00372BC7" w:rsidTr="00011C52">
        <w:trPr>
          <w:cantSplit/>
          <w:trHeight w:val="37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FA4CE8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FA4CE8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2 18 00000 09 0000 150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B04F5E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CC2582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0F02B4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+ </w:t>
            </w:r>
            <w:r>
              <w:rPr>
                <w:sz w:val="24"/>
                <w:szCs w:val="24"/>
              </w:rPr>
              <w:t>272</w:t>
            </w:r>
            <w:r w:rsidRPr="00372BC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0F02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  <w:r w:rsidRPr="00372BC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</w:tr>
      <w:tr w:rsidR="00875EFD" w:rsidRPr="00372BC7" w:rsidTr="00CC2582">
        <w:trPr>
          <w:cantSplit/>
          <w:trHeight w:val="27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FA4CE8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FA4CE8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2 18 51360 09 0000 150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B04F5E">
            <w:pPr>
              <w:pStyle w:val="Iauiue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CC2582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875EFD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+ </w:t>
            </w:r>
            <w:r>
              <w:rPr>
                <w:sz w:val="24"/>
                <w:szCs w:val="24"/>
              </w:rPr>
              <w:t>66</w:t>
            </w:r>
            <w:r w:rsidRPr="00372BC7">
              <w:rPr>
                <w:sz w:val="24"/>
                <w:szCs w:val="24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0F02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Pr="00372BC7">
              <w:rPr>
                <w:sz w:val="24"/>
                <w:szCs w:val="24"/>
              </w:rPr>
              <w:t>,6</w:t>
            </w:r>
          </w:p>
        </w:tc>
      </w:tr>
      <w:tr w:rsidR="00875EFD" w:rsidRPr="00372BC7" w:rsidTr="00CC2582">
        <w:trPr>
          <w:cantSplit/>
          <w:trHeight w:val="27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FA4CE8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lastRenderedPageBreak/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FA4CE8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2 18 73000 09 0000 150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807F04">
            <w:pPr>
              <w:pStyle w:val="Iauiue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CC2582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0F02B4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+ </w:t>
            </w:r>
            <w:r w:rsidR="00FA29B2">
              <w:rPr>
                <w:sz w:val="24"/>
                <w:szCs w:val="24"/>
              </w:rPr>
              <w:t>205</w:t>
            </w:r>
            <w:r w:rsidRPr="00372BC7">
              <w:rPr>
                <w:sz w:val="24"/>
                <w:szCs w:val="24"/>
              </w:rPr>
              <w:t>,</w:t>
            </w:r>
            <w:r w:rsidR="00FA29B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FA29B2" w:rsidP="000F02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  <w:r w:rsidR="00875EFD" w:rsidRPr="00372BC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</w:tr>
      <w:tr w:rsidR="00875EFD" w:rsidRPr="00372BC7" w:rsidTr="00807F04">
        <w:trPr>
          <w:cantSplit/>
          <w:trHeight w:val="37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FA4CE8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FA4CE8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2 19 00000 00 0000 000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B04F5E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CC2582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70197C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- 1</w:t>
            </w:r>
            <w:r w:rsidR="006334D7">
              <w:rPr>
                <w:sz w:val="24"/>
                <w:szCs w:val="24"/>
              </w:rPr>
              <w:t>30</w:t>
            </w:r>
            <w:r w:rsidRPr="00372BC7">
              <w:rPr>
                <w:sz w:val="24"/>
                <w:szCs w:val="24"/>
              </w:rPr>
              <w:t> </w:t>
            </w:r>
            <w:r w:rsidR="006334D7">
              <w:rPr>
                <w:sz w:val="24"/>
                <w:szCs w:val="24"/>
              </w:rPr>
              <w:t>721</w:t>
            </w:r>
            <w:r w:rsidRPr="00372BC7">
              <w:rPr>
                <w:sz w:val="24"/>
                <w:szCs w:val="24"/>
              </w:rPr>
              <w:t>,</w:t>
            </w:r>
            <w:r w:rsidR="006334D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70197C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- 1</w:t>
            </w:r>
            <w:r w:rsidR="006334D7">
              <w:rPr>
                <w:sz w:val="24"/>
                <w:szCs w:val="24"/>
              </w:rPr>
              <w:t>30</w:t>
            </w:r>
            <w:r w:rsidRPr="00372BC7">
              <w:rPr>
                <w:sz w:val="24"/>
                <w:szCs w:val="24"/>
              </w:rPr>
              <w:t> </w:t>
            </w:r>
            <w:r w:rsidR="006334D7">
              <w:rPr>
                <w:sz w:val="24"/>
                <w:szCs w:val="24"/>
              </w:rPr>
              <w:t>721</w:t>
            </w:r>
            <w:r w:rsidRPr="00372BC7">
              <w:rPr>
                <w:sz w:val="24"/>
                <w:szCs w:val="24"/>
              </w:rPr>
              <w:t>,</w:t>
            </w:r>
            <w:r w:rsidR="006334D7">
              <w:rPr>
                <w:sz w:val="24"/>
                <w:szCs w:val="24"/>
              </w:rPr>
              <w:t>1</w:t>
            </w:r>
          </w:p>
        </w:tc>
      </w:tr>
      <w:tr w:rsidR="006334D7" w:rsidRPr="00372BC7" w:rsidTr="00E45A50">
        <w:trPr>
          <w:trHeight w:val="129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4D7" w:rsidRPr="00372BC7" w:rsidRDefault="006334D7" w:rsidP="00FA4CE8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000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34D7" w:rsidRPr="00372BC7" w:rsidRDefault="006334D7" w:rsidP="00FA4CE8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2 19 00000 09 0000 150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34D7" w:rsidRPr="00372BC7" w:rsidRDefault="006334D7" w:rsidP="00B04F5E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  <w:r w:rsidRPr="00372BC7">
              <w:rPr>
                <w:sz w:val="24"/>
                <w:szCs w:val="24"/>
              </w:rPr>
              <w:br/>
              <w:t>из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34D7" w:rsidRPr="00372BC7" w:rsidRDefault="006334D7" w:rsidP="00CC2582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34D7" w:rsidRPr="00372BC7" w:rsidRDefault="006334D7" w:rsidP="001E08EF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- 1</w:t>
            </w:r>
            <w:r>
              <w:rPr>
                <w:sz w:val="24"/>
                <w:szCs w:val="24"/>
              </w:rPr>
              <w:t>30</w:t>
            </w:r>
            <w:r w:rsidRPr="00372BC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721</w:t>
            </w:r>
            <w:r w:rsidRPr="00372BC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34D7" w:rsidRPr="00372BC7" w:rsidRDefault="006334D7" w:rsidP="001E08EF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- 1</w:t>
            </w:r>
            <w:r>
              <w:rPr>
                <w:sz w:val="24"/>
                <w:szCs w:val="24"/>
              </w:rPr>
              <w:t>30</w:t>
            </w:r>
            <w:r w:rsidRPr="00372BC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721</w:t>
            </w:r>
            <w:r w:rsidRPr="00372BC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</w:tr>
      <w:tr w:rsidR="00875EFD" w:rsidRPr="00372BC7" w:rsidTr="00CC2582">
        <w:trPr>
          <w:trHeight w:val="37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DC3FCC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DC3FCC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2 19 50930 09 0000 150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EFD" w:rsidRPr="00372BC7" w:rsidRDefault="00875EFD" w:rsidP="00432903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 xml:space="preserve"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</w:t>
            </w:r>
            <w:r w:rsidRPr="00372BC7">
              <w:rPr>
                <w:sz w:val="24"/>
                <w:szCs w:val="24"/>
              </w:rPr>
              <w:br/>
              <w:t>в бюджет Федерального фонда обязательного медицинского страхования из бюджетов территориальных фондов 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CC2582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6334D7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- </w:t>
            </w:r>
            <w:r w:rsidR="006334D7">
              <w:rPr>
                <w:sz w:val="24"/>
                <w:szCs w:val="24"/>
              </w:rPr>
              <w:t>927</w:t>
            </w:r>
            <w:r w:rsidRPr="00372BC7">
              <w:rPr>
                <w:sz w:val="24"/>
                <w:szCs w:val="24"/>
              </w:rPr>
              <w:t>,</w:t>
            </w:r>
            <w:r w:rsidR="006334D7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6334D7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- </w:t>
            </w:r>
            <w:r w:rsidR="006334D7">
              <w:rPr>
                <w:sz w:val="24"/>
                <w:szCs w:val="24"/>
              </w:rPr>
              <w:t>927</w:t>
            </w:r>
            <w:r w:rsidRPr="00372BC7">
              <w:rPr>
                <w:sz w:val="24"/>
                <w:szCs w:val="24"/>
              </w:rPr>
              <w:t>,</w:t>
            </w:r>
            <w:r w:rsidR="006334D7">
              <w:rPr>
                <w:sz w:val="24"/>
                <w:szCs w:val="24"/>
              </w:rPr>
              <w:t>6</w:t>
            </w:r>
          </w:p>
        </w:tc>
      </w:tr>
      <w:tr w:rsidR="00875EFD" w:rsidRPr="00372BC7" w:rsidTr="00CC2582">
        <w:trPr>
          <w:trHeight w:val="37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DC3FCC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DC3FCC">
            <w:pPr>
              <w:jc w:val="center"/>
              <w:rPr>
                <w:spacing w:val="-6"/>
                <w:sz w:val="24"/>
                <w:szCs w:val="24"/>
              </w:rPr>
            </w:pPr>
            <w:r w:rsidRPr="00372BC7">
              <w:rPr>
                <w:spacing w:val="-6"/>
                <w:sz w:val="24"/>
                <w:szCs w:val="24"/>
              </w:rPr>
              <w:t>2 19 51360 09 0000 150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EFD" w:rsidRPr="00372BC7" w:rsidRDefault="00875EFD" w:rsidP="00F963B6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 xml:space="preserve">Возврат остатков межбюджетных трансфертов прошлых лет </w:t>
            </w:r>
          </w:p>
          <w:p w:rsidR="00875EFD" w:rsidRPr="00372BC7" w:rsidRDefault="00875EFD" w:rsidP="00F963B6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на осуществление единовременных выплат медицинским работникам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CC2582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6334D7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- </w:t>
            </w:r>
            <w:r w:rsidR="006334D7">
              <w:rPr>
                <w:sz w:val="24"/>
                <w:szCs w:val="24"/>
              </w:rPr>
              <w:t>66</w:t>
            </w:r>
            <w:r w:rsidRPr="00372BC7">
              <w:rPr>
                <w:sz w:val="24"/>
                <w:szCs w:val="24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5EFD" w:rsidRPr="00372BC7" w:rsidRDefault="00875EFD" w:rsidP="006334D7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- </w:t>
            </w:r>
            <w:r w:rsidR="006334D7">
              <w:rPr>
                <w:sz w:val="24"/>
                <w:szCs w:val="24"/>
              </w:rPr>
              <w:t>66</w:t>
            </w:r>
            <w:r w:rsidRPr="00372BC7">
              <w:rPr>
                <w:sz w:val="24"/>
                <w:szCs w:val="24"/>
              </w:rPr>
              <w:t>,6</w:t>
            </w:r>
          </w:p>
        </w:tc>
      </w:tr>
      <w:tr w:rsidR="006334D7" w:rsidRPr="00372BC7" w:rsidTr="006334D7">
        <w:trPr>
          <w:trHeight w:val="271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4D7" w:rsidRPr="00372BC7" w:rsidRDefault="006334D7" w:rsidP="00DC3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34D7" w:rsidRPr="006334D7" w:rsidRDefault="006334D7" w:rsidP="001E08EF">
            <w:pPr>
              <w:jc w:val="center"/>
              <w:rPr>
                <w:spacing w:val="-6"/>
                <w:sz w:val="24"/>
                <w:szCs w:val="24"/>
              </w:rPr>
            </w:pPr>
            <w:r w:rsidRPr="006334D7">
              <w:rPr>
                <w:spacing w:val="-6"/>
                <w:sz w:val="24"/>
                <w:szCs w:val="24"/>
              </w:rPr>
              <w:t>2 19 55257 09 0000 150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4D7" w:rsidRPr="006334D7" w:rsidRDefault="006334D7" w:rsidP="001E08EF">
            <w:pPr>
              <w:rPr>
                <w:sz w:val="24"/>
                <w:szCs w:val="24"/>
              </w:rPr>
            </w:pPr>
            <w:r w:rsidRPr="006334D7">
              <w:rPr>
                <w:sz w:val="24"/>
                <w:szCs w:val="24"/>
              </w:rPr>
              <w:t xml:space="preserve">Возврат остатков межбюджетных трансфертов прошлых лет </w:t>
            </w:r>
            <w:r w:rsidRPr="006334D7">
              <w:rPr>
                <w:sz w:val="24"/>
                <w:szCs w:val="24"/>
              </w:rPr>
              <w:br/>
              <w:t>на финансовое обеспечение формирования нормированного страхового запаса территориального фонда обязательного медицинского страхования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34D7" w:rsidRPr="00372BC7" w:rsidRDefault="006334D7" w:rsidP="00CC25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34D7" w:rsidRPr="00372BC7" w:rsidRDefault="006334D7" w:rsidP="000F02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- 122 461,5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34D7" w:rsidRPr="00372BC7" w:rsidRDefault="006334D7" w:rsidP="000F02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- 122 461,5</w:t>
            </w:r>
          </w:p>
        </w:tc>
      </w:tr>
      <w:tr w:rsidR="006334D7" w:rsidRPr="00372BC7" w:rsidTr="00CC2582">
        <w:trPr>
          <w:trHeight w:val="37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4D7" w:rsidRPr="00372BC7" w:rsidRDefault="006334D7" w:rsidP="00DC3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34D7" w:rsidRPr="006334D7" w:rsidRDefault="006334D7" w:rsidP="001E08EF">
            <w:pPr>
              <w:jc w:val="center"/>
              <w:rPr>
                <w:spacing w:val="-6"/>
                <w:sz w:val="24"/>
                <w:szCs w:val="24"/>
              </w:rPr>
            </w:pPr>
            <w:r w:rsidRPr="006334D7">
              <w:rPr>
                <w:spacing w:val="-6"/>
                <w:sz w:val="24"/>
                <w:szCs w:val="24"/>
              </w:rPr>
              <w:t>2 19 55258 09 0000 150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4D7" w:rsidRPr="006334D7" w:rsidRDefault="006334D7" w:rsidP="006334D7">
            <w:pPr>
              <w:rPr>
                <w:sz w:val="24"/>
                <w:szCs w:val="24"/>
              </w:rPr>
            </w:pPr>
            <w:r w:rsidRPr="006334D7">
              <w:rPr>
                <w:sz w:val="24"/>
                <w:szCs w:val="24"/>
              </w:rPr>
              <w:t xml:space="preserve">Возврат остатков межбюджетных трансфертов прошлых лет </w:t>
            </w:r>
            <w:r w:rsidRPr="006334D7">
              <w:rPr>
                <w:sz w:val="24"/>
                <w:szCs w:val="24"/>
              </w:rPr>
              <w:br/>
              <w:t xml:space="preserve">на финансовое обеспечение осуществления денежных выплат стимулирующего характера медицинским работникам </w:t>
            </w:r>
            <w:r w:rsidRPr="006334D7">
              <w:rPr>
                <w:sz w:val="24"/>
                <w:szCs w:val="24"/>
              </w:rPr>
              <w:br/>
            </w:r>
            <w:r w:rsidRPr="006334D7">
              <w:rPr>
                <w:sz w:val="24"/>
                <w:szCs w:val="24"/>
              </w:rPr>
              <w:lastRenderedPageBreak/>
              <w:t>за выявление онкологических заболеваний в ходе проведения диспансеризации и профилактических медицинских осмотров населения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34D7" w:rsidRPr="00372BC7" w:rsidRDefault="006334D7" w:rsidP="00CC25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34D7" w:rsidRPr="00372BC7" w:rsidRDefault="006334D7" w:rsidP="000F02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- 7 265,4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34D7" w:rsidRPr="00372BC7" w:rsidRDefault="006334D7" w:rsidP="000F02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- 7 265,4</w:t>
            </w:r>
          </w:p>
        </w:tc>
      </w:tr>
      <w:tr w:rsidR="006334D7" w:rsidRPr="00372BC7" w:rsidTr="008F644E">
        <w:trPr>
          <w:trHeight w:val="37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4D7" w:rsidRPr="00372BC7" w:rsidRDefault="006334D7" w:rsidP="00FA4CE8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4D7" w:rsidRPr="00372BC7" w:rsidRDefault="006334D7" w:rsidP="00FA4CE8">
            <w:pPr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 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34D7" w:rsidRPr="00372BC7" w:rsidRDefault="006334D7" w:rsidP="008F644E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Доходы,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34D7" w:rsidRPr="00372BC7" w:rsidRDefault="006334D7" w:rsidP="00CC2582">
            <w:pPr>
              <w:jc w:val="right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24 </w:t>
            </w:r>
            <w:r>
              <w:rPr>
                <w:sz w:val="24"/>
                <w:szCs w:val="24"/>
              </w:rPr>
              <w:t>503 971,5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34D7" w:rsidRPr="00372BC7" w:rsidRDefault="006334D7" w:rsidP="00B02F29">
            <w:pPr>
              <w:ind w:right="-58"/>
              <w:jc w:val="right"/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- </w:t>
            </w:r>
            <w:r w:rsidR="006F5E39">
              <w:rPr>
                <w:bCs/>
                <w:sz w:val="24"/>
                <w:szCs w:val="24"/>
              </w:rPr>
              <w:t>129</w:t>
            </w:r>
            <w:r w:rsidRPr="00372BC7">
              <w:rPr>
                <w:bCs/>
                <w:sz w:val="24"/>
                <w:szCs w:val="24"/>
              </w:rPr>
              <w:t> </w:t>
            </w:r>
            <w:r w:rsidR="006F5E39">
              <w:rPr>
                <w:bCs/>
                <w:sz w:val="24"/>
                <w:szCs w:val="24"/>
              </w:rPr>
              <w:t>738</w:t>
            </w:r>
            <w:r w:rsidRPr="00372BC7">
              <w:rPr>
                <w:bCs/>
                <w:sz w:val="24"/>
                <w:szCs w:val="24"/>
              </w:rPr>
              <w:t>,</w:t>
            </w:r>
            <w:r w:rsidR="006F5E3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34D7" w:rsidRPr="00372BC7" w:rsidRDefault="006334D7" w:rsidP="00CC2582">
            <w:pPr>
              <w:ind w:right="-58"/>
              <w:jc w:val="right"/>
              <w:rPr>
                <w:bCs/>
                <w:sz w:val="24"/>
                <w:szCs w:val="24"/>
              </w:rPr>
            </w:pPr>
            <w:r w:rsidRPr="00372BC7">
              <w:rPr>
                <w:bCs/>
                <w:sz w:val="24"/>
                <w:szCs w:val="24"/>
              </w:rPr>
              <w:t>24 </w:t>
            </w:r>
            <w:r w:rsidR="006F5E39">
              <w:rPr>
                <w:bCs/>
                <w:sz w:val="24"/>
                <w:szCs w:val="24"/>
              </w:rPr>
              <w:t>374 232,8</w:t>
            </w:r>
          </w:p>
        </w:tc>
      </w:tr>
    </w:tbl>
    <w:p w:rsidR="00A07825" w:rsidRPr="00372BC7" w:rsidRDefault="00A07825" w:rsidP="00E31126">
      <w:pPr>
        <w:tabs>
          <w:tab w:val="left" w:pos="11340"/>
        </w:tabs>
        <w:ind w:right="-456"/>
        <w:rPr>
          <w:sz w:val="24"/>
        </w:rPr>
        <w:sectPr w:rsidR="00A07825" w:rsidRPr="00372BC7" w:rsidSect="00724573">
          <w:headerReference w:type="default" r:id="rId16"/>
          <w:pgSz w:w="16838" w:h="11906" w:orient="landscape" w:code="9"/>
          <w:pgMar w:top="1559" w:right="1134" w:bottom="851" w:left="1134" w:header="720" w:footer="720" w:gutter="0"/>
          <w:cols w:space="720"/>
          <w:docGrid w:linePitch="272"/>
        </w:sectPr>
      </w:pPr>
    </w:p>
    <w:p w:rsidR="00A6487B" w:rsidRPr="00372BC7" w:rsidRDefault="00A6487B" w:rsidP="00A6487B">
      <w:pPr>
        <w:pageBreakBefore/>
        <w:tabs>
          <w:tab w:val="left" w:pos="5954"/>
          <w:tab w:val="left" w:pos="7230"/>
          <w:tab w:val="left" w:pos="10632"/>
        </w:tabs>
        <w:ind w:firstLine="709"/>
        <w:jc w:val="both"/>
        <w:rPr>
          <w:sz w:val="24"/>
        </w:rPr>
      </w:pPr>
      <w:r w:rsidRPr="00372BC7">
        <w:rPr>
          <w:sz w:val="24"/>
        </w:rPr>
        <w:lastRenderedPageBreak/>
        <w:tab/>
      </w:r>
      <w:r w:rsidRPr="00372BC7">
        <w:rPr>
          <w:sz w:val="24"/>
        </w:rPr>
        <w:tab/>
        <w:t xml:space="preserve">Приложение № 3 </w:t>
      </w:r>
    </w:p>
    <w:p w:rsidR="00A6487B" w:rsidRDefault="00A6487B" w:rsidP="00A6487B">
      <w:pPr>
        <w:pStyle w:val="9"/>
        <w:tabs>
          <w:tab w:val="left" w:pos="7230"/>
        </w:tabs>
        <w:jc w:val="both"/>
      </w:pPr>
      <w:r w:rsidRPr="00372BC7">
        <w:rPr>
          <w:sz w:val="24"/>
        </w:rPr>
        <w:tab/>
        <w:t>к пояснительной записке</w:t>
      </w:r>
      <w:r w:rsidRPr="00372BC7">
        <w:t xml:space="preserve"> </w:t>
      </w:r>
    </w:p>
    <w:p w:rsidR="005F48BB" w:rsidRPr="00086D6E" w:rsidRDefault="005F48BB" w:rsidP="005F48BB">
      <w:pPr>
        <w:rPr>
          <w:sz w:val="22"/>
          <w:szCs w:val="22"/>
        </w:rPr>
      </w:pPr>
      <w:r w:rsidRPr="00086D6E">
        <w:rPr>
          <w:sz w:val="22"/>
          <w:szCs w:val="22"/>
        </w:rPr>
        <w:t xml:space="preserve">                                                                                                     </w:t>
      </w:r>
      <w:r>
        <w:rPr>
          <w:sz w:val="22"/>
          <w:szCs w:val="22"/>
        </w:rPr>
        <w:t xml:space="preserve">    </w:t>
      </w:r>
      <w:r w:rsidRPr="00086D6E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</w:t>
      </w:r>
      <w:bookmarkStart w:id="1" w:name="_GoBack"/>
      <w:bookmarkEnd w:id="1"/>
      <w:r w:rsidRPr="00086D6E">
        <w:rPr>
          <w:sz w:val="22"/>
          <w:szCs w:val="22"/>
        </w:rPr>
        <w:t xml:space="preserve">     к законопроекту</w:t>
      </w:r>
    </w:p>
    <w:p w:rsidR="005F48BB" w:rsidRPr="005F48BB" w:rsidRDefault="005F48BB" w:rsidP="005F48BB"/>
    <w:p w:rsidR="00A6487B" w:rsidRPr="00372BC7" w:rsidRDefault="00A6487B" w:rsidP="00A93C87">
      <w:pPr>
        <w:tabs>
          <w:tab w:val="left" w:pos="6096"/>
        </w:tabs>
        <w:jc w:val="center"/>
        <w:outlineLvl w:val="0"/>
        <w:rPr>
          <w:b/>
          <w:sz w:val="28"/>
        </w:rPr>
      </w:pPr>
    </w:p>
    <w:p w:rsidR="00A93C87" w:rsidRPr="00372BC7" w:rsidRDefault="00F0035E" w:rsidP="00F0035E">
      <w:pPr>
        <w:tabs>
          <w:tab w:val="left" w:pos="6096"/>
        </w:tabs>
        <w:jc w:val="center"/>
        <w:outlineLvl w:val="0"/>
        <w:rPr>
          <w:b/>
          <w:sz w:val="28"/>
        </w:rPr>
      </w:pPr>
      <w:r w:rsidRPr="00372BC7">
        <w:rPr>
          <w:b/>
          <w:sz w:val="28"/>
          <w:szCs w:val="28"/>
        </w:rPr>
        <w:t>Сопоставление предлагаемых и утвержденных областным законом о бюджете территориального фонда обязательного медицинского страхования Архангельской области</w:t>
      </w:r>
      <w:r w:rsidR="00A93C87" w:rsidRPr="00372BC7">
        <w:rPr>
          <w:b/>
          <w:sz w:val="28"/>
        </w:rPr>
        <w:t xml:space="preserve"> расходов</w:t>
      </w:r>
      <w:r w:rsidRPr="00372BC7">
        <w:rPr>
          <w:b/>
          <w:sz w:val="28"/>
        </w:rPr>
        <w:t xml:space="preserve"> </w:t>
      </w:r>
      <w:r w:rsidR="00A93C87" w:rsidRPr="00372BC7">
        <w:rPr>
          <w:b/>
          <w:sz w:val="28"/>
        </w:rPr>
        <w:t xml:space="preserve">бюджета </w:t>
      </w:r>
      <w:r w:rsidR="00531982" w:rsidRPr="00372BC7">
        <w:rPr>
          <w:b/>
          <w:bCs/>
          <w:sz w:val="28"/>
          <w:szCs w:val="28"/>
        </w:rPr>
        <w:t>территориального фонда обязательного медицинского страхования Архангельской области</w:t>
      </w:r>
      <w:r w:rsidR="00531982" w:rsidRPr="00372BC7">
        <w:rPr>
          <w:b/>
          <w:sz w:val="28"/>
        </w:rPr>
        <w:t xml:space="preserve"> </w:t>
      </w:r>
      <w:r w:rsidR="00A93C87" w:rsidRPr="00372BC7">
        <w:rPr>
          <w:b/>
          <w:sz w:val="28"/>
        </w:rPr>
        <w:t>на 20</w:t>
      </w:r>
      <w:r w:rsidR="00D16557" w:rsidRPr="00372BC7">
        <w:rPr>
          <w:b/>
          <w:sz w:val="28"/>
        </w:rPr>
        <w:t>2</w:t>
      </w:r>
      <w:r w:rsidR="0001308F">
        <w:rPr>
          <w:b/>
          <w:sz w:val="28"/>
        </w:rPr>
        <w:t>1</w:t>
      </w:r>
      <w:r w:rsidR="00A93C87" w:rsidRPr="00372BC7">
        <w:rPr>
          <w:b/>
          <w:sz w:val="28"/>
        </w:rPr>
        <w:t xml:space="preserve"> год</w:t>
      </w:r>
    </w:p>
    <w:p w:rsidR="00A93C87" w:rsidRPr="00372BC7" w:rsidRDefault="00A93C87" w:rsidP="00A93C87">
      <w:pPr>
        <w:tabs>
          <w:tab w:val="left" w:pos="6096"/>
        </w:tabs>
        <w:jc w:val="center"/>
        <w:rPr>
          <w:b/>
          <w:sz w:val="28"/>
        </w:rPr>
      </w:pPr>
    </w:p>
    <w:p w:rsidR="00A93C87" w:rsidRPr="00372BC7" w:rsidRDefault="00A93C87" w:rsidP="00A93C87">
      <w:pPr>
        <w:ind w:firstLine="709"/>
        <w:jc w:val="right"/>
        <w:rPr>
          <w:sz w:val="24"/>
          <w:szCs w:val="24"/>
        </w:rPr>
      </w:pPr>
      <w:r w:rsidRPr="00372BC7">
        <w:rPr>
          <w:sz w:val="24"/>
          <w:szCs w:val="24"/>
        </w:rPr>
        <w:t>тыс. рублей</w:t>
      </w:r>
    </w:p>
    <w:tbl>
      <w:tblPr>
        <w:tblW w:w="493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2"/>
        <w:gridCol w:w="1715"/>
        <w:gridCol w:w="1725"/>
        <w:gridCol w:w="1933"/>
      </w:tblGrid>
      <w:tr w:rsidR="00A93C87" w:rsidRPr="00372BC7" w:rsidTr="00EE75FA">
        <w:trPr>
          <w:cantSplit/>
          <w:trHeight w:val="685"/>
        </w:trPr>
        <w:tc>
          <w:tcPr>
            <w:tcW w:w="2312" w:type="pct"/>
            <w:vMerge w:val="restart"/>
          </w:tcPr>
          <w:p w:rsidR="00A93C87" w:rsidRPr="00372BC7" w:rsidRDefault="00A93C87" w:rsidP="00F529FB">
            <w:pPr>
              <w:ind w:hanging="108"/>
              <w:jc w:val="center"/>
              <w:rPr>
                <w:spacing w:val="-2"/>
                <w:sz w:val="24"/>
                <w:szCs w:val="24"/>
              </w:rPr>
            </w:pPr>
            <w:r w:rsidRPr="00372BC7">
              <w:rPr>
                <w:spacing w:val="-2"/>
                <w:sz w:val="24"/>
                <w:szCs w:val="24"/>
              </w:rPr>
              <w:t>Наименование расходов</w:t>
            </w:r>
          </w:p>
        </w:tc>
        <w:tc>
          <w:tcPr>
            <w:tcW w:w="858" w:type="pct"/>
            <w:vMerge w:val="restart"/>
          </w:tcPr>
          <w:p w:rsidR="00A93C87" w:rsidRPr="00372BC7" w:rsidRDefault="00A93C87" w:rsidP="0056324D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Утверждено областным законом</w:t>
            </w:r>
          </w:p>
        </w:tc>
        <w:tc>
          <w:tcPr>
            <w:tcW w:w="863" w:type="pct"/>
            <w:vMerge w:val="restart"/>
          </w:tcPr>
          <w:p w:rsidR="0056324D" w:rsidRDefault="00A93C87" w:rsidP="0056324D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 xml:space="preserve">Изменения </w:t>
            </w:r>
          </w:p>
          <w:p w:rsidR="00A93C87" w:rsidRPr="00372BC7" w:rsidRDefault="00A93C87" w:rsidP="0056324D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(+; -)</w:t>
            </w:r>
          </w:p>
        </w:tc>
        <w:tc>
          <w:tcPr>
            <w:tcW w:w="967" w:type="pct"/>
            <w:vMerge w:val="restart"/>
          </w:tcPr>
          <w:p w:rsidR="00A93C87" w:rsidRPr="00372BC7" w:rsidRDefault="00A93C87" w:rsidP="00F529FB">
            <w:pPr>
              <w:jc w:val="center"/>
              <w:rPr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Всего с учетом изменений</w:t>
            </w:r>
          </w:p>
        </w:tc>
      </w:tr>
      <w:tr w:rsidR="00A93C87" w:rsidRPr="00372BC7" w:rsidTr="0001308F">
        <w:trPr>
          <w:cantSplit/>
          <w:trHeight w:val="276"/>
        </w:trPr>
        <w:tc>
          <w:tcPr>
            <w:tcW w:w="2312" w:type="pct"/>
            <w:vMerge/>
          </w:tcPr>
          <w:p w:rsidR="00A93C87" w:rsidRPr="00372BC7" w:rsidRDefault="00A93C87" w:rsidP="00F529FB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58" w:type="pct"/>
            <w:vMerge/>
          </w:tcPr>
          <w:p w:rsidR="00A93C87" w:rsidRPr="00372BC7" w:rsidRDefault="00A93C87" w:rsidP="00F52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pct"/>
            <w:vMerge/>
          </w:tcPr>
          <w:p w:rsidR="00A93C87" w:rsidRPr="00372BC7" w:rsidRDefault="00A93C87" w:rsidP="00F52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pct"/>
            <w:vMerge/>
          </w:tcPr>
          <w:p w:rsidR="00A93C87" w:rsidRPr="00372BC7" w:rsidRDefault="00A93C87" w:rsidP="00F529FB">
            <w:pPr>
              <w:jc w:val="center"/>
              <w:rPr>
                <w:sz w:val="24"/>
                <w:szCs w:val="24"/>
              </w:rPr>
            </w:pPr>
          </w:p>
        </w:tc>
      </w:tr>
      <w:tr w:rsidR="00A93C87" w:rsidRPr="00372BC7" w:rsidTr="00EE75FA">
        <w:tc>
          <w:tcPr>
            <w:tcW w:w="2312" w:type="pct"/>
          </w:tcPr>
          <w:p w:rsidR="00A93C87" w:rsidRPr="00372BC7" w:rsidRDefault="00A93C87" w:rsidP="00F529FB">
            <w:pPr>
              <w:rPr>
                <w:b/>
                <w:spacing w:val="-2"/>
                <w:sz w:val="24"/>
                <w:szCs w:val="24"/>
              </w:rPr>
            </w:pPr>
            <w:r w:rsidRPr="00372BC7">
              <w:rPr>
                <w:b/>
                <w:spacing w:val="-2"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858" w:type="pct"/>
            <w:vAlign w:val="bottom"/>
          </w:tcPr>
          <w:p w:rsidR="00A93C87" w:rsidRPr="00372BC7" w:rsidRDefault="00145711" w:rsidP="00B77E34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1</w:t>
            </w:r>
            <w:r w:rsidR="0001308F">
              <w:rPr>
                <w:spacing w:val="-4"/>
                <w:sz w:val="24"/>
                <w:szCs w:val="24"/>
              </w:rPr>
              <w:t>34 034,5</w:t>
            </w:r>
          </w:p>
        </w:tc>
        <w:tc>
          <w:tcPr>
            <w:tcW w:w="863" w:type="pct"/>
            <w:vAlign w:val="bottom"/>
          </w:tcPr>
          <w:p w:rsidR="00A93C87" w:rsidRPr="00372BC7" w:rsidRDefault="00947CEF" w:rsidP="00F529FB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967" w:type="pct"/>
            <w:vAlign w:val="bottom"/>
          </w:tcPr>
          <w:p w:rsidR="00A93C87" w:rsidRPr="00372BC7" w:rsidRDefault="00947CEF" w:rsidP="00F529FB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1</w:t>
            </w:r>
            <w:r w:rsidR="0001308F">
              <w:rPr>
                <w:spacing w:val="-4"/>
                <w:sz w:val="24"/>
                <w:szCs w:val="24"/>
              </w:rPr>
              <w:t>34</w:t>
            </w:r>
            <w:r w:rsidR="00663032" w:rsidRPr="00372BC7">
              <w:rPr>
                <w:spacing w:val="-4"/>
                <w:sz w:val="24"/>
                <w:szCs w:val="24"/>
              </w:rPr>
              <w:t> </w:t>
            </w:r>
            <w:r w:rsidR="0001308F">
              <w:rPr>
                <w:spacing w:val="-4"/>
                <w:sz w:val="24"/>
                <w:szCs w:val="24"/>
              </w:rPr>
              <w:t>034</w:t>
            </w:r>
            <w:r w:rsidR="00663032" w:rsidRPr="00372BC7">
              <w:rPr>
                <w:spacing w:val="-4"/>
                <w:sz w:val="24"/>
                <w:szCs w:val="24"/>
              </w:rPr>
              <w:t>,</w:t>
            </w:r>
            <w:r w:rsidR="0001308F">
              <w:rPr>
                <w:spacing w:val="-4"/>
                <w:sz w:val="24"/>
                <w:szCs w:val="24"/>
              </w:rPr>
              <w:t>5</w:t>
            </w:r>
          </w:p>
        </w:tc>
      </w:tr>
      <w:tr w:rsidR="00B77E34" w:rsidRPr="00372BC7" w:rsidTr="00EE75FA">
        <w:tc>
          <w:tcPr>
            <w:tcW w:w="2312" w:type="pct"/>
            <w:tcBorders>
              <w:bottom w:val="single" w:sz="4" w:space="0" w:color="auto"/>
            </w:tcBorders>
          </w:tcPr>
          <w:p w:rsidR="00B77E34" w:rsidRPr="00372BC7" w:rsidRDefault="00B77E34" w:rsidP="000A2B7E">
            <w:pPr>
              <w:rPr>
                <w:spacing w:val="-2"/>
                <w:sz w:val="24"/>
                <w:szCs w:val="24"/>
              </w:rPr>
            </w:pPr>
            <w:r w:rsidRPr="00372BC7">
              <w:rPr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858" w:type="pct"/>
            <w:tcBorders>
              <w:bottom w:val="single" w:sz="4" w:space="0" w:color="auto"/>
            </w:tcBorders>
          </w:tcPr>
          <w:p w:rsidR="00B77E34" w:rsidRPr="00372BC7" w:rsidRDefault="00B77E34" w:rsidP="000A2B7E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863" w:type="pct"/>
            <w:tcBorders>
              <w:bottom w:val="single" w:sz="4" w:space="0" w:color="auto"/>
            </w:tcBorders>
          </w:tcPr>
          <w:p w:rsidR="00B77E34" w:rsidRPr="00372BC7" w:rsidRDefault="00B77E34" w:rsidP="000A2B7E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67" w:type="pct"/>
            <w:tcBorders>
              <w:bottom w:val="single" w:sz="4" w:space="0" w:color="auto"/>
            </w:tcBorders>
          </w:tcPr>
          <w:p w:rsidR="00B77E34" w:rsidRPr="00372BC7" w:rsidRDefault="00B77E34" w:rsidP="000A2B7E">
            <w:pPr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192EAC" w:rsidRPr="00372BC7" w:rsidTr="00EE75FA">
        <w:tc>
          <w:tcPr>
            <w:tcW w:w="2312" w:type="pct"/>
            <w:tcBorders>
              <w:bottom w:val="single" w:sz="4" w:space="0" w:color="auto"/>
            </w:tcBorders>
          </w:tcPr>
          <w:p w:rsidR="00192EAC" w:rsidRPr="00372BC7" w:rsidRDefault="00192EAC" w:rsidP="00192EAC">
            <w:pPr>
              <w:rPr>
                <w:spacing w:val="-2"/>
                <w:sz w:val="24"/>
                <w:szCs w:val="24"/>
              </w:rPr>
            </w:pPr>
            <w:r w:rsidRPr="00372BC7">
              <w:rPr>
                <w:spacing w:val="-2"/>
                <w:sz w:val="24"/>
                <w:szCs w:val="24"/>
              </w:rPr>
              <w:t>Выполнение функций аппаратом территориального фонда обязательного медицинского страхования</w:t>
            </w:r>
          </w:p>
        </w:tc>
        <w:tc>
          <w:tcPr>
            <w:tcW w:w="858" w:type="pct"/>
            <w:tcBorders>
              <w:bottom w:val="single" w:sz="4" w:space="0" w:color="auto"/>
            </w:tcBorders>
            <w:vAlign w:val="bottom"/>
          </w:tcPr>
          <w:p w:rsidR="00192EAC" w:rsidRPr="00372BC7" w:rsidRDefault="00192EAC" w:rsidP="0070197C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1</w:t>
            </w:r>
            <w:r w:rsidR="0001308F">
              <w:rPr>
                <w:spacing w:val="-4"/>
                <w:sz w:val="24"/>
                <w:szCs w:val="24"/>
              </w:rPr>
              <w:t>34</w:t>
            </w:r>
            <w:r w:rsidRPr="00372BC7">
              <w:rPr>
                <w:spacing w:val="-4"/>
                <w:sz w:val="24"/>
                <w:szCs w:val="24"/>
              </w:rPr>
              <w:t> </w:t>
            </w:r>
            <w:r w:rsidR="0001308F">
              <w:rPr>
                <w:spacing w:val="-4"/>
                <w:sz w:val="24"/>
                <w:szCs w:val="24"/>
              </w:rPr>
              <w:t>034</w:t>
            </w:r>
            <w:r w:rsidRPr="00372BC7">
              <w:rPr>
                <w:spacing w:val="-4"/>
                <w:sz w:val="24"/>
                <w:szCs w:val="24"/>
              </w:rPr>
              <w:t>,</w:t>
            </w:r>
            <w:r w:rsidR="0001308F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bottom"/>
          </w:tcPr>
          <w:p w:rsidR="00192EAC" w:rsidRPr="00372BC7" w:rsidRDefault="00192EAC" w:rsidP="0070197C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bottom"/>
          </w:tcPr>
          <w:p w:rsidR="00192EAC" w:rsidRPr="00372BC7" w:rsidRDefault="00192EAC" w:rsidP="0070197C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1</w:t>
            </w:r>
            <w:r w:rsidR="0001308F">
              <w:rPr>
                <w:spacing w:val="-4"/>
                <w:sz w:val="24"/>
                <w:szCs w:val="24"/>
              </w:rPr>
              <w:t>34</w:t>
            </w:r>
            <w:r w:rsidRPr="00372BC7">
              <w:rPr>
                <w:spacing w:val="-4"/>
                <w:sz w:val="24"/>
                <w:szCs w:val="24"/>
              </w:rPr>
              <w:t> </w:t>
            </w:r>
            <w:r w:rsidR="0001308F">
              <w:rPr>
                <w:spacing w:val="-4"/>
                <w:sz w:val="24"/>
                <w:szCs w:val="24"/>
              </w:rPr>
              <w:t>034</w:t>
            </w:r>
            <w:r w:rsidR="004214FE" w:rsidRPr="00372BC7">
              <w:rPr>
                <w:spacing w:val="-4"/>
                <w:sz w:val="24"/>
                <w:szCs w:val="24"/>
              </w:rPr>
              <w:t>,</w:t>
            </w:r>
            <w:r w:rsidR="0001308F">
              <w:rPr>
                <w:spacing w:val="-4"/>
                <w:sz w:val="24"/>
                <w:szCs w:val="24"/>
              </w:rPr>
              <w:t>5</w:t>
            </w:r>
          </w:p>
        </w:tc>
      </w:tr>
      <w:tr w:rsidR="00A93C87" w:rsidRPr="00372BC7" w:rsidTr="00EE75FA">
        <w:tc>
          <w:tcPr>
            <w:tcW w:w="2312" w:type="pct"/>
            <w:tcBorders>
              <w:bottom w:val="single" w:sz="4" w:space="0" w:color="auto"/>
            </w:tcBorders>
          </w:tcPr>
          <w:p w:rsidR="00A93C87" w:rsidRPr="00372BC7" w:rsidRDefault="00A93C87" w:rsidP="00F529FB">
            <w:pPr>
              <w:rPr>
                <w:b/>
                <w:spacing w:val="-2"/>
                <w:sz w:val="24"/>
                <w:szCs w:val="24"/>
              </w:rPr>
            </w:pPr>
            <w:r w:rsidRPr="00372BC7">
              <w:rPr>
                <w:b/>
                <w:spacing w:val="-2"/>
                <w:sz w:val="24"/>
                <w:szCs w:val="24"/>
              </w:rPr>
              <w:t>Здравоохранение</w:t>
            </w:r>
          </w:p>
        </w:tc>
        <w:tc>
          <w:tcPr>
            <w:tcW w:w="858" w:type="pct"/>
            <w:tcBorders>
              <w:bottom w:val="single" w:sz="4" w:space="0" w:color="auto"/>
            </w:tcBorders>
            <w:vAlign w:val="bottom"/>
          </w:tcPr>
          <w:p w:rsidR="00A93C87" w:rsidRPr="00372BC7" w:rsidRDefault="00663032" w:rsidP="00F529FB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2</w:t>
            </w:r>
            <w:r w:rsidR="00D16557" w:rsidRPr="00372BC7">
              <w:rPr>
                <w:spacing w:val="-4"/>
                <w:sz w:val="24"/>
                <w:szCs w:val="24"/>
              </w:rPr>
              <w:t>4</w:t>
            </w:r>
            <w:r w:rsidR="00BD646D" w:rsidRPr="00372BC7">
              <w:rPr>
                <w:spacing w:val="-4"/>
                <w:sz w:val="24"/>
                <w:szCs w:val="24"/>
              </w:rPr>
              <w:t> </w:t>
            </w:r>
            <w:r w:rsidR="0001308F">
              <w:rPr>
                <w:spacing w:val="-4"/>
                <w:sz w:val="24"/>
                <w:szCs w:val="24"/>
              </w:rPr>
              <w:t>369</w:t>
            </w:r>
            <w:r w:rsidR="00BD646D" w:rsidRPr="00372BC7">
              <w:rPr>
                <w:spacing w:val="-4"/>
                <w:sz w:val="24"/>
                <w:szCs w:val="24"/>
              </w:rPr>
              <w:t> </w:t>
            </w:r>
            <w:r w:rsidR="0001308F">
              <w:rPr>
                <w:spacing w:val="-4"/>
                <w:sz w:val="24"/>
                <w:szCs w:val="24"/>
              </w:rPr>
              <w:t>937</w:t>
            </w:r>
            <w:r w:rsidR="00BD646D" w:rsidRPr="00372BC7">
              <w:rPr>
                <w:spacing w:val="-4"/>
                <w:sz w:val="24"/>
                <w:szCs w:val="24"/>
              </w:rPr>
              <w:t>,</w:t>
            </w:r>
            <w:r w:rsidR="0001308F"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bottom"/>
          </w:tcPr>
          <w:p w:rsidR="00A93C87" w:rsidRPr="00372BC7" w:rsidRDefault="003F6D96" w:rsidP="00AD3E4B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+</w:t>
            </w:r>
            <w:r w:rsidR="00387F61" w:rsidRPr="00372BC7">
              <w:rPr>
                <w:spacing w:val="-4"/>
                <w:sz w:val="24"/>
                <w:szCs w:val="24"/>
              </w:rPr>
              <w:t> </w:t>
            </w:r>
            <w:r w:rsidR="00AD3E4B">
              <w:rPr>
                <w:spacing w:val="-4"/>
                <w:sz w:val="24"/>
                <w:szCs w:val="24"/>
              </w:rPr>
              <w:t>82</w:t>
            </w:r>
            <w:r w:rsidR="00D9272C">
              <w:rPr>
                <w:spacing w:val="-4"/>
                <w:sz w:val="24"/>
                <w:szCs w:val="24"/>
              </w:rPr>
              <w:t> </w:t>
            </w:r>
            <w:r w:rsidR="00AD3E4B">
              <w:rPr>
                <w:spacing w:val="-4"/>
                <w:sz w:val="24"/>
                <w:szCs w:val="24"/>
              </w:rPr>
              <w:t>794</w:t>
            </w:r>
            <w:r w:rsidR="00D9272C">
              <w:rPr>
                <w:spacing w:val="-4"/>
                <w:sz w:val="24"/>
                <w:szCs w:val="24"/>
              </w:rPr>
              <w:t>,</w:t>
            </w:r>
            <w:r w:rsidR="00AD3E4B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967" w:type="pct"/>
            <w:tcBorders>
              <w:bottom w:val="single" w:sz="4" w:space="0" w:color="auto"/>
            </w:tcBorders>
            <w:vAlign w:val="bottom"/>
          </w:tcPr>
          <w:p w:rsidR="00A93C87" w:rsidRPr="00372BC7" w:rsidRDefault="002B2866" w:rsidP="00E26140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2</w:t>
            </w:r>
            <w:r w:rsidR="004214FE" w:rsidRPr="00372BC7">
              <w:rPr>
                <w:spacing w:val="-4"/>
                <w:sz w:val="24"/>
                <w:szCs w:val="24"/>
              </w:rPr>
              <w:t>4</w:t>
            </w:r>
            <w:r w:rsidR="003F6D96" w:rsidRPr="00372BC7">
              <w:rPr>
                <w:spacing w:val="-4"/>
                <w:sz w:val="24"/>
                <w:szCs w:val="24"/>
              </w:rPr>
              <w:t> </w:t>
            </w:r>
            <w:r w:rsidR="00AD3E4B">
              <w:rPr>
                <w:spacing w:val="-4"/>
                <w:sz w:val="24"/>
                <w:szCs w:val="24"/>
              </w:rPr>
              <w:t>452</w:t>
            </w:r>
            <w:r w:rsidR="00D9272C">
              <w:rPr>
                <w:spacing w:val="-4"/>
                <w:sz w:val="24"/>
                <w:szCs w:val="24"/>
              </w:rPr>
              <w:t> </w:t>
            </w:r>
            <w:r w:rsidR="00AD3E4B">
              <w:rPr>
                <w:spacing w:val="-4"/>
                <w:sz w:val="24"/>
                <w:szCs w:val="24"/>
              </w:rPr>
              <w:t>731</w:t>
            </w:r>
            <w:r w:rsidR="00D9272C">
              <w:rPr>
                <w:spacing w:val="-4"/>
                <w:sz w:val="24"/>
                <w:szCs w:val="24"/>
              </w:rPr>
              <w:t>,</w:t>
            </w:r>
            <w:r w:rsidR="00AD3E4B">
              <w:rPr>
                <w:spacing w:val="-4"/>
                <w:sz w:val="24"/>
                <w:szCs w:val="24"/>
              </w:rPr>
              <w:t>6</w:t>
            </w:r>
          </w:p>
        </w:tc>
      </w:tr>
      <w:tr w:rsidR="00A93C87" w:rsidRPr="00372BC7" w:rsidTr="00EE75FA">
        <w:tc>
          <w:tcPr>
            <w:tcW w:w="2312" w:type="pct"/>
          </w:tcPr>
          <w:p w:rsidR="00A93C87" w:rsidRPr="00372BC7" w:rsidRDefault="00A93C87" w:rsidP="00F529FB">
            <w:pPr>
              <w:rPr>
                <w:spacing w:val="-2"/>
                <w:sz w:val="24"/>
                <w:szCs w:val="24"/>
              </w:rPr>
            </w:pPr>
            <w:r w:rsidRPr="00372BC7">
              <w:rPr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858" w:type="pct"/>
            <w:vAlign w:val="bottom"/>
          </w:tcPr>
          <w:p w:rsidR="00A93C87" w:rsidRPr="00372BC7" w:rsidRDefault="00A93C87" w:rsidP="00F529FB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863" w:type="pct"/>
            <w:vAlign w:val="bottom"/>
          </w:tcPr>
          <w:p w:rsidR="00A93C87" w:rsidRPr="00372BC7" w:rsidRDefault="00A93C87" w:rsidP="00F529FB">
            <w:pPr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967" w:type="pct"/>
            <w:vAlign w:val="bottom"/>
          </w:tcPr>
          <w:p w:rsidR="00A93C87" w:rsidRPr="00372BC7" w:rsidRDefault="00A93C87" w:rsidP="00F529FB">
            <w:pPr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B91506" w:rsidRPr="00372BC7" w:rsidTr="00EE75FA">
        <w:tc>
          <w:tcPr>
            <w:tcW w:w="2312" w:type="pct"/>
          </w:tcPr>
          <w:p w:rsidR="00B91506" w:rsidRPr="00372BC7" w:rsidRDefault="00B91506" w:rsidP="002D283F">
            <w:pPr>
              <w:rPr>
                <w:spacing w:val="-2"/>
                <w:sz w:val="24"/>
                <w:szCs w:val="24"/>
              </w:rPr>
            </w:pPr>
            <w:r w:rsidRPr="00372BC7">
              <w:rPr>
                <w:spacing w:val="-2"/>
                <w:sz w:val="24"/>
                <w:szCs w:val="24"/>
              </w:rPr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858" w:type="pct"/>
            <w:vAlign w:val="bottom"/>
          </w:tcPr>
          <w:p w:rsidR="00B91506" w:rsidRPr="00372BC7" w:rsidRDefault="00663032" w:rsidP="00B77E34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2</w:t>
            </w:r>
            <w:r w:rsidR="004214FE" w:rsidRPr="00372BC7">
              <w:rPr>
                <w:spacing w:val="-4"/>
                <w:sz w:val="24"/>
                <w:szCs w:val="24"/>
              </w:rPr>
              <w:t>3</w:t>
            </w:r>
            <w:r w:rsidR="00B91506" w:rsidRPr="00372BC7">
              <w:rPr>
                <w:spacing w:val="-4"/>
                <w:sz w:val="24"/>
                <w:szCs w:val="24"/>
              </w:rPr>
              <w:t> </w:t>
            </w:r>
            <w:r w:rsidR="0001308F">
              <w:rPr>
                <w:spacing w:val="-4"/>
                <w:sz w:val="24"/>
                <w:szCs w:val="24"/>
              </w:rPr>
              <w:t>936</w:t>
            </w:r>
            <w:r w:rsidR="00BE70CD" w:rsidRPr="00372BC7">
              <w:rPr>
                <w:spacing w:val="-4"/>
                <w:sz w:val="24"/>
                <w:szCs w:val="24"/>
              </w:rPr>
              <w:t> </w:t>
            </w:r>
            <w:r w:rsidR="0001308F">
              <w:rPr>
                <w:spacing w:val="-4"/>
                <w:sz w:val="24"/>
                <w:szCs w:val="24"/>
              </w:rPr>
              <w:t>871</w:t>
            </w:r>
            <w:r w:rsidR="00BE70CD" w:rsidRPr="00372BC7">
              <w:rPr>
                <w:spacing w:val="-4"/>
                <w:sz w:val="24"/>
                <w:szCs w:val="24"/>
              </w:rPr>
              <w:t>,</w:t>
            </w:r>
            <w:r w:rsidR="0001308F"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863" w:type="pct"/>
            <w:vAlign w:val="bottom"/>
          </w:tcPr>
          <w:p w:rsidR="00B91506" w:rsidRPr="00372BC7" w:rsidRDefault="004214FE" w:rsidP="004641B5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+ </w:t>
            </w:r>
            <w:r w:rsidR="004641B5">
              <w:rPr>
                <w:spacing w:val="-4"/>
                <w:sz w:val="24"/>
                <w:szCs w:val="24"/>
              </w:rPr>
              <w:t>66 284,1</w:t>
            </w:r>
          </w:p>
        </w:tc>
        <w:tc>
          <w:tcPr>
            <w:tcW w:w="967" w:type="pct"/>
            <w:vAlign w:val="bottom"/>
          </w:tcPr>
          <w:p w:rsidR="00B91506" w:rsidRPr="00372BC7" w:rsidRDefault="00663032" w:rsidP="00E05046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2</w:t>
            </w:r>
            <w:r w:rsidR="004641B5">
              <w:rPr>
                <w:spacing w:val="-4"/>
                <w:sz w:val="24"/>
                <w:szCs w:val="24"/>
              </w:rPr>
              <w:t>4</w:t>
            </w:r>
            <w:r w:rsidR="00E05046" w:rsidRPr="00372BC7">
              <w:rPr>
                <w:spacing w:val="-4"/>
                <w:sz w:val="24"/>
                <w:szCs w:val="24"/>
              </w:rPr>
              <w:t> </w:t>
            </w:r>
            <w:r w:rsidR="004641B5">
              <w:rPr>
                <w:spacing w:val="-4"/>
                <w:sz w:val="24"/>
                <w:szCs w:val="24"/>
              </w:rPr>
              <w:t>003</w:t>
            </w:r>
            <w:r w:rsidR="003F6D96" w:rsidRPr="00372BC7">
              <w:rPr>
                <w:spacing w:val="-4"/>
                <w:sz w:val="24"/>
                <w:szCs w:val="24"/>
              </w:rPr>
              <w:t> </w:t>
            </w:r>
            <w:r w:rsidR="004641B5">
              <w:rPr>
                <w:spacing w:val="-4"/>
                <w:sz w:val="24"/>
                <w:szCs w:val="24"/>
              </w:rPr>
              <w:t>155</w:t>
            </w:r>
            <w:r w:rsidR="003F6D96" w:rsidRPr="00372BC7">
              <w:rPr>
                <w:spacing w:val="-4"/>
                <w:sz w:val="24"/>
                <w:szCs w:val="24"/>
              </w:rPr>
              <w:t>,</w:t>
            </w:r>
            <w:r w:rsidR="004641B5">
              <w:rPr>
                <w:spacing w:val="-4"/>
                <w:sz w:val="24"/>
                <w:szCs w:val="24"/>
              </w:rPr>
              <w:t>1</w:t>
            </w:r>
          </w:p>
        </w:tc>
      </w:tr>
      <w:tr w:rsidR="00ED37C5" w:rsidRPr="00372BC7" w:rsidTr="00EE75FA">
        <w:tc>
          <w:tcPr>
            <w:tcW w:w="2312" w:type="pct"/>
          </w:tcPr>
          <w:p w:rsidR="00ED37C5" w:rsidRPr="00372BC7" w:rsidRDefault="00BE70CD" w:rsidP="00BE70CD">
            <w:pPr>
              <w:rPr>
                <w:spacing w:val="-2"/>
                <w:sz w:val="24"/>
                <w:szCs w:val="24"/>
              </w:rPr>
            </w:pPr>
            <w:r w:rsidRPr="00372BC7">
              <w:rPr>
                <w:spacing w:val="-2"/>
                <w:sz w:val="24"/>
                <w:szCs w:val="24"/>
              </w:rPr>
              <w:t xml:space="preserve">Финансовое обеспечение мероприятий </w:t>
            </w:r>
            <w:r w:rsidR="00192EAC" w:rsidRPr="00372BC7">
              <w:rPr>
                <w:spacing w:val="-2"/>
                <w:sz w:val="24"/>
                <w:szCs w:val="24"/>
              </w:rPr>
              <w:br/>
            </w:r>
            <w:r w:rsidRPr="00372BC7">
              <w:rPr>
                <w:spacing w:val="-2"/>
                <w:sz w:val="24"/>
                <w:szCs w:val="24"/>
              </w:rPr>
              <w:t xml:space="preserve">по организации дополнительного профессионального образования медицинских работников по программам повышения квалификации, а также </w:t>
            </w:r>
            <w:r w:rsidR="00192EAC" w:rsidRPr="00372BC7">
              <w:rPr>
                <w:spacing w:val="-2"/>
                <w:sz w:val="24"/>
                <w:szCs w:val="24"/>
              </w:rPr>
              <w:br/>
            </w:r>
            <w:r w:rsidRPr="00372BC7">
              <w:rPr>
                <w:spacing w:val="-2"/>
                <w:sz w:val="24"/>
                <w:szCs w:val="24"/>
              </w:rPr>
              <w:t>по приобретению и проведению ремонта медицинского оборудования</w:t>
            </w:r>
          </w:p>
        </w:tc>
        <w:tc>
          <w:tcPr>
            <w:tcW w:w="858" w:type="pct"/>
            <w:vAlign w:val="bottom"/>
          </w:tcPr>
          <w:p w:rsidR="00ED37C5" w:rsidRPr="00372BC7" w:rsidRDefault="00D16557" w:rsidP="00F43025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4</w:t>
            </w:r>
            <w:r w:rsidR="0001308F">
              <w:rPr>
                <w:spacing w:val="-4"/>
                <w:sz w:val="24"/>
                <w:szCs w:val="24"/>
              </w:rPr>
              <w:t>5 498,4</w:t>
            </w:r>
          </w:p>
        </w:tc>
        <w:tc>
          <w:tcPr>
            <w:tcW w:w="863" w:type="pct"/>
            <w:vAlign w:val="bottom"/>
          </w:tcPr>
          <w:p w:rsidR="00ED37C5" w:rsidRPr="00372BC7" w:rsidRDefault="00BD4F95" w:rsidP="004641B5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z w:val="24"/>
                <w:szCs w:val="24"/>
              </w:rPr>
              <w:t>+ </w:t>
            </w:r>
            <w:r w:rsidR="004641B5">
              <w:rPr>
                <w:sz w:val="24"/>
                <w:szCs w:val="24"/>
              </w:rPr>
              <w:t>14</w:t>
            </w:r>
            <w:r w:rsidRPr="00372BC7">
              <w:rPr>
                <w:sz w:val="24"/>
                <w:szCs w:val="24"/>
              </w:rPr>
              <w:t> </w:t>
            </w:r>
            <w:r w:rsidR="004641B5">
              <w:rPr>
                <w:sz w:val="24"/>
                <w:szCs w:val="24"/>
              </w:rPr>
              <w:t>475</w:t>
            </w:r>
            <w:r w:rsidRPr="00372BC7">
              <w:rPr>
                <w:sz w:val="24"/>
                <w:szCs w:val="24"/>
              </w:rPr>
              <w:t>,</w:t>
            </w:r>
            <w:r w:rsidR="004641B5">
              <w:rPr>
                <w:sz w:val="24"/>
                <w:szCs w:val="24"/>
              </w:rPr>
              <w:t>3</w:t>
            </w:r>
          </w:p>
        </w:tc>
        <w:tc>
          <w:tcPr>
            <w:tcW w:w="967" w:type="pct"/>
            <w:vAlign w:val="bottom"/>
          </w:tcPr>
          <w:p w:rsidR="00ED37C5" w:rsidRPr="00372BC7" w:rsidRDefault="004641B5" w:rsidP="00715010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59 973,7</w:t>
            </w:r>
          </w:p>
        </w:tc>
      </w:tr>
      <w:tr w:rsidR="00ED37C5" w:rsidRPr="00372BC7" w:rsidTr="00EE75FA">
        <w:tc>
          <w:tcPr>
            <w:tcW w:w="2312" w:type="pct"/>
          </w:tcPr>
          <w:p w:rsidR="00ED37C5" w:rsidRPr="00372BC7" w:rsidRDefault="00BE70CD" w:rsidP="00EE75FA">
            <w:pPr>
              <w:rPr>
                <w:spacing w:val="-2"/>
                <w:sz w:val="24"/>
                <w:szCs w:val="24"/>
              </w:rPr>
            </w:pPr>
            <w:r w:rsidRPr="00372BC7">
              <w:rPr>
                <w:spacing w:val="-2"/>
                <w:sz w:val="24"/>
                <w:szCs w:val="24"/>
              </w:rPr>
              <w:t xml:space="preserve">Финансовое обеспечение расходов </w:t>
            </w:r>
            <w:r w:rsidRPr="00372BC7">
              <w:rPr>
                <w:spacing w:val="-2"/>
                <w:sz w:val="24"/>
                <w:szCs w:val="24"/>
              </w:rPr>
              <w:br/>
              <w:t xml:space="preserve">на оплату медицинской помощи, оказанной лицам, застрахованным на территории других субъектов Российской Федерации </w:t>
            </w:r>
          </w:p>
        </w:tc>
        <w:tc>
          <w:tcPr>
            <w:tcW w:w="858" w:type="pct"/>
            <w:vAlign w:val="bottom"/>
          </w:tcPr>
          <w:p w:rsidR="00ED37C5" w:rsidRPr="00372BC7" w:rsidRDefault="00D16557" w:rsidP="00F43025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3</w:t>
            </w:r>
            <w:r w:rsidR="0001308F">
              <w:rPr>
                <w:spacing w:val="-4"/>
                <w:sz w:val="24"/>
                <w:szCs w:val="24"/>
              </w:rPr>
              <w:t>84 503,3</w:t>
            </w:r>
          </w:p>
        </w:tc>
        <w:tc>
          <w:tcPr>
            <w:tcW w:w="863" w:type="pct"/>
            <w:vAlign w:val="bottom"/>
          </w:tcPr>
          <w:p w:rsidR="00ED37C5" w:rsidRPr="00372BC7" w:rsidRDefault="00BE70CD" w:rsidP="00BD4F95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2"/>
                <w:sz w:val="24"/>
                <w:szCs w:val="24"/>
              </w:rPr>
              <w:t>+</w:t>
            </w:r>
            <w:r w:rsidR="00387F61" w:rsidRPr="00372BC7">
              <w:rPr>
                <w:spacing w:val="-2"/>
                <w:sz w:val="24"/>
                <w:szCs w:val="24"/>
              </w:rPr>
              <w:t> </w:t>
            </w:r>
            <w:r w:rsidR="00BD4F95" w:rsidRPr="00372BC7">
              <w:rPr>
                <w:spacing w:val="-2"/>
                <w:sz w:val="24"/>
                <w:szCs w:val="24"/>
              </w:rPr>
              <w:t>1</w:t>
            </w:r>
            <w:r w:rsidR="004641B5">
              <w:rPr>
                <w:spacing w:val="-2"/>
                <w:sz w:val="24"/>
                <w:szCs w:val="24"/>
              </w:rPr>
              <w:t> 086,2</w:t>
            </w:r>
          </w:p>
        </w:tc>
        <w:tc>
          <w:tcPr>
            <w:tcW w:w="967" w:type="pct"/>
            <w:vAlign w:val="bottom"/>
          </w:tcPr>
          <w:p w:rsidR="00ED37C5" w:rsidRPr="00372BC7" w:rsidRDefault="00BE70CD" w:rsidP="00715010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3</w:t>
            </w:r>
            <w:r w:rsidR="004641B5">
              <w:rPr>
                <w:spacing w:val="-4"/>
                <w:sz w:val="24"/>
                <w:szCs w:val="24"/>
              </w:rPr>
              <w:t>85</w:t>
            </w:r>
            <w:r w:rsidRPr="00372BC7">
              <w:rPr>
                <w:spacing w:val="-4"/>
                <w:sz w:val="24"/>
                <w:szCs w:val="24"/>
              </w:rPr>
              <w:t> </w:t>
            </w:r>
            <w:r w:rsidR="004641B5">
              <w:rPr>
                <w:spacing w:val="-4"/>
                <w:sz w:val="24"/>
                <w:szCs w:val="24"/>
              </w:rPr>
              <w:t>589</w:t>
            </w:r>
            <w:r w:rsidRPr="00372BC7">
              <w:rPr>
                <w:spacing w:val="-4"/>
                <w:sz w:val="24"/>
                <w:szCs w:val="24"/>
              </w:rPr>
              <w:t>,</w:t>
            </w:r>
            <w:r w:rsidR="004641B5">
              <w:rPr>
                <w:spacing w:val="-4"/>
                <w:sz w:val="24"/>
                <w:szCs w:val="24"/>
              </w:rPr>
              <w:t>5</w:t>
            </w:r>
          </w:p>
        </w:tc>
      </w:tr>
      <w:tr w:rsidR="000D129C" w:rsidRPr="00372BC7" w:rsidTr="00EE75FA">
        <w:tc>
          <w:tcPr>
            <w:tcW w:w="2312" w:type="pct"/>
          </w:tcPr>
          <w:p w:rsidR="000D129C" w:rsidRPr="00372BC7" w:rsidRDefault="000D129C" w:rsidP="002D283F">
            <w:pPr>
              <w:rPr>
                <w:spacing w:val="-2"/>
                <w:sz w:val="24"/>
                <w:szCs w:val="24"/>
              </w:rPr>
            </w:pPr>
            <w:r w:rsidRPr="00372BC7">
              <w:rPr>
                <w:spacing w:val="-2"/>
                <w:sz w:val="24"/>
                <w:szCs w:val="24"/>
              </w:rPr>
              <w:t>Дополнительное финансовое обеспечение организации обязательного медицинского страхования</w:t>
            </w:r>
          </w:p>
        </w:tc>
        <w:tc>
          <w:tcPr>
            <w:tcW w:w="858" w:type="pct"/>
            <w:vAlign w:val="bottom"/>
          </w:tcPr>
          <w:p w:rsidR="000D129C" w:rsidRPr="00372BC7" w:rsidRDefault="0001308F" w:rsidP="00F43025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3 064,3</w:t>
            </w:r>
          </w:p>
        </w:tc>
        <w:tc>
          <w:tcPr>
            <w:tcW w:w="863" w:type="pct"/>
            <w:vAlign w:val="bottom"/>
          </w:tcPr>
          <w:p w:rsidR="000D129C" w:rsidRPr="00372BC7" w:rsidRDefault="000D129C" w:rsidP="004641B5">
            <w:pPr>
              <w:jc w:val="center"/>
              <w:rPr>
                <w:spacing w:val="-4"/>
                <w:sz w:val="24"/>
                <w:szCs w:val="24"/>
              </w:rPr>
            </w:pPr>
            <w:r w:rsidRPr="00372BC7">
              <w:rPr>
                <w:spacing w:val="-4"/>
                <w:sz w:val="24"/>
                <w:szCs w:val="24"/>
              </w:rPr>
              <w:t>+</w:t>
            </w:r>
            <w:r w:rsidR="00387F61" w:rsidRPr="00372BC7">
              <w:rPr>
                <w:spacing w:val="-4"/>
                <w:sz w:val="24"/>
                <w:szCs w:val="24"/>
              </w:rPr>
              <w:t> </w:t>
            </w:r>
            <w:r w:rsidR="004641B5">
              <w:rPr>
                <w:spacing w:val="-4"/>
                <w:sz w:val="24"/>
                <w:szCs w:val="24"/>
              </w:rPr>
              <w:t>949</w:t>
            </w:r>
            <w:r w:rsidR="00BE70CD" w:rsidRPr="00372BC7">
              <w:rPr>
                <w:spacing w:val="-4"/>
                <w:sz w:val="24"/>
                <w:szCs w:val="24"/>
              </w:rPr>
              <w:t>,</w:t>
            </w:r>
            <w:r w:rsidR="004641B5"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967" w:type="pct"/>
            <w:vAlign w:val="bottom"/>
          </w:tcPr>
          <w:p w:rsidR="000D129C" w:rsidRPr="00372BC7" w:rsidRDefault="004641B5" w:rsidP="00715010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4 013,3</w:t>
            </w:r>
          </w:p>
        </w:tc>
      </w:tr>
      <w:tr w:rsidR="000D129C" w:rsidRPr="00FB2484" w:rsidTr="00EE75FA">
        <w:trPr>
          <w:trHeight w:val="245"/>
        </w:trPr>
        <w:tc>
          <w:tcPr>
            <w:tcW w:w="2312" w:type="pct"/>
            <w:vAlign w:val="bottom"/>
          </w:tcPr>
          <w:p w:rsidR="000D129C" w:rsidRPr="00372BC7" w:rsidRDefault="009F6861" w:rsidP="009F6861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372BC7">
              <w:rPr>
                <w:b/>
                <w:spacing w:val="-2"/>
                <w:sz w:val="24"/>
                <w:szCs w:val="24"/>
              </w:rPr>
              <w:t>Расходы, всего</w:t>
            </w:r>
          </w:p>
        </w:tc>
        <w:tc>
          <w:tcPr>
            <w:tcW w:w="858" w:type="pct"/>
            <w:vAlign w:val="bottom"/>
          </w:tcPr>
          <w:p w:rsidR="000D129C" w:rsidRPr="00372BC7" w:rsidRDefault="00663032" w:rsidP="00F529FB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372BC7">
              <w:rPr>
                <w:b/>
                <w:spacing w:val="-4"/>
                <w:sz w:val="24"/>
                <w:szCs w:val="24"/>
              </w:rPr>
              <w:t>2</w:t>
            </w:r>
            <w:r w:rsidR="00BD4F95" w:rsidRPr="00372BC7">
              <w:rPr>
                <w:b/>
                <w:spacing w:val="-4"/>
                <w:sz w:val="24"/>
                <w:szCs w:val="24"/>
              </w:rPr>
              <w:t>4</w:t>
            </w:r>
            <w:r w:rsidR="000D129C" w:rsidRPr="00372BC7">
              <w:rPr>
                <w:b/>
                <w:spacing w:val="-4"/>
                <w:sz w:val="24"/>
                <w:szCs w:val="24"/>
              </w:rPr>
              <w:t> </w:t>
            </w:r>
            <w:r w:rsidR="0001308F">
              <w:rPr>
                <w:b/>
                <w:spacing w:val="-4"/>
                <w:sz w:val="24"/>
                <w:szCs w:val="24"/>
              </w:rPr>
              <w:t>503 971,5</w:t>
            </w:r>
          </w:p>
        </w:tc>
        <w:tc>
          <w:tcPr>
            <w:tcW w:w="863" w:type="pct"/>
            <w:vAlign w:val="bottom"/>
          </w:tcPr>
          <w:p w:rsidR="000D129C" w:rsidRPr="00372BC7" w:rsidRDefault="000D129C" w:rsidP="00AD3E4B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372BC7">
              <w:rPr>
                <w:b/>
                <w:spacing w:val="-4"/>
                <w:sz w:val="24"/>
                <w:szCs w:val="24"/>
              </w:rPr>
              <w:t>+</w:t>
            </w:r>
            <w:r w:rsidR="00387F61" w:rsidRPr="00372BC7">
              <w:rPr>
                <w:b/>
                <w:spacing w:val="-4"/>
                <w:sz w:val="24"/>
                <w:szCs w:val="24"/>
              </w:rPr>
              <w:t> </w:t>
            </w:r>
            <w:r w:rsidR="00AD3E4B">
              <w:rPr>
                <w:b/>
                <w:spacing w:val="-4"/>
                <w:sz w:val="24"/>
                <w:szCs w:val="24"/>
              </w:rPr>
              <w:t>82 794,6</w:t>
            </w:r>
          </w:p>
        </w:tc>
        <w:tc>
          <w:tcPr>
            <w:tcW w:w="967" w:type="pct"/>
            <w:vAlign w:val="bottom"/>
          </w:tcPr>
          <w:p w:rsidR="000D129C" w:rsidRPr="007742A5" w:rsidRDefault="002B2866" w:rsidP="00715010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372BC7">
              <w:rPr>
                <w:b/>
                <w:spacing w:val="-4"/>
                <w:sz w:val="24"/>
                <w:szCs w:val="24"/>
              </w:rPr>
              <w:t>2</w:t>
            </w:r>
            <w:r w:rsidR="004214FE" w:rsidRPr="00372BC7">
              <w:rPr>
                <w:b/>
                <w:spacing w:val="-4"/>
                <w:sz w:val="24"/>
                <w:szCs w:val="24"/>
              </w:rPr>
              <w:t>4</w:t>
            </w:r>
            <w:r w:rsidR="004641B5">
              <w:rPr>
                <w:b/>
                <w:spacing w:val="-4"/>
                <w:sz w:val="24"/>
                <w:szCs w:val="24"/>
              </w:rPr>
              <w:t> </w:t>
            </w:r>
            <w:r w:rsidR="00AD3E4B">
              <w:rPr>
                <w:b/>
                <w:spacing w:val="-4"/>
                <w:sz w:val="24"/>
                <w:szCs w:val="24"/>
              </w:rPr>
              <w:t>586</w:t>
            </w:r>
            <w:r w:rsidR="00D9272C">
              <w:rPr>
                <w:b/>
                <w:spacing w:val="-4"/>
                <w:sz w:val="24"/>
                <w:szCs w:val="24"/>
              </w:rPr>
              <w:t> </w:t>
            </w:r>
            <w:r w:rsidR="00AD3E4B">
              <w:rPr>
                <w:b/>
                <w:spacing w:val="-4"/>
                <w:sz w:val="24"/>
                <w:szCs w:val="24"/>
              </w:rPr>
              <w:t>766</w:t>
            </w:r>
            <w:r w:rsidR="00D9272C">
              <w:rPr>
                <w:b/>
                <w:spacing w:val="-4"/>
                <w:sz w:val="24"/>
                <w:szCs w:val="24"/>
              </w:rPr>
              <w:t>,</w:t>
            </w:r>
            <w:r w:rsidR="00AD3E4B">
              <w:rPr>
                <w:b/>
                <w:spacing w:val="-4"/>
                <w:sz w:val="24"/>
                <w:szCs w:val="24"/>
              </w:rPr>
              <w:t>1</w:t>
            </w:r>
          </w:p>
        </w:tc>
      </w:tr>
    </w:tbl>
    <w:p w:rsidR="000D237E" w:rsidRDefault="000D237E" w:rsidP="004214FE">
      <w:pPr>
        <w:tabs>
          <w:tab w:val="left" w:pos="5954"/>
          <w:tab w:val="left" w:pos="7230"/>
          <w:tab w:val="left" w:pos="10632"/>
        </w:tabs>
        <w:jc w:val="both"/>
      </w:pPr>
    </w:p>
    <w:sectPr w:rsidR="000D237E" w:rsidSect="00BD4F9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FD8" w:rsidRDefault="00FE4FD8">
      <w:r>
        <w:separator/>
      </w:r>
    </w:p>
  </w:endnote>
  <w:endnote w:type="continuationSeparator" w:id="0">
    <w:p w:rsidR="00FE4FD8" w:rsidRDefault="00FE4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634" w:rsidRDefault="008D663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D6634" w:rsidRDefault="008D663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634" w:rsidRDefault="008D6634">
    <w:pPr>
      <w:pStyle w:val="a6"/>
      <w:framePr w:wrap="around" w:vAnchor="text" w:hAnchor="margin" w:xAlign="right" w:y="1"/>
      <w:rPr>
        <w:rStyle w:val="a7"/>
      </w:rPr>
    </w:pPr>
  </w:p>
  <w:p w:rsidR="008D6634" w:rsidRDefault="008D6634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634" w:rsidRDefault="008D663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D6634" w:rsidRDefault="008D6634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634" w:rsidRDefault="008D6634">
    <w:pPr>
      <w:pStyle w:val="a6"/>
      <w:framePr w:wrap="around" w:vAnchor="text" w:hAnchor="margin" w:xAlign="right" w:y="1"/>
      <w:rPr>
        <w:rStyle w:val="a7"/>
      </w:rPr>
    </w:pPr>
  </w:p>
  <w:p w:rsidR="008D6634" w:rsidRDefault="008D663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FD8" w:rsidRDefault="00FE4FD8">
      <w:r>
        <w:separator/>
      </w:r>
    </w:p>
  </w:footnote>
  <w:footnote w:type="continuationSeparator" w:id="0">
    <w:p w:rsidR="00FE4FD8" w:rsidRDefault="00FE4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634" w:rsidRDefault="008D6634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D6634" w:rsidRDefault="008D663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634" w:rsidRPr="00EE0448" w:rsidRDefault="008D6634">
    <w:pPr>
      <w:pStyle w:val="a8"/>
      <w:jc w:val="center"/>
      <w:rPr>
        <w:sz w:val="28"/>
        <w:szCs w:val="28"/>
      </w:rPr>
    </w:pPr>
    <w:r w:rsidRPr="00EE0448">
      <w:rPr>
        <w:sz w:val="28"/>
        <w:szCs w:val="28"/>
      </w:rPr>
      <w:fldChar w:fldCharType="begin"/>
    </w:r>
    <w:r w:rsidRPr="00EE0448">
      <w:rPr>
        <w:sz w:val="28"/>
        <w:szCs w:val="28"/>
      </w:rPr>
      <w:instrText xml:space="preserve"> PAGE   \* MERGEFORMAT </w:instrText>
    </w:r>
    <w:r w:rsidRPr="00EE0448">
      <w:rPr>
        <w:sz w:val="28"/>
        <w:szCs w:val="28"/>
      </w:rPr>
      <w:fldChar w:fldCharType="separate"/>
    </w:r>
    <w:r w:rsidR="005F48BB">
      <w:rPr>
        <w:noProof/>
        <w:sz w:val="28"/>
        <w:szCs w:val="28"/>
      </w:rPr>
      <w:t>1</w:t>
    </w:r>
    <w:r w:rsidRPr="00EE0448">
      <w:rPr>
        <w:noProof/>
        <w:sz w:val="28"/>
        <w:szCs w:val="28"/>
      </w:rPr>
      <w:fldChar w:fldCharType="end"/>
    </w:r>
  </w:p>
  <w:p w:rsidR="008D6634" w:rsidRDefault="008D663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634" w:rsidRDefault="008D6634">
    <w:pPr>
      <w:pStyle w:val="a8"/>
      <w:jc w:val="center"/>
    </w:pPr>
  </w:p>
  <w:p w:rsidR="008D6634" w:rsidRDefault="008D6634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634" w:rsidRDefault="008D6634">
    <w:pPr>
      <w:pStyle w:val="a8"/>
      <w:jc w:val="center"/>
    </w:pPr>
  </w:p>
  <w:p w:rsidR="008D6634" w:rsidRDefault="008D6634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634" w:rsidRPr="00EE0448" w:rsidRDefault="008D6634">
    <w:pPr>
      <w:pStyle w:val="a8"/>
      <w:jc w:val="center"/>
      <w:rPr>
        <w:sz w:val="28"/>
        <w:szCs w:val="28"/>
      </w:rPr>
    </w:pPr>
    <w:r w:rsidRPr="00EE0448">
      <w:rPr>
        <w:sz w:val="28"/>
        <w:szCs w:val="28"/>
      </w:rPr>
      <w:fldChar w:fldCharType="begin"/>
    </w:r>
    <w:r w:rsidRPr="00EE0448">
      <w:rPr>
        <w:sz w:val="28"/>
        <w:szCs w:val="28"/>
      </w:rPr>
      <w:instrText xml:space="preserve"> PAGE   \* MERGEFORMAT </w:instrText>
    </w:r>
    <w:r w:rsidRPr="00EE0448">
      <w:rPr>
        <w:sz w:val="28"/>
        <w:szCs w:val="28"/>
      </w:rPr>
      <w:fldChar w:fldCharType="separate"/>
    </w:r>
    <w:r w:rsidR="005F48BB">
      <w:rPr>
        <w:noProof/>
        <w:sz w:val="28"/>
        <w:szCs w:val="28"/>
      </w:rPr>
      <w:t>3</w:t>
    </w:r>
    <w:r w:rsidRPr="00EE0448">
      <w:rPr>
        <w:noProof/>
        <w:sz w:val="28"/>
        <w:szCs w:val="28"/>
      </w:rPr>
      <w:fldChar w:fldCharType="end"/>
    </w:r>
  </w:p>
  <w:p w:rsidR="008D6634" w:rsidRDefault="008D6634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634" w:rsidRPr="00EE0448" w:rsidRDefault="008D6634">
    <w:pPr>
      <w:pStyle w:val="a8"/>
      <w:jc w:val="center"/>
      <w:rPr>
        <w:sz w:val="28"/>
        <w:szCs w:val="28"/>
      </w:rPr>
    </w:pPr>
    <w:r w:rsidRPr="00EE0448">
      <w:rPr>
        <w:sz w:val="28"/>
        <w:szCs w:val="28"/>
      </w:rPr>
      <w:fldChar w:fldCharType="begin"/>
    </w:r>
    <w:r w:rsidRPr="00EE0448">
      <w:rPr>
        <w:sz w:val="28"/>
        <w:szCs w:val="28"/>
      </w:rPr>
      <w:instrText xml:space="preserve"> PAGE   \* MERGEFORMAT </w:instrText>
    </w:r>
    <w:r w:rsidRPr="00EE0448">
      <w:rPr>
        <w:sz w:val="28"/>
        <w:szCs w:val="28"/>
      </w:rPr>
      <w:fldChar w:fldCharType="separate"/>
    </w:r>
    <w:r w:rsidR="005F48BB">
      <w:rPr>
        <w:noProof/>
        <w:sz w:val="28"/>
        <w:szCs w:val="28"/>
      </w:rPr>
      <w:t>7</w:t>
    </w:r>
    <w:r w:rsidRPr="00EE0448">
      <w:rPr>
        <w:noProof/>
        <w:sz w:val="28"/>
        <w:szCs w:val="28"/>
      </w:rPr>
      <w:fldChar w:fldCharType="end"/>
    </w:r>
  </w:p>
  <w:p w:rsidR="008D6634" w:rsidRDefault="008D6634">
    <w:pPr>
      <w:pStyle w:val="a8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634" w:rsidRDefault="008D6634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D6634" w:rsidRDefault="008D6634">
    <w:pPr>
      <w:pStyle w:val="a8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634" w:rsidRPr="00976B14" w:rsidRDefault="008D6634" w:rsidP="00976B14">
    <w:pPr>
      <w:pStyle w:val="a8"/>
      <w:tabs>
        <w:tab w:val="left" w:pos="4815"/>
        <w:tab w:val="center" w:pos="4960"/>
      </w:tabs>
      <w:rPr>
        <w:sz w:val="28"/>
        <w:szCs w:val="28"/>
      </w:rPr>
    </w:pPr>
    <w:r w:rsidRPr="00976B14">
      <w:rPr>
        <w:sz w:val="28"/>
        <w:szCs w:val="28"/>
      </w:rPr>
      <w:tab/>
    </w:r>
    <w:r w:rsidRPr="00976B14">
      <w:rPr>
        <w:sz w:val="28"/>
        <w:szCs w:val="28"/>
      </w:rPr>
      <w:tab/>
    </w:r>
    <w:r w:rsidRPr="00976B14">
      <w:rPr>
        <w:sz w:val="28"/>
        <w:szCs w:val="28"/>
      </w:rPr>
      <w:tab/>
    </w:r>
    <w:r w:rsidRPr="00976B14">
      <w:rPr>
        <w:sz w:val="28"/>
        <w:szCs w:val="28"/>
      </w:rPr>
      <w:fldChar w:fldCharType="begin"/>
    </w:r>
    <w:r w:rsidRPr="00976B14">
      <w:rPr>
        <w:sz w:val="28"/>
        <w:szCs w:val="28"/>
      </w:rPr>
      <w:instrText xml:space="preserve"> PAGE   \* MERGEFORMAT </w:instrText>
    </w:r>
    <w:r w:rsidRPr="00976B14">
      <w:rPr>
        <w:sz w:val="28"/>
        <w:szCs w:val="28"/>
      </w:rPr>
      <w:fldChar w:fldCharType="separate"/>
    </w:r>
    <w:r w:rsidR="005F48BB">
      <w:rPr>
        <w:noProof/>
        <w:sz w:val="28"/>
        <w:szCs w:val="28"/>
      </w:rPr>
      <w:t>8</w:t>
    </w:r>
    <w:r w:rsidRPr="00976B14">
      <w:rPr>
        <w:noProof/>
        <w:sz w:val="28"/>
        <w:szCs w:val="28"/>
      </w:rPr>
      <w:fldChar w:fldCharType="end"/>
    </w:r>
  </w:p>
  <w:p w:rsidR="008D6634" w:rsidRDefault="008D6634">
    <w:pPr>
      <w:pStyle w:val="a8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634" w:rsidRDefault="008D6634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15</w:t>
    </w:r>
    <w:r>
      <w:rPr>
        <w:noProof/>
      </w:rPr>
      <w:fldChar w:fldCharType="end"/>
    </w:r>
  </w:p>
  <w:p w:rsidR="008D6634" w:rsidRDefault="008D663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060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48E0FDF"/>
    <w:multiLevelType w:val="singleLevel"/>
    <w:tmpl w:val="D44627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28F913CC"/>
    <w:multiLevelType w:val="singleLevel"/>
    <w:tmpl w:val="7D46560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2BDC5B1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36410ECE"/>
    <w:multiLevelType w:val="hybridMultilevel"/>
    <w:tmpl w:val="0F3CB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52D36"/>
    <w:multiLevelType w:val="singleLevel"/>
    <w:tmpl w:val="A2CE3AA2"/>
    <w:lvl w:ilvl="0">
      <w:start w:val="1"/>
      <w:numFmt w:val="bullet"/>
      <w:lvlText w:val="–"/>
      <w:lvlJc w:val="left"/>
      <w:pPr>
        <w:tabs>
          <w:tab w:val="num" w:pos="1185"/>
        </w:tabs>
        <w:ind w:left="1185" w:hanging="465"/>
      </w:pPr>
      <w:rPr>
        <w:rFonts w:ascii="Times New Roman" w:hAnsi="Times New Roman" w:hint="default"/>
      </w:rPr>
    </w:lvl>
  </w:abstractNum>
  <w:abstractNum w:abstractNumId="6">
    <w:nsid w:val="43735B39"/>
    <w:multiLevelType w:val="singleLevel"/>
    <w:tmpl w:val="1A58ED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00D6ED0"/>
    <w:multiLevelType w:val="singleLevel"/>
    <w:tmpl w:val="014ABF9A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0E437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56C07CD"/>
    <w:multiLevelType w:val="multilevel"/>
    <w:tmpl w:val="095A44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D8818CE"/>
    <w:multiLevelType w:val="singleLevel"/>
    <w:tmpl w:val="A2CE3AA2"/>
    <w:lvl w:ilvl="0">
      <w:start w:val="1"/>
      <w:numFmt w:val="bullet"/>
      <w:lvlText w:val="–"/>
      <w:lvlJc w:val="left"/>
      <w:pPr>
        <w:tabs>
          <w:tab w:val="num" w:pos="1185"/>
        </w:tabs>
        <w:ind w:left="1185" w:hanging="465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10"/>
  </w:num>
  <w:num w:numId="6">
    <w:abstractNumId w:val="8"/>
  </w:num>
  <w:num w:numId="7">
    <w:abstractNumId w:val="5"/>
  </w:num>
  <w:num w:numId="8">
    <w:abstractNumId w:val="0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008"/>
    <w:rsid w:val="000019C2"/>
    <w:rsid w:val="00005D92"/>
    <w:rsid w:val="0000624D"/>
    <w:rsid w:val="0000770E"/>
    <w:rsid w:val="00010CE3"/>
    <w:rsid w:val="00010FA3"/>
    <w:rsid w:val="00011C52"/>
    <w:rsid w:val="0001308F"/>
    <w:rsid w:val="0001369E"/>
    <w:rsid w:val="00017626"/>
    <w:rsid w:val="00020B9E"/>
    <w:rsid w:val="000214F6"/>
    <w:rsid w:val="0002262D"/>
    <w:rsid w:val="00022D7B"/>
    <w:rsid w:val="00023DF4"/>
    <w:rsid w:val="0002758F"/>
    <w:rsid w:val="000277B4"/>
    <w:rsid w:val="000309BC"/>
    <w:rsid w:val="000309EA"/>
    <w:rsid w:val="00030E9D"/>
    <w:rsid w:val="000312D1"/>
    <w:rsid w:val="0003184C"/>
    <w:rsid w:val="00031D54"/>
    <w:rsid w:val="000349C7"/>
    <w:rsid w:val="000350A9"/>
    <w:rsid w:val="000354A4"/>
    <w:rsid w:val="00035E72"/>
    <w:rsid w:val="000374E6"/>
    <w:rsid w:val="00040842"/>
    <w:rsid w:val="000413E6"/>
    <w:rsid w:val="00041A03"/>
    <w:rsid w:val="000420E4"/>
    <w:rsid w:val="000421B0"/>
    <w:rsid w:val="00042B95"/>
    <w:rsid w:val="00043522"/>
    <w:rsid w:val="00043D2F"/>
    <w:rsid w:val="00046E4A"/>
    <w:rsid w:val="00047E0E"/>
    <w:rsid w:val="00050B33"/>
    <w:rsid w:val="00051419"/>
    <w:rsid w:val="000524F1"/>
    <w:rsid w:val="000544A4"/>
    <w:rsid w:val="00055C61"/>
    <w:rsid w:val="0005770F"/>
    <w:rsid w:val="0005774F"/>
    <w:rsid w:val="00057F85"/>
    <w:rsid w:val="000619C4"/>
    <w:rsid w:val="00061A42"/>
    <w:rsid w:val="00062264"/>
    <w:rsid w:val="000655A9"/>
    <w:rsid w:val="00065931"/>
    <w:rsid w:val="000721D0"/>
    <w:rsid w:val="00072D9C"/>
    <w:rsid w:val="00074E22"/>
    <w:rsid w:val="00076AAC"/>
    <w:rsid w:val="00077CB7"/>
    <w:rsid w:val="00080059"/>
    <w:rsid w:val="00080496"/>
    <w:rsid w:val="00080898"/>
    <w:rsid w:val="00082966"/>
    <w:rsid w:val="00082C26"/>
    <w:rsid w:val="000832C7"/>
    <w:rsid w:val="00084D7C"/>
    <w:rsid w:val="00086C75"/>
    <w:rsid w:val="00086D6E"/>
    <w:rsid w:val="00087CEC"/>
    <w:rsid w:val="00087DCE"/>
    <w:rsid w:val="000911A7"/>
    <w:rsid w:val="00091C10"/>
    <w:rsid w:val="00092585"/>
    <w:rsid w:val="00092861"/>
    <w:rsid w:val="00092979"/>
    <w:rsid w:val="0009382F"/>
    <w:rsid w:val="00094A9E"/>
    <w:rsid w:val="00094D1B"/>
    <w:rsid w:val="00096538"/>
    <w:rsid w:val="00096AC4"/>
    <w:rsid w:val="000A0B1E"/>
    <w:rsid w:val="000A1513"/>
    <w:rsid w:val="000A197A"/>
    <w:rsid w:val="000A2322"/>
    <w:rsid w:val="000A25A5"/>
    <w:rsid w:val="000A2B7E"/>
    <w:rsid w:val="000A3A46"/>
    <w:rsid w:val="000A4E58"/>
    <w:rsid w:val="000A4FFB"/>
    <w:rsid w:val="000A5B71"/>
    <w:rsid w:val="000A5D38"/>
    <w:rsid w:val="000A6AFE"/>
    <w:rsid w:val="000A7B4F"/>
    <w:rsid w:val="000B1460"/>
    <w:rsid w:val="000B1B58"/>
    <w:rsid w:val="000B1C41"/>
    <w:rsid w:val="000B2008"/>
    <w:rsid w:val="000B6177"/>
    <w:rsid w:val="000C00A3"/>
    <w:rsid w:val="000C0E49"/>
    <w:rsid w:val="000C16A5"/>
    <w:rsid w:val="000C29E4"/>
    <w:rsid w:val="000C403D"/>
    <w:rsid w:val="000C50C6"/>
    <w:rsid w:val="000D129C"/>
    <w:rsid w:val="000D2260"/>
    <w:rsid w:val="000D237E"/>
    <w:rsid w:val="000D33B8"/>
    <w:rsid w:val="000E1506"/>
    <w:rsid w:val="000E1676"/>
    <w:rsid w:val="000E2524"/>
    <w:rsid w:val="000E39F9"/>
    <w:rsid w:val="000E48F1"/>
    <w:rsid w:val="000F02B4"/>
    <w:rsid w:val="000F3F39"/>
    <w:rsid w:val="000F77B5"/>
    <w:rsid w:val="00100279"/>
    <w:rsid w:val="0010292B"/>
    <w:rsid w:val="00102FAC"/>
    <w:rsid w:val="00103262"/>
    <w:rsid w:val="001049CA"/>
    <w:rsid w:val="00106171"/>
    <w:rsid w:val="00107868"/>
    <w:rsid w:val="00107A06"/>
    <w:rsid w:val="001109D4"/>
    <w:rsid w:val="00110D6A"/>
    <w:rsid w:val="00111462"/>
    <w:rsid w:val="00112943"/>
    <w:rsid w:val="001134AA"/>
    <w:rsid w:val="00113BA5"/>
    <w:rsid w:val="001151B9"/>
    <w:rsid w:val="00116642"/>
    <w:rsid w:val="00117079"/>
    <w:rsid w:val="001204C8"/>
    <w:rsid w:val="00123108"/>
    <w:rsid w:val="001247C7"/>
    <w:rsid w:val="00124C9D"/>
    <w:rsid w:val="00125DF3"/>
    <w:rsid w:val="00126044"/>
    <w:rsid w:val="00126FB4"/>
    <w:rsid w:val="001317C0"/>
    <w:rsid w:val="001349E9"/>
    <w:rsid w:val="00140A04"/>
    <w:rsid w:val="0014193C"/>
    <w:rsid w:val="0014266F"/>
    <w:rsid w:val="00143BD7"/>
    <w:rsid w:val="001445A6"/>
    <w:rsid w:val="00144A9A"/>
    <w:rsid w:val="00144DEE"/>
    <w:rsid w:val="00145711"/>
    <w:rsid w:val="00145AC8"/>
    <w:rsid w:val="00147A15"/>
    <w:rsid w:val="00152501"/>
    <w:rsid w:val="001542C7"/>
    <w:rsid w:val="00154459"/>
    <w:rsid w:val="00154E7A"/>
    <w:rsid w:val="001550C1"/>
    <w:rsid w:val="00156590"/>
    <w:rsid w:val="00157ECF"/>
    <w:rsid w:val="001604F6"/>
    <w:rsid w:val="001617F8"/>
    <w:rsid w:val="00162258"/>
    <w:rsid w:val="001636A9"/>
    <w:rsid w:val="00163F07"/>
    <w:rsid w:val="001648A6"/>
    <w:rsid w:val="0016606E"/>
    <w:rsid w:val="001668D7"/>
    <w:rsid w:val="00167D5B"/>
    <w:rsid w:val="00170000"/>
    <w:rsid w:val="00170617"/>
    <w:rsid w:val="00171C77"/>
    <w:rsid w:val="00173E8C"/>
    <w:rsid w:val="001746F8"/>
    <w:rsid w:val="001765F4"/>
    <w:rsid w:val="001806FE"/>
    <w:rsid w:val="00181D2B"/>
    <w:rsid w:val="00184812"/>
    <w:rsid w:val="00186717"/>
    <w:rsid w:val="001871D5"/>
    <w:rsid w:val="001874A3"/>
    <w:rsid w:val="00187C86"/>
    <w:rsid w:val="0019076E"/>
    <w:rsid w:val="00192189"/>
    <w:rsid w:val="00192EAC"/>
    <w:rsid w:val="00195359"/>
    <w:rsid w:val="00195CC0"/>
    <w:rsid w:val="00197A31"/>
    <w:rsid w:val="001A10FB"/>
    <w:rsid w:val="001A1766"/>
    <w:rsid w:val="001A1C13"/>
    <w:rsid w:val="001A4508"/>
    <w:rsid w:val="001A4937"/>
    <w:rsid w:val="001A49D3"/>
    <w:rsid w:val="001A5FE2"/>
    <w:rsid w:val="001A6720"/>
    <w:rsid w:val="001A7057"/>
    <w:rsid w:val="001B0864"/>
    <w:rsid w:val="001B0E86"/>
    <w:rsid w:val="001B1853"/>
    <w:rsid w:val="001B19A2"/>
    <w:rsid w:val="001B3979"/>
    <w:rsid w:val="001B3992"/>
    <w:rsid w:val="001B51E5"/>
    <w:rsid w:val="001B5786"/>
    <w:rsid w:val="001B6DDD"/>
    <w:rsid w:val="001B79D3"/>
    <w:rsid w:val="001B7A5F"/>
    <w:rsid w:val="001C0A37"/>
    <w:rsid w:val="001C18C3"/>
    <w:rsid w:val="001C601B"/>
    <w:rsid w:val="001D0540"/>
    <w:rsid w:val="001D0690"/>
    <w:rsid w:val="001D163B"/>
    <w:rsid w:val="001D236D"/>
    <w:rsid w:val="001D414C"/>
    <w:rsid w:val="001D5CBF"/>
    <w:rsid w:val="001D7304"/>
    <w:rsid w:val="001D7A87"/>
    <w:rsid w:val="001E08EF"/>
    <w:rsid w:val="001E14B7"/>
    <w:rsid w:val="001E155C"/>
    <w:rsid w:val="001E339C"/>
    <w:rsid w:val="001E33AD"/>
    <w:rsid w:val="001E3654"/>
    <w:rsid w:val="001E60AB"/>
    <w:rsid w:val="001E63B1"/>
    <w:rsid w:val="001E6445"/>
    <w:rsid w:val="001E6799"/>
    <w:rsid w:val="001E6F67"/>
    <w:rsid w:val="001F0EFA"/>
    <w:rsid w:val="001F0F10"/>
    <w:rsid w:val="001F1216"/>
    <w:rsid w:val="001F2687"/>
    <w:rsid w:val="001F2B8F"/>
    <w:rsid w:val="001F4FEE"/>
    <w:rsid w:val="001F5D16"/>
    <w:rsid w:val="0020004F"/>
    <w:rsid w:val="0020011B"/>
    <w:rsid w:val="002013B6"/>
    <w:rsid w:val="002046AB"/>
    <w:rsid w:val="002049DD"/>
    <w:rsid w:val="00204D3F"/>
    <w:rsid w:val="00204E3B"/>
    <w:rsid w:val="00204EAD"/>
    <w:rsid w:val="0020544E"/>
    <w:rsid w:val="00206029"/>
    <w:rsid w:val="00206538"/>
    <w:rsid w:val="0020796B"/>
    <w:rsid w:val="00207D34"/>
    <w:rsid w:val="00212D77"/>
    <w:rsid w:val="0021409B"/>
    <w:rsid w:val="00214277"/>
    <w:rsid w:val="00214A7B"/>
    <w:rsid w:val="0021516F"/>
    <w:rsid w:val="00215399"/>
    <w:rsid w:val="00217404"/>
    <w:rsid w:val="002179BD"/>
    <w:rsid w:val="00217B2C"/>
    <w:rsid w:val="00221F54"/>
    <w:rsid w:val="00222801"/>
    <w:rsid w:val="002228ED"/>
    <w:rsid w:val="002232E6"/>
    <w:rsid w:val="00223D87"/>
    <w:rsid w:val="0022554E"/>
    <w:rsid w:val="00226B08"/>
    <w:rsid w:val="002277F1"/>
    <w:rsid w:val="00227C15"/>
    <w:rsid w:val="00230F2D"/>
    <w:rsid w:val="002319E8"/>
    <w:rsid w:val="00232FDD"/>
    <w:rsid w:val="002331EA"/>
    <w:rsid w:val="00233535"/>
    <w:rsid w:val="00233CE5"/>
    <w:rsid w:val="00234E54"/>
    <w:rsid w:val="00236978"/>
    <w:rsid w:val="00236E06"/>
    <w:rsid w:val="002372F4"/>
    <w:rsid w:val="00242D5D"/>
    <w:rsid w:val="00245671"/>
    <w:rsid w:val="00245A1D"/>
    <w:rsid w:val="00245E45"/>
    <w:rsid w:val="0024647B"/>
    <w:rsid w:val="002518F6"/>
    <w:rsid w:val="002525CB"/>
    <w:rsid w:val="00252CA2"/>
    <w:rsid w:val="002530B7"/>
    <w:rsid w:val="00253AA3"/>
    <w:rsid w:val="00253DED"/>
    <w:rsid w:val="0025569E"/>
    <w:rsid w:val="00256535"/>
    <w:rsid w:val="00256B20"/>
    <w:rsid w:val="0025732B"/>
    <w:rsid w:val="00260169"/>
    <w:rsid w:val="00261222"/>
    <w:rsid w:val="0026387B"/>
    <w:rsid w:val="0026390D"/>
    <w:rsid w:val="00266CD0"/>
    <w:rsid w:val="00266E95"/>
    <w:rsid w:val="00267022"/>
    <w:rsid w:val="002709E2"/>
    <w:rsid w:val="00271349"/>
    <w:rsid w:val="00273DBF"/>
    <w:rsid w:val="00274AF8"/>
    <w:rsid w:val="002768F2"/>
    <w:rsid w:val="002802C1"/>
    <w:rsid w:val="00282E07"/>
    <w:rsid w:val="002852D2"/>
    <w:rsid w:val="002876CC"/>
    <w:rsid w:val="00295A5D"/>
    <w:rsid w:val="00297883"/>
    <w:rsid w:val="00297CEF"/>
    <w:rsid w:val="002A03BD"/>
    <w:rsid w:val="002A1BC1"/>
    <w:rsid w:val="002A423E"/>
    <w:rsid w:val="002A4326"/>
    <w:rsid w:val="002A6222"/>
    <w:rsid w:val="002A668E"/>
    <w:rsid w:val="002A76D3"/>
    <w:rsid w:val="002B265D"/>
    <w:rsid w:val="002B2866"/>
    <w:rsid w:val="002B4DA3"/>
    <w:rsid w:val="002C0EC7"/>
    <w:rsid w:val="002C103D"/>
    <w:rsid w:val="002C251E"/>
    <w:rsid w:val="002C2656"/>
    <w:rsid w:val="002C2C93"/>
    <w:rsid w:val="002C2EA0"/>
    <w:rsid w:val="002C36C4"/>
    <w:rsid w:val="002C3E4C"/>
    <w:rsid w:val="002C40B1"/>
    <w:rsid w:val="002C533D"/>
    <w:rsid w:val="002C6F44"/>
    <w:rsid w:val="002C7BDF"/>
    <w:rsid w:val="002D1754"/>
    <w:rsid w:val="002D283F"/>
    <w:rsid w:val="002D3AB8"/>
    <w:rsid w:val="002D41EE"/>
    <w:rsid w:val="002D4EC7"/>
    <w:rsid w:val="002D570E"/>
    <w:rsid w:val="002D611A"/>
    <w:rsid w:val="002D62F0"/>
    <w:rsid w:val="002D7EF0"/>
    <w:rsid w:val="002E111C"/>
    <w:rsid w:val="002E152A"/>
    <w:rsid w:val="002E1C1C"/>
    <w:rsid w:val="002E3FDE"/>
    <w:rsid w:val="002E4ED8"/>
    <w:rsid w:val="002E57E5"/>
    <w:rsid w:val="002E64A0"/>
    <w:rsid w:val="002E7880"/>
    <w:rsid w:val="002E78DF"/>
    <w:rsid w:val="002E7DD3"/>
    <w:rsid w:val="002F1998"/>
    <w:rsid w:val="002F37ED"/>
    <w:rsid w:val="002F561A"/>
    <w:rsid w:val="002F68E6"/>
    <w:rsid w:val="002F6B84"/>
    <w:rsid w:val="002F776B"/>
    <w:rsid w:val="002F7CBB"/>
    <w:rsid w:val="00300337"/>
    <w:rsid w:val="00300698"/>
    <w:rsid w:val="003017C0"/>
    <w:rsid w:val="00304354"/>
    <w:rsid w:val="003120BE"/>
    <w:rsid w:val="00312EB3"/>
    <w:rsid w:val="00312F18"/>
    <w:rsid w:val="00313A40"/>
    <w:rsid w:val="00315296"/>
    <w:rsid w:val="00315835"/>
    <w:rsid w:val="00316A3A"/>
    <w:rsid w:val="00316CB2"/>
    <w:rsid w:val="00317D05"/>
    <w:rsid w:val="00322554"/>
    <w:rsid w:val="0032298B"/>
    <w:rsid w:val="00322B4A"/>
    <w:rsid w:val="00323191"/>
    <w:rsid w:val="003235EE"/>
    <w:rsid w:val="00323FCF"/>
    <w:rsid w:val="00324B9D"/>
    <w:rsid w:val="00326B70"/>
    <w:rsid w:val="0033112C"/>
    <w:rsid w:val="0033159F"/>
    <w:rsid w:val="003322C9"/>
    <w:rsid w:val="00333B27"/>
    <w:rsid w:val="003409EB"/>
    <w:rsid w:val="003411A2"/>
    <w:rsid w:val="003421CB"/>
    <w:rsid w:val="00344BD4"/>
    <w:rsid w:val="0034540F"/>
    <w:rsid w:val="00350959"/>
    <w:rsid w:val="003516F7"/>
    <w:rsid w:val="00355F6E"/>
    <w:rsid w:val="003569E6"/>
    <w:rsid w:val="00357DA4"/>
    <w:rsid w:val="00360C5E"/>
    <w:rsid w:val="00361275"/>
    <w:rsid w:val="00361FC1"/>
    <w:rsid w:val="00362EF3"/>
    <w:rsid w:val="003635F1"/>
    <w:rsid w:val="003668DF"/>
    <w:rsid w:val="00367647"/>
    <w:rsid w:val="00367E52"/>
    <w:rsid w:val="00372BC7"/>
    <w:rsid w:val="00374FF5"/>
    <w:rsid w:val="003768BF"/>
    <w:rsid w:val="003803E8"/>
    <w:rsid w:val="00380CA7"/>
    <w:rsid w:val="003813BB"/>
    <w:rsid w:val="00381B57"/>
    <w:rsid w:val="00381BCD"/>
    <w:rsid w:val="0038680B"/>
    <w:rsid w:val="00386886"/>
    <w:rsid w:val="003868E2"/>
    <w:rsid w:val="00387346"/>
    <w:rsid w:val="00387F61"/>
    <w:rsid w:val="00390553"/>
    <w:rsid w:val="00390BA3"/>
    <w:rsid w:val="00390C87"/>
    <w:rsid w:val="003910A6"/>
    <w:rsid w:val="00391C97"/>
    <w:rsid w:val="00393136"/>
    <w:rsid w:val="0039354D"/>
    <w:rsid w:val="0039427D"/>
    <w:rsid w:val="00395339"/>
    <w:rsid w:val="00395A51"/>
    <w:rsid w:val="00395EBD"/>
    <w:rsid w:val="00396A54"/>
    <w:rsid w:val="00396F9A"/>
    <w:rsid w:val="003A10DC"/>
    <w:rsid w:val="003A1A87"/>
    <w:rsid w:val="003A1BC2"/>
    <w:rsid w:val="003A29D3"/>
    <w:rsid w:val="003A3CC6"/>
    <w:rsid w:val="003A41A4"/>
    <w:rsid w:val="003A4AF9"/>
    <w:rsid w:val="003B0B05"/>
    <w:rsid w:val="003B24A2"/>
    <w:rsid w:val="003B338D"/>
    <w:rsid w:val="003B49D2"/>
    <w:rsid w:val="003B55AD"/>
    <w:rsid w:val="003B68ED"/>
    <w:rsid w:val="003B6FFA"/>
    <w:rsid w:val="003B7E6B"/>
    <w:rsid w:val="003C1722"/>
    <w:rsid w:val="003C260F"/>
    <w:rsid w:val="003C34B7"/>
    <w:rsid w:val="003C376D"/>
    <w:rsid w:val="003C626C"/>
    <w:rsid w:val="003C680D"/>
    <w:rsid w:val="003D08B4"/>
    <w:rsid w:val="003D0A20"/>
    <w:rsid w:val="003D0B63"/>
    <w:rsid w:val="003D1EC1"/>
    <w:rsid w:val="003D3F9E"/>
    <w:rsid w:val="003D5850"/>
    <w:rsid w:val="003D5965"/>
    <w:rsid w:val="003D5AA5"/>
    <w:rsid w:val="003D5D22"/>
    <w:rsid w:val="003D6569"/>
    <w:rsid w:val="003D67D0"/>
    <w:rsid w:val="003D6D02"/>
    <w:rsid w:val="003D6F4B"/>
    <w:rsid w:val="003E1216"/>
    <w:rsid w:val="003E2555"/>
    <w:rsid w:val="003E3347"/>
    <w:rsid w:val="003E3C2C"/>
    <w:rsid w:val="003E500D"/>
    <w:rsid w:val="003E5772"/>
    <w:rsid w:val="003E6A29"/>
    <w:rsid w:val="003E7084"/>
    <w:rsid w:val="003F21F9"/>
    <w:rsid w:val="003F28FA"/>
    <w:rsid w:val="003F57E3"/>
    <w:rsid w:val="003F6D96"/>
    <w:rsid w:val="003F7E0C"/>
    <w:rsid w:val="004000B3"/>
    <w:rsid w:val="0040036C"/>
    <w:rsid w:val="00400C81"/>
    <w:rsid w:val="00400E4E"/>
    <w:rsid w:val="00401D88"/>
    <w:rsid w:val="0040360F"/>
    <w:rsid w:val="00403EB6"/>
    <w:rsid w:val="004050B9"/>
    <w:rsid w:val="00406E6F"/>
    <w:rsid w:val="004107DB"/>
    <w:rsid w:val="00411146"/>
    <w:rsid w:val="00412DA3"/>
    <w:rsid w:val="004161B7"/>
    <w:rsid w:val="004214FE"/>
    <w:rsid w:val="004219B6"/>
    <w:rsid w:val="004223DE"/>
    <w:rsid w:val="004225A8"/>
    <w:rsid w:val="00424788"/>
    <w:rsid w:val="00425B3C"/>
    <w:rsid w:val="00427C94"/>
    <w:rsid w:val="004306D5"/>
    <w:rsid w:val="004312D4"/>
    <w:rsid w:val="00431D71"/>
    <w:rsid w:val="00432903"/>
    <w:rsid w:val="00435A64"/>
    <w:rsid w:val="004401FD"/>
    <w:rsid w:val="00441D0E"/>
    <w:rsid w:val="00441E2D"/>
    <w:rsid w:val="00441FD7"/>
    <w:rsid w:val="004425CB"/>
    <w:rsid w:val="00442F70"/>
    <w:rsid w:val="00443481"/>
    <w:rsid w:val="0044592A"/>
    <w:rsid w:val="0045039B"/>
    <w:rsid w:val="00450449"/>
    <w:rsid w:val="00450542"/>
    <w:rsid w:val="004570C5"/>
    <w:rsid w:val="0045745E"/>
    <w:rsid w:val="004577C7"/>
    <w:rsid w:val="004601E7"/>
    <w:rsid w:val="00460B1F"/>
    <w:rsid w:val="00461057"/>
    <w:rsid w:val="0046111E"/>
    <w:rsid w:val="00461127"/>
    <w:rsid w:val="00461CAD"/>
    <w:rsid w:val="00462380"/>
    <w:rsid w:val="004623CF"/>
    <w:rsid w:val="00462BF7"/>
    <w:rsid w:val="004641B5"/>
    <w:rsid w:val="00464E9E"/>
    <w:rsid w:val="0047276A"/>
    <w:rsid w:val="0047374B"/>
    <w:rsid w:val="00473E8B"/>
    <w:rsid w:val="00476BF0"/>
    <w:rsid w:val="00476E8F"/>
    <w:rsid w:val="00480523"/>
    <w:rsid w:val="004805FE"/>
    <w:rsid w:val="004813F2"/>
    <w:rsid w:val="0048258A"/>
    <w:rsid w:val="00483697"/>
    <w:rsid w:val="004836E3"/>
    <w:rsid w:val="00486E27"/>
    <w:rsid w:val="004878E7"/>
    <w:rsid w:val="00487949"/>
    <w:rsid w:val="0048795A"/>
    <w:rsid w:val="004908D6"/>
    <w:rsid w:val="00493B02"/>
    <w:rsid w:val="00495762"/>
    <w:rsid w:val="0049612D"/>
    <w:rsid w:val="0049687E"/>
    <w:rsid w:val="004A44FC"/>
    <w:rsid w:val="004A4569"/>
    <w:rsid w:val="004A6023"/>
    <w:rsid w:val="004A72E5"/>
    <w:rsid w:val="004A7EC9"/>
    <w:rsid w:val="004A7F40"/>
    <w:rsid w:val="004B03E8"/>
    <w:rsid w:val="004B1293"/>
    <w:rsid w:val="004B168E"/>
    <w:rsid w:val="004B20B6"/>
    <w:rsid w:val="004B2F17"/>
    <w:rsid w:val="004B3783"/>
    <w:rsid w:val="004B48E3"/>
    <w:rsid w:val="004B5861"/>
    <w:rsid w:val="004B5BA2"/>
    <w:rsid w:val="004B7323"/>
    <w:rsid w:val="004B7854"/>
    <w:rsid w:val="004C069F"/>
    <w:rsid w:val="004C0F50"/>
    <w:rsid w:val="004C4FD8"/>
    <w:rsid w:val="004C5201"/>
    <w:rsid w:val="004C5B45"/>
    <w:rsid w:val="004C5D85"/>
    <w:rsid w:val="004C6867"/>
    <w:rsid w:val="004C75A1"/>
    <w:rsid w:val="004C7D75"/>
    <w:rsid w:val="004D2AD8"/>
    <w:rsid w:val="004D3B0D"/>
    <w:rsid w:val="004D50A1"/>
    <w:rsid w:val="004D52E3"/>
    <w:rsid w:val="004D70E7"/>
    <w:rsid w:val="004E038A"/>
    <w:rsid w:val="004E12DB"/>
    <w:rsid w:val="004E1BD5"/>
    <w:rsid w:val="004E5342"/>
    <w:rsid w:val="004E6F04"/>
    <w:rsid w:val="004E6F10"/>
    <w:rsid w:val="004F1DFD"/>
    <w:rsid w:val="004F6B67"/>
    <w:rsid w:val="004F6BEF"/>
    <w:rsid w:val="00501237"/>
    <w:rsid w:val="005034FE"/>
    <w:rsid w:val="005039C4"/>
    <w:rsid w:val="00510CEE"/>
    <w:rsid w:val="0051426E"/>
    <w:rsid w:val="005176C7"/>
    <w:rsid w:val="00517B88"/>
    <w:rsid w:val="00520B0C"/>
    <w:rsid w:val="005214BC"/>
    <w:rsid w:val="0052150D"/>
    <w:rsid w:val="005216A1"/>
    <w:rsid w:val="00523EC9"/>
    <w:rsid w:val="00525497"/>
    <w:rsid w:val="00526005"/>
    <w:rsid w:val="00526928"/>
    <w:rsid w:val="00531982"/>
    <w:rsid w:val="00531E88"/>
    <w:rsid w:val="005324B9"/>
    <w:rsid w:val="00532D35"/>
    <w:rsid w:val="0053320D"/>
    <w:rsid w:val="005335A0"/>
    <w:rsid w:val="00533F5F"/>
    <w:rsid w:val="00534D95"/>
    <w:rsid w:val="00535403"/>
    <w:rsid w:val="005357C1"/>
    <w:rsid w:val="00535B16"/>
    <w:rsid w:val="00536BE5"/>
    <w:rsid w:val="00537445"/>
    <w:rsid w:val="0053747D"/>
    <w:rsid w:val="005404DA"/>
    <w:rsid w:val="0054296E"/>
    <w:rsid w:val="00542A0C"/>
    <w:rsid w:val="00545119"/>
    <w:rsid w:val="00546900"/>
    <w:rsid w:val="005474F4"/>
    <w:rsid w:val="00550FB6"/>
    <w:rsid w:val="0055425E"/>
    <w:rsid w:val="005545B3"/>
    <w:rsid w:val="00554A28"/>
    <w:rsid w:val="0056150C"/>
    <w:rsid w:val="00561BEA"/>
    <w:rsid w:val="0056324D"/>
    <w:rsid w:val="0056334A"/>
    <w:rsid w:val="005638BC"/>
    <w:rsid w:val="00563CAB"/>
    <w:rsid w:val="00563E1B"/>
    <w:rsid w:val="0056603E"/>
    <w:rsid w:val="00566B91"/>
    <w:rsid w:val="00566D39"/>
    <w:rsid w:val="00567E53"/>
    <w:rsid w:val="0057055F"/>
    <w:rsid w:val="005721D0"/>
    <w:rsid w:val="00572D3D"/>
    <w:rsid w:val="00572E7F"/>
    <w:rsid w:val="00575186"/>
    <w:rsid w:val="005752FE"/>
    <w:rsid w:val="00576BD6"/>
    <w:rsid w:val="00577E15"/>
    <w:rsid w:val="00577F15"/>
    <w:rsid w:val="00580CF3"/>
    <w:rsid w:val="00583841"/>
    <w:rsid w:val="0058404C"/>
    <w:rsid w:val="00585C27"/>
    <w:rsid w:val="00590A6A"/>
    <w:rsid w:val="00595F4A"/>
    <w:rsid w:val="00596A3F"/>
    <w:rsid w:val="00596CA2"/>
    <w:rsid w:val="00596D54"/>
    <w:rsid w:val="005A1D99"/>
    <w:rsid w:val="005A4678"/>
    <w:rsid w:val="005A4D8C"/>
    <w:rsid w:val="005A52F1"/>
    <w:rsid w:val="005A6748"/>
    <w:rsid w:val="005B0BD3"/>
    <w:rsid w:val="005B0D6B"/>
    <w:rsid w:val="005B1827"/>
    <w:rsid w:val="005B1CEF"/>
    <w:rsid w:val="005B27CF"/>
    <w:rsid w:val="005B32CB"/>
    <w:rsid w:val="005B493A"/>
    <w:rsid w:val="005B4CD8"/>
    <w:rsid w:val="005B6199"/>
    <w:rsid w:val="005B70D0"/>
    <w:rsid w:val="005C04D1"/>
    <w:rsid w:val="005C056B"/>
    <w:rsid w:val="005C3706"/>
    <w:rsid w:val="005C44CC"/>
    <w:rsid w:val="005C4A84"/>
    <w:rsid w:val="005C4E9F"/>
    <w:rsid w:val="005C540C"/>
    <w:rsid w:val="005C5BB4"/>
    <w:rsid w:val="005C7076"/>
    <w:rsid w:val="005C70E9"/>
    <w:rsid w:val="005C7A33"/>
    <w:rsid w:val="005D1E28"/>
    <w:rsid w:val="005D3151"/>
    <w:rsid w:val="005D3166"/>
    <w:rsid w:val="005D4A1C"/>
    <w:rsid w:val="005D4BC7"/>
    <w:rsid w:val="005D6064"/>
    <w:rsid w:val="005D691F"/>
    <w:rsid w:val="005E0380"/>
    <w:rsid w:val="005E2F4C"/>
    <w:rsid w:val="005E50D3"/>
    <w:rsid w:val="005E5109"/>
    <w:rsid w:val="005E5FB2"/>
    <w:rsid w:val="005E6414"/>
    <w:rsid w:val="005E7DD9"/>
    <w:rsid w:val="005F1209"/>
    <w:rsid w:val="005F1B38"/>
    <w:rsid w:val="005F318E"/>
    <w:rsid w:val="005F3688"/>
    <w:rsid w:val="005F48BB"/>
    <w:rsid w:val="005F516D"/>
    <w:rsid w:val="005F6995"/>
    <w:rsid w:val="005F6A64"/>
    <w:rsid w:val="00601451"/>
    <w:rsid w:val="00601A76"/>
    <w:rsid w:val="00601F7B"/>
    <w:rsid w:val="00603F21"/>
    <w:rsid w:val="00603F29"/>
    <w:rsid w:val="00603F37"/>
    <w:rsid w:val="006041FF"/>
    <w:rsid w:val="00605C74"/>
    <w:rsid w:val="00606153"/>
    <w:rsid w:val="006073DE"/>
    <w:rsid w:val="0061048A"/>
    <w:rsid w:val="00610D1F"/>
    <w:rsid w:val="006132D0"/>
    <w:rsid w:val="00616161"/>
    <w:rsid w:val="00616537"/>
    <w:rsid w:val="00616B18"/>
    <w:rsid w:val="006201D3"/>
    <w:rsid w:val="006227B4"/>
    <w:rsid w:val="00622F85"/>
    <w:rsid w:val="00623B3C"/>
    <w:rsid w:val="00624F06"/>
    <w:rsid w:val="00624F73"/>
    <w:rsid w:val="006265EB"/>
    <w:rsid w:val="0063258C"/>
    <w:rsid w:val="00633172"/>
    <w:rsid w:val="00633488"/>
    <w:rsid w:val="006334D7"/>
    <w:rsid w:val="0063382A"/>
    <w:rsid w:val="0063402E"/>
    <w:rsid w:val="00634151"/>
    <w:rsid w:val="00634733"/>
    <w:rsid w:val="006365E8"/>
    <w:rsid w:val="00637CD3"/>
    <w:rsid w:val="0064146E"/>
    <w:rsid w:val="00642329"/>
    <w:rsid w:val="00642C16"/>
    <w:rsid w:val="00642F67"/>
    <w:rsid w:val="00643AA0"/>
    <w:rsid w:val="00645268"/>
    <w:rsid w:val="00645487"/>
    <w:rsid w:val="006466C5"/>
    <w:rsid w:val="00650B18"/>
    <w:rsid w:val="00650CF9"/>
    <w:rsid w:val="0065131E"/>
    <w:rsid w:val="00651BA4"/>
    <w:rsid w:val="00652BE7"/>
    <w:rsid w:val="00653E46"/>
    <w:rsid w:val="0065412C"/>
    <w:rsid w:val="006547C6"/>
    <w:rsid w:val="00655EA4"/>
    <w:rsid w:val="006568DB"/>
    <w:rsid w:val="00656D7B"/>
    <w:rsid w:val="00657A9B"/>
    <w:rsid w:val="006604E6"/>
    <w:rsid w:val="00662AF5"/>
    <w:rsid w:val="00663032"/>
    <w:rsid w:val="006640AD"/>
    <w:rsid w:val="00664675"/>
    <w:rsid w:val="006649E1"/>
    <w:rsid w:val="00665AFF"/>
    <w:rsid w:val="00667A8E"/>
    <w:rsid w:val="00667B3D"/>
    <w:rsid w:val="006731B7"/>
    <w:rsid w:val="00675D2E"/>
    <w:rsid w:val="00680D94"/>
    <w:rsid w:val="0068388C"/>
    <w:rsid w:val="00683B22"/>
    <w:rsid w:val="00686D2B"/>
    <w:rsid w:val="00686F3B"/>
    <w:rsid w:val="0068713E"/>
    <w:rsid w:val="006879E9"/>
    <w:rsid w:val="00687C43"/>
    <w:rsid w:val="00690AA1"/>
    <w:rsid w:val="006913AC"/>
    <w:rsid w:val="0069320B"/>
    <w:rsid w:val="00694121"/>
    <w:rsid w:val="00696D81"/>
    <w:rsid w:val="00697BD6"/>
    <w:rsid w:val="006A020D"/>
    <w:rsid w:val="006A0320"/>
    <w:rsid w:val="006A204D"/>
    <w:rsid w:val="006A4098"/>
    <w:rsid w:val="006A421B"/>
    <w:rsid w:val="006A591E"/>
    <w:rsid w:val="006A605B"/>
    <w:rsid w:val="006A7E38"/>
    <w:rsid w:val="006B01FA"/>
    <w:rsid w:val="006B0BAB"/>
    <w:rsid w:val="006B2E2D"/>
    <w:rsid w:val="006B3672"/>
    <w:rsid w:val="006B3FF9"/>
    <w:rsid w:val="006B4BF6"/>
    <w:rsid w:val="006B6001"/>
    <w:rsid w:val="006B7901"/>
    <w:rsid w:val="006C0A37"/>
    <w:rsid w:val="006C1E5D"/>
    <w:rsid w:val="006C2374"/>
    <w:rsid w:val="006C3757"/>
    <w:rsid w:val="006C748D"/>
    <w:rsid w:val="006C76C3"/>
    <w:rsid w:val="006D063D"/>
    <w:rsid w:val="006D0EA6"/>
    <w:rsid w:val="006D1274"/>
    <w:rsid w:val="006D35AC"/>
    <w:rsid w:val="006D49A0"/>
    <w:rsid w:val="006D640D"/>
    <w:rsid w:val="006D672E"/>
    <w:rsid w:val="006D6BFB"/>
    <w:rsid w:val="006E07D9"/>
    <w:rsid w:val="006E0F02"/>
    <w:rsid w:val="006E1A19"/>
    <w:rsid w:val="006E208C"/>
    <w:rsid w:val="006E2BF6"/>
    <w:rsid w:val="006E2FF2"/>
    <w:rsid w:val="006E3087"/>
    <w:rsid w:val="006E40FD"/>
    <w:rsid w:val="006E4F99"/>
    <w:rsid w:val="006E679E"/>
    <w:rsid w:val="006E6B40"/>
    <w:rsid w:val="006F086A"/>
    <w:rsid w:val="006F2788"/>
    <w:rsid w:val="006F2C9C"/>
    <w:rsid w:val="006F5E39"/>
    <w:rsid w:val="006F5F5E"/>
    <w:rsid w:val="006F6369"/>
    <w:rsid w:val="006F7E75"/>
    <w:rsid w:val="0070197C"/>
    <w:rsid w:val="007019C5"/>
    <w:rsid w:val="00701C00"/>
    <w:rsid w:val="00701DEA"/>
    <w:rsid w:val="00702BC0"/>
    <w:rsid w:val="00703756"/>
    <w:rsid w:val="007078C8"/>
    <w:rsid w:val="0071107D"/>
    <w:rsid w:val="0071223A"/>
    <w:rsid w:val="007123AB"/>
    <w:rsid w:val="00712645"/>
    <w:rsid w:val="007129E2"/>
    <w:rsid w:val="00715010"/>
    <w:rsid w:val="00715C2D"/>
    <w:rsid w:val="00715CDA"/>
    <w:rsid w:val="00715F7E"/>
    <w:rsid w:val="00716476"/>
    <w:rsid w:val="00716AF4"/>
    <w:rsid w:val="0071751C"/>
    <w:rsid w:val="0072052F"/>
    <w:rsid w:val="007235D8"/>
    <w:rsid w:val="00724573"/>
    <w:rsid w:val="00724C1E"/>
    <w:rsid w:val="0072580F"/>
    <w:rsid w:val="00730AC0"/>
    <w:rsid w:val="00731A98"/>
    <w:rsid w:val="00733860"/>
    <w:rsid w:val="00733A24"/>
    <w:rsid w:val="00733A58"/>
    <w:rsid w:val="00734009"/>
    <w:rsid w:val="00734FA1"/>
    <w:rsid w:val="00735ED0"/>
    <w:rsid w:val="00736CB6"/>
    <w:rsid w:val="00736EEC"/>
    <w:rsid w:val="007372AA"/>
    <w:rsid w:val="00740A1E"/>
    <w:rsid w:val="00741E25"/>
    <w:rsid w:val="00742275"/>
    <w:rsid w:val="00743301"/>
    <w:rsid w:val="00743B17"/>
    <w:rsid w:val="007450D1"/>
    <w:rsid w:val="007453D7"/>
    <w:rsid w:val="00745F57"/>
    <w:rsid w:val="00747D42"/>
    <w:rsid w:val="00750A5B"/>
    <w:rsid w:val="00753B29"/>
    <w:rsid w:val="0075445D"/>
    <w:rsid w:val="00754CFC"/>
    <w:rsid w:val="00755657"/>
    <w:rsid w:val="00761A2A"/>
    <w:rsid w:val="007650A6"/>
    <w:rsid w:val="0076552E"/>
    <w:rsid w:val="00765A76"/>
    <w:rsid w:val="00765BAA"/>
    <w:rsid w:val="00765CE9"/>
    <w:rsid w:val="007660D3"/>
    <w:rsid w:val="007661A3"/>
    <w:rsid w:val="00766602"/>
    <w:rsid w:val="0077235C"/>
    <w:rsid w:val="00772876"/>
    <w:rsid w:val="0077348A"/>
    <w:rsid w:val="007742A5"/>
    <w:rsid w:val="00775628"/>
    <w:rsid w:val="00776074"/>
    <w:rsid w:val="00777F8B"/>
    <w:rsid w:val="007804FD"/>
    <w:rsid w:val="00782692"/>
    <w:rsid w:val="00782E6A"/>
    <w:rsid w:val="00783D1B"/>
    <w:rsid w:val="00787A73"/>
    <w:rsid w:val="0079013B"/>
    <w:rsid w:val="007915F9"/>
    <w:rsid w:val="00791608"/>
    <w:rsid w:val="0079164F"/>
    <w:rsid w:val="007926FC"/>
    <w:rsid w:val="00793A49"/>
    <w:rsid w:val="0079565E"/>
    <w:rsid w:val="00796184"/>
    <w:rsid w:val="00796A14"/>
    <w:rsid w:val="007972FA"/>
    <w:rsid w:val="00797AC0"/>
    <w:rsid w:val="007A0852"/>
    <w:rsid w:val="007A1866"/>
    <w:rsid w:val="007A2107"/>
    <w:rsid w:val="007A279D"/>
    <w:rsid w:val="007A520E"/>
    <w:rsid w:val="007A625A"/>
    <w:rsid w:val="007A7139"/>
    <w:rsid w:val="007A79BD"/>
    <w:rsid w:val="007B0823"/>
    <w:rsid w:val="007B12CC"/>
    <w:rsid w:val="007B13D3"/>
    <w:rsid w:val="007B2E53"/>
    <w:rsid w:val="007B5B26"/>
    <w:rsid w:val="007B5E50"/>
    <w:rsid w:val="007C15F7"/>
    <w:rsid w:val="007C2342"/>
    <w:rsid w:val="007C4036"/>
    <w:rsid w:val="007C58F9"/>
    <w:rsid w:val="007C5BD6"/>
    <w:rsid w:val="007C6121"/>
    <w:rsid w:val="007D0B8C"/>
    <w:rsid w:val="007D2787"/>
    <w:rsid w:val="007D4692"/>
    <w:rsid w:val="007D48AC"/>
    <w:rsid w:val="007D4966"/>
    <w:rsid w:val="007D4AE8"/>
    <w:rsid w:val="007D55A4"/>
    <w:rsid w:val="007D5C59"/>
    <w:rsid w:val="007D6342"/>
    <w:rsid w:val="007D6FC0"/>
    <w:rsid w:val="007E04F3"/>
    <w:rsid w:val="007E0955"/>
    <w:rsid w:val="007E1B2D"/>
    <w:rsid w:val="007E1CB4"/>
    <w:rsid w:val="007E2679"/>
    <w:rsid w:val="007E333C"/>
    <w:rsid w:val="007E3A7A"/>
    <w:rsid w:val="007E3D82"/>
    <w:rsid w:val="007E4FCA"/>
    <w:rsid w:val="007E5695"/>
    <w:rsid w:val="007E6BFC"/>
    <w:rsid w:val="007F00CE"/>
    <w:rsid w:val="007F0BE0"/>
    <w:rsid w:val="007F220F"/>
    <w:rsid w:val="007F2211"/>
    <w:rsid w:val="007F38E0"/>
    <w:rsid w:val="007F5494"/>
    <w:rsid w:val="007F572A"/>
    <w:rsid w:val="007F6108"/>
    <w:rsid w:val="007F644B"/>
    <w:rsid w:val="007F6498"/>
    <w:rsid w:val="007F7AD5"/>
    <w:rsid w:val="007F7DFB"/>
    <w:rsid w:val="00807F04"/>
    <w:rsid w:val="00811A1D"/>
    <w:rsid w:val="0081293F"/>
    <w:rsid w:val="00814CD9"/>
    <w:rsid w:val="008154FF"/>
    <w:rsid w:val="00815598"/>
    <w:rsid w:val="00815745"/>
    <w:rsid w:val="0081661B"/>
    <w:rsid w:val="0082004E"/>
    <w:rsid w:val="008203D8"/>
    <w:rsid w:val="00823ACA"/>
    <w:rsid w:val="0082418E"/>
    <w:rsid w:val="00824425"/>
    <w:rsid w:val="00824DEA"/>
    <w:rsid w:val="00827871"/>
    <w:rsid w:val="00830670"/>
    <w:rsid w:val="00831C19"/>
    <w:rsid w:val="00832962"/>
    <w:rsid w:val="008329B3"/>
    <w:rsid w:val="008348F7"/>
    <w:rsid w:val="00834DD0"/>
    <w:rsid w:val="00835990"/>
    <w:rsid w:val="008361AE"/>
    <w:rsid w:val="008363EB"/>
    <w:rsid w:val="0083661B"/>
    <w:rsid w:val="00837DF1"/>
    <w:rsid w:val="00840D5C"/>
    <w:rsid w:val="008413BF"/>
    <w:rsid w:val="0084305F"/>
    <w:rsid w:val="00844261"/>
    <w:rsid w:val="008442E8"/>
    <w:rsid w:val="0084550E"/>
    <w:rsid w:val="00847C84"/>
    <w:rsid w:val="0085036A"/>
    <w:rsid w:val="00851877"/>
    <w:rsid w:val="00855A4A"/>
    <w:rsid w:val="00855D18"/>
    <w:rsid w:val="00860425"/>
    <w:rsid w:val="0086078B"/>
    <w:rsid w:val="00861A64"/>
    <w:rsid w:val="00864565"/>
    <w:rsid w:val="00864CAC"/>
    <w:rsid w:val="008700A1"/>
    <w:rsid w:val="00870631"/>
    <w:rsid w:val="00870745"/>
    <w:rsid w:val="008708E4"/>
    <w:rsid w:val="008714CC"/>
    <w:rsid w:val="0087591C"/>
    <w:rsid w:val="00875EFD"/>
    <w:rsid w:val="00876860"/>
    <w:rsid w:val="008819EC"/>
    <w:rsid w:val="008847AE"/>
    <w:rsid w:val="0088708B"/>
    <w:rsid w:val="00887373"/>
    <w:rsid w:val="00887BE4"/>
    <w:rsid w:val="00887D20"/>
    <w:rsid w:val="008951E8"/>
    <w:rsid w:val="008954C8"/>
    <w:rsid w:val="0089553D"/>
    <w:rsid w:val="00896FCF"/>
    <w:rsid w:val="00897869"/>
    <w:rsid w:val="00897FA5"/>
    <w:rsid w:val="008A00E2"/>
    <w:rsid w:val="008A08AF"/>
    <w:rsid w:val="008A0E80"/>
    <w:rsid w:val="008A1531"/>
    <w:rsid w:val="008A1E7A"/>
    <w:rsid w:val="008A2FEC"/>
    <w:rsid w:val="008A3D05"/>
    <w:rsid w:val="008A3D44"/>
    <w:rsid w:val="008A4FC2"/>
    <w:rsid w:val="008A6960"/>
    <w:rsid w:val="008A7A72"/>
    <w:rsid w:val="008B0C4C"/>
    <w:rsid w:val="008B4341"/>
    <w:rsid w:val="008B596E"/>
    <w:rsid w:val="008C190A"/>
    <w:rsid w:val="008C2FB3"/>
    <w:rsid w:val="008C32BE"/>
    <w:rsid w:val="008C4A13"/>
    <w:rsid w:val="008D07FC"/>
    <w:rsid w:val="008D0D44"/>
    <w:rsid w:val="008D36F3"/>
    <w:rsid w:val="008D45A4"/>
    <w:rsid w:val="008D4B2D"/>
    <w:rsid w:val="008D6634"/>
    <w:rsid w:val="008D6933"/>
    <w:rsid w:val="008D7B4B"/>
    <w:rsid w:val="008D7F8F"/>
    <w:rsid w:val="008E0293"/>
    <w:rsid w:val="008E18B8"/>
    <w:rsid w:val="008E1FE2"/>
    <w:rsid w:val="008E2269"/>
    <w:rsid w:val="008E282F"/>
    <w:rsid w:val="008E2B93"/>
    <w:rsid w:val="008E4B08"/>
    <w:rsid w:val="008E6870"/>
    <w:rsid w:val="008E6FAE"/>
    <w:rsid w:val="008E7E35"/>
    <w:rsid w:val="008F0288"/>
    <w:rsid w:val="008F106E"/>
    <w:rsid w:val="008F26C7"/>
    <w:rsid w:val="008F2D3D"/>
    <w:rsid w:val="008F62E4"/>
    <w:rsid w:val="008F644E"/>
    <w:rsid w:val="008F67C6"/>
    <w:rsid w:val="008F71F2"/>
    <w:rsid w:val="009002E9"/>
    <w:rsid w:val="00901594"/>
    <w:rsid w:val="00901CCB"/>
    <w:rsid w:val="00902910"/>
    <w:rsid w:val="00902EA9"/>
    <w:rsid w:val="009034AD"/>
    <w:rsid w:val="00903579"/>
    <w:rsid w:val="00906814"/>
    <w:rsid w:val="0091027F"/>
    <w:rsid w:val="00912250"/>
    <w:rsid w:val="00912CC9"/>
    <w:rsid w:val="00913391"/>
    <w:rsid w:val="00913459"/>
    <w:rsid w:val="00913658"/>
    <w:rsid w:val="00913FD1"/>
    <w:rsid w:val="00914B1D"/>
    <w:rsid w:val="00916432"/>
    <w:rsid w:val="009179D0"/>
    <w:rsid w:val="009219B8"/>
    <w:rsid w:val="00921DE2"/>
    <w:rsid w:val="00922876"/>
    <w:rsid w:val="00923195"/>
    <w:rsid w:val="0092343C"/>
    <w:rsid w:val="0092480C"/>
    <w:rsid w:val="00926E21"/>
    <w:rsid w:val="0092719E"/>
    <w:rsid w:val="0093030E"/>
    <w:rsid w:val="009310B0"/>
    <w:rsid w:val="0093192E"/>
    <w:rsid w:val="00931BF2"/>
    <w:rsid w:val="009357EC"/>
    <w:rsid w:val="00936E6E"/>
    <w:rsid w:val="00940B5A"/>
    <w:rsid w:val="009410B7"/>
    <w:rsid w:val="00942BCF"/>
    <w:rsid w:val="00943C98"/>
    <w:rsid w:val="00945EAE"/>
    <w:rsid w:val="009463D7"/>
    <w:rsid w:val="00947CEF"/>
    <w:rsid w:val="00950A3E"/>
    <w:rsid w:val="00951FA1"/>
    <w:rsid w:val="0095337A"/>
    <w:rsid w:val="0095713F"/>
    <w:rsid w:val="00957194"/>
    <w:rsid w:val="0095782D"/>
    <w:rsid w:val="009604EE"/>
    <w:rsid w:val="009609F9"/>
    <w:rsid w:val="00963BA2"/>
    <w:rsid w:val="00964EED"/>
    <w:rsid w:val="00965960"/>
    <w:rsid w:val="00970D81"/>
    <w:rsid w:val="009712B8"/>
    <w:rsid w:val="00972536"/>
    <w:rsid w:val="00972692"/>
    <w:rsid w:val="009730C9"/>
    <w:rsid w:val="00976B14"/>
    <w:rsid w:val="009776A8"/>
    <w:rsid w:val="00981EBE"/>
    <w:rsid w:val="009826F5"/>
    <w:rsid w:val="00983060"/>
    <w:rsid w:val="009840C7"/>
    <w:rsid w:val="00984C46"/>
    <w:rsid w:val="00985757"/>
    <w:rsid w:val="00986A09"/>
    <w:rsid w:val="009909F4"/>
    <w:rsid w:val="00991E37"/>
    <w:rsid w:val="00991F94"/>
    <w:rsid w:val="009930B8"/>
    <w:rsid w:val="00993207"/>
    <w:rsid w:val="00995189"/>
    <w:rsid w:val="0099586C"/>
    <w:rsid w:val="00995EF2"/>
    <w:rsid w:val="00996465"/>
    <w:rsid w:val="00996568"/>
    <w:rsid w:val="009A2996"/>
    <w:rsid w:val="009A2EF8"/>
    <w:rsid w:val="009A30B5"/>
    <w:rsid w:val="009A386D"/>
    <w:rsid w:val="009A40A7"/>
    <w:rsid w:val="009A5F6B"/>
    <w:rsid w:val="009A6528"/>
    <w:rsid w:val="009A6ACD"/>
    <w:rsid w:val="009A7551"/>
    <w:rsid w:val="009A791C"/>
    <w:rsid w:val="009B0043"/>
    <w:rsid w:val="009B1410"/>
    <w:rsid w:val="009B1B8E"/>
    <w:rsid w:val="009B1CBF"/>
    <w:rsid w:val="009B2727"/>
    <w:rsid w:val="009B59AF"/>
    <w:rsid w:val="009B6757"/>
    <w:rsid w:val="009B6DC9"/>
    <w:rsid w:val="009B75D3"/>
    <w:rsid w:val="009B7E57"/>
    <w:rsid w:val="009C0A99"/>
    <w:rsid w:val="009C1DAB"/>
    <w:rsid w:val="009C1F7B"/>
    <w:rsid w:val="009C228E"/>
    <w:rsid w:val="009C3E35"/>
    <w:rsid w:val="009C5C2E"/>
    <w:rsid w:val="009C5D4C"/>
    <w:rsid w:val="009C697B"/>
    <w:rsid w:val="009C6A22"/>
    <w:rsid w:val="009C6C07"/>
    <w:rsid w:val="009C7906"/>
    <w:rsid w:val="009D0037"/>
    <w:rsid w:val="009D0085"/>
    <w:rsid w:val="009D2561"/>
    <w:rsid w:val="009D3923"/>
    <w:rsid w:val="009D40E2"/>
    <w:rsid w:val="009D4556"/>
    <w:rsid w:val="009D5F33"/>
    <w:rsid w:val="009D63FF"/>
    <w:rsid w:val="009D6854"/>
    <w:rsid w:val="009E08E9"/>
    <w:rsid w:val="009E102D"/>
    <w:rsid w:val="009E54B9"/>
    <w:rsid w:val="009E6BD2"/>
    <w:rsid w:val="009F1A59"/>
    <w:rsid w:val="009F46B2"/>
    <w:rsid w:val="009F51EF"/>
    <w:rsid w:val="009F6861"/>
    <w:rsid w:val="00A03DA9"/>
    <w:rsid w:val="00A072FC"/>
    <w:rsid w:val="00A07537"/>
    <w:rsid w:val="00A07825"/>
    <w:rsid w:val="00A104B0"/>
    <w:rsid w:val="00A10795"/>
    <w:rsid w:val="00A114C9"/>
    <w:rsid w:val="00A1167E"/>
    <w:rsid w:val="00A1208F"/>
    <w:rsid w:val="00A12E13"/>
    <w:rsid w:val="00A13707"/>
    <w:rsid w:val="00A141E7"/>
    <w:rsid w:val="00A147FC"/>
    <w:rsid w:val="00A15C2E"/>
    <w:rsid w:val="00A15C75"/>
    <w:rsid w:val="00A16D42"/>
    <w:rsid w:val="00A17A28"/>
    <w:rsid w:val="00A2017E"/>
    <w:rsid w:val="00A20B8E"/>
    <w:rsid w:val="00A251DC"/>
    <w:rsid w:val="00A270C2"/>
    <w:rsid w:val="00A27B21"/>
    <w:rsid w:val="00A27EB0"/>
    <w:rsid w:val="00A30D5E"/>
    <w:rsid w:val="00A30F1C"/>
    <w:rsid w:val="00A314A2"/>
    <w:rsid w:val="00A324EC"/>
    <w:rsid w:val="00A3282B"/>
    <w:rsid w:val="00A335D3"/>
    <w:rsid w:val="00A35E77"/>
    <w:rsid w:val="00A36882"/>
    <w:rsid w:val="00A36B4F"/>
    <w:rsid w:val="00A377B0"/>
    <w:rsid w:val="00A400F9"/>
    <w:rsid w:val="00A41C77"/>
    <w:rsid w:val="00A43561"/>
    <w:rsid w:val="00A4381F"/>
    <w:rsid w:val="00A43901"/>
    <w:rsid w:val="00A43997"/>
    <w:rsid w:val="00A458A6"/>
    <w:rsid w:val="00A4598C"/>
    <w:rsid w:val="00A46197"/>
    <w:rsid w:val="00A46283"/>
    <w:rsid w:val="00A475F6"/>
    <w:rsid w:val="00A4769A"/>
    <w:rsid w:val="00A4799E"/>
    <w:rsid w:val="00A50070"/>
    <w:rsid w:val="00A5282A"/>
    <w:rsid w:val="00A53F7C"/>
    <w:rsid w:val="00A5710E"/>
    <w:rsid w:val="00A57D9A"/>
    <w:rsid w:val="00A607B7"/>
    <w:rsid w:val="00A62B00"/>
    <w:rsid w:val="00A63538"/>
    <w:rsid w:val="00A6419A"/>
    <w:rsid w:val="00A6487B"/>
    <w:rsid w:val="00A65868"/>
    <w:rsid w:val="00A6675F"/>
    <w:rsid w:val="00A671FA"/>
    <w:rsid w:val="00A709B4"/>
    <w:rsid w:val="00A72B4C"/>
    <w:rsid w:val="00A73413"/>
    <w:rsid w:val="00A74239"/>
    <w:rsid w:val="00A75151"/>
    <w:rsid w:val="00A77623"/>
    <w:rsid w:val="00A7791D"/>
    <w:rsid w:val="00A832F9"/>
    <w:rsid w:val="00A83FED"/>
    <w:rsid w:val="00A84E3E"/>
    <w:rsid w:val="00A8677E"/>
    <w:rsid w:val="00A86C3E"/>
    <w:rsid w:val="00A8748B"/>
    <w:rsid w:val="00A87DF4"/>
    <w:rsid w:val="00A93C87"/>
    <w:rsid w:val="00A93D94"/>
    <w:rsid w:val="00A94B05"/>
    <w:rsid w:val="00A979CD"/>
    <w:rsid w:val="00AA02F4"/>
    <w:rsid w:val="00AA0307"/>
    <w:rsid w:val="00AA054E"/>
    <w:rsid w:val="00AA0F31"/>
    <w:rsid w:val="00AA25F8"/>
    <w:rsid w:val="00AA354E"/>
    <w:rsid w:val="00AA3844"/>
    <w:rsid w:val="00AA7340"/>
    <w:rsid w:val="00AA7E87"/>
    <w:rsid w:val="00AB0B04"/>
    <w:rsid w:val="00AB162D"/>
    <w:rsid w:val="00AB32E3"/>
    <w:rsid w:val="00AB33D2"/>
    <w:rsid w:val="00AB3D13"/>
    <w:rsid w:val="00AB491C"/>
    <w:rsid w:val="00AB4DAE"/>
    <w:rsid w:val="00AB5170"/>
    <w:rsid w:val="00AB54C1"/>
    <w:rsid w:val="00AB71D9"/>
    <w:rsid w:val="00AC6209"/>
    <w:rsid w:val="00AD0726"/>
    <w:rsid w:val="00AD2603"/>
    <w:rsid w:val="00AD361D"/>
    <w:rsid w:val="00AD3E4B"/>
    <w:rsid w:val="00AD4460"/>
    <w:rsid w:val="00AD45C0"/>
    <w:rsid w:val="00AD5CCD"/>
    <w:rsid w:val="00AD64B1"/>
    <w:rsid w:val="00AD7205"/>
    <w:rsid w:val="00AD7A3A"/>
    <w:rsid w:val="00AE023B"/>
    <w:rsid w:val="00AE0745"/>
    <w:rsid w:val="00AE161D"/>
    <w:rsid w:val="00AE2DAE"/>
    <w:rsid w:val="00AE34C0"/>
    <w:rsid w:val="00AE3E60"/>
    <w:rsid w:val="00AE5741"/>
    <w:rsid w:val="00AE6F0F"/>
    <w:rsid w:val="00AE7386"/>
    <w:rsid w:val="00AF17D1"/>
    <w:rsid w:val="00AF1DA1"/>
    <w:rsid w:val="00AF4D4E"/>
    <w:rsid w:val="00AF736A"/>
    <w:rsid w:val="00B0048E"/>
    <w:rsid w:val="00B023E1"/>
    <w:rsid w:val="00B02F29"/>
    <w:rsid w:val="00B03ADE"/>
    <w:rsid w:val="00B04F5E"/>
    <w:rsid w:val="00B05079"/>
    <w:rsid w:val="00B05626"/>
    <w:rsid w:val="00B05A62"/>
    <w:rsid w:val="00B05D2C"/>
    <w:rsid w:val="00B06979"/>
    <w:rsid w:val="00B06B10"/>
    <w:rsid w:val="00B151B5"/>
    <w:rsid w:val="00B16D8C"/>
    <w:rsid w:val="00B21A6F"/>
    <w:rsid w:val="00B26CAD"/>
    <w:rsid w:val="00B27550"/>
    <w:rsid w:val="00B3035C"/>
    <w:rsid w:val="00B30D83"/>
    <w:rsid w:val="00B311E5"/>
    <w:rsid w:val="00B319FA"/>
    <w:rsid w:val="00B33625"/>
    <w:rsid w:val="00B40520"/>
    <w:rsid w:val="00B406F5"/>
    <w:rsid w:val="00B44CD2"/>
    <w:rsid w:val="00B457CE"/>
    <w:rsid w:val="00B46EEF"/>
    <w:rsid w:val="00B51590"/>
    <w:rsid w:val="00B528E4"/>
    <w:rsid w:val="00B56486"/>
    <w:rsid w:val="00B56662"/>
    <w:rsid w:val="00B56F08"/>
    <w:rsid w:val="00B61773"/>
    <w:rsid w:val="00B618B7"/>
    <w:rsid w:val="00B635DB"/>
    <w:rsid w:val="00B636B4"/>
    <w:rsid w:val="00B63D8B"/>
    <w:rsid w:val="00B64362"/>
    <w:rsid w:val="00B676E6"/>
    <w:rsid w:val="00B72892"/>
    <w:rsid w:val="00B72FB1"/>
    <w:rsid w:val="00B74F5C"/>
    <w:rsid w:val="00B76088"/>
    <w:rsid w:val="00B76508"/>
    <w:rsid w:val="00B772DC"/>
    <w:rsid w:val="00B774A2"/>
    <w:rsid w:val="00B77E34"/>
    <w:rsid w:val="00B77EB1"/>
    <w:rsid w:val="00B81884"/>
    <w:rsid w:val="00B838AB"/>
    <w:rsid w:val="00B852D9"/>
    <w:rsid w:val="00B85FE3"/>
    <w:rsid w:val="00B8706B"/>
    <w:rsid w:val="00B90ABA"/>
    <w:rsid w:val="00B9100A"/>
    <w:rsid w:val="00B914F3"/>
    <w:rsid w:val="00B91506"/>
    <w:rsid w:val="00B93C66"/>
    <w:rsid w:val="00B94EB7"/>
    <w:rsid w:val="00B9618C"/>
    <w:rsid w:val="00B96A66"/>
    <w:rsid w:val="00BA4B9C"/>
    <w:rsid w:val="00BA4FFE"/>
    <w:rsid w:val="00BA5C76"/>
    <w:rsid w:val="00BA755F"/>
    <w:rsid w:val="00BB0071"/>
    <w:rsid w:val="00BB0118"/>
    <w:rsid w:val="00BB1129"/>
    <w:rsid w:val="00BB31C1"/>
    <w:rsid w:val="00BB32F3"/>
    <w:rsid w:val="00BB507F"/>
    <w:rsid w:val="00BB5E34"/>
    <w:rsid w:val="00BB63A4"/>
    <w:rsid w:val="00BB7B93"/>
    <w:rsid w:val="00BC0937"/>
    <w:rsid w:val="00BC0A96"/>
    <w:rsid w:val="00BC0EB7"/>
    <w:rsid w:val="00BC1036"/>
    <w:rsid w:val="00BC1C3C"/>
    <w:rsid w:val="00BC1F2B"/>
    <w:rsid w:val="00BC3161"/>
    <w:rsid w:val="00BC511B"/>
    <w:rsid w:val="00BC69EE"/>
    <w:rsid w:val="00BC6D05"/>
    <w:rsid w:val="00BC6FEE"/>
    <w:rsid w:val="00BD0674"/>
    <w:rsid w:val="00BD297F"/>
    <w:rsid w:val="00BD32D5"/>
    <w:rsid w:val="00BD4F95"/>
    <w:rsid w:val="00BD646D"/>
    <w:rsid w:val="00BD681A"/>
    <w:rsid w:val="00BD7A53"/>
    <w:rsid w:val="00BD7C43"/>
    <w:rsid w:val="00BE2FED"/>
    <w:rsid w:val="00BE3103"/>
    <w:rsid w:val="00BE3161"/>
    <w:rsid w:val="00BE32B6"/>
    <w:rsid w:val="00BE3D04"/>
    <w:rsid w:val="00BE70CD"/>
    <w:rsid w:val="00BF0E3F"/>
    <w:rsid w:val="00BF25B7"/>
    <w:rsid w:val="00BF263A"/>
    <w:rsid w:val="00BF451B"/>
    <w:rsid w:val="00BF47A3"/>
    <w:rsid w:val="00BF6359"/>
    <w:rsid w:val="00BF6697"/>
    <w:rsid w:val="00BF6F7E"/>
    <w:rsid w:val="00BF7572"/>
    <w:rsid w:val="00BF783B"/>
    <w:rsid w:val="00BF7C0F"/>
    <w:rsid w:val="00BF7D0F"/>
    <w:rsid w:val="00C0037D"/>
    <w:rsid w:val="00C021F0"/>
    <w:rsid w:val="00C0261E"/>
    <w:rsid w:val="00C04B7E"/>
    <w:rsid w:val="00C054E4"/>
    <w:rsid w:val="00C10051"/>
    <w:rsid w:val="00C13FD1"/>
    <w:rsid w:val="00C147A5"/>
    <w:rsid w:val="00C152C5"/>
    <w:rsid w:val="00C17652"/>
    <w:rsid w:val="00C20C3C"/>
    <w:rsid w:val="00C21436"/>
    <w:rsid w:val="00C21B2E"/>
    <w:rsid w:val="00C21D30"/>
    <w:rsid w:val="00C22A76"/>
    <w:rsid w:val="00C22E43"/>
    <w:rsid w:val="00C24E12"/>
    <w:rsid w:val="00C27E3B"/>
    <w:rsid w:val="00C30AEB"/>
    <w:rsid w:val="00C32500"/>
    <w:rsid w:val="00C32758"/>
    <w:rsid w:val="00C32C89"/>
    <w:rsid w:val="00C33272"/>
    <w:rsid w:val="00C343F6"/>
    <w:rsid w:val="00C35D78"/>
    <w:rsid w:val="00C37EED"/>
    <w:rsid w:val="00C41199"/>
    <w:rsid w:val="00C41809"/>
    <w:rsid w:val="00C42163"/>
    <w:rsid w:val="00C42312"/>
    <w:rsid w:val="00C42493"/>
    <w:rsid w:val="00C44EC2"/>
    <w:rsid w:val="00C44F00"/>
    <w:rsid w:val="00C47CE7"/>
    <w:rsid w:val="00C50981"/>
    <w:rsid w:val="00C52599"/>
    <w:rsid w:val="00C534CE"/>
    <w:rsid w:val="00C53A4B"/>
    <w:rsid w:val="00C5489A"/>
    <w:rsid w:val="00C554D6"/>
    <w:rsid w:val="00C60064"/>
    <w:rsid w:val="00C607A7"/>
    <w:rsid w:val="00C611BB"/>
    <w:rsid w:val="00C616C1"/>
    <w:rsid w:val="00C625DF"/>
    <w:rsid w:val="00C645EB"/>
    <w:rsid w:val="00C649EB"/>
    <w:rsid w:val="00C64A72"/>
    <w:rsid w:val="00C67D16"/>
    <w:rsid w:val="00C707E5"/>
    <w:rsid w:val="00C70DA5"/>
    <w:rsid w:val="00C72898"/>
    <w:rsid w:val="00C7384E"/>
    <w:rsid w:val="00C738BC"/>
    <w:rsid w:val="00C74D8B"/>
    <w:rsid w:val="00C80C32"/>
    <w:rsid w:val="00C813D1"/>
    <w:rsid w:val="00C820E8"/>
    <w:rsid w:val="00C84755"/>
    <w:rsid w:val="00C912C7"/>
    <w:rsid w:val="00C93463"/>
    <w:rsid w:val="00C94568"/>
    <w:rsid w:val="00C96C64"/>
    <w:rsid w:val="00CA23EC"/>
    <w:rsid w:val="00CA2C0A"/>
    <w:rsid w:val="00CA3C92"/>
    <w:rsid w:val="00CB0E3A"/>
    <w:rsid w:val="00CB23B5"/>
    <w:rsid w:val="00CB6CF7"/>
    <w:rsid w:val="00CB77BB"/>
    <w:rsid w:val="00CC0D8C"/>
    <w:rsid w:val="00CC2582"/>
    <w:rsid w:val="00CC50CD"/>
    <w:rsid w:val="00CC63A8"/>
    <w:rsid w:val="00CC7206"/>
    <w:rsid w:val="00CD031C"/>
    <w:rsid w:val="00CD1150"/>
    <w:rsid w:val="00CD13CF"/>
    <w:rsid w:val="00CD25DD"/>
    <w:rsid w:val="00CD605F"/>
    <w:rsid w:val="00CD6CA2"/>
    <w:rsid w:val="00CD7339"/>
    <w:rsid w:val="00CD7A95"/>
    <w:rsid w:val="00CD7B1F"/>
    <w:rsid w:val="00CD7E4E"/>
    <w:rsid w:val="00CE08F9"/>
    <w:rsid w:val="00CE18BA"/>
    <w:rsid w:val="00CE219F"/>
    <w:rsid w:val="00CE2557"/>
    <w:rsid w:val="00CE35F6"/>
    <w:rsid w:val="00CE4281"/>
    <w:rsid w:val="00CE4DFF"/>
    <w:rsid w:val="00CE6EE9"/>
    <w:rsid w:val="00CE7661"/>
    <w:rsid w:val="00CE7BDF"/>
    <w:rsid w:val="00CF1E16"/>
    <w:rsid w:val="00CF5CB3"/>
    <w:rsid w:val="00CF7D95"/>
    <w:rsid w:val="00D00573"/>
    <w:rsid w:val="00D0156B"/>
    <w:rsid w:val="00D016A0"/>
    <w:rsid w:val="00D01F94"/>
    <w:rsid w:val="00D02251"/>
    <w:rsid w:val="00D023E9"/>
    <w:rsid w:val="00D0290C"/>
    <w:rsid w:val="00D0354E"/>
    <w:rsid w:val="00D046D5"/>
    <w:rsid w:val="00D04893"/>
    <w:rsid w:val="00D05190"/>
    <w:rsid w:val="00D063B8"/>
    <w:rsid w:val="00D1011B"/>
    <w:rsid w:val="00D10DB5"/>
    <w:rsid w:val="00D116A7"/>
    <w:rsid w:val="00D12193"/>
    <w:rsid w:val="00D140AE"/>
    <w:rsid w:val="00D142AD"/>
    <w:rsid w:val="00D148DF"/>
    <w:rsid w:val="00D16557"/>
    <w:rsid w:val="00D17546"/>
    <w:rsid w:val="00D17762"/>
    <w:rsid w:val="00D20E8A"/>
    <w:rsid w:val="00D2227D"/>
    <w:rsid w:val="00D22B61"/>
    <w:rsid w:val="00D235FD"/>
    <w:rsid w:val="00D24157"/>
    <w:rsid w:val="00D2423C"/>
    <w:rsid w:val="00D244A4"/>
    <w:rsid w:val="00D24BB1"/>
    <w:rsid w:val="00D24E84"/>
    <w:rsid w:val="00D261F3"/>
    <w:rsid w:val="00D2661F"/>
    <w:rsid w:val="00D26677"/>
    <w:rsid w:val="00D26B80"/>
    <w:rsid w:val="00D274E7"/>
    <w:rsid w:val="00D33D76"/>
    <w:rsid w:val="00D358BE"/>
    <w:rsid w:val="00D35A9C"/>
    <w:rsid w:val="00D36023"/>
    <w:rsid w:val="00D36152"/>
    <w:rsid w:val="00D37E20"/>
    <w:rsid w:val="00D429AD"/>
    <w:rsid w:val="00D429F9"/>
    <w:rsid w:val="00D432DD"/>
    <w:rsid w:val="00D4358E"/>
    <w:rsid w:val="00D435D3"/>
    <w:rsid w:val="00D43C46"/>
    <w:rsid w:val="00D47303"/>
    <w:rsid w:val="00D50AD0"/>
    <w:rsid w:val="00D510BF"/>
    <w:rsid w:val="00D530AA"/>
    <w:rsid w:val="00D53604"/>
    <w:rsid w:val="00D5650F"/>
    <w:rsid w:val="00D5670D"/>
    <w:rsid w:val="00D56CAF"/>
    <w:rsid w:val="00D619D5"/>
    <w:rsid w:val="00D67187"/>
    <w:rsid w:val="00D67665"/>
    <w:rsid w:val="00D67A9A"/>
    <w:rsid w:val="00D70A7B"/>
    <w:rsid w:val="00D746B9"/>
    <w:rsid w:val="00D74B83"/>
    <w:rsid w:val="00D757AD"/>
    <w:rsid w:val="00D75D82"/>
    <w:rsid w:val="00D76DEB"/>
    <w:rsid w:val="00D77A3B"/>
    <w:rsid w:val="00D77E2B"/>
    <w:rsid w:val="00D808BD"/>
    <w:rsid w:val="00D81232"/>
    <w:rsid w:val="00D82554"/>
    <w:rsid w:val="00D82A1E"/>
    <w:rsid w:val="00D858DE"/>
    <w:rsid w:val="00D858E0"/>
    <w:rsid w:val="00D86CD9"/>
    <w:rsid w:val="00D8722B"/>
    <w:rsid w:val="00D87AA8"/>
    <w:rsid w:val="00D87D3C"/>
    <w:rsid w:val="00D9272C"/>
    <w:rsid w:val="00D92BEC"/>
    <w:rsid w:val="00D92C79"/>
    <w:rsid w:val="00D931E8"/>
    <w:rsid w:val="00D943A5"/>
    <w:rsid w:val="00D96372"/>
    <w:rsid w:val="00D96A1C"/>
    <w:rsid w:val="00D971B2"/>
    <w:rsid w:val="00D974B3"/>
    <w:rsid w:val="00D97F8E"/>
    <w:rsid w:val="00DA055D"/>
    <w:rsid w:val="00DA0936"/>
    <w:rsid w:val="00DA3184"/>
    <w:rsid w:val="00DA488E"/>
    <w:rsid w:val="00DA4C92"/>
    <w:rsid w:val="00DA7F1A"/>
    <w:rsid w:val="00DB0312"/>
    <w:rsid w:val="00DB10E4"/>
    <w:rsid w:val="00DB17E4"/>
    <w:rsid w:val="00DB1AE3"/>
    <w:rsid w:val="00DB24EA"/>
    <w:rsid w:val="00DB2626"/>
    <w:rsid w:val="00DB5F5E"/>
    <w:rsid w:val="00DB67AF"/>
    <w:rsid w:val="00DC133A"/>
    <w:rsid w:val="00DC344E"/>
    <w:rsid w:val="00DC3823"/>
    <w:rsid w:val="00DC3B2D"/>
    <w:rsid w:val="00DC3D49"/>
    <w:rsid w:val="00DC3E8E"/>
    <w:rsid w:val="00DC3FCC"/>
    <w:rsid w:val="00DD0F63"/>
    <w:rsid w:val="00DD1140"/>
    <w:rsid w:val="00DD3CCD"/>
    <w:rsid w:val="00DE1360"/>
    <w:rsid w:val="00DE18EE"/>
    <w:rsid w:val="00DE2CCE"/>
    <w:rsid w:val="00DE552F"/>
    <w:rsid w:val="00DE7B05"/>
    <w:rsid w:val="00DF0497"/>
    <w:rsid w:val="00DF0A19"/>
    <w:rsid w:val="00DF0C1D"/>
    <w:rsid w:val="00DF6061"/>
    <w:rsid w:val="00DF6668"/>
    <w:rsid w:val="00E00FB5"/>
    <w:rsid w:val="00E01AF2"/>
    <w:rsid w:val="00E0202B"/>
    <w:rsid w:val="00E03249"/>
    <w:rsid w:val="00E036C8"/>
    <w:rsid w:val="00E05046"/>
    <w:rsid w:val="00E05290"/>
    <w:rsid w:val="00E05AF9"/>
    <w:rsid w:val="00E06234"/>
    <w:rsid w:val="00E10361"/>
    <w:rsid w:val="00E10BFD"/>
    <w:rsid w:val="00E11205"/>
    <w:rsid w:val="00E13044"/>
    <w:rsid w:val="00E13461"/>
    <w:rsid w:val="00E13D43"/>
    <w:rsid w:val="00E14E56"/>
    <w:rsid w:val="00E1674E"/>
    <w:rsid w:val="00E225C8"/>
    <w:rsid w:val="00E22D4F"/>
    <w:rsid w:val="00E2373B"/>
    <w:rsid w:val="00E25582"/>
    <w:rsid w:val="00E26140"/>
    <w:rsid w:val="00E3091E"/>
    <w:rsid w:val="00E30F74"/>
    <w:rsid w:val="00E31126"/>
    <w:rsid w:val="00E31498"/>
    <w:rsid w:val="00E31FC6"/>
    <w:rsid w:val="00E33C90"/>
    <w:rsid w:val="00E34203"/>
    <w:rsid w:val="00E3432E"/>
    <w:rsid w:val="00E35606"/>
    <w:rsid w:val="00E3617B"/>
    <w:rsid w:val="00E4362F"/>
    <w:rsid w:val="00E449CE"/>
    <w:rsid w:val="00E45717"/>
    <w:rsid w:val="00E45A50"/>
    <w:rsid w:val="00E479F0"/>
    <w:rsid w:val="00E5145D"/>
    <w:rsid w:val="00E51BFA"/>
    <w:rsid w:val="00E52211"/>
    <w:rsid w:val="00E5231F"/>
    <w:rsid w:val="00E5388D"/>
    <w:rsid w:val="00E5438B"/>
    <w:rsid w:val="00E546AD"/>
    <w:rsid w:val="00E555C6"/>
    <w:rsid w:val="00E5562C"/>
    <w:rsid w:val="00E55DE0"/>
    <w:rsid w:val="00E56FD7"/>
    <w:rsid w:val="00E579BE"/>
    <w:rsid w:val="00E62D40"/>
    <w:rsid w:val="00E63841"/>
    <w:rsid w:val="00E64BA0"/>
    <w:rsid w:val="00E652B7"/>
    <w:rsid w:val="00E656E5"/>
    <w:rsid w:val="00E67B6C"/>
    <w:rsid w:val="00E70029"/>
    <w:rsid w:val="00E703E4"/>
    <w:rsid w:val="00E70BBD"/>
    <w:rsid w:val="00E70EAB"/>
    <w:rsid w:val="00E734C5"/>
    <w:rsid w:val="00E736A5"/>
    <w:rsid w:val="00E75D3B"/>
    <w:rsid w:val="00E771B4"/>
    <w:rsid w:val="00E77D56"/>
    <w:rsid w:val="00E82508"/>
    <w:rsid w:val="00E83273"/>
    <w:rsid w:val="00E85AA0"/>
    <w:rsid w:val="00E86B73"/>
    <w:rsid w:val="00E909D6"/>
    <w:rsid w:val="00E9549E"/>
    <w:rsid w:val="00E974E1"/>
    <w:rsid w:val="00EA051B"/>
    <w:rsid w:val="00EA0D97"/>
    <w:rsid w:val="00EA0F76"/>
    <w:rsid w:val="00EA17FC"/>
    <w:rsid w:val="00EA2729"/>
    <w:rsid w:val="00EA274C"/>
    <w:rsid w:val="00EA77FD"/>
    <w:rsid w:val="00EA7C07"/>
    <w:rsid w:val="00EB0FC1"/>
    <w:rsid w:val="00EB1FD4"/>
    <w:rsid w:val="00EB242D"/>
    <w:rsid w:val="00EB2E70"/>
    <w:rsid w:val="00EB393E"/>
    <w:rsid w:val="00EB6881"/>
    <w:rsid w:val="00EC11C3"/>
    <w:rsid w:val="00EC165F"/>
    <w:rsid w:val="00EC1C63"/>
    <w:rsid w:val="00EC33FB"/>
    <w:rsid w:val="00EC3ED4"/>
    <w:rsid w:val="00EC5543"/>
    <w:rsid w:val="00EC6FE0"/>
    <w:rsid w:val="00EC7411"/>
    <w:rsid w:val="00ED1B83"/>
    <w:rsid w:val="00ED26F5"/>
    <w:rsid w:val="00ED33E2"/>
    <w:rsid w:val="00ED37C5"/>
    <w:rsid w:val="00ED3DFC"/>
    <w:rsid w:val="00ED5204"/>
    <w:rsid w:val="00ED5780"/>
    <w:rsid w:val="00ED5AD9"/>
    <w:rsid w:val="00ED64C9"/>
    <w:rsid w:val="00ED6A06"/>
    <w:rsid w:val="00ED6D54"/>
    <w:rsid w:val="00EE0448"/>
    <w:rsid w:val="00EE2C7F"/>
    <w:rsid w:val="00EE2DAA"/>
    <w:rsid w:val="00EE2E7E"/>
    <w:rsid w:val="00EE3D3E"/>
    <w:rsid w:val="00EE4705"/>
    <w:rsid w:val="00EE5097"/>
    <w:rsid w:val="00EE5A5C"/>
    <w:rsid w:val="00EE6201"/>
    <w:rsid w:val="00EE7482"/>
    <w:rsid w:val="00EE75FA"/>
    <w:rsid w:val="00EE7785"/>
    <w:rsid w:val="00EF0849"/>
    <w:rsid w:val="00EF0DD9"/>
    <w:rsid w:val="00EF1ACF"/>
    <w:rsid w:val="00EF2894"/>
    <w:rsid w:val="00EF3472"/>
    <w:rsid w:val="00EF354F"/>
    <w:rsid w:val="00EF494A"/>
    <w:rsid w:val="00EF760B"/>
    <w:rsid w:val="00EF7CAB"/>
    <w:rsid w:val="00EF7EB1"/>
    <w:rsid w:val="00F0035E"/>
    <w:rsid w:val="00F04E03"/>
    <w:rsid w:val="00F05E3F"/>
    <w:rsid w:val="00F06250"/>
    <w:rsid w:val="00F06FD0"/>
    <w:rsid w:val="00F11EB6"/>
    <w:rsid w:val="00F138BC"/>
    <w:rsid w:val="00F156B0"/>
    <w:rsid w:val="00F1736D"/>
    <w:rsid w:val="00F1783B"/>
    <w:rsid w:val="00F2519D"/>
    <w:rsid w:val="00F26579"/>
    <w:rsid w:val="00F26D2B"/>
    <w:rsid w:val="00F26D3A"/>
    <w:rsid w:val="00F31F1F"/>
    <w:rsid w:val="00F34293"/>
    <w:rsid w:val="00F35C4D"/>
    <w:rsid w:val="00F40C93"/>
    <w:rsid w:val="00F42006"/>
    <w:rsid w:val="00F43025"/>
    <w:rsid w:val="00F434A7"/>
    <w:rsid w:val="00F45089"/>
    <w:rsid w:val="00F462A3"/>
    <w:rsid w:val="00F47053"/>
    <w:rsid w:val="00F52000"/>
    <w:rsid w:val="00F529FB"/>
    <w:rsid w:val="00F53348"/>
    <w:rsid w:val="00F55066"/>
    <w:rsid w:val="00F55E0F"/>
    <w:rsid w:val="00F566F0"/>
    <w:rsid w:val="00F56B63"/>
    <w:rsid w:val="00F56E99"/>
    <w:rsid w:val="00F57C1C"/>
    <w:rsid w:val="00F61F0F"/>
    <w:rsid w:val="00F627D5"/>
    <w:rsid w:val="00F62B90"/>
    <w:rsid w:val="00F64548"/>
    <w:rsid w:val="00F67E02"/>
    <w:rsid w:val="00F707C7"/>
    <w:rsid w:val="00F70827"/>
    <w:rsid w:val="00F71494"/>
    <w:rsid w:val="00F7519A"/>
    <w:rsid w:val="00F76F14"/>
    <w:rsid w:val="00F777E7"/>
    <w:rsid w:val="00F77AA4"/>
    <w:rsid w:val="00F77C1B"/>
    <w:rsid w:val="00F80E38"/>
    <w:rsid w:val="00F813C6"/>
    <w:rsid w:val="00F82F91"/>
    <w:rsid w:val="00F838C0"/>
    <w:rsid w:val="00F8394C"/>
    <w:rsid w:val="00F83E00"/>
    <w:rsid w:val="00F846E7"/>
    <w:rsid w:val="00F8586F"/>
    <w:rsid w:val="00F902BC"/>
    <w:rsid w:val="00F902EA"/>
    <w:rsid w:val="00F927BB"/>
    <w:rsid w:val="00F92B66"/>
    <w:rsid w:val="00F9344B"/>
    <w:rsid w:val="00F95CBB"/>
    <w:rsid w:val="00F963B6"/>
    <w:rsid w:val="00F97221"/>
    <w:rsid w:val="00FA06FE"/>
    <w:rsid w:val="00FA29B2"/>
    <w:rsid w:val="00FA2C05"/>
    <w:rsid w:val="00FA2F2B"/>
    <w:rsid w:val="00FA4ADD"/>
    <w:rsid w:val="00FA4CE8"/>
    <w:rsid w:val="00FA5F17"/>
    <w:rsid w:val="00FA5F51"/>
    <w:rsid w:val="00FA5FE8"/>
    <w:rsid w:val="00FA6CCA"/>
    <w:rsid w:val="00FA749F"/>
    <w:rsid w:val="00FB1760"/>
    <w:rsid w:val="00FB2717"/>
    <w:rsid w:val="00FB2E7D"/>
    <w:rsid w:val="00FB41DB"/>
    <w:rsid w:val="00FB621A"/>
    <w:rsid w:val="00FB7000"/>
    <w:rsid w:val="00FB70A6"/>
    <w:rsid w:val="00FB77C5"/>
    <w:rsid w:val="00FB7DC1"/>
    <w:rsid w:val="00FC0F91"/>
    <w:rsid w:val="00FC2923"/>
    <w:rsid w:val="00FC3306"/>
    <w:rsid w:val="00FC3EC1"/>
    <w:rsid w:val="00FC5780"/>
    <w:rsid w:val="00FC64EB"/>
    <w:rsid w:val="00FC6CE4"/>
    <w:rsid w:val="00FC74BD"/>
    <w:rsid w:val="00FD2164"/>
    <w:rsid w:val="00FD2796"/>
    <w:rsid w:val="00FD681B"/>
    <w:rsid w:val="00FE03E7"/>
    <w:rsid w:val="00FE0B6B"/>
    <w:rsid w:val="00FE28B8"/>
    <w:rsid w:val="00FE3E3B"/>
    <w:rsid w:val="00FE4FD8"/>
    <w:rsid w:val="00FE60E0"/>
    <w:rsid w:val="00FE692B"/>
    <w:rsid w:val="00FE7615"/>
    <w:rsid w:val="00FF1B89"/>
    <w:rsid w:val="00FF4159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008"/>
  </w:style>
  <w:style w:type="paragraph" w:styleId="1">
    <w:name w:val="heading 1"/>
    <w:basedOn w:val="a"/>
    <w:next w:val="a"/>
    <w:qFormat/>
    <w:rsid w:val="000B200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2008"/>
    <w:pPr>
      <w:keepNext/>
      <w:jc w:val="right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0B200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0B2008"/>
    <w:pPr>
      <w:keepNext/>
      <w:outlineLvl w:val="3"/>
    </w:pPr>
    <w:rPr>
      <w:snapToGrid w:val="0"/>
      <w:color w:val="000000"/>
      <w:sz w:val="24"/>
    </w:rPr>
  </w:style>
  <w:style w:type="paragraph" w:styleId="5">
    <w:name w:val="heading 5"/>
    <w:basedOn w:val="a"/>
    <w:next w:val="a"/>
    <w:qFormat/>
    <w:rsid w:val="000B2008"/>
    <w:pPr>
      <w:keepNext/>
      <w:spacing w:after="120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0B2008"/>
    <w:pPr>
      <w:keepNext/>
      <w:ind w:firstLine="72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0B2008"/>
    <w:pPr>
      <w:keepNext/>
      <w:spacing w:before="240"/>
      <w:ind w:firstLine="284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0B2008"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rsid w:val="000B2008"/>
    <w:pPr>
      <w:keepNext/>
      <w:tabs>
        <w:tab w:val="left" w:pos="12060"/>
      </w:tabs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2008"/>
    <w:rPr>
      <w:sz w:val="28"/>
    </w:rPr>
  </w:style>
  <w:style w:type="character" w:customStyle="1" w:styleId="a4">
    <w:name w:val="Основной текст Знак"/>
    <w:basedOn w:val="a0"/>
    <w:link w:val="a3"/>
    <w:rsid w:val="000B2008"/>
    <w:rPr>
      <w:sz w:val="28"/>
      <w:lang w:val="ru-RU" w:eastAsia="ru-RU" w:bidi="ar-SA"/>
    </w:rPr>
  </w:style>
  <w:style w:type="paragraph" w:customStyle="1" w:styleId="ConsPlusNormal">
    <w:name w:val="ConsPlusNormal"/>
    <w:rsid w:val="000B200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rsid w:val="000B2008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0B2008"/>
    <w:pPr>
      <w:spacing w:after="120" w:line="480" w:lineRule="auto"/>
      <w:ind w:left="283"/>
    </w:pPr>
  </w:style>
  <w:style w:type="paragraph" w:styleId="21">
    <w:name w:val="Body Text 2"/>
    <w:basedOn w:val="a"/>
    <w:rsid w:val="000B2008"/>
    <w:pPr>
      <w:jc w:val="both"/>
    </w:pPr>
    <w:rPr>
      <w:sz w:val="28"/>
    </w:rPr>
  </w:style>
  <w:style w:type="paragraph" w:styleId="a5">
    <w:name w:val="Body Text Indent"/>
    <w:basedOn w:val="a"/>
    <w:rsid w:val="000B2008"/>
    <w:pPr>
      <w:ind w:firstLine="34"/>
    </w:pPr>
    <w:rPr>
      <w:sz w:val="28"/>
    </w:rPr>
  </w:style>
  <w:style w:type="paragraph" w:styleId="a6">
    <w:name w:val="footer"/>
    <w:basedOn w:val="a"/>
    <w:rsid w:val="000B200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0B2008"/>
  </w:style>
  <w:style w:type="paragraph" w:styleId="a8">
    <w:name w:val="header"/>
    <w:basedOn w:val="a"/>
    <w:link w:val="a9"/>
    <w:uiPriority w:val="99"/>
    <w:rsid w:val="000B2008"/>
    <w:pPr>
      <w:tabs>
        <w:tab w:val="center" w:pos="4677"/>
        <w:tab w:val="right" w:pos="9355"/>
      </w:tabs>
    </w:pPr>
  </w:style>
  <w:style w:type="paragraph" w:customStyle="1" w:styleId="Iauiue">
    <w:name w:val="Iau?iue"/>
    <w:rsid w:val="000B2008"/>
  </w:style>
  <w:style w:type="paragraph" w:styleId="31">
    <w:name w:val="Body Text 3"/>
    <w:basedOn w:val="a"/>
    <w:rsid w:val="000B2008"/>
    <w:pPr>
      <w:spacing w:after="120"/>
    </w:pPr>
    <w:rPr>
      <w:sz w:val="16"/>
      <w:szCs w:val="16"/>
    </w:rPr>
  </w:style>
  <w:style w:type="paragraph" w:styleId="aa">
    <w:name w:val="caption"/>
    <w:basedOn w:val="a"/>
    <w:next w:val="a"/>
    <w:qFormat/>
    <w:rsid w:val="000B2008"/>
    <w:pPr>
      <w:pageBreakBefore/>
      <w:tabs>
        <w:tab w:val="left" w:pos="5954"/>
        <w:tab w:val="left" w:pos="10632"/>
      </w:tabs>
      <w:ind w:firstLine="709"/>
      <w:jc w:val="right"/>
    </w:pPr>
    <w:rPr>
      <w:sz w:val="28"/>
    </w:rPr>
  </w:style>
  <w:style w:type="paragraph" w:customStyle="1" w:styleId="ConsPlusNonformat">
    <w:name w:val="ConsPlusNonformat"/>
    <w:rsid w:val="000B200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200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Balloon Text"/>
    <w:basedOn w:val="a"/>
    <w:link w:val="ac"/>
    <w:rsid w:val="00F61F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61F0F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E57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aieiaie1">
    <w:name w:val="caaieiaie 1"/>
    <w:basedOn w:val="Iauiue"/>
    <w:next w:val="Iauiue"/>
    <w:rsid w:val="00E85AA0"/>
    <w:pPr>
      <w:keepNext/>
      <w:jc w:val="center"/>
    </w:pPr>
    <w:rPr>
      <w:b/>
      <w:sz w:val="26"/>
    </w:rPr>
  </w:style>
  <w:style w:type="character" w:customStyle="1" w:styleId="a9">
    <w:name w:val="Верхний колонтитул Знак"/>
    <w:basedOn w:val="a0"/>
    <w:link w:val="a8"/>
    <w:uiPriority w:val="99"/>
    <w:rsid w:val="00F838C0"/>
  </w:style>
  <w:style w:type="paragraph" w:styleId="ae">
    <w:name w:val="Document Map"/>
    <w:basedOn w:val="a"/>
    <w:link w:val="af"/>
    <w:rsid w:val="00724573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724573"/>
    <w:rPr>
      <w:rFonts w:ascii="Tahoma" w:hAnsi="Tahoma" w:cs="Tahoma"/>
      <w:sz w:val="16"/>
      <w:szCs w:val="16"/>
    </w:rPr>
  </w:style>
  <w:style w:type="paragraph" w:customStyle="1" w:styleId="-">
    <w:name w:val="Письмо - Текст письма"/>
    <w:qFormat/>
    <w:rsid w:val="00BF6F7E"/>
    <w:pPr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2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2E817-6377-4C29-AA9B-BA28028E9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5746</Words>
  <Characters>32754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1</Company>
  <LinksUpToDate>false</LinksUpToDate>
  <CharactersWithSpaces>38424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Ясько</dc:creator>
  <cp:lastModifiedBy>Соколов Андрей Станиславович</cp:lastModifiedBy>
  <cp:revision>10</cp:revision>
  <cp:lastPrinted>2021-03-02T11:29:00Z</cp:lastPrinted>
  <dcterms:created xsi:type="dcterms:W3CDTF">2021-03-02T08:35:00Z</dcterms:created>
  <dcterms:modified xsi:type="dcterms:W3CDTF">2021-03-02T13:07:00Z</dcterms:modified>
</cp:coreProperties>
</file>