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5A" w:rsidRPr="00E621DE" w:rsidRDefault="00847F5A">
      <w:pPr>
        <w:pStyle w:val="ConsPlusTitle"/>
        <w:jc w:val="center"/>
        <w:outlineLvl w:val="0"/>
        <w:rPr>
          <w:rFonts w:ascii="Times New Roman" w:hAnsi="Times New Roman" w:cs="Times New Roman"/>
          <w:szCs w:val="22"/>
        </w:rPr>
      </w:pPr>
      <w:r w:rsidRPr="00E621DE">
        <w:rPr>
          <w:rFonts w:ascii="Times New Roman" w:hAnsi="Times New Roman" w:cs="Times New Roman"/>
          <w:szCs w:val="22"/>
        </w:rPr>
        <w:t>ПРАВИТЕЛЬСТВО АРХАНГЕЛЬСКОЙ ОБЛАСТИ</w:t>
      </w:r>
    </w:p>
    <w:p w:rsidR="00847F5A" w:rsidRPr="00E621DE" w:rsidRDefault="00847F5A">
      <w:pPr>
        <w:pStyle w:val="ConsPlusTitle"/>
        <w:jc w:val="center"/>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ПОСТАНОВЛЕНИЕ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от 16 июля 2013 г. N 314-пп</w:t>
      </w:r>
    </w:p>
    <w:p w:rsidR="00847F5A" w:rsidRPr="00E621DE" w:rsidRDefault="00847F5A">
      <w:pPr>
        <w:pStyle w:val="ConsPlusTitle"/>
        <w:jc w:val="center"/>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 ГОСУДАРСТВЕННОЙ ПРОГРАММЕ АРХАНГЕЛЬСКОЙ ОБЛАСТИ "РАЗВИТИЕ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ИНФРАСТРУКТУРЫ СОЛОВЕЦКОГО АРХИПЕЛАГА"</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Список изменяющих документов</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(в ред. постановлений Правительства Архангельской области</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11.10.2013 </w:t>
            </w:r>
            <w:hyperlink r:id="rId8" w:history="1">
              <w:r w:rsidRPr="0065713C">
                <w:rPr>
                  <w:rFonts w:ascii="Times New Roman" w:hAnsi="Times New Roman" w:cs="Times New Roman"/>
                  <w:szCs w:val="22"/>
                </w:rPr>
                <w:t>N 484-пп</w:t>
              </w:r>
            </w:hyperlink>
            <w:r w:rsidRPr="0065713C">
              <w:rPr>
                <w:rFonts w:ascii="Times New Roman" w:hAnsi="Times New Roman" w:cs="Times New Roman"/>
                <w:szCs w:val="22"/>
              </w:rPr>
              <w:t xml:space="preserve">, от 25.02.2014 </w:t>
            </w:r>
            <w:hyperlink r:id="rId9" w:history="1">
              <w:r w:rsidRPr="0065713C">
                <w:rPr>
                  <w:rFonts w:ascii="Times New Roman" w:hAnsi="Times New Roman" w:cs="Times New Roman"/>
                  <w:szCs w:val="22"/>
                </w:rPr>
                <w:t>N 72-пп</w:t>
              </w:r>
            </w:hyperlink>
            <w:r w:rsidRPr="0065713C">
              <w:rPr>
                <w:rFonts w:ascii="Times New Roman" w:hAnsi="Times New Roman" w:cs="Times New Roman"/>
                <w:szCs w:val="22"/>
              </w:rPr>
              <w:t xml:space="preserve">, от 01.07.2014 </w:t>
            </w:r>
            <w:hyperlink r:id="rId10" w:history="1">
              <w:r w:rsidRPr="0065713C">
                <w:rPr>
                  <w:rFonts w:ascii="Times New Roman" w:hAnsi="Times New Roman" w:cs="Times New Roman"/>
                  <w:szCs w:val="22"/>
                </w:rPr>
                <w:t>N 259-пп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14.10.2014 </w:t>
            </w:r>
            <w:hyperlink r:id="rId11" w:history="1">
              <w:r w:rsidRPr="0065713C">
                <w:rPr>
                  <w:rFonts w:ascii="Times New Roman" w:hAnsi="Times New Roman" w:cs="Times New Roman"/>
                  <w:szCs w:val="22"/>
                </w:rPr>
                <w:t>N 413-пп</w:t>
              </w:r>
            </w:hyperlink>
            <w:r w:rsidRPr="0065713C">
              <w:rPr>
                <w:rFonts w:ascii="Times New Roman" w:hAnsi="Times New Roman" w:cs="Times New Roman"/>
                <w:szCs w:val="22"/>
              </w:rPr>
              <w:t xml:space="preserve">, от 02.12.2014 </w:t>
            </w:r>
            <w:hyperlink r:id="rId12" w:history="1">
              <w:r w:rsidRPr="0065713C">
                <w:rPr>
                  <w:rFonts w:ascii="Times New Roman" w:hAnsi="Times New Roman" w:cs="Times New Roman"/>
                  <w:szCs w:val="22"/>
                </w:rPr>
                <w:t>N 510-пп</w:t>
              </w:r>
            </w:hyperlink>
            <w:r w:rsidRPr="0065713C">
              <w:rPr>
                <w:rFonts w:ascii="Times New Roman" w:hAnsi="Times New Roman" w:cs="Times New Roman"/>
                <w:szCs w:val="22"/>
              </w:rPr>
              <w:t xml:space="preserve">, от 29.12.2014 </w:t>
            </w:r>
            <w:hyperlink r:id="rId13" w:history="1">
              <w:r w:rsidRPr="0065713C">
                <w:rPr>
                  <w:rFonts w:ascii="Times New Roman" w:hAnsi="Times New Roman" w:cs="Times New Roman"/>
                  <w:szCs w:val="22"/>
                </w:rPr>
                <w:t>N 598-пп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17.02.2015 </w:t>
            </w:r>
            <w:hyperlink r:id="rId14" w:history="1">
              <w:r w:rsidRPr="0065713C">
                <w:rPr>
                  <w:rFonts w:ascii="Times New Roman" w:hAnsi="Times New Roman" w:cs="Times New Roman"/>
                  <w:szCs w:val="22"/>
                </w:rPr>
                <w:t>N 53-пп</w:t>
              </w:r>
            </w:hyperlink>
            <w:r w:rsidRPr="0065713C">
              <w:rPr>
                <w:rFonts w:ascii="Times New Roman" w:hAnsi="Times New Roman" w:cs="Times New Roman"/>
                <w:szCs w:val="22"/>
              </w:rPr>
              <w:t xml:space="preserve">, от 14.04.2015 </w:t>
            </w:r>
            <w:hyperlink r:id="rId15" w:history="1">
              <w:r w:rsidRPr="0065713C">
                <w:rPr>
                  <w:rFonts w:ascii="Times New Roman" w:hAnsi="Times New Roman" w:cs="Times New Roman"/>
                  <w:szCs w:val="22"/>
                </w:rPr>
                <w:t>N 130-пп</w:t>
              </w:r>
            </w:hyperlink>
            <w:r w:rsidRPr="0065713C">
              <w:rPr>
                <w:rFonts w:ascii="Times New Roman" w:hAnsi="Times New Roman" w:cs="Times New Roman"/>
                <w:szCs w:val="22"/>
              </w:rPr>
              <w:t xml:space="preserve">, от 14.07.2015 </w:t>
            </w:r>
            <w:hyperlink r:id="rId16" w:history="1">
              <w:r w:rsidRPr="0065713C">
                <w:rPr>
                  <w:rFonts w:ascii="Times New Roman" w:hAnsi="Times New Roman" w:cs="Times New Roman"/>
                  <w:szCs w:val="22"/>
                </w:rPr>
                <w:t>N 280-пп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29.09.2015 </w:t>
            </w:r>
            <w:hyperlink r:id="rId17" w:history="1">
              <w:r w:rsidRPr="0065713C">
                <w:rPr>
                  <w:rFonts w:ascii="Times New Roman" w:hAnsi="Times New Roman" w:cs="Times New Roman"/>
                  <w:szCs w:val="22"/>
                </w:rPr>
                <w:t>N 384-пп</w:t>
              </w:r>
            </w:hyperlink>
            <w:r w:rsidRPr="0065713C">
              <w:rPr>
                <w:rFonts w:ascii="Times New Roman" w:hAnsi="Times New Roman" w:cs="Times New Roman"/>
                <w:szCs w:val="22"/>
              </w:rPr>
              <w:t xml:space="preserve">, от 06.11.2015 </w:t>
            </w:r>
            <w:hyperlink r:id="rId18" w:history="1">
              <w:r w:rsidRPr="0065713C">
                <w:rPr>
                  <w:rFonts w:ascii="Times New Roman" w:hAnsi="Times New Roman" w:cs="Times New Roman"/>
                  <w:szCs w:val="22"/>
                </w:rPr>
                <w:t>N 446-пп</w:t>
              </w:r>
            </w:hyperlink>
            <w:r w:rsidRPr="0065713C">
              <w:rPr>
                <w:rFonts w:ascii="Times New Roman" w:hAnsi="Times New Roman" w:cs="Times New Roman"/>
                <w:szCs w:val="22"/>
              </w:rPr>
              <w:t xml:space="preserve">, от 15.12.2015 </w:t>
            </w:r>
            <w:hyperlink r:id="rId19" w:history="1">
              <w:r w:rsidRPr="0065713C">
                <w:rPr>
                  <w:rFonts w:ascii="Times New Roman" w:hAnsi="Times New Roman" w:cs="Times New Roman"/>
                  <w:szCs w:val="22"/>
                </w:rPr>
                <w:t>N 517-пп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29.12.2015 </w:t>
            </w:r>
            <w:hyperlink r:id="rId20" w:history="1">
              <w:r w:rsidRPr="0065713C">
                <w:rPr>
                  <w:rFonts w:ascii="Times New Roman" w:hAnsi="Times New Roman" w:cs="Times New Roman"/>
                  <w:szCs w:val="22"/>
                </w:rPr>
                <w:t>N 601-пп</w:t>
              </w:r>
            </w:hyperlink>
            <w:r w:rsidRPr="0065713C">
              <w:rPr>
                <w:rFonts w:ascii="Times New Roman" w:hAnsi="Times New Roman" w:cs="Times New Roman"/>
                <w:szCs w:val="22"/>
              </w:rPr>
              <w:t xml:space="preserve">, от 26.01.2016 </w:t>
            </w:r>
            <w:hyperlink r:id="rId21" w:history="1">
              <w:r w:rsidRPr="0065713C">
                <w:rPr>
                  <w:rFonts w:ascii="Times New Roman" w:hAnsi="Times New Roman" w:cs="Times New Roman"/>
                  <w:szCs w:val="22"/>
                </w:rPr>
                <w:t>N 19-пп</w:t>
              </w:r>
            </w:hyperlink>
            <w:r w:rsidRPr="0065713C">
              <w:rPr>
                <w:rFonts w:ascii="Times New Roman" w:hAnsi="Times New Roman" w:cs="Times New Roman"/>
                <w:szCs w:val="22"/>
              </w:rPr>
              <w:t xml:space="preserve">, от 14.04.2016 </w:t>
            </w:r>
            <w:hyperlink r:id="rId22" w:history="1">
              <w:r w:rsidRPr="0065713C">
                <w:rPr>
                  <w:rFonts w:ascii="Times New Roman" w:hAnsi="Times New Roman" w:cs="Times New Roman"/>
                  <w:szCs w:val="22"/>
                </w:rPr>
                <w:t>N 121-пп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28.06.2016 </w:t>
            </w:r>
            <w:hyperlink r:id="rId23" w:history="1">
              <w:r w:rsidRPr="0065713C">
                <w:rPr>
                  <w:rFonts w:ascii="Times New Roman" w:hAnsi="Times New Roman" w:cs="Times New Roman"/>
                  <w:szCs w:val="22"/>
                </w:rPr>
                <w:t>N 231-пп</w:t>
              </w:r>
            </w:hyperlink>
            <w:r w:rsidRPr="0065713C">
              <w:rPr>
                <w:rFonts w:ascii="Times New Roman" w:hAnsi="Times New Roman" w:cs="Times New Roman"/>
                <w:szCs w:val="22"/>
              </w:rPr>
              <w:t xml:space="preserve">, от 18.10.2016 </w:t>
            </w:r>
            <w:hyperlink r:id="rId24" w:history="1">
              <w:r w:rsidRPr="0065713C">
                <w:rPr>
                  <w:rFonts w:ascii="Times New Roman" w:hAnsi="Times New Roman" w:cs="Times New Roman"/>
                  <w:szCs w:val="22"/>
                </w:rPr>
                <w:t>N 425-пп</w:t>
              </w:r>
            </w:hyperlink>
            <w:r w:rsidRPr="0065713C">
              <w:rPr>
                <w:rFonts w:ascii="Times New Roman" w:hAnsi="Times New Roman" w:cs="Times New Roman"/>
                <w:szCs w:val="22"/>
              </w:rPr>
              <w:t xml:space="preserve">, от 14.11.2016 </w:t>
            </w:r>
            <w:hyperlink r:id="rId25" w:history="1">
              <w:r w:rsidRPr="0065713C">
                <w:rPr>
                  <w:rFonts w:ascii="Times New Roman" w:hAnsi="Times New Roman" w:cs="Times New Roman"/>
                  <w:szCs w:val="22"/>
                </w:rPr>
                <w:t>N 475-пп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27.12.2016 </w:t>
            </w:r>
            <w:hyperlink r:id="rId26" w:history="1">
              <w:r w:rsidRPr="0065713C">
                <w:rPr>
                  <w:rFonts w:ascii="Times New Roman" w:hAnsi="Times New Roman" w:cs="Times New Roman"/>
                  <w:szCs w:val="22"/>
                </w:rPr>
                <w:t>N 540-пп</w:t>
              </w:r>
            </w:hyperlink>
            <w:r w:rsidRPr="0065713C">
              <w:rPr>
                <w:rFonts w:ascii="Times New Roman" w:hAnsi="Times New Roman" w:cs="Times New Roman"/>
                <w:szCs w:val="22"/>
              </w:rPr>
              <w:t xml:space="preserve">, от 14.03.2017 </w:t>
            </w:r>
            <w:hyperlink r:id="rId27" w:history="1">
              <w:r w:rsidRPr="0065713C">
                <w:rPr>
                  <w:rFonts w:ascii="Times New Roman" w:hAnsi="Times New Roman" w:cs="Times New Roman"/>
                  <w:szCs w:val="22"/>
                </w:rPr>
                <w:t>N 114-пп</w:t>
              </w:r>
            </w:hyperlink>
            <w:r w:rsidRPr="0065713C">
              <w:rPr>
                <w:rFonts w:ascii="Times New Roman" w:hAnsi="Times New Roman" w:cs="Times New Roman"/>
                <w:szCs w:val="22"/>
              </w:rPr>
              <w:t xml:space="preserve">, от 16.05.2017 </w:t>
            </w:r>
            <w:hyperlink r:id="rId28" w:history="1">
              <w:r w:rsidRPr="0065713C">
                <w:rPr>
                  <w:rFonts w:ascii="Times New Roman" w:hAnsi="Times New Roman" w:cs="Times New Roman"/>
                  <w:szCs w:val="22"/>
                </w:rPr>
                <w:t>N 206-пп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08.08.2017 </w:t>
            </w:r>
            <w:hyperlink r:id="rId29" w:history="1">
              <w:r w:rsidRPr="0065713C">
                <w:rPr>
                  <w:rFonts w:ascii="Times New Roman" w:hAnsi="Times New Roman" w:cs="Times New Roman"/>
                  <w:szCs w:val="22"/>
                </w:rPr>
                <w:t>N 312-пп</w:t>
              </w:r>
            </w:hyperlink>
            <w:r w:rsidRPr="0065713C">
              <w:rPr>
                <w:rFonts w:ascii="Times New Roman" w:hAnsi="Times New Roman" w:cs="Times New Roman"/>
                <w:szCs w:val="22"/>
              </w:rPr>
              <w:t xml:space="preserve">, от 13.10.2017 </w:t>
            </w:r>
            <w:hyperlink r:id="rId30" w:history="1">
              <w:r w:rsidRPr="0065713C">
                <w:rPr>
                  <w:rFonts w:ascii="Times New Roman" w:hAnsi="Times New Roman" w:cs="Times New Roman"/>
                  <w:szCs w:val="22"/>
                </w:rPr>
                <w:t>N 410-пп</w:t>
              </w:r>
            </w:hyperlink>
            <w:r w:rsidRPr="0065713C">
              <w:rPr>
                <w:rFonts w:ascii="Times New Roman" w:hAnsi="Times New Roman" w:cs="Times New Roman"/>
                <w:szCs w:val="22"/>
              </w:rPr>
              <w:t xml:space="preserve">, от 26.12.2017 </w:t>
            </w:r>
            <w:hyperlink r:id="rId31" w:history="1">
              <w:r w:rsidRPr="0065713C">
                <w:rPr>
                  <w:rFonts w:ascii="Times New Roman" w:hAnsi="Times New Roman" w:cs="Times New Roman"/>
                  <w:szCs w:val="22"/>
                </w:rPr>
                <w:t>N 641-пп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12.02.2018 </w:t>
            </w:r>
            <w:hyperlink r:id="rId32" w:history="1">
              <w:r w:rsidRPr="0065713C">
                <w:rPr>
                  <w:rFonts w:ascii="Times New Roman" w:hAnsi="Times New Roman" w:cs="Times New Roman"/>
                  <w:szCs w:val="22"/>
                </w:rPr>
                <w:t>N 61-пп</w:t>
              </w:r>
            </w:hyperlink>
            <w:r w:rsidRPr="0065713C">
              <w:rPr>
                <w:rFonts w:ascii="Times New Roman" w:hAnsi="Times New Roman" w:cs="Times New Roman"/>
                <w:szCs w:val="22"/>
              </w:rPr>
              <w:t xml:space="preserve">, от 09.06.2018 </w:t>
            </w:r>
            <w:hyperlink r:id="rId33" w:history="1">
              <w:r w:rsidRPr="0065713C">
                <w:rPr>
                  <w:rFonts w:ascii="Times New Roman" w:hAnsi="Times New Roman" w:cs="Times New Roman"/>
                  <w:szCs w:val="22"/>
                </w:rPr>
                <w:t>N 266-пп</w:t>
              </w:r>
            </w:hyperlink>
            <w:r w:rsidRPr="0065713C">
              <w:rPr>
                <w:rFonts w:ascii="Times New Roman" w:hAnsi="Times New Roman" w:cs="Times New Roman"/>
                <w:szCs w:val="22"/>
              </w:rPr>
              <w:t xml:space="preserve">, от 04.09.2018 </w:t>
            </w:r>
            <w:hyperlink r:id="rId34" w:history="1">
              <w:r w:rsidRPr="0065713C">
                <w:rPr>
                  <w:rFonts w:ascii="Times New Roman" w:hAnsi="Times New Roman" w:cs="Times New Roman"/>
                  <w:szCs w:val="22"/>
                </w:rPr>
                <w:t>N 392-пп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11.10.2018 </w:t>
            </w:r>
            <w:hyperlink r:id="rId35" w:history="1">
              <w:r w:rsidRPr="0065713C">
                <w:rPr>
                  <w:rFonts w:ascii="Times New Roman" w:hAnsi="Times New Roman" w:cs="Times New Roman"/>
                  <w:szCs w:val="22"/>
                </w:rPr>
                <w:t>N 468-пп</w:t>
              </w:r>
            </w:hyperlink>
            <w:r w:rsidRPr="0065713C">
              <w:rPr>
                <w:rFonts w:ascii="Times New Roman" w:hAnsi="Times New Roman" w:cs="Times New Roman"/>
                <w:szCs w:val="22"/>
              </w:rPr>
              <w:t xml:space="preserve">, от 04.12.2018 </w:t>
            </w:r>
            <w:hyperlink r:id="rId36" w:history="1">
              <w:r w:rsidRPr="0065713C">
                <w:rPr>
                  <w:rFonts w:ascii="Times New Roman" w:hAnsi="Times New Roman" w:cs="Times New Roman"/>
                  <w:szCs w:val="22"/>
                </w:rPr>
                <w:t>N 572-пп</w:t>
              </w:r>
            </w:hyperlink>
            <w:r w:rsidRPr="0065713C">
              <w:rPr>
                <w:rFonts w:ascii="Times New Roman" w:hAnsi="Times New Roman" w:cs="Times New Roman"/>
                <w:szCs w:val="22"/>
              </w:rPr>
              <w:t xml:space="preserve">, от 26.12.2018 </w:t>
            </w:r>
            <w:hyperlink r:id="rId37" w:history="1">
              <w:r w:rsidRPr="0065713C">
                <w:rPr>
                  <w:rFonts w:ascii="Times New Roman" w:hAnsi="Times New Roman" w:cs="Times New Roman"/>
                  <w:szCs w:val="22"/>
                </w:rPr>
                <w:t>N 641-пп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22.01.2019 </w:t>
            </w:r>
            <w:hyperlink r:id="rId38" w:history="1">
              <w:r w:rsidRPr="0065713C">
                <w:rPr>
                  <w:rFonts w:ascii="Times New Roman" w:hAnsi="Times New Roman" w:cs="Times New Roman"/>
                  <w:szCs w:val="22"/>
                </w:rPr>
                <w:t>N 23-пп</w:t>
              </w:r>
            </w:hyperlink>
            <w:r w:rsidRPr="0065713C">
              <w:rPr>
                <w:rFonts w:ascii="Times New Roman" w:hAnsi="Times New Roman" w:cs="Times New Roman"/>
                <w:szCs w:val="22"/>
              </w:rPr>
              <w:t xml:space="preserve">, от 19.02.2019 </w:t>
            </w:r>
            <w:hyperlink r:id="rId39" w:history="1">
              <w:r w:rsidRPr="0065713C">
                <w:rPr>
                  <w:rFonts w:ascii="Times New Roman" w:hAnsi="Times New Roman" w:cs="Times New Roman"/>
                  <w:szCs w:val="22"/>
                </w:rPr>
                <w:t>N 86-пп</w:t>
              </w:r>
            </w:hyperlink>
            <w:r w:rsidRPr="0065713C">
              <w:rPr>
                <w:rFonts w:ascii="Times New Roman" w:hAnsi="Times New Roman" w:cs="Times New Roman"/>
                <w:szCs w:val="22"/>
              </w:rPr>
              <w:t xml:space="preserve">, от 04.06.2019 </w:t>
            </w:r>
            <w:hyperlink r:id="rId40" w:history="1">
              <w:r w:rsidRPr="0065713C">
                <w:rPr>
                  <w:rFonts w:ascii="Times New Roman" w:hAnsi="Times New Roman" w:cs="Times New Roman"/>
                  <w:szCs w:val="22"/>
                </w:rPr>
                <w:t>N 289-пп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09.07.2019 </w:t>
            </w:r>
            <w:hyperlink r:id="rId41" w:history="1">
              <w:r w:rsidRPr="0065713C">
                <w:rPr>
                  <w:rFonts w:ascii="Times New Roman" w:hAnsi="Times New Roman" w:cs="Times New Roman"/>
                  <w:szCs w:val="22"/>
                </w:rPr>
                <w:t>N 360-пп</w:t>
              </w:r>
            </w:hyperlink>
            <w:r w:rsidRPr="0065713C">
              <w:rPr>
                <w:rFonts w:ascii="Times New Roman" w:hAnsi="Times New Roman" w:cs="Times New Roman"/>
                <w:szCs w:val="22"/>
              </w:rPr>
              <w:t xml:space="preserve">, от 10.10.2019 </w:t>
            </w:r>
            <w:hyperlink r:id="rId42" w:history="1">
              <w:r w:rsidRPr="0065713C">
                <w:rPr>
                  <w:rFonts w:ascii="Times New Roman" w:hAnsi="Times New Roman" w:cs="Times New Roman"/>
                  <w:szCs w:val="22"/>
                </w:rPr>
                <w:t>N 558-пп</w:t>
              </w:r>
            </w:hyperlink>
            <w:r w:rsidRPr="0065713C">
              <w:rPr>
                <w:rFonts w:ascii="Times New Roman" w:hAnsi="Times New Roman" w:cs="Times New Roman"/>
                <w:szCs w:val="22"/>
              </w:rPr>
              <w:t xml:space="preserve">, от 24.12.2019 </w:t>
            </w:r>
            <w:hyperlink r:id="rId43" w:history="1">
              <w:r w:rsidRPr="0065713C">
                <w:rPr>
                  <w:rFonts w:ascii="Times New Roman" w:hAnsi="Times New Roman" w:cs="Times New Roman"/>
                  <w:szCs w:val="22"/>
                </w:rPr>
                <w:t>N 764-пп</w:t>
              </w:r>
            </w:hyperlink>
            <w:r w:rsidRPr="0065713C">
              <w:rPr>
                <w:rFonts w:ascii="Times New Roman" w:hAnsi="Times New Roman" w:cs="Times New Roman"/>
                <w:szCs w:val="22"/>
              </w:rPr>
              <w:t>,</w:t>
            </w:r>
          </w:p>
          <w:p w:rsidR="00847F5A" w:rsidRPr="0065713C" w:rsidRDefault="00847F5A">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25.05.2020 </w:t>
            </w:r>
            <w:hyperlink r:id="rId44" w:history="1">
              <w:r w:rsidRPr="0065713C">
                <w:rPr>
                  <w:rFonts w:ascii="Times New Roman" w:hAnsi="Times New Roman" w:cs="Times New Roman"/>
                  <w:szCs w:val="22"/>
                </w:rPr>
                <w:t>N 275-пп</w:t>
              </w:r>
            </w:hyperlink>
            <w:r w:rsidRPr="0065713C">
              <w:rPr>
                <w:rFonts w:ascii="Times New Roman" w:hAnsi="Times New Roman" w:cs="Times New Roman"/>
                <w:szCs w:val="22"/>
              </w:rPr>
              <w:t xml:space="preserve">, от 09.10.2020 </w:t>
            </w:r>
            <w:hyperlink r:id="rId45" w:history="1">
              <w:r w:rsidRPr="0065713C">
                <w:rPr>
                  <w:rFonts w:ascii="Times New Roman" w:hAnsi="Times New Roman" w:cs="Times New Roman"/>
                  <w:szCs w:val="22"/>
                </w:rPr>
                <w:t>N 658-пп</w:t>
              </w:r>
            </w:hyperlink>
            <w:r w:rsidRPr="0065713C">
              <w:rPr>
                <w:rFonts w:ascii="Times New Roman" w:hAnsi="Times New Roman" w:cs="Times New Roman"/>
                <w:szCs w:val="22"/>
              </w:rPr>
              <w:t xml:space="preserve">, от 11.11.2020 </w:t>
            </w:r>
            <w:hyperlink r:id="rId46" w:history="1">
              <w:r w:rsidRPr="0065713C">
                <w:rPr>
                  <w:rFonts w:ascii="Times New Roman" w:hAnsi="Times New Roman" w:cs="Times New Roman"/>
                  <w:szCs w:val="22"/>
                </w:rPr>
                <w:t>N 740-пп</w:t>
              </w:r>
            </w:hyperlink>
            <w:r w:rsidRPr="0065713C">
              <w:rPr>
                <w:rFonts w:ascii="Times New Roman" w:hAnsi="Times New Roman" w:cs="Times New Roman"/>
                <w:szCs w:val="22"/>
              </w:rPr>
              <w:t>,</w:t>
            </w:r>
          </w:p>
          <w:p w:rsidR="00847F5A" w:rsidRPr="00E621DE" w:rsidRDefault="00847F5A" w:rsidP="009F062E">
            <w:pPr>
              <w:pStyle w:val="ConsPlusNormal"/>
              <w:jc w:val="center"/>
              <w:rPr>
                <w:rFonts w:ascii="Times New Roman" w:hAnsi="Times New Roman" w:cs="Times New Roman"/>
                <w:szCs w:val="22"/>
              </w:rPr>
            </w:pPr>
            <w:r w:rsidRPr="0065713C">
              <w:rPr>
                <w:rFonts w:ascii="Times New Roman" w:hAnsi="Times New Roman" w:cs="Times New Roman"/>
                <w:szCs w:val="22"/>
              </w:rPr>
              <w:t xml:space="preserve">от 22.12.2020 </w:t>
            </w:r>
            <w:hyperlink r:id="rId47" w:history="1">
              <w:r w:rsidRPr="0065713C">
                <w:rPr>
                  <w:rFonts w:ascii="Times New Roman" w:hAnsi="Times New Roman" w:cs="Times New Roman"/>
                  <w:szCs w:val="22"/>
                </w:rPr>
                <w:t>N 933-пп</w:t>
              </w:r>
            </w:hyperlink>
            <w:r w:rsidRPr="0065713C">
              <w:rPr>
                <w:rFonts w:ascii="Times New Roman" w:hAnsi="Times New Roman" w:cs="Times New Roman"/>
                <w:szCs w:val="22"/>
              </w:rPr>
              <w:t xml:space="preserve">, от 26.01.2021 </w:t>
            </w:r>
            <w:hyperlink r:id="rId48" w:history="1">
              <w:r w:rsidRPr="0065713C">
                <w:rPr>
                  <w:rFonts w:ascii="Times New Roman" w:hAnsi="Times New Roman" w:cs="Times New Roman"/>
                  <w:szCs w:val="22"/>
                </w:rPr>
                <w:t>N 33-пп</w:t>
              </w:r>
            </w:hyperlink>
            <w:r w:rsidRPr="0065713C">
              <w:rPr>
                <w:rFonts w:ascii="Times New Roman" w:hAnsi="Times New Roman" w:cs="Times New Roman"/>
                <w:szCs w:val="22"/>
              </w:rPr>
              <w:t xml:space="preserve">, от 23.04.2021 </w:t>
            </w:r>
            <w:hyperlink r:id="rId49" w:history="1">
              <w:r w:rsidRPr="0065713C">
                <w:rPr>
                  <w:rFonts w:ascii="Times New Roman" w:hAnsi="Times New Roman" w:cs="Times New Roman"/>
                  <w:szCs w:val="22"/>
                </w:rPr>
                <w:t>N 212-пп</w:t>
              </w:r>
            </w:hyperlink>
            <w:r w:rsidRPr="0065713C">
              <w:rPr>
                <w:rFonts w:ascii="Times New Roman" w:hAnsi="Times New Roman" w:cs="Times New Roman"/>
                <w:szCs w:val="22"/>
              </w:rPr>
              <w:t xml:space="preserve">; </w:t>
            </w:r>
            <w:r w:rsidRPr="0065713C">
              <w:rPr>
                <w:rFonts w:ascii="Times New Roman" w:hAnsi="Times New Roman" w:cs="Times New Roman"/>
                <w:szCs w:val="22"/>
              </w:rPr>
              <w:br/>
              <w:t xml:space="preserve">от 26.08.2021 </w:t>
            </w:r>
            <w:hyperlink r:id="rId50" w:history="1">
              <w:r w:rsidRPr="0065713C">
                <w:rPr>
                  <w:rFonts w:ascii="Times New Roman" w:hAnsi="Times New Roman" w:cs="Times New Roman"/>
                  <w:szCs w:val="22"/>
                </w:rPr>
                <w:t>N 444-пп</w:t>
              </w:r>
            </w:hyperlink>
            <w:r w:rsidRPr="0065713C">
              <w:rPr>
                <w:rFonts w:ascii="Times New Roman" w:hAnsi="Times New Roman" w:cs="Times New Roman"/>
                <w:szCs w:val="22"/>
              </w:rPr>
              <w:t xml:space="preserve">; от </w:t>
            </w:r>
            <w:r w:rsidR="009F062E" w:rsidRPr="0065713C">
              <w:rPr>
                <w:rFonts w:ascii="Times New Roman" w:hAnsi="Times New Roman" w:cs="Times New Roman"/>
                <w:szCs w:val="22"/>
              </w:rPr>
              <w:t>25</w:t>
            </w:r>
            <w:r w:rsidRPr="0065713C">
              <w:rPr>
                <w:rFonts w:ascii="Times New Roman" w:hAnsi="Times New Roman" w:cs="Times New Roman"/>
                <w:szCs w:val="22"/>
              </w:rPr>
              <w:t xml:space="preserve">.10.2021 </w:t>
            </w:r>
            <w:hyperlink r:id="rId51" w:history="1">
              <w:r w:rsidRPr="0065713C">
                <w:rPr>
                  <w:rFonts w:ascii="Times New Roman" w:hAnsi="Times New Roman" w:cs="Times New Roman"/>
                  <w:szCs w:val="22"/>
                </w:rPr>
                <w:t xml:space="preserve">N </w:t>
              </w:r>
              <w:r w:rsidR="009F062E" w:rsidRPr="0065713C">
                <w:rPr>
                  <w:rFonts w:ascii="Times New Roman" w:hAnsi="Times New Roman" w:cs="Times New Roman"/>
                  <w:szCs w:val="22"/>
                </w:rPr>
                <w:t>583</w:t>
              </w:r>
              <w:r w:rsidRPr="0065713C">
                <w:rPr>
                  <w:rFonts w:ascii="Times New Roman" w:hAnsi="Times New Roman" w:cs="Times New Roman"/>
                  <w:szCs w:val="22"/>
                </w:rPr>
                <w:t>-пп</w:t>
              </w:r>
            </w:hyperlink>
            <w:r w:rsidR="00680C57" w:rsidRPr="0065713C">
              <w:t xml:space="preserve"> без протокольной правки</w:t>
            </w:r>
            <w:r w:rsidRPr="0065713C">
              <w:rPr>
                <w:rFonts w:ascii="Times New Roman" w:hAnsi="Times New Roman" w:cs="Times New Roman"/>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В соответствии со </w:t>
      </w:r>
      <w:hyperlink r:id="rId52" w:history="1">
        <w:r w:rsidRPr="00E621DE">
          <w:rPr>
            <w:rFonts w:ascii="Times New Roman" w:hAnsi="Times New Roman" w:cs="Times New Roman"/>
            <w:szCs w:val="22"/>
          </w:rPr>
          <w:t>статьями 79</w:t>
        </w:r>
      </w:hyperlink>
      <w:r w:rsidRPr="00E621DE">
        <w:rPr>
          <w:rFonts w:ascii="Times New Roman" w:hAnsi="Times New Roman" w:cs="Times New Roman"/>
          <w:szCs w:val="22"/>
        </w:rPr>
        <w:t xml:space="preserve"> и </w:t>
      </w:r>
      <w:hyperlink r:id="rId53" w:history="1">
        <w:r w:rsidRPr="00E621DE">
          <w:rPr>
            <w:rFonts w:ascii="Times New Roman" w:hAnsi="Times New Roman" w:cs="Times New Roman"/>
            <w:szCs w:val="22"/>
          </w:rPr>
          <w:t>179</w:t>
        </w:r>
      </w:hyperlink>
      <w:r w:rsidRPr="00E621DE">
        <w:rPr>
          <w:rFonts w:ascii="Times New Roman" w:hAnsi="Times New Roman" w:cs="Times New Roman"/>
          <w:szCs w:val="22"/>
        </w:rPr>
        <w:t xml:space="preserve"> Бюджетного кодекса Российской Федерации, </w:t>
      </w:r>
      <w:hyperlink r:id="rId54"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 Утвердить прилагаемые: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государственную </w:t>
      </w:r>
      <w:hyperlink w:anchor="P63" w:history="1">
        <w:r w:rsidRPr="00E621DE">
          <w:rPr>
            <w:rFonts w:ascii="Times New Roman" w:hAnsi="Times New Roman" w:cs="Times New Roman"/>
            <w:szCs w:val="22"/>
          </w:rPr>
          <w:t>программу</w:t>
        </w:r>
      </w:hyperlink>
      <w:r w:rsidRPr="00E621DE">
        <w:rPr>
          <w:rFonts w:ascii="Times New Roman" w:hAnsi="Times New Roman" w:cs="Times New Roman"/>
          <w:szCs w:val="22"/>
        </w:rPr>
        <w:t xml:space="preserve"> Архангельской области "Развитие инфраструктуры Соловецкого архипелага" (далее - Программа);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55"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56"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57" w:history="1">
        <w:r w:rsidRPr="00E621DE">
          <w:rPr>
            <w:rFonts w:ascii="Times New Roman" w:hAnsi="Times New Roman" w:cs="Times New Roman"/>
            <w:szCs w:val="22"/>
          </w:rPr>
          <w:t>N 558-пп</w:t>
        </w:r>
      </w:hyperlink>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- 4) исключены. - </w:t>
      </w:r>
      <w:hyperlink r:id="rId58"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16.05.2017 N 206-пп;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исключен. - </w:t>
      </w:r>
      <w:hyperlink r:id="rId59"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10.10.2019 N 558-пп;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w:t>
      </w:r>
      <w:hyperlink w:anchor="P2923" w:history="1">
        <w:r w:rsidRPr="00E621DE">
          <w:rPr>
            <w:rFonts w:ascii="Times New Roman" w:hAnsi="Times New Roman" w:cs="Times New Roman"/>
            <w:szCs w:val="22"/>
          </w:rPr>
          <w:t>Положение</w:t>
        </w:r>
      </w:hyperlink>
      <w:r w:rsidRPr="00E621DE">
        <w:rPr>
          <w:rFonts w:ascii="Times New Roman" w:hAnsi="Times New Roman" w:cs="Times New Roman"/>
          <w:szCs w:val="22"/>
        </w:rPr>
        <w:t xml:space="preserve"> о порядке и условиях предоставления гранта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в целях возмещения затрат, понесенных в связи с экскурсионным и транспортным обслуживанием на Соловках курсантов и экипажа учебного корабля "Смольный";</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пп</w:t>
      </w:r>
      <w:proofErr w:type="spellEnd"/>
      <w:r w:rsidRPr="00E621DE">
        <w:rPr>
          <w:rFonts w:ascii="Times New Roman" w:hAnsi="Times New Roman" w:cs="Times New Roman"/>
          <w:szCs w:val="22"/>
        </w:rPr>
        <w:t xml:space="preserve">. 2 введен </w:t>
      </w:r>
      <w:hyperlink r:id="rId60"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11.11.2020 N 740-пп)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3) исключен. - </w:t>
      </w:r>
      <w:hyperlink r:id="rId61"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24.12.2019 N 764-пп;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3) </w:t>
      </w:r>
      <w:hyperlink w:anchor="P2989" w:history="1">
        <w:r w:rsidRPr="00E621DE">
          <w:rPr>
            <w:rFonts w:ascii="Times New Roman" w:hAnsi="Times New Roman" w:cs="Times New Roman"/>
            <w:szCs w:val="22"/>
          </w:rPr>
          <w:t>Положение</w:t>
        </w:r>
      </w:hyperlink>
      <w:r w:rsidRPr="00E621DE">
        <w:rPr>
          <w:rFonts w:ascii="Times New Roman" w:hAnsi="Times New Roman" w:cs="Times New Roman"/>
          <w:szCs w:val="22"/>
        </w:rPr>
        <w:t xml:space="preserve"> о порядке и условиях предоставления гранта в форме субсидии религиозной организации "</w:t>
      </w:r>
      <w:proofErr w:type="spellStart"/>
      <w:r w:rsidRPr="00E621DE">
        <w:rPr>
          <w:rFonts w:ascii="Times New Roman" w:hAnsi="Times New Roman" w:cs="Times New Roman"/>
          <w:szCs w:val="22"/>
        </w:rPr>
        <w:t>Спасо-Преображенский</w:t>
      </w:r>
      <w:proofErr w:type="spellEnd"/>
      <w:r w:rsidRPr="00E621DE">
        <w:rPr>
          <w:rFonts w:ascii="Times New Roman" w:hAnsi="Times New Roman" w:cs="Times New Roman"/>
          <w:szCs w:val="22"/>
        </w:rPr>
        <w:t xml:space="preserve"> Соловецкий </w:t>
      </w:r>
      <w:proofErr w:type="spellStart"/>
      <w:r w:rsidRPr="00E621DE">
        <w:rPr>
          <w:rFonts w:ascii="Times New Roman" w:hAnsi="Times New Roman" w:cs="Times New Roman"/>
          <w:szCs w:val="22"/>
        </w:rPr>
        <w:t>ставропигиальный</w:t>
      </w:r>
      <w:proofErr w:type="spellEnd"/>
      <w:r w:rsidRPr="00E621DE">
        <w:rPr>
          <w:rFonts w:ascii="Times New Roman" w:hAnsi="Times New Roman" w:cs="Times New Roman"/>
          <w:szCs w:val="22"/>
        </w:rPr>
        <w:t xml:space="preserve"> мужской монастырь Русской Православной Церкви (Московский Патриархат)" на поддержку реализации целевого проекта в </w:t>
      </w:r>
      <w:r w:rsidRPr="00E621DE">
        <w:rPr>
          <w:rFonts w:ascii="Times New Roman" w:hAnsi="Times New Roman" w:cs="Times New Roman"/>
          <w:szCs w:val="22"/>
        </w:rPr>
        <w:lastRenderedPageBreak/>
        <w:t>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восьмой";</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пп</w:t>
      </w:r>
      <w:proofErr w:type="spellEnd"/>
      <w:r w:rsidRPr="00E621DE">
        <w:rPr>
          <w:rFonts w:ascii="Times New Roman" w:hAnsi="Times New Roman" w:cs="Times New Roman"/>
          <w:szCs w:val="22"/>
        </w:rPr>
        <w:t xml:space="preserve">. 3 введен </w:t>
      </w:r>
      <w:hyperlink r:id="rId62"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23.04.2021 N 212-пп)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4) </w:t>
      </w:r>
      <w:hyperlink w:anchor="P3201" w:history="1">
        <w:r w:rsidRPr="00E621DE">
          <w:rPr>
            <w:rFonts w:ascii="Times New Roman" w:hAnsi="Times New Roman" w:cs="Times New Roman"/>
            <w:szCs w:val="22"/>
          </w:rPr>
          <w:t>Положение</w:t>
        </w:r>
      </w:hyperlink>
      <w:r w:rsidRPr="00E621DE">
        <w:rPr>
          <w:rFonts w:ascii="Times New Roman" w:hAnsi="Times New Roman" w:cs="Times New Roman"/>
          <w:szCs w:val="22"/>
        </w:rPr>
        <w:t xml:space="preserve">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М.В.Ломоносова" на реализацию научно-образовательного проекта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летняя школа САФУ: комплексное развитие территории с уникальным природным и историко-культурным наследием".</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пп</w:t>
      </w:r>
      <w:proofErr w:type="spellEnd"/>
      <w:r w:rsidRPr="00E621DE">
        <w:rPr>
          <w:rFonts w:ascii="Times New Roman" w:hAnsi="Times New Roman" w:cs="Times New Roman"/>
          <w:szCs w:val="22"/>
        </w:rPr>
        <w:t xml:space="preserve">. 4 введен </w:t>
      </w:r>
      <w:hyperlink r:id="rId63"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23.04.2021 N 212-пп)</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(п. 1 в ред. </w:t>
      </w:r>
      <w:hyperlink r:id="rId64"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26.01.2016 N 19-пп)</w:t>
      </w:r>
    </w:p>
    <w:p w:rsidR="009F062E" w:rsidRPr="00E621DE" w:rsidRDefault="009F062E">
      <w:pPr>
        <w:pStyle w:val="ConsPlusNormal"/>
        <w:jc w:val="both"/>
        <w:rPr>
          <w:rFonts w:ascii="Times New Roman" w:hAnsi="Times New Roman" w:cs="Times New Roman"/>
          <w:szCs w:val="22"/>
        </w:rPr>
      </w:pP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5) Положение о порядке и условиях предоставления гранта в форме субсидии религиозной организации «</w:t>
      </w:r>
      <w:proofErr w:type="spellStart"/>
      <w:r w:rsidRPr="00E621DE">
        <w:rPr>
          <w:rFonts w:ascii="Times New Roman" w:hAnsi="Times New Roman" w:cs="Times New Roman"/>
          <w:szCs w:val="22"/>
        </w:rPr>
        <w:t>Спасо-Преображенский</w:t>
      </w:r>
      <w:proofErr w:type="spellEnd"/>
      <w:r w:rsidRPr="00E621DE">
        <w:rPr>
          <w:rFonts w:ascii="Times New Roman" w:hAnsi="Times New Roman" w:cs="Times New Roman"/>
          <w:szCs w:val="22"/>
        </w:rPr>
        <w:t xml:space="preserve"> Соловецкий </w:t>
      </w:r>
      <w:proofErr w:type="spellStart"/>
      <w:r w:rsidRPr="00E621DE">
        <w:rPr>
          <w:rFonts w:ascii="Times New Roman" w:hAnsi="Times New Roman" w:cs="Times New Roman"/>
          <w:szCs w:val="22"/>
        </w:rPr>
        <w:t>ставропигиальный</w:t>
      </w:r>
      <w:proofErr w:type="spellEnd"/>
      <w:r w:rsidRPr="00E621DE">
        <w:rPr>
          <w:rFonts w:ascii="Times New Roman" w:hAnsi="Times New Roman" w:cs="Times New Roman"/>
          <w:szCs w:val="22"/>
        </w:rPr>
        <w:t xml:space="preserve"> мужской монастырь Русской Православной Церкви (Московский Патриархат)» на поддержку реализации целевого проекта </w:t>
      </w: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пп</w:t>
      </w:r>
      <w:proofErr w:type="spellEnd"/>
      <w:r w:rsidRPr="00E621DE">
        <w:rPr>
          <w:rFonts w:ascii="Times New Roman" w:hAnsi="Times New Roman" w:cs="Times New Roman"/>
          <w:szCs w:val="22"/>
        </w:rPr>
        <w:t xml:space="preserve">. 5 введен </w:t>
      </w:r>
      <w:hyperlink r:id="rId65"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25.10.2021 N 583-пп)</w:t>
      </w:r>
    </w:p>
    <w:p w:rsidR="009F062E" w:rsidRPr="00E621DE" w:rsidRDefault="009F062E" w:rsidP="009F062E">
      <w:pPr>
        <w:pStyle w:val="ConsPlusNormal"/>
        <w:ind w:firstLine="709"/>
        <w:jc w:val="both"/>
        <w:rPr>
          <w:rFonts w:ascii="Times New Roman" w:hAnsi="Times New Roman" w:cs="Times New Roman"/>
          <w:szCs w:val="22"/>
        </w:rPr>
      </w:pP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 xml:space="preserve">6) Положение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w:t>
      </w: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на реализацию междисциплинарного научно-образовательного проекта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9F062E" w:rsidRPr="00E621DE" w:rsidRDefault="009F062E" w:rsidP="009F062E">
      <w:pPr>
        <w:pStyle w:val="ConsPlusNormal"/>
        <w:ind w:firstLine="709"/>
        <w:jc w:val="both"/>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пп</w:t>
      </w:r>
      <w:proofErr w:type="spellEnd"/>
      <w:r w:rsidRPr="00E621DE">
        <w:rPr>
          <w:rFonts w:ascii="Times New Roman" w:hAnsi="Times New Roman" w:cs="Times New Roman"/>
          <w:szCs w:val="22"/>
        </w:rPr>
        <w:t xml:space="preserve">. 6 введен </w:t>
      </w:r>
      <w:hyperlink r:id="rId66"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25.10.2021 N 583-пп)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Рекомендовать органам местного самоуправления муниципального образования "Приморский муниципальный район" и муниципального образования "Сельское поселение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xml:space="preserve">" при формировании бюджетов муниципальных образований ежегодно предусматривать средства на </w:t>
      </w:r>
      <w:proofErr w:type="spellStart"/>
      <w:r w:rsidRPr="00E621DE">
        <w:rPr>
          <w:rFonts w:ascii="Times New Roman" w:hAnsi="Times New Roman" w:cs="Times New Roman"/>
          <w:szCs w:val="22"/>
        </w:rPr>
        <w:t>софинансирование</w:t>
      </w:r>
      <w:proofErr w:type="spellEnd"/>
      <w:r w:rsidRPr="00E621DE">
        <w:rPr>
          <w:rFonts w:ascii="Times New Roman" w:hAnsi="Times New Roman" w:cs="Times New Roman"/>
          <w:szCs w:val="22"/>
        </w:rPr>
        <w:t xml:space="preserve"> мероприятий указанной Программы.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Признать утратившими силу с 1 января 2014 года следующие постановления Правительства Архангельской области: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24 апреля 2012 года </w:t>
      </w:r>
      <w:hyperlink r:id="rId67" w:history="1">
        <w:r w:rsidRPr="00E621DE">
          <w:rPr>
            <w:rFonts w:ascii="Times New Roman" w:hAnsi="Times New Roman" w:cs="Times New Roman"/>
            <w:szCs w:val="22"/>
          </w:rPr>
          <w:t>N 153-пп</w:t>
        </w:r>
      </w:hyperlink>
      <w:r w:rsidRPr="00E621DE">
        <w:rPr>
          <w:rFonts w:ascii="Times New Roman" w:hAnsi="Times New Roman" w:cs="Times New Roman"/>
          <w:szCs w:val="22"/>
        </w:rPr>
        <w:t xml:space="preserve"> "Об утверждении долгосрочной целевой программы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28 августа 2012 года </w:t>
      </w:r>
      <w:hyperlink r:id="rId68" w:history="1">
        <w:r w:rsidRPr="00E621DE">
          <w:rPr>
            <w:rFonts w:ascii="Times New Roman" w:hAnsi="Times New Roman" w:cs="Times New Roman"/>
            <w:szCs w:val="22"/>
          </w:rPr>
          <w:t>N 365-пп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25 сентября 2012 года </w:t>
      </w:r>
      <w:hyperlink r:id="rId69" w:history="1">
        <w:r w:rsidRPr="00E621DE">
          <w:rPr>
            <w:rFonts w:ascii="Times New Roman" w:hAnsi="Times New Roman" w:cs="Times New Roman"/>
            <w:szCs w:val="22"/>
          </w:rPr>
          <w:t>N 414-пп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14 декабря 2012 года </w:t>
      </w:r>
      <w:hyperlink r:id="rId70" w:history="1">
        <w:r w:rsidRPr="00E621DE">
          <w:rPr>
            <w:rFonts w:ascii="Times New Roman" w:hAnsi="Times New Roman" w:cs="Times New Roman"/>
            <w:szCs w:val="22"/>
          </w:rPr>
          <w:t>N 574-пп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12 февраля 2013 года </w:t>
      </w:r>
      <w:hyperlink r:id="rId71" w:history="1">
        <w:r w:rsidRPr="00E621DE">
          <w:rPr>
            <w:rFonts w:ascii="Times New Roman" w:hAnsi="Times New Roman" w:cs="Times New Roman"/>
            <w:szCs w:val="22"/>
          </w:rPr>
          <w:t>N 38-пп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 xml:space="preserve">от 5 марта 2013 года </w:t>
      </w:r>
      <w:hyperlink r:id="rId72" w:history="1">
        <w:r w:rsidRPr="00E621DE">
          <w:rPr>
            <w:rFonts w:ascii="Times New Roman" w:hAnsi="Times New Roman" w:cs="Times New Roman"/>
            <w:szCs w:val="22"/>
          </w:rPr>
          <w:t>N 88-пп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 14 мая 2013 года </w:t>
      </w:r>
      <w:hyperlink r:id="rId73" w:history="1">
        <w:r w:rsidRPr="00E621DE">
          <w:rPr>
            <w:rFonts w:ascii="Times New Roman" w:hAnsi="Times New Roman" w:cs="Times New Roman"/>
            <w:szCs w:val="22"/>
          </w:rPr>
          <w:t>N 205-пп</w:t>
        </w:r>
      </w:hyperlink>
      <w:r w:rsidRPr="00E621DE">
        <w:rPr>
          <w:rFonts w:ascii="Times New Roman" w:hAnsi="Times New Roman" w:cs="Times New Roman"/>
          <w:szCs w:val="22"/>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4. Настоящее постановление вступает в силу со дня его официального опубликования.</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Губернатор</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И.А.ОРЛОВ</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0" w:name="P63"/>
      <w:bookmarkEnd w:id="0"/>
      <w:r w:rsidRPr="00E621DE">
        <w:rPr>
          <w:rFonts w:ascii="Times New Roman" w:hAnsi="Times New Roman" w:cs="Times New Roman"/>
          <w:szCs w:val="22"/>
        </w:rPr>
        <w:t>ГОСУДАРСТВЕННАЯ ПРОГРАММА</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АРХАНГЕЛЬСКОЙ ОБЛАСТИ "РАЗВИТИЕ ИНФРАСТРУКТУРЫ</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СОЛОВЕЦКОГО АРХИПЕЛАГА"</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(в ред. постановлений Правительства Архангельской области</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11.10.2013 </w:t>
            </w:r>
            <w:hyperlink r:id="rId74" w:history="1">
              <w:r w:rsidRPr="00E621DE">
                <w:rPr>
                  <w:rFonts w:ascii="Times New Roman" w:hAnsi="Times New Roman" w:cs="Times New Roman"/>
                  <w:szCs w:val="22"/>
                </w:rPr>
                <w:t>N 484-пп</w:t>
              </w:r>
            </w:hyperlink>
            <w:r w:rsidRPr="00E621DE">
              <w:rPr>
                <w:rFonts w:ascii="Times New Roman" w:hAnsi="Times New Roman" w:cs="Times New Roman"/>
                <w:szCs w:val="22"/>
              </w:rPr>
              <w:t xml:space="preserve">, от 25.02.2014 </w:t>
            </w:r>
            <w:hyperlink r:id="rId75" w:history="1">
              <w:r w:rsidRPr="00E621DE">
                <w:rPr>
                  <w:rFonts w:ascii="Times New Roman" w:hAnsi="Times New Roman" w:cs="Times New Roman"/>
                  <w:szCs w:val="22"/>
                </w:rPr>
                <w:t>N 72-пп</w:t>
              </w:r>
            </w:hyperlink>
            <w:r w:rsidRPr="00E621DE">
              <w:rPr>
                <w:rFonts w:ascii="Times New Roman" w:hAnsi="Times New Roman" w:cs="Times New Roman"/>
                <w:szCs w:val="22"/>
              </w:rPr>
              <w:t xml:space="preserve">, от 01.07.2014 </w:t>
            </w:r>
            <w:hyperlink r:id="rId76" w:history="1">
              <w:r w:rsidRPr="00E621DE">
                <w:rPr>
                  <w:rFonts w:ascii="Times New Roman" w:hAnsi="Times New Roman" w:cs="Times New Roman"/>
                  <w:szCs w:val="22"/>
                </w:rPr>
                <w:t>N 259-пп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14.10.2014 </w:t>
            </w:r>
            <w:hyperlink r:id="rId77" w:history="1">
              <w:r w:rsidRPr="00E621DE">
                <w:rPr>
                  <w:rFonts w:ascii="Times New Roman" w:hAnsi="Times New Roman" w:cs="Times New Roman"/>
                  <w:szCs w:val="22"/>
                </w:rPr>
                <w:t>N 413-пп</w:t>
              </w:r>
            </w:hyperlink>
            <w:r w:rsidRPr="00E621DE">
              <w:rPr>
                <w:rFonts w:ascii="Times New Roman" w:hAnsi="Times New Roman" w:cs="Times New Roman"/>
                <w:szCs w:val="22"/>
              </w:rPr>
              <w:t xml:space="preserve">, от 02.12.2014 </w:t>
            </w:r>
            <w:hyperlink r:id="rId78" w:history="1">
              <w:r w:rsidRPr="00E621DE">
                <w:rPr>
                  <w:rFonts w:ascii="Times New Roman" w:hAnsi="Times New Roman" w:cs="Times New Roman"/>
                  <w:szCs w:val="22"/>
                </w:rPr>
                <w:t>N 510-пп</w:t>
              </w:r>
            </w:hyperlink>
            <w:r w:rsidRPr="00E621DE">
              <w:rPr>
                <w:rFonts w:ascii="Times New Roman" w:hAnsi="Times New Roman" w:cs="Times New Roman"/>
                <w:szCs w:val="22"/>
              </w:rPr>
              <w:t xml:space="preserve">, от 29.12.2014 </w:t>
            </w:r>
            <w:hyperlink r:id="rId79" w:history="1">
              <w:r w:rsidRPr="00E621DE">
                <w:rPr>
                  <w:rFonts w:ascii="Times New Roman" w:hAnsi="Times New Roman" w:cs="Times New Roman"/>
                  <w:szCs w:val="22"/>
                </w:rPr>
                <w:t>N 598-пп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17.02.2015 </w:t>
            </w:r>
            <w:hyperlink r:id="rId80" w:history="1">
              <w:r w:rsidRPr="00E621DE">
                <w:rPr>
                  <w:rFonts w:ascii="Times New Roman" w:hAnsi="Times New Roman" w:cs="Times New Roman"/>
                  <w:szCs w:val="22"/>
                </w:rPr>
                <w:t>N 53-пп</w:t>
              </w:r>
            </w:hyperlink>
            <w:r w:rsidRPr="00E621DE">
              <w:rPr>
                <w:rFonts w:ascii="Times New Roman" w:hAnsi="Times New Roman" w:cs="Times New Roman"/>
                <w:szCs w:val="22"/>
              </w:rPr>
              <w:t xml:space="preserve">, от 14.04.2015 </w:t>
            </w:r>
            <w:hyperlink r:id="rId81" w:history="1">
              <w:r w:rsidRPr="00E621DE">
                <w:rPr>
                  <w:rFonts w:ascii="Times New Roman" w:hAnsi="Times New Roman" w:cs="Times New Roman"/>
                  <w:szCs w:val="22"/>
                </w:rPr>
                <w:t>N 130-пп</w:t>
              </w:r>
            </w:hyperlink>
            <w:r w:rsidRPr="00E621DE">
              <w:rPr>
                <w:rFonts w:ascii="Times New Roman" w:hAnsi="Times New Roman" w:cs="Times New Roman"/>
                <w:szCs w:val="22"/>
              </w:rPr>
              <w:t xml:space="preserve">, от 14.07.2015 </w:t>
            </w:r>
            <w:hyperlink r:id="rId82" w:history="1">
              <w:r w:rsidRPr="00E621DE">
                <w:rPr>
                  <w:rFonts w:ascii="Times New Roman" w:hAnsi="Times New Roman" w:cs="Times New Roman"/>
                  <w:szCs w:val="22"/>
                </w:rPr>
                <w:t>N 280-пп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29.09.2015 </w:t>
            </w:r>
            <w:hyperlink r:id="rId83" w:history="1">
              <w:r w:rsidRPr="00E621DE">
                <w:rPr>
                  <w:rFonts w:ascii="Times New Roman" w:hAnsi="Times New Roman" w:cs="Times New Roman"/>
                  <w:szCs w:val="22"/>
                </w:rPr>
                <w:t>N 384-пп</w:t>
              </w:r>
            </w:hyperlink>
            <w:r w:rsidRPr="00E621DE">
              <w:rPr>
                <w:rFonts w:ascii="Times New Roman" w:hAnsi="Times New Roman" w:cs="Times New Roman"/>
                <w:szCs w:val="22"/>
              </w:rPr>
              <w:t xml:space="preserve">, от 06.11.2015 </w:t>
            </w:r>
            <w:hyperlink r:id="rId84" w:history="1">
              <w:r w:rsidRPr="00E621DE">
                <w:rPr>
                  <w:rFonts w:ascii="Times New Roman" w:hAnsi="Times New Roman" w:cs="Times New Roman"/>
                  <w:szCs w:val="22"/>
                </w:rPr>
                <w:t>N 446-пп</w:t>
              </w:r>
            </w:hyperlink>
            <w:r w:rsidRPr="00E621DE">
              <w:rPr>
                <w:rFonts w:ascii="Times New Roman" w:hAnsi="Times New Roman" w:cs="Times New Roman"/>
                <w:szCs w:val="22"/>
              </w:rPr>
              <w:t xml:space="preserve">, от 15.12.2015 </w:t>
            </w:r>
            <w:hyperlink r:id="rId85" w:history="1">
              <w:r w:rsidRPr="00E621DE">
                <w:rPr>
                  <w:rFonts w:ascii="Times New Roman" w:hAnsi="Times New Roman" w:cs="Times New Roman"/>
                  <w:szCs w:val="22"/>
                </w:rPr>
                <w:t>N 517-пп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29.12.2015 </w:t>
            </w:r>
            <w:hyperlink r:id="rId86" w:history="1">
              <w:r w:rsidRPr="00E621DE">
                <w:rPr>
                  <w:rFonts w:ascii="Times New Roman" w:hAnsi="Times New Roman" w:cs="Times New Roman"/>
                  <w:szCs w:val="22"/>
                </w:rPr>
                <w:t>N 601-пп</w:t>
              </w:r>
            </w:hyperlink>
            <w:r w:rsidRPr="00E621DE">
              <w:rPr>
                <w:rFonts w:ascii="Times New Roman" w:hAnsi="Times New Roman" w:cs="Times New Roman"/>
                <w:szCs w:val="22"/>
              </w:rPr>
              <w:t xml:space="preserve">, от 26.01.2016 </w:t>
            </w:r>
            <w:hyperlink r:id="rId87" w:history="1">
              <w:r w:rsidRPr="00E621DE">
                <w:rPr>
                  <w:rFonts w:ascii="Times New Roman" w:hAnsi="Times New Roman" w:cs="Times New Roman"/>
                  <w:szCs w:val="22"/>
                </w:rPr>
                <w:t>N 19-пп</w:t>
              </w:r>
            </w:hyperlink>
            <w:r w:rsidRPr="00E621DE">
              <w:rPr>
                <w:rFonts w:ascii="Times New Roman" w:hAnsi="Times New Roman" w:cs="Times New Roman"/>
                <w:szCs w:val="22"/>
              </w:rPr>
              <w:t xml:space="preserve">, от 14.04.2016 </w:t>
            </w:r>
            <w:hyperlink r:id="rId88" w:history="1">
              <w:r w:rsidRPr="00E621DE">
                <w:rPr>
                  <w:rFonts w:ascii="Times New Roman" w:hAnsi="Times New Roman" w:cs="Times New Roman"/>
                  <w:szCs w:val="22"/>
                </w:rPr>
                <w:t>N 121-пп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28.06.2016 </w:t>
            </w:r>
            <w:hyperlink r:id="rId89" w:history="1">
              <w:r w:rsidRPr="00E621DE">
                <w:rPr>
                  <w:rFonts w:ascii="Times New Roman" w:hAnsi="Times New Roman" w:cs="Times New Roman"/>
                  <w:szCs w:val="22"/>
                </w:rPr>
                <w:t>N 231-пп</w:t>
              </w:r>
            </w:hyperlink>
            <w:r w:rsidRPr="00E621DE">
              <w:rPr>
                <w:rFonts w:ascii="Times New Roman" w:hAnsi="Times New Roman" w:cs="Times New Roman"/>
                <w:szCs w:val="22"/>
              </w:rPr>
              <w:t xml:space="preserve">, от 18.10.2016 </w:t>
            </w:r>
            <w:hyperlink r:id="rId90" w:history="1">
              <w:r w:rsidRPr="00E621DE">
                <w:rPr>
                  <w:rFonts w:ascii="Times New Roman" w:hAnsi="Times New Roman" w:cs="Times New Roman"/>
                  <w:szCs w:val="22"/>
                </w:rPr>
                <w:t>N 425-пп</w:t>
              </w:r>
            </w:hyperlink>
            <w:r w:rsidRPr="00E621DE">
              <w:rPr>
                <w:rFonts w:ascii="Times New Roman" w:hAnsi="Times New Roman" w:cs="Times New Roman"/>
                <w:szCs w:val="22"/>
              </w:rPr>
              <w:t xml:space="preserve">, от 14.11.2016 </w:t>
            </w:r>
            <w:hyperlink r:id="rId91" w:history="1">
              <w:r w:rsidRPr="00E621DE">
                <w:rPr>
                  <w:rFonts w:ascii="Times New Roman" w:hAnsi="Times New Roman" w:cs="Times New Roman"/>
                  <w:szCs w:val="22"/>
                </w:rPr>
                <w:t>N 475-пп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27.12.2016 </w:t>
            </w:r>
            <w:hyperlink r:id="rId92" w:history="1">
              <w:r w:rsidRPr="00E621DE">
                <w:rPr>
                  <w:rFonts w:ascii="Times New Roman" w:hAnsi="Times New Roman" w:cs="Times New Roman"/>
                  <w:szCs w:val="22"/>
                </w:rPr>
                <w:t>N 540-пп</w:t>
              </w:r>
            </w:hyperlink>
            <w:r w:rsidRPr="00E621DE">
              <w:rPr>
                <w:rFonts w:ascii="Times New Roman" w:hAnsi="Times New Roman" w:cs="Times New Roman"/>
                <w:szCs w:val="22"/>
              </w:rPr>
              <w:t xml:space="preserve">, от 14.03.2017 </w:t>
            </w:r>
            <w:hyperlink r:id="rId93" w:history="1">
              <w:r w:rsidRPr="00E621DE">
                <w:rPr>
                  <w:rFonts w:ascii="Times New Roman" w:hAnsi="Times New Roman" w:cs="Times New Roman"/>
                  <w:szCs w:val="22"/>
                </w:rPr>
                <w:t>N 114-пп</w:t>
              </w:r>
            </w:hyperlink>
            <w:r w:rsidRPr="00E621DE">
              <w:rPr>
                <w:rFonts w:ascii="Times New Roman" w:hAnsi="Times New Roman" w:cs="Times New Roman"/>
                <w:szCs w:val="22"/>
              </w:rPr>
              <w:t xml:space="preserve">, от 16.05.2017 </w:t>
            </w:r>
            <w:hyperlink r:id="rId94" w:history="1">
              <w:r w:rsidRPr="00E621DE">
                <w:rPr>
                  <w:rFonts w:ascii="Times New Roman" w:hAnsi="Times New Roman" w:cs="Times New Roman"/>
                  <w:szCs w:val="22"/>
                </w:rPr>
                <w:t>N 206-пп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08.08.2017 </w:t>
            </w:r>
            <w:hyperlink r:id="rId95" w:history="1">
              <w:r w:rsidRPr="00E621DE">
                <w:rPr>
                  <w:rFonts w:ascii="Times New Roman" w:hAnsi="Times New Roman" w:cs="Times New Roman"/>
                  <w:szCs w:val="22"/>
                </w:rPr>
                <w:t>N 312-пп</w:t>
              </w:r>
            </w:hyperlink>
            <w:r w:rsidRPr="00E621DE">
              <w:rPr>
                <w:rFonts w:ascii="Times New Roman" w:hAnsi="Times New Roman" w:cs="Times New Roman"/>
                <w:szCs w:val="22"/>
              </w:rPr>
              <w:t xml:space="preserve">, от 13.10.2017 </w:t>
            </w:r>
            <w:hyperlink r:id="rId96"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26.12.2017 </w:t>
            </w:r>
            <w:hyperlink r:id="rId97" w:history="1">
              <w:r w:rsidRPr="00E621DE">
                <w:rPr>
                  <w:rFonts w:ascii="Times New Roman" w:hAnsi="Times New Roman" w:cs="Times New Roman"/>
                  <w:szCs w:val="22"/>
                </w:rPr>
                <w:t>N 641-пп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12.02.2018 </w:t>
            </w:r>
            <w:hyperlink r:id="rId98" w:history="1">
              <w:r w:rsidRPr="00E621DE">
                <w:rPr>
                  <w:rFonts w:ascii="Times New Roman" w:hAnsi="Times New Roman" w:cs="Times New Roman"/>
                  <w:szCs w:val="22"/>
                </w:rPr>
                <w:t>N 61-пп</w:t>
              </w:r>
            </w:hyperlink>
            <w:r w:rsidRPr="00E621DE">
              <w:rPr>
                <w:rFonts w:ascii="Times New Roman" w:hAnsi="Times New Roman" w:cs="Times New Roman"/>
                <w:szCs w:val="22"/>
              </w:rPr>
              <w:t xml:space="preserve">, от 09.06.2018 </w:t>
            </w:r>
            <w:hyperlink r:id="rId99" w:history="1">
              <w:r w:rsidRPr="00E621DE">
                <w:rPr>
                  <w:rFonts w:ascii="Times New Roman" w:hAnsi="Times New Roman" w:cs="Times New Roman"/>
                  <w:szCs w:val="22"/>
                </w:rPr>
                <w:t>N 266-пп</w:t>
              </w:r>
            </w:hyperlink>
            <w:r w:rsidRPr="00E621DE">
              <w:rPr>
                <w:rFonts w:ascii="Times New Roman" w:hAnsi="Times New Roman" w:cs="Times New Roman"/>
                <w:szCs w:val="22"/>
              </w:rPr>
              <w:t xml:space="preserve">, от 04.09.2018 </w:t>
            </w:r>
            <w:hyperlink r:id="rId100" w:history="1">
              <w:r w:rsidRPr="00E621DE">
                <w:rPr>
                  <w:rFonts w:ascii="Times New Roman" w:hAnsi="Times New Roman" w:cs="Times New Roman"/>
                  <w:szCs w:val="22"/>
                </w:rPr>
                <w:t>N 392-пп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11.10.2018 </w:t>
            </w:r>
            <w:hyperlink r:id="rId101"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04.12.2018 </w:t>
            </w:r>
            <w:hyperlink r:id="rId102" w:history="1">
              <w:r w:rsidRPr="00E621DE">
                <w:rPr>
                  <w:rFonts w:ascii="Times New Roman" w:hAnsi="Times New Roman" w:cs="Times New Roman"/>
                  <w:szCs w:val="22"/>
                </w:rPr>
                <w:t>N 572-пп</w:t>
              </w:r>
            </w:hyperlink>
            <w:r w:rsidRPr="00E621DE">
              <w:rPr>
                <w:rFonts w:ascii="Times New Roman" w:hAnsi="Times New Roman" w:cs="Times New Roman"/>
                <w:szCs w:val="22"/>
              </w:rPr>
              <w:t xml:space="preserve">, от 26.12.2018 </w:t>
            </w:r>
            <w:hyperlink r:id="rId103" w:history="1">
              <w:r w:rsidRPr="00E621DE">
                <w:rPr>
                  <w:rFonts w:ascii="Times New Roman" w:hAnsi="Times New Roman" w:cs="Times New Roman"/>
                  <w:szCs w:val="22"/>
                </w:rPr>
                <w:t>N 641-пп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22.01.2019 </w:t>
            </w:r>
            <w:hyperlink r:id="rId104" w:history="1">
              <w:r w:rsidRPr="00E621DE">
                <w:rPr>
                  <w:rFonts w:ascii="Times New Roman" w:hAnsi="Times New Roman" w:cs="Times New Roman"/>
                  <w:szCs w:val="22"/>
                </w:rPr>
                <w:t>N 23-пп</w:t>
              </w:r>
            </w:hyperlink>
            <w:r w:rsidRPr="00E621DE">
              <w:rPr>
                <w:rFonts w:ascii="Times New Roman" w:hAnsi="Times New Roman" w:cs="Times New Roman"/>
                <w:szCs w:val="22"/>
              </w:rPr>
              <w:t xml:space="preserve">, от 19.02.2019 </w:t>
            </w:r>
            <w:hyperlink r:id="rId105" w:history="1">
              <w:r w:rsidRPr="00E621DE">
                <w:rPr>
                  <w:rFonts w:ascii="Times New Roman" w:hAnsi="Times New Roman" w:cs="Times New Roman"/>
                  <w:szCs w:val="22"/>
                </w:rPr>
                <w:t>N 86-пп</w:t>
              </w:r>
            </w:hyperlink>
            <w:r w:rsidRPr="00E621DE">
              <w:rPr>
                <w:rFonts w:ascii="Times New Roman" w:hAnsi="Times New Roman" w:cs="Times New Roman"/>
                <w:szCs w:val="22"/>
              </w:rPr>
              <w:t xml:space="preserve">, от 04.06.2019 </w:t>
            </w:r>
            <w:hyperlink r:id="rId106" w:history="1">
              <w:r w:rsidRPr="00E621DE">
                <w:rPr>
                  <w:rFonts w:ascii="Times New Roman" w:hAnsi="Times New Roman" w:cs="Times New Roman"/>
                  <w:szCs w:val="22"/>
                </w:rPr>
                <w:t>N 289-пп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09.07.2019 </w:t>
            </w:r>
            <w:hyperlink r:id="rId107" w:history="1">
              <w:r w:rsidRPr="00E621DE">
                <w:rPr>
                  <w:rFonts w:ascii="Times New Roman" w:hAnsi="Times New Roman" w:cs="Times New Roman"/>
                  <w:szCs w:val="22"/>
                </w:rPr>
                <w:t>N 360-пп</w:t>
              </w:r>
            </w:hyperlink>
            <w:r w:rsidRPr="00E621DE">
              <w:rPr>
                <w:rFonts w:ascii="Times New Roman" w:hAnsi="Times New Roman" w:cs="Times New Roman"/>
                <w:szCs w:val="22"/>
              </w:rPr>
              <w:t xml:space="preserve">, от 10.10.2019 </w:t>
            </w:r>
            <w:hyperlink r:id="rId108" w:history="1">
              <w:r w:rsidRPr="00E621DE">
                <w:rPr>
                  <w:rFonts w:ascii="Times New Roman" w:hAnsi="Times New Roman" w:cs="Times New Roman"/>
                  <w:szCs w:val="22"/>
                </w:rPr>
                <w:t>N 558-пп</w:t>
              </w:r>
            </w:hyperlink>
            <w:r w:rsidRPr="00E621DE">
              <w:rPr>
                <w:rFonts w:ascii="Times New Roman" w:hAnsi="Times New Roman" w:cs="Times New Roman"/>
                <w:szCs w:val="22"/>
              </w:rPr>
              <w:t xml:space="preserve">, от 24.12.2019 </w:t>
            </w:r>
            <w:hyperlink r:id="rId109" w:history="1">
              <w:r w:rsidRPr="00E621DE">
                <w:rPr>
                  <w:rFonts w:ascii="Times New Roman" w:hAnsi="Times New Roman" w:cs="Times New Roman"/>
                  <w:szCs w:val="22"/>
                </w:rPr>
                <w:t>N 764-пп</w:t>
              </w:r>
            </w:hyperlink>
            <w:r w:rsidRPr="00E621DE">
              <w:rPr>
                <w:rFonts w:ascii="Times New Roman" w:hAnsi="Times New Roman" w:cs="Times New Roman"/>
                <w:szCs w:val="22"/>
              </w:rPr>
              <w:t>,</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25.05.2020 </w:t>
            </w:r>
            <w:hyperlink r:id="rId110" w:history="1">
              <w:r w:rsidRPr="00E621DE">
                <w:rPr>
                  <w:rFonts w:ascii="Times New Roman" w:hAnsi="Times New Roman" w:cs="Times New Roman"/>
                  <w:szCs w:val="22"/>
                </w:rPr>
                <w:t>N 275-пп</w:t>
              </w:r>
            </w:hyperlink>
            <w:r w:rsidRPr="00E621DE">
              <w:rPr>
                <w:rFonts w:ascii="Times New Roman" w:hAnsi="Times New Roman" w:cs="Times New Roman"/>
                <w:szCs w:val="22"/>
              </w:rPr>
              <w:t xml:space="preserve">, от 09.10.2020 </w:t>
            </w:r>
            <w:hyperlink r:id="rId111" w:history="1">
              <w:r w:rsidRPr="00E621DE">
                <w:rPr>
                  <w:rFonts w:ascii="Times New Roman" w:hAnsi="Times New Roman" w:cs="Times New Roman"/>
                  <w:szCs w:val="22"/>
                </w:rPr>
                <w:t>N 658-пп</w:t>
              </w:r>
            </w:hyperlink>
            <w:r w:rsidRPr="00E621DE">
              <w:rPr>
                <w:rFonts w:ascii="Times New Roman" w:hAnsi="Times New Roman" w:cs="Times New Roman"/>
                <w:szCs w:val="22"/>
              </w:rPr>
              <w:t xml:space="preserve">, от 11.11.2020 </w:t>
            </w:r>
            <w:hyperlink r:id="rId112" w:history="1">
              <w:r w:rsidRPr="00E621DE">
                <w:rPr>
                  <w:rFonts w:ascii="Times New Roman" w:hAnsi="Times New Roman" w:cs="Times New Roman"/>
                  <w:szCs w:val="22"/>
                </w:rPr>
                <w:t>N 740-пп</w:t>
              </w:r>
            </w:hyperlink>
            <w:r w:rsidRPr="00E621DE">
              <w:rPr>
                <w:rFonts w:ascii="Times New Roman" w:hAnsi="Times New Roman" w:cs="Times New Roman"/>
                <w:szCs w:val="22"/>
              </w:rPr>
              <w:t>,</w:t>
            </w:r>
          </w:p>
          <w:p w:rsidR="00847F5A" w:rsidRPr="00E621DE" w:rsidRDefault="00847F5A" w:rsidP="009F062E">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22.12.2020 </w:t>
            </w:r>
            <w:hyperlink r:id="rId113" w:history="1">
              <w:r w:rsidRPr="00E621DE">
                <w:rPr>
                  <w:rFonts w:ascii="Times New Roman" w:hAnsi="Times New Roman" w:cs="Times New Roman"/>
                  <w:szCs w:val="22"/>
                </w:rPr>
                <w:t>N 933-пп</w:t>
              </w:r>
            </w:hyperlink>
            <w:r w:rsidRPr="00E621DE">
              <w:rPr>
                <w:rFonts w:ascii="Times New Roman" w:hAnsi="Times New Roman" w:cs="Times New Roman"/>
                <w:szCs w:val="22"/>
              </w:rPr>
              <w:t xml:space="preserve">, от 26.01.2021 </w:t>
            </w:r>
            <w:hyperlink r:id="rId114" w:history="1">
              <w:r w:rsidRPr="00E621DE">
                <w:rPr>
                  <w:rFonts w:ascii="Times New Roman" w:hAnsi="Times New Roman" w:cs="Times New Roman"/>
                  <w:szCs w:val="22"/>
                </w:rPr>
                <w:t>N 33-пп</w:t>
              </w:r>
            </w:hyperlink>
            <w:r w:rsidRPr="00E621DE">
              <w:rPr>
                <w:rFonts w:ascii="Times New Roman" w:hAnsi="Times New Roman" w:cs="Times New Roman"/>
                <w:szCs w:val="22"/>
              </w:rPr>
              <w:t xml:space="preserve">, от 23.04.2021 </w:t>
            </w:r>
            <w:hyperlink r:id="rId115" w:history="1">
              <w:r w:rsidRPr="00E621DE">
                <w:rPr>
                  <w:rFonts w:ascii="Times New Roman" w:hAnsi="Times New Roman" w:cs="Times New Roman"/>
                  <w:szCs w:val="22"/>
                </w:rPr>
                <w:t>N 212-пп</w:t>
              </w:r>
            </w:hyperlink>
            <w:r w:rsidR="009F062E" w:rsidRPr="00E621DE">
              <w:rPr>
                <w:rFonts w:ascii="Times New Roman" w:hAnsi="Times New Roman" w:cs="Times New Roman"/>
                <w:szCs w:val="22"/>
              </w:rPr>
              <w:t xml:space="preserve">; </w:t>
            </w:r>
            <w:r w:rsidR="009F062E" w:rsidRPr="00E621DE">
              <w:rPr>
                <w:rFonts w:ascii="Times New Roman" w:hAnsi="Times New Roman" w:cs="Times New Roman"/>
                <w:szCs w:val="22"/>
              </w:rPr>
              <w:br/>
              <w:t>от 26.08.2021 N</w:t>
            </w:r>
            <w:r w:rsidR="006020E2" w:rsidRPr="00E621DE">
              <w:rPr>
                <w:rFonts w:ascii="Times New Roman" w:hAnsi="Times New Roman" w:cs="Times New Roman"/>
                <w:szCs w:val="22"/>
              </w:rPr>
              <w:t xml:space="preserve"> </w:t>
            </w:r>
            <w:r w:rsidR="009F062E" w:rsidRPr="00E621DE">
              <w:rPr>
                <w:rFonts w:ascii="Times New Roman" w:hAnsi="Times New Roman" w:cs="Times New Roman"/>
                <w:szCs w:val="22"/>
              </w:rPr>
              <w:t>444-пп; от 25.10.2021 N</w:t>
            </w:r>
            <w:r w:rsidR="006020E2" w:rsidRPr="00E621DE">
              <w:rPr>
                <w:rFonts w:ascii="Times New Roman" w:hAnsi="Times New Roman" w:cs="Times New Roman"/>
                <w:szCs w:val="22"/>
              </w:rPr>
              <w:t xml:space="preserve"> </w:t>
            </w:r>
            <w:r w:rsidR="009F062E" w:rsidRPr="00E621DE">
              <w:rPr>
                <w:rFonts w:ascii="Times New Roman" w:hAnsi="Times New Roman" w:cs="Times New Roman"/>
                <w:szCs w:val="22"/>
              </w:rPr>
              <w:t>583-пп</w:t>
            </w:r>
            <w:r w:rsidR="00680C57">
              <w:rPr>
                <w:rFonts w:ascii="Times New Roman" w:hAnsi="Times New Roman" w:cs="Times New Roman"/>
                <w:szCs w:val="22"/>
              </w:rPr>
              <w:t xml:space="preserve"> без протокольной правки</w:t>
            </w:r>
            <w:r w:rsidRPr="00E621DE">
              <w:rPr>
                <w:rFonts w:ascii="Times New Roman" w:hAnsi="Times New Roman" w:cs="Times New Roman"/>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Паспорт</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государственной программы Архангельской области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"Развитие инфраструктуры Соловецкого архипелага"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116"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117"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118" w:history="1">
        <w:r w:rsidRPr="00E621DE">
          <w:rPr>
            <w:rFonts w:ascii="Times New Roman" w:hAnsi="Times New Roman" w:cs="Times New Roman"/>
            <w:szCs w:val="22"/>
          </w:rPr>
          <w:t>N 558-пп</w:t>
        </w:r>
      </w:hyperlink>
      <w:r w:rsidRPr="00E621DE">
        <w:rPr>
          <w:rFonts w:ascii="Times New Roman" w:hAnsi="Times New Roman" w:cs="Times New Roman"/>
          <w:szCs w:val="22"/>
        </w:rPr>
        <w:t>)</w:t>
      </w:r>
    </w:p>
    <w:p w:rsidR="00847F5A" w:rsidRPr="00E621DE" w:rsidRDefault="00847F5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847F5A" w:rsidRPr="00E621DE">
        <w:tc>
          <w:tcPr>
            <w:tcW w:w="2324"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 xml:space="preserve">Наименование государственной </w:t>
            </w:r>
            <w:r w:rsidRPr="00E621DE">
              <w:rPr>
                <w:rFonts w:ascii="Times New Roman" w:hAnsi="Times New Roman" w:cs="Times New Roman"/>
                <w:szCs w:val="22"/>
              </w:rPr>
              <w:lastRenderedPageBreak/>
              <w:t>программы</w:t>
            </w:r>
          </w:p>
        </w:tc>
        <w:tc>
          <w:tcPr>
            <w:tcW w:w="360"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 xml:space="preserve">государственная программа Архангельской области "Развитие инфраструктуры Соловецкого архипелага" (далее - </w:t>
            </w:r>
            <w:r w:rsidRPr="00E621DE">
              <w:rPr>
                <w:rFonts w:ascii="Times New Roman" w:hAnsi="Times New Roman" w:cs="Times New Roman"/>
                <w:szCs w:val="22"/>
              </w:rPr>
              <w:lastRenderedPageBreak/>
              <w:t>государственная программа)</w:t>
            </w:r>
          </w:p>
        </w:tc>
      </w:tr>
      <w:tr w:rsidR="00847F5A" w:rsidRPr="00E621DE">
        <w:tc>
          <w:tcPr>
            <w:tcW w:w="9034" w:type="dxa"/>
            <w:gridSpan w:val="3"/>
            <w:tcBorders>
              <w:top w:val="nil"/>
              <w:bottom w:val="single" w:sz="4" w:space="0" w:color="auto"/>
            </w:tcBorders>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lastRenderedPageBreak/>
              <w:t xml:space="preserve">(в ред. постановлений Правительства Архангельской области от 13.10.2017 </w:t>
            </w:r>
            <w:hyperlink r:id="rId119"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120"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121" w:history="1">
              <w:r w:rsidRPr="00E621DE">
                <w:rPr>
                  <w:rFonts w:ascii="Times New Roman" w:hAnsi="Times New Roman" w:cs="Times New Roman"/>
                  <w:szCs w:val="22"/>
                </w:rPr>
                <w:t>N 558-пп</w:t>
              </w:r>
            </w:hyperlink>
            <w:r w:rsidRPr="00E621DE">
              <w:rPr>
                <w:rFonts w:ascii="Times New Roman" w:hAnsi="Times New Roman" w:cs="Times New Roman"/>
                <w:szCs w:val="22"/>
              </w:rPr>
              <w:t>)</w:t>
            </w:r>
          </w:p>
        </w:tc>
      </w:tr>
      <w:tr w:rsidR="00847F5A" w:rsidRPr="00E621DE">
        <w:tblPrEx>
          <w:tblBorders>
            <w:insideH w:val="single" w:sz="4" w:space="0" w:color="auto"/>
          </w:tblBorders>
        </w:tblPrEx>
        <w:tc>
          <w:tcPr>
            <w:tcW w:w="2324"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Ответственный исполнитель государственной программы</w:t>
            </w:r>
          </w:p>
        </w:tc>
        <w:tc>
          <w:tcPr>
            <w:tcW w:w="360"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агентство по развитию Соловецкого архипелага Архангельской области (далее - агентство по развитию Соловецкого архипелага)</w:t>
            </w:r>
          </w:p>
        </w:tc>
      </w:tr>
      <w:tr w:rsidR="00927464" w:rsidRPr="00E621DE" w:rsidTr="00927464">
        <w:tblPrEx>
          <w:tblBorders>
            <w:insideH w:val="single" w:sz="4" w:space="0" w:color="auto"/>
          </w:tblBorders>
        </w:tblPrEx>
        <w:trPr>
          <w:trHeight w:val="1306"/>
        </w:trPr>
        <w:tc>
          <w:tcPr>
            <w:tcW w:w="2324" w:type="dxa"/>
            <w:tcBorders>
              <w:top w:val="single" w:sz="4" w:space="0" w:color="auto"/>
              <w:bottom w:val="nil"/>
            </w:tcBorders>
          </w:tcPr>
          <w:p w:rsidR="00927464" w:rsidRPr="00E621DE" w:rsidRDefault="00927464">
            <w:pPr>
              <w:pStyle w:val="ConsPlusNormal"/>
              <w:rPr>
                <w:rFonts w:ascii="Times New Roman" w:hAnsi="Times New Roman" w:cs="Times New Roman"/>
                <w:szCs w:val="22"/>
              </w:rPr>
            </w:pPr>
            <w:r w:rsidRPr="00E621DE">
              <w:rPr>
                <w:rFonts w:ascii="Times New Roman" w:hAnsi="Times New Roman" w:cs="Times New Roman"/>
                <w:szCs w:val="22"/>
              </w:rPr>
              <w:t>Соисполнители государственной программы</w:t>
            </w:r>
          </w:p>
        </w:tc>
        <w:tc>
          <w:tcPr>
            <w:tcW w:w="360" w:type="dxa"/>
            <w:tcBorders>
              <w:top w:val="single" w:sz="4" w:space="0" w:color="auto"/>
              <w:bottom w:val="nil"/>
            </w:tcBorders>
          </w:tcPr>
          <w:p w:rsidR="00927464" w:rsidRPr="00E621DE" w:rsidRDefault="00927464">
            <w:pPr>
              <w:pStyle w:val="ConsPlusNormal"/>
              <w:jc w:val="center"/>
              <w:rPr>
                <w:rFonts w:ascii="Times New Roman" w:hAnsi="Times New Roman" w:cs="Times New Roman"/>
                <w:szCs w:val="22"/>
              </w:rPr>
            </w:pPr>
            <w:r w:rsidRPr="00E621DE">
              <w:rPr>
                <w:rFonts w:ascii="Times New Roman" w:hAnsi="Times New Roman" w:cs="Times New Roman"/>
                <w:szCs w:val="22"/>
              </w:rPr>
              <w:t>-</w:t>
            </w:r>
          </w:p>
        </w:tc>
        <w:tc>
          <w:tcPr>
            <w:tcW w:w="6350" w:type="dxa"/>
            <w:tcBorders>
              <w:top w:val="single" w:sz="4" w:space="0" w:color="auto"/>
            </w:tcBorders>
          </w:tcPr>
          <w:p w:rsidR="00927464" w:rsidRPr="00E621DE" w:rsidRDefault="00927464" w:rsidP="009F062E">
            <w:pPr>
              <w:pStyle w:val="ConsPlusNormal"/>
              <w:rPr>
                <w:rFonts w:ascii="Times New Roman" w:hAnsi="Times New Roman" w:cs="Times New Roman"/>
                <w:szCs w:val="22"/>
              </w:rPr>
            </w:pPr>
            <w:r w:rsidRPr="00E621DE">
              <w:rPr>
                <w:rFonts w:ascii="Times New Roman" w:hAnsi="Times New Roman" w:cs="Times New Roman"/>
                <w:szCs w:val="22"/>
              </w:rPr>
              <w:t>министерство строительства и архитектуры Архангельской области</w:t>
            </w:r>
          </w:p>
        </w:tc>
      </w:tr>
      <w:tr w:rsidR="00847F5A" w:rsidRPr="00E621DE">
        <w:tc>
          <w:tcPr>
            <w:tcW w:w="9034" w:type="dxa"/>
            <w:gridSpan w:val="3"/>
            <w:tcBorders>
              <w:top w:val="nil"/>
              <w:bottom w:val="single" w:sz="4" w:space="0" w:color="auto"/>
            </w:tcBorders>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122"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12.02.2018 </w:t>
            </w:r>
            <w:hyperlink r:id="rId123" w:history="1">
              <w:r w:rsidRPr="00E621DE">
                <w:rPr>
                  <w:rFonts w:ascii="Times New Roman" w:hAnsi="Times New Roman" w:cs="Times New Roman"/>
                  <w:szCs w:val="22"/>
                </w:rPr>
                <w:t>N 61-пп</w:t>
              </w:r>
            </w:hyperlink>
            <w:r w:rsidR="00927464" w:rsidRPr="00E621DE">
              <w:rPr>
                <w:rFonts w:ascii="Times New Roman" w:hAnsi="Times New Roman" w:cs="Times New Roman"/>
                <w:szCs w:val="22"/>
              </w:rPr>
              <w:t xml:space="preserve">; от 26.08.2021 </w:t>
            </w:r>
            <w:hyperlink r:id="rId124" w:history="1">
              <w:r w:rsidR="00927464" w:rsidRPr="00E621DE">
                <w:rPr>
                  <w:rFonts w:ascii="Times New Roman" w:hAnsi="Times New Roman" w:cs="Times New Roman"/>
                  <w:szCs w:val="22"/>
                </w:rPr>
                <w:t>N 444-пп</w:t>
              </w:r>
            </w:hyperlink>
            <w:r w:rsidRPr="00E621DE">
              <w:rPr>
                <w:rFonts w:ascii="Times New Roman" w:hAnsi="Times New Roman" w:cs="Times New Roman"/>
                <w:szCs w:val="22"/>
              </w:rPr>
              <w:t>)</w:t>
            </w:r>
          </w:p>
        </w:tc>
      </w:tr>
      <w:tr w:rsidR="00847F5A" w:rsidRPr="00E621DE">
        <w:tblPrEx>
          <w:tblBorders>
            <w:insideH w:val="single" w:sz="4" w:space="0" w:color="auto"/>
          </w:tblBorders>
        </w:tblPrEx>
        <w:tc>
          <w:tcPr>
            <w:tcW w:w="2324"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Подпрограммы государственной программы</w:t>
            </w:r>
          </w:p>
        </w:tc>
        <w:tc>
          <w:tcPr>
            <w:tcW w:w="360"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нет</w:t>
            </w:r>
          </w:p>
        </w:tc>
      </w:tr>
      <w:tr w:rsidR="00847F5A" w:rsidRPr="00E621DE">
        <w:tblPrEx>
          <w:tblBorders>
            <w:insideH w:val="single" w:sz="4" w:space="0" w:color="auto"/>
          </w:tblBorders>
        </w:tblPrEx>
        <w:tc>
          <w:tcPr>
            <w:tcW w:w="2324" w:type="dxa"/>
            <w:vMerge w:val="restart"/>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Цель государственной программы</w:t>
            </w:r>
          </w:p>
        </w:tc>
        <w:tc>
          <w:tcPr>
            <w:tcW w:w="360" w:type="dxa"/>
            <w:vMerge w:val="restart"/>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создание комфортной среды для проживания населения и приема паломников и туристов на Соловецком архипелаге.</w:t>
            </w:r>
          </w:p>
        </w:tc>
      </w:tr>
      <w:tr w:rsidR="00847F5A" w:rsidRPr="00E621DE">
        <w:tblPrEx>
          <w:tblBorders>
            <w:insideH w:val="single" w:sz="4" w:space="0" w:color="auto"/>
          </w:tblBorders>
        </w:tblPrEx>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single" w:sz="4" w:space="0" w:color="auto"/>
            </w:tcBorders>
          </w:tcPr>
          <w:p w:rsidR="00847F5A" w:rsidRPr="00E621DE" w:rsidRDefault="00C52D3C">
            <w:pPr>
              <w:pStyle w:val="ConsPlusNormal"/>
              <w:rPr>
                <w:rFonts w:ascii="Times New Roman" w:hAnsi="Times New Roman" w:cs="Times New Roman"/>
                <w:szCs w:val="22"/>
              </w:rPr>
            </w:pPr>
            <w:hyperlink w:anchor="P302" w:history="1">
              <w:r w:rsidR="00847F5A" w:rsidRPr="00E621DE">
                <w:rPr>
                  <w:rFonts w:ascii="Times New Roman" w:hAnsi="Times New Roman" w:cs="Times New Roman"/>
                  <w:szCs w:val="22"/>
                </w:rPr>
                <w:t>Перечень</w:t>
              </w:r>
            </w:hyperlink>
            <w:r w:rsidR="00847F5A" w:rsidRPr="00E621DE">
              <w:rPr>
                <w:rFonts w:ascii="Times New Roman" w:hAnsi="Times New Roman" w:cs="Times New Roman"/>
                <w:szCs w:val="22"/>
              </w:rPr>
              <w:t xml:space="preserve"> целевых показателей государственной программы приведен в приложении N 1 к государственной программе</w:t>
            </w:r>
          </w:p>
        </w:tc>
      </w:tr>
      <w:tr w:rsidR="00847F5A" w:rsidRPr="00E621DE">
        <w:tblPrEx>
          <w:tblBorders>
            <w:insideH w:val="single" w:sz="4" w:space="0" w:color="auto"/>
          </w:tblBorders>
        </w:tblPrEx>
        <w:tc>
          <w:tcPr>
            <w:tcW w:w="2324" w:type="dxa"/>
            <w:vMerge w:val="restart"/>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Задачи государственной программы</w:t>
            </w:r>
          </w:p>
        </w:tc>
        <w:tc>
          <w:tcPr>
            <w:tcW w:w="360" w:type="dxa"/>
            <w:vMerge w:val="restart"/>
            <w:tcBorders>
              <w:top w:val="single" w:sz="4" w:space="0" w:color="auto"/>
              <w:bottom w:val="single" w:sz="4" w:space="0" w:color="auto"/>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1 - развитие коммунальной, инженерной, социальной и транспортной инфраструктуры Соловецкого архипелага;</w:t>
            </w:r>
          </w:p>
        </w:tc>
      </w:tr>
      <w:tr w:rsidR="00847F5A" w:rsidRPr="00E621DE">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847F5A" w:rsidRPr="00E621DE">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3 - улучшение жилищных условий граждан, проживающих на территории Соловецкого архипелага;</w:t>
            </w:r>
          </w:p>
        </w:tc>
      </w:tr>
      <w:tr w:rsidR="00847F5A" w:rsidRPr="00E621DE">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4 - сохранение природного комплекса Соловецкого архипелага;</w:t>
            </w:r>
          </w:p>
        </w:tc>
      </w:tr>
      <w:tr w:rsidR="00847F5A" w:rsidRPr="00E621DE">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5 - создание информационно-коммуникационной инфраструктуры Соловецкого архипелага, развитие туристской инфраструктуры;</w:t>
            </w:r>
          </w:p>
        </w:tc>
      </w:tr>
      <w:tr w:rsidR="00847F5A" w:rsidRPr="00E621DE">
        <w:tblPrEx>
          <w:tblBorders>
            <w:insideH w:val="single" w:sz="4" w:space="0" w:color="auto"/>
          </w:tblBorders>
        </w:tblPrEx>
        <w:tc>
          <w:tcPr>
            <w:tcW w:w="2324"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360" w:type="dxa"/>
            <w:vMerge/>
            <w:tcBorders>
              <w:top w:val="single" w:sz="4" w:space="0" w:color="auto"/>
              <w:bottom w:val="single" w:sz="4" w:space="0" w:color="auto"/>
            </w:tcBorders>
          </w:tcPr>
          <w:p w:rsidR="00847F5A" w:rsidRPr="00E621DE" w:rsidRDefault="00847F5A">
            <w:pPr>
              <w:rPr>
                <w:rFonts w:ascii="Times New Roman" w:hAnsi="Times New Roman" w:cs="Times New Roman"/>
              </w:rPr>
            </w:pPr>
          </w:p>
        </w:tc>
        <w:tc>
          <w:tcPr>
            <w:tcW w:w="6350" w:type="dxa"/>
            <w:tcBorders>
              <w:top w:val="nil"/>
              <w:bottom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задача N 6 - создание условий для реализации государственной программы</w:t>
            </w:r>
          </w:p>
        </w:tc>
      </w:tr>
      <w:tr w:rsidR="00847F5A" w:rsidRPr="00E621DE">
        <w:tc>
          <w:tcPr>
            <w:tcW w:w="2324"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Сроки и этапы реализации государственной программы</w:t>
            </w:r>
          </w:p>
        </w:tc>
        <w:tc>
          <w:tcPr>
            <w:tcW w:w="360"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p>
        </w:tc>
        <w:tc>
          <w:tcPr>
            <w:tcW w:w="6350" w:type="dxa"/>
            <w:tcBorders>
              <w:top w:val="single" w:sz="4" w:space="0" w:color="auto"/>
              <w:bottom w:val="nil"/>
            </w:tcBorders>
          </w:tcPr>
          <w:p w:rsidR="00847F5A" w:rsidRPr="00E621DE" w:rsidRDefault="00847F5A" w:rsidP="00847F5A">
            <w:pPr>
              <w:pStyle w:val="ConsPlusNormal"/>
              <w:rPr>
                <w:rFonts w:ascii="Times New Roman" w:hAnsi="Times New Roman" w:cs="Times New Roman"/>
                <w:szCs w:val="22"/>
              </w:rPr>
            </w:pPr>
            <w:r w:rsidRPr="00E621DE">
              <w:rPr>
                <w:rFonts w:ascii="Times New Roman" w:hAnsi="Times New Roman" w:cs="Times New Roman"/>
                <w:szCs w:val="22"/>
              </w:rPr>
              <w:t>срок реализации государственной программы - 2020 - 2024 годы</w:t>
            </w:r>
          </w:p>
        </w:tc>
      </w:tr>
      <w:tr w:rsidR="00847F5A" w:rsidRPr="00E621DE">
        <w:tc>
          <w:tcPr>
            <w:tcW w:w="9034" w:type="dxa"/>
            <w:gridSpan w:val="3"/>
            <w:tcBorders>
              <w:top w:val="nil"/>
              <w:bottom w:val="single" w:sz="4" w:space="0" w:color="auto"/>
            </w:tcBorders>
          </w:tcPr>
          <w:p w:rsidR="00847F5A" w:rsidRPr="00E621DE" w:rsidRDefault="00847F5A" w:rsidP="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125"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126"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127" w:history="1">
              <w:r w:rsidRPr="00E621DE">
                <w:rPr>
                  <w:rFonts w:ascii="Times New Roman" w:hAnsi="Times New Roman" w:cs="Times New Roman"/>
                  <w:szCs w:val="22"/>
                </w:rPr>
                <w:t>N 558-пп</w:t>
              </w:r>
            </w:hyperlink>
            <w:r w:rsidRPr="00E621DE">
              <w:rPr>
                <w:rFonts w:ascii="Times New Roman" w:hAnsi="Times New Roman" w:cs="Times New Roman"/>
                <w:szCs w:val="22"/>
              </w:rPr>
              <w:t xml:space="preserve">, от 09.10.2020 </w:t>
            </w:r>
            <w:hyperlink r:id="rId128" w:history="1">
              <w:r w:rsidRPr="00E621DE">
                <w:rPr>
                  <w:rFonts w:ascii="Times New Roman" w:hAnsi="Times New Roman" w:cs="Times New Roman"/>
                  <w:szCs w:val="22"/>
                </w:rPr>
                <w:t>N 658-пп</w:t>
              </w:r>
            </w:hyperlink>
            <w:r w:rsidRPr="00E621DE">
              <w:rPr>
                <w:rFonts w:ascii="Times New Roman" w:hAnsi="Times New Roman" w:cs="Times New Roman"/>
                <w:szCs w:val="22"/>
              </w:rPr>
              <w:t xml:space="preserve">; от 26.08.2021 </w:t>
            </w:r>
            <w:hyperlink r:id="rId129" w:history="1">
              <w:r w:rsidRPr="00E621DE">
                <w:rPr>
                  <w:rFonts w:ascii="Times New Roman" w:hAnsi="Times New Roman" w:cs="Times New Roman"/>
                  <w:szCs w:val="22"/>
                </w:rPr>
                <w:t>N 444-пп</w:t>
              </w:r>
            </w:hyperlink>
            <w:r w:rsidRPr="00E621DE">
              <w:rPr>
                <w:rFonts w:ascii="Times New Roman" w:hAnsi="Times New Roman" w:cs="Times New Roman"/>
                <w:szCs w:val="22"/>
              </w:rPr>
              <w:t>)</w:t>
            </w:r>
          </w:p>
        </w:tc>
      </w:tr>
      <w:tr w:rsidR="00847F5A" w:rsidRPr="00E621DE">
        <w:tc>
          <w:tcPr>
            <w:tcW w:w="2324" w:type="dxa"/>
            <w:tcBorders>
              <w:top w:val="single" w:sz="4" w:space="0" w:color="auto"/>
              <w:bottom w:val="nil"/>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Объемы</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 xml:space="preserve">бюджетных </w:t>
            </w:r>
            <w:r w:rsidRPr="00E621DE">
              <w:rPr>
                <w:rFonts w:ascii="Times New Roman" w:hAnsi="Times New Roman" w:cs="Times New Roman"/>
                <w:szCs w:val="22"/>
              </w:rPr>
              <w:lastRenderedPageBreak/>
              <w:t>ассигнований</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государственной программы</w:t>
            </w:r>
          </w:p>
        </w:tc>
        <w:tc>
          <w:tcPr>
            <w:tcW w:w="360" w:type="dxa"/>
            <w:tcBorders>
              <w:top w:val="single" w:sz="4" w:space="0" w:color="auto"/>
              <w:bottom w:val="nil"/>
            </w:tcBorders>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lastRenderedPageBreak/>
              <w:t>-</w:t>
            </w:r>
          </w:p>
        </w:tc>
        <w:tc>
          <w:tcPr>
            <w:tcW w:w="6350" w:type="dxa"/>
            <w:tcBorders>
              <w:top w:val="single" w:sz="4" w:space="0" w:color="auto"/>
              <w:bottom w:val="nil"/>
            </w:tcBorders>
          </w:tcPr>
          <w:p w:rsidR="009F062E" w:rsidRPr="00E621DE" w:rsidRDefault="009F062E" w:rsidP="009F062E">
            <w:pPr>
              <w:pStyle w:val="ConsPlusNormal"/>
              <w:rPr>
                <w:rFonts w:ascii="Times New Roman" w:hAnsi="Times New Roman" w:cs="Times New Roman"/>
                <w:szCs w:val="22"/>
              </w:rPr>
            </w:pPr>
            <w:r w:rsidRPr="00E621DE">
              <w:rPr>
                <w:rFonts w:ascii="Times New Roman" w:hAnsi="Times New Roman" w:cs="Times New Roman"/>
                <w:szCs w:val="22"/>
              </w:rPr>
              <w:t>общий объем финансирования – 2 174 849,5. тыс. рублей, в том числе:</w:t>
            </w:r>
          </w:p>
          <w:p w:rsidR="009F062E" w:rsidRPr="00E621DE" w:rsidRDefault="009F062E" w:rsidP="009F062E">
            <w:pPr>
              <w:pStyle w:val="ConsPlusNormal"/>
              <w:rPr>
                <w:rFonts w:ascii="Times New Roman" w:hAnsi="Times New Roman" w:cs="Times New Roman"/>
                <w:szCs w:val="22"/>
              </w:rPr>
            </w:pPr>
            <w:r w:rsidRPr="00E621DE">
              <w:rPr>
                <w:rFonts w:ascii="Times New Roman" w:hAnsi="Times New Roman" w:cs="Times New Roman"/>
                <w:szCs w:val="22"/>
              </w:rPr>
              <w:lastRenderedPageBreak/>
              <w:t>средства федерального бюджета – 1 303 178,0 тыс. рублей;</w:t>
            </w:r>
          </w:p>
          <w:p w:rsidR="009F062E" w:rsidRPr="00E621DE" w:rsidRDefault="009F062E" w:rsidP="009F062E">
            <w:pPr>
              <w:pStyle w:val="ConsPlusNormal"/>
              <w:rPr>
                <w:rFonts w:ascii="Times New Roman" w:hAnsi="Times New Roman" w:cs="Times New Roman"/>
                <w:szCs w:val="22"/>
              </w:rPr>
            </w:pPr>
            <w:r w:rsidRPr="00E621DE">
              <w:rPr>
                <w:rFonts w:ascii="Times New Roman" w:hAnsi="Times New Roman" w:cs="Times New Roman"/>
                <w:szCs w:val="22"/>
              </w:rPr>
              <w:t>средства областного бюджета – 871 671,5 тыс. рублей;</w:t>
            </w:r>
          </w:p>
          <w:p w:rsidR="009F062E" w:rsidRPr="00E621DE" w:rsidRDefault="009F062E" w:rsidP="009F062E">
            <w:pPr>
              <w:pStyle w:val="ConsPlusNormal"/>
              <w:rPr>
                <w:rFonts w:ascii="Times New Roman" w:hAnsi="Times New Roman" w:cs="Times New Roman"/>
                <w:szCs w:val="22"/>
              </w:rPr>
            </w:pPr>
            <w:r w:rsidRPr="00E621DE">
              <w:rPr>
                <w:rFonts w:ascii="Times New Roman" w:hAnsi="Times New Roman" w:cs="Times New Roman"/>
                <w:szCs w:val="22"/>
              </w:rPr>
              <w:t>средства бюджета Приморского муниципального района Архангельской области – 0,0 тыс. рублей;</w:t>
            </w:r>
          </w:p>
          <w:p w:rsidR="00847F5A" w:rsidRPr="00E621DE" w:rsidRDefault="009F062E" w:rsidP="009F062E">
            <w:pPr>
              <w:pStyle w:val="ConsPlusNormal"/>
              <w:rPr>
                <w:rFonts w:ascii="Times New Roman" w:hAnsi="Times New Roman" w:cs="Times New Roman"/>
                <w:szCs w:val="22"/>
              </w:rPr>
            </w:pPr>
            <w:r w:rsidRPr="00E621DE">
              <w:rPr>
                <w:rFonts w:ascii="Times New Roman" w:hAnsi="Times New Roman" w:cs="Times New Roman"/>
                <w:szCs w:val="22"/>
              </w:rPr>
              <w:t>средства бюджета сельского поселения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Приморского муниципального района Архангельской области – 0,0 тыс. рублей»</w:t>
            </w:r>
          </w:p>
        </w:tc>
      </w:tr>
      <w:tr w:rsidR="00847F5A" w:rsidRPr="00E621DE">
        <w:tc>
          <w:tcPr>
            <w:tcW w:w="9034" w:type="dxa"/>
            <w:gridSpan w:val="3"/>
            <w:tcBorders>
              <w:top w:val="nil"/>
              <w:bottom w:val="single" w:sz="4" w:space="0" w:color="auto"/>
            </w:tcBorders>
          </w:tcPr>
          <w:p w:rsidR="00847F5A" w:rsidRPr="00E621DE" w:rsidRDefault="00847F5A" w:rsidP="009F062E">
            <w:pPr>
              <w:pStyle w:val="ConsPlusNormal"/>
              <w:jc w:val="both"/>
              <w:rPr>
                <w:rFonts w:ascii="Times New Roman" w:hAnsi="Times New Roman" w:cs="Times New Roman"/>
                <w:szCs w:val="22"/>
              </w:rPr>
            </w:pPr>
            <w:r w:rsidRPr="00E621DE">
              <w:rPr>
                <w:rFonts w:ascii="Times New Roman" w:hAnsi="Times New Roman" w:cs="Times New Roman"/>
                <w:szCs w:val="22"/>
              </w:rPr>
              <w:lastRenderedPageBreak/>
              <w:t xml:space="preserve">(в ред. </w:t>
            </w:r>
            <w:hyperlink r:id="rId130"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w:t>
            </w:r>
            <w:r w:rsidR="009F062E" w:rsidRPr="00E621DE">
              <w:rPr>
                <w:rFonts w:ascii="Times New Roman" w:hAnsi="Times New Roman" w:cs="Times New Roman"/>
                <w:szCs w:val="22"/>
              </w:rPr>
              <w:t>25</w:t>
            </w:r>
            <w:r w:rsidRPr="00E621DE">
              <w:rPr>
                <w:rFonts w:ascii="Times New Roman" w:hAnsi="Times New Roman" w:cs="Times New Roman"/>
                <w:szCs w:val="22"/>
              </w:rPr>
              <w:t>.</w:t>
            </w:r>
            <w:r w:rsidR="009F062E" w:rsidRPr="00E621DE">
              <w:rPr>
                <w:rFonts w:ascii="Times New Roman" w:hAnsi="Times New Roman" w:cs="Times New Roman"/>
                <w:szCs w:val="22"/>
              </w:rPr>
              <w:t>10</w:t>
            </w:r>
            <w:r w:rsidRPr="00E621DE">
              <w:rPr>
                <w:rFonts w:ascii="Times New Roman" w:hAnsi="Times New Roman" w:cs="Times New Roman"/>
                <w:szCs w:val="22"/>
              </w:rPr>
              <w:t xml:space="preserve">.2021 N </w:t>
            </w:r>
            <w:r w:rsidR="009F062E" w:rsidRPr="00E621DE">
              <w:rPr>
                <w:rFonts w:ascii="Times New Roman" w:hAnsi="Times New Roman" w:cs="Times New Roman"/>
                <w:szCs w:val="22"/>
              </w:rPr>
              <w:t>583</w:t>
            </w:r>
            <w:r w:rsidRPr="00E621DE">
              <w:rPr>
                <w:rFonts w:ascii="Times New Roman" w:hAnsi="Times New Roman" w:cs="Times New Roman"/>
                <w:szCs w:val="22"/>
              </w:rPr>
              <w:t>-пп)</w:t>
            </w: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 Приоритеты государственной политики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в сфере реализации государственной программы</w:t>
      </w:r>
    </w:p>
    <w:p w:rsidR="00847F5A" w:rsidRPr="00E621DE" w:rsidRDefault="00847F5A">
      <w:pPr>
        <w:pStyle w:val="ConsPlusNormal"/>
        <w:jc w:val="both"/>
        <w:rPr>
          <w:rFonts w:ascii="Times New Roman" w:hAnsi="Times New Roman" w:cs="Times New Roman"/>
          <w:szCs w:val="22"/>
        </w:rPr>
      </w:pPr>
    </w:p>
    <w:p w:rsidR="00847F5A" w:rsidRPr="00E621DE" w:rsidRDefault="00C52D3C">
      <w:pPr>
        <w:pStyle w:val="ConsPlusNormal"/>
        <w:ind w:firstLine="540"/>
        <w:jc w:val="both"/>
        <w:rPr>
          <w:rFonts w:ascii="Times New Roman" w:hAnsi="Times New Roman" w:cs="Times New Roman"/>
          <w:szCs w:val="22"/>
        </w:rPr>
      </w:pPr>
      <w:hyperlink r:id="rId131" w:history="1">
        <w:r w:rsidR="00847F5A" w:rsidRPr="00E621DE">
          <w:rPr>
            <w:rFonts w:ascii="Times New Roman" w:hAnsi="Times New Roman" w:cs="Times New Roman"/>
            <w:szCs w:val="22"/>
          </w:rPr>
          <w:t>Указом</w:t>
        </w:r>
      </w:hyperlink>
      <w:r w:rsidR="00847F5A" w:rsidRPr="00E621DE">
        <w:rPr>
          <w:rFonts w:ascii="Times New Roman" w:hAnsi="Times New Roman" w:cs="Times New Roman"/>
          <w:szCs w:val="22"/>
        </w:rPr>
        <w:t xml:space="preserve"> Президента Российской Федерации от 21 июля 2020 года N 474 "О национальных целях развития Российской Федерации на период до 2030 года"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 позволяющих вернуть их в хозяйственный и культурный оборот.</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32"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09.10.2020 N 658-пп)</w:t>
      </w:r>
    </w:p>
    <w:p w:rsidR="00847F5A" w:rsidRPr="00E621DE" w:rsidRDefault="00C52D3C">
      <w:pPr>
        <w:pStyle w:val="ConsPlusNormal"/>
        <w:spacing w:before="220"/>
        <w:ind w:firstLine="540"/>
        <w:jc w:val="both"/>
        <w:rPr>
          <w:rFonts w:ascii="Times New Roman" w:hAnsi="Times New Roman" w:cs="Times New Roman"/>
          <w:szCs w:val="22"/>
        </w:rPr>
      </w:pPr>
      <w:hyperlink r:id="rId133" w:history="1">
        <w:r w:rsidR="00847F5A" w:rsidRPr="00E621DE">
          <w:rPr>
            <w:rFonts w:ascii="Times New Roman" w:hAnsi="Times New Roman" w:cs="Times New Roman"/>
            <w:szCs w:val="22"/>
          </w:rPr>
          <w:t>Стратегией</w:t>
        </w:r>
      </w:hyperlink>
      <w:r w:rsidR="00847F5A" w:rsidRPr="00E621DE">
        <w:rPr>
          <w:rFonts w:ascii="Times New Roman" w:hAnsi="Times New Roman" w:cs="Times New Roman"/>
          <w:szCs w:val="22"/>
        </w:rPr>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 инфраструктуры, экологического равновесия и бережного отношения к историческому и культурному наследию населения, паломников и туристов.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 Общая характеристика сферы реализации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государственной программы, описание основных проблем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w:t>
      </w:r>
      <w:proofErr w:type="spellStart"/>
      <w:r w:rsidRPr="00E621DE">
        <w:rPr>
          <w:rFonts w:ascii="Times New Roman" w:hAnsi="Times New Roman" w:cs="Times New Roman"/>
          <w:szCs w:val="22"/>
        </w:rPr>
        <w:t>Анзер</w:t>
      </w:r>
      <w:proofErr w:type="spellEnd"/>
      <w:r w:rsidRPr="00E621DE">
        <w:rPr>
          <w:rFonts w:ascii="Times New Roman" w:hAnsi="Times New Roman" w:cs="Times New Roman"/>
          <w:szCs w:val="22"/>
        </w:rPr>
        <w:t xml:space="preserve">, Большая </w:t>
      </w:r>
      <w:proofErr w:type="spellStart"/>
      <w:r w:rsidRPr="00E621DE">
        <w:rPr>
          <w:rFonts w:ascii="Times New Roman" w:hAnsi="Times New Roman" w:cs="Times New Roman"/>
          <w:szCs w:val="22"/>
        </w:rPr>
        <w:t>Муксалма</w:t>
      </w:r>
      <w:proofErr w:type="spellEnd"/>
      <w:r w:rsidRPr="00E621DE">
        <w:rPr>
          <w:rFonts w:ascii="Times New Roman" w:hAnsi="Times New Roman" w:cs="Times New Roman"/>
          <w:szCs w:val="22"/>
        </w:rPr>
        <w:t xml:space="preserve">, Малая </w:t>
      </w:r>
      <w:proofErr w:type="spellStart"/>
      <w:r w:rsidRPr="00E621DE">
        <w:rPr>
          <w:rFonts w:ascii="Times New Roman" w:hAnsi="Times New Roman" w:cs="Times New Roman"/>
          <w:szCs w:val="22"/>
        </w:rPr>
        <w:t>Муксалма</w:t>
      </w:r>
      <w:proofErr w:type="spellEnd"/>
      <w:r w:rsidRPr="00E621DE">
        <w:rPr>
          <w:rFonts w:ascii="Times New Roman" w:hAnsi="Times New Roman" w:cs="Times New Roman"/>
          <w:szCs w:val="22"/>
        </w:rPr>
        <w:t xml:space="preserve">, Большой и Малый </w:t>
      </w:r>
      <w:proofErr w:type="spellStart"/>
      <w:r w:rsidRPr="00E621DE">
        <w:rPr>
          <w:rFonts w:ascii="Times New Roman" w:hAnsi="Times New Roman" w:cs="Times New Roman"/>
          <w:szCs w:val="22"/>
        </w:rPr>
        <w:t>Заяцкие</w:t>
      </w:r>
      <w:proofErr w:type="spellEnd"/>
      <w:r w:rsidRPr="00E621DE">
        <w:rPr>
          <w:rFonts w:ascii="Times New Roman" w:hAnsi="Times New Roman" w:cs="Times New Roman"/>
          <w:szCs w:val="22"/>
        </w:rPr>
        <w:t>.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памятников, входящих в состав Соловецкого музея-заповедника.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органы местного самоуправления сельского поселения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Приморского муниципального района Архангельской области (общее число жителей - 936 человек), входящего в состав Приморского муниципального района Архангельской области, административный центр - поселок Соловецкий;</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34"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09.10.2020 N 658-пп)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Соловецкий монастырь с числом постоянной братии, находящейся на архипелаге, порядка 70 человек, включая </w:t>
      </w:r>
      <w:proofErr w:type="spellStart"/>
      <w:r w:rsidRPr="00E621DE">
        <w:rPr>
          <w:rFonts w:ascii="Times New Roman" w:hAnsi="Times New Roman" w:cs="Times New Roman"/>
          <w:szCs w:val="22"/>
        </w:rPr>
        <w:t>трудников</w:t>
      </w:r>
      <w:proofErr w:type="spellEnd"/>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847F5A" w:rsidRPr="00E621DE" w:rsidRDefault="00847F5A">
      <w:pPr>
        <w:pStyle w:val="ConsPlusNormal"/>
        <w:spacing w:before="220"/>
        <w:ind w:firstLine="540"/>
        <w:jc w:val="both"/>
        <w:rPr>
          <w:rFonts w:ascii="Times New Roman" w:hAnsi="Times New Roman" w:cs="Times New Roman"/>
          <w:szCs w:val="22"/>
        </w:rPr>
      </w:pP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xml:space="preserve">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памятников истории и культуры и природных ландшафтов Соловецкого архипелага являются: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неудовлетворительное состояние инженерной инфраструктуры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низкий уровень </w:t>
      </w:r>
      <w:proofErr w:type="spellStart"/>
      <w:r w:rsidRPr="00E621DE">
        <w:rPr>
          <w:rFonts w:ascii="Times New Roman" w:hAnsi="Times New Roman" w:cs="Times New Roman"/>
          <w:szCs w:val="22"/>
        </w:rPr>
        <w:t>энергоэффективности</w:t>
      </w:r>
      <w:proofErr w:type="spellEnd"/>
      <w:r w:rsidRPr="00E621DE">
        <w:rPr>
          <w:rFonts w:ascii="Times New Roman" w:hAnsi="Times New Roman" w:cs="Times New Roman"/>
          <w:szCs w:val="22"/>
        </w:rPr>
        <w:t>, энергосбережения, внедрения новейших достижений в данной сфере.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Учитывая масштабность задач, связанных с развитием Соловецкого архипелага как </w:t>
      </w:r>
      <w:r w:rsidRPr="00E621DE">
        <w:rPr>
          <w:rFonts w:ascii="Times New Roman" w:hAnsi="Times New Roman" w:cs="Times New Roman"/>
          <w:szCs w:val="22"/>
        </w:rPr>
        <w:lastRenderedPageBreak/>
        <w:t>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(далее - государственная программа).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135"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136"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137" w:history="1">
        <w:r w:rsidRPr="00E621DE">
          <w:rPr>
            <w:rFonts w:ascii="Times New Roman" w:hAnsi="Times New Roman" w:cs="Times New Roman"/>
            <w:szCs w:val="22"/>
          </w:rPr>
          <w:t>N 558-пп</w:t>
        </w:r>
      </w:hyperlink>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Приморского района Архангельской области (далее - поселок Соловецкий).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Решение данной проблемы возможно только программно-целевым методом, </w:t>
      </w:r>
      <w:proofErr w:type="spellStart"/>
      <w:r w:rsidRPr="00E621DE">
        <w:rPr>
          <w:rFonts w:ascii="Times New Roman" w:hAnsi="Times New Roman" w:cs="Times New Roman"/>
          <w:szCs w:val="22"/>
        </w:rPr>
        <w:t>взаимоувязывающим</w:t>
      </w:r>
      <w:proofErr w:type="spellEnd"/>
      <w:r w:rsidRPr="00E621DE">
        <w:rPr>
          <w:rFonts w:ascii="Times New Roman" w:hAnsi="Times New Roman" w:cs="Times New Roman"/>
          <w:szCs w:val="22"/>
        </w:rPr>
        <w:t xml:space="preserve"> субъекты хозяйственной и иной деятельности на Соловецком архипелаге.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w:t>
      </w:r>
      <w:proofErr w:type="spellStart"/>
      <w:r w:rsidRPr="00E621DE">
        <w:rPr>
          <w:rFonts w:ascii="Times New Roman" w:hAnsi="Times New Roman" w:cs="Times New Roman"/>
          <w:szCs w:val="22"/>
        </w:rPr>
        <w:t>Соловецкой</w:t>
      </w:r>
      <w:proofErr w:type="spellEnd"/>
      <w:r w:rsidRPr="00E621DE">
        <w:rPr>
          <w:rFonts w:ascii="Times New Roman" w:hAnsi="Times New Roman" w:cs="Times New Roman"/>
          <w:szCs w:val="22"/>
        </w:rPr>
        <w:t xml:space="preserve"> братии, периода политических репрессий, изучения и прославления </w:t>
      </w:r>
      <w:proofErr w:type="spellStart"/>
      <w:r w:rsidRPr="00E621DE">
        <w:rPr>
          <w:rFonts w:ascii="Times New Roman" w:hAnsi="Times New Roman" w:cs="Times New Roman"/>
          <w:szCs w:val="22"/>
        </w:rPr>
        <w:t>новомучеников</w:t>
      </w:r>
      <w:proofErr w:type="spellEnd"/>
      <w:r w:rsidRPr="00E621DE">
        <w:rPr>
          <w:rFonts w:ascii="Times New Roman" w:hAnsi="Times New Roman" w:cs="Times New Roman"/>
          <w:szCs w:val="22"/>
        </w:rPr>
        <w:t xml:space="preserve"> и исповедников Русской православной церкви.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На территории Соловецкого архипелага по состоянию на 1 января 2020 года проживают 936 </w:t>
      </w:r>
      <w:r w:rsidRPr="00E621DE">
        <w:rPr>
          <w:rFonts w:ascii="Times New Roman" w:hAnsi="Times New Roman" w:cs="Times New Roman"/>
          <w:szCs w:val="22"/>
        </w:rPr>
        <w:lastRenderedPageBreak/>
        <w:t>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38"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09.10.2020 N 658-пп)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Центральное теплоснабжение поселка Соловецкий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На территории муниципального образования "Сельское поселение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39"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14.07.2015 N 280-пп)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0"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25.02.2014 N 72-пп)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Абзац исключен. - </w:t>
      </w:r>
      <w:hyperlink r:id="rId141"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14.07.2015 N 280-пп.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Материально-техническая база муниципального образовательного учреждения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средняя общеобразовательная школа" не соответствует требованиям </w:t>
      </w:r>
      <w:hyperlink r:id="rId142" w:history="1">
        <w:r w:rsidRPr="00E621DE">
          <w:rPr>
            <w:rFonts w:ascii="Times New Roman" w:hAnsi="Times New Roman" w:cs="Times New Roman"/>
            <w:szCs w:val="22"/>
          </w:rPr>
          <w:t>СанПиН 2.4.2.1178-02</w:t>
        </w:r>
      </w:hyperlink>
      <w:r w:rsidRPr="00E621DE">
        <w:rPr>
          <w:rFonts w:ascii="Times New Roman" w:hAnsi="Times New Roman" w:cs="Times New Roman"/>
          <w:szCs w:val="22"/>
        </w:rPr>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настоящее время в поселке Соловецкий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Соловецкий предлагается осуществить реконструкцию здания дома культуры (оборудование киноконцертного зала).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3"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14.07.2015 N 280-пп)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Обеспечить электроснабжение Соловецкого архипелага планируется на базе местной генерации путем реконструкции объектов энергетического хозяйства и сетей связи пос. Соловецкий. Кроме того, в перспективе будет проработан вариант прокладки </w:t>
      </w:r>
      <w:proofErr w:type="spellStart"/>
      <w:r w:rsidRPr="00E621DE">
        <w:rPr>
          <w:rFonts w:ascii="Times New Roman" w:hAnsi="Times New Roman" w:cs="Times New Roman"/>
          <w:szCs w:val="22"/>
        </w:rPr>
        <w:t>электрокабеля</w:t>
      </w:r>
      <w:proofErr w:type="spellEnd"/>
      <w:r w:rsidRPr="00E621DE">
        <w:rPr>
          <w:rFonts w:ascii="Times New Roman" w:hAnsi="Times New Roman" w:cs="Times New Roman"/>
          <w:szCs w:val="22"/>
        </w:rPr>
        <w:t xml:space="preserve"> с материка.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4"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09.10.2020 N 658-пп)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Существующее состояние автомобильных дорог поселка Соловецкий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числе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w:t>
      </w:r>
      <w:r w:rsidRPr="00E621DE">
        <w:rPr>
          <w:rFonts w:ascii="Times New Roman" w:hAnsi="Times New Roman" w:cs="Times New Roman"/>
          <w:szCs w:val="22"/>
        </w:rPr>
        <w:lastRenderedPageBreak/>
        <w:t>хозяйства и снижает возможность их использования. Водопроводом, водоотведением и отоплением оборудовано чуть более 55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Соловецкий необходимо новое индивидуальное жилищное строительство для замещения вышеуказанных домов.</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5"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14.07.2015 N 280-пп)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Соловецкий.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Наряду с признанной ценностью историко-архитектурного наследия Соловецкого архипелага исключительную ценность представляют ландшафты, веками создававшиеся </w:t>
      </w:r>
      <w:proofErr w:type="spellStart"/>
      <w:r w:rsidRPr="00E621DE">
        <w:rPr>
          <w:rFonts w:ascii="Times New Roman" w:hAnsi="Times New Roman" w:cs="Times New Roman"/>
          <w:szCs w:val="22"/>
        </w:rPr>
        <w:t>трудниками</w:t>
      </w:r>
      <w:proofErr w:type="spellEnd"/>
      <w:r w:rsidRPr="00E621DE">
        <w:rPr>
          <w:rFonts w:ascii="Times New Roman" w:hAnsi="Times New Roman" w:cs="Times New Roman"/>
          <w:szCs w:val="22"/>
        </w:rPr>
        <w:t xml:space="preserve">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В соответствии с Лесохозяйственным </w:t>
      </w:r>
      <w:hyperlink r:id="rId146" w:history="1">
        <w:r w:rsidRPr="00E621DE">
          <w:rPr>
            <w:rFonts w:ascii="Times New Roman" w:hAnsi="Times New Roman" w:cs="Times New Roman"/>
            <w:szCs w:val="22"/>
          </w:rPr>
          <w:t>регламентом</w:t>
        </w:r>
      </w:hyperlink>
      <w:r w:rsidRPr="00E621DE">
        <w:rPr>
          <w:rFonts w:ascii="Times New Roman" w:hAnsi="Times New Roman" w:cs="Times New Roman"/>
          <w:szCs w:val="22"/>
        </w:rPr>
        <w:t xml:space="preserve"> Соловецкого лесничества, утвержденным постановлением министерства природных ресурсов и лесопромышленного комплекса Архангельской области от 5 декабря 2018 года N 57п,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7"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10.10.2019 N 558-пп)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Среди прочих задач </w:t>
      </w:r>
      <w:proofErr w:type="spellStart"/>
      <w:r w:rsidRPr="00E621DE">
        <w:rPr>
          <w:rFonts w:ascii="Times New Roman" w:hAnsi="Times New Roman" w:cs="Times New Roman"/>
          <w:szCs w:val="22"/>
        </w:rPr>
        <w:t>Соловецкое</w:t>
      </w:r>
      <w:proofErr w:type="spellEnd"/>
      <w:r w:rsidRPr="00E621DE">
        <w:rPr>
          <w:rFonts w:ascii="Times New Roman" w:hAnsi="Times New Roman" w:cs="Times New Roman"/>
          <w:szCs w:val="22"/>
        </w:rPr>
        <w:t xml:space="preserve"> лесничество осуществляет деятельность, направленную на сохранение уникальных природных объектов, обеспечение эффективного и </w:t>
      </w:r>
      <w:proofErr w:type="spellStart"/>
      <w:r w:rsidRPr="00E621DE">
        <w:rPr>
          <w:rFonts w:ascii="Times New Roman" w:hAnsi="Times New Roman" w:cs="Times New Roman"/>
          <w:szCs w:val="22"/>
        </w:rPr>
        <w:t>безущербного</w:t>
      </w:r>
      <w:proofErr w:type="spellEnd"/>
      <w:r w:rsidRPr="00E621DE">
        <w:rPr>
          <w:rFonts w:ascii="Times New Roman" w:hAnsi="Times New Roman" w:cs="Times New Roman"/>
          <w:szCs w:val="22"/>
        </w:rPr>
        <w:t xml:space="preserve">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Территория Соловецкого архипелага с конца 1960-х годов прочно входит в систему общероссийских туристских маршрутов.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Сочетание исторических, духовных ценностей и природной уникальности архипелага делает его привлекательным для туризма и паломничества.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использоваться в том числе в научных и учебных целях.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В настоящее время к интернет-порталу Соловецкого архипелага подключен региональный </w:t>
      </w:r>
      <w:proofErr w:type="spellStart"/>
      <w:r w:rsidRPr="00E621DE">
        <w:rPr>
          <w:rFonts w:ascii="Times New Roman" w:hAnsi="Times New Roman" w:cs="Times New Roman"/>
          <w:szCs w:val="22"/>
        </w:rPr>
        <w:t>геопортал</w:t>
      </w:r>
      <w:proofErr w:type="spellEnd"/>
      <w:r w:rsidRPr="00E621DE">
        <w:rPr>
          <w:rFonts w:ascii="Times New Roman" w:hAnsi="Times New Roman" w:cs="Times New Roman"/>
          <w:szCs w:val="22"/>
        </w:rPr>
        <w:t xml:space="preserve">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w:t>
      </w:r>
      <w:proofErr w:type="spellStart"/>
      <w:r w:rsidRPr="00E621DE">
        <w:rPr>
          <w:rFonts w:ascii="Times New Roman" w:hAnsi="Times New Roman" w:cs="Times New Roman"/>
          <w:szCs w:val="22"/>
        </w:rPr>
        <w:t>космосъемки</w:t>
      </w:r>
      <w:proofErr w:type="spellEnd"/>
      <w:r w:rsidRPr="00E621DE">
        <w:rPr>
          <w:rFonts w:ascii="Times New Roman" w:hAnsi="Times New Roman" w:cs="Times New Roman"/>
          <w:szCs w:val="22"/>
        </w:rPr>
        <w:t>,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(абзац введен </w:t>
      </w:r>
      <w:hyperlink r:id="rId148"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06.11.2015 N 446-пп)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Кроме того, геоинформационную систему Соловецкого архипелага необходимо дополнить специальным функционалом.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научных исследований в области экологии, археологии, истории, архитектуры;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учебных практик студентов архитектурных, художественных, богословских, гуманитарных образовательных учреждений;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образовательных и рекреационных программ для обучающихся.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w:t>
      </w:r>
      <w:proofErr w:type="spellStart"/>
      <w:r w:rsidRPr="00E621DE">
        <w:rPr>
          <w:rFonts w:ascii="Times New Roman" w:hAnsi="Times New Roman" w:cs="Times New Roman"/>
          <w:szCs w:val="22"/>
        </w:rPr>
        <w:t>Соловков</w:t>
      </w:r>
      <w:proofErr w:type="spellEnd"/>
      <w:r w:rsidRPr="00E621DE">
        <w:rPr>
          <w:rFonts w:ascii="Times New Roman" w:hAnsi="Times New Roman" w:cs="Times New Roman"/>
          <w:szCs w:val="22"/>
        </w:rPr>
        <w:t xml:space="preserve"> и другие мероприятия;</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w:t>
      </w:r>
      <w:hyperlink r:id="rId149"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 от 25.02.2014 N 72-пп)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(абзац введен </w:t>
      </w:r>
      <w:hyperlink r:id="rId150"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25.02.2014 N 72-пп)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конкурсной основе.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Абзацы семьдесят четвертый - семьдесят пятый исключены. - </w:t>
      </w:r>
      <w:hyperlink r:id="rId151"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14.07.2015 N 280-пп.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(абзац введен </w:t>
      </w:r>
      <w:hyperlink r:id="rId152"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25.02.2014 N 72-пп)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(абзац введен </w:t>
      </w:r>
      <w:hyperlink r:id="rId153"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14.10.2014 N 413-пп)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(абзац введен </w:t>
      </w:r>
      <w:hyperlink r:id="rId154"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14.10.2014 N 413-пп)</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 xml:space="preserve">Абзац исключен. - </w:t>
      </w:r>
      <w:hyperlink r:id="rId155"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09.10.2020 N 658-пп.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III. Механизм реализации мероприятий</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 ред. </w:t>
      </w:r>
      <w:hyperlink r:id="rId156" w:history="1">
        <w:r w:rsidRPr="00E621DE">
          <w:rPr>
            <w:rFonts w:ascii="Times New Roman" w:hAnsi="Times New Roman" w:cs="Times New Roman"/>
            <w:szCs w:val="22"/>
          </w:rPr>
          <w:t>постановления</w:t>
        </w:r>
      </w:hyperlink>
      <w:r w:rsidRPr="00E621DE">
        <w:rPr>
          <w:rFonts w:ascii="Times New Roman" w:hAnsi="Times New Roman" w:cs="Times New Roman"/>
          <w:szCs w:val="22"/>
        </w:rPr>
        <w:t xml:space="preserve"> Правительства Архангельской области</w:t>
      </w:r>
    </w:p>
    <w:p w:rsidR="00847F5A" w:rsidRPr="00E621DE" w:rsidRDefault="00552756">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от </w:t>
      </w:r>
      <w:r w:rsidR="00AE48F4" w:rsidRPr="00E621DE">
        <w:rPr>
          <w:rFonts w:ascii="Times New Roman" w:hAnsi="Times New Roman" w:cs="Times New Roman"/>
          <w:szCs w:val="22"/>
        </w:rPr>
        <w:t>2</w:t>
      </w:r>
      <w:r w:rsidR="006020E2" w:rsidRPr="00E621DE">
        <w:rPr>
          <w:rFonts w:ascii="Times New Roman" w:hAnsi="Times New Roman" w:cs="Times New Roman"/>
          <w:szCs w:val="22"/>
        </w:rPr>
        <w:t>6</w:t>
      </w:r>
      <w:r w:rsidRPr="00E621DE">
        <w:rPr>
          <w:rFonts w:ascii="Times New Roman" w:hAnsi="Times New Roman" w:cs="Times New Roman"/>
          <w:szCs w:val="22"/>
        </w:rPr>
        <w:t>.</w:t>
      </w:r>
      <w:r w:rsidR="006020E2" w:rsidRPr="00E621DE">
        <w:rPr>
          <w:rFonts w:ascii="Times New Roman" w:hAnsi="Times New Roman" w:cs="Times New Roman"/>
          <w:szCs w:val="22"/>
        </w:rPr>
        <w:t>08</w:t>
      </w:r>
      <w:r w:rsidR="00847F5A" w:rsidRPr="00E621DE">
        <w:rPr>
          <w:rFonts w:ascii="Times New Roman" w:hAnsi="Times New Roman" w:cs="Times New Roman"/>
          <w:szCs w:val="22"/>
        </w:rPr>
        <w:t>.202</w:t>
      </w:r>
      <w:r w:rsidRPr="00E621DE">
        <w:rPr>
          <w:rFonts w:ascii="Times New Roman" w:hAnsi="Times New Roman" w:cs="Times New Roman"/>
          <w:szCs w:val="22"/>
        </w:rPr>
        <w:t>1</w:t>
      </w:r>
      <w:r w:rsidR="00847F5A" w:rsidRPr="00E621DE">
        <w:rPr>
          <w:rFonts w:ascii="Times New Roman" w:hAnsi="Times New Roman" w:cs="Times New Roman"/>
          <w:szCs w:val="22"/>
        </w:rPr>
        <w:t xml:space="preserve"> N </w:t>
      </w:r>
      <w:r w:rsidR="006020E2" w:rsidRPr="00E621DE">
        <w:rPr>
          <w:rFonts w:ascii="Times New Roman" w:hAnsi="Times New Roman" w:cs="Times New Roman"/>
          <w:szCs w:val="22"/>
        </w:rPr>
        <w:t>444</w:t>
      </w:r>
      <w:r w:rsidR="00847F5A" w:rsidRPr="00E621DE">
        <w:rPr>
          <w:rFonts w:ascii="Times New Roman" w:hAnsi="Times New Roman" w:cs="Times New Roman"/>
          <w:szCs w:val="22"/>
        </w:rPr>
        <w:t>-пп)</w:t>
      </w:r>
    </w:p>
    <w:p w:rsidR="00847F5A" w:rsidRPr="00E621DE" w:rsidRDefault="00847F5A">
      <w:pPr>
        <w:pStyle w:val="ConsPlusNormal"/>
        <w:jc w:val="both"/>
        <w:rPr>
          <w:rFonts w:ascii="Times New Roman" w:hAnsi="Times New Roman" w:cs="Times New Roman"/>
          <w:szCs w:val="22"/>
        </w:rPr>
      </w:pP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rPr>
        <w:t xml:space="preserve">Мероприятия </w:t>
      </w:r>
      <w:hyperlink r:id="rId157" w:history="1">
        <w:r w:rsidRPr="00E621DE">
          <w:rPr>
            <w:rStyle w:val="a4"/>
            <w:rFonts w:ascii="Times New Roman" w:hAnsi="Times New Roman"/>
            <w:color w:val="auto"/>
          </w:rPr>
          <w:t>пунктов 1</w:t>
        </w:r>
      </w:hyperlink>
      <w:r w:rsidRPr="00E621DE">
        <w:rPr>
          <w:rFonts w:ascii="Times New Roman" w:hAnsi="Times New Roman"/>
        </w:rPr>
        <w:t> – </w:t>
      </w:r>
      <w:r w:rsidR="009F062E" w:rsidRPr="00E621DE">
        <w:rPr>
          <w:rFonts w:ascii="Times New Roman" w:hAnsi="Times New Roman"/>
        </w:rPr>
        <w:t>4</w:t>
      </w:r>
      <w:r w:rsidRPr="00E621DE">
        <w:rPr>
          <w:rFonts w:ascii="Times New Roman" w:hAnsi="Times New Roman"/>
        </w:rPr>
        <w:t xml:space="preserve"> перечня мероприятий (приложение № 2 </w:t>
      </w:r>
      <w:r w:rsidRPr="00E621DE">
        <w:rPr>
          <w:rFonts w:ascii="Times New Roman" w:hAnsi="Times New Roman"/>
          <w:spacing w:val="-6"/>
        </w:rPr>
        <w:t>к государственной программе) подлежат ежегодному включению в областную</w:t>
      </w:r>
      <w:r w:rsidRPr="00E621DE">
        <w:rPr>
          <w:rFonts w:ascii="Times New Roman" w:hAnsi="Times New Roman"/>
        </w:rPr>
        <w:t xml:space="preserve"> </w:t>
      </w:r>
      <w:r w:rsidRPr="00E621DE">
        <w:rPr>
          <w:rFonts w:ascii="Times New Roman" w:hAnsi="Times New Roman"/>
          <w:spacing w:val="-8"/>
        </w:rPr>
        <w:t xml:space="preserve">адресную инвестиционную программу в соответствии с </w:t>
      </w:r>
      <w:hyperlink r:id="rId158" w:history="1">
        <w:r w:rsidRPr="00E621DE">
          <w:rPr>
            <w:rFonts w:ascii="Times New Roman" w:hAnsi="Times New Roman"/>
            <w:spacing w:val="-8"/>
          </w:rPr>
          <w:t>Правилами</w:t>
        </w:r>
      </w:hyperlink>
      <w:r w:rsidRPr="00E621DE">
        <w:rPr>
          <w:rFonts w:ascii="Times New Roman" w:hAnsi="Times New Roman"/>
          <w:spacing w:val="-8"/>
        </w:rPr>
        <w:t xml:space="preserve"> формирования</w:t>
      </w:r>
      <w:r w:rsidRPr="00E621DE">
        <w:rPr>
          <w:rFonts w:ascii="Times New Roman" w:hAnsi="Times New Roman"/>
        </w:rPr>
        <w:t xml:space="preserve">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w:t>
      </w:r>
    </w:p>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52756" w:rsidRPr="00E621DE" w:rsidRDefault="00552756" w:rsidP="004F3216">
      <w:pPr>
        <w:pStyle w:val="a3"/>
        <w:spacing w:after="0" w:line="240" w:lineRule="auto"/>
        <w:ind w:left="0" w:firstLine="709"/>
        <w:jc w:val="both"/>
        <w:rPr>
          <w:rFonts w:ascii="Times New Roman" w:hAnsi="Times New Roman"/>
        </w:rPr>
      </w:pPr>
      <w:r w:rsidRPr="00E621DE">
        <w:rPr>
          <w:rFonts w:ascii="Times New Roman" w:hAnsi="Times New Roman"/>
        </w:rPr>
        <w:t xml:space="preserve">Финансирование мероприятий </w:t>
      </w:r>
      <w:hyperlink r:id="rId159" w:history="1">
        <w:r w:rsidRPr="00E621DE">
          <w:rPr>
            <w:rStyle w:val="a4"/>
            <w:rFonts w:ascii="Times New Roman" w:hAnsi="Times New Roman"/>
            <w:color w:val="auto"/>
          </w:rPr>
          <w:t>пунктов 1</w:t>
        </w:r>
      </w:hyperlink>
      <w:r w:rsidRPr="00E621DE">
        <w:rPr>
          <w:rFonts w:ascii="Times New Roman" w:hAnsi="Times New Roman"/>
        </w:rPr>
        <w:t xml:space="preserve"> – 5 перечня мероприятий </w:t>
      </w:r>
      <w:r w:rsidRPr="00E621DE">
        <w:rPr>
          <w:rFonts w:ascii="Times New Roman" w:hAnsi="Times New Roman"/>
          <w:spacing w:val="-6"/>
        </w:rPr>
        <w:t>(приложение № 2 к государственной программе) осуществляется в соответствии</w:t>
      </w:r>
      <w:r w:rsidRPr="00E621DE">
        <w:rPr>
          <w:rFonts w:ascii="Times New Roman" w:hAnsi="Times New Roman"/>
        </w:rPr>
        <w:t xml:space="preserve"> </w:t>
      </w:r>
      <w:r w:rsidRPr="00E621DE">
        <w:rPr>
          <w:rStyle w:val="a4"/>
          <w:rFonts w:ascii="Times New Roman" w:hAnsi="Times New Roman"/>
          <w:color w:val="auto"/>
        </w:rPr>
        <w:t xml:space="preserve">с </w:t>
      </w:r>
      <w:hyperlink r:id="rId160" w:history="1">
        <w:r w:rsidRPr="00E621DE">
          <w:rPr>
            <w:rStyle w:val="a4"/>
            <w:rFonts w:ascii="Times New Roman" w:hAnsi="Times New Roman"/>
            <w:color w:val="auto"/>
          </w:rPr>
          <w:t>Правилами</w:t>
        </w:r>
      </w:hyperlink>
      <w:r w:rsidRPr="00E621DE">
        <w:rPr>
          <w:rStyle w:val="a4"/>
          <w:rFonts w:ascii="Times New Roman" w:hAnsi="Times New Roman"/>
          <w:color w:val="auto"/>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w:t>
      </w:r>
      <w:r w:rsidRPr="00E621DE">
        <w:rPr>
          <w:rFonts w:ascii="Times New Roman" w:hAnsi="Times New Roman"/>
        </w:rPr>
        <w:t xml:space="preserve">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 и </w:t>
      </w:r>
      <w:hyperlink r:id="rId161" w:history="1">
        <w:r w:rsidRPr="00E621DE">
          <w:rPr>
            <w:rStyle w:val="a4"/>
            <w:rFonts w:ascii="Times New Roman" w:hAnsi="Times New Roman"/>
            <w:color w:val="auto"/>
          </w:rPr>
          <w:t>Правилами</w:t>
        </w:r>
      </w:hyperlink>
      <w:r w:rsidRPr="00E621DE">
        <w:rPr>
          <w:rFonts w:ascii="Times New Roman" w:hAnsi="Times New Roman"/>
        </w:rPr>
        <w:t xml:space="preserve"> </w:t>
      </w:r>
      <w:r w:rsidRPr="00E621DE">
        <w:rPr>
          <w:rFonts w:ascii="Times New Roman" w:hAnsi="Times New Roman"/>
          <w:spacing w:val="-10"/>
        </w:rPr>
        <w:t>финансирования областной адресной инвестиционной программы и осуществления</w:t>
      </w:r>
      <w:r w:rsidRPr="00E621DE">
        <w:rPr>
          <w:rFonts w:ascii="Times New Roman" w:hAnsi="Times New Roman"/>
        </w:rPr>
        <w:t xml:space="preserve"> </w:t>
      </w:r>
      <w:r w:rsidRPr="00E621DE">
        <w:rPr>
          <w:rFonts w:ascii="Times New Roman" w:hAnsi="Times New Roman"/>
          <w:spacing w:val="-8"/>
        </w:rPr>
        <w:t>капитальных вложений в объекты капитального строительства государственной</w:t>
      </w:r>
      <w:r w:rsidRPr="00E621DE">
        <w:rPr>
          <w:rFonts w:ascii="Times New Roman" w:hAnsi="Times New Roman"/>
        </w:rPr>
        <w:t xml:space="preserve">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spacing w:val="-6"/>
        </w:rPr>
        <w:t>С 1 января 2019 года реализация указанных мероприятий осуществляется</w:t>
      </w:r>
      <w:r w:rsidRPr="00E621DE">
        <w:rPr>
          <w:rFonts w:ascii="Times New Roman" w:hAnsi="Times New Roman"/>
        </w:rPr>
        <w:t xml:space="preserve"> государственным казенным учреждением Архангельской области «Главное управление капитального строительства Архангельской области», </w:t>
      </w:r>
      <w:r w:rsidRPr="00E621DE">
        <w:rPr>
          <w:rFonts w:ascii="Times New Roman" w:hAnsi="Times New Roman"/>
          <w:spacing w:val="-6"/>
        </w:rPr>
        <w:t>подведомственным министерству строительства и архитектуры Архангельской</w:t>
      </w:r>
      <w:r w:rsidRPr="00E621DE">
        <w:rPr>
          <w:rFonts w:ascii="Times New Roman" w:hAnsi="Times New Roman"/>
        </w:rPr>
        <w:t xml:space="preserve"> области (далее – министерство строительства и архитектуры).</w:t>
      </w: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rPr>
        <w:t xml:space="preserve">Реализация мероприятий </w:t>
      </w:r>
      <w:hyperlink r:id="rId162" w:history="1">
        <w:r w:rsidRPr="00E621DE">
          <w:rPr>
            <w:rStyle w:val="a4"/>
            <w:rFonts w:ascii="Times New Roman" w:hAnsi="Times New Roman"/>
            <w:color w:val="auto"/>
          </w:rPr>
          <w:t>пунктов 1</w:t>
        </w:r>
      </w:hyperlink>
      <w:r w:rsidRPr="00E621DE">
        <w:rPr>
          <w:rFonts w:ascii="Times New Roman" w:hAnsi="Times New Roman"/>
        </w:rPr>
        <w:t xml:space="preserve"> и </w:t>
      </w:r>
      <w:hyperlink r:id="rId163" w:history="1">
        <w:r w:rsidRPr="00E621DE">
          <w:rPr>
            <w:rStyle w:val="a4"/>
            <w:rFonts w:ascii="Times New Roman" w:hAnsi="Times New Roman"/>
            <w:color w:val="auto"/>
          </w:rPr>
          <w:t>2</w:t>
        </w:r>
      </w:hyperlink>
      <w:r w:rsidRPr="00E621DE">
        <w:rPr>
          <w:rFonts w:ascii="Times New Roman" w:hAnsi="Times New Roman"/>
        </w:rPr>
        <w:t xml:space="preserve"> перечня мероприятий (приложение № 2 к государственной программе) министерством строительства и архитектуры связана со вступлением в силу с 1 января 2019 года областного </w:t>
      </w:r>
      <w:hyperlink r:id="rId164" w:history="1">
        <w:r w:rsidRPr="00E621DE">
          <w:rPr>
            <w:rStyle w:val="a4"/>
            <w:rFonts w:ascii="Times New Roman" w:hAnsi="Times New Roman"/>
            <w:color w:val="auto"/>
          </w:rPr>
          <w:t>закона</w:t>
        </w:r>
      </w:hyperlink>
      <w:r w:rsidRPr="00E621DE">
        <w:rPr>
          <w:rFonts w:ascii="Times New Roman" w:hAnsi="Times New Roman"/>
        </w:rPr>
        <w:t xml:space="preserve"> от 20 декабря 2018 года № 51-4-ОЗ «О внесении изменения в областной закон «О реализации государственных полномочий Архангельской области в сфере правового регулирования организации </w:t>
      </w:r>
      <w:r w:rsidRPr="00E621DE">
        <w:rPr>
          <w:rFonts w:ascii="Times New Roman" w:hAnsi="Times New Roman"/>
          <w:spacing w:val="-4"/>
        </w:rPr>
        <w:t>и осуществления местного самоуправления», предусматривающего отнесение</w:t>
      </w:r>
      <w:r w:rsidRPr="00E621DE">
        <w:rPr>
          <w:rFonts w:ascii="Times New Roman" w:hAnsi="Times New Roman"/>
        </w:rPr>
        <w:t xml:space="preserve"> к полномочиям органов государственной власти Архангельской области </w:t>
      </w:r>
      <w:r w:rsidRPr="00E621DE">
        <w:rPr>
          <w:rFonts w:ascii="Times New Roman" w:hAnsi="Times New Roman"/>
        </w:rPr>
        <w:br/>
        <w:t xml:space="preserve">в сфере водоснабжения населения и водоотведения полномочий органов </w:t>
      </w:r>
      <w:r w:rsidRPr="00E621DE">
        <w:rPr>
          <w:rFonts w:ascii="Times New Roman" w:hAnsi="Times New Roman"/>
          <w:spacing w:val="-6"/>
        </w:rPr>
        <w:t>местного самоуправления Приморского муниципального района Архангельской</w:t>
      </w:r>
      <w:r w:rsidRPr="00E621DE">
        <w:rPr>
          <w:rFonts w:ascii="Times New Roman" w:hAnsi="Times New Roman"/>
        </w:rPr>
        <w:t xml:space="preserve"> области по организации в границах сельского поселения «</w:t>
      </w:r>
      <w:proofErr w:type="spellStart"/>
      <w:r w:rsidRPr="00E621DE">
        <w:rPr>
          <w:rFonts w:ascii="Times New Roman" w:hAnsi="Times New Roman"/>
        </w:rPr>
        <w:t>Соловецкое</w:t>
      </w:r>
      <w:proofErr w:type="spellEnd"/>
      <w:r w:rsidRPr="00E621DE">
        <w:rPr>
          <w:rFonts w:ascii="Times New Roman" w:hAnsi="Times New Roman"/>
        </w:rPr>
        <w:t xml:space="preserve">» </w:t>
      </w:r>
      <w:r w:rsidRPr="00E621DE">
        <w:rPr>
          <w:rFonts w:ascii="Times New Roman" w:hAnsi="Times New Roman"/>
          <w:spacing w:val="-6"/>
        </w:rPr>
        <w:t>Приморского муниципального района Архангельской области водоснабжения</w:t>
      </w:r>
      <w:r w:rsidRPr="00E621DE">
        <w:rPr>
          <w:rFonts w:ascii="Times New Roman" w:hAnsi="Times New Roman"/>
        </w:rPr>
        <w:t xml:space="preserve"> населения и водоотведения в пределах полномочий, установленных </w:t>
      </w:r>
      <w:r w:rsidRPr="00E621DE">
        <w:rPr>
          <w:rFonts w:ascii="Times New Roman" w:hAnsi="Times New Roman"/>
          <w:spacing w:val="-10"/>
        </w:rPr>
        <w:t>законодательством Российской Федерации, в части строительства и реконструкции</w:t>
      </w:r>
      <w:r w:rsidRPr="00E621DE">
        <w:rPr>
          <w:rFonts w:ascii="Times New Roman" w:hAnsi="Times New Roman"/>
        </w:rPr>
        <w:t xml:space="preserve"> системы водоснабжения поселка Соловецкий, корректировки проектно-сметной документации, экспертизы проекта по объекту «Строительство </w:t>
      </w:r>
      <w:r w:rsidRPr="00E621DE">
        <w:rPr>
          <w:rFonts w:ascii="Times New Roman" w:hAnsi="Times New Roman"/>
          <w:spacing w:val="-6"/>
        </w:rPr>
        <w:t>и реконструкция системы водоснабжения поселка Соловецкий, корректировка</w:t>
      </w:r>
      <w:r w:rsidRPr="00E621DE">
        <w:rPr>
          <w:rFonts w:ascii="Times New Roman" w:hAnsi="Times New Roman"/>
        </w:rPr>
        <w:t xml:space="preserve"> проектно-сметной документации, экспертиза проекта», а также строительства </w:t>
      </w:r>
      <w:r w:rsidRPr="00E621DE">
        <w:rPr>
          <w:rFonts w:ascii="Times New Roman" w:hAnsi="Times New Roman"/>
          <w:spacing w:val="-6"/>
        </w:rPr>
        <w:t>канализационных сетей и коллекторов, канализационных очистных сооружений</w:t>
      </w:r>
      <w:r w:rsidRPr="00E621DE">
        <w:rPr>
          <w:rFonts w:ascii="Times New Roman" w:hAnsi="Times New Roman"/>
        </w:rPr>
        <w:t xml:space="preserve"> поселка Соловецкий, корректировки проектно-сметной документации, экспертизы проекта по объекту «Строительство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w:t>
      </w:r>
    </w:p>
    <w:p w:rsidR="00AE48F4" w:rsidRPr="00E621DE" w:rsidRDefault="00AE48F4" w:rsidP="00AE48F4">
      <w:pPr>
        <w:pStyle w:val="a3"/>
        <w:spacing w:after="0" w:line="240" w:lineRule="auto"/>
        <w:ind w:left="0" w:firstLine="709"/>
        <w:jc w:val="both"/>
        <w:rPr>
          <w:rFonts w:ascii="Times New Roman" w:hAnsi="Times New Roman"/>
          <w:spacing w:val="-6"/>
        </w:rPr>
      </w:pPr>
      <w:r w:rsidRPr="00E621DE">
        <w:rPr>
          <w:rFonts w:ascii="Times New Roman" w:hAnsi="Times New Roman"/>
          <w:spacing w:val="-6"/>
        </w:rPr>
        <w:t>Реализация мероприятия пункта 4 перечня мероприятий (приложение № 2 к государственной программе) осуществляется министерством строительства и архитектуры с момента передачи аэропортового комплекса «Соловки» в государственную собственность Архангельской области. С 2022 года реализация указанного мероприятия осуществляется в рамках федерального проекта “Развитие региональных аэропортов и маршрутов”.</w:t>
      </w:r>
    </w:p>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52756" w:rsidRPr="00E621DE" w:rsidRDefault="00552756" w:rsidP="00AE48F4">
      <w:pPr>
        <w:pStyle w:val="a3"/>
        <w:spacing w:after="0" w:line="240" w:lineRule="auto"/>
        <w:ind w:left="0" w:firstLine="709"/>
        <w:jc w:val="both"/>
        <w:rPr>
          <w:rFonts w:ascii="Times New Roman" w:hAnsi="Times New Roman"/>
          <w:spacing w:val="-6"/>
        </w:rPr>
      </w:pPr>
      <w:r w:rsidRPr="00E621DE">
        <w:rPr>
          <w:rFonts w:ascii="Times New Roman" w:hAnsi="Times New Roman"/>
        </w:rPr>
        <w:t>Реализация мероприятия, предусмотренного пу</w:t>
      </w:r>
      <w:r w:rsidR="00AE48F4" w:rsidRPr="00E621DE">
        <w:rPr>
          <w:rFonts w:ascii="Times New Roman" w:hAnsi="Times New Roman"/>
        </w:rPr>
        <w:t>нктом 5</w:t>
      </w:r>
      <w:r w:rsidRPr="00E621DE">
        <w:rPr>
          <w:rFonts w:ascii="Times New Roman" w:hAnsi="Times New Roman"/>
        </w:rPr>
        <w:t xml:space="preserve"> перечня мероприятий (приложение № 2 к государственной программе), осуществляется государственным казенным учреждением Архангельской области «Главное управление капитального строительства Архангельской </w:t>
      </w:r>
      <w:r w:rsidRPr="00E621DE">
        <w:rPr>
          <w:rFonts w:ascii="Times New Roman" w:hAnsi="Times New Roman"/>
        </w:rPr>
        <w:lastRenderedPageBreak/>
        <w:t xml:space="preserve">области», подведомственным министерству строительства и архитектуры. Средства на реализацию указанного мероприятия предоставляются </w:t>
      </w:r>
      <w:r w:rsidRPr="00E621DE">
        <w:rPr>
          <w:rFonts w:ascii="Times New Roman" w:hAnsi="Times New Roman"/>
          <w:spacing w:val="-6"/>
        </w:rPr>
        <w:t>государственному учреждению на выполнение функций казенных учреждений.</w:t>
      </w:r>
    </w:p>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52756" w:rsidRPr="00E621DE" w:rsidRDefault="00552756" w:rsidP="00552756">
      <w:pPr>
        <w:pStyle w:val="a3"/>
        <w:spacing w:after="0" w:line="240" w:lineRule="auto"/>
        <w:ind w:left="0" w:firstLine="709"/>
        <w:jc w:val="both"/>
        <w:rPr>
          <w:rFonts w:ascii="Times New Roman" w:hAnsi="Times New Roman"/>
          <w:spacing w:val="-6"/>
        </w:rPr>
      </w:pPr>
      <w:r w:rsidRPr="00E621DE">
        <w:rPr>
          <w:rFonts w:ascii="Times New Roman" w:hAnsi="Times New Roman"/>
        </w:rPr>
        <w:t xml:space="preserve">Реализация мероприятия пункта 6 (приложение № 2 к государственной </w:t>
      </w:r>
      <w:r w:rsidRPr="00E621DE">
        <w:rPr>
          <w:rFonts w:ascii="Times New Roman" w:hAnsi="Times New Roman"/>
          <w:spacing w:val="-6"/>
        </w:rPr>
        <w:t>программе) осуществляется агентством по развитию Соловецкого архипелага.</w:t>
      </w: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rPr>
        <w:t xml:space="preserve">Реализация мероприятий пунктов 7 и 8 перечня мероприятий (приложение № 2 к государственной программе) в 2020 году осуществлялась агентством по развитию Соловецкого архипелага путем предоставления субсидии в соответствии с Положением о конкурсах целевых проектов социально ориентированных некоммерческих организаций и порядке </w:t>
      </w:r>
      <w:r w:rsidRPr="00E621DE">
        <w:rPr>
          <w:rFonts w:ascii="Times New Roman" w:hAnsi="Times New Roman"/>
          <w:spacing w:val="-6"/>
        </w:rPr>
        <w:t>предоставления субсидий из областного бюджета социально ориентированным</w:t>
      </w:r>
      <w:r w:rsidRPr="00E621DE">
        <w:rPr>
          <w:rFonts w:ascii="Times New Roman" w:hAnsi="Times New Roman"/>
        </w:rPr>
        <w:t xml:space="preserve"> </w:t>
      </w:r>
      <w:r w:rsidRPr="00E621DE">
        <w:rPr>
          <w:rFonts w:ascii="Times New Roman" w:hAnsi="Times New Roman"/>
          <w:spacing w:val="-6"/>
        </w:rPr>
        <w:t>некоммерческим организациям, утвержденным постановлением Правительства</w:t>
      </w:r>
      <w:r w:rsidRPr="00E621DE">
        <w:rPr>
          <w:rFonts w:ascii="Times New Roman" w:hAnsi="Times New Roman"/>
        </w:rPr>
        <w:t xml:space="preserve"> Архангельской области от 20 сентября 2011 года № 334-пп.</w:t>
      </w: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rPr>
        <w:t xml:space="preserve">Реализация мероприятий </w:t>
      </w:r>
      <w:hyperlink r:id="rId165" w:history="1">
        <w:r w:rsidRPr="00E621DE">
          <w:rPr>
            <w:rStyle w:val="a4"/>
            <w:rFonts w:ascii="Times New Roman" w:hAnsi="Times New Roman"/>
            <w:color w:val="auto"/>
          </w:rPr>
          <w:t>пунктов 9 – 13</w:t>
        </w:r>
      </w:hyperlink>
      <w:r w:rsidRPr="00E621DE">
        <w:rPr>
          <w:rFonts w:ascii="Times New Roman" w:hAnsi="Times New Roman"/>
        </w:rPr>
        <w:t xml:space="preserve"> перечня мероприятий </w:t>
      </w:r>
      <w:r w:rsidRPr="00E621DE">
        <w:rPr>
          <w:rFonts w:ascii="Times New Roman" w:hAnsi="Times New Roman"/>
          <w:spacing w:val="-8"/>
        </w:rPr>
        <w:t>(приложение № 2 к государственной программе) осуществляется непосредственно</w:t>
      </w:r>
      <w:r w:rsidRPr="00E621DE">
        <w:rPr>
          <w:rFonts w:ascii="Times New Roman" w:hAnsi="Times New Roman"/>
        </w:rPr>
        <w:t xml:space="preserve"> агентством по развитию Соловецкого архипелага.</w:t>
      </w:r>
    </w:p>
    <w:p w:rsidR="00552756" w:rsidRPr="00E621DE" w:rsidRDefault="00552756" w:rsidP="00552756">
      <w:pPr>
        <w:pStyle w:val="a3"/>
        <w:spacing w:after="0" w:line="240" w:lineRule="auto"/>
        <w:ind w:left="0" w:firstLine="709"/>
        <w:jc w:val="both"/>
        <w:rPr>
          <w:rFonts w:ascii="Times New Roman" w:hAnsi="Times New Roman"/>
        </w:rPr>
      </w:pPr>
      <w:r w:rsidRPr="00E621DE">
        <w:rPr>
          <w:rFonts w:ascii="Times New Roman" w:hAnsi="Times New Roman"/>
        </w:rPr>
        <w:t xml:space="preserve">В 2020 году реализация мероприятия, предусмотренного пунктом 11 перечня мероприятий (приложение № 2 к государственной программе), осуществлялась путем предоставления гранта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в соответствии с Положением о порядке и условиях предоставления гранта в форме субсидии федеральному государственному </w:t>
      </w:r>
      <w:r w:rsidRPr="00E621DE">
        <w:rPr>
          <w:rFonts w:ascii="Times New Roman" w:hAnsi="Times New Roman"/>
          <w:spacing w:val="-6"/>
        </w:rPr>
        <w:t>бюджетному учреждению культуры «Соловецкий государственный историко</w:t>
      </w:r>
      <w:r w:rsidRPr="00E621DE">
        <w:rPr>
          <w:rFonts w:ascii="Times New Roman" w:hAnsi="Times New Roman"/>
        </w:rPr>
        <w:t>-архитектурный и природный музей-заповедник» в целях возмещения затрат, понесенных в связи с экскурсионным и транспортным обслуживанием на Соловках курсантов и экипажа учебного корабля «Смольный», утвержденным настоящим постановлением.</w:t>
      </w:r>
    </w:p>
    <w:p w:rsidR="00552756" w:rsidRPr="00E621DE" w:rsidRDefault="00AE48F4" w:rsidP="00AE48F4">
      <w:pPr>
        <w:pStyle w:val="a3"/>
        <w:spacing w:after="0" w:line="240" w:lineRule="auto"/>
        <w:ind w:left="0" w:firstLine="709"/>
        <w:jc w:val="both"/>
        <w:rPr>
          <w:rFonts w:ascii="Times New Roman" w:hAnsi="Times New Roman"/>
        </w:rPr>
      </w:pPr>
      <w:r w:rsidRPr="00E621DE">
        <w:rPr>
          <w:rFonts w:ascii="Times New Roman" w:hAnsi="Times New Roman"/>
        </w:rPr>
        <w:t>В 2021 году реализация мероприятия, предусмотренного пунктом 11 перечня мероприятий (приложение № 2 к государственной программе), осуществлялась путем предоставления грантов в форме субсидии религиозной организации «</w:t>
      </w:r>
      <w:proofErr w:type="spellStart"/>
      <w:r w:rsidRPr="00E621DE">
        <w:rPr>
          <w:rFonts w:ascii="Times New Roman" w:hAnsi="Times New Roman"/>
        </w:rPr>
        <w:t>Спасо-Преображенский</w:t>
      </w:r>
      <w:proofErr w:type="spellEnd"/>
      <w:r w:rsidRPr="00E621DE">
        <w:rPr>
          <w:rFonts w:ascii="Times New Roman" w:hAnsi="Times New Roman"/>
        </w:rPr>
        <w:t xml:space="preserve"> Соловецкий </w:t>
      </w:r>
      <w:proofErr w:type="spellStart"/>
      <w:r w:rsidRPr="00E621DE">
        <w:rPr>
          <w:rFonts w:ascii="Times New Roman" w:hAnsi="Times New Roman"/>
        </w:rPr>
        <w:t>ставропигиальный</w:t>
      </w:r>
      <w:proofErr w:type="spellEnd"/>
      <w:r w:rsidRPr="00E621DE">
        <w:rPr>
          <w:rFonts w:ascii="Times New Roman" w:hAnsi="Times New Roman"/>
        </w:rPr>
        <w:t xml:space="preserve">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восьмой» в соответствии с Положением, утвержденным постановлением Правительства Архангельской области, и некоммерческой организации «Фонд развития Северного (Арктического) федерального университета имени М.В. Ломоносова» на реализацию научно-образовательного проекта «</w:t>
      </w:r>
      <w:proofErr w:type="spellStart"/>
      <w:r w:rsidRPr="00E621DE">
        <w:rPr>
          <w:rFonts w:ascii="Times New Roman" w:hAnsi="Times New Roman"/>
        </w:rPr>
        <w:t>Соловецкая</w:t>
      </w:r>
      <w:proofErr w:type="spellEnd"/>
      <w:r w:rsidRPr="00E621DE">
        <w:rPr>
          <w:rFonts w:ascii="Times New Roman" w:hAnsi="Times New Roman"/>
        </w:rPr>
        <w:t xml:space="preserve"> летняя школа САФУ: комплексное развитие территории с уникальным природным и историко-культурным наследием» в соответствии с Положением, утвержденным постановлением Правительства Архангельской </w:t>
      </w:r>
      <w:proofErr w:type="spellStart"/>
      <w:r w:rsidRPr="00E621DE">
        <w:rPr>
          <w:rFonts w:ascii="Times New Roman" w:hAnsi="Times New Roman"/>
        </w:rPr>
        <w:t>области.</w:t>
      </w:r>
      <w:r w:rsidR="00552756" w:rsidRPr="00E621DE">
        <w:rPr>
          <w:rFonts w:ascii="Times New Roman" w:hAnsi="Times New Roman"/>
          <w:spacing w:val="-6"/>
        </w:rPr>
        <w:t>Органы</w:t>
      </w:r>
      <w:proofErr w:type="spellEnd"/>
      <w:r w:rsidR="00552756" w:rsidRPr="00E621DE">
        <w:rPr>
          <w:rFonts w:ascii="Times New Roman" w:hAnsi="Times New Roman"/>
          <w:spacing w:val="-6"/>
        </w:rPr>
        <w:t xml:space="preserve"> местного самоуправления Приморского муниципального района</w:t>
      </w:r>
      <w:r w:rsidR="00552756" w:rsidRPr="00E621DE">
        <w:rPr>
          <w:rFonts w:ascii="Times New Roman" w:hAnsi="Times New Roman"/>
        </w:rPr>
        <w:t xml:space="preserve"> Архангельской области и сельского поселения «</w:t>
      </w:r>
      <w:proofErr w:type="spellStart"/>
      <w:r w:rsidR="00552756" w:rsidRPr="00E621DE">
        <w:rPr>
          <w:rFonts w:ascii="Times New Roman" w:hAnsi="Times New Roman"/>
        </w:rPr>
        <w:t>Соловецкое</w:t>
      </w:r>
      <w:proofErr w:type="spellEnd"/>
      <w:r w:rsidR="00552756" w:rsidRPr="00E621DE">
        <w:rPr>
          <w:rFonts w:ascii="Times New Roman" w:hAnsi="Times New Roman"/>
        </w:rPr>
        <w:t xml:space="preserve">» Приморского </w:t>
      </w:r>
      <w:r w:rsidR="00552756" w:rsidRPr="00E621DE">
        <w:rPr>
          <w:rFonts w:ascii="Times New Roman" w:hAnsi="Times New Roman"/>
          <w:spacing w:val="-6"/>
        </w:rPr>
        <w:t xml:space="preserve">района Архангельской области осуществляют </w:t>
      </w:r>
      <w:proofErr w:type="spellStart"/>
      <w:r w:rsidR="00552756" w:rsidRPr="00E621DE">
        <w:rPr>
          <w:rFonts w:ascii="Times New Roman" w:hAnsi="Times New Roman"/>
          <w:spacing w:val="-6"/>
        </w:rPr>
        <w:t>софинансирование</w:t>
      </w:r>
      <w:proofErr w:type="spellEnd"/>
      <w:r w:rsidR="00552756" w:rsidRPr="00E621DE">
        <w:rPr>
          <w:rFonts w:ascii="Times New Roman" w:hAnsi="Times New Roman"/>
          <w:spacing w:val="-6"/>
        </w:rPr>
        <w:t xml:space="preserve"> мероприятий</w:t>
      </w:r>
      <w:r w:rsidR="00552756" w:rsidRPr="00E621DE">
        <w:rPr>
          <w:rFonts w:ascii="Times New Roman" w:hAnsi="Times New Roman"/>
        </w:rPr>
        <w:t xml:space="preserve"> государственной программы, реализация которых относится к полномочиям органов местного самоуправления.</w:t>
      </w:r>
    </w:p>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AE48F4" w:rsidRPr="00E621DE" w:rsidRDefault="00AE48F4" w:rsidP="00AE48F4">
      <w:pPr>
        <w:pStyle w:val="a3"/>
        <w:spacing w:after="0" w:line="240" w:lineRule="auto"/>
        <w:ind w:left="0" w:firstLine="709"/>
        <w:jc w:val="both"/>
        <w:rPr>
          <w:rFonts w:ascii="Times New Roman" w:hAnsi="Times New Roman"/>
        </w:rPr>
      </w:pPr>
      <w:r w:rsidRPr="00E621DE">
        <w:rPr>
          <w:rFonts w:ascii="Times New Roman" w:hAnsi="Times New Roman"/>
        </w:rPr>
        <w:t>В 2022 году реализация мероприятия, предусмотренного пунктом 11 перечня мероприятий (приложение № 2 к государственной программе), осуществляется путем предоставления грантов в форме субсидии религиозной организации «</w:t>
      </w:r>
      <w:proofErr w:type="spellStart"/>
      <w:r w:rsidRPr="00E621DE">
        <w:rPr>
          <w:rFonts w:ascii="Times New Roman" w:hAnsi="Times New Roman"/>
        </w:rPr>
        <w:t>Спасо-Преображенский</w:t>
      </w:r>
      <w:proofErr w:type="spellEnd"/>
      <w:r w:rsidRPr="00E621DE">
        <w:rPr>
          <w:rFonts w:ascii="Times New Roman" w:hAnsi="Times New Roman"/>
        </w:rPr>
        <w:t xml:space="preserve"> Соловецкий </w:t>
      </w:r>
      <w:proofErr w:type="spellStart"/>
      <w:r w:rsidRPr="00E621DE">
        <w:rPr>
          <w:rFonts w:ascii="Times New Roman" w:hAnsi="Times New Roman"/>
        </w:rPr>
        <w:t>ставропигиальный</w:t>
      </w:r>
      <w:proofErr w:type="spellEnd"/>
      <w:r w:rsidRPr="00E621DE">
        <w:rPr>
          <w:rFonts w:ascii="Times New Roman" w:hAnsi="Times New Roman"/>
        </w:rPr>
        <w:t xml:space="preserve">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 в соответствии с Положением, утвержденным постановлением Правительства Архангельской области, и некоммерческой организации «Фонд развития Северного (Арктического) федерального университета имени М.В. Ломоносова» на реализацию междисциплинарного научно-образовательного проекта “</w:t>
      </w:r>
      <w:proofErr w:type="spellStart"/>
      <w:r w:rsidRPr="00E621DE">
        <w:rPr>
          <w:rFonts w:ascii="Times New Roman" w:hAnsi="Times New Roman"/>
        </w:rPr>
        <w:t>Соловецкая</w:t>
      </w:r>
      <w:proofErr w:type="spellEnd"/>
      <w:r w:rsidRPr="00E621DE">
        <w:rPr>
          <w:rFonts w:ascii="Times New Roman" w:hAnsi="Times New Roman"/>
        </w:rPr>
        <w:t xml:space="preserve">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 в соответствии с Положением, утвержденным постановлением Правительства Архангельской области.</w:t>
      </w:r>
    </w:p>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lastRenderedPageBreak/>
        <w:t>(абзац введен постановлением Правительства Архангельской области от 25.10.2021 N 583-пп)</w:t>
      </w:r>
    </w:p>
    <w:p w:rsidR="00552756" w:rsidRPr="00E621DE" w:rsidRDefault="00552756" w:rsidP="00AE48F4">
      <w:pPr>
        <w:pStyle w:val="a3"/>
        <w:spacing w:after="0" w:line="240" w:lineRule="auto"/>
        <w:ind w:left="0" w:firstLine="709"/>
        <w:jc w:val="both"/>
        <w:rPr>
          <w:rFonts w:ascii="Times New Roman" w:hAnsi="Times New Roman"/>
        </w:rPr>
      </w:pPr>
      <w:r w:rsidRPr="00E621DE">
        <w:rPr>
          <w:rFonts w:ascii="Times New Roman" w:hAnsi="Times New Roman"/>
        </w:rPr>
        <w:t xml:space="preserve">Мероприятия государственной программы подлежат включению </w:t>
      </w:r>
      <w:r w:rsidRPr="00E621DE">
        <w:rPr>
          <w:rFonts w:ascii="Times New Roman" w:hAnsi="Times New Roman"/>
          <w:spacing w:val="-10"/>
        </w:rPr>
        <w:t>Приморским муниципальным районом Архангельской области в соответствующие</w:t>
      </w:r>
      <w:r w:rsidRPr="00E621DE">
        <w:rPr>
          <w:rFonts w:ascii="Times New Roman" w:hAnsi="Times New Roman"/>
        </w:rPr>
        <w:t xml:space="preserve"> муниципальные программы.</w:t>
      </w:r>
    </w:p>
    <w:p w:rsidR="00552756" w:rsidRPr="00E621DE" w:rsidRDefault="00552756" w:rsidP="00AE48F4">
      <w:pPr>
        <w:pStyle w:val="a3"/>
        <w:spacing w:after="0" w:line="240" w:lineRule="auto"/>
        <w:ind w:left="0" w:firstLine="709"/>
        <w:jc w:val="both"/>
        <w:rPr>
          <w:rFonts w:ascii="Times New Roman" w:hAnsi="Times New Roman"/>
        </w:rPr>
      </w:pPr>
      <w:r w:rsidRPr="00E621DE">
        <w:rPr>
          <w:rFonts w:ascii="Times New Roman" w:hAnsi="Times New Roman"/>
        </w:rPr>
        <w:t>Органы местного самоуправления Приморского муниципального района Архангельской области и сельского поселения «</w:t>
      </w:r>
      <w:proofErr w:type="spellStart"/>
      <w:r w:rsidRPr="00E621DE">
        <w:rPr>
          <w:rFonts w:ascii="Times New Roman" w:hAnsi="Times New Roman"/>
        </w:rPr>
        <w:t>Соловецкое</w:t>
      </w:r>
      <w:proofErr w:type="spellEnd"/>
      <w:r w:rsidRPr="00E621DE">
        <w:rPr>
          <w:rFonts w:ascii="Times New Roman" w:hAnsi="Times New Roman"/>
        </w:rPr>
        <w:t xml:space="preserve">» </w:t>
      </w:r>
      <w:r w:rsidRPr="00E621DE">
        <w:rPr>
          <w:rFonts w:ascii="Times New Roman" w:hAnsi="Times New Roman"/>
          <w:spacing w:val="-6"/>
        </w:rPr>
        <w:t>Приморского муниципального района Архангельской области предусматривают</w:t>
      </w:r>
      <w:r w:rsidRPr="00E621DE">
        <w:rPr>
          <w:rFonts w:ascii="Times New Roman" w:hAnsi="Times New Roman"/>
        </w:rPr>
        <w:t xml:space="preserve"> в местных бюджетах средства на реализацию мероприятий государственной программы.</w:t>
      </w:r>
    </w:p>
    <w:p w:rsidR="00552756" w:rsidRPr="00E621DE" w:rsidRDefault="00552756" w:rsidP="00AE48F4">
      <w:pPr>
        <w:pStyle w:val="a3"/>
        <w:spacing w:after="0" w:line="240" w:lineRule="auto"/>
        <w:ind w:left="0" w:firstLine="709"/>
        <w:jc w:val="both"/>
        <w:rPr>
          <w:rFonts w:ascii="Times New Roman" w:hAnsi="Times New Roman"/>
        </w:rPr>
      </w:pPr>
      <w:r w:rsidRPr="00E621DE">
        <w:rPr>
          <w:rFonts w:ascii="Times New Roman" w:hAnsi="Times New Roman"/>
        </w:rPr>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Приморского муниципального района Архангельской области и сельского поселения «</w:t>
      </w:r>
      <w:proofErr w:type="spellStart"/>
      <w:r w:rsidRPr="00E621DE">
        <w:rPr>
          <w:rFonts w:ascii="Times New Roman" w:hAnsi="Times New Roman"/>
        </w:rPr>
        <w:t>Соловецкое</w:t>
      </w:r>
      <w:proofErr w:type="spellEnd"/>
      <w:r w:rsidRPr="00E621DE">
        <w:rPr>
          <w:rFonts w:ascii="Times New Roman" w:hAnsi="Times New Roman"/>
        </w:rPr>
        <w:t>» Приморского района Архангельской области.</w:t>
      </w:r>
    </w:p>
    <w:p w:rsidR="00552756" w:rsidRPr="00E621DE" w:rsidRDefault="00C52D3C" w:rsidP="00AE48F4">
      <w:pPr>
        <w:pStyle w:val="a3"/>
        <w:spacing w:after="0" w:line="240" w:lineRule="auto"/>
        <w:ind w:left="0" w:firstLine="709"/>
        <w:jc w:val="both"/>
        <w:rPr>
          <w:rFonts w:ascii="Times New Roman" w:hAnsi="Times New Roman"/>
        </w:rPr>
      </w:pPr>
      <w:hyperlink r:id="rId166" w:history="1">
        <w:r w:rsidR="00552756" w:rsidRPr="00E621DE">
          <w:rPr>
            <w:rStyle w:val="a4"/>
            <w:rFonts w:ascii="Times New Roman" w:hAnsi="Times New Roman"/>
            <w:color w:val="auto"/>
          </w:rPr>
          <w:t>Перечень</w:t>
        </w:r>
      </w:hyperlink>
      <w:r w:rsidR="00552756" w:rsidRPr="00E621DE">
        <w:rPr>
          <w:rFonts w:ascii="Times New Roman" w:hAnsi="Times New Roman"/>
        </w:rPr>
        <w:t xml:space="preserve"> мероприятий государственной программы приведен в приложении № 2 к государственной программе.».</w:t>
      </w:r>
    </w:p>
    <w:p w:rsidR="00552756" w:rsidRPr="00E621DE" w:rsidRDefault="00552756" w:rsidP="00552756">
      <w:pPr>
        <w:pStyle w:val="a3"/>
        <w:spacing w:after="0" w:line="240" w:lineRule="auto"/>
        <w:ind w:left="0" w:firstLine="709"/>
        <w:jc w:val="both"/>
        <w:rPr>
          <w:rFonts w:ascii="Times New Roman" w:hAnsi="Times New Roman"/>
        </w:rPr>
      </w:pPr>
    </w:p>
    <w:p w:rsidR="00E621DE" w:rsidRDefault="00E621DE">
      <w:pPr>
        <w:pStyle w:val="ConsPlusTitle"/>
        <w:jc w:val="center"/>
        <w:outlineLvl w:val="1"/>
        <w:rPr>
          <w:rFonts w:ascii="Times New Roman" w:hAnsi="Times New Roman" w:cs="Times New Roman"/>
          <w:szCs w:val="22"/>
        </w:rPr>
      </w:pPr>
    </w:p>
    <w:p w:rsidR="00E621DE" w:rsidRDefault="00E621DE">
      <w:pPr>
        <w:pStyle w:val="ConsPlusTitle"/>
        <w:jc w:val="center"/>
        <w:outlineLvl w:val="1"/>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IV. Ожидаемые результаты реализации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государственной программы</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Ожидаемый к концу 2024 года социально-экономический эффект от реализации основных мероприятий государственной программы будет выражен в следующих показателях:</w:t>
      </w:r>
    </w:p>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 xml:space="preserve">(в ред. постановлений Правительства Архангельской области от 13.10.2017 </w:t>
      </w:r>
      <w:hyperlink r:id="rId167" w:history="1">
        <w:r w:rsidRPr="00E621DE">
          <w:rPr>
            <w:rFonts w:ascii="Times New Roman" w:hAnsi="Times New Roman" w:cs="Times New Roman"/>
            <w:szCs w:val="22"/>
          </w:rPr>
          <w:t>N 410-пп</w:t>
        </w:r>
      </w:hyperlink>
      <w:r w:rsidRPr="00E621DE">
        <w:rPr>
          <w:rFonts w:ascii="Times New Roman" w:hAnsi="Times New Roman" w:cs="Times New Roman"/>
          <w:szCs w:val="22"/>
        </w:rPr>
        <w:t xml:space="preserve">, от 11.10.2018 </w:t>
      </w:r>
      <w:hyperlink r:id="rId168" w:history="1">
        <w:r w:rsidRPr="00E621DE">
          <w:rPr>
            <w:rFonts w:ascii="Times New Roman" w:hAnsi="Times New Roman" w:cs="Times New Roman"/>
            <w:szCs w:val="22"/>
          </w:rPr>
          <w:t>N 468-пп</w:t>
        </w:r>
      </w:hyperlink>
      <w:r w:rsidRPr="00E621DE">
        <w:rPr>
          <w:rFonts w:ascii="Times New Roman" w:hAnsi="Times New Roman" w:cs="Times New Roman"/>
          <w:szCs w:val="22"/>
        </w:rPr>
        <w:t xml:space="preserve">, от 10.10.2019 </w:t>
      </w:r>
      <w:hyperlink r:id="rId169" w:history="1">
        <w:r w:rsidRPr="00E621DE">
          <w:rPr>
            <w:rFonts w:ascii="Times New Roman" w:hAnsi="Times New Roman" w:cs="Times New Roman"/>
            <w:szCs w:val="22"/>
          </w:rPr>
          <w:t>N 558-пп</w:t>
        </w:r>
      </w:hyperlink>
      <w:r w:rsidRPr="00E621DE">
        <w:rPr>
          <w:rFonts w:ascii="Times New Roman" w:hAnsi="Times New Roman" w:cs="Times New Roman"/>
          <w:szCs w:val="22"/>
        </w:rPr>
        <w:t xml:space="preserve">, от 09.10.2020 </w:t>
      </w:r>
      <w:hyperlink r:id="rId170" w:history="1">
        <w:r w:rsidRPr="00E621DE">
          <w:rPr>
            <w:rFonts w:ascii="Times New Roman" w:hAnsi="Times New Roman" w:cs="Times New Roman"/>
            <w:szCs w:val="22"/>
          </w:rPr>
          <w:t>N 658-пп</w:t>
        </w:r>
      </w:hyperlink>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увеличение доли отходов, направленных на переработку, повторное использование и обезвреживание, от </w:t>
      </w:r>
      <w:proofErr w:type="spellStart"/>
      <w:r w:rsidRPr="00E621DE">
        <w:rPr>
          <w:rFonts w:ascii="Times New Roman" w:hAnsi="Times New Roman" w:cs="Times New Roman"/>
          <w:szCs w:val="22"/>
        </w:rPr>
        <w:t>общегодового</w:t>
      </w:r>
      <w:proofErr w:type="spellEnd"/>
      <w:r w:rsidRPr="00E621DE">
        <w:rPr>
          <w:rFonts w:ascii="Times New Roman" w:hAnsi="Times New Roman" w:cs="Times New Roman"/>
          <w:szCs w:val="22"/>
        </w:rPr>
        <w:t xml:space="preserve"> объема отходов до 35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увеличение количества реконструированных (построенных) причальных сооружений до 3 ед.;</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увеличение доли жителей, обеспеченных жильем, в том числе подлежащих переселению из монастырских памятников и объектов, подлежащих </w:t>
      </w:r>
      <w:proofErr w:type="spellStart"/>
      <w:r w:rsidRPr="00E621DE">
        <w:rPr>
          <w:rFonts w:ascii="Times New Roman" w:hAnsi="Times New Roman" w:cs="Times New Roman"/>
          <w:szCs w:val="22"/>
        </w:rPr>
        <w:t>музеефикации</w:t>
      </w:r>
      <w:proofErr w:type="spellEnd"/>
      <w:r w:rsidRPr="00E621DE">
        <w:rPr>
          <w:rFonts w:ascii="Times New Roman" w:hAnsi="Times New Roman" w:cs="Times New Roman"/>
          <w:szCs w:val="22"/>
        </w:rPr>
        <w:t>, до 100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Социально-экономический эффект от реализации государственной программы будет выражен:</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улучшении показателей транспортной доступности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в улучшении показателей здоровья населения Соловецкого архипелага, снижении заболеваемости, </w:t>
      </w:r>
      <w:proofErr w:type="spellStart"/>
      <w:r w:rsidRPr="00E621DE">
        <w:rPr>
          <w:rFonts w:ascii="Times New Roman" w:hAnsi="Times New Roman" w:cs="Times New Roman"/>
          <w:szCs w:val="22"/>
        </w:rPr>
        <w:t>инвалидизации</w:t>
      </w:r>
      <w:proofErr w:type="spellEnd"/>
      <w:r w:rsidRPr="00E621DE">
        <w:rPr>
          <w:rFonts w:ascii="Times New Roman" w:hAnsi="Times New Roman" w:cs="Times New Roman"/>
          <w:szCs w:val="22"/>
        </w:rPr>
        <w:t xml:space="preserve">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в улучшении показателей качества жизни населения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улучшении показателей, направленных на сохранение природной среды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Оценка эффективности реализации государственной программы осуществляется в соответствии с </w:t>
      </w:r>
      <w:hyperlink r:id="rId171" w:history="1">
        <w:r w:rsidRPr="00E621DE">
          <w:rPr>
            <w:rFonts w:ascii="Times New Roman" w:hAnsi="Times New Roman" w:cs="Times New Roman"/>
            <w:szCs w:val="22"/>
          </w:rPr>
          <w:t>Положением</w:t>
        </w:r>
      </w:hyperlink>
      <w:r w:rsidRPr="00E621DE">
        <w:rPr>
          <w:rFonts w:ascii="Times New Roman" w:hAnsi="Times New Roman" w:cs="Times New Roman"/>
          <w:szCs w:val="22"/>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BD2712" w:rsidRDefault="00BD2712">
      <w:pPr>
        <w:pStyle w:val="ConsPlusNormal"/>
        <w:jc w:val="both"/>
        <w:rPr>
          <w:rFonts w:ascii="Times New Roman" w:hAnsi="Times New Roman" w:cs="Times New Roman"/>
          <w:szCs w:val="22"/>
        </w:rPr>
        <w:sectPr w:rsidR="00BD2712" w:rsidSect="00BD2712">
          <w:footerReference w:type="default" r:id="rId172"/>
          <w:pgSz w:w="11905" w:h="16838"/>
          <w:pgMar w:top="1134" w:right="850" w:bottom="1134" w:left="1701" w:header="0" w:footer="0" w:gutter="0"/>
          <w:cols w:space="720"/>
          <w:docGrid w:linePitch="299"/>
        </w:sect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lastRenderedPageBreak/>
        <w:t>Приложение N 1</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государственной программе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"Развитие инфраструктуры</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Соловецкого архипелага"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1" w:name="P302"/>
      <w:bookmarkEnd w:id="1"/>
      <w:r w:rsidRPr="00E621DE">
        <w:rPr>
          <w:rFonts w:ascii="Times New Roman" w:hAnsi="Times New Roman" w:cs="Times New Roman"/>
          <w:szCs w:val="22"/>
        </w:rPr>
        <w:t>ПЕРЕЧЕНЬ</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ЦЕЛЕВЫХ ПОКАЗАТЕЛЕЙ ГОСУДАРСТВЕННОЙ ПРОГРАММЫ АРХАНГЕЛЬСКОЙ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ОБЛАСТИ "РАЗВИТИЕ ИНФРАСТРУКТУРЫ СОЛОВЕЦКОГО АРХИПЕЛАГА"</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(в ред. постановлени</w:t>
            </w:r>
            <w:r w:rsidR="00B10C4B" w:rsidRPr="00E621DE">
              <w:rPr>
                <w:rFonts w:ascii="Times New Roman" w:hAnsi="Times New Roman" w:cs="Times New Roman"/>
                <w:szCs w:val="22"/>
              </w:rPr>
              <w:t>я</w:t>
            </w:r>
            <w:r w:rsidRPr="00E621DE">
              <w:rPr>
                <w:rFonts w:ascii="Times New Roman" w:hAnsi="Times New Roman" w:cs="Times New Roman"/>
                <w:szCs w:val="22"/>
              </w:rPr>
              <w:t xml:space="preserve"> Правительства Архангельской области</w:t>
            </w:r>
          </w:p>
          <w:p w:rsidR="00847F5A" w:rsidRPr="00E621DE" w:rsidRDefault="00552756" w:rsidP="00AE48F4">
            <w:pPr>
              <w:pStyle w:val="ConsPlusNormal"/>
              <w:jc w:val="center"/>
              <w:rPr>
                <w:rFonts w:ascii="Times New Roman" w:hAnsi="Times New Roman" w:cs="Times New Roman"/>
                <w:szCs w:val="22"/>
              </w:rPr>
            </w:pPr>
            <w:r w:rsidRPr="00E621DE">
              <w:rPr>
                <w:rFonts w:ascii="Times New Roman" w:hAnsi="Times New Roman" w:cs="Times New Roman"/>
                <w:szCs w:val="22"/>
              </w:rPr>
              <w:t>от 2</w:t>
            </w:r>
            <w:r w:rsidR="00AE48F4" w:rsidRPr="00E621DE">
              <w:rPr>
                <w:rFonts w:ascii="Times New Roman" w:hAnsi="Times New Roman" w:cs="Times New Roman"/>
                <w:szCs w:val="22"/>
              </w:rPr>
              <w:t>5.10</w:t>
            </w:r>
            <w:r w:rsidR="00847F5A" w:rsidRPr="00E621DE">
              <w:rPr>
                <w:rFonts w:ascii="Times New Roman" w:hAnsi="Times New Roman" w:cs="Times New Roman"/>
                <w:szCs w:val="22"/>
              </w:rPr>
              <w:t>.202</w:t>
            </w:r>
            <w:r w:rsidRPr="00E621DE">
              <w:rPr>
                <w:rFonts w:ascii="Times New Roman" w:hAnsi="Times New Roman" w:cs="Times New Roman"/>
                <w:szCs w:val="22"/>
              </w:rPr>
              <w:t>1</w:t>
            </w:r>
            <w:r w:rsidR="00847F5A" w:rsidRPr="00E621DE">
              <w:rPr>
                <w:rFonts w:ascii="Times New Roman" w:hAnsi="Times New Roman" w:cs="Times New Roman"/>
                <w:szCs w:val="22"/>
              </w:rPr>
              <w:t xml:space="preserve"> </w:t>
            </w:r>
            <w:hyperlink r:id="rId173" w:history="1">
              <w:r w:rsidR="00847F5A" w:rsidRPr="00E621DE">
                <w:rPr>
                  <w:rFonts w:ascii="Times New Roman" w:hAnsi="Times New Roman" w:cs="Times New Roman"/>
                  <w:szCs w:val="22"/>
                </w:rPr>
                <w:t xml:space="preserve">N </w:t>
              </w:r>
              <w:r w:rsidR="00AE48F4" w:rsidRPr="00E621DE">
                <w:rPr>
                  <w:rFonts w:ascii="Times New Roman" w:hAnsi="Times New Roman" w:cs="Times New Roman"/>
                  <w:szCs w:val="22"/>
                </w:rPr>
                <w:t>583</w:t>
              </w:r>
              <w:r w:rsidR="00847F5A" w:rsidRPr="00E621DE">
                <w:rPr>
                  <w:rFonts w:ascii="Times New Roman" w:hAnsi="Times New Roman" w:cs="Times New Roman"/>
                  <w:szCs w:val="22"/>
                </w:rPr>
                <w:t>-пп</w:t>
              </w:r>
            </w:hyperlink>
            <w:r w:rsidR="00847F5A" w:rsidRPr="00E621DE">
              <w:rPr>
                <w:rFonts w:ascii="Times New Roman" w:hAnsi="Times New Roman" w:cs="Times New Roman"/>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B10C4B" w:rsidRPr="00E621DE" w:rsidRDefault="00B10C4B" w:rsidP="00B10C4B">
      <w:pPr>
        <w:autoSpaceDE w:val="0"/>
        <w:autoSpaceDN w:val="0"/>
        <w:adjustRightInd w:val="0"/>
        <w:spacing w:after="0" w:line="240" w:lineRule="auto"/>
        <w:ind w:left="-709" w:right="-598" w:firstLine="709"/>
        <w:jc w:val="both"/>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Ответственный исполнитель – агентство по развитию Соловецкого архипелага Архангельской области (далее – агентство </w:t>
      </w:r>
      <w:r w:rsidRPr="00E621DE">
        <w:rPr>
          <w:rFonts w:ascii="Times New Roman" w:eastAsia="Times New Roman" w:hAnsi="Times New Roman" w:cs="Times New Roman"/>
          <w:lang w:eastAsia="ru-RU"/>
        </w:rPr>
        <w:br/>
        <w:t>по развитию Соловецкого архипелага).</w:t>
      </w:r>
    </w:p>
    <w:p w:rsidR="00B10C4B" w:rsidRPr="00E621DE" w:rsidRDefault="00B10C4B" w:rsidP="00B10C4B">
      <w:pPr>
        <w:autoSpaceDE w:val="0"/>
        <w:autoSpaceDN w:val="0"/>
        <w:adjustRightInd w:val="0"/>
        <w:spacing w:after="0" w:line="240" w:lineRule="auto"/>
        <w:jc w:val="both"/>
        <w:rPr>
          <w:rFonts w:ascii="Times New Roman" w:eastAsia="Times New Roman" w:hAnsi="Times New Roman" w:cs="Times New Roman"/>
          <w:lang w:eastAsia="ru-RU"/>
        </w:rPr>
      </w:pPr>
    </w:p>
    <w:tbl>
      <w:tblPr>
        <w:tblW w:w="15735" w:type="dxa"/>
        <w:tblInd w:w="-505" w:type="dxa"/>
        <w:tblLayout w:type="fixed"/>
        <w:tblCellMar>
          <w:left w:w="62" w:type="dxa"/>
          <w:right w:w="62" w:type="dxa"/>
        </w:tblCellMar>
        <w:tblLook w:val="0000"/>
      </w:tblPr>
      <w:tblGrid>
        <w:gridCol w:w="4253"/>
        <w:gridCol w:w="1984"/>
        <w:gridCol w:w="1560"/>
        <w:gridCol w:w="1323"/>
        <w:gridCol w:w="1323"/>
        <w:gridCol w:w="1323"/>
        <w:gridCol w:w="1323"/>
        <w:gridCol w:w="1323"/>
        <w:gridCol w:w="1323"/>
      </w:tblGrid>
      <w:tr w:rsidR="00B10C4B" w:rsidRPr="00E621DE" w:rsidTr="009F062E">
        <w:trPr>
          <w:trHeight w:val="322"/>
        </w:trPr>
        <w:tc>
          <w:tcPr>
            <w:tcW w:w="4253" w:type="dxa"/>
            <w:vMerge w:val="restart"/>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Наименование целевого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Исполнитель</w:t>
            </w:r>
          </w:p>
        </w:tc>
        <w:tc>
          <w:tcPr>
            <w:tcW w:w="1560" w:type="dxa"/>
            <w:vMerge w:val="restart"/>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Единица измерения</w:t>
            </w:r>
          </w:p>
        </w:tc>
        <w:tc>
          <w:tcPr>
            <w:tcW w:w="7938" w:type="dxa"/>
            <w:gridSpan w:val="6"/>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Значение целевого показателя</w:t>
            </w:r>
          </w:p>
        </w:tc>
      </w:tr>
      <w:tr w:rsidR="00B10C4B" w:rsidRPr="00E621DE" w:rsidTr="009F062E">
        <w:tc>
          <w:tcPr>
            <w:tcW w:w="4253" w:type="dxa"/>
            <w:vMerge/>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Базовый 2019 год</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2020 год</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2021 год</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2022 год</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2023 год</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2024 год</w:t>
            </w:r>
          </w:p>
        </w:tc>
      </w:tr>
    </w:tbl>
    <w:p w:rsidR="00B10C4B" w:rsidRPr="00E621DE" w:rsidRDefault="00B10C4B" w:rsidP="00B10C4B">
      <w:pPr>
        <w:spacing w:after="0" w:line="276" w:lineRule="auto"/>
        <w:rPr>
          <w:rFonts w:ascii="Times New Roman" w:eastAsia="Calibri" w:hAnsi="Times New Roman" w:cs="Times New Roman"/>
        </w:rPr>
      </w:pPr>
    </w:p>
    <w:tbl>
      <w:tblPr>
        <w:tblW w:w="15735" w:type="dxa"/>
        <w:tblInd w:w="-515" w:type="dxa"/>
        <w:tblLayout w:type="fixed"/>
        <w:tblCellMar>
          <w:left w:w="62" w:type="dxa"/>
          <w:right w:w="62" w:type="dxa"/>
        </w:tblCellMar>
        <w:tblLook w:val="0000"/>
      </w:tblPr>
      <w:tblGrid>
        <w:gridCol w:w="4253"/>
        <w:gridCol w:w="1984"/>
        <w:gridCol w:w="1560"/>
        <w:gridCol w:w="1323"/>
        <w:gridCol w:w="1323"/>
        <w:gridCol w:w="1323"/>
        <w:gridCol w:w="1323"/>
        <w:gridCol w:w="1323"/>
        <w:gridCol w:w="1323"/>
      </w:tblGrid>
      <w:tr w:rsidR="00E621DE" w:rsidRPr="00E621DE" w:rsidTr="006020E2">
        <w:trPr>
          <w:tblHeader/>
        </w:trPr>
        <w:tc>
          <w:tcPr>
            <w:tcW w:w="425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7</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w:t>
            </w:r>
          </w:p>
        </w:tc>
        <w:tc>
          <w:tcPr>
            <w:tcW w:w="1323" w:type="dxa"/>
            <w:tcBorders>
              <w:top w:val="single" w:sz="4" w:space="0" w:color="auto"/>
              <w:left w:val="single" w:sz="4" w:space="0" w:color="auto"/>
              <w:bottom w:val="single" w:sz="4" w:space="0" w:color="auto"/>
              <w:right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w:t>
            </w:r>
          </w:p>
        </w:tc>
      </w:tr>
      <w:tr w:rsidR="00E621DE" w:rsidRPr="00E621DE" w:rsidTr="006020E2">
        <w:tc>
          <w:tcPr>
            <w:tcW w:w="4253" w:type="dxa"/>
            <w:tcBorders>
              <w:top w:val="single" w:sz="4" w:space="0" w:color="auto"/>
            </w:tcBorders>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Уровень технической готовности строительства и реконструкции системы водоснабжения поселка Соловецкий</w:t>
            </w:r>
          </w:p>
        </w:tc>
        <w:tc>
          <w:tcPr>
            <w:tcW w:w="1984" w:type="dxa"/>
            <w:tcBorders>
              <w:top w:val="single" w:sz="4" w:space="0" w:color="auto"/>
            </w:tcBorders>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 архитектуры Архангельской области (далее – 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процентов</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30</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Borders>
              <w:top w:val="single" w:sz="4" w:space="0" w:color="auto"/>
            </w:tcBorders>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100</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 Уровень технической готовности строительства канализационных сетей и коллекторов, канализационных очистных </w:t>
            </w:r>
            <w:r w:rsidRPr="00E621DE">
              <w:rPr>
                <w:rFonts w:ascii="Times New Roman" w:eastAsia="Times New Roman" w:hAnsi="Times New Roman" w:cs="Times New Roman"/>
                <w:lang w:eastAsia="ru-RU"/>
              </w:rPr>
              <w:lastRenderedPageBreak/>
              <w:t>сооружений поселка Соловецкий</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процентов</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81</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100</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3. Доля объектов капитального строительства, по которым проведена оценка воздействия на объект всемирного наследия ЮНЕСКО, </w:t>
            </w:r>
            <w:r w:rsidRPr="00E621DE">
              <w:rPr>
                <w:rFonts w:ascii="Times New Roman" w:eastAsia="Times New Roman" w:hAnsi="Times New Roman" w:cs="Times New Roman"/>
                <w:lang w:eastAsia="ru-RU"/>
              </w:rPr>
              <w:br/>
              <w:t xml:space="preserve">от общего числа объектов </w:t>
            </w:r>
            <w:r w:rsidRPr="00E621DE">
              <w:rPr>
                <w:rFonts w:ascii="Times New Roman" w:eastAsia="Times New Roman" w:hAnsi="Times New Roman" w:cs="Times New Roman"/>
                <w:lang w:eastAsia="ru-RU"/>
              </w:rPr>
              <w:br/>
            </w:r>
          </w:p>
          <w:p w:rsidR="00B10C4B" w:rsidRPr="00E621DE" w:rsidRDefault="00B10C4B" w:rsidP="00AE48F4">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процентов</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95</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100</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4. Количество реализованных мероприятий, направленных на сохранение и популяризацию </w:t>
            </w:r>
            <w:r w:rsidRPr="00E621DE">
              <w:rPr>
                <w:rFonts w:ascii="Times New Roman" w:eastAsia="Times New Roman" w:hAnsi="Times New Roman" w:cs="Times New Roman"/>
                <w:lang w:eastAsia="ru-RU"/>
              </w:rPr>
              <w:br/>
              <w:t>историко-культурного и природного наследия Соловецкого архипелага (нарастающим итогом)</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единиц</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22</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28</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31</w:t>
            </w:r>
          </w:p>
        </w:tc>
        <w:tc>
          <w:tcPr>
            <w:tcW w:w="1323" w:type="dxa"/>
          </w:tcPr>
          <w:p w:rsidR="00B10C4B" w:rsidRPr="00E621DE" w:rsidRDefault="00B10C4B" w:rsidP="00AE48F4">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r w:rsidR="00AE48F4" w:rsidRPr="00E621DE">
              <w:rPr>
                <w:rFonts w:ascii="Times New Roman" w:eastAsia="Times New Roman" w:hAnsi="Times New Roman" w:cs="Times New Roman"/>
                <w:lang w:eastAsia="ru-RU"/>
              </w:rPr>
              <w:t>5</w:t>
            </w:r>
          </w:p>
        </w:tc>
        <w:tc>
          <w:tcPr>
            <w:tcW w:w="1323" w:type="dxa"/>
          </w:tcPr>
          <w:p w:rsidR="00B10C4B" w:rsidRPr="00E621DE" w:rsidRDefault="00B10C4B" w:rsidP="00AE48F4">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r w:rsidR="00AE48F4" w:rsidRPr="00E621DE">
              <w:rPr>
                <w:rFonts w:ascii="Times New Roman" w:eastAsia="Times New Roman" w:hAnsi="Times New Roman" w:cs="Times New Roman"/>
                <w:lang w:eastAsia="ru-RU"/>
              </w:rPr>
              <w:t>7</w:t>
            </w:r>
          </w:p>
        </w:tc>
        <w:tc>
          <w:tcPr>
            <w:tcW w:w="1323" w:type="dxa"/>
          </w:tcPr>
          <w:p w:rsidR="00B10C4B" w:rsidRPr="00E621DE" w:rsidRDefault="00B10C4B" w:rsidP="00AE48F4">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r w:rsidR="00AE48F4" w:rsidRPr="00E621DE">
              <w:rPr>
                <w:rFonts w:ascii="Times New Roman" w:eastAsia="Times New Roman" w:hAnsi="Times New Roman" w:cs="Times New Roman"/>
                <w:lang w:eastAsia="ru-RU"/>
              </w:rPr>
              <w:t>9</w:t>
            </w:r>
          </w:p>
        </w:tc>
      </w:tr>
      <w:tr w:rsidR="00E621DE" w:rsidRPr="00E621DE" w:rsidTr="006020E2">
        <w:tc>
          <w:tcPr>
            <w:tcW w:w="15735" w:type="dxa"/>
            <w:gridSpan w:val="9"/>
          </w:tcPr>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6020E2" w:rsidRPr="00E621DE" w:rsidRDefault="006020E2" w:rsidP="00B10C4B">
            <w:pPr>
              <w:autoSpaceDE w:val="0"/>
              <w:autoSpaceDN w:val="0"/>
              <w:adjustRightInd w:val="0"/>
              <w:spacing w:after="0" w:line="240" w:lineRule="auto"/>
              <w:jc w:val="center"/>
              <w:rPr>
                <w:rFonts w:ascii="Times New Roman" w:eastAsia="Times New Roman" w:hAnsi="Times New Roman" w:cs="Times New Roman"/>
                <w:lang w:eastAsia="ru-RU"/>
              </w:rPr>
            </w:pP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5. Количество введенных </w:t>
            </w:r>
            <w:r w:rsidRPr="00E621DE">
              <w:rPr>
                <w:rFonts w:ascii="Times New Roman" w:eastAsia="Times New Roman" w:hAnsi="Times New Roman" w:cs="Times New Roman"/>
                <w:lang w:eastAsia="ru-RU"/>
              </w:rPr>
              <w:br/>
              <w:t>в эксплуатацию объектов социальной инфраструктуры</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единиц</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AE48F4"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r>
      <w:tr w:rsidR="00E621DE" w:rsidRPr="00E621DE" w:rsidTr="006020E2">
        <w:tc>
          <w:tcPr>
            <w:tcW w:w="15735" w:type="dxa"/>
            <w:gridSpan w:val="9"/>
          </w:tcPr>
          <w:p w:rsidR="006020E2" w:rsidRPr="00E621DE" w:rsidRDefault="006020E2" w:rsidP="006020E2">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6020E2" w:rsidRPr="00E621DE" w:rsidRDefault="006020E2" w:rsidP="00B10C4B">
            <w:pPr>
              <w:autoSpaceDE w:val="0"/>
              <w:autoSpaceDN w:val="0"/>
              <w:adjustRightInd w:val="0"/>
              <w:spacing w:after="0" w:line="240" w:lineRule="auto"/>
              <w:jc w:val="center"/>
              <w:rPr>
                <w:rFonts w:ascii="Times New Roman" w:eastAsia="Times New Roman" w:hAnsi="Times New Roman" w:cs="Times New Roman"/>
                <w:lang w:eastAsia="ru-RU"/>
              </w:rPr>
            </w:pP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 Уровень технической готовности реконструкции аэропортового комплекса «Соловки», о. Соловецкий, Архангельская область</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процентов</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35</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85</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val="en-US" w:eastAsia="ru-RU"/>
              </w:rPr>
            </w:pPr>
            <w:r w:rsidRPr="00E621DE">
              <w:rPr>
                <w:rFonts w:ascii="Times New Roman" w:eastAsia="Times New Roman" w:hAnsi="Times New Roman" w:cs="Times New Roman"/>
                <w:lang w:val="en-US" w:eastAsia="ru-RU"/>
              </w:rPr>
              <w:t>100</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val="en-US" w:eastAsia="ru-RU"/>
              </w:rPr>
            </w:pPr>
            <w:r w:rsidRPr="00E621DE">
              <w:rPr>
                <w:rFonts w:ascii="Times New Roman" w:eastAsia="Times New Roman" w:hAnsi="Times New Roman" w:cs="Times New Roman"/>
                <w:lang w:val="en-US" w:eastAsia="ru-RU"/>
              </w:rPr>
              <w:t>-</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7. Количество откорректированной проектно-сметной документации</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министерство строительства</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единиц</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Подготовка схемы установления границ публичного сервитута</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министерство строительства </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и архитектуры</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единиц</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r>
      <w:tr w:rsidR="00E621DE" w:rsidRPr="00E621DE" w:rsidTr="006020E2">
        <w:tc>
          <w:tcPr>
            <w:tcW w:w="4253"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9. Получение технического отчета по проведению независимой экспертизы модульных блоков центрального распределительного пункта по объекту капитального строительства «Реконструкция аэропортового комплекса «Соловки», о. Соловецкий, Архангельской области»</w:t>
            </w:r>
          </w:p>
        </w:tc>
        <w:tc>
          <w:tcPr>
            <w:tcW w:w="1984" w:type="dxa"/>
          </w:tcPr>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министерство строительства</w:t>
            </w:r>
          </w:p>
          <w:p w:rsidR="00B10C4B" w:rsidRPr="00E621DE" w:rsidRDefault="00B10C4B" w:rsidP="00B10C4B">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w:t>
            </w:r>
          </w:p>
        </w:tc>
        <w:tc>
          <w:tcPr>
            <w:tcW w:w="1560"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единиц</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323" w:type="dxa"/>
          </w:tcPr>
          <w:p w:rsidR="00B10C4B" w:rsidRPr="00E621DE" w:rsidRDefault="00B10C4B" w:rsidP="00B10C4B">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r>
    </w:tbl>
    <w:p w:rsidR="00847F5A" w:rsidRPr="00E621DE" w:rsidRDefault="00847F5A">
      <w:pPr>
        <w:rPr>
          <w:rFonts w:ascii="Times New Roman" w:hAnsi="Times New Roman" w:cs="Times New Roman"/>
        </w:rPr>
        <w:sectPr w:rsidR="00847F5A" w:rsidRPr="00E621DE">
          <w:pgSz w:w="16838" w:h="11905" w:orient="landscape"/>
          <w:pgMar w:top="1701" w:right="1134" w:bottom="850" w:left="1134" w:header="0" w:footer="0" w:gutter="0"/>
          <w:cols w:space="720"/>
        </w:sectPr>
      </w:pPr>
    </w:p>
    <w:p w:rsidR="00847F5A" w:rsidRPr="00E621DE" w:rsidRDefault="00847F5A">
      <w:pPr>
        <w:pStyle w:val="ConsPlusNormal"/>
        <w:jc w:val="both"/>
        <w:rPr>
          <w:rFonts w:ascii="Times New Roman" w:hAnsi="Times New Roman" w:cs="Times New Roman"/>
          <w:szCs w:val="22"/>
        </w:rPr>
      </w:pPr>
    </w:p>
    <w:p w:rsidR="00CE1813" w:rsidRPr="00E621DE" w:rsidRDefault="00CE1813" w:rsidP="00CE1813">
      <w:p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E621DE">
        <w:rPr>
          <w:rFonts w:ascii="Times New Roman" w:eastAsia="Times New Roman" w:hAnsi="Times New Roman" w:cs="Times New Roman"/>
          <w:b/>
          <w:bCs/>
          <w:lang w:eastAsia="ru-RU"/>
        </w:rPr>
        <w:t>II. Порядок расчета и источники информации о значениях целевых показателей государственной программы</w:t>
      </w:r>
    </w:p>
    <w:p w:rsidR="00B10C4B" w:rsidRPr="00E621DE" w:rsidRDefault="00B10C4B" w:rsidP="00CE1813">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B10C4B" w:rsidRPr="00E621DE" w:rsidRDefault="00B10C4B" w:rsidP="00B10C4B">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B10C4B" w:rsidRPr="00E621DE" w:rsidRDefault="00B10C4B" w:rsidP="00B10C4B">
      <w:pPr>
        <w:pStyle w:val="ConsPlusNormal"/>
        <w:jc w:val="center"/>
        <w:rPr>
          <w:rFonts w:ascii="Times New Roman" w:hAnsi="Times New Roman" w:cs="Times New Roman"/>
          <w:szCs w:val="22"/>
        </w:rPr>
      </w:pPr>
      <w:r w:rsidRPr="00E621DE">
        <w:rPr>
          <w:rFonts w:ascii="Times New Roman" w:hAnsi="Times New Roman" w:cs="Times New Roman"/>
          <w:szCs w:val="22"/>
        </w:rPr>
        <w:t>(в ред. постановлений Правительства Архангельской области</w:t>
      </w:r>
    </w:p>
    <w:p w:rsidR="00B10C4B" w:rsidRPr="00E621DE" w:rsidRDefault="00B10C4B" w:rsidP="00B10C4B">
      <w:p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E621DE">
        <w:rPr>
          <w:rFonts w:ascii="Times New Roman" w:hAnsi="Times New Roman" w:cs="Times New Roman"/>
        </w:rPr>
        <w:t xml:space="preserve">от 26.08.2021 </w:t>
      </w:r>
      <w:hyperlink r:id="rId174" w:history="1">
        <w:r w:rsidRPr="00E621DE">
          <w:rPr>
            <w:rFonts w:ascii="Times New Roman" w:hAnsi="Times New Roman" w:cs="Times New Roman"/>
          </w:rPr>
          <w:t>N 444-пп</w:t>
        </w:r>
      </w:hyperlink>
    </w:p>
    <w:p w:rsidR="00CE1813" w:rsidRPr="00E621DE" w:rsidRDefault="00CE1813" w:rsidP="00CE1813">
      <w:pPr>
        <w:autoSpaceDE w:val="0"/>
        <w:autoSpaceDN w:val="0"/>
        <w:adjustRightInd w:val="0"/>
        <w:spacing w:after="0" w:line="240" w:lineRule="auto"/>
        <w:jc w:val="both"/>
        <w:rPr>
          <w:rFonts w:ascii="Times New Roman" w:eastAsia="Times New Roman" w:hAnsi="Times New Roman" w:cs="Times New Roman"/>
          <w:lang w:eastAsia="ru-RU"/>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237"/>
        <w:gridCol w:w="5670"/>
        <w:gridCol w:w="3828"/>
      </w:tblGrid>
      <w:tr w:rsidR="00CE1813" w:rsidRPr="00E621DE" w:rsidTr="009F062E">
        <w:tc>
          <w:tcPr>
            <w:tcW w:w="6237" w:type="dxa"/>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Наименование целевого показателя государственной программы, единица измерения</w:t>
            </w:r>
          </w:p>
        </w:tc>
        <w:tc>
          <w:tcPr>
            <w:tcW w:w="5670" w:type="dxa"/>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Порядок расчета</w:t>
            </w:r>
          </w:p>
        </w:tc>
        <w:tc>
          <w:tcPr>
            <w:tcW w:w="3828" w:type="dxa"/>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Источник информации</w:t>
            </w:r>
          </w:p>
        </w:tc>
      </w:tr>
    </w:tbl>
    <w:p w:rsidR="00CE1813" w:rsidRPr="00E621DE" w:rsidRDefault="00CE1813" w:rsidP="00CE1813">
      <w:pPr>
        <w:spacing w:after="0" w:line="276" w:lineRule="auto"/>
        <w:rPr>
          <w:rFonts w:ascii="Times New Roman" w:eastAsia="Calibri" w:hAnsi="Times New Roman" w:cs="Times New Roman"/>
        </w:rPr>
      </w:pPr>
    </w:p>
    <w:tbl>
      <w:tblPr>
        <w:tblW w:w="15735" w:type="dxa"/>
        <w:tblInd w:w="-505" w:type="dxa"/>
        <w:tblLayout w:type="fixed"/>
        <w:tblCellMar>
          <w:left w:w="62" w:type="dxa"/>
          <w:right w:w="62" w:type="dxa"/>
        </w:tblCellMar>
        <w:tblLook w:val="0000"/>
      </w:tblPr>
      <w:tblGrid>
        <w:gridCol w:w="6237"/>
        <w:gridCol w:w="5670"/>
        <w:gridCol w:w="3828"/>
      </w:tblGrid>
      <w:tr w:rsidR="00CE1813" w:rsidRPr="00E621DE" w:rsidTr="009F062E">
        <w:trPr>
          <w:tblHeader/>
        </w:trPr>
        <w:tc>
          <w:tcPr>
            <w:tcW w:w="6237" w:type="dxa"/>
            <w:tcBorders>
              <w:top w:val="single" w:sz="4" w:space="0" w:color="auto"/>
              <w:left w:val="single" w:sz="4" w:space="0" w:color="auto"/>
              <w:bottom w:val="single" w:sz="4" w:space="0" w:color="auto"/>
              <w:right w:val="single" w:sz="4" w:space="0" w:color="auto"/>
            </w:tcBorders>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5670" w:type="dxa"/>
            <w:tcBorders>
              <w:top w:val="single" w:sz="4" w:space="0" w:color="auto"/>
              <w:left w:val="single" w:sz="4" w:space="0" w:color="auto"/>
              <w:bottom w:val="single" w:sz="4" w:space="0" w:color="auto"/>
              <w:right w:val="single" w:sz="4" w:space="0" w:color="auto"/>
            </w:tcBorders>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p>
        </w:tc>
        <w:tc>
          <w:tcPr>
            <w:tcW w:w="3828" w:type="dxa"/>
            <w:tcBorders>
              <w:top w:val="single" w:sz="4" w:space="0" w:color="auto"/>
              <w:left w:val="single" w:sz="4" w:space="0" w:color="auto"/>
              <w:bottom w:val="single" w:sz="4" w:space="0" w:color="auto"/>
              <w:right w:val="single" w:sz="4" w:space="0" w:color="auto"/>
            </w:tcBorders>
          </w:tcPr>
          <w:p w:rsidR="00CE1813" w:rsidRPr="00E621DE" w:rsidRDefault="00CE1813" w:rsidP="00CE1813">
            <w:pPr>
              <w:autoSpaceDE w:val="0"/>
              <w:autoSpaceDN w:val="0"/>
              <w:adjustRightInd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p>
        </w:tc>
      </w:tr>
      <w:tr w:rsidR="00CE1813" w:rsidRPr="00E621DE" w:rsidTr="009F062E">
        <w:tc>
          <w:tcPr>
            <w:tcW w:w="6237" w:type="dxa"/>
            <w:tcBorders>
              <w:top w:val="single" w:sz="4" w:space="0" w:color="auto"/>
            </w:tcBorders>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1. Уровень технической готовности строительства </w:t>
            </w:r>
            <w:r w:rsidRPr="00E621DE">
              <w:rPr>
                <w:rFonts w:ascii="Times New Roman" w:eastAsia="Times New Roman" w:hAnsi="Times New Roman" w:cs="Times New Roman"/>
                <w:lang w:eastAsia="ru-RU"/>
              </w:rPr>
              <w:br/>
              <w:t>и реконструкции системы водоснабжения (И1.1), процентов</w:t>
            </w:r>
          </w:p>
        </w:tc>
        <w:tc>
          <w:tcPr>
            <w:tcW w:w="5670" w:type="dxa"/>
            <w:tcBorders>
              <w:top w:val="single" w:sz="4" w:space="0" w:color="auto"/>
            </w:tcBorders>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И1 = SUM </w:t>
            </w: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w:t>
            </w: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w:t>
            </w:r>
            <w:proofErr w:type="spellStart"/>
            <w:r w:rsidRPr="00E621DE">
              <w:rPr>
                <w:rFonts w:ascii="Times New Roman" w:eastAsia="Times New Roman" w:hAnsi="Times New Roman" w:cs="Times New Roman"/>
                <w:lang w:eastAsia="ru-RU"/>
              </w:rPr>
              <w:t>x</w:t>
            </w:r>
            <w:proofErr w:type="spellEnd"/>
            <w:r w:rsidRPr="00E621DE">
              <w:rPr>
                <w:rFonts w:ascii="Times New Roman" w:eastAsia="Times New Roman" w:hAnsi="Times New Roman" w:cs="Times New Roman"/>
                <w:lang w:eastAsia="ru-RU"/>
              </w:rPr>
              <w:t xml:space="preserve"> 100%,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стоимость фактически выполненных работ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за отчетный период, тыс. рублей;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 общая стоимость работ согласно контракту, тыс. рублей</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Borders>
              <w:top w:val="single" w:sz="4" w:space="0" w:color="auto"/>
            </w:tcBorders>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 Уровень технической готовности строительства канализационных сетей и коллекторов, канализационных очистных сооружений поселка Соловецкий (И2.1), процентов</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И2 = SUM </w:t>
            </w: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w:t>
            </w: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w:t>
            </w:r>
            <w:proofErr w:type="spellStart"/>
            <w:r w:rsidRPr="00E621DE">
              <w:rPr>
                <w:rFonts w:ascii="Times New Roman" w:eastAsia="Times New Roman" w:hAnsi="Times New Roman" w:cs="Times New Roman"/>
                <w:lang w:eastAsia="ru-RU"/>
              </w:rPr>
              <w:t>x</w:t>
            </w:r>
            <w:proofErr w:type="spellEnd"/>
            <w:r w:rsidRPr="00E621DE">
              <w:rPr>
                <w:rFonts w:ascii="Times New Roman" w:eastAsia="Times New Roman" w:hAnsi="Times New Roman" w:cs="Times New Roman"/>
                <w:lang w:eastAsia="ru-RU"/>
              </w:rPr>
              <w:t xml:space="preserve"> 100%,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стоимость фактически выполненных работ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за отчетный период, тыс. рублей; </w:t>
            </w:r>
          </w:p>
          <w:p w:rsidR="00CE1813" w:rsidRPr="00E621DE" w:rsidRDefault="00CE1813" w:rsidP="00CE1813">
            <w:pPr>
              <w:autoSpaceDE w:val="0"/>
              <w:autoSpaceDN w:val="0"/>
              <w:adjustRightInd w:val="0"/>
              <w:spacing w:after="0" w:line="240" w:lineRule="auto"/>
              <w:ind w:right="-113"/>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 общая стоимость работ согласно контракту, тыс. рублей</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3. Доля объектов капитального строительства, </w:t>
            </w:r>
            <w:r w:rsidRPr="00E621DE">
              <w:rPr>
                <w:rFonts w:ascii="Times New Roman" w:eastAsia="Times New Roman" w:hAnsi="Times New Roman" w:cs="Times New Roman"/>
                <w:lang w:eastAsia="ru-RU"/>
              </w:rPr>
              <w:br/>
              <w:t xml:space="preserve">по которым проведена оценка воздействия на объект всемирного наследия ЮНЕСКО, от общего числа </w:t>
            </w:r>
            <w:r w:rsidRPr="00E621DE">
              <w:rPr>
                <w:rFonts w:ascii="Times New Roman" w:eastAsia="Times New Roman" w:hAnsi="Times New Roman" w:cs="Times New Roman"/>
                <w:lang w:eastAsia="ru-RU"/>
              </w:rPr>
              <w:br/>
              <w:t xml:space="preserve">объектов капитального строительства государственной программы, подлежащих проведению оценки </w:t>
            </w:r>
            <w:r w:rsidRPr="00E621DE">
              <w:rPr>
                <w:rFonts w:ascii="Times New Roman" w:eastAsia="Times New Roman" w:hAnsi="Times New Roman" w:cs="Times New Roman"/>
                <w:lang w:eastAsia="ru-RU"/>
              </w:rPr>
              <w:br/>
              <w:t xml:space="preserve">воздействия на объект всемирного наследия </w:t>
            </w:r>
            <w:r w:rsidRPr="00E621DE">
              <w:rPr>
                <w:rFonts w:ascii="Times New Roman" w:eastAsia="Times New Roman" w:hAnsi="Times New Roman" w:cs="Times New Roman"/>
                <w:lang w:eastAsia="ru-RU"/>
              </w:rPr>
              <w:br/>
              <w:t>ЮНЕСКО (И4), процентов</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И3 = SUM </w:t>
            </w:r>
            <w:proofErr w:type="spellStart"/>
            <w:r w:rsidRPr="00E621DE">
              <w:rPr>
                <w:rFonts w:ascii="Times New Roman" w:eastAsia="Times New Roman" w:hAnsi="Times New Roman" w:cs="Times New Roman"/>
                <w:lang w:eastAsia="ru-RU"/>
              </w:rPr>
              <w:t>Оiпр</w:t>
            </w:r>
            <w:proofErr w:type="spellEnd"/>
            <w:r w:rsidRPr="00E621DE">
              <w:rPr>
                <w:rFonts w:ascii="Times New Roman" w:eastAsia="Times New Roman" w:hAnsi="Times New Roman" w:cs="Times New Roman"/>
                <w:lang w:eastAsia="ru-RU"/>
              </w:rPr>
              <w:t xml:space="preserve"> / </w:t>
            </w: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w:t>
            </w:r>
            <w:proofErr w:type="spellStart"/>
            <w:r w:rsidRPr="00E621DE">
              <w:rPr>
                <w:rFonts w:ascii="Times New Roman" w:eastAsia="Times New Roman" w:hAnsi="Times New Roman" w:cs="Times New Roman"/>
                <w:lang w:eastAsia="ru-RU"/>
              </w:rPr>
              <w:t>x</w:t>
            </w:r>
            <w:proofErr w:type="spellEnd"/>
            <w:r w:rsidRPr="00E621DE">
              <w:rPr>
                <w:rFonts w:ascii="Times New Roman" w:eastAsia="Times New Roman" w:hAnsi="Times New Roman" w:cs="Times New Roman"/>
                <w:lang w:eastAsia="ru-RU"/>
              </w:rPr>
              <w:t xml:space="preserve"> 100%,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Оiпр</w:t>
            </w:r>
            <w:proofErr w:type="spellEnd"/>
            <w:r w:rsidRPr="00E621DE">
              <w:rPr>
                <w:rFonts w:ascii="Times New Roman" w:eastAsia="Times New Roman" w:hAnsi="Times New Roman" w:cs="Times New Roman"/>
                <w:lang w:eastAsia="ru-RU"/>
              </w:rPr>
              <w:t xml:space="preserve"> – объекты капитального строительства,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по которым проведена оценка воздействия </w:t>
            </w:r>
            <w:r w:rsidRPr="00E621DE">
              <w:rPr>
                <w:rFonts w:ascii="Times New Roman" w:eastAsia="Times New Roman" w:hAnsi="Times New Roman" w:cs="Times New Roman"/>
                <w:lang w:eastAsia="ru-RU"/>
              </w:rPr>
              <w:br/>
              <w:t xml:space="preserve">на объект всемирного наследия ЮНЕСКО; </w:t>
            </w:r>
          </w:p>
          <w:p w:rsidR="00CE1813" w:rsidRPr="00E621DE" w:rsidRDefault="00CE1813" w:rsidP="00CE1813">
            <w:pPr>
              <w:autoSpaceDE w:val="0"/>
              <w:autoSpaceDN w:val="0"/>
              <w:adjustRightInd w:val="0"/>
              <w:spacing w:after="0" w:line="240" w:lineRule="auto"/>
              <w:ind w:right="-113"/>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 общее число объектов капитального строительства, подлежащих проведению оценки </w:t>
            </w:r>
            <w:r w:rsidRPr="00E621DE">
              <w:rPr>
                <w:rFonts w:ascii="Times New Roman" w:eastAsia="Times New Roman" w:hAnsi="Times New Roman" w:cs="Times New Roman"/>
                <w:spacing w:val="-2"/>
                <w:lang w:eastAsia="ru-RU"/>
              </w:rPr>
              <w:t>воздействия на объект всемирного наследия ЮНЕСКО</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4. Количество реализованных мероприятий, </w:t>
            </w:r>
            <w:r w:rsidRPr="00E621DE">
              <w:rPr>
                <w:rFonts w:ascii="Times New Roman" w:eastAsia="Times New Roman" w:hAnsi="Times New Roman" w:cs="Times New Roman"/>
                <w:lang w:eastAsia="ru-RU"/>
              </w:rPr>
              <w:br/>
              <w:t xml:space="preserve">направленных на сохранение и популяризацию </w:t>
            </w:r>
            <w:r w:rsidRPr="00E621DE">
              <w:rPr>
                <w:rFonts w:ascii="Times New Roman" w:eastAsia="Times New Roman" w:hAnsi="Times New Roman" w:cs="Times New Roman"/>
                <w:lang w:eastAsia="ru-RU"/>
              </w:rPr>
              <w:br/>
            </w:r>
            <w:r w:rsidRPr="00E621DE">
              <w:rPr>
                <w:rFonts w:ascii="Times New Roman" w:eastAsia="Times New Roman" w:hAnsi="Times New Roman" w:cs="Times New Roman"/>
                <w:lang w:eastAsia="ru-RU"/>
              </w:rPr>
              <w:lastRenderedPageBreak/>
              <w:t>историко-культурного и природного наследия Соловецкого архипелага (И4), единиц</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И4 = SUM </w:t>
            </w:r>
            <w:proofErr w:type="spellStart"/>
            <w:r w:rsidRPr="00E621DE">
              <w:rPr>
                <w:rFonts w:ascii="Times New Roman" w:eastAsia="Times New Roman" w:hAnsi="Times New Roman" w:cs="Times New Roman"/>
                <w:lang w:eastAsia="ru-RU"/>
              </w:rPr>
              <w:t>Мiр</w:t>
            </w:r>
            <w:proofErr w:type="spellEnd"/>
            <w:r w:rsidRPr="00E621DE">
              <w:rPr>
                <w:rFonts w:ascii="Times New Roman" w:eastAsia="Times New Roman" w:hAnsi="Times New Roman" w:cs="Times New Roman"/>
                <w:lang w:eastAsia="ru-RU"/>
              </w:rPr>
              <w:t xml:space="preserve">,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lastRenderedPageBreak/>
              <w:t>Мiр</w:t>
            </w:r>
            <w:proofErr w:type="spellEnd"/>
            <w:r w:rsidRPr="00E621DE">
              <w:rPr>
                <w:rFonts w:ascii="Times New Roman" w:eastAsia="Times New Roman" w:hAnsi="Times New Roman" w:cs="Times New Roman"/>
                <w:lang w:eastAsia="ru-RU"/>
              </w:rPr>
              <w:t xml:space="preserve"> - i-е реализованное мероприятие</w:t>
            </w: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результаты мониторинга, проводимого агентством по развитию Соловецкого </w:t>
            </w:r>
            <w:r w:rsidRPr="00E621DE">
              <w:rPr>
                <w:rFonts w:ascii="Times New Roman" w:eastAsia="Times New Roman" w:hAnsi="Times New Roman" w:cs="Times New Roman"/>
                <w:lang w:eastAsia="ru-RU"/>
              </w:rPr>
              <w:lastRenderedPageBreak/>
              <w:t>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5. Количество введенных в эксплуатацию объектов социальной инфраструктуры (И5), единиц</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И5 = SUM </w:t>
            </w:r>
            <w:proofErr w:type="spellStart"/>
            <w:r w:rsidRPr="00E621DE">
              <w:rPr>
                <w:rFonts w:ascii="Times New Roman" w:eastAsia="Times New Roman" w:hAnsi="Times New Roman" w:cs="Times New Roman"/>
                <w:lang w:eastAsia="ru-RU"/>
              </w:rPr>
              <w:t>Кiр</w:t>
            </w:r>
            <w:proofErr w:type="spellEnd"/>
            <w:r w:rsidRPr="00E621DE">
              <w:rPr>
                <w:rFonts w:ascii="Times New Roman" w:eastAsia="Times New Roman" w:hAnsi="Times New Roman" w:cs="Times New Roman"/>
                <w:lang w:eastAsia="ru-RU"/>
              </w:rPr>
              <w:t xml:space="preserve">,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Кiр</w:t>
            </w:r>
            <w:proofErr w:type="spellEnd"/>
            <w:r w:rsidRPr="00E621DE">
              <w:rPr>
                <w:rFonts w:ascii="Times New Roman" w:eastAsia="Times New Roman" w:hAnsi="Times New Roman" w:cs="Times New Roman"/>
                <w:lang w:eastAsia="ru-RU"/>
              </w:rPr>
              <w:t xml:space="preserve"> – i-е реализованное мероприятие</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 Уровень технической готовности реконструкции аэропортового комплекса «Соловки», о. Соловецкий, Архангельская область (И6), процентов</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И6 = SUM </w:t>
            </w: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w:t>
            </w: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w:t>
            </w:r>
            <w:proofErr w:type="spellStart"/>
            <w:r w:rsidRPr="00E621DE">
              <w:rPr>
                <w:rFonts w:ascii="Times New Roman" w:eastAsia="Times New Roman" w:hAnsi="Times New Roman" w:cs="Times New Roman"/>
                <w:lang w:eastAsia="ru-RU"/>
              </w:rPr>
              <w:t>x</w:t>
            </w:r>
            <w:proofErr w:type="spellEnd"/>
            <w:r w:rsidRPr="00E621DE">
              <w:rPr>
                <w:rFonts w:ascii="Times New Roman" w:eastAsia="Times New Roman" w:hAnsi="Times New Roman" w:cs="Times New Roman"/>
                <w:lang w:eastAsia="ru-RU"/>
              </w:rPr>
              <w:t xml:space="preserve"> 100%,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Акiпр</w:t>
            </w:r>
            <w:proofErr w:type="spellEnd"/>
            <w:r w:rsidRPr="00E621DE">
              <w:rPr>
                <w:rFonts w:ascii="Times New Roman" w:eastAsia="Times New Roman" w:hAnsi="Times New Roman" w:cs="Times New Roman"/>
                <w:lang w:eastAsia="ru-RU"/>
              </w:rPr>
              <w:t xml:space="preserve"> – стоимость фактически выполненных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работ за отчетный период, тыс. рублей; </w:t>
            </w:r>
          </w:p>
          <w:p w:rsidR="00CE1813" w:rsidRPr="00E621DE" w:rsidRDefault="00CE1813" w:rsidP="00CE1813">
            <w:pPr>
              <w:autoSpaceDE w:val="0"/>
              <w:autoSpaceDN w:val="0"/>
              <w:adjustRightInd w:val="0"/>
              <w:spacing w:after="0" w:line="240" w:lineRule="auto"/>
              <w:ind w:right="-113"/>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Кобщпо</w:t>
            </w:r>
            <w:proofErr w:type="spellEnd"/>
            <w:r w:rsidRPr="00E621DE">
              <w:rPr>
                <w:rFonts w:ascii="Times New Roman" w:eastAsia="Times New Roman" w:hAnsi="Times New Roman" w:cs="Times New Roman"/>
                <w:lang w:eastAsia="ru-RU"/>
              </w:rPr>
              <w:t xml:space="preserve"> – общая стоимость работ согласно </w:t>
            </w:r>
          </w:p>
          <w:p w:rsidR="00CE1813" w:rsidRPr="00E621DE" w:rsidRDefault="00CE1813" w:rsidP="00CE1813">
            <w:pPr>
              <w:autoSpaceDE w:val="0"/>
              <w:autoSpaceDN w:val="0"/>
              <w:adjustRightInd w:val="0"/>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контракту, тыс. рублей</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7. Количество откорректированной проектно-сметной документации (И7), единиц</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И7 = SUM </w:t>
            </w: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 i-е реализованное мероприятие</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Подготовка схемы установления границ публичного сервитута (И8), единиц</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И8 = SUM </w:t>
            </w: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 i-е реализованное мероприятие</w:t>
            </w: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 по развитию Соловецкого архипелага</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r>
      <w:tr w:rsidR="00CE1813" w:rsidRPr="00E621DE" w:rsidTr="009F062E">
        <w:tc>
          <w:tcPr>
            <w:tcW w:w="6237"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 Получение технического отчета по проведению независимой экспертизы модульных блоков центрального распределительного пункта по объекту капитального строительства «Реконструкция аэропортового комплекса «Соловки», о. Соловецкий, Архангельской (И9), единиц</w:t>
            </w:r>
          </w:p>
        </w:tc>
        <w:tc>
          <w:tcPr>
            <w:tcW w:w="5670"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И9 = SUM </w:t>
            </w: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где: </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roofErr w:type="spellStart"/>
            <w:r w:rsidRPr="00E621DE">
              <w:rPr>
                <w:rFonts w:ascii="Times New Roman" w:eastAsia="Times New Roman" w:hAnsi="Times New Roman" w:cs="Times New Roman"/>
                <w:lang w:eastAsia="ru-RU"/>
              </w:rPr>
              <w:t>Тпiр</w:t>
            </w:r>
            <w:proofErr w:type="spellEnd"/>
            <w:r w:rsidRPr="00E621DE">
              <w:rPr>
                <w:rFonts w:ascii="Times New Roman" w:eastAsia="Times New Roman" w:hAnsi="Times New Roman" w:cs="Times New Roman"/>
                <w:lang w:eastAsia="ru-RU"/>
              </w:rPr>
              <w:t xml:space="preserve"> – i-е реализованное мероприятие</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c>
          <w:tcPr>
            <w:tcW w:w="3828" w:type="dxa"/>
          </w:tcPr>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результаты мониторинга, проводимого агентством</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w:t>
            </w:r>
          </w:p>
          <w:p w:rsidR="00CE1813" w:rsidRPr="00E621DE" w:rsidRDefault="00CE1813" w:rsidP="00CE1813">
            <w:pPr>
              <w:autoSpaceDE w:val="0"/>
              <w:autoSpaceDN w:val="0"/>
              <w:adjustRightInd w:val="0"/>
              <w:spacing w:after="0" w:line="240" w:lineRule="auto"/>
              <w:rPr>
                <w:rFonts w:ascii="Times New Roman" w:eastAsia="Times New Roman" w:hAnsi="Times New Roman" w:cs="Times New Roman"/>
                <w:lang w:eastAsia="ru-RU"/>
              </w:rPr>
            </w:pPr>
          </w:p>
        </w:tc>
      </w:tr>
    </w:tbl>
    <w:p w:rsidR="00CE1813" w:rsidRPr="00E621DE" w:rsidRDefault="00CE1813">
      <w:pPr>
        <w:pStyle w:val="ConsPlusNormal"/>
        <w:jc w:val="both"/>
        <w:rPr>
          <w:rFonts w:ascii="Times New Roman" w:hAnsi="Times New Roman" w:cs="Times New Roman"/>
          <w:szCs w:val="22"/>
        </w:rPr>
        <w:sectPr w:rsidR="00CE1813" w:rsidRPr="00E621DE" w:rsidSect="00CE1813">
          <w:pgSz w:w="16838" w:h="11905" w:orient="landscape"/>
          <w:pgMar w:top="851" w:right="1134" w:bottom="1701" w:left="1134" w:header="0" w:footer="0" w:gutter="0"/>
          <w:cols w:space="720"/>
        </w:sect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lastRenderedPageBreak/>
        <w:t>Приложение N 2</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государственной программе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"Развитие инфраструктуры</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Соловецкого архипелага"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2" w:name="P626"/>
      <w:bookmarkEnd w:id="2"/>
      <w:r w:rsidRPr="00E621DE">
        <w:rPr>
          <w:rFonts w:ascii="Times New Roman" w:hAnsi="Times New Roman" w:cs="Times New Roman"/>
          <w:szCs w:val="22"/>
        </w:rPr>
        <w:t>ПЕРЕЧЕНЬ</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МЕРОПРИЯТИЙ ГОСУДАРСТВЕННОЙ ПРОГРАММЫ АРХАНГЕЛЬСКОЙ ОБЛАСТИ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"РАЗВИТИЕ ИНФРАСТРУКТУРЫ СОЛОВЕЦКОГО АРХИПЕЛАГА"</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0C4B" w:rsidRPr="00E621DE" w:rsidRDefault="00B10C4B" w:rsidP="00B10C4B">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B10C4B" w:rsidRPr="00E621DE" w:rsidRDefault="00B10C4B" w:rsidP="00B10C4B">
            <w:pPr>
              <w:pStyle w:val="ConsPlusNormal"/>
              <w:jc w:val="center"/>
              <w:rPr>
                <w:rFonts w:ascii="Times New Roman" w:hAnsi="Times New Roman" w:cs="Times New Roman"/>
                <w:szCs w:val="22"/>
              </w:rPr>
            </w:pPr>
            <w:r w:rsidRPr="00E621DE">
              <w:rPr>
                <w:rFonts w:ascii="Times New Roman" w:hAnsi="Times New Roman" w:cs="Times New Roman"/>
                <w:szCs w:val="22"/>
              </w:rPr>
              <w:t>(в ред. постановления Правительства Архангельской области</w:t>
            </w:r>
          </w:p>
          <w:p w:rsidR="00847F5A" w:rsidRPr="00E621DE" w:rsidRDefault="00B10C4B" w:rsidP="00B10C4B">
            <w:pPr>
              <w:pStyle w:val="ConsPlusNormal"/>
              <w:jc w:val="center"/>
              <w:rPr>
                <w:rFonts w:ascii="Times New Roman" w:hAnsi="Times New Roman" w:cs="Times New Roman"/>
                <w:szCs w:val="22"/>
              </w:rPr>
            </w:pPr>
            <w:r w:rsidRPr="00E621DE">
              <w:rPr>
                <w:rFonts w:ascii="Times New Roman" w:hAnsi="Times New Roman" w:cs="Times New Roman"/>
                <w:szCs w:val="22"/>
              </w:rPr>
              <w:t>от 26.08.2021 N 444-пп</w:t>
            </w:r>
            <w:r w:rsidR="00847F5A" w:rsidRPr="00E621DE">
              <w:rPr>
                <w:rFonts w:ascii="Times New Roman" w:hAnsi="Times New Roman" w:cs="Times New Roman"/>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B10C4B" w:rsidRPr="00E621DE" w:rsidRDefault="00B10C4B" w:rsidP="00B10C4B">
      <w:pPr>
        <w:autoSpaceDE w:val="0"/>
        <w:autoSpaceDN w:val="0"/>
        <w:adjustRightInd w:val="0"/>
        <w:spacing w:after="0" w:line="240" w:lineRule="auto"/>
        <w:ind w:firstLine="709"/>
        <w:contextualSpacing/>
        <w:jc w:val="both"/>
        <w:outlineLvl w:val="0"/>
        <w:rPr>
          <w:rFonts w:ascii="Times New Roman" w:eastAsia="Times New Roman" w:hAnsi="Times New Roman" w:cs="Times New Roman"/>
          <w:lang w:eastAsia="ru-RU"/>
        </w:rPr>
      </w:pPr>
    </w:p>
    <w:tbl>
      <w:tblPr>
        <w:tblW w:w="15877" w:type="dxa"/>
        <w:tblInd w:w="-601" w:type="dxa"/>
        <w:tblLayout w:type="fixed"/>
        <w:tblLook w:val="04A0"/>
      </w:tblPr>
      <w:tblGrid>
        <w:gridCol w:w="2694"/>
        <w:gridCol w:w="1560"/>
        <w:gridCol w:w="1417"/>
        <w:gridCol w:w="1134"/>
        <w:gridCol w:w="1134"/>
        <w:gridCol w:w="1134"/>
        <w:gridCol w:w="1134"/>
        <w:gridCol w:w="1134"/>
        <w:gridCol w:w="1134"/>
        <w:gridCol w:w="2126"/>
        <w:gridCol w:w="1276"/>
      </w:tblGrid>
      <w:tr w:rsidR="00B10C4B" w:rsidRPr="00E621DE" w:rsidTr="009F062E">
        <w:trPr>
          <w:trHeight w:val="267"/>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bookmarkStart w:id="3" w:name="RANGE!A1:K128"/>
            <w:r w:rsidRPr="00E621DE">
              <w:rPr>
                <w:rFonts w:ascii="Times New Roman" w:eastAsia="Times New Roman" w:hAnsi="Times New Roman" w:cs="Times New Roman"/>
                <w:b/>
                <w:lang w:eastAsia="ru-RU"/>
              </w:rPr>
              <w:t>Наименование мероприятия</w:t>
            </w:r>
            <w:bookmarkEnd w:id="3"/>
          </w:p>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Ответственный исполнитель (соисполнители)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 xml:space="preserve">Источник </w:t>
            </w:r>
            <w:proofErr w:type="spellStart"/>
            <w:r w:rsidRPr="00E621DE">
              <w:rPr>
                <w:rFonts w:ascii="Times New Roman" w:eastAsia="Times New Roman" w:hAnsi="Times New Roman" w:cs="Times New Roman"/>
                <w:b/>
                <w:lang w:eastAsia="ru-RU"/>
              </w:rPr>
              <w:t>финанси</w:t>
            </w:r>
            <w:proofErr w:type="spellEnd"/>
            <w:r w:rsidRPr="00E621DE">
              <w:rPr>
                <w:rFonts w:ascii="Times New Roman" w:eastAsia="Times New Roman" w:hAnsi="Times New Roman" w:cs="Times New Roman"/>
                <w:b/>
                <w:lang w:eastAsia="ru-RU"/>
              </w:rPr>
              <w:t>-</w:t>
            </w:r>
          </w:p>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roofErr w:type="spellStart"/>
            <w:r w:rsidRPr="00E621DE">
              <w:rPr>
                <w:rFonts w:ascii="Times New Roman" w:eastAsia="Times New Roman" w:hAnsi="Times New Roman" w:cs="Times New Roman"/>
                <w:b/>
                <w:lang w:eastAsia="ru-RU"/>
              </w:rPr>
              <w:t>рования</w:t>
            </w:r>
            <w:proofErr w:type="spellEnd"/>
          </w:p>
        </w:tc>
        <w:tc>
          <w:tcPr>
            <w:tcW w:w="680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 xml:space="preserve">Показатели результата реализации </w:t>
            </w:r>
          </w:p>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мероприятия по годам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 xml:space="preserve">Связь </w:t>
            </w:r>
          </w:p>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 xml:space="preserve">с целевыми показателями </w:t>
            </w:r>
            <w:proofErr w:type="spellStart"/>
            <w:proofErr w:type="gramStart"/>
            <w:r w:rsidRPr="00E621DE">
              <w:rPr>
                <w:rFonts w:ascii="Times New Roman" w:eastAsia="Times New Roman" w:hAnsi="Times New Roman" w:cs="Times New Roman"/>
                <w:b/>
                <w:lang w:eastAsia="ru-RU"/>
              </w:rPr>
              <w:t>государ-ственной</w:t>
            </w:r>
            <w:proofErr w:type="spellEnd"/>
            <w:proofErr w:type="gramEnd"/>
            <w:r w:rsidRPr="00E621DE">
              <w:rPr>
                <w:rFonts w:ascii="Times New Roman" w:eastAsia="Times New Roman" w:hAnsi="Times New Roman" w:cs="Times New Roman"/>
                <w:b/>
                <w:lang w:eastAsia="ru-RU"/>
              </w:rPr>
              <w:t xml:space="preserve"> программы</w:t>
            </w:r>
          </w:p>
        </w:tc>
      </w:tr>
      <w:tr w:rsidR="00B10C4B" w:rsidRPr="00E621DE" w:rsidTr="009F062E">
        <w:trPr>
          <w:trHeight w:val="465"/>
        </w:trPr>
        <w:tc>
          <w:tcPr>
            <w:tcW w:w="2694" w:type="dxa"/>
            <w:vMerge/>
            <w:tcBorders>
              <w:top w:val="single" w:sz="4" w:space="0" w:color="auto"/>
              <w:left w:val="single" w:sz="4" w:space="0" w:color="auto"/>
              <w:bottom w:val="single" w:sz="4" w:space="0" w:color="auto"/>
              <w:right w:val="single" w:sz="4" w:space="0" w:color="auto"/>
            </w:tcBorders>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2020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2024 год</w:t>
            </w:r>
          </w:p>
        </w:tc>
        <w:tc>
          <w:tcPr>
            <w:tcW w:w="2126" w:type="dxa"/>
            <w:vMerge/>
            <w:tcBorders>
              <w:top w:val="single" w:sz="4" w:space="0" w:color="auto"/>
              <w:left w:val="single" w:sz="4" w:space="0" w:color="auto"/>
              <w:bottom w:val="single" w:sz="4" w:space="0" w:color="auto"/>
              <w:right w:val="single" w:sz="4" w:space="0" w:color="auto"/>
            </w:tcBorders>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B10C4B" w:rsidRPr="00E621DE" w:rsidRDefault="00B10C4B" w:rsidP="00B10C4B">
            <w:pPr>
              <w:spacing w:after="0" w:line="240" w:lineRule="auto"/>
              <w:ind w:left="-113" w:right="-113"/>
              <w:jc w:val="center"/>
              <w:rPr>
                <w:rFonts w:ascii="Times New Roman" w:eastAsia="Times New Roman" w:hAnsi="Times New Roman" w:cs="Times New Roman"/>
                <w:b/>
                <w:lang w:eastAsia="ru-RU"/>
              </w:rPr>
            </w:pPr>
          </w:p>
        </w:tc>
      </w:tr>
    </w:tbl>
    <w:p w:rsidR="00B10C4B" w:rsidRPr="00E621DE" w:rsidRDefault="00B10C4B" w:rsidP="00B10C4B">
      <w:pPr>
        <w:spacing w:after="0" w:line="276" w:lineRule="auto"/>
        <w:rPr>
          <w:rFonts w:ascii="Times New Roman" w:eastAsia="Calibri" w:hAnsi="Times New Roman" w:cs="Times New Roman"/>
        </w:rPr>
      </w:pPr>
    </w:p>
    <w:tbl>
      <w:tblPr>
        <w:tblW w:w="15877" w:type="dxa"/>
        <w:tblInd w:w="-656" w:type="dxa"/>
        <w:tblLayout w:type="fixed"/>
        <w:tblLook w:val="04A0"/>
      </w:tblPr>
      <w:tblGrid>
        <w:gridCol w:w="2694"/>
        <w:gridCol w:w="1560"/>
        <w:gridCol w:w="1417"/>
        <w:gridCol w:w="1134"/>
        <w:gridCol w:w="1134"/>
        <w:gridCol w:w="1134"/>
        <w:gridCol w:w="1134"/>
        <w:gridCol w:w="1134"/>
        <w:gridCol w:w="1134"/>
        <w:gridCol w:w="2126"/>
        <w:gridCol w:w="1276"/>
      </w:tblGrid>
      <w:tr w:rsidR="00E621DE" w:rsidRPr="00E621DE" w:rsidTr="00A25CA8">
        <w:trPr>
          <w:trHeight w:val="225"/>
          <w:tblHeader/>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w:t>
            </w:r>
          </w:p>
        </w:tc>
      </w:tr>
      <w:tr w:rsidR="00E621DE" w:rsidRPr="00E621DE" w:rsidTr="00A25CA8">
        <w:trPr>
          <w:trHeight w:val="390"/>
        </w:trPr>
        <w:tc>
          <w:tcPr>
            <w:tcW w:w="15877" w:type="dxa"/>
            <w:gridSpan w:val="11"/>
            <w:tcBorders>
              <w:top w:val="single" w:sz="4" w:space="0" w:color="auto"/>
            </w:tcBorders>
            <w:shd w:val="clear" w:color="000000" w:fill="FFFFFF"/>
            <w:hideMark/>
          </w:tcPr>
          <w:p w:rsidR="00B10C4B" w:rsidRPr="00E621DE" w:rsidRDefault="00B10C4B" w:rsidP="00B10C4B">
            <w:pPr>
              <w:spacing w:after="0" w:line="240" w:lineRule="auto"/>
              <w:ind w:firstLine="316"/>
              <w:rPr>
                <w:rFonts w:ascii="Times New Roman" w:eastAsia="Times New Roman" w:hAnsi="Times New Roman" w:cs="Times New Roman"/>
                <w:lang w:eastAsia="ru-RU"/>
              </w:rPr>
            </w:pPr>
          </w:p>
          <w:p w:rsidR="00B10C4B" w:rsidRPr="00E621DE" w:rsidRDefault="00B10C4B" w:rsidP="00B10C4B">
            <w:pPr>
              <w:spacing w:after="0" w:line="240" w:lineRule="auto"/>
              <w:ind w:firstLine="316"/>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Цель государственной программы – создание комфортной среды для проживания населения и приема паломников и туристов на Соловецком архипелаге</w:t>
            </w:r>
          </w:p>
          <w:p w:rsidR="00B10C4B" w:rsidRPr="00E621DE" w:rsidRDefault="00B10C4B" w:rsidP="00B10C4B">
            <w:pPr>
              <w:spacing w:after="0" w:line="240" w:lineRule="auto"/>
              <w:ind w:firstLine="316"/>
              <w:rPr>
                <w:rFonts w:ascii="Times New Roman" w:eastAsia="Times New Roman" w:hAnsi="Times New Roman" w:cs="Times New Roman"/>
                <w:lang w:eastAsia="ru-RU"/>
              </w:rPr>
            </w:pPr>
          </w:p>
        </w:tc>
      </w:tr>
      <w:tr w:rsidR="00E621DE" w:rsidRPr="00E621DE" w:rsidTr="00A25CA8">
        <w:trPr>
          <w:trHeight w:val="393"/>
        </w:trPr>
        <w:tc>
          <w:tcPr>
            <w:tcW w:w="15877" w:type="dxa"/>
            <w:gridSpan w:val="11"/>
            <w:shd w:val="clear" w:color="000000" w:fill="FFFFFF"/>
            <w:hideMark/>
          </w:tcPr>
          <w:p w:rsidR="00B10C4B" w:rsidRPr="00E621DE" w:rsidRDefault="00B10C4B" w:rsidP="00B10C4B">
            <w:pPr>
              <w:spacing w:after="0" w:line="240" w:lineRule="auto"/>
              <w:ind w:firstLine="316"/>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1 государственной программы – развитие коммунальной, инженерной, социальной и транспортной инфраструктуры Соловецкого архипелага</w:t>
            </w:r>
          </w:p>
        </w:tc>
      </w:tr>
      <w:tr w:rsidR="00E621DE" w:rsidRPr="00E621DE" w:rsidTr="00A25CA8">
        <w:trPr>
          <w:trHeight w:val="144"/>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1. Строительство </w:t>
            </w:r>
            <w:r w:rsidRPr="00E621DE">
              <w:rPr>
                <w:rFonts w:ascii="Times New Roman" w:eastAsia="Times New Roman" w:hAnsi="Times New Roman" w:cs="Times New Roman"/>
                <w:lang w:eastAsia="ru-RU"/>
              </w:rPr>
              <w:br/>
              <w:t xml:space="preserve">и реконструкция системы водоснабжения поселка Соловецкий, корректировка проектно-сметной документации, </w:t>
            </w:r>
            <w:r w:rsidRPr="00E621DE">
              <w:rPr>
                <w:rFonts w:ascii="Times New Roman" w:eastAsia="Times New Roman" w:hAnsi="Times New Roman" w:cs="Times New Roman"/>
                <w:lang w:eastAsia="ru-RU"/>
              </w:rPr>
              <w:lastRenderedPageBreak/>
              <w:t>экспертиза проекта</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министерство строительства</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161 859,8</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12 250,0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19 150,0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110 459,8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2023 год – завершение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 реконструкции сетей водоснабжения и </w:t>
            </w:r>
            <w:r w:rsidRPr="00E621DE">
              <w:rPr>
                <w:rFonts w:ascii="Times New Roman" w:eastAsia="Times New Roman" w:hAnsi="Times New Roman" w:cs="Times New Roman"/>
                <w:lang w:eastAsia="ru-RU"/>
              </w:rPr>
              <w:lastRenderedPageBreak/>
              <w:t xml:space="preserve">новых водозаборных сооружений; корректировка проектно-сметной документации, экспертиза проекта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2022 году</w:t>
            </w:r>
          </w:p>
        </w:tc>
        <w:tc>
          <w:tcPr>
            <w:tcW w:w="1276" w:type="dxa"/>
            <w:vMerge w:val="restart"/>
            <w:shd w:val="clear" w:color="000000" w:fill="FFFFFF"/>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пункты 1 и 7 перечня целевых показателей </w:t>
            </w:r>
            <w:proofErr w:type="spellStart"/>
            <w:proofErr w:type="gramStart"/>
            <w:r w:rsidRPr="00E621DE">
              <w:rPr>
                <w:rFonts w:ascii="Times New Roman" w:eastAsia="Times New Roman" w:hAnsi="Times New Roman" w:cs="Times New Roman"/>
                <w:lang w:eastAsia="ru-RU"/>
              </w:rPr>
              <w:t>государ-ственной</w:t>
            </w:r>
            <w:proofErr w:type="spellEnd"/>
            <w:proofErr w:type="gramEnd"/>
            <w:r w:rsidRPr="00E621DE">
              <w:rPr>
                <w:rFonts w:ascii="Times New Roman" w:eastAsia="Times New Roman" w:hAnsi="Times New Roman" w:cs="Times New Roman"/>
                <w:lang w:eastAsia="ru-RU"/>
              </w:rPr>
              <w:t xml:space="preserve"> </w:t>
            </w:r>
            <w:r w:rsidRPr="00E621DE">
              <w:rPr>
                <w:rFonts w:ascii="Times New Roman" w:eastAsia="Times New Roman" w:hAnsi="Times New Roman" w:cs="Times New Roman"/>
                <w:lang w:eastAsia="ru-RU"/>
              </w:rPr>
              <w:lastRenderedPageBreak/>
              <w:t xml:space="preserve">программы Архангельской области «Развитие </w:t>
            </w:r>
            <w:proofErr w:type="spellStart"/>
            <w:r w:rsidRPr="00E621DE">
              <w:rPr>
                <w:rFonts w:ascii="Times New Roman" w:eastAsia="Times New Roman" w:hAnsi="Times New Roman" w:cs="Times New Roman"/>
                <w:lang w:eastAsia="ru-RU"/>
              </w:rPr>
              <w:t>инфраст-руктуры</w:t>
            </w:r>
            <w:proofErr w:type="spellEnd"/>
            <w:r w:rsidRPr="00E621DE">
              <w:rPr>
                <w:rFonts w:ascii="Times New Roman" w:eastAsia="Times New Roman" w:hAnsi="Times New Roman" w:cs="Times New Roman"/>
                <w:lang w:eastAsia="ru-RU"/>
              </w:rPr>
              <w:t xml:space="preserve"> Соловецкого архипелага» (далее – перечень)</w:t>
            </w:r>
          </w:p>
          <w:p w:rsidR="00B10C4B" w:rsidRPr="00E621DE" w:rsidRDefault="00B10C4B" w:rsidP="00B10C4B">
            <w:pPr>
              <w:spacing w:after="0" w:line="240" w:lineRule="auto"/>
              <w:ind w:right="-113"/>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161 859,8</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12 250,0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19 150,0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110 459,8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84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4"/>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 Строительство канализационных сетей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коллекторов, канализационных очистных сооружений поселка Соловецкий, корректировка проектно-сметной документации, экспертиза проекта</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66 970,1</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26 562,7</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20 407,4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строительство системы водоотведения,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2023 год – завершение строительства канализационных сетей и коллекторов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в центральной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северной частях поселка;</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заключение контрактов на корректировку проектно-сметной документации, экспертиза проекта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в 2021 году </w:t>
            </w:r>
          </w:p>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пункты 2, 7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66 970,1</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26 562,7</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20 407,4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01"/>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2.1. Сборка оборудования, устройство </w:t>
            </w:r>
            <w:r w:rsidRPr="00E621DE">
              <w:rPr>
                <w:rFonts w:ascii="Times New Roman" w:eastAsia="Times New Roman" w:hAnsi="Times New Roman" w:cs="Times New Roman"/>
                <w:lang w:eastAsia="ru-RU"/>
              </w:rPr>
              <w:lastRenderedPageBreak/>
              <w:t xml:space="preserve">трубопроводной обвязки и пусконаладочные работы станции биологической очистки сточных вод СБО-1000 канализационных очистных сооружений на объекте «Канализационные сети </w:t>
            </w:r>
            <w:r w:rsidRPr="00E621DE">
              <w:rPr>
                <w:rFonts w:ascii="Times New Roman" w:eastAsia="Times New Roman" w:hAnsi="Times New Roman" w:cs="Times New Roman"/>
                <w:lang w:eastAsia="ru-RU"/>
              </w:rPr>
              <w:br/>
              <w:t>и коллекторы, канализационные очистные сооружения в пос. Соловецкий»</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4 893,8</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4 893,8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ввод в эксплуатацию </w:t>
            </w:r>
            <w:r w:rsidRPr="00E621DE">
              <w:rPr>
                <w:rFonts w:ascii="Times New Roman" w:eastAsia="Times New Roman" w:hAnsi="Times New Roman" w:cs="Times New Roman"/>
                <w:lang w:eastAsia="ru-RU"/>
              </w:rPr>
              <w:lastRenderedPageBreak/>
              <w:t xml:space="preserve">современных очистных сооружений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с использованием биологического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способа очистки, обеспечивающего нормативные параметры   очистки сточных вод</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позволяющего полностью исключить загрязнение бытовыми стоками акватории Белого моря и водных объектов о. Соловецкий</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пункт 2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4 893,8</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4 893,8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126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4"/>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2.2. Обеспечение конструкциями </w:t>
            </w:r>
            <w:r w:rsidRPr="00E621DE">
              <w:rPr>
                <w:rFonts w:ascii="Times New Roman" w:eastAsia="Times New Roman" w:hAnsi="Times New Roman" w:cs="Times New Roman"/>
                <w:lang w:eastAsia="ru-RU"/>
              </w:rPr>
              <w:br/>
              <w:t xml:space="preserve">и строительными материалами объекта «Канализационные сети и коллекторы, канализационные </w:t>
            </w:r>
            <w:r w:rsidRPr="00E621DE">
              <w:rPr>
                <w:rFonts w:ascii="Times New Roman" w:eastAsia="Times New Roman" w:hAnsi="Times New Roman" w:cs="Times New Roman"/>
                <w:lang w:eastAsia="ru-RU"/>
              </w:rPr>
              <w:br/>
              <w:t xml:space="preserve">очистные сооружения </w:t>
            </w:r>
            <w:r w:rsidRPr="00E621DE">
              <w:rPr>
                <w:rFonts w:ascii="Times New Roman" w:eastAsia="Times New Roman" w:hAnsi="Times New Roman" w:cs="Times New Roman"/>
                <w:lang w:eastAsia="ru-RU"/>
              </w:rPr>
              <w:br/>
              <w:t>в пос. Соловецкий»</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4 965,6</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4 965,6</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перевозка конструкций строительных материалов</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2 перечня</w:t>
            </w:r>
          </w:p>
        </w:tc>
      </w:tr>
      <w:tr w:rsidR="00E621DE" w:rsidRPr="00E621DE" w:rsidTr="00A25CA8">
        <w:trPr>
          <w:trHeight w:val="64"/>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48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2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4 965,6</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4 965,6</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45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49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4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218"/>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3. Строительство здания участковой больницы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на 40 посещений и стационаром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556 710,4</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228 122,2</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64 958,7</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263 629,5</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ввод в эксплуатацию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2023 году здания участковой больницы</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на 40 посещений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 стационаром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на 10 коек в поселке Соловецкий</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5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203 178,0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203 178,0</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353 532,4</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24 944,2</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64 958,7</w:t>
            </w:r>
            <w:r w:rsidR="00B10C4B" w:rsidRPr="00E621DE">
              <w:rPr>
                <w:rFonts w:ascii="Times New Roman" w:eastAsia="Times New Roman" w:hAnsi="Times New Roman" w:cs="Times New Roman"/>
                <w:lang w:eastAsia="ru-RU"/>
              </w:rPr>
              <w:t>9</w:t>
            </w:r>
          </w:p>
        </w:tc>
        <w:tc>
          <w:tcPr>
            <w:tcW w:w="1134" w:type="dxa"/>
            <w:shd w:val="clear" w:color="000000" w:fill="FFFFFF"/>
            <w:hideMark/>
          </w:tcPr>
          <w:p w:rsidR="00B10C4B" w:rsidRPr="00E621DE" w:rsidRDefault="006020E2"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263 629,5</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c>
          <w:tcPr>
            <w:tcW w:w="1560"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c>
          <w:tcPr>
            <w:tcW w:w="1417" w:type="dxa"/>
            <w:shd w:val="clear" w:color="000000" w:fill="FFFFFF"/>
          </w:tcPr>
          <w:p w:rsidR="00563990" w:rsidRPr="00E621DE" w:rsidRDefault="00563990" w:rsidP="00B10C4B">
            <w:pPr>
              <w:spacing w:after="60" w:line="240" w:lineRule="auto"/>
              <w:rPr>
                <w:rFonts w:ascii="Times New Roman" w:eastAsia="Times New Roman" w:hAnsi="Times New Roman" w:cs="Times New Roman"/>
                <w:bCs/>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2126"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c>
          <w:tcPr>
            <w:tcW w:w="1276"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0207" w:type="dxa"/>
            <w:gridSpan w:val="7"/>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(пункт исключен постановления Правительства Архангельской области от 25.10.2021 N 583-пп)</w:t>
            </w:r>
          </w:p>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tcPr>
          <w:p w:rsidR="00563990" w:rsidRPr="00E621DE" w:rsidRDefault="00563990" w:rsidP="00B10C4B">
            <w:pPr>
              <w:spacing w:after="0" w:line="240" w:lineRule="auto"/>
              <w:jc w:val="center"/>
              <w:rPr>
                <w:rFonts w:ascii="Times New Roman" w:eastAsia="Times New Roman" w:hAnsi="Times New Roman" w:cs="Times New Roman"/>
                <w:lang w:eastAsia="ru-RU"/>
              </w:rPr>
            </w:pPr>
          </w:p>
        </w:tc>
        <w:tc>
          <w:tcPr>
            <w:tcW w:w="2126"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c>
          <w:tcPr>
            <w:tcW w:w="1276" w:type="dxa"/>
            <w:shd w:val="clear" w:color="000000" w:fill="FFFFFF"/>
          </w:tcPr>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563990"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w:t>
            </w:r>
            <w:r w:rsidR="00B10C4B" w:rsidRPr="00E621DE">
              <w:rPr>
                <w:rFonts w:ascii="Times New Roman" w:eastAsia="Times New Roman" w:hAnsi="Times New Roman" w:cs="Times New Roman"/>
                <w:lang w:eastAsia="ru-RU"/>
              </w:rPr>
              <w:t>. Реконструкция аэропортового комплекса «Соловки» о. Соловецкий, Архангельская область</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B10C4B"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w:t>
            </w:r>
            <w:r w:rsidR="00563990" w:rsidRPr="00E621DE">
              <w:rPr>
                <w:rFonts w:ascii="Times New Roman" w:eastAsia="Times New Roman" w:hAnsi="Times New Roman" w:cs="Times New Roman"/>
                <w:lang w:eastAsia="ru-RU"/>
              </w:rPr>
              <w:t> </w:t>
            </w:r>
            <w:r w:rsidRPr="00E621DE">
              <w:rPr>
                <w:rFonts w:ascii="Times New Roman" w:eastAsia="Times New Roman" w:hAnsi="Times New Roman" w:cs="Times New Roman"/>
                <w:lang w:eastAsia="ru-RU"/>
              </w:rPr>
              <w:t>2</w:t>
            </w:r>
            <w:r w:rsidR="00563990" w:rsidRPr="00E621DE">
              <w:rPr>
                <w:rFonts w:ascii="Times New Roman" w:eastAsia="Times New Roman" w:hAnsi="Times New Roman" w:cs="Times New Roman"/>
                <w:lang w:eastAsia="ru-RU"/>
              </w:rPr>
              <w:t>66 478,1</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1 226 630,4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5 952,2</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33 895,8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реконструкция аэропортового комплекса «Соловки»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о. Соловецкий, Архангельская область, 2023 год – </w:t>
            </w:r>
            <w:r w:rsidRPr="00E621DE">
              <w:rPr>
                <w:rFonts w:ascii="Times New Roman" w:eastAsia="Times New Roman" w:hAnsi="Times New Roman" w:cs="Times New Roman"/>
                <w:lang w:eastAsia="ru-RU"/>
              </w:rPr>
              <w:lastRenderedPageBreak/>
              <w:t>завершение реконструкции;</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заключение контрактов на корректировку проектно-сметной документации, экспертиза проекта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2021 году; осуществление авторского надзора</w:t>
            </w:r>
          </w:p>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пункты 6, 7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1 100 000,0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1 100 000,0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166 478,4</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126 630,4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5 952,2</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33 895,8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15"/>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15"/>
        </w:trPr>
        <w:tc>
          <w:tcPr>
            <w:tcW w:w="2694" w:type="dxa"/>
            <w:vMerge w:val="restart"/>
            <w:shd w:val="clear" w:color="000000" w:fill="FFFFFF"/>
            <w:hideMark/>
          </w:tcPr>
          <w:p w:rsidR="00B10C4B" w:rsidRPr="00E621DE" w:rsidRDefault="00563990"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w:t>
            </w:r>
            <w:r w:rsidR="00B10C4B" w:rsidRPr="00E621DE">
              <w:rPr>
                <w:rFonts w:ascii="Times New Roman" w:eastAsia="Times New Roman" w:hAnsi="Times New Roman" w:cs="Times New Roman"/>
                <w:lang w:eastAsia="ru-RU"/>
              </w:rPr>
              <w:t>. Расходы на обеспечение деятельности подведомственных учреждений (проведение независимой экспертизы модульных блоков центрального распределительного пункта объекту капитального строительства «Реконструкция аэропортового комплекса «Соловки», о. Соловецкий, Архангельской области»)</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министерство строительства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архитектуры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532,0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532,0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приобретение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2020 году проектной документации</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пункты 8, 9 перечня</w:t>
            </w:r>
          </w:p>
        </w:tc>
      </w:tr>
      <w:tr w:rsidR="00E621DE" w:rsidRPr="00E621DE" w:rsidTr="00A25CA8">
        <w:trPr>
          <w:trHeight w:val="31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532,0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532,0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4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p w:rsidR="00B10C4B" w:rsidRPr="00E621DE" w:rsidRDefault="00B10C4B" w:rsidP="00B10C4B">
            <w:pPr>
              <w:spacing w:after="60" w:line="240" w:lineRule="auto"/>
              <w:rPr>
                <w:rFonts w:ascii="Times New Roman" w:eastAsia="Times New Roman" w:hAnsi="Times New Roman" w:cs="Times New Roman"/>
                <w:lang w:eastAsia="ru-RU"/>
              </w:rPr>
            </w:pP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6. Разработка (корректировка) архитектурно-планировочных решений,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4 511,4</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1 050,4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1 730,5</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1 730,5</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разработка (корректировка)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в 2021 году архитектурно-планировочных решений, проведение оценки воздействия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на выдающуюся универсальную ценность объекта всемирного наследия ЮНЕСКО в отношении объектов на территории Соловецкого архипелага</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3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4 511,4</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1 050,4</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1 730,5</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1 730,5</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4"/>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60" w:line="240" w:lineRule="auto"/>
              <w:ind w:firstLine="458"/>
              <w:rPr>
                <w:rFonts w:ascii="Times New Roman" w:eastAsia="Times New Roman" w:hAnsi="Times New Roman" w:cs="Times New Roman"/>
                <w:lang w:eastAsia="ru-RU"/>
              </w:rPr>
            </w:pPr>
          </w:p>
        </w:tc>
      </w:tr>
      <w:tr w:rsidR="00E621DE" w:rsidRPr="00E621DE" w:rsidTr="00A25CA8">
        <w:trPr>
          <w:trHeight w:val="64"/>
        </w:trPr>
        <w:tc>
          <w:tcPr>
            <w:tcW w:w="15877" w:type="dxa"/>
            <w:gridSpan w:val="11"/>
            <w:shd w:val="clear" w:color="000000" w:fill="FFFFFF"/>
            <w:hideMark/>
          </w:tcPr>
          <w:p w:rsidR="00B10C4B" w:rsidRPr="00E621DE" w:rsidRDefault="00B10C4B" w:rsidP="00B10C4B">
            <w:pPr>
              <w:spacing w:after="60" w:line="240" w:lineRule="auto"/>
              <w:ind w:firstLine="458"/>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2 государственной программы – градостроительное планирование территории поселка Соловецкий, строительство и ремонт дорог на территории Соловецкого архипелага</w:t>
            </w:r>
          </w:p>
        </w:tc>
      </w:tr>
      <w:tr w:rsidR="00E621DE" w:rsidRPr="00E621DE" w:rsidTr="00A25CA8">
        <w:trPr>
          <w:trHeight w:val="300"/>
        </w:trPr>
        <w:tc>
          <w:tcPr>
            <w:tcW w:w="15877" w:type="dxa"/>
            <w:gridSpan w:val="11"/>
            <w:shd w:val="clear" w:color="000000" w:fill="FFFFFF"/>
            <w:hideMark/>
          </w:tcPr>
          <w:p w:rsidR="00B10C4B" w:rsidRPr="00E621DE" w:rsidRDefault="00B10C4B" w:rsidP="00B10C4B">
            <w:pPr>
              <w:spacing w:after="60" w:line="240" w:lineRule="auto"/>
              <w:ind w:firstLine="458"/>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3 государственной программы – улучшение жилищных условий граждан, проживающих на территории Соловецкого архипелага</w:t>
            </w:r>
          </w:p>
        </w:tc>
      </w:tr>
      <w:tr w:rsidR="00E621DE" w:rsidRPr="00E621DE" w:rsidTr="00A25CA8">
        <w:trPr>
          <w:trHeight w:val="300"/>
        </w:trPr>
        <w:tc>
          <w:tcPr>
            <w:tcW w:w="15877" w:type="dxa"/>
            <w:gridSpan w:val="11"/>
            <w:shd w:val="clear" w:color="000000" w:fill="FFFFFF"/>
            <w:hideMark/>
          </w:tcPr>
          <w:p w:rsidR="00B10C4B" w:rsidRPr="00E621DE" w:rsidRDefault="00B10C4B" w:rsidP="00B10C4B">
            <w:pPr>
              <w:spacing w:after="60" w:line="240" w:lineRule="auto"/>
              <w:ind w:firstLine="458"/>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4 государственной программы – сохранение природного комплекса Соловецкого архипелага</w:t>
            </w:r>
          </w:p>
        </w:tc>
      </w:tr>
      <w:tr w:rsidR="00E621DE" w:rsidRPr="00E621DE" w:rsidTr="00A25CA8">
        <w:trPr>
          <w:trHeight w:val="615"/>
        </w:trPr>
        <w:tc>
          <w:tcPr>
            <w:tcW w:w="15877" w:type="dxa"/>
            <w:gridSpan w:val="11"/>
            <w:shd w:val="clear" w:color="000000" w:fill="FFFFFF"/>
            <w:hideMark/>
          </w:tcPr>
          <w:p w:rsidR="00B10C4B" w:rsidRPr="00E621DE" w:rsidRDefault="00B10C4B" w:rsidP="00B10C4B">
            <w:pPr>
              <w:spacing w:after="60" w:line="240" w:lineRule="auto"/>
              <w:ind w:firstLine="458"/>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5 государственной программы – создание информационно–коммуникационной инфраструктуры Соловецкого архипелага, развитие туристской инфраструктуры</w:t>
            </w:r>
          </w:p>
          <w:p w:rsidR="00B10C4B" w:rsidRPr="00E621DE" w:rsidRDefault="00B10C4B" w:rsidP="00B10C4B">
            <w:pPr>
              <w:spacing w:after="60" w:line="240" w:lineRule="auto"/>
              <w:ind w:firstLine="458"/>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7. Субсидии на поддержку проектов регионального значения в сфере сохранения, </w:t>
            </w:r>
            <w:r w:rsidRPr="00E621DE">
              <w:rPr>
                <w:rFonts w:ascii="Times New Roman" w:eastAsia="Times New Roman" w:hAnsi="Times New Roman" w:cs="Times New Roman"/>
                <w:lang w:eastAsia="ru-RU"/>
              </w:rPr>
              <w:lastRenderedPageBreak/>
              <w:t>изучения и презентации историко-культурного, духовного и материального наследия Соловецкого архипелага</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по развитию Соловецкого архипелага </w:t>
            </w:r>
            <w:r w:rsidRPr="00E621DE">
              <w:rPr>
                <w:rFonts w:ascii="Times New Roman" w:eastAsia="Times New Roman" w:hAnsi="Times New Roman" w:cs="Times New Roman"/>
                <w:lang w:eastAsia="ru-RU"/>
              </w:rPr>
              <w:lastRenderedPageBreak/>
              <w:t>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
                <w:bCs/>
                <w:lang w:eastAsia="ru-RU"/>
              </w:rPr>
            </w:pPr>
            <w:r w:rsidRPr="00E621DE">
              <w:rPr>
                <w:rFonts w:ascii="Times New Roman" w:eastAsia="Times New Roman" w:hAnsi="Times New Roman" w:cs="Times New Roman"/>
                <w:bCs/>
                <w:lang w:eastAsia="ru-RU"/>
              </w:rPr>
              <w:lastRenderedPageBreak/>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предоставление субсидии для поддержки проектов </w:t>
            </w:r>
            <w:r w:rsidRPr="00E621DE">
              <w:rPr>
                <w:rFonts w:ascii="Times New Roman" w:eastAsia="Times New Roman" w:hAnsi="Times New Roman" w:cs="Times New Roman"/>
                <w:lang w:eastAsia="ru-RU"/>
              </w:rPr>
              <w:lastRenderedPageBreak/>
              <w:t xml:space="preserve">регионального значения в сфере сохранения, изучения и презентации историко-культурного, духовного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материального наследия Соловецкого архипелага</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p w:rsidR="00B10C4B" w:rsidRPr="00E621DE" w:rsidRDefault="00B10C4B" w:rsidP="00B10C4B">
            <w:pPr>
              <w:spacing w:after="60" w:line="240" w:lineRule="auto"/>
              <w:rPr>
                <w:rFonts w:ascii="Times New Roman" w:eastAsia="Times New Roman" w:hAnsi="Times New Roman" w:cs="Times New Roman"/>
                <w:lang w:eastAsia="ru-RU"/>
              </w:rPr>
            </w:pP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8. Субсидии на поддержку проектов регионального значения в сфере образования </w:t>
            </w:r>
            <w:r w:rsidRPr="00E621DE">
              <w:rPr>
                <w:rFonts w:ascii="Times New Roman" w:eastAsia="Times New Roman" w:hAnsi="Times New Roman" w:cs="Times New Roman"/>
                <w:lang w:eastAsia="ru-RU"/>
              </w:rPr>
              <w:br/>
              <w:t>и науки на Соловецком архипелаге</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1 200,0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1 200,0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предоставление субсидии для поддержки проектов регионального значения в сфере образования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 науки на Соловецком архипелаге</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1 200,0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1 200,0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9. Организация и проведение ежегодного </w:t>
            </w:r>
            <w:r w:rsidRPr="00E621DE">
              <w:rPr>
                <w:rFonts w:ascii="Times New Roman" w:eastAsia="Times New Roman" w:hAnsi="Times New Roman" w:cs="Times New Roman"/>
                <w:lang w:eastAsia="ru-RU"/>
              </w:rPr>
              <w:lastRenderedPageBreak/>
              <w:t xml:space="preserve">Соловецкого православного форума </w:t>
            </w:r>
            <w:r w:rsidRPr="00E621DE">
              <w:rPr>
                <w:rFonts w:ascii="Times New Roman" w:eastAsia="Times New Roman" w:hAnsi="Times New Roman" w:cs="Times New Roman"/>
                <w:lang w:eastAsia="ru-RU"/>
              </w:rPr>
              <w:br/>
              <w:t xml:space="preserve">памяти Святителя Филиппа, </w:t>
            </w:r>
            <w:r w:rsidRPr="00E621DE">
              <w:rPr>
                <w:rFonts w:ascii="Times New Roman" w:eastAsia="Times New Roman" w:hAnsi="Times New Roman" w:cs="Times New Roman"/>
                <w:lang w:eastAsia="ru-RU"/>
              </w:rPr>
              <w:br/>
              <w:t>в том числе приобретение оборудования</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по развитию </w:t>
            </w:r>
            <w:r w:rsidRPr="00E621DE">
              <w:rPr>
                <w:rFonts w:ascii="Times New Roman" w:eastAsia="Times New Roman" w:hAnsi="Times New Roman" w:cs="Times New Roman"/>
                <w:lang w:eastAsia="ru-RU"/>
              </w:rPr>
              <w:lastRenderedPageBreak/>
              <w:t>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lastRenderedPageBreak/>
              <w:t>итого</w:t>
            </w:r>
          </w:p>
        </w:tc>
        <w:tc>
          <w:tcPr>
            <w:tcW w:w="1134" w:type="dxa"/>
            <w:shd w:val="clear" w:color="000000" w:fill="FFFFFF"/>
            <w:hideMark/>
          </w:tcPr>
          <w:p w:rsidR="00B10C4B" w:rsidRPr="00E621DE" w:rsidRDefault="00B10C4B"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r w:rsidR="00563990" w:rsidRPr="00E621DE">
              <w:rPr>
                <w:rFonts w:ascii="Times New Roman" w:eastAsia="Times New Roman" w:hAnsi="Times New Roman" w:cs="Times New Roman"/>
                <w:lang w:eastAsia="ru-RU"/>
              </w:rPr>
              <w:t>9</w:t>
            </w:r>
            <w:r w:rsidRPr="00E621DE">
              <w:rPr>
                <w:rFonts w:ascii="Times New Roman" w:eastAsia="Times New Roman" w:hAnsi="Times New Roman" w:cs="Times New Roman"/>
                <w:lang w:eastAsia="ru-RU"/>
              </w:rPr>
              <w:t xml:space="preserve"> 140,0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8 640,0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8 500,0</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w:t>
            </w:r>
            <w:r w:rsidR="00B10C4B" w:rsidRPr="00E621DE">
              <w:rPr>
                <w:rFonts w:ascii="Times New Roman" w:eastAsia="Times New Roman" w:hAnsi="Times New Roman" w:cs="Times New Roman"/>
                <w:lang w:eastAsia="ru-RU"/>
              </w:rPr>
              <w:t xml:space="preserve"> 500,0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3 500,0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3 500,0</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проведение Соловецкого </w:t>
            </w:r>
            <w:r w:rsidRPr="00E621DE">
              <w:rPr>
                <w:rFonts w:ascii="Times New Roman" w:eastAsia="Times New Roman" w:hAnsi="Times New Roman" w:cs="Times New Roman"/>
                <w:lang w:eastAsia="ru-RU"/>
              </w:rPr>
              <w:lastRenderedPageBreak/>
              <w:t>православного форума</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r w:rsidR="00563990" w:rsidRPr="00E621DE">
              <w:rPr>
                <w:rFonts w:ascii="Times New Roman" w:eastAsia="Times New Roman" w:hAnsi="Times New Roman" w:cs="Times New Roman"/>
                <w:lang w:eastAsia="ru-RU"/>
              </w:rPr>
              <w:t>9</w:t>
            </w:r>
            <w:r w:rsidRPr="00E621DE">
              <w:rPr>
                <w:rFonts w:ascii="Times New Roman" w:eastAsia="Times New Roman" w:hAnsi="Times New Roman" w:cs="Times New Roman"/>
                <w:lang w:eastAsia="ru-RU"/>
              </w:rPr>
              <w:t xml:space="preserve"> 140,0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8 640,0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8 500,0</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w:t>
            </w:r>
            <w:r w:rsidR="00B10C4B" w:rsidRPr="00E621DE">
              <w:rPr>
                <w:rFonts w:ascii="Times New Roman" w:eastAsia="Times New Roman" w:hAnsi="Times New Roman" w:cs="Times New Roman"/>
                <w:lang w:eastAsia="ru-RU"/>
              </w:rPr>
              <w:t xml:space="preserve"> 500,0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3 500,0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3 500,0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 Организация и проведение мероприятия «Соловецкие сполохи»</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w:t>
            </w:r>
            <w:r w:rsidR="00B10C4B" w:rsidRPr="00E621DE">
              <w:rPr>
                <w:rFonts w:ascii="Times New Roman" w:eastAsia="Times New Roman" w:hAnsi="Times New Roman" w:cs="Times New Roman"/>
                <w:lang w:eastAsia="ru-RU"/>
              </w:rPr>
              <w:t xml:space="preserve"> 490,0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1 490,0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r w:rsidR="00B10C4B" w:rsidRPr="00E621DE">
              <w:rPr>
                <w:rFonts w:ascii="Times New Roman" w:eastAsia="Times New Roman" w:hAnsi="Times New Roman" w:cs="Times New Roman"/>
                <w:lang w:eastAsia="ru-RU"/>
              </w:rPr>
              <w:t xml:space="preserve">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проведение мероприятия «Соловецкие сполохи»</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w:t>
            </w:r>
            <w:r w:rsidR="00B10C4B" w:rsidRPr="00E621DE">
              <w:rPr>
                <w:rFonts w:ascii="Times New Roman" w:eastAsia="Times New Roman" w:hAnsi="Times New Roman" w:cs="Times New Roman"/>
                <w:lang w:eastAsia="ru-RU"/>
              </w:rPr>
              <w:t xml:space="preserve"> 490,0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1 490,0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w:t>
            </w:r>
            <w:r w:rsidR="00B10C4B" w:rsidRPr="00E621DE">
              <w:rPr>
                <w:rFonts w:ascii="Times New Roman" w:eastAsia="Times New Roman" w:hAnsi="Times New Roman" w:cs="Times New Roman"/>
                <w:lang w:eastAsia="ru-RU"/>
              </w:rPr>
              <w:t xml:space="preserve">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11. Организация и проведение мероприятий по популяризации историко-культурного наследия Соловецкого архипелага</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3 379,2</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679,2</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организация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и проведение мероприятий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по популяризации историко-культурного наследия Соловецкого архипелага: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предоставление гранта в форме субсидии религиозной организации «</w:t>
            </w:r>
            <w:proofErr w:type="spellStart"/>
            <w:r w:rsidRPr="00E621DE">
              <w:rPr>
                <w:rFonts w:ascii="Times New Roman" w:eastAsia="Times New Roman" w:hAnsi="Times New Roman" w:cs="Times New Roman"/>
                <w:lang w:eastAsia="ru-RU"/>
              </w:rPr>
              <w:t>Спасо-Преображенский</w:t>
            </w:r>
            <w:proofErr w:type="spellEnd"/>
            <w:r w:rsidRPr="00E621DE">
              <w:rPr>
                <w:rFonts w:ascii="Times New Roman" w:eastAsia="Times New Roman" w:hAnsi="Times New Roman" w:cs="Times New Roman"/>
                <w:lang w:eastAsia="ru-RU"/>
              </w:rPr>
              <w:t xml:space="preserve"> Соловецкий </w:t>
            </w:r>
            <w:proofErr w:type="spellStart"/>
            <w:r w:rsidRPr="00E621DE">
              <w:rPr>
                <w:rFonts w:ascii="Times New Roman" w:eastAsia="Times New Roman" w:hAnsi="Times New Roman" w:cs="Times New Roman"/>
                <w:lang w:eastAsia="ru-RU"/>
              </w:rPr>
              <w:t>ставропигиальный</w:t>
            </w:r>
            <w:proofErr w:type="spellEnd"/>
            <w:r w:rsidRPr="00E621DE">
              <w:rPr>
                <w:rFonts w:ascii="Times New Roman" w:eastAsia="Times New Roman" w:hAnsi="Times New Roman" w:cs="Times New Roman"/>
                <w:lang w:eastAsia="ru-RU"/>
              </w:rPr>
              <w:t xml:space="preserve"> мужской монастырь Русской Православной Церкви (Московский Патриархат)»;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 предоставление гранта в форме субсидии некоммерческой организации «Фонд развития Северного (Арктического) федерального университета имени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М.В. Ломоносова»</w:t>
            </w:r>
          </w:p>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3 379,2</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679,2</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1 000,0</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1 700,0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lastRenderedPageBreak/>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Организация и проведение конференции «История страны в судьбах узников Соловецких лагерей»</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1 470,0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1 470,0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restart"/>
            <w:shd w:val="clear" w:color="000000" w:fill="FFFFFF"/>
            <w:hideMark/>
          </w:tcPr>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проведение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конференции «История страны в судьбах </w:t>
            </w:r>
          </w:p>
          <w:p w:rsidR="00B10C4B" w:rsidRPr="00E621DE" w:rsidRDefault="00B10C4B" w:rsidP="00B10C4B">
            <w:pPr>
              <w:spacing w:after="0" w:line="240" w:lineRule="auto"/>
              <w:ind w:right="-113"/>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узников Соловецких лагерей»</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пункт 4 перечня</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1 470,0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1 470,0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34"/>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B10C4B" w:rsidRPr="00E621DE" w:rsidRDefault="00B10C4B" w:rsidP="00B10C4B">
            <w:pPr>
              <w:autoSpaceDE w:val="0"/>
              <w:autoSpaceDN w:val="0"/>
              <w:adjustRightInd w:val="0"/>
              <w:spacing w:after="60" w:line="240" w:lineRule="auto"/>
              <w:ind w:firstLine="60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Задача № 6 государственной программы – создание условий для реализации государственной программы</w:t>
            </w:r>
          </w:p>
          <w:p w:rsidR="00B10C4B" w:rsidRPr="00E621DE" w:rsidRDefault="00B10C4B" w:rsidP="00B10C4B">
            <w:pPr>
              <w:spacing w:after="6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13. Финансовое обеспечение деятельности агентства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 как ответственного исполнителя государственной программы</w:t>
            </w:r>
          </w:p>
        </w:tc>
        <w:tc>
          <w:tcPr>
            <w:tcW w:w="1560"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агентство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 развитию Соловецкого архипелага Архангельской области</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49 301</w:t>
            </w:r>
            <w:r w:rsidR="00B10C4B" w:rsidRPr="00E621DE">
              <w:rPr>
                <w:rFonts w:ascii="Times New Roman" w:eastAsia="Times New Roman" w:hAnsi="Times New Roman" w:cs="Times New Roman"/>
                <w:lang w:eastAsia="ru-RU"/>
              </w:rPr>
              <w:t>,9</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11 122,1</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12 481,3</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12 621,4</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13 056</w:t>
            </w:r>
            <w:r w:rsidR="00B10C4B" w:rsidRPr="00E621DE">
              <w:rPr>
                <w:rFonts w:ascii="Times New Roman" w:eastAsia="Times New Roman" w:hAnsi="Times New Roman" w:cs="Times New Roman"/>
                <w:lang w:eastAsia="ru-RU"/>
              </w:rPr>
              <w:t>,</w:t>
            </w:r>
            <w:r w:rsidRPr="00E621DE">
              <w:rPr>
                <w:rFonts w:ascii="Times New Roman" w:eastAsia="Times New Roman" w:hAnsi="Times New Roman" w:cs="Times New Roman"/>
                <w:lang w:eastAsia="ru-RU"/>
              </w:rPr>
              <w:t>8</w:t>
            </w:r>
          </w:p>
        </w:tc>
        <w:tc>
          <w:tcPr>
            <w:tcW w:w="1134" w:type="dxa"/>
            <w:shd w:val="clear" w:color="000000" w:fill="FFFFFF"/>
            <w:hideMark/>
          </w:tcPr>
          <w:p w:rsidR="00B10C4B" w:rsidRPr="00E621DE" w:rsidRDefault="00B10C4B"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w:t>
            </w:r>
            <w:r w:rsidR="00563990" w:rsidRPr="00E621DE">
              <w:rPr>
                <w:rFonts w:ascii="Times New Roman" w:eastAsia="Times New Roman" w:hAnsi="Times New Roman" w:cs="Times New Roman"/>
                <w:lang w:eastAsia="ru-RU"/>
              </w:rPr>
              <w:t> 446,9</w:t>
            </w:r>
          </w:p>
        </w:tc>
        <w:tc>
          <w:tcPr>
            <w:tcW w:w="212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создание условий для обеспечения реализации государственной программы Архангельской области</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w:t>
            </w: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49 301</w:t>
            </w:r>
            <w:r w:rsidR="00B10C4B" w:rsidRPr="00E621DE">
              <w:rPr>
                <w:rFonts w:ascii="Times New Roman" w:eastAsia="Times New Roman" w:hAnsi="Times New Roman" w:cs="Times New Roman"/>
                <w:lang w:eastAsia="ru-RU"/>
              </w:rPr>
              <w:t>,9</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11 122,1</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12 481,3</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12 621,4</w:t>
            </w:r>
          </w:p>
        </w:tc>
        <w:tc>
          <w:tcPr>
            <w:tcW w:w="1134" w:type="dxa"/>
            <w:shd w:val="clear" w:color="000000" w:fill="FFFFFF"/>
            <w:hideMark/>
          </w:tcPr>
          <w:p w:rsidR="00B10C4B" w:rsidRPr="00E621DE" w:rsidRDefault="00563990"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13 056,8</w:t>
            </w:r>
          </w:p>
        </w:tc>
        <w:tc>
          <w:tcPr>
            <w:tcW w:w="1134" w:type="dxa"/>
            <w:shd w:val="clear" w:color="000000" w:fill="FFFFFF"/>
            <w:hideMark/>
          </w:tcPr>
          <w:p w:rsidR="00B10C4B" w:rsidRPr="00E621DE" w:rsidRDefault="00B10C4B" w:rsidP="00563990">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w:t>
            </w:r>
            <w:r w:rsidR="00563990" w:rsidRPr="00E621DE">
              <w:rPr>
                <w:rFonts w:ascii="Times New Roman" w:eastAsia="Times New Roman" w:hAnsi="Times New Roman" w:cs="Times New Roman"/>
                <w:lang w:eastAsia="ru-RU"/>
              </w:rPr>
              <w:t> 446,9</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7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p w:rsidR="00B10C4B" w:rsidRPr="00E621DE" w:rsidRDefault="00B10C4B" w:rsidP="00B10C4B">
            <w:pPr>
              <w:spacing w:after="60" w:line="240" w:lineRule="auto"/>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15877" w:type="dxa"/>
            <w:gridSpan w:val="11"/>
            <w:shd w:val="clear" w:color="000000" w:fill="FFFFFF"/>
          </w:tcPr>
          <w:p w:rsidR="00563990" w:rsidRPr="00E621DE" w:rsidRDefault="00563990" w:rsidP="00563990">
            <w:pPr>
              <w:pStyle w:val="a3"/>
              <w:spacing w:after="0" w:line="240" w:lineRule="auto"/>
              <w:ind w:left="0" w:firstLine="709"/>
              <w:jc w:val="both"/>
              <w:rPr>
                <w:rFonts w:ascii="Times New Roman" w:hAnsi="Times New Roman"/>
              </w:rPr>
            </w:pPr>
            <w:r w:rsidRPr="00E621DE">
              <w:rPr>
                <w:rFonts w:ascii="Times New Roman" w:hAnsi="Times New Roman"/>
              </w:rPr>
              <w:lastRenderedPageBreak/>
              <w:t>(в ред. постановления Правительства Архангельской области от 25.10.2021 N 583-пп)</w:t>
            </w:r>
          </w:p>
          <w:p w:rsidR="00563990" w:rsidRPr="00E621DE" w:rsidRDefault="00563990" w:rsidP="00B10C4B">
            <w:pPr>
              <w:spacing w:after="0" w:line="240" w:lineRule="auto"/>
              <w:rPr>
                <w:rFonts w:ascii="Times New Roman" w:eastAsia="Times New Roman" w:hAnsi="Times New Roman" w:cs="Times New Roman"/>
                <w:lang w:eastAsia="ru-RU"/>
              </w:rPr>
            </w:pPr>
          </w:p>
        </w:tc>
      </w:tr>
      <w:tr w:rsidR="00E621DE" w:rsidRPr="00E621DE" w:rsidTr="00A25CA8">
        <w:trPr>
          <w:trHeight w:val="300"/>
        </w:trPr>
        <w:tc>
          <w:tcPr>
            <w:tcW w:w="2694"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Итого</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по государственной </w:t>
            </w: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программе</w:t>
            </w:r>
          </w:p>
        </w:tc>
        <w:tc>
          <w:tcPr>
            <w:tcW w:w="1560" w:type="dxa"/>
            <w:vMerge w:val="restart"/>
            <w:shd w:val="clear" w:color="000000" w:fill="FFFFFF"/>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w:t>
            </w: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bCs/>
                <w:lang w:eastAsia="ru-RU"/>
              </w:rPr>
            </w:pPr>
            <w:r w:rsidRPr="00E621DE">
              <w:rPr>
                <w:rFonts w:ascii="Times New Roman" w:eastAsia="Times New Roman" w:hAnsi="Times New Roman" w:cs="Times New Roman"/>
                <w:bCs/>
                <w:lang w:eastAsia="ru-RU"/>
              </w:rPr>
              <w:t>итого</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2 174 849,5</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1 530 608,4</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134 180,1</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364 097,5</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128  016,6</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17 946,9</w:t>
            </w:r>
          </w:p>
        </w:tc>
        <w:tc>
          <w:tcPr>
            <w:tcW w:w="2126" w:type="dxa"/>
            <w:vMerge w:val="restart"/>
            <w:shd w:val="clear" w:color="000000" w:fill="FFFFFF"/>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w:t>
            </w:r>
          </w:p>
        </w:tc>
        <w:tc>
          <w:tcPr>
            <w:tcW w:w="1276" w:type="dxa"/>
            <w:vMerge w:val="restart"/>
            <w:shd w:val="clear" w:color="000000" w:fill="FFFFFF"/>
            <w:hideMark/>
          </w:tcPr>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p>
          <w:p w:rsidR="00B10C4B" w:rsidRPr="00E621DE" w:rsidRDefault="00B10C4B" w:rsidP="00B10C4B">
            <w:pPr>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w:t>
            </w:r>
          </w:p>
        </w:tc>
      </w:tr>
      <w:tr w:rsidR="00E621DE" w:rsidRPr="00E621DE" w:rsidTr="00A25CA8">
        <w:trPr>
          <w:trHeight w:val="30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 том числе:</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федеральный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1 303 178,0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1 303 178,0</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r w:rsidR="00B10C4B" w:rsidRPr="00E621DE">
              <w:rPr>
                <w:rFonts w:ascii="Times New Roman" w:eastAsia="Times New Roman" w:hAnsi="Times New Roman" w:cs="Times New Roman"/>
                <w:lang w:eastAsia="ru-RU"/>
              </w:rPr>
              <w:t>0</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34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областной бюджет</w:t>
            </w:r>
          </w:p>
        </w:tc>
        <w:tc>
          <w:tcPr>
            <w:tcW w:w="1134" w:type="dxa"/>
            <w:shd w:val="clear" w:color="000000" w:fill="FFFFFF"/>
            <w:hideMark/>
          </w:tcPr>
          <w:p w:rsidR="00B10C4B" w:rsidRPr="00E621DE" w:rsidRDefault="00563990"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871 671,5</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227 430,4</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134 180,1</w:t>
            </w:r>
          </w:p>
        </w:tc>
        <w:tc>
          <w:tcPr>
            <w:tcW w:w="1134" w:type="dxa"/>
            <w:shd w:val="clear" w:color="000000" w:fill="FFFFFF"/>
            <w:hideMark/>
          </w:tcPr>
          <w:p w:rsidR="00B10C4B" w:rsidRPr="00E621DE" w:rsidRDefault="00A25CA8"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364 097,5</w:t>
            </w:r>
          </w:p>
        </w:tc>
        <w:tc>
          <w:tcPr>
            <w:tcW w:w="1134" w:type="dxa"/>
            <w:shd w:val="clear" w:color="000000" w:fill="FFFFFF"/>
            <w:hideMark/>
          </w:tcPr>
          <w:p w:rsidR="00B10C4B" w:rsidRPr="00E621DE" w:rsidRDefault="00B10C4B" w:rsidP="00A25CA8">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128</w:t>
            </w:r>
            <w:r w:rsidR="00A25CA8" w:rsidRPr="00E621DE">
              <w:rPr>
                <w:rFonts w:ascii="Times New Roman" w:eastAsia="Times New Roman" w:hAnsi="Times New Roman" w:cs="Times New Roman"/>
                <w:lang w:eastAsia="ru-RU"/>
              </w:rPr>
              <w:t> 016,6</w:t>
            </w:r>
          </w:p>
        </w:tc>
        <w:tc>
          <w:tcPr>
            <w:tcW w:w="1134" w:type="dxa"/>
            <w:shd w:val="clear" w:color="000000" w:fill="FFFFFF"/>
            <w:hideMark/>
          </w:tcPr>
          <w:p w:rsidR="00B10C4B" w:rsidRPr="00E621DE" w:rsidRDefault="00B10C4B" w:rsidP="00A25CA8">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17</w:t>
            </w:r>
            <w:r w:rsidR="00A25CA8" w:rsidRPr="00E621DE">
              <w:rPr>
                <w:rFonts w:ascii="Times New Roman" w:eastAsia="Times New Roman" w:hAnsi="Times New Roman" w:cs="Times New Roman"/>
                <w:lang w:eastAsia="ru-RU"/>
              </w:rPr>
              <w:t> 946,9</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154"/>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района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111,8</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108,2</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675"/>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местный бюджет поселения</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2694"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560"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417" w:type="dxa"/>
            <w:shd w:val="clear" w:color="000000" w:fill="FFFFFF"/>
            <w:hideMark/>
          </w:tcPr>
          <w:p w:rsidR="00B10C4B" w:rsidRPr="00E621DE" w:rsidRDefault="00B10C4B" w:rsidP="00B10C4B">
            <w:pPr>
              <w:spacing w:after="6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внебюджетные средства</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auto" w:fill="auto"/>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1134" w:type="dxa"/>
            <w:shd w:val="clear" w:color="000000" w:fill="FFFFFF"/>
            <w:hideMark/>
          </w:tcPr>
          <w:p w:rsidR="00B10C4B" w:rsidRPr="00E621DE" w:rsidRDefault="00B10C4B" w:rsidP="00B10C4B">
            <w:pPr>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0,0».</w:t>
            </w:r>
          </w:p>
        </w:tc>
        <w:tc>
          <w:tcPr>
            <w:tcW w:w="212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c>
          <w:tcPr>
            <w:tcW w:w="1276" w:type="dxa"/>
            <w:vMerge/>
            <w:vAlign w:val="center"/>
            <w:hideMark/>
          </w:tcPr>
          <w:p w:rsidR="00B10C4B" w:rsidRPr="00E621DE" w:rsidRDefault="00B10C4B" w:rsidP="00B10C4B">
            <w:pPr>
              <w:spacing w:after="0" w:line="240" w:lineRule="auto"/>
              <w:rPr>
                <w:rFonts w:ascii="Times New Roman" w:eastAsia="Times New Roman" w:hAnsi="Times New Roman" w:cs="Times New Roman"/>
                <w:lang w:eastAsia="ru-RU"/>
              </w:rPr>
            </w:pPr>
          </w:p>
        </w:tc>
      </w:tr>
      <w:tr w:rsidR="00E621DE" w:rsidRPr="00E621DE" w:rsidTr="00A25CA8">
        <w:trPr>
          <w:trHeight w:val="510"/>
        </w:trPr>
        <w:tc>
          <w:tcPr>
            <w:tcW w:w="15877" w:type="dxa"/>
            <w:gridSpan w:val="11"/>
            <w:vAlign w:val="center"/>
          </w:tcPr>
          <w:p w:rsidR="00A25CA8" w:rsidRPr="00E621DE" w:rsidRDefault="00A25CA8" w:rsidP="00A25CA8">
            <w:pPr>
              <w:pStyle w:val="a3"/>
              <w:spacing w:after="0" w:line="240" w:lineRule="auto"/>
              <w:ind w:left="0" w:firstLine="709"/>
              <w:jc w:val="both"/>
              <w:rPr>
                <w:rFonts w:ascii="Times New Roman" w:hAnsi="Times New Roman"/>
              </w:rPr>
            </w:pPr>
            <w:r w:rsidRPr="00E621DE">
              <w:rPr>
                <w:rFonts w:ascii="Times New Roman" w:hAnsi="Times New Roman"/>
              </w:rPr>
              <w:t>(в ред. постановления Правительства Архангельской области от 25.10.2021 N 583-пп).</w:t>
            </w:r>
          </w:p>
          <w:p w:rsidR="00A25CA8" w:rsidRPr="00E621DE" w:rsidRDefault="00A25CA8" w:rsidP="00B10C4B">
            <w:pPr>
              <w:spacing w:after="0" w:line="240" w:lineRule="auto"/>
              <w:rPr>
                <w:rFonts w:ascii="Times New Roman" w:eastAsia="Times New Roman" w:hAnsi="Times New Roman" w:cs="Times New Roman"/>
                <w:lang w:eastAsia="ru-RU"/>
              </w:rPr>
            </w:pPr>
          </w:p>
        </w:tc>
      </w:tr>
    </w:tbl>
    <w:p w:rsidR="00847F5A" w:rsidRPr="00E621DE" w:rsidRDefault="00847F5A">
      <w:pPr>
        <w:rPr>
          <w:rFonts w:ascii="Times New Roman" w:hAnsi="Times New Roman" w:cs="Times New Roman"/>
        </w:rPr>
        <w:sectPr w:rsidR="00847F5A" w:rsidRPr="00E621DE">
          <w:pgSz w:w="16838" w:h="11905" w:orient="landscape"/>
          <w:pgMar w:top="1701" w:right="1134" w:bottom="850" w:left="1134" w:header="0" w:footer="0" w:gutter="0"/>
          <w:cols w:space="720"/>
        </w:sect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lastRenderedPageBreak/>
        <w:t>Приложение N 3</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государственной программе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 "Развитие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инфраструктуры Соловецкого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архипелага (2014 - 2020 годы)"</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РЕСУРСНОЕ ОБЕСПЕЧЕНИЕ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реализации государственной программы Архангельской области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"Развитие инфраструктуры Соловецкого архипелага (2014 -</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2020 годы)" за счет средств областного бюджета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Исключено. - </w:t>
      </w:r>
      <w:hyperlink r:id="rId175"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12.02.2018 N 61-пп.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ПОРЯДОК</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ПРЕДОСТАВЛЕНИЯ ГРАНТОВ В ФОРМЕ СУБСИДИЙ НЕКОММЕРЧЕСКИМ</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ОРГАНИЗАЦИЯМ (ЗА ИСКЛЮЧЕНИЕМ ГОСУДАРСТВЕННЫХ И МУНИЦИПАЛЬНЫХ</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УЧРЕЖДЕНИЙ), ОСУЩЕСТВЛЯЮЩИМ ДЕЯТЕЛЬНОСТЬ В СФЕРЕ КУЛЬТУРЫ,</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НА ПОДДЕРЖКУ ПРОЕКТОВ РЕГИОНАЛЬНОГО ЗНАЧЕНИЯ В СФЕРЕ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СОХРАНЕНИЯ, ИЗУЧЕНИЯ И ПРЕЗЕНТАЦИИ ИСТОРИКО-КУЛЬТУРНОГО,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ДУХОВНОГО И МАТЕРИАЛЬНОГО НАСЛЕДИЯ СОЛОВЕЦКОГО АРХИПЕЛАГА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 - </w:t>
      </w:r>
      <w:hyperlink r:id="rId176"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16.05.2017 N 206-пп.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ПОРЯДОК</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ПРЕДОСТАВЛЕНИЯ ГРАНТОВ В ФОРМЕ СУБСИДИЙ НЕКОММЕРЧЕСКИМ</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ОРГАНИЗАЦИЯМ (ЗА ИСКЛЮЧЕНИЕМ ГОСУДАРСТВЕННЫХ И МУНИЦИПАЛЬНЫХ</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УЧРЕЖДЕНИЙ), ОСУЩЕСТВЛЯЮЩИМ ДЕЯТЕЛЬНОСТЬ В СФЕРЕ ОБРАЗОВАНИЯ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НАУКИ, НА ПОДДЕРЖКУ ПРОЕКТОВ РЕГИОНАЛЬНОГО ЗНАЧЕНИЯ В</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СФЕРЕ ОБРАЗОВАНИЯ И НАУКИ НА СОЛОВЕЦКОМ АРХИПЕЛАГЕ</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 - </w:t>
      </w:r>
      <w:hyperlink r:id="rId177"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16.05.2017 N 206-пп.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lastRenderedPageBreak/>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ПОРЯДОК</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ПРЕДОСТАВЛЕНИЯ И РАСХОДОВАНИЯ СУБСИДИИ НА ПРОВЕДЕНИЕ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ИНЖЕНЕРНО-ТЕХНИЧЕСКОГО ОБСЛЕДОВАНИЯ СТРОИТЕЛЬНЫХ КОНСТРУКЦИЙ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ЗДАНИЙ ЖИЛИЩНОГО ФОНДА ПОСЕЛКА СОЛОВЕЦКИЙ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 - </w:t>
      </w:r>
      <w:hyperlink r:id="rId178"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16.05.2017 N 206-пп.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ПОРЯДОК</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ПРЕДОСТАВЛЕНИЯ И РАСХОДОВАНИЯ СУБСИДИИ НА РАЗРАБОТКУ</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ДОКУМЕНТОВ ТЕРРИТОРИАЛЬНОГО ПЛАНИРОВАНИЯ, ПРОЕКТОВ</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ПЛАНИРОВОК И БЛАГОУСТРОЙСТВА ПОСЕЛКА СОЛОВЕЦКИЙ, ВКЛЮЧАЯ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ИНЖЕНЕРНЫЕ ИЗЫСКАНИЯ, А ТАКЖЕ ВНЕСЕНИЕ ИЗМЕНЕНИЙ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В УТВЕРЖДЕННЫЕ ДОКУМЕНТЫ</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 - </w:t>
      </w:r>
      <w:hyperlink r:id="rId179"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10.10.2019 N 558-пп.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ПОРЯДОК</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ПРЕДОСТАВЛЕНИЯ И РАСХОДОВАНИЯ СУБСИДИИ БЮДЖЕТУ</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МУНИЦИПАЛЬНОГО ОБРАЗОВАНИЯ "ПРИМОРСКИЙ МУНИЦИПАЛЬНЫЙ РАЙОН"</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НА РАЗРАБОТКУ ДОЛГОСРОЧНОЙ ПРОГРАММЫ ЭНЕРГОСБЕРЕЖЕНИЯ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ПОВЫШЕНИЯ ЭНЕРГЕТИЧЕСКОЙ ЭФФЕКТИВНОСТИ МУНИЦИПАЛЬНОГО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ОБРАЗОВАНИЯ "СЕЛЬСКОЕ ПОСЕЛЕНИЕ СОЛОВЕЦКОЕ"</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Исключен. - </w:t>
      </w:r>
      <w:hyperlink r:id="rId180" w:history="1">
        <w:r w:rsidRPr="00E621DE">
          <w:rPr>
            <w:rFonts w:ascii="Times New Roman" w:hAnsi="Times New Roman" w:cs="Times New Roman"/>
            <w:szCs w:val="22"/>
          </w:rPr>
          <w:t>Постановление</w:t>
        </w:r>
      </w:hyperlink>
      <w:r w:rsidRPr="00E621DE">
        <w:rPr>
          <w:rFonts w:ascii="Times New Roman" w:hAnsi="Times New Roman" w:cs="Times New Roman"/>
          <w:szCs w:val="22"/>
        </w:rPr>
        <w:t xml:space="preserve"> Правительства Архангельской области от 24.12.2019 N 764-пп.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E621DE" w:rsidRDefault="00E621DE">
      <w:pPr>
        <w:pStyle w:val="ConsPlusNormal"/>
        <w:jc w:val="right"/>
        <w:outlineLvl w:val="0"/>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lastRenderedPageBreak/>
        <w:t>Утверждено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4" w:name="P2923"/>
      <w:bookmarkEnd w:id="4"/>
      <w:r w:rsidRPr="00E621DE">
        <w:rPr>
          <w:rFonts w:ascii="Times New Roman" w:hAnsi="Times New Roman" w:cs="Times New Roman"/>
          <w:szCs w:val="22"/>
        </w:rPr>
        <w:t>ПОЛОЖЕНИЕ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 ПОРЯДКЕ И УСЛОВИЯХ ПРЕДОСТАВЛЕНИЯ ГРАНТА В ФОРМЕ СУБСИДИИ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ФЕДЕРАЛЬНОМУ ГОСУДАРСТВЕННОМУ БЮДЖЕТНОМУ УЧРЕЖДЕНИЮ КУЛЬТУРЫ</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"СОЛОВЕЦКИЙ ГОСУДАРСТВЕННЫЙ ИСТОРИКО-АРХИТЕКТУРНЫЙ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ПРИРОДНЫЙ МУЗЕЙ-ЗАПОВЕДНИК" В ЦЕЛЯХ ВОЗМЕЩЕНИЯ ЗАТРАТ,</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ПОНЕСЕННЫХ В СВЯЗИ С ЭКСКУРСИОННЫМ И ТРАНСПОРТНЫМ</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ОБСЛУЖИВАНИЕМ НА СОЛОВКАХ КУРСАНТОВ И ЭКИПАЖА</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УЧЕБНОГО КОРАБЛЯ "СМОЛЬНЫЙ"</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(введено </w:t>
            </w:r>
            <w:hyperlink r:id="rId181"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от 11.11.2020 N 740-пп)</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 Общие положения</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1. Настоящее Положение, разработанное в соответствии со </w:t>
      </w:r>
      <w:hyperlink r:id="rId182" w:history="1">
        <w:r w:rsidRPr="00E621DE">
          <w:rPr>
            <w:rFonts w:ascii="Times New Roman" w:hAnsi="Times New Roman" w:cs="Times New Roman"/>
            <w:szCs w:val="22"/>
          </w:rPr>
          <w:t>статьей 78.1</w:t>
        </w:r>
      </w:hyperlink>
      <w:r w:rsidRPr="00E621DE">
        <w:rPr>
          <w:rFonts w:ascii="Times New Roman" w:hAnsi="Times New Roman" w:cs="Times New Roman"/>
          <w:szCs w:val="22"/>
        </w:rPr>
        <w:t xml:space="preserve"> Бюджетного кодекса Российской Федерации, общими </w:t>
      </w:r>
      <w:hyperlink r:id="rId183" w:history="1">
        <w:r w:rsidRPr="00E621DE">
          <w:rPr>
            <w:rFonts w:ascii="Times New Roman" w:hAnsi="Times New Roman" w:cs="Times New Roman"/>
            <w:szCs w:val="22"/>
          </w:rPr>
          <w:t>требованиями</w:t>
        </w:r>
      </w:hyperlink>
      <w:r w:rsidRPr="00E621DE">
        <w:rPr>
          <w:rFonts w:ascii="Times New Roman" w:hAnsi="Times New Roman" w:cs="Times New Roman"/>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государственной </w:t>
      </w:r>
      <w:hyperlink w:anchor="P63" w:history="1">
        <w:r w:rsidRPr="00E621DE">
          <w:rPr>
            <w:rFonts w:ascii="Times New Roman" w:hAnsi="Times New Roman" w:cs="Times New Roman"/>
            <w:szCs w:val="22"/>
          </w:rPr>
          <w:t>программой</w:t>
        </w:r>
      </w:hyperlink>
      <w:r w:rsidRPr="00E621DE">
        <w:rPr>
          <w:rFonts w:ascii="Times New Roman" w:hAnsi="Times New Roman" w:cs="Times New Roman"/>
          <w:szCs w:val="22"/>
        </w:rPr>
        <w:t xml:space="preserve"> Архангельской области "Развитие инфраструктуры Соловецкого архипелага", утвержденной постановлением Правительства Архангельской области от 16 июля 2013 года N 314-пп (далее - государственная программа), устанавливает порядок и условия предоставления гранта в форме субсидии из областного бюджета федеральному государственному бюджетному учреждению культуры "Соловецкий государственный историко-архитектурный и природный музей-заповедник" (далее - музей) в целях возмещения затрат, понесенных музеем в связи с экскурсионным и транспортным обслуживанием на Соловках курсантов и экипажа учебного корабля "Смольный" (далее - грант).</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Грант предоставляется в рамках </w:t>
      </w:r>
      <w:hyperlink w:anchor="P2424" w:history="1">
        <w:r w:rsidRPr="00E621DE">
          <w:rPr>
            <w:rFonts w:ascii="Times New Roman" w:hAnsi="Times New Roman" w:cs="Times New Roman"/>
            <w:szCs w:val="22"/>
          </w:rPr>
          <w:t>пункта 16</w:t>
        </w:r>
      </w:hyperlink>
      <w:r w:rsidRPr="00E621DE">
        <w:rPr>
          <w:rFonts w:ascii="Times New Roman" w:hAnsi="Times New Roman" w:cs="Times New Roman"/>
          <w:szCs w:val="22"/>
        </w:rPr>
        <w:t xml:space="preserve"> перечня мероприятий государственной программы (приложение N 2 к государственной программе).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Главным распорядителем средств областного бюджета, предусмотренных на предоставление гранта, является агентство по развитию Соловецкого архипелага Архангельской области (далее - агентство).</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Предоставление субсидии осуществляется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Предоставление гранта осуществляется агентством на основании соглашения с музеем (далее - соглашение).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4. Грант предоставляется музею в целях возмещения затрат, понесенных музеем в связи с экскурсионным и транспортным обслуживанием на Соловках курсантов и экипажа учебного корабля "Смольный".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 Порядок предоставления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bookmarkStart w:id="5" w:name="P2946"/>
      <w:bookmarkEnd w:id="5"/>
      <w:r w:rsidRPr="00E621DE">
        <w:rPr>
          <w:rFonts w:ascii="Times New Roman" w:hAnsi="Times New Roman" w:cs="Times New Roman"/>
          <w:szCs w:val="22"/>
        </w:rPr>
        <w:t xml:space="preserve">5. Для получения гранта музей до 1 декабря текущего года представляет в агентство </w:t>
      </w:r>
      <w:r w:rsidRPr="00E621DE">
        <w:rPr>
          <w:rFonts w:ascii="Times New Roman" w:hAnsi="Times New Roman" w:cs="Times New Roman"/>
          <w:szCs w:val="22"/>
        </w:rPr>
        <w:lastRenderedPageBreak/>
        <w:t>следующие документы: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 заявление о предоставлении гранта в свободной форме;</w:t>
      </w:r>
    </w:p>
    <w:p w:rsidR="00847F5A" w:rsidRPr="00E621DE" w:rsidRDefault="00847F5A">
      <w:pPr>
        <w:pStyle w:val="ConsPlusNormal"/>
        <w:spacing w:before="220"/>
        <w:ind w:firstLine="540"/>
        <w:jc w:val="both"/>
        <w:rPr>
          <w:rFonts w:ascii="Times New Roman" w:hAnsi="Times New Roman" w:cs="Times New Roman"/>
          <w:szCs w:val="22"/>
        </w:rPr>
      </w:pPr>
      <w:bookmarkStart w:id="6" w:name="P2948"/>
      <w:bookmarkEnd w:id="6"/>
      <w:r w:rsidRPr="00E621DE">
        <w:rPr>
          <w:rFonts w:ascii="Times New Roman" w:hAnsi="Times New Roman" w:cs="Times New Roman"/>
          <w:szCs w:val="22"/>
        </w:rPr>
        <w:t>2) документы, подтверждающие затраты, понесенные музеем в связи с экскурсионным и транспортным обслуживанием на Соловках курсантов и экипажа учебного корабля "Смольный" (копии договоров, накладных, счетов-фактур, товарных чеков и иных документов, подтверждающих затраты);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согласие органа государственной власти (государственного органа), осуществляющего функции и полномочия учредителя в отношении музея.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6. Копии документов, предусмотренных </w:t>
      </w:r>
      <w:hyperlink w:anchor="P2948" w:history="1">
        <w:r w:rsidRPr="00E621DE">
          <w:rPr>
            <w:rFonts w:ascii="Times New Roman" w:hAnsi="Times New Roman" w:cs="Times New Roman"/>
            <w:szCs w:val="22"/>
          </w:rPr>
          <w:t>подпунктом 2 пункта 5</w:t>
        </w:r>
      </w:hyperlink>
      <w:r w:rsidRPr="00E621DE">
        <w:rPr>
          <w:rFonts w:ascii="Times New Roman" w:hAnsi="Times New Roman" w:cs="Times New Roman"/>
          <w:szCs w:val="22"/>
        </w:rPr>
        <w:t xml:space="preserve"> настоящего Положения, должны быть заверены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7. Музей несет ответственность за достоверность и правильность оформления документов, предусмотренных пунктом 5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8. Агентство рассматривает документы, представленные музеем в соответствии с </w:t>
      </w:r>
      <w:hyperlink w:anchor="P2946" w:history="1">
        <w:r w:rsidRPr="00E621DE">
          <w:rPr>
            <w:rFonts w:ascii="Times New Roman" w:hAnsi="Times New Roman" w:cs="Times New Roman"/>
            <w:szCs w:val="22"/>
          </w:rPr>
          <w:t>пунктом 5</w:t>
        </w:r>
      </w:hyperlink>
      <w:r w:rsidRPr="00E621DE">
        <w:rPr>
          <w:rFonts w:ascii="Times New Roman" w:hAnsi="Times New Roman" w:cs="Times New Roman"/>
          <w:szCs w:val="22"/>
        </w:rPr>
        <w:t xml:space="preserve"> настоящего Положения, в течение двух рабочих дней со дня их поступления и принимает одно из следующих решений:</w:t>
      </w:r>
    </w:p>
    <w:p w:rsidR="00847F5A" w:rsidRPr="00E621DE" w:rsidRDefault="00847F5A">
      <w:pPr>
        <w:pStyle w:val="ConsPlusNormal"/>
        <w:spacing w:before="220"/>
        <w:ind w:firstLine="540"/>
        <w:jc w:val="both"/>
        <w:rPr>
          <w:rFonts w:ascii="Times New Roman" w:hAnsi="Times New Roman" w:cs="Times New Roman"/>
          <w:szCs w:val="22"/>
        </w:rPr>
      </w:pPr>
      <w:bookmarkStart w:id="7" w:name="P2953"/>
      <w:bookmarkEnd w:id="7"/>
      <w:r w:rsidRPr="00E621DE">
        <w:rPr>
          <w:rFonts w:ascii="Times New Roman" w:hAnsi="Times New Roman" w:cs="Times New Roman"/>
          <w:szCs w:val="22"/>
        </w:rPr>
        <w:t>1) о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bookmarkStart w:id="8" w:name="P2954"/>
      <w:bookmarkEnd w:id="8"/>
      <w:r w:rsidRPr="00E621DE">
        <w:rPr>
          <w:rFonts w:ascii="Times New Roman" w:hAnsi="Times New Roman" w:cs="Times New Roman"/>
          <w:szCs w:val="22"/>
        </w:rPr>
        <w:t>2) об отказе в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Указанные решения могут быть обжалованы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bookmarkStart w:id="9" w:name="P2956"/>
      <w:bookmarkEnd w:id="9"/>
      <w:r w:rsidRPr="00E621DE">
        <w:rPr>
          <w:rFonts w:ascii="Times New Roman" w:hAnsi="Times New Roman" w:cs="Times New Roman"/>
          <w:szCs w:val="22"/>
        </w:rPr>
        <w:t xml:space="preserve">9. Агентство принимает решение, предусмотренное </w:t>
      </w:r>
      <w:hyperlink w:anchor="P2954" w:history="1">
        <w:r w:rsidRPr="00E621DE">
          <w:rPr>
            <w:rFonts w:ascii="Times New Roman" w:hAnsi="Times New Roman" w:cs="Times New Roman"/>
            <w:szCs w:val="22"/>
          </w:rPr>
          <w:t>подпунктом 2 пункта 8</w:t>
        </w:r>
      </w:hyperlink>
      <w:r w:rsidRPr="00E621DE">
        <w:rPr>
          <w:rFonts w:ascii="Times New Roman" w:hAnsi="Times New Roman" w:cs="Times New Roman"/>
          <w:szCs w:val="22"/>
        </w:rPr>
        <w:t xml:space="preserve"> настоящего Положения, в следующих случаях: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представление документов, предусмотренных </w:t>
      </w:r>
      <w:hyperlink w:anchor="P2946" w:history="1">
        <w:r w:rsidRPr="00E621DE">
          <w:rPr>
            <w:rFonts w:ascii="Times New Roman" w:hAnsi="Times New Roman" w:cs="Times New Roman"/>
            <w:szCs w:val="22"/>
          </w:rPr>
          <w:t>пунктом 5</w:t>
        </w:r>
      </w:hyperlink>
      <w:r w:rsidRPr="00E621DE">
        <w:rPr>
          <w:rFonts w:ascii="Times New Roman" w:hAnsi="Times New Roman" w:cs="Times New Roman"/>
          <w:szCs w:val="22"/>
        </w:rPr>
        <w:t xml:space="preserve"> настоящего Положения, не в полном объеме;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представление документов, предусмотренных </w:t>
      </w:r>
      <w:hyperlink w:anchor="P2946" w:history="1">
        <w:r w:rsidRPr="00E621DE">
          <w:rPr>
            <w:rFonts w:ascii="Times New Roman" w:hAnsi="Times New Roman" w:cs="Times New Roman"/>
            <w:szCs w:val="22"/>
          </w:rPr>
          <w:t>пунктом 5</w:t>
        </w:r>
      </w:hyperlink>
      <w:r w:rsidRPr="00E621DE">
        <w:rPr>
          <w:rFonts w:ascii="Times New Roman" w:hAnsi="Times New Roman" w:cs="Times New Roman"/>
          <w:szCs w:val="22"/>
        </w:rPr>
        <w:t xml:space="preserve"> настоящего Положения, содержащих недостоверные сведения;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3) представление документов, предусмотренных </w:t>
      </w:r>
      <w:hyperlink w:anchor="P2946" w:history="1">
        <w:r w:rsidRPr="00E621DE">
          <w:rPr>
            <w:rFonts w:ascii="Times New Roman" w:hAnsi="Times New Roman" w:cs="Times New Roman"/>
            <w:szCs w:val="22"/>
          </w:rPr>
          <w:t>пунктом 5</w:t>
        </w:r>
      </w:hyperlink>
      <w:r w:rsidRPr="00E621DE">
        <w:rPr>
          <w:rFonts w:ascii="Times New Roman" w:hAnsi="Times New Roman" w:cs="Times New Roman"/>
          <w:szCs w:val="22"/>
        </w:rPr>
        <w:t xml:space="preserve"> настоящего Положения, с нарушением срока, предусмотренного </w:t>
      </w:r>
      <w:hyperlink w:anchor="P2946" w:history="1">
        <w:r w:rsidRPr="00E621DE">
          <w:rPr>
            <w:rFonts w:ascii="Times New Roman" w:hAnsi="Times New Roman" w:cs="Times New Roman"/>
            <w:szCs w:val="22"/>
          </w:rPr>
          <w:t>абзацем первым пункта 5</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Решение, предусмотренное </w:t>
      </w:r>
      <w:hyperlink w:anchor="P2954" w:history="1">
        <w:r w:rsidRPr="00E621DE">
          <w:rPr>
            <w:rFonts w:ascii="Times New Roman" w:hAnsi="Times New Roman" w:cs="Times New Roman"/>
            <w:szCs w:val="22"/>
          </w:rPr>
          <w:t>подпунктом 2 пункта 8</w:t>
        </w:r>
      </w:hyperlink>
      <w:r w:rsidRPr="00E621DE">
        <w:rPr>
          <w:rFonts w:ascii="Times New Roman" w:hAnsi="Times New Roman" w:cs="Times New Roman"/>
          <w:szCs w:val="22"/>
        </w:rPr>
        <w:t xml:space="preserve"> настоящего Положения, направляется музею в течение двух рабочих дней со дня его принятия и может быть обжаловано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10. В случае принятия агентством решения, предусмотренного </w:t>
      </w:r>
      <w:hyperlink w:anchor="P2954" w:history="1">
        <w:r w:rsidRPr="00E621DE">
          <w:rPr>
            <w:rFonts w:ascii="Times New Roman" w:hAnsi="Times New Roman" w:cs="Times New Roman"/>
            <w:szCs w:val="22"/>
          </w:rPr>
          <w:t>подпунктом 2 пункта 8</w:t>
        </w:r>
      </w:hyperlink>
      <w:r w:rsidRPr="00E621DE">
        <w:rPr>
          <w:rFonts w:ascii="Times New Roman" w:hAnsi="Times New Roman" w:cs="Times New Roman"/>
          <w:szCs w:val="22"/>
        </w:rPr>
        <w:t xml:space="preserve"> настоящего Положения, музей вправе повторно представить документы, предусмотренные </w:t>
      </w:r>
      <w:hyperlink w:anchor="P2946" w:history="1">
        <w:r w:rsidRPr="00E621DE">
          <w:rPr>
            <w:rFonts w:ascii="Times New Roman" w:hAnsi="Times New Roman" w:cs="Times New Roman"/>
            <w:szCs w:val="22"/>
          </w:rPr>
          <w:t>пунктом 5</w:t>
        </w:r>
      </w:hyperlink>
      <w:r w:rsidRPr="00E621DE">
        <w:rPr>
          <w:rFonts w:ascii="Times New Roman" w:hAnsi="Times New Roman" w:cs="Times New Roman"/>
          <w:szCs w:val="22"/>
        </w:rPr>
        <w:t xml:space="preserve"> настоящего Положения, после устранения оснований его принятия в пределах срока, установленного </w:t>
      </w:r>
      <w:hyperlink w:anchor="P2946" w:history="1">
        <w:r w:rsidRPr="00E621DE">
          <w:rPr>
            <w:rFonts w:ascii="Times New Roman" w:hAnsi="Times New Roman" w:cs="Times New Roman"/>
            <w:szCs w:val="22"/>
          </w:rPr>
          <w:t>абзацем первым пункта 5</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11. В случае отсутствия оснований, предусмотренных </w:t>
      </w:r>
      <w:hyperlink w:anchor="P2956" w:history="1">
        <w:r w:rsidRPr="00E621DE">
          <w:rPr>
            <w:rFonts w:ascii="Times New Roman" w:hAnsi="Times New Roman" w:cs="Times New Roman"/>
            <w:szCs w:val="22"/>
          </w:rPr>
          <w:t>пунктом 9</w:t>
        </w:r>
      </w:hyperlink>
      <w:r w:rsidRPr="00E621DE">
        <w:rPr>
          <w:rFonts w:ascii="Times New Roman" w:hAnsi="Times New Roman" w:cs="Times New Roman"/>
          <w:szCs w:val="22"/>
        </w:rPr>
        <w:t xml:space="preserve"> настоящего Положения, агентство принимает решение, предусмотренное </w:t>
      </w:r>
      <w:hyperlink w:anchor="P2953" w:history="1">
        <w:r w:rsidRPr="00E621DE">
          <w:rPr>
            <w:rFonts w:ascii="Times New Roman" w:hAnsi="Times New Roman" w:cs="Times New Roman"/>
            <w:szCs w:val="22"/>
          </w:rPr>
          <w:t>подпунктом 1 пункта 8</w:t>
        </w:r>
      </w:hyperlink>
      <w:r w:rsidRPr="00E621DE">
        <w:rPr>
          <w:rFonts w:ascii="Times New Roman" w:hAnsi="Times New Roman" w:cs="Times New Roman"/>
          <w:szCs w:val="22"/>
        </w:rPr>
        <w:t xml:space="preserve"> настоящего Положения, и направляет музею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184" w:history="1">
        <w:r w:rsidRPr="00E621DE">
          <w:rPr>
            <w:rFonts w:ascii="Times New Roman" w:hAnsi="Times New Roman" w:cs="Times New Roman"/>
            <w:szCs w:val="22"/>
          </w:rPr>
          <w:t>подпунктом "к" пункта 5</w:t>
        </w:r>
      </w:hyperlink>
      <w:r w:rsidRPr="00E621DE">
        <w:rPr>
          <w:rFonts w:ascii="Times New Roman" w:hAnsi="Times New Roman" w:cs="Times New Roman"/>
          <w:szCs w:val="22"/>
        </w:rPr>
        <w:t xml:space="preserve"> общих требований.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12. Грант перечисляется агентством музею в течение 10 рабочих дней со дня принятия решения, указанного в </w:t>
      </w:r>
      <w:hyperlink w:anchor="P2953" w:history="1">
        <w:r w:rsidRPr="00E621DE">
          <w:rPr>
            <w:rFonts w:ascii="Times New Roman" w:hAnsi="Times New Roman" w:cs="Times New Roman"/>
            <w:szCs w:val="22"/>
          </w:rPr>
          <w:t>подпункте 1 пункта 8</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Грант перечисляется платежными документами с лицевого счета агентства, открытого в Управлении Федерального казначейства по Архангельской области и Ненецкому автономному округу, на счет музея, открытый в Управлении Федерального казначейства по Архангельской области и Ненецкому автономному округу.</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13.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III. Осуществление контроля за целевым использованием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14. Музей представляет в министерство отчетность в порядке и в сроки, которые предусмотрены соглашением.</w:t>
      </w:r>
    </w:p>
    <w:p w:rsidR="00847F5A" w:rsidRPr="00E621DE" w:rsidRDefault="00847F5A">
      <w:pPr>
        <w:pStyle w:val="ConsPlusNormal"/>
        <w:spacing w:before="220"/>
        <w:ind w:firstLine="540"/>
        <w:jc w:val="both"/>
        <w:rPr>
          <w:rFonts w:ascii="Times New Roman" w:hAnsi="Times New Roman" w:cs="Times New Roman"/>
          <w:szCs w:val="22"/>
        </w:rPr>
      </w:pPr>
      <w:bookmarkStart w:id="10" w:name="P2970"/>
      <w:bookmarkEnd w:id="10"/>
      <w:r w:rsidRPr="00E621DE">
        <w:rPr>
          <w:rFonts w:ascii="Times New Roman" w:hAnsi="Times New Roman" w:cs="Times New Roman"/>
          <w:szCs w:val="22"/>
        </w:rPr>
        <w:t>15. Показателем результата использования гранта является возмещение затрат, понесенных музеем в связи с экскурсионным и транспортным обслуживанием на Соловках курсантов и экипажа учебного корабля "Смольный".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музеем.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16. Агентством и органами государственного финансового контроля Архангельской области проводятся обязательные проверки соблюдения музеем условий, целей и порядка предоставления гранта (далее - проверки). Проверки проводятся в соответствии с </w:t>
      </w:r>
      <w:hyperlink r:id="rId185" w:history="1">
        <w:r w:rsidRPr="00E621DE">
          <w:rPr>
            <w:rFonts w:ascii="Times New Roman" w:hAnsi="Times New Roman" w:cs="Times New Roman"/>
            <w:szCs w:val="22"/>
          </w:rPr>
          <w:t>Порядком</w:t>
        </w:r>
      </w:hyperlink>
      <w:r w:rsidRPr="00E621DE">
        <w:rPr>
          <w:rFonts w:ascii="Times New Roman" w:hAnsi="Times New Roman" w:cs="Times New Roman"/>
          <w:szCs w:val="22"/>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Музей отчитывается о достижении значений показателей результата использования гранта, устанавливаемых в соответствии с </w:t>
      </w:r>
      <w:hyperlink w:anchor="P2970" w:history="1">
        <w:r w:rsidRPr="00E621DE">
          <w:rPr>
            <w:rFonts w:ascii="Times New Roman" w:hAnsi="Times New Roman" w:cs="Times New Roman"/>
            <w:szCs w:val="22"/>
          </w:rPr>
          <w:t>пунктом 15</w:t>
        </w:r>
      </w:hyperlink>
      <w:r w:rsidRPr="00E621DE">
        <w:rPr>
          <w:rFonts w:ascii="Times New Roman" w:hAnsi="Times New Roman" w:cs="Times New Roman"/>
          <w:szCs w:val="22"/>
        </w:rPr>
        <w:t xml:space="preserve"> настоящего Положения, в сроки, установленные Порядком осуществления финансового контроля.</w:t>
      </w:r>
    </w:p>
    <w:p w:rsidR="00847F5A" w:rsidRPr="00E621DE" w:rsidRDefault="00847F5A">
      <w:pPr>
        <w:pStyle w:val="ConsPlusNormal"/>
        <w:spacing w:before="220"/>
        <w:ind w:firstLine="540"/>
        <w:jc w:val="both"/>
        <w:rPr>
          <w:rFonts w:ascii="Times New Roman" w:hAnsi="Times New Roman" w:cs="Times New Roman"/>
          <w:szCs w:val="22"/>
        </w:rPr>
      </w:pPr>
      <w:bookmarkStart w:id="11" w:name="P2974"/>
      <w:bookmarkEnd w:id="11"/>
      <w:r w:rsidRPr="00E621DE">
        <w:rPr>
          <w:rFonts w:ascii="Times New Roman" w:hAnsi="Times New Roman" w:cs="Times New Roman"/>
          <w:szCs w:val="22"/>
        </w:rPr>
        <w:t xml:space="preserve">17. В случае выявления агентством и (или) органами государственного финансового контроля Архангельской области нарушения музеем условий, целей и порядка предоставления гранта, а также </w:t>
      </w:r>
      <w:proofErr w:type="spellStart"/>
      <w:r w:rsidRPr="00E621DE">
        <w:rPr>
          <w:rFonts w:ascii="Times New Roman" w:hAnsi="Times New Roman" w:cs="Times New Roman"/>
          <w:szCs w:val="22"/>
        </w:rPr>
        <w:t>недостижения</w:t>
      </w:r>
      <w:proofErr w:type="spellEnd"/>
      <w:r w:rsidRPr="00E621DE">
        <w:rPr>
          <w:rFonts w:ascii="Times New Roman" w:hAnsi="Times New Roman" w:cs="Times New Roman"/>
          <w:szCs w:val="22"/>
        </w:rPr>
        <w:t xml:space="preserve">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случае выявления нарушения условий, целей и порядка предоставления гранта, а также условий соглашения (далее - нарушения) музей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Агентство в течение трех рабочих дней со дня получения уведомления предъявляет музею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bookmarkStart w:id="12" w:name="P2977"/>
      <w:bookmarkEnd w:id="12"/>
      <w:r w:rsidRPr="00E621DE">
        <w:rPr>
          <w:rFonts w:ascii="Times New Roman" w:hAnsi="Times New Roman" w:cs="Times New Roman"/>
          <w:szCs w:val="22"/>
        </w:rPr>
        <w:t xml:space="preserve">18. При невозврате средств гранта в срок, установленный </w:t>
      </w:r>
      <w:hyperlink w:anchor="P2974" w:history="1">
        <w:r w:rsidRPr="00E621DE">
          <w:rPr>
            <w:rFonts w:ascii="Times New Roman" w:hAnsi="Times New Roman" w:cs="Times New Roman"/>
            <w:szCs w:val="22"/>
          </w:rPr>
          <w:t>пунктом 17</w:t>
        </w:r>
      </w:hyperlink>
      <w:r w:rsidRPr="00E621DE">
        <w:rPr>
          <w:rFonts w:ascii="Times New Roman" w:hAnsi="Times New Roman" w:cs="Times New Roman"/>
          <w:szCs w:val="22"/>
        </w:rPr>
        <w:t xml:space="preserve"> настоящего Положения, агентство в течение 10 рабочих дней со дня истечения срока, указанного в </w:t>
      </w:r>
      <w:hyperlink w:anchor="P2974" w:history="1">
        <w:r w:rsidRPr="00E621DE">
          <w:rPr>
            <w:rFonts w:ascii="Times New Roman" w:hAnsi="Times New Roman" w:cs="Times New Roman"/>
            <w:szCs w:val="22"/>
          </w:rPr>
          <w:t>пункте 17</w:t>
        </w:r>
      </w:hyperlink>
      <w:r w:rsidRPr="00E621DE">
        <w:rPr>
          <w:rFonts w:ascii="Times New Roman" w:hAnsi="Times New Roman" w:cs="Times New Roman"/>
          <w:szCs w:val="22"/>
        </w:rPr>
        <w:t xml:space="preserve"> настоящего Положения, обращается в суд с исковым заявлением о взыскании гранта, а также пени за просрочку его возврата.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lastRenderedPageBreak/>
        <w:t xml:space="preserve">Указанный в </w:t>
      </w:r>
      <w:hyperlink w:anchor="P2977" w:history="1">
        <w:r w:rsidRPr="00E621DE">
          <w:rPr>
            <w:rFonts w:ascii="Times New Roman" w:hAnsi="Times New Roman" w:cs="Times New Roman"/>
            <w:szCs w:val="22"/>
          </w:rPr>
          <w:t>абзаце первом</w:t>
        </w:r>
      </w:hyperlink>
      <w:r w:rsidRPr="00E621DE">
        <w:rPr>
          <w:rFonts w:ascii="Times New Roman" w:hAnsi="Times New Roman" w:cs="Times New Roman"/>
          <w:szCs w:val="22"/>
        </w:rPr>
        <w:t xml:space="preserve"> настоящего пункта срок для обращения в суд не является </w:t>
      </w:r>
      <w:proofErr w:type="spellStart"/>
      <w:r w:rsidRPr="00E621DE">
        <w:rPr>
          <w:rFonts w:ascii="Times New Roman" w:hAnsi="Times New Roman" w:cs="Times New Roman"/>
          <w:szCs w:val="22"/>
        </w:rPr>
        <w:t>пресекательным</w:t>
      </w:r>
      <w:proofErr w:type="spellEnd"/>
      <w:r w:rsidRPr="00E621DE">
        <w:rPr>
          <w:rFonts w:ascii="Times New Roman" w:hAnsi="Times New Roman" w:cs="Times New Roman"/>
          <w:szCs w:val="22"/>
        </w:rPr>
        <w:t>.</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13" w:name="P2989"/>
      <w:bookmarkEnd w:id="13"/>
      <w:r w:rsidRPr="00E621DE">
        <w:rPr>
          <w:rFonts w:ascii="Times New Roman" w:hAnsi="Times New Roman" w:cs="Times New Roman"/>
          <w:szCs w:val="22"/>
        </w:rPr>
        <w:t>ПОЛОЖЕНИЕ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 ПОРЯДКЕ И УСЛОВИЯХ ПРЕДОСТАВЛЕНИЯ ГРАНТА В ФОРМЕ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СУБСИДИИ РЕЛИГИОЗНОЙ ОРГАНИЗАЦИЯ "СПАСО-ПРЕОБРАЖЕНСКИЙ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СОЛОВЕЦКИЙ СТАВРОПИГИАЛЬНЫЙ МУЖСКОЙ МОНАСТЫРЬ РУССКОЙ</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ПРАВОСЛАВНОЙ ЦЕРКВИ (МОСКОВСКИЙ ПАТРИАРХАТ)" НА ПОДДЕРЖКУ</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РЕАЛИЗАЦИИ ЦЕЛЕВОГО ПРОЕКТА В СФЕРЕ СОХРАНЕНИЯ, ИЗУЧЕНИЯ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ПРЕЗЕНТАЦИИ ИСТОРИКО-КУЛЬТУРНОГО, ДУХОВНОГО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МАТЕРИАЛЬНОГО НАСЛЕДИЯ СОЛОВЕЦКОГО АРХИПЕЛАГА</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"ФУНДАМЕНТАЛЬНОЕ ИЗДАНИЕ "ВОСПОМИНАНИЯ СОЛОВЕЦКИХ УЗНИКОВ</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1923 - 1939 ГГ., ТОМ ВОСЬМОЙ"</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(введено </w:t>
            </w:r>
            <w:hyperlink r:id="rId186"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от 23.04.2021 N 212-пп)</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 Общие положения</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1. Настоящее Положение, разработанное в соответствии со </w:t>
      </w:r>
      <w:hyperlink r:id="rId187" w:history="1">
        <w:r w:rsidRPr="00E621DE">
          <w:rPr>
            <w:rFonts w:ascii="Times New Roman" w:hAnsi="Times New Roman" w:cs="Times New Roman"/>
            <w:szCs w:val="22"/>
          </w:rPr>
          <w:t>статьей 78.1</w:t>
        </w:r>
      </w:hyperlink>
      <w:r w:rsidRPr="00E621DE">
        <w:rPr>
          <w:rFonts w:ascii="Times New Roman" w:hAnsi="Times New Roman" w:cs="Times New Roman"/>
          <w:szCs w:val="22"/>
        </w:rPr>
        <w:t xml:space="preserve"> Бюджетного кодекса Российской Федерации, общими </w:t>
      </w:r>
      <w:hyperlink r:id="rId188" w:history="1">
        <w:r w:rsidRPr="00E621DE">
          <w:rPr>
            <w:rFonts w:ascii="Times New Roman" w:hAnsi="Times New Roman" w:cs="Times New Roman"/>
            <w:szCs w:val="22"/>
          </w:rPr>
          <w:t>требованиями</w:t>
        </w:r>
      </w:hyperlink>
      <w:r w:rsidRPr="00E621DE">
        <w:rPr>
          <w:rFonts w:ascii="Times New Roman" w:hAnsi="Times New Roman" w:cs="Times New Roman"/>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государственной </w:t>
      </w:r>
      <w:hyperlink w:anchor="P63" w:history="1">
        <w:r w:rsidRPr="00E621DE">
          <w:rPr>
            <w:rFonts w:ascii="Times New Roman" w:hAnsi="Times New Roman" w:cs="Times New Roman"/>
            <w:szCs w:val="22"/>
          </w:rPr>
          <w:t>программой</w:t>
        </w:r>
      </w:hyperlink>
      <w:r w:rsidRPr="00E621DE">
        <w:rPr>
          <w:rFonts w:ascii="Times New Roman" w:hAnsi="Times New Roman" w:cs="Times New Roman"/>
          <w:szCs w:val="22"/>
        </w:rPr>
        <w:t xml:space="preserve"> Архангельской области "Развитие инфраструктуры Соловецкого архипелага", утвержденной постановлением Правительства Архангельской области от 16 июля 2013 года N 314-пп (далее - государственная программа), устанавливает порядок и условия предоставления гранта в форме субсидии из областного бюджета религиозной организация "</w:t>
      </w:r>
      <w:proofErr w:type="spellStart"/>
      <w:r w:rsidRPr="00E621DE">
        <w:rPr>
          <w:rFonts w:ascii="Times New Roman" w:hAnsi="Times New Roman" w:cs="Times New Roman"/>
          <w:szCs w:val="22"/>
        </w:rPr>
        <w:t>Спасо-Преображенский</w:t>
      </w:r>
      <w:proofErr w:type="spellEnd"/>
      <w:r w:rsidRPr="00E621DE">
        <w:rPr>
          <w:rFonts w:ascii="Times New Roman" w:hAnsi="Times New Roman" w:cs="Times New Roman"/>
          <w:szCs w:val="22"/>
        </w:rPr>
        <w:t xml:space="preserve"> Соловецкий </w:t>
      </w:r>
      <w:proofErr w:type="spellStart"/>
      <w:r w:rsidRPr="00E621DE">
        <w:rPr>
          <w:rFonts w:ascii="Times New Roman" w:hAnsi="Times New Roman" w:cs="Times New Roman"/>
          <w:szCs w:val="22"/>
        </w:rPr>
        <w:t>ставропигиальный</w:t>
      </w:r>
      <w:proofErr w:type="spellEnd"/>
      <w:r w:rsidRPr="00E621DE">
        <w:rPr>
          <w:rFonts w:ascii="Times New Roman" w:hAnsi="Times New Roman" w:cs="Times New Roman"/>
          <w:szCs w:val="22"/>
        </w:rPr>
        <w:t xml:space="preserve"> мужской монастырь Русской Православной Церкви (Московский Патриархат)" (далее - религиозная организация)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восьмой" (далее - грант).</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Грант предоставляется в рамках </w:t>
      </w:r>
      <w:hyperlink w:anchor="P2424" w:history="1">
        <w:r w:rsidRPr="00E621DE">
          <w:rPr>
            <w:rFonts w:ascii="Times New Roman" w:hAnsi="Times New Roman" w:cs="Times New Roman"/>
            <w:szCs w:val="22"/>
          </w:rPr>
          <w:t>пункта 16</w:t>
        </w:r>
      </w:hyperlink>
      <w:r w:rsidRPr="00E621DE">
        <w:rPr>
          <w:rFonts w:ascii="Times New Roman" w:hAnsi="Times New Roman" w:cs="Times New Roman"/>
          <w:szCs w:val="22"/>
        </w:rPr>
        <w:t xml:space="preserve"> перечня мероприятий государственной программы (приложение N 2 к государственной программе).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Главным распорядителем средств областного бюджета, предусмотренных на предоставление гранта, является агентство по развитию Соловецкого архипелага Архангельской области (далее - агентство).</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Предоставление гранта осуществляется агентством на основании соглашения с религиозной организацией (далее - соглашение).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4. Грант предоставляется религиозной организации в целях поддержки реализации целевого проекта в сфере сохранения, изучения и презентации историко-культурного, духовного и </w:t>
      </w:r>
      <w:r w:rsidRPr="00E621DE">
        <w:rPr>
          <w:rFonts w:ascii="Times New Roman" w:hAnsi="Times New Roman" w:cs="Times New Roman"/>
          <w:szCs w:val="22"/>
        </w:rPr>
        <w:lastRenderedPageBreak/>
        <w:t>материального наследия Соловецкого архипелага "Фундаментальное издание "Воспоминания Соловецких узников 1923 - 1939 гг., том восьмой".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на соответствующий финансовый год.</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Размер гранта определяется исходя из заявленной религиозной организацией суммы, но не может превышать 500 000 рублей.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 Порядок предоставления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bookmarkStart w:id="14" w:name="P3015"/>
      <w:bookmarkEnd w:id="14"/>
      <w:r w:rsidRPr="00E621DE">
        <w:rPr>
          <w:rFonts w:ascii="Times New Roman" w:hAnsi="Times New Roman" w:cs="Times New Roman"/>
          <w:szCs w:val="22"/>
        </w:rPr>
        <w:t>6. Для получения гранта религиозная организация до 1 сентября текущего года представляет в агентство следующие документы: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w:t>
      </w:r>
      <w:hyperlink w:anchor="P3072" w:history="1">
        <w:r w:rsidRPr="00E621DE">
          <w:rPr>
            <w:rFonts w:ascii="Times New Roman" w:hAnsi="Times New Roman" w:cs="Times New Roman"/>
            <w:szCs w:val="22"/>
          </w:rPr>
          <w:t>заявление</w:t>
        </w:r>
      </w:hyperlink>
      <w:r w:rsidRPr="00E621DE">
        <w:rPr>
          <w:rFonts w:ascii="Times New Roman" w:hAnsi="Times New Roman" w:cs="Times New Roman"/>
          <w:szCs w:val="22"/>
        </w:rPr>
        <w:t xml:space="preserve"> о предоставлении гранта по форме согласно приложению N 1 к настоящему Положению;</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w:t>
      </w:r>
      <w:hyperlink w:anchor="P3133" w:history="1">
        <w:r w:rsidRPr="00E621DE">
          <w:rPr>
            <w:rFonts w:ascii="Times New Roman" w:hAnsi="Times New Roman" w:cs="Times New Roman"/>
            <w:szCs w:val="22"/>
          </w:rPr>
          <w:t>проект</w:t>
        </w:r>
      </w:hyperlink>
      <w:r w:rsidRPr="00E621DE">
        <w:rPr>
          <w:rFonts w:ascii="Times New Roman" w:hAnsi="Times New Roman" w:cs="Times New Roman"/>
          <w:szCs w:val="22"/>
        </w:rPr>
        <w:t xml:space="preserve"> по форме согласно приложению N 2 к настоящему Положению.</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7. Агентство рассматривает документы, представленные религиозной организацией в соответствии с </w:t>
      </w:r>
      <w:hyperlink w:anchor="P301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в течение двух рабочих дней со дня их поступления и принимает одно из следующих решений:</w:t>
      </w:r>
    </w:p>
    <w:p w:rsidR="00847F5A" w:rsidRPr="00E621DE" w:rsidRDefault="00847F5A">
      <w:pPr>
        <w:pStyle w:val="ConsPlusNormal"/>
        <w:spacing w:before="220"/>
        <w:ind w:firstLine="540"/>
        <w:jc w:val="both"/>
        <w:rPr>
          <w:rFonts w:ascii="Times New Roman" w:hAnsi="Times New Roman" w:cs="Times New Roman"/>
          <w:szCs w:val="22"/>
        </w:rPr>
      </w:pPr>
      <w:bookmarkStart w:id="15" w:name="P3019"/>
      <w:bookmarkEnd w:id="15"/>
      <w:r w:rsidRPr="00E621DE">
        <w:rPr>
          <w:rFonts w:ascii="Times New Roman" w:hAnsi="Times New Roman" w:cs="Times New Roman"/>
          <w:szCs w:val="22"/>
        </w:rPr>
        <w:t>1) о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bookmarkStart w:id="16" w:name="P3020"/>
      <w:bookmarkEnd w:id="16"/>
      <w:r w:rsidRPr="00E621DE">
        <w:rPr>
          <w:rFonts w:ascii="Times New Roman" w:hAnsi="Times New Roman" w:cs="Times New Roman"/>
          <w:szCs w:val="22"/>
        </w:rPr>
        <w:t>2) об отказе в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Указанные решения могут быть обжалованы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bookmarkStart w:id="17" w:name="P3022"/>
      <w:bookmarkEnd w:id="17"/>
      <w:r w:rsidRPr="00E621DE">
        <w:rPr>
          <w:rFonts w:ascii="Times New Roman" w:hAnsi="Times New Roman" w:cs="Times New Roman"/>
          <w:szCs w:val="22"/>
        </w:rPr>
        <w:t xml:space="preserve">8. Агентство принимает решение, предусмотренное </w:t>
      </w:r>
      <w:hyperlink w:anchor="P3020"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Положения, в следующих случаях: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представление документов, предусмотренных </w:t>
      </w:r>
      <w:hyperlink w:anchor="P301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не в полном объеме;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представление документов, предусмотренных </w:t>
      </w:r>
      <w:hyperlink w:anchor="P301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содержащих недостоверные сведения;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3) представление документов, предусмотренных </w:t>
      </w:r>
      <w:hyperlink w:anchor="P301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с нарушением срока, предусмотренного </w:t>
      </w:r>
      <w:hyperlink w:anchor="P3015" w:history="1">
        <w:r w:rsidRPr="00E621DE">
          <w:rPr>
            <w:rFonts w:ascii="Times New Roman" w:hAnsi="Times New Roman" w:cs="Times New Roman"/>
            <w:szCs w:val="22"/>
          </w:rPr>
          <w:t>абзацем первым пункта 6</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Решение, предусмотренное </w:t>
      </w:r>
      <w:hyperlink w:anchor="P3020"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Положения, направляется религиозной организации в течение двух рабочих дней со дня его принятия и может быть обжаловано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9. В случае принятия агентством решения, предусмотренного </w:t>
      </w:r>
      <w:hyperlink w:anchor="P3020"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Положения, религиозная организация вправе повторно представить документы, предусмотренные </w:t>
      </w:r>
      <w:hyperlink w:anchor="P301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после устранения оснований его принятия в пределах срока, установленного </w:t>
      </w:r>
      <w:hyperlink w:anchor="P3015" w:history="1">
        <w:r w:rsidRPr="00E621DE">
          <w:rPr>
            <w:rFonts w:ascii="Times New Roman" w:hAnsi="Times New Roman" w:cs="Times New Roman"/>
            <w:szCs w:val="22"/>
          </w:rPr>
          <w:t>абзацем первым пункта 6</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bookmarkStart w:id="18" w:name="P3028"/>
      <w:bookmarkEnd w:id="18"/>
      <w:r w:rsidRPr="00E621DE">
        <w:rPr>
          <w:rFonts w:ascii="Times New Roman" w:hAnsi="Times New Roman" w:cs="Times New Roman"/>
          <w:szCs w:val="22"/>
        </w:rPr>
        <w:t xml:space="preserve">10. В случае отсутствия оснований, предусмотренных </w:t>
      </w:r>
      <w:hyperlink w:anchor="P3022" w:history="1">
        <w:r w:rsidRPr="00E621DE">
          <w:rPr>
            <w:rFonts w:ascii="Times New Roman" w:hAnsi="Times New Roman" w:cs="Times New Roman"/>
            <w:szCs w:val="22"/>
          </w:rPr>
          <w:t>пунктом 8</w:t>
        </w:r>
      </w:hyperlink>
      <w:r w:rsidRPr="00E621DE">
        <w:rPr>
          <w:rFonts w:ascii="Times New Roman" w:hAnsi="Times New Roman" w:cs="Times New Roman"/>
          <w:szCs w:val="22"/>
        </w:rPr>
        <w:t xml:space="preserve"> настоящего Положения, агентство принимает решение, предусмотренное </w:t>
      </w:r>
      <w:hyperlink w:anchor="P3019" w:history="1">
        <w:r w:rsidRPr="00E621DE">
          <w:rPr>
            <w:rFonts w:ascii="Times New Roman" w:hAnsi="Times New Roman" w:cs="Times New Roman"/>
            <w:szCs w:val="22"/>
          </w:rPr>
          <w:t>подпунктом 1 пункта 7</w:t>
        </w:r>
      </w:hyperlink>
      <w:r w:rsidRPr="00E621DE">
        <w:rPr>
          <w:rFonts w:ascii="Times New Roman" w:hAnsi="Times New Roman" w:cs="Times New Roman"/>
          <w:szCs w:val="22"/>
        </w:rPr>
        <w:t xml:space="preserve"> настоящего Положения, и направляет религиозной организации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области.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Дополнительно соглашение, указанное в </w:t>
      </w:r>
      <w:hyperlink w:anchor="P3028" w:history="1">
        <w:r w:rsidRPr="00E621DE">
          <w:rPr>
            <w:rFonts w:ascii="Times New Roman" w:hAnsi="Times New Roman" w:cs="Times New Roman"/>
            <w:szCs w:val="22"/>
          </w:rPr>
          <w:t>абзаце первом</w:t>
        </w:r>
      </w:hyperlink>
      <w:r w:rsidRPr="00E621DE">
        <w:rPr>
          <w:rFonts w:ascii="Times New Roman" w:hAnsi="Times New Roman" w:cs="Times New Roman"/>
          <w:szCs w:val="22"/>
        </w:rPr>
        <w:t xml:space="preserve"> настоящего пункта, должно </w:t>
      </w:r>
      <w:r w:rsidRPr="00E621DE">
        <w:rPr>
          <w:rFonts w:ascii="Times New Roman" w:hAnsi="Times New Roman" w:cs="Times New Roman"/>
          <w:szCs w:val="22"/>
        </w:rPr>
        <w:lastRenderedPageBreak/>
        <w:t>предусматривать:</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в случае уменьшения агентству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rsidRPr="00E621DE">
        <w:rPr>
          <w:rFonts w:ascii="Times New Roman" w:hAnsi="Times New Roman" w:cs="Times New Roman"/>
          <w:szCs w:val="22"/>
        </w:rPr>
        <w:t>недостижении</w:t>
      </w:r>
      <w:proofErr w:type="spellEnd"/>
      <w:r w:rsidRPr="00E621DE">
        <w:rPr>
          <w:rFonts w:ascii="Times New Roman" w:hAnsi="Times New Roman" w:cs="Times New Roman"/>
          <w:szCs w:val="22"/>
        </w:rPr>
        <w:t xml:space="preserve"> согласия по новым условиям;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запрет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согласие религиозной организации, а также лиц, получающих средства на основании договоров, заключенных с религиозной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агентством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11. Грант перечисляется агентством религиозной организации в течение 15 рабочих дней со дня принятия решения, указанного в </w:t>
      </w:r>
      <w:hyperlink w:anchor="P3019" w:history="1">
        <w:r w:rsidRPr="00E621DE">
          <w:rPr>
            <w:rFonts w:ascii="Times New Roman" w:hAnsi="Times New Roman" w:cs="Times New Roman"/>
            <w:szCs w:val="22"/>
          </w:rPr>
          <w:t>подпункте 1 пункта 7</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Грант перечисляется платежными документами с лицевого счета агентства, открытого в Управлении Федерального казначейства по Архангельской области и Ненецкому автономному округу, на счет религиозной организации.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III. Осуществление контроля за целевым использованием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13. Религиозная организация представляет в агентство отчетность в порядке и в сроки, которые предусмотрены соглашением.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14. Результатом предоставления гранта является ознакомление читателей с литературным и мемуарным наследием узников Соловецкого лагеря особого назначения.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Показателем результата использования гранта является выпуск в тираж фундаментального издания "Воспоминания Соловецких узников 1923 - 1939 гг., том восьмой" в срок до 31 декабря года предоставления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религиозной организацией.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15. Агентством и органами государственного финансового контроля Архангельской области проводятся обязательные проверки соблюдения религиозной организацией условий, целей и порядка предоставления гранта (далее - проверки).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w:t>
      </w:r>
      <w:hyperlink r:id="rId189"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агентством на </w:t>
      </w:r>
      <w:r w:rsidRPr="00E621DE">
        <w:rPr>
          <w:rFonts w:ascii="Times New Roman" w:hAnsi="Times New Roman" w:cs="Times New Roman"/>
          <w:szCs w:val="22"/>
        </w:rPr>
        <w:lastRenderedPageBreak/>
        <w:t>текущий финансовый год.</w:t>
      </w:r>
    </w:p>
    <w:p w:rsidR="00847F5A" w:rsidRPr="00E621DE" w:rsidRDefault="00847F5A">
      <w:pPr>
        <w:pStyle w:val="ConsPlusNormal"/>
        <w:spacing w:before="220"/>
        <w:ind w:firstLine="540"/>
        <w:jc w:val="both"/>
        <w:rPr>
          <w:rFonts w:ascii="Times New Roman" w:hAnsi="Times New Roman" w:cs="Times New Roman"/>
          <w:szCs w:val="22"/>
        </w:rPr>
      </w:pPr>
      <w:bookmarkStart w:id="19" w:name="P3044"/>
      <w:bookmarkEnd w:id="19"/>
      <w:r w:rsidRPr="00E621DE">
        <w:rPr>
          <w:rFonts w:ascii="Times New Roman" w:hAnsi="Times New Roman" w:cs="Times New Roman"/>
          <w:szCs w:val="22"/>
        </w:rPr>
        <w:t xml:space="preserve">16. В случае выявления агентством и (или) органами государственного финансового контроля Архангельской области нарушения религиозной организацией условий, целей и порядка предоставления гранта, а также </w:t>
      </w:r>
      <w:proofErr w:type="spellStart"/>
      <w:r w:rsidRPr="00E621DE">
        <w:rPr>
          <w:rFonts w:ascii="Times New Roman" w:hAnsi="Times New Roman" w:cs="Times New Roman"/>
          <w:szCs w:val="22"/>
        </w:rPr>
        <w:t>недостижения</w:t>
      </w:r>
      <w:proofErr w:type="spellEnd"/>
      <w:r w:rsidRPr="00E621DE">
        <w:rPr>
          <w:rFonts w:ascii="Times New Roman" w:hAnsi="Times New Roman" w:cs="Times New Roman"/>
          <w:szCs w:val="22"/>
        </w:rPr>
        <w:t xml:space="preserve">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случае выявления нарушения условий, целей и порядка предоставления гранта, а также условий соглашения (далее - нарушения) религиозная организация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Агентство в течение трех рабочих дней со дня получения уведомления предъявляет религиозной организации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bookmarkStart w:id="20" w:name="P3047"/>
      <w:bookmarkEnd w:id="20"/>
      <w:r w:rsidRPr="00E621DE">
        <w:rPr>
          <w:rFonts w:ascii="Times New Roman" w:hAnsi="Times New Roman" w:cs="Times New Roman"/>
          <w:szCs w:val="22"/>
        </w:rPr>
        <w:t xml:space="preserve">17. При невозврате средств гранта в срок, установленный </w:t>
      </w:r>
      <w:hyperlink w:anchor="P3044" w:history="1">
        <w:r w:rsidRPr="00E621DE">
          <w:rPr>
            <w:rFonts w:ascii="Times New Roman" w:hAnsi="Times New Roman" w:cs="Times New Roman"/>
            <w:szCs w:val="22"/>
          </w:rPr>
          <w:t>пунктом 16</w:t>
        </w:r>
      </w:hyperlink>
      <w:r w:rsidRPr="00E621DE">
        <w:rPr>
          <w:rFonts w:ascii="Times New Roman" w:hAnsi="Times New Roman" w:cs="Times New Roman"/>
          <w:szCs w:val="22"/>
        </w:rPr>
        <w:t xml:space="preserve"> настоящего Положения, агентство в течение 10 рабочих дней со дня истечения срока, указанного в </w:t>
      </w:r>
      <w:hyperlink w:anchor="P3044" w:history="1">
        <w:r w:rsidRPr="00E621DE">
          <w:rPr>
            <w:rFonts w:ascii="Times New Roman" w:hAnsi="Times New Roman" w:cs="Times New Roman"/>
            <w:szCs w:val="22"/>
          </w:rPr>
          <w:t>пункте 16</w:t>
        </w:r>
      </w:hyperlink>
      <w:r w:rsidRPr="00E621DE">
        <w:rPr>
          <w:rFonts w:ascii="Times New Roman" w:hAnsi="Times New Roman" w:cs="Times New Roman"/>
          <w:szCs w:val="22"/>
        </w:rPr>
        <w:t xml:space="preserve"> настоящего Положения, обращается в суд с исковым заявлением о взыскании гранта, а также пени за просрочку его возврата.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Указанный в </w:t>
      </w:r>
      <w:hyperlink w:anchor="P3047" w:history="1">
        <w:r w:rsidRPr="00E621DE">
          <w:rPr>
            <w:rFonts w:ascii="Times New Roman" w:hAnsi="Times New Roman" w:cs="Times New Roman"/>
            <w:szCs w:val="22"/>
          </w:rPr>
          <w:t>абзаце первом</w:t>
        </w:r>
      </w:hyperlink>
      <w:r w:rsidRPr="00E621DE">
        <w:rPr>
          <w:rFonts w:ascii="Times New Roman" w:hAnsi="Times New Roman" w:cs="Times New Roman"/>
          <w:szCs w:val="22"/>
        </w:rPr>
        <w:t xml:space="preserve"> настоящего пункта срок для обращения в суд не является </w:t>
      </w:r>
      <w:proofErr w:type="spellStart"/>
      <w:r w:rsidRPr="00E621DE">
        <w:rPr>
          <w:rFonts w:ascii="Times New Roman" w:hAnsi="Times New Roman" w:cs="Times New Roman"/>
          <w:szCs w:val="22"/>
        </w:rPr>
        <w:t>пресекательным</w:t>
      </w:r>
      <w:proofErr w:type="spellEnd"/>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18. При наличии остатков гранта, не использованных в отчетном финансовом году, религиозная организация обязана в течение 15 дней со дня его уведомления агентством возвратить средства гранта в текущем финансовом году в случаях, предусмотренных соглашением, если агентством не принято распоряжение о наличии потребности в средствах гранта, не использованных в отчетном финансовом году, в порядке, предусмотренном </w:t>
      </w:r>
      <w:hyperlink w:anchor="P3050" w:history="1">
        <w:r w:rsidRPr="00E621DE">
          <w:rPr>
            <w:rFonts w:ascii="Times New Roman" w:hAnsi="Times New Roman" w:cs="Times New Roman"/>
            <w:szCs w:val="22"/>
          </w:rPr>
          <w:t>абзацами вторым</w:t>
        </w:r>
      </w:hyperlink>
      <w:r w:rsidRPr="00E621DE">
        <w:rPr>
          <w:rFonts w:ascii="Times New Roman" w:hAnsi="Times New Roman" w:cs="Times New Roman"/>
          <w:szCs w:val="22"/>
        </w:rPr>
        <w:t xml:space="preserve"> и </w:t>
      </w:r>
      <w:hyperlink w:anchor="P3051" w:history="1">
        <w:r w:rsidRPr="00E621DE">
          <w:rPr>
            <w:rFonts w:ascii="Times New Roman" w:hAnsi="Times New Roman" w:cs="Times New Roman"/>
            <w:szCs w:val="22"/>
          </w:rPr>
          <w:t>третьим</w:t>
        </w:r>
      </w:hyperlink>
      <w:r w:rsidRPr="00E621DE">
        <w:rPr>
          <w:rFonts w:ascii="Times New Roman" w:hAnsi="Times New Roman" w:cs="Times New Roman"/>
          <w:szCs w:val="22"/>
        </w:rPr>
        <w:t xml:space="preserve"> настоящего пункта.</w:t>
      </w:r>
    </w:p>
    <w:p w:rsidR="00847F5A" w:rsidRPr="00E621DE" w:rsidRDefault="00847F5A">
      <w:pPr>
        <w:pStyle w:val="ConsPlusNormal"/>
        <w:spacing w:before="220"/>
        <w:ind w:firstLine="540"/>
        <w:jc w:val="both"/>
        <w:rPr>
          <w:rFonts w:ascii="Times New Roman" w:hAnsi="Times New Roman" w:cs="Times New Roman"/>
          <w:szCs w:val="22"/>
        </w:rPr>
      </w:pPr>
      <w:bookmarkStart w:id="21" w:name="P3050"/>
      <w:bookmarkEnd w:id="21"/>
      <w:r w:rsidRPr="00E621DE">
        <w:rPr>
          <w:rFonts w:ascii="Times New Roman" w:hAnsi="Times New Roman" w:cs="Times New Roman"/>
          <w:szCs w:val="22"/>
        </w:rPr>
        <w:t>В случае образования остатка гранта, не использованного на начало очередного финансового года, ранее перечисленного религиозной организации, религиозная организация до 20 января года, следующего за годом, в котором предоставлен грант, уведомляет агентство о наличии либо отсутствии потребности направления этих средств на цели предоставления гранта в очередном финансовом году.</w:t>
      </w:r>
    </w:p>
    <w:p w:rsidR="00847F5A" w:rsidRPr="00E621DE" w:rsidRDefault="00847F5A">
      <w:pPr>
        <w:pStyle w:val="ConsPlusNormal"/>
        <w:spacing w:before="220"/>
        <w:ind w:firstLine="540"/>
        <w:jc w:val="both"/>
        <w:rPr>
          <w:rFonts w:ascii="Times New Roman" w:hAnsi="Times New Roman" w:cs="Times New Roman"/>
          <w:szCs w:val="22"/>
        </w:rPr>
      </w:pPr>
      <w:bookmarkStart w:id="22" w:name="P3051"/>
      <w:bookmarkEnd w:id="22"/>
      <w:r w:rsidRPr="00E621DE">
        <w:rPr>
          <w:rFonts w:ascii="Times New Roman" w:hAnsi="Times New Roman" w:cs="Times New Roman"/>
          <w:szCs w:val="22"/>
        </w:rPr>
        <w:t>Агентство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решение об использовании либо возврате религиозной организацией неиспользованного остатка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t>Приложение N 1</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Положению о порядке и условиях предоставления гранта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 форме субсидии религиозной организация</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Спасо-Преображенский</w:t>
      </w:r>
      <w:proofErr w:type="spellEnd"/>
      <w:r w:rsidRPr="00E621DE">
        <w:rPr>
          <w:rFonts w:ascii="Times New Roman" w:hAnsi="Times New Roman" w:cs="Times New Roman"/>
          <w:szCs w:val="22"/>
        </w:rPr>
        <w:t xml:space="preserve"> Соловецкий </w:t>
      </w:r>
      <w:proofErr w:type="spellStart"/>
      <w:r w:rsidRPr="00E621DE">
        <w:rPr>
          <w:rFonts w:ascii="Times New Roman" w:hAnsi="Times New Roman" w:cs="Times New Roman"/>
          <w:szCs w:val="22"/>
        </w:rPr>
        <w:t>ставропигиальный</w:t>
      </w:r>
      <w:proofErr w:type="spellEnd"/>
      <w:r w:rsidRPr="00E621DE">
        <w:rPr>
          <w:rFonts w:ascii="Times New Roman" w:hAnsi="Times New Roman" w:cs="Times New Roman"/>
          <w:szCs w:val="22"/>
        </w:rPr>
        <w:t xml:space="preserve"> мужской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монастырь Русской Православной Церкви (Московский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Патриархат)" на поддержку реализации целевого проекта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 сфере сохранения, изучения и презентации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историко-культурного, духовного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и материального наследия Соловецкого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архипелага "Фундаментальное издание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"Воспоминания Соловецких узников</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1923 - 1939 гг., том восьмой"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(форма)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23" w:name="P3072"/>
      <w:bookmarkEnd w:id="23"/>
      <w:r w:rsidRPr="00E621DE">
        <w:rPr>
          <w:rFonts w:ascii="Times New Roman" w:hAnsi="Times New Roman" w:cs="Times New Roman"/>
          <w:szCs w:val="22"/>
        </w:rPr>
        <w:t>ЗАЯВЛЕНИЕ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на предоставление гранта в форме субсидии на поддержку</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реализации целевого проекта в сфере сохранения, изучения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презентации историко-культурного, духовного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материального наследия Соловецкого архипелага</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"Фундаментальное издание "Воспоминания Соловецких узников</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1923 - 1939 гг., том восьмой"</w:t>
      </w:r>
    </w:p>
    <w:p w:rsidR="00847F5A" w:rsidRPr="00E621DE" w:rsidRDefault="00847F5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345"/>
      </w:tblGrid>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 Полное наименование организации</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2. Адрес места нахождения</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3. Почтовый адрес</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4. Контактный телефон</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5. Адрес электронной почты</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6. Фамилия, имя, отчество (при наличии), должность лица, имеющего право действовать без доверенности</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7. Наименование целевого проекта</w:t>
            </w: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5669"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8. Запрашиваемый размер гранта</w:t>
            </w:r>
          </w:p>
        </w:tc>
        <w:tc>
          <w:tcPr>
            <w:tcW w:w="3345" w:type="dxa"/>
          </w:tcPr>
          <w:p w:rsidR="00847F5A" w:rsidRPr="00E621DE" w:rsidRDefault="00847F5A">
            <w:pPr>
              <w:pStyle w:val="ConsPlusNormal"/>
              <w:rPr>
                <w:rFonts w:ascii="Times New Roman" w:hAnsi="Times New Roman" w:cs="Times New Roman"/>
                <w:szCs w:val="22"/>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Настоящим заявлением для участия в конкурсе подтверждаем, что представленная религиозная организация: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 не 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не получала средства из областного бюджета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восьмой";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согласна на публикацию (размещение) в информационно-телекоммуникационной сети "Интернет" информации о ней, о подаваемой заявке, иной информации о религиозной организации, связанной с соответствующим конкурсом.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Должность руководителя _______________ _____________________</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(подпись)  (расшифровка подписи)</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Исполнитель   (фамилия,   имя,   отчество   (при  наличии),  должность)</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___________________________________________________________________________</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Телефон исполнителя ___________________________________________________</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Прилагаемые документы: ________________________________________________</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"___" ___________ 20__ года.</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lastRenderedPageBreak/>
        <w:t xml:space="preserve">    М.П. (при наличии)</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t>Приложение N 2</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Положению о порядке и условиях предоставления гранта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 форме субсидии религиозной организация</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w:t>
      </w:r>
      <w:proofErr w:type="spellStart"/>
      <w:r w:rsidRPr="00E621DE">
        <w:rPr>
          <w:rFonts w:ascii="Times New Roman" w:hAnsi="Times New Roman" w:cs="Times New Roman"/>
          <w:szCs w:val="22"/>
        </w:rPr>
        <w:t>Спасо-Преображенский</w:t>
      </w:r>
      <w:proofErr w:type="spellEnd"/>
      <w:r w:rsidRPr="00E621DE">
        <w:rPr>
          <w:rFonts w:ascii="Times New Roman" w:hAnsi="Times New Roman" w:cs="Times New Roman"/>
          <w:szCs w:val="22"/>
        </w:rPr>
        <w:t xml:space="preserve"> Соловецкий </w:t>
      </w:r>
      <w:proofErr w:type="spellStart"/>
      <w:r w:rsidRPr="00E621DE">
        <w:rPr>
          <w:rFonts w:ascii="Times New Roman" w:hAnsi="Times New Roman" w:cs="Times New Roman"/>
          <w:szCs w:val="22"/>
        </w:rPr>
        <w:t>ставропигиальный</w:t>
      </w:r>
      <w:proofErr w:type="spellEnd"/>
      <w:r w:rsidRPr="00E621DE">
        <w:rPr>
          <w:rFonts w:ascii="Times New Roman" w:hAnsi="Times New Roman" w:cs="Times New Roman"/>
          <w:szCs w:val="22"/>
        </w:rPr>
        <w:t xml:space="preserve"> мужской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монастырь Русской Православной Церкви (Московский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Патриархат)" на поддержку реализации целевого проекта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 сфере сохранения, изучения и презентации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историко-культурного, духовного и материального наследия</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Соловецкого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архипелага "Фундаментальное издание</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"Воспоминания Соловецких узников 1923 - 1939 гг., том</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восьмой"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(форма)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24" w:name="P3133"/>
      <w:bookmarkEnd w:id="24"/>
      <w:r w:rsidRPr="00E621DE">
        <w:rPr>
          <w:rFonts w:ascii="Times New Roman" w:hAnsi="Times New Roman" w:cs="Times New Roman"/>
          <w:szCs w:val="22"/>
        </w:rPr>
        <w:t>ПРОЕКТ</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на предоставление гранта в форме субсидии на поддержку</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реализации целевого проекта в сфере сохранения, изучения</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презентации историко-культурного, духовного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материального наследия Соловецкого архипелага</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"Фундаментальное издание "Воспоминания Соловецких узников</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1923 - 1939 гг., том восьмой"</w:t>
      </w:r>
    </w:p>
    <w:p w:rsidR="00847F5A" w:rsidRPr="00E621DE" w:rsidRDefault="00847F5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318"/>
        <w:gridCol w:w="3345"/>
      </w:tblGrid>
      <w:tr w:rsidR="00847F5A" w:rsidRPr="00E621DE">
        <w:tc>
          <w:tcPr>
            <w:tcW w:w="3402"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Содержание</w:t>
            </w:r>
          </w:p>
        </w:tc>
        <w:tc>
          <w:tcPr>
            <w:tcW w:w="5663" w:type="dxa"/>
            <w:gridSpan w:val="2"/>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Поле для заполнения</w:t>
            </w:r>
          </w:p>
        </w:tc>
      </w:tr>
      <w:tr w:rsidR="00847F5A" w:rsidRPr="00E621DE">
        <w:tc>
          <w:tcPr>
            <w:tcW w:w="3402"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1</w:t>
            </w:r>
          </w:p>
        </w:tc>
        <w:tc>
          <w:tcPr>
            <w:tcW w:w="5663" w:type="dxa"/>
            <w:gridSpan w:val="2"/>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2</w:t>
            </w: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 Приоритетное направление реализации проекта</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2. Наименование проекта</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3. 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4. Дата начала реализации проекта (день, месяц, год)</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5. Дата окончания реализации проекта (день, месяц, год)</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6. Обоснование социальной значимости проекта,</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объем текста - до 2500 символов</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7. Сведения о размещении информации о проекте</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в информационно-телекоммуникационной сети "Интернет": сетевой адрес файлов с подробным описанием проекта</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lastRenderedPageBreak/>
              <w:t>и презентацией проекта, письмами партнеров о поддержке проекта, дополнительная информация по проекту (заполняется по желанию заявителя)</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lastRenderedPageBreak/>
              <w:t>8. Цель (цели) проекта</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9. Задачи проекта</w:t>
            </w:r>
          </w:p>
        </w:tc>
        <w:tc>
          <w:tcPr>
            <w:tcW w:w="5663"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val="restart"/>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10. Партнеры проекта</w:t>
            </w:r>
          </w:p>
        </w:tc>
        <w:tc>
          <w:tcPr>
            <w:tcW w:w="2318"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Партнер</w:t>
            </w:r>
          </w:p>
        </w:tc>
        <w:tc>
          <w:tcPr>
            <w:tcW w:w="3345"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Вид поддержки</w:t>
            </w: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c>
          <w:tcPr>
            <w:tcW w:w="3402" w:type="dxa"/>
            <w:vMerge/>
          </w:tcPr>
          <w:p w:rsidR="00847F5A" w:rsidRPr="00E621DE" w:rsidRDefault="00847F5A">
            <w:pPr>
              <w:rPr>
                <w:rFonts w:ascii="Times New Roman" w:hAnsi="Times New Roman" w:cs="Times New Roman"/>
              </w:rPr>
            </w:pPr>
          </w:p>
        </w:tc>
        <w:tc>
          <w:tcPr>
            <w:tcW w:w="2318" w:type="dxa"/>
          </w:tcPr>
          <w:p w:rsidR="00847F5A" w:rsidRPr="00E621DE" w:rsidRDefault="00847F5A">
            <w:pPr>
              <w:pStyle w:val="ConsPlusNormal"/>
              <w:rPr>
                <w:rFonts w:ascii="Times New Roman" w:hAnsi="Times New Roman" w:cs="Times New Roman"/>
                <w:szCs w:val="22"/>
              </w:rPr>
            </w:pPr>
          </w:p>
        </w:tc>
        <w:tc>
          <w:tcPr>
            <w:tcW w:w="3345" w:type="dxa"/>
          </w:tcPr>
          <w:p w:rsidR="00847F5A" w:rsidRPr="00E621DE" w:rsidRDefault="00847F5A">
            <w:pPr>
              <w:pStyle w:val="ConsPlusNormal"/>
              <w:rPr>
                <w:rFonts w:ascii="Times New Roman" w:hAnsi="Times New Roman" w:cs="Times New Roman"/>
                <w:szCs w:val="22"/>
              </w:rPr>
            </w:pPr>
          </w:p>
        </w:tc>
      </w:tr>
      <w:tr w:rsidR="00847F5A" w:rsidRPr="00E621DE">
        <w:tblPrEx>
          <w:tblBorders>
            <w:insideV w:val="nil"/>
          </w:tblBorders>
        </w:tblPrEx>
        <w:tc>
          <w:tcPr>
            <w:tcW w:w="3402" w:type="dxa"/>
            <w:tcBorders>
              <w:left w:val="single" w:sz="4" w:space="0" w:color="auto"/>
            </w:tcBorders>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11. Содержание</w:t>
            </w:r>
          </w:p>
        </w:tc>
        <w:tc>
          <w:tcPr>
            <w:tcW w:w="5663" w:type="dxa"/>
            <w:gridSpan w:val="2"/>
            <w:tcBorders>
              <w:right w:val="single" w:sz="4" w:space="0" w:color="auto"/>
            </w:tcBorders>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Поле для заполнения</w:t>
            </w: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0"/>
        <w:rPr>
          <w:rFonts w:ascii="Times New Roman" w:hAnsi="Times New Roman" w:cs="Times New Roman"/>
          <w:szCs w:val="22"/>
        </w:rPr>
      </w:pPr>
      <w:r w:rsidRPr="00E621DE">
        <w:rPr>
          <w:rFonts w:ascii="Times New Roman" w:hAnsi="Times New Roman" w:cs="Times New Roman"/>
          <w:szCs w:val="22"/>
        </w:rPr>
        <w:t>Утверждено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постановлением Правительства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Архангельской области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от 16.07.2013 N 314-пп</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rPr>
          <w:rFonts w:ascii="Times New Roman" w:hAnsi="Times New Roman" w:cs="Times New Roman"/>
          <w:szCs w:val="22"/>
        </w:rPr>
      </w:pPr>
      <w:bookmarkStart w:id="25" w:name="P3201"/>
      <w:bookmarkEnd w:id="25"/>
      <w:r w:rsidRPr="00E621DE">
        <w:rPr>
          <w:rFonts w:ascii="Times New Roman" w:hAnsi="Times New Roman" w:cs="Times New Roman"/>
          <w:szCs w:val="22"/>
        </w:rPr>
        <w:t>ПОЛОЖЕНИЕ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О ПОРЯДКЕ И УСЛОВИЯХ ПРЕДОСТАВЛЕНИЯ ГРАНТА В ФОРМЕ СУБСИДИИ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НЕКОММЕРЧЕСКОЙ ОРГАНИЗАЦИИ "ФОНД РАЗВИТИЯ СЕВЕРНОГО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(АРКТИЧЕСКОГО) ФЕДЕРАЛЬНОГО УНИВЕРСИТЕТА ИМЕНИ</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М.В.ЛОМОНОСОВА" НА РЕАЛИЗАЦИЮ НАУЧНО-ОБРАЗОВАТЕЛЬНОГО</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ПРОЕКТА "СОЛОВЕЦКАЯ ЛЕТНЯЯ ШКОЛА САФУ: КОМПЛЕКСНОЕ</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РАЗВИТИЕ ТЕРРИТОРИИ С УНИКАЛЬНЫМ ПРИРОДНЫМ</w:t>
      </w:r>
    </w:p>
    <w:p w:rsidR="00847F5A" w:rsidRPr="00E621DE" w:rsidRDefault="00847F5A">
      <w:pPr>
        <w:pStyle w:val="ConsPlusTitle"/>
        <w:jc w:val="center"/>
        <w:rPr>
          <w:rFonts w:ascii="Times New Roman" w:hAnsi="Times New Roman" w:cs="Times New Roman"/>
          <w:szCs w:val="22"/>
        </w:rPr>
      </w:pPr>
      <w:r w:rsidRPr="00E621DE">
        <w:rPr>
          <w:rFonts w:ascii="Times New Roman" w:hAnsi="Times New Roman" w:cs="Times New Roman"/>
          <w:szCs w:val="22"/>
        </w:rPr>
        <w:t>И ИСТОРИКО-КУЛЬТУРНЫМ НАСЛЕДИЕМ"</w:t>
      </w:r>
    </w:p>
    <w:p w:rsidR="00847F5A" w:rsidRPr="00E621DE" w:rsidRDefault="00847F5A">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47F5A" w:rsidRPr="00E621DE">
        <w:tc>
          <w:tcPr>
            <w:tcW w:w="60" w:type="dxa"/>
            <w:tcBorders>
              <w:top w:val="nil"/>
              <w:left w:val="nil"/>
              <w:bottom w:val="nil"/>
              <w:right w:val="nil"/>
            </w:tcBorders>
            <w:shd w:val="clear" w:color="auto" w:fill="CED3F1"/>
            <w:tcMar>
              <w:top w:w="0" w:type="dxa"/>
              <w:left w:w="0" w:type="dxa"/>
              <w:bottom w:w="0" w:type="dxa"/>
              <w:right w:w="0" w:type="dxa"/>
            </w:tcMar>
          </w:tcPr>
          <w:p w:rsidR="00847F5A" w:rsidRPr="00E621DE" w:rsidRDefault="00847F5A">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(введено </w:t>
            </w:r>
            <w:hyperlink r:id="rId190"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w:t>
            </w:r>
          </w:p>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от 23.04.2021 N 212-пп)</w:t>
            </w:r>
          </w:p>
        </w:tc>
        <w:tc>
          <w:tcPr>
            <w:tcW w:w="113" w:type="dxa"/>
            <w:tcBorders>
              <w:top w:val="nil"/>
              <w:left w:val="nil"/>
              <w:bottom w:val="nil"/>
              <w:right w:val="nil"/>
            </w:tcBorders>
            <w:shd w:val="clear" w:color="auto" w:fill="F4F3F8"/>
            <w:tcMar>
              <w:top w:w="0" w:type="dxa"/>
              <w:left w:w="0" w:type="dxa"/>
              <w:bottom w:w="0" w:type="dxa"/>
              <w:right w:w="0" w:type="dxa"/>
            </w:tcMar>
          </w:tcPr>
          <w:p w:rsidR="00847F5A" w:rsidRPr="00E621DE" w:rsidRDefault="00847F5A">
            <w:pPr>
              <w:rPr>
                <w:rFonts w:ascii="Times New Roman" w:hAnsi="Times New Roman" w:cs="Times New Roman"/>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 Общие положения</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 xml:space="preserve">1. Настоящее Положение, разработанное в соответствии со </w:t>
      </w:r>
      <w:hyperlink r:id="rId191" w:history="1">
        <w:r w:rsidRPr="00E621DE">
          <w:rPr>
            <w:rFonts w:ascii="Times New Roman" w:hAnsi="Times New Roman" w:cs="Times New Roman"/>
            <w:szCs w:val="22"/>
          </w:rPr>
          <w:t>статьей 78.1</w:t>
        </w:r>
      </w:hyperlink>
      <w:r w:rsidRPr="00E621DE">
        <w:rPr>
          <w:rFonts w:ascii="Times New Roman" w:hAnsi="Times New Roman" w:cs="Times New Roman"/>
          <w:szCs w:val="22"/>
        </w:rPr>
        <w:t xml:space="preserve"> Бюджетного кодекса Российской Федерации, общими </w:t>
      </w:r>
      <w:hyperlink r:id="rId192" w:history="1">
        <w:r w:rsidRPr="00E621DE">
          <w:rPr>
            <w:rFonts w:ascii="Times New Roman" w:hAnsi="Times New Roman" w:cs="Times New Roman"/>
            <w:szCs w:val="22"/>
          </w:rPr>
          <w:t>требованиями</w:t>
        </w:r>
      </w:hyperlink>
      <w:r w:rsidRPr="00E621DE">
        <w:rPr>
          <w:rFonts w:ascii="Times New Roman" w:hAnsi="Times New Roman" w:cs="Times New Roman"/>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государственной </w:t>
      </w:r>
      <w:hyperlink w:anchor="P63" w:history="1">
        <w:r w:rsidRPr="00E621DE">
          <w:rPr>
            <w:rFonts w:ascii="Times New Roman" w:hAnsi="Times New Roman" w:cs="Times New Roman"/>
            <w:szCs w:val="22"/>
          </w:rPr>
          <w:t>программой</w:t>
        </w:r>
      </w:hyperlink>
      <w:r w:rsidRPr="00E621DE">
        <w:rPr>
          <w:rFonts w:ascii="Times New Roman" w:hAnsi="Times New Roman" w:cs="Times New Roman"/>
          <w:szCs w:val="22"/>
        </w:rPr>
        <w:t xml:space="preserve"> Архангельской области "Развитие инфраструктуры Соловецкого архипелага", утвержденной постановлением Правительства Архангельской области от 16 июля 2013 года N 314-пп (далее - государственная программа), устанавливает порядок и условия предоставления гранта в форме субсидии из областного бюджета некоммерческой организации "Фонд развития Северного (Арктического) федерального университета имени М.В.Ломоносова" на реализацию научно-образовательного проекта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летняя школа САФУ: комплексное развитие территории с уникальным природным и историко-культурным наследием" (далее соответственно - Фонд, грант).</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Грант предоставляется в рамках </w:t>
      </w:r>
      <w:hyperlink w:anchor="P2424" w:history="1">
        <w:r w:rsidRPr="00E621DE">
          <w:rPr>
            <w:rFonts w:ascii="Times New Roman" w:hAnsi="Times New Roman" w:cs="Times New Roman"/>
            <w:szCs w:val="22"/>
          </w:rPr>
          <w:t>пункта 16</w:t>
        </w:r>
      </w:hyperlink>
      <w:r w:rsidRPr="00E621DE">
        <w:rPr>
          <w:rFonts w:ascii="Times New Roman" w:hAnsi="Times New Roman" w:cs="Times New Roman"/>
          <w:szCs w:val="22"/>
        </w:rPr>
        <w:t xml:space="preserve"> перечня мероприятий государственной программы (приложение N 2 к государственной программе).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Главным распорядителем средств областного бюджета, предусмотренных на предоставление гранта, является агентство по развитию Соловецкого архипелага Архангельской области (далее - агентство).</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Предоставление гранта осуществляется агентством на основании соглашения с Фондом (далее - соглашение).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4. Грант предоставляется Фонду на реализацию научно-образовательного проекта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летняя школа САФУ: комплексное развитие территории с уникальным природным и историко-культурным наследием".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на соответствующий финансовый год.</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Размер гранта определяется исходя из заявленной Фондом суммы, но не может превышать 500 000 рублей.</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 Порядок предоставления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bookmarkStart w:id="26" w:name="P3225"/>
      <w:bookmarkEnd w:id="26"/>
      <w:r w:rsidRPr="00E621DE">
        <w:rPr>
          <w:rFonts w:ascii="Times New Roman" w:hAnsi="Times New Roman" w:cs="Times New Roman"/>
          <w:szCs w:val="22"/>
        </w:rPr>
        <w:t>6. Для получения гранта Фонд до 1 сентября текущего года представляет в агентство следующие документы:</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w:t>
      </w:r>
      <w:hyperlink w:anchor="P3278" w:history="1">
        <w:r w:rsidRPr="00E621DE">
          <w:rPr>
            <w:rFonts w:ascii="Times New Roman" w:hAnsi="Times New Roman" w:cs="Times New Roman"/>
            <w:szCs w:val="22"/>
          </w:rPr>
          <w:t>заявление</w:t>
        </w:r>
      </w:hyperlink>
      <w:r w:rsidRPr="00E621DE">
        <w:rPr>
          <w:rFonts w:ascii="Times New Roman" w:hAnsi="Times New Roman" w:cs="Times New Roman"/>
          <w:szCs w:val="22"/>
        </w:rPr>
        <w:t xml:space="preserve"> о предоставлении гранта по форме согласно приложению N 1 к настоящему Положению;</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w:t>
      </w:r>
      <w:hyperlink w:anchor="P3350" w:history="1">
        <w:r w:rsidRPr="00E621DE">
          <w:rPr>
            <w:rFonts w:ascii="Times New Roman" w:hAnsi="Times New Roman" w:cs="Times New Roman"/>
            <w:szCs w:val="22"/>
          </w:rPr>
          <w:t>проект</w:t>
        </w:r>
      </w:hyperlink>
      <w:r w:rsidRPr="00E621DE">
        <w:rPr>
          <w:rFonts w:ascii="Times New Roman" w:hAnsi="Times New Roman" w:cs="Times New Roman"/>
          <w:szCs w:val="22"/>
        </w:rPr>
        <w:t xml:space="preserve"> по форме согласно приложению N 2 к настоящему Положению.</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7. Агентство рассматривает документы, представленные Фондом в соответствии с </w:t>
      </w:r>
      <w:hyperlink w:anchor="P322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в течение двух рабочих дней со дня их поступления и принимает одно из следующих решений:</w:t>
      </w:r>
    </w:p>
    <w:p w:rsidR="00847F5A" w:rsidRPr="00E621DE" w:rsidRDefault="00847F5A">
      <w:pPr>
        <w:pStyle w:val="ConsPlusNormal"/>
        <w:spacing w:before="220"/>
        <w:ind w:firstLine="540"/>
        <w:jc w:val="both"/>
        <w:rPr>
          <w:rFonts w:ascii="Times New Roman" w:hAnsi="Times New Roman" w:cs="Times New Roman"/>
          <w:szCs w:val="22"/>
        </w:rPr>
      </w:pPr>
      <w:bookmarkStart w:id="27" w:name="P3229"/>
      <w:bookmarkEnd w:id="27"/>
      <w:r w:rsidRPr="00E621DE">
        <w:rPr>
          <w:rFonts w:ascii="Times New Roman" w:hAnsi="Times New Roman" w:cs="Times New Roman"/>
          <w:szCs w:val="22"/>
        </w:rPr>
        <w:t>1) о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об отказе в предоставлении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Указанные решения могут быть обжалованы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bookmarkStart w:id="28" w:name="P3232"/>
      <w:bookmarkEnd w:id="28"/>
      <w:r w:rsidRPr="00E621DE">
        <w:rPr>
          <w:rFonts w:ascii="Times New Roman" w:hAnsi="Times New Roman" w:cs="Times New Roman"/>
          <w:szCs w:val="22"/>
        </w:rPr>
        <w:t xml:space="preserve">8. Агентство принимает решение, предусмотренное </w:t>
      </w:r>
      <w:hyperlink w:anchor="P3225"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w:t>
      </w:r>
      <w:r w:rsidRPr="00E621DE">
        <w:rPr>
          <w:rFonts w:ascii="Times New Roman" w:hAnsi="Times New Roman" w:cs="Times New Roman"/>
          <w:szCs w:val="22"/>
        </w:rPr>
        <w:lastRenderedPageBreak/>
        <w:t>Положения, в следующих случаях:</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представление документов, предусмотренных </w:t>
      </w:r>
      <w:hyperlink w:anchor="P322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не в полном объеме;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2) представление документов, предусмотренных </w:t>
      </w:r>
      <w:hyperlink w:anchor="P322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содержащих недостоверные сведения;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3) представление документов, предусмотренных </w:t>
      </w:r>
      <w:hyperlink w:anchor="P322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с нарушением срока, предусмотренного </w:t>
      </w:r>
      <w:hyperlink w:anchor="P3225" w:history="1">
        <w:r w:rsidRPr="00E621DE">
          <w:rPr>
            <w:rFonts w:ascii="Times New Roman" w:hAnsi="Times New Roman" w:cs="Times New Roman"/>
            <w:szCs w:val="22"/>
          </w:rPr>
          <w:t>абзацем первым пункта 6</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Решение, предусмотренное </w:t>
      </w:r>
      <w:hyperlink w:anchor="P3225"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Положения, направляется Фонду в течение двух рабочих дней со дня его принятия и может быть обжаловано в установленном законодательством Российской Федерации порядке.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9. В случае принятия агентством решения, предусмотренного </w:t>
      </w:r>
      <w:hyperlink w:anchor="P3225" w:history="1">
        <w:r w:rsidRPr="00E621DE">
          <w:rPr>
            <w:rFonts w:ascii="Times New Roman" w:hAnsi="Times New Roman" w:cs="Times New Roman"/>
            <w:szCs w:val="22"/>
          </w:rPr>
          <w:t>подпунктом 2 пункта 7</w:t>
        </w:r>
      </w:hyperlink>
      <w:r w:rsidRPr="00E621DE">
        <w:rPr>
          <w:rFonts w:ascii="Times New Roman" w:hAnsi="Times New Roman" w:cs="Times New Roman"/>
          <w:szCs w:val="22"/>
        </w:rPr>
        <w:t xml:space="preserve"> настоящего Положения, Фонд вправе повторно представить документы, предусмотренные </w:t>
      </w:r>
      <w:hyperlink w:anchor="P3225" w:history="1">
        <w:r w:rsidRPr="00E621DE">
          <w:rPr>
            <w:rFonts w:ascii="Times New Roman" w:hAnsi="Times New Roman" w:cs="Times New Roman"/>
            <w:szCs w:val="22"/>
          </w:rPr>
          <w:t>пунктом 6</w:t>
        </w:r>
      </w:hyperlink>
      <w:r w:rsidRPr="00E621DE">
        <w:rPr>
          <w:rFonts w:ascii="Times New Roman" w:hAnsi="Times New Roman" w:cs="Times New Roman"/>
          <w:szCs w:val="22"/>
        </w:rPr>
        <w:t xml:space="preserve"> настоящего Положения, после устранения оснований его принятия в пределах срока, установленного </w:t>
      </w:r>
      <w:hyperlink w:anchor="P3225" w:history="1">
        <w:r w:rsidRPr="00E621DE">
          <w:rPr>
            <w:rFonts w:ascii="Times New Roman" w:hAnsi="Times New Roman" w:cs="Times New Roman"/>
            <w:szCs w:val="22"/>
          </w:rPr>
          <w:t>абзацем первым пункта 6</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bookmarkStart w:id="29" w:name="P3238"/>
      <w:bookmarkEnd w:id="29"/>
      <w:r w:rsidRPr="00E621DE">
        <w:rPr>
          <w:rFonts w:ascii="Times New Roman" w:hAnsi="Times New Roman" w:cs="Times New Roman"/>
          <w:szCs w:val="22"/>
        </w:rPr>
        <w:t xml:space="preserve">10. В случае отсутствия оснований, предусмотренных </w:t>
      </w:r>
      <w:hyperlink w:anchor="P3232" w:history="1">
        <w:r w:rsidRPr="00E621DE">
          <w:rPr>
            <w:rFonts w:ascii="Times New Roman" w:hAnsi="Times New Roman" w:cs="Times New Roman"/>
            <w:szCs w:val="22"/>
          </w:rPr>
          <w:t>пунктом 8</w:t>
        </w:r>
      </w:hyperlink>
      <w:r w:rsidRPr="00E621DE">
        <w:rPr>
          <w:rFonts w:ascii="Times New Roman" w:hAnsi="Times New Roman" w:cs="Times New Roman"/>
          <w:szCs w:val="22"/>
        </w:rPr>
        <w:t xml:space="preserve"> настоящего Положения, агентство принимает решение, предусмотренное </w:t>
      </w:r>
      <w:hyperlink w:anchor="P3229" w:history="1">
        <w:r w:rsidRPr="00E621DE">
          <w:rPr>
            <w:rFonts w:ascii="Times New Roman" w:hAnsi="Times New Roman" w:cs="Times New Roman"/>
            <w:szCs w:val="22"/>
          </w:rPr>
          <w:t>подпунктом 1 пункта 7</w:t>
        </w:r>
      </w:hyperlink>
      <w:r w:rsidRPr="00E621DE">
        <w:rPr>
          <w:rFonts w:ascii="Times New Roman" w:hAnsi="Times New Roman" w:cs="Times New Roman"/>
          <w:szCs w:val="22"/>
        </w:rPr>
        <w:t xml:space="preserve"> настоящего Положения, и направляет Фонду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области.</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Дополнительно соглашение, указанное в </w:t>
      </w:r>
      <w:hyperlink w:anchor="P3238" w:history="1">
        <w:r w:rsidRPr="00E621DE">
          <w:rPr>
            <w:rFonts w:ascii="Times New Roman" w:hAnsi="Times New Roman" w:cs="Times New Roman"/>
            <w:szCs w:val="22"/>
          </w:rPr>
          <w:t>абзаце первом</w:t>
        </w:r>
      </w:hyperlink>
      <w:r w:rsidRPr="00E621DE">
        <w:rPr>
          <w:rFonts w:ascii="Times New Roman" w:hAnsi="Times New Roman" w:cs="Times New Roman"/>
          <w:szCs w:val="22"/>
        </w:rPr>
        <w:t xml:space="preserve"> настоящего пункта, должно предусматривать:</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 в случае уменьшения агентству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rsidRPr="00E621DE">
        <w:rPr>
          <w:rFonts w:ascii="Times New Roman" w:hAnsi="Times New Roman" w:cs="Times New Roman"/>
          <w:szCs w:val="22"/>
        </w:rPr>
        <w:t>недостижении</w:t>
      </w:r>
      <w:proofErr w:type="spellEnd"/>
      <w:r w:rsidRPr="00E621DE">
        <w:rPr>
          <w:rFonts w:ascii="Times New Roman" w:hAnsi="Times New Roman" w:cs="Times New Roman"/>
          <w:szCs w:val="22"/>
        </w:rPr>
        <w:t xml:space="preserve"> согласия по новым условиям;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2) запрет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3)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агентством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11. Грант перечисляется агентством Фонду в течение 15 рабочих дней со дня принятия решения, указанного в </w:t>
      </w:r>
      <w:hyperlink w:anchor="P3229" w:history="1">
        <w:r w:rsidRPr="00E621DE">
          <w:rPr>
            <w:rFonts w:ascii="Times New Roman" w:hAnsi="Times New Roman" w:cs="Times New Roman"/>
            <w:szCs w:val="22"/>
          </w:rPr>
          <w:t>подпункте 1 пункта 7</w:t>
        </w:r>
      </w:hyperlink>
      <w:r w:rsidRPr="00E621DE">
        <w:rPr>
          <w:rFonts w:ascii="Times New Roman" w:hAnsi="Times New Roman" w:cs="Times New Roman"/>
          <w:szCs w:val="22"/>
        </w:rPr>
        <w:t xml:space="preserve"> настоящего Положения.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Грант перечисляется платежными документами с лицевого счета агентства, открытого в Управлении Федерального казначейства по Архангельской области и Ненецкому автономному округу, на счет Фонда.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w:t>
      </w:r>
      <w:r w:rsidRPr="00E621DE">
        <w:rPr>
          <w:rFonts w:ascii="Times New Roman" w:hAnsi="Times New Roman" w:cs="Times New Roman"/>
          <w:szCs w:val="22"/>
        </w:rPr>
        <w:lastRenderedPageBreak/>
        <w:t>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Title"/>
        <w:jc w:val="center"/>
        <w:outlineLvl w:val="1"/>
        <w:rPr>
          <w:rFonts w:ascii="Times New Roman" w:hAnsi="Times New Roman" w:cs="Times New Roman"/>
          <w:szCs w:val="22"/>
        </w:rPr>
      </w:pPr>
      <w:r w:rsidRPr="00E621DE">
        <w:rPr>
          <w:rFonts w:ascii="Times New Roman" w:hAnsi="Times New Roman" w:cs="Times New Roman"/>
          <w:szCs w:val="22"/>
        </w:rPr>
        <w:t>III. Осуществление контроля за целевым использованием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ind w:firstLine="540"/>
        <w:jc w:val="both"/>
        <w:rPr>
          <w:rFonts w:ascii="Times New Roman" w:hAnsi="Times New Roman" w:cs="Times New Roman"/>
          <w:szCs w:val="22"/>
        </w:rPr>
      </w:pPr>
      <w:r w:rsidRPr="00E621DE">
        <w:rPr>
          <w:rFonts w:ascii="Times New Roman" w:hAnsi="Times New Roman" w:cs="Times New Roman"/>
          <w:szCs w:val="22"/>
        </w:rPr>
        <w:t>13. Фонд представляет в агентство отчетность в порядке и в сроки, которые предусмотрены соглашением.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14. Результатом предоставления гранта является получение участниками научно-образовательного проекта практического опыта проектной работы по комплексному развитию территории с уникальным природным и историко-культурным наследием, разработка предложений и управленческих решений по реализации стратегии социально-экономического развития Соловецкого архипелага.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Показателем результата использования гранта является реализация научно-образовательного проекта "</w:t>
      </w:r>
      <w:proofErr w:type="spellStart"/>
      <w:r w:rsidRPr="00E621DE">
        <w:rPr>
          <w:rFonts w:ascii="Times New Roman" w:hAnsi="Times New Roman" w:cs="Times New Roman"/>
          <w:szCs w:val="22"/>
        </w:rPr>
        <w:t>Соловецкая</w:t>
      </w:r>
      <w:proofErr w:type="spellEnd"/>
      <w:r w:rsidRPr="00E621DE">
        <w:rPr>
          <w:rFonts w:ascii="Times New Roman" w:hAnsi="Times New Roman" w:cs="Times New Roman"/>
          <w:szCs w:val="22"/>
        </w:rPr>
        <w:t xml:space="preserve"> летняя школа САФУ: комплексное развитие территории с уникальным природным и историко-культурным наследием" в срок до 31 декабря года предоставления гранта.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Фондом.</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15. Агентством и органами государственного финансового контроля Архангельской области проводятся обязательные проверки соблюдения Фондом условий, целей и порядка предоставления гранта (далее - проверки). Проверки проводятся в соответствии с Порядком осуществления финансового контроля исполнительными органами государственной власти Архангельской области, утвержденным </w:t>
      </w:r>
      <w:hyperlink r:id="rId193"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агентством на текущий финансовый год.</w:t>
      </w:r>
    </w:p>
    <w:p w:rsidR="00847F5A" w:rsidRPr="00E621DE" w:rsidRDefault="00847F5A">
      <w:pPr>
        <w:pStyle w:val="ConsPlusNormal"/>
        <w:spacing w:before="220"/>
        <w:ind w:firstLine="540"/>
        <w:jc w:val="both"/>
        <w:rPr>
          <w:rFonts w:ascii="Times New Roman" w:hAnsi="Times New Roman" w:cs="Times New Roman"/>
          <w:szCs w:val="22"/>
        </w:rPr>
      </w:pPr>
      <w:bookmarkStart w:id="30" w:name="P3254"/>
      <w:bookmarkEnd w:id="30"/>
      <w:r w:rsidRPr="00E621DE">
        <w:rPr>
          <w:rFonts w:ascii="Times New Roman" w:hAnsi="Times New Roman" w:cs="Times New Roman"/>
          <w:szCs w:val="22"/>
        </w:rPr>
        <w:t xml:space="preserve">16. В случае выявления агентством и (или) органами государственного финансового контроля Архангельской области нарушения Фондом условий, целей и порядка предоставления гранта, а также </w:t>
      </w:r>
      <w:proofErr w:type="spellStart"/>
      <w:r w:rsidRPr="00E621DE">
        <w:rPr>
          <w:rFonts w:ascii="Times New Roman" w:hAnsi="Times New Roman" w:cs="Times New Roman"/>
          <w:szCs w:val="22"/>
        </w:rPr>
        <w:t>недостижения</w:t>
      </w:r>
      <w:proofErr w:type="spellEnd"/>
      <w:r w:rsidRPr="00E621DE">
        <w:rPr>
          <w:rFonts w:ascii="Times New Roman" w:hAnsi="Times New Roman" w:cs="Times New Roman"/>
          <w:szCs w:val="22"/>
        </w:rPr>
        <w:t xml:space="preserve">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В случае выявления нарушения условий, целей и порядка предоставления гранта, а также условий соглашения (далее - нарушения) Фонд в течение трех рабочих дней со 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Агентство в течение трех рабочих дней со дня получения уведомления предъявляет Фонду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847F5A" w:rsidRPr="00E621DE" w:rsidRDefault="00847F5A">
      <w:pPr>
        <w:pStyle w:val="ConsPlusNormal"/>
        <w:spacing w:before="220"/>
        <w:ind w:firstLine="540"/>
        <w:jc w:val="both"/>
        <w:rPr>
          <w:rFonts w:ascii="Times New Roman" w:hAnsi="Times New Roman" w:cs="Times New Roman"/>
          <w:szCs w:val="22"/>
        </w:rPr>
      </w:pPr>
      <w:bookmarkStart w:id="31" w:name="P3257"/>
      <w:bookmarkEnd w:id="31"/>
      <w:r w:rsidRPr="00E621DE">
        <w:rPr>
          <w:rFonts w:ascii="Times New Roman" w:hAnsi="Times New Roman" w:cs="Times New Roman"/>
          <w:szCs w:val="22"/>
        </w:rPr>
        <w:t xml:space="preserve">17. При невозврате средств гранта в срок, установленный </w:t>
      </w:r>
      <w:hyperlink w:anchor="P3254" w:history="1">
        <w:r w:rsidRPr="00E621DE">
          <w:rPr>
            <w:rFonts w:ascii="Times New Roman" w:hAnsi="Times New Roman" w:cs="Times New Roman"/>
            <w:szCs w:val="22"/>
          </w:rPr>
          <w:t>пунктом 16</w:t>
        </w:r>
      </w:hyperlink>
      <w:r w:rsidRPr="00E621DE">
        <w:rPr>
          <w:rFonts w:ascii="Times New Roman" w:hAnsi="Times New Roman" w:cs="Times New Roman"/>
          <w:szCs w:val="22"/>
        </w:rPr>
        <w:t xml:space="preserve"> настоящего Положения, агентство в течение 10 рабочих дней со дня истечения срока, указанного в </w:t>
      </w:r>
      <w:hyperlink w:anchor="P3254" w:history="1">
        <w:r w:rsidRPr="00E621DE">
          <w:rPr>
            <w:rFonts w:ascii="Times New Roman" w:hAnsi="Times New Roman" w:cs="Times New Roman"/>
            <w:szCs w:val="22"/>
          </w:rPr>
          <w:t>пункте 16</w:t>
        </w:r>
      </w:hyperlink>
      <w:r w:rsidRPr="00E621DE">
        <w:rPr>
          <w:rFonts w:ascii="Times New Roman" w:hAnsi="Times New Roman" w:cs="Times New Roman"/>
          <w:szCs w:val="22"/>
        </w:rPr>
        <w:t xml:space="preserve"> настоящего Положения, обращается в суд с исковым заявлением о взыскании гранта, а также пени за просрочку его возврата.</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Указанный в </w:t>
      </w:r>
      <w:hyperlink w:anchor="P3257" w:history="1">
        <w:r w:rsidRPr="00E621DE">
          <w:rPr>
            <w:rFonts w:ascii="Times New Roman" w:hAnsi="Times New Roman" w:cs="Times New Roman"/>
            <w:szCs w:val="22"/>
          </w:rPr>
          <w:t>абзаце первом</w:t>
        </w:r>
      </w:hyperlink>
      <w:r w:rsidRPr="00E621DE">
        <w:rPr>
          <w:rFonts w:ascii="Times New Roman" w:hAnsi="Times New Roman" w:cs="Times New Roman"/>
          <w:szCs w:val="22"/>
        </w:rPr>
        <w:t xml:space="preserve"> настоящего пункта срок для обращения в суд не является </w:t>
      </w:r>
      <w:proofErr w:type="spellStart"/>
      <w:r w:rsidRPr="00E621DE">
        <w:rPr>
          <w:rFonts w:ascii="Times New Roman" w:hAnsi="Times New Roman" w:cs="Times New Roman"/>
          <w:szCs w:val="22"/>
        </w:rPr>
        <w:t>пресекательным</w:t>
      </w:r>
      <w:proofErr w:type="spellEnd"/>
      <w:r w:rsidRPr="00E621DE">
        <w:rPr>
          <w:rFonts w:ascii="Times New Roman" w:hAnsi="Times New Roman" w:cs="Times New Roman"/>
          <w:szCs w:val="22"/>
        </w:rPr>
        <w:t>.</w:t>
      </w:r>
    </w:p>
    <w:p w:rsidR="00847F5A" w:rsidRPr="00E621DE" w:rsidRDefault="00847F5A">
      <w:pPr>
        <w:pStyle w:val="ConsPlusNormal"/>
        <w:spacing w:before="220"/>
        <w:ind w:firstLine="540"/>
        <w:jc w:val="both"/>
        <w:rPr>
          <w:rFonts w:ascii="Times New Roman" w:hAnsi="Times New Roman" w:cs="Times New Roman"/>
          <w:szCs w:val="22"/>
        </w:rPr>
      </w:pPr>
      <w:r w:rsidRPr="00E621DE">
        <w:rPr>
          <w:rFonts w:ascii="Times New Roman" w:hAnsi="Times New Roman" w:cs="Times New Roman"/>
          <w:szCs w:val="22"/>
        </w:rPr>
        <w:t xml:space="preserve">18. При наличии остатков гранта, не использованных в отчетном финансовом году, Фонд обязан в течение 15 дней со дня его уведомления агентством возвратить средства гранта в текущем финансовом году в случаях, предусмотренных соглашением, если агентством не принято распоряжение о наличии потребности в средствах гранта, не использованных в отчетном </w:t>
      </w:r>
      <w:r w:rsidRPr="00E621DE">
        <w:rPr>
          <w:rFonts w:ascii="Times New Roman" w:hAnsi="Times New Roman" w:cs="Times New Roman"/>
          <w:szCs w:val="22"/>
        </w:rPr>
        <w:lastRenderedPageBreak/>
        <w:t xml:space="preserve">финансовом году, в порядке, предусмотренном </w:t>
      </w:r>
      <w:hyperlink w:anchor="P3260" w:history="1">
        <w:r w:rsidRPr="00E621DE">
          <w:rPr>
            <w:rFonts w:ascii="Times New Roman" w:hAnsi="Times New Roman" w:cs="Times New Roman"/>
            <w:szCs w:val="22"/>
          </w:rPr>
          <w:t>абзацами вторым</w:t>
        </w:r>
      </w:hyperlink>
      <w:r w:rsidRPr="00E621DE">
        <w:rPr>
          <w:rFonts w:ascii="Times New Roman" w:hAnsi="Times New Roman" w:cs="Times New Roman"/>
          <w:szCs w:val="22"/>
        </w:rPr>
        <w:t xml:space="preserve"> и </w:t>
      </w:r>
      <w:hyperlink w:anchor="P3261" w:history="1">
        <w:r w:rsidRPr="00E621DE">
          <w:rPr>
            <w:rFonts w:ascii="Times New Roman" w:hAnsi="Times New Roman" w:cs="Times New Roman"/>
            <w:szCs w:val="22"/>
          </w:rPr>
          <w:t>третьим</w:t>
        </w:r>
      </w:hyperlink>
      <w:r w:rsidRPr="00E621DE">
        <w:rPr>
          <w:rFonts w:ascii="Times New Roman" w:hAnsi="Times New Roman" w:cs="Times New Roman"/>
          <w:szCs w:val="22"/>
        </w:rPr>
        <w:t xml:space="preserve"> настоящего пункта.</w:t>
      </w:r>
    </w:p>
    <w:p w:rsidR="00847F5A" w:rsidRPr="00E621DE" w:rsidRDefault="00847F5A">
      <w:pPr>
        <w:pStyle w:val="ConsPlusNormal"/>
        <w:spacing w:before="220"/>
        <w:ind w:firstLine="540"/>
        <w:jc w:val="both"/>
        <w:rPr>
          <w:rFonts w:ascii="Times New Roman" w:hAnsi="Times New Roman" w:cs="Times New Roman"/>
          <w:szCs w:val="22"/>
        </w:rPr>
      </w:pPr>
      <w:bookmarkStart w:id="32" w:name="P3260"/>
      <w:bookmarkEnd w:id="32"/>
      <w:r w:rsidRPr="00E621DE">
        <w:rPr>
          <w:rFonts w:ascii="Times New Roman" w:hAnsi="Times New Roman" w:cs="Times New Roman"/>
          <w:szCs w:val="22"/>
        </w:rPr>
        <w:t>В случае образования остатка гранта, не использованного на начало очередного финансового года, ранее перечисленного религиозной организации, Фонд до 20 января года, следующего за годом, в котором предоставлен грант, уведомляет агентство о наличии либо отсутствии потребности направления этих средств на цели предоставления гранта в очередном финансовом году.</w:t>
      </w:r>
    </w:p>
    <w:p w:rsidR="00847F5A" w:rsidRPr="00E621DE" w:rsidRDefault="00847F5A">
      <w:pPr>
        <w:pStyle w:val="ConsPlusNormal"/>
        <w:spacing w:before="220"/>
        <w:ind w:firstLine="540"/>
        <w:jc w:val="both"/>
        <w:rPr>
          <w:rFonts w:ascii="Times New Roman" w:hAnsi="Times New Roman" w:cs="Times New Roman"/>
          <w:szCs w:val="22"/>
        </w:rPr>
      </w:pPr>
      <w:bookmarkStart w:id="33" w:name="P3261"/>
      <w:bookmarkEnd w:id="33"/>
      <w:r w:rsidRPr="00E621DE">
        <w:rPr>
          <w:rFonts w:ascii="Times New Roman" w:hAnsi="Times New Roman" w:cs="Times New Roman"/>
          <w:szCs w:val="22"/>
        </w:rPr>
        <w:t>Агентство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решение об использовании либо возврате Фондом неиспользованного остатка гранта.</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t>Приложение N 1</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Положению о порядке и условиях</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предоставления гранта в форме субсидии некоммерческой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организации "Фонд развития Северного (Арктического)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федерального университета имени М.В.Ломоносова"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на реализацию научно-образовательного проекта "</w:t>
      </w:r>
      <w:proofErr w:type="spellStart"/>
      <w:r w:rsidRPr="00E621DE">
        <w:rPr>
          <w:rFonts w:ascii="Times New Roman" w:hAnsi="Times New Roman" w:cs="Times New Roman"/>
          <w:szCs w:val="22"/>
        </w:rPr>
        <w:t>Соловецкая</w:t>
      </w:r>
      <w:proofErr w:type="spellEnd"/>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летняя школа САФУ: комплексное развитие территории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с уникальным природным и историко-культурным наследием"</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(форма)</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rsidP="00E621DE">
      <w:pPr>
        <w:pStyle w:val="ConsPlusNonformat"/>
        <w:jc w:val="center"/>
        <w:rPr>
          <w:rFonts w:ascii="Times New Roman" w:hAnsi="Times New Roman" w:cs="Times New Roman"/>
          <w:sz w:val="22"/>
          <w:szCs w:val="22"/>
        </w:rPr>
      </w:pPr>
      <w:bookmarkStart w:id="34" w:name="P3278"/>
      <w:bookmarkEnd w:id="34"/>
      <w:r w:rsidRPr="00E621DE">
        <w:rPr>
          <w:rFonts w:ascii="Times New Roman" w:hAnsi="Times New Roman" w:cs="Times New Roman"/>
          <w:sz w:val="22"/>
          <w:szCs w:val="22"/>
        </w:rPr>
        <w:t>ЗАЯВЛЕНИЕ</w:t>
      </w:r>
    </w:p>
    <w:p w:rsidR="00847F5A" w:rsidRPr="00E621DE" w:rsidRDefault="00847F5A" w:rsidP="00E621DE">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на предоставление гранта в форме субсидии на реализацию</w:t>
      </w:r>
    </w:p>
    <w:p w:rsidR="00847F5A" w:rsidRPr="00E621DE" w:rsidRDefault="00847F5A" w:rsidP="00E621DE">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научно-образовательного проекта "</w:t>
      </w:r>
      <w:proofErr w:type="spellStart"/>
      <w:r w:rsidRPr="00E621DE">
        <w:rPr>
          <w:rFonts w:ascii="Times New Roman" w:hAnsi="Times New Roman" w:cs="Times New Roman"/>
          <w:sz w:val="22"/>
          <w:szCs w:val="22"/>
        </w:rPr>
        <w:t>Соловецкая</w:t>
      </w:r>
      <w:proofErr w:type="spellEnd"/>
      <w:r w:rsidRPr="00E621DE">
        <w:rPr>
          <w:rFonts w:ascii="Times New Roman" w:hAnsi="Times New Roman" w:cs="Times New Roman"/>
          <w:sz w:val="22"/>
          <w:szCs w:val="22"/>
        </w:rPr>
        <w:t xml:space="preserve"> летняя школа</w:t>
      </w:r>
    </w:p>
    <w:p w:rsidR="00847F5A" w:rsidRPr="00E621DE" w:rsidRDefault="00847F5A" w:rsidP="00E621DE">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САФУ: комплексное развитие территории с уникальным природным</w:t>
      </w:r>
    </w:p>
    <w:p w:rsidR="00847F5A" w:rsidRPr="00E621DE" w:rsidRDefault="00847F5A" w:rsidP="00E621DE">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и историко-культурным наследием"</w:t>
      </w:r>
    </w:p>
    <w:p w:rsidR="00847F5A" w:rsidRPr="00E621DE" w:rsidRDefault="00847F5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7"/>
        <w:gridCol w:w="2324"/>
      </w:tblGrid>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 Полное наименование организации</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2. Адрес места нахождения</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3 Почтовый адрес</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4. Контактный телефон</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5. Адрес электронной почты</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6. Фамилия, имя, отчество (при наличии), должность лица, имеющего право действовать без доверенности</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7. Наименование целевого проекта</w:t>
            </w:r>
          </w:p>
        </w:tc>
        <w:tc>
          <w:tcPr>
            <w:tcW w:w="2324" w:type="dxa"/>
          </w:tcPr>
          <w:p w:rsidR="00847F5A" w:rsidRPr="00E621DE" w:rsidRDefault="00847F5A">
            <w:pPr>
              <w:pStyle w:val="ConsPlusNormal"/>
              <w:rPr>
                <w:rFonts w:ascii="Times New Roman" w:hAnsi="Times New Roman" w:cs="Times New Roman"/>
                <w:szCs w:val="22"/>
              </w:rPr>
            </w:pPr>
          </w:p>
        </w:tc>
      </w:tr>
      <w:tr w:rsidR="00847F5A" w:rsidRPr="00E621DE">
        <w:tc>
          <w:tcPr>
            <w:tcW w:w="6697"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8. Запрашиваемый размер гранта</w:t>
            </w:r>
          </w:p>
        </w:tc>
        <w:tc>
          <w:tcPr>
            <w:tcW w:w="2324" w:type="dxa"/>
          </w:tcPr>
          <w:p w:rsidR="00847F5A" w:rsidRPr="00E621DE" w:rsidRDefault="00847F5A">
            <w:pPr>
              <w:pStyle w:val="ConsPlusNormal"/>
              <w:rPr>
                <w:rFonts w:ascii="Times New Roman" w:hAnsi="Times New Roman" w:cs="Times New Roman"/>
                <w:szCs w:val="22"/>
              </w:rPr>
            </w:pP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Настоящим   заявлением   для   участия  в  конкурсе  подтверждаем, что</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некоммерческая организация   "Фонд   развития   Северного  (Арктического)</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федерального университета имени М.В.Ломоносова":</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w:t>
      </w:r>
      <w:proofErr w:type="gramStart"/>
      <w:r w:rsidRPr="00E621DE">
        <w:rPr>
          <w:rFonts w:ascii="Times New Roman" w:hAnsi="Times New Roman" w:cs="Times New Roman"/>
          <w:sz w:val="22"/>
          <w:szCs w:val="22"/>
        </w:rPr>
        <w:t>1)  не  является  иностранным  юридическим  лицом,  а  также российским</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юридическим  лицом,  в уставном (складочном) капитале которого доля участия</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иностранных   юридических   лиц,   местом   регистрации   которых  являются</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государство   или   территория,  включенные  в  утвержденный  Министерством</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финансов   Российской   Федерации   перечень   государств   и   территорий,</w:t>
      </w:r>
      <w:proofErr w:type="gramEnd"/>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lastRenderedPageBreak/>
        <w:t>предоставляющих   льготный  налоговый  режим  налогообложения  и  (или)  не</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предусматривающих  раскрытия  и  предоставления  информации  при проведении</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финансовых операций (офшорные зоны), в совокупности превышает 50 процентов;</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2) не получал в 2021 году средства из областного бюджета на реализацию</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научно-образовательного  проекта "</w:t>
      </w:r>
      <w:proofErr w:type="spellStart"/>
      <w:r w:rsidRPr="00E621DE">
        <w:rPr>
          <w:rFonts w:ascii="Times New Roman" w:hAnsi="Times New Roman" w:cs="Times New Roman"/>
          <w:sz w:val="22"/>
          <w:szCs w:val="22"/>
        </w:rPr>
        <w:t>Соловецкая</w:t>
      </w:r>
      <w:proofErr w:type="spellEnd"/>
      <w:r w:rsidRPr="00E621DE">
        <w:rPr>
          <w:rFonts w:ascii="Times New Roman" w:hAnsi="Times New Roman" w:cs="Times New Roman"/>
          <w:sz w:val="22"/>
          <w:szCs w:val="22"/>
        </w:rPr>
        <w:t xml:space="preserve"> летняя школа САФУ: комплексное</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развитие   территории   с   уникальным   природным   и  историко-культурным</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наследием";</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3) </w:t>
      </w:r>
      <w:proofErr w:type="gramStart"/>
      <w:r w:rsidRPr="00E621DE">
        <w:rPr>
          <w:rFonts w:ascii="Times New Roman" w:hAnsi="Times New Roman" w:cs="Times New Roman"/>
          <w:sz w:val="22"/>
          <w:szCs w:val="22"/>
        </w:rPr>
        <w:t>согласна</w:t>
      </w:r>
      <w:proofErr w:type="gramEnd"/>
      <w:r w:rsidRPr="00E621DE">
        <w:rPr>
          <w:rFonts w:ascii="Times New Roman" w:hAnsi="Times New Roman" w:cs="Times New Roman"/>
          <w:sz w:val="22"/>
          <w:szCs w:val="22"/>
        </w:rPr>
        <w:t xml:space="preserve"> на </w:t>
      </w:r>
      <w:r w:rsidR="004F3216">
        <w:rPr>
          <w:rFonts w:ascii="Times New Roman" w:hAnsi="Times New Roman" w:cs="Times New Roman"/>
          <w:sz w:val="22"/>
          <w:szCs w:val="22"/>
        </w:rPr>
        <w:t xml:space="preserve">публикацию </w:t>
      </w:r>
      <w:r w:rsidRPr="00E621DE">
        <w:rPr>
          <w:rFonts w:ascii="Times New Roman" w:hAnsi="Times New Roman" w:cs="Times New Roman"/>
          <w:sz w:val="22"/>
          <w:szCs w:val="22"/>
        </w:rPr>
        <w:t>(размещение) в</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информационно-телекоммуникационной сети  "Интернет"  информации  о  ней, о</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подаваемой  заявке,  иной информации о религиозной организации, связанной с</w:t>
      </w:r>
      <w:r w:rsidR="004F3216">
        <w:rPr>
          <w:rFonts w:ascii="Times New Roman" w:hAnsi="Times New Roman" w:cs="Times New Roman"/>
          <w:sz w:val="22"/>
          <w:szCs w:val="22"/>
        </w:rPr>
        <w:t xml:space="preserve"> </w:t>
      </w:r>
      <w:r w:rsidRPr="00E621DE">
        <w:rPr>
          <w:rFonts w:ascii="Times New Roman" w:hAnsi="Times New Roman" w:cs="Times New Roman"/>
          <w:sz w:val="22"/>
          <w:szCs w:val="22"/>
        </w:rPr>
        <w:t>соответствующим конкурсом.</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Должность руководителя _______________ _____________________</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(подпись)   (расшифровка подписи)</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Исполнитель   (фамилия,   имя,   отчество   (при  наличии),  должность)</w:t>
      </w: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__________________________________________________________________</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Телефон исполнителя _______________________________________________</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Прилагаемые документы: ___________________________________________</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"___" ___________ 20__ года.</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pPr>
        <w:pStyle w:val="ConsPlusNonformat"/>
        <w:jc w:val="both"/>
        <w:rPr>
          <w:rFonts w:ascii="Times New Roman" w:hAnsi="Times New Roman" w:cs="Times New Roman"/>
          <w:sz w:val="22"/>
          <w:szCs w:val="22"/>
        </w:rPr>
      </w:pPr>
      <w:r w:rsidRPr="00E621DE">
        <w:rPr>
          <w:rFonts w:ascii="Times New Roman" w:hAnsi="Times New Roman" w:cs="Times New Roman"/>
          <w:sz w:val="22"/>
          <w:szCs w:val="22"/>
        </w:rPr>
        <w:t xml:space="preserve">    М.П. (при наличии)</w:t>
      </w: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right"/>
        <w:outlineLvl w:val="1"/>
        <w:rPr>
          <w:rFonts w:ascii="Times New Roman" w:hAnsi="Times New Roman" w:cs="Times New Roman"/>
          <w:szCs w:val="22"/>
        </w:rPr>
      </w:pPr>
      <w:r w:rsidRPr="00E621DE">
        <w:rPr>
          <w:rFonts w:ascii="Times New Roman" w:hAnsi="Times New Roman" w:cs="Times New Roman"/>
          <w:szCs w:val="22"/>
        </w:rPr>
        <w:t>Приложение N 2</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к Положению о порядке и условиях</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предоставления гранта в форме субсидии некоммерческой</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организации "Фонд развития Северного (Арктического)</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федерального университета имени М.В.Ломоносова"</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на реализацию научно-образовательного проекта "</w:t>
      </w:r>
      <w:proofErr w:type="spellStart"/>
      <w:r w:rsidRPr="00E621DE">
        <w:rPr>
          <w:rFonts w:ascii="Times New Roman" w:hAnsi="Times New Roman" w:cs="Times New Roman"/>
          <w:szCs w:val="22"/>
        </w:rPr>
        <w:t>Соловецкая</w:t>
      </w:r>
      <w:proofErr w:type="spellEnd"/>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летняя школа САФУ: комплексное развитие территории</w:t>
      </w:r>
    </w:p>
    <w:p w:rsidR="00847F5A" w:rsidRPr="00E621DE" w:rsidRDefault="00847F5A">
      <w:pPr>
        <w:pStyle w:val="ConsPlusNormal"/>
        <w:jc w:val="right"/>
        <w:rPr>
          <w:rFonts w:ascii="Times New Roman" w:hAnsi="Times New Roman" w:cs="Times New Roman"/>
          <w:szCs w:val="22"/>
        </w:rPr>
      </w:pPr>
      <w:r w:rsidRPr="00E621DE">
        <w:rPr>
          <w:rFonts w:ascii="Times New Roman" w:hAnsi="Times New Roman" w:cs="Times New Roman"/>
          <w:szCs w:val="22"/>
        </w:rPr>
        <w:t>с уникальным природным и историко-культурным наследием"</w:t>
      </w:r>
    </w:p>
    <w:p w:rsidR="00847F5A" w:rsidRPr="00E621DE" w:rsidRDefault="00847F5A">
      <w:pPr>
        <w:pStyle w:val="ConsPlusNormal"/>
        <w:jc w:val="both"/>
        <w:rPr>
          <w:rFonts w:ascii="Times New Roman" w:hAnsi="Times New Roman" w:cs="Times New Roman"/>
          <w:szCs w:val="22"/>
        </w:rPr>
      </w:pPr>
    </w:p>
    <w:p w:rsidR="00847F5A" w:rsidRPr="00E621DE" w:rsidRDefault="00847F5A" w:rsidP="004F3216">
      <w:pPr>
        <w:pStyle w:val="ConsPlusNonformat"/>
        <w:jc w:val="right"/>
        <w:rPr>
          <w:rFonts w:ascii="Times New Roman" w:hAnsi="Times New Roman" w:cs="Times New Roman"/>
          <w:sz w:val="22"/>
          <w:szCs w:val="22"/>
        </w:rPr>
      </w:pPr>
      <w:r w:rsidRPr="00E621DE">
        <w:rPr>
          <w:rFonts w:ascii="Times New Roman" w:hAnsi="Times New Roman" w:cs="Times New Roman"/>
          <w:sz w:val="22"/>
          <w:szCs w:val="22"/>
        </w:rPr>
        <w:t xml:space="preserve">                                                                    (форма)</w:t>
      </w:r>
    </w:p>
    <w:p w:rsidR="00847F5A" w:rsidRPr="00E621DE" w:rsidRDefault="00847F5A">
      <w:pPr>
        <w:pStyle w:val="ConsPlusNonformat"/>
        <w:jc w:val="both"/>
        <w:rPr>
          <w:rFonts w:ascii="Times New Roman" w:hAnsi="Times New Roman" w:cs="Times New Roman"/>
          <w:sz w:val="22"/>
          <w:szCs w:val="22"/>
        </w:rPr>
      </w:pPr>
    </w:p>
    <w:p w:rsidR="00847F5A" w:rsidRPr="00E621DE" w:rsidRDefault="00847F5A" w:rsidP="00BA4EE4">
      <w:pPr>
        <w:pStyle w:val="ConsPlusNonformat"/>
        <w:jc w:val="center"/>
        <w:rPr>
          <w:rFonts w:ascii="Times New Roman" w:hAnsi="Times New Roman" w:cs="Times New Roman"/>
          <w:sz w:val="22"/>
          <w:szCs w:val="22"/>
        </w:rPr>
      </w:pPr>
      <w:bookmarkStart w:id="35" w:name="P3350"/>
      <w:bookmarkEnd w:id="35"/>
      <w:r w:rsidRPr="00E621DE">
        <w:rPr>
          <w:rFonts w:ascii="Times New Roman" w:hAnsi="Times New Roman" w:cs="Times New Roman"/>
          <w:sz w:val="22"/>
          <w:szCs w:val="22"/>
        </w:rPr>
        <w:t>ПРОЕКТ</w:t>
      </w:r>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на предоставление гранта в форме субсидии некоммерческой</w:t>
      </w:r>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организации "Фонд развития Северного (Арктического)</w:t>
      </w:r>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федерального университета имени М.В.Ломоносова"</w:t>
      </w:r>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на реализацию научно-образовательного проекта "</w:t>
      </w:r>
      <w:proofErr w:type="spellStart"/>
      <w:r w:rsidRPr="00E621DE">
        <w:rPr>
          <w:rFonts w:ascii="Times New Roman" w:hAnsi="Times New Roman" w:cs="Times New Roman"/>
          <w:sz w:val="22"/>
          <w:szCs w:val="22"/>
        </w:rPr>
        <w:t>Соловецкая</w:t>
      </w:r>
      <w:proofErr w:type="spellEnd"/>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летняя школа САФУ: комплексное развитие территории</w:t>
      </w:r>
    </w:p>
    <w:p w:rsidR="00847F5A" w:rsidRPr="00E621DE" w:rsidRDefault="00847F5A" w:rsidP="00BA4EE4">
      <w:pPr>
        <w:pStyle w:val="ConsPlusNonformat"/>
        <w:jc w:val="center"/>
        <w:rPr>
          <w:rFonts w:ascii="Times New Roman" w:hAnsi="Times New Roman" w:cs="Times New Roman"/>
          <w:sz w:val="22"/>
          <w:szCs w:val="22"/>
        </w:rPr>
      </w:pPr>
      <w:r w:rsidRPr="00E621DE">
        <w:rPr>
          <w:rFonts w:ascii="Times New Roman" w:hAnsi="Times New Roman" w:cs="Times New Roman"/>
          <w:sz w:val="22"/>
          <w:szCs w:val="22"/>
        </w:rPr>
        <w:t>с уникальным природным и историко-культурным наследием"</w:t>
      </w:r>
    </w:p>
    <w:p w:rsidR="00847F5A" w:rsidRPr="00E621DE" w:rsidRDefault="00847F5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0"/>
        <w:gridCol w:w="1298"/>
        <w:gridCol w:w="2721"/>
      </w:tblGrid>
      <w:tr w:rsidR="00847F5A" w:rsidRPr="00E621DE">
        <w:tc>
          <w:tcPr>
            <w:tcW w:w="5040"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Содержание</w:t>
            </w:r>
          </w:p>
        </w:tc>
        <w:tc>
          <w:tcPr>
            <w:tcW w:w="4019" w:type="dxa"/>
            <w:gridSpan w:val="2"/>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Поле для заполнения</w:t>
            </w:r>
          </w:p>
        </w:tc>
      </w:tr>
      <w:tr w:rsidR="00847F5A" w:rsidRPr="00E621DE">
        <w:tc>
          <w:tcPr>
            <w:tcW w:w="5040"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1</w:t>
            </w:r>
          </w:p>
        </w:tc>
        <w:tc>
          <w:tcPr>
            <w:tcW w:w="4019" w:type="dxa"/>
            <w:gridSpan w:val="2"/>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2</w:t>
            </w: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 Приоритетное направление реализации проекта</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2. Наименование проекта</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 xml:space="preserve">3. Краткое описание проекта (основная идея, целевая аудитория, содержание, ожидаемые </w:t>
            </w:r>
            <w:r w:rsidRPr="00E621DE">
              <w:rPr>
                <w:rFonts w:ascii="Times New Roman" w:hAnsi="Times New Roman" w:cs="Times New Roman"/>
                <w:szCs w:val="22"/>
              </w:rPr>
              <w:lastRenderedPageBreak/>
              <w:t>результаты, решаемая проблема, актуальность), объем текста -</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до 250 символов</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lastRenderedPageBreak/>
              <w:t>4. Дата начала реализации проекта (день, месяц, год)</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5. Дата окончания реализации проекта (день, месяц, год)</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6. Обоснование социальной значимости проекта,</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объем текста - до 2500 символов</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7. Сведения о размещении информации о проекте</w:t>
            </w:r>
          </w:p>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в информационно-телекоммуникационной сети "Интернет": сетевой адрес файлов с подробным описанием проекта и презентацией проекта, письмами партнеров о поддержке проекта, дополнительная информация по проекту (заполняется по желанию заявителя)</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8. Цель (цели) проекта</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jc w:val="both"/>
              <w:rPr>
                <w:rFonts w:ascii="Times New Roman" w:hAnsi="Times New Roman" w:cs="Times New Roman"/>
                <w:szCs w:val="22"/>
              </w:rPr>
            </w:pPr>
            <w:r w:rsidRPr="00E621DE">
              <w:rPr>
                <w:rFonts w:ascii="Times New Roman" w:hAnsi="Times New Roman" w:cs="Times New Roman"/>
                <w:szCs w:val="22"/>
              </w:rPr>
              <w:t>9. Задачи проекта</w:t>
            </w:r>
          </w:p>
        </w:tc>
        <w:tc>
          <w:tcPr>
            <w:tcW w:w="4019" w:type="dxa"/>
            <w:gridSpan w:val="2"/>
          </w:tcPr>
          <w:p w:rsidR="00847F5A" w:rsidRPr="00E621DE" w:rsidRDefault="00847F5A">
            <w:pPr>
              <w:pStyle w:val="ConsPlusNormal"/>
              <w:rPr>
                <w:rFonts w:ascii="Times New Roman" w:hAnsi="Times New Roman" w:cs="Times New Roman"/>
                <w:szCs w:val="22"/>
              </w:rPr>
            </w:pPr>
          </w:p>
        </w:tc>
      </w:tr>
      <w:tr w:rsidR="00847F5A" w:rsidRPr="00E621DE">
        <w:tc>
          <w:tcPr>
            <w:tcW w:w="5040" w:type="dxa"/>
            <w:vMerge w:val="restart"/>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10. Партнеры проекта</w:t>
            </w:r>
          </w:p>
        </w:tc>
        <w:tc>
          <w:tcPr>
            <w:tcW w:w="1298"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Партнер</w:t>
            </w:r>
          </w:p>
        </w:tc>
        <w:tc>
          <w:tcPr>
            <w:tcW w:w="2721" w:type="dxa"/>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Вид поддержки</w:t>
            </w:r>
          </w:p>
        </w:tc>
      </w:tr>
      <w:tr w:rsidR="00847F5A" w:rsidRPr="00E621DE">
        <w:tc>
          <w:tcPr>
            <w:tcW w:w="5040" w:type="dxa"/>
            <w:vMerge/>
          </w:tcPr>
          <w:p w:rsidR="00847F5A" w:rsidRPr="00E621DE" w:rsidRDefault="00847F5A">
            <w:pPr>
              <w:rPr>
                <w:rFonts w:ascii="Times New Roman" w:hAnsi="Times New Roman" w:cs="Times New Roman"/>
              </w:rPr>
            </w:pPr>
          </w:p>
        </w:tc>
        <w:tc>
          <w:tcPr>
            <w:tcW w:w="1298" w:type="dxa"/>
          </w:tcPr>
          <w:p w:rsidR="00847F5A" w:rsidRPr="00E621DE" w:rsidRDefault="00847F5A">
            <w:pPr>
              <w:pStyle w:val="ConsPlusNormal"/>
              <w:rPr>
                <w:rFonts w:ascii="Times New Roman" w:hAnsi="Times New Roman" w:cs="Times New Roman"/>
                <w:szCs w:val="22"/>
              </w:rPr>
            </w:pPr>
          </w:p>
        </w:tc>
        <w:tc>
          <w:tcPr>
            <w:tcW w:w="2721" w:type="dxa"/>
          </w:tcPr>
          <w:p w:rsidR="00847F5A" w:rsidRPr="00E621DE" w:rsidRDefault="00847F5A">
            <w:pPr>
              <w:pStyle w:val="ConsPlusNormal"/>
              <w:rPr>
                <w:rFonts w:ascii="Times New Roman" w:hAnsi="Times New Roman" w:cs="Times New Roman"/>
                <w:szCs w:val="22"/>
              </w:rPr>
            </w:pPr>
          </w:p>
        </w:tc>
      </w:tr>
      <w:tr w:rsidR="00847F5A" w:rsidRPr="00E621DE">
        <w:tc>
          <w:tcPr>
            <w:tcW w:w="5040" w:type="dxa"/>
          </w:tcPr>
          <w:p w:rsidR="00847F5A" w:rsidRPr="00E621DE" w:rsidRDefault="00847F5A">
            <w:pPr>
              <w:pStyle w:val="ConsPlusNormal"/>
              <w:rPr>
                <w:rFonts w:ascii="Times New Roman" w:hAnsi="Times New Roman" w:cs="Times New Roman"/>
                <w:szCs w:val="22"/>
              </w:rPr>
            </w:pPr>
            <w:r w:rsidRPr="00E621DE">
              <w:rPr>
                <w:rFonts w:ascii="Times New Roman" w:hAnsi="Times New Roman" w:cs="Times New Roman"/>
                <w:szCs w:val="22"/>
              </w:rPr>
              <w:t>11. Содержание</w:t>
            </w:r>
          </w:p>
        </w:tc>
        <w:tc>
          <w:tcPr>
            <w:tcW w:w="4019" w:type="dxa"/>
            <w:gridSpan w:val="2"/>
          </w:tcPr>
          <w:p w:rsidR="00847F5A" w:rsidRPr="00E621DE" w:rsidRDefault="00847F5A">
            <w:pPr>
              <w:pStyle w:val="ConsPlusNormal"/>
              <w:jc w:val="center"/>
              <w:rPr>
                <w:rFonts w:ascii="Times New Roman" w:hAnsi="Times New Roman" w:cs="Times New Roman"/>
                <w:szCs w:val="22"/>
              </w:rPr>
            </w:pPr>
            <w:r w:rsidRPr="00E621DE">
              <w:rPr>
                <w:rFonts w:ascii="Times New Roman" w:hAnsi="Times New Roman" w:cs="Times New Roman"/>
                <w:szCs w:val="22"/>
              </w:rPr>
              <w:t>Поле для заполнения</w:t>
            </w:r>
          </w:p>
        </w:tc>
      </w:tr>
    </w:tbl>
    <w:p w:rsidR="00847F5A" w:rsidRPr="00E621DE" w:rsidRDefault="00847F5A">
      <w:pPr>
        <w:pStyle w:val="ConsPlusNormal"/>
        <w:jc w:val="both"/>
        <w:rPr>
          <w:rFonts w:ascii="Times New Roman" w:hAnsi="Times New Roman" w:cs="Times New Roman"/>
          <w:szCs w:val="22"/>
        </w:rPr>
      </w:pPr>
    </w:p>
    <w:p w:rsidR="00847F5A" w:rsidRPr="00E621DE" w:rsidRDefault="00847F5A">
      <w:pPr>
        <w:pStyle w:val="ConsPlusNormal"/>
        <w:jc w:val="both"/>
        <w:rPr>
          <w:rFonts w:ascii="Times New Roman" w:hAnsi="Times New Roman" w:cs="Times New Roman"/>
          <w:szCs w:val="22"/>
        </w:rPr>
      </w:pPr>
    </w:p>
    <w:p w:rsidR="00E621DE" w:rsidRPr="00E621DE" w:rsidRDefault="00E621DE" w:rsidP="00E621DE">
      <w:pPr>
        <w:pStyle w:val="a3"/>
        <w:autoSpaceDE w:val="0"/>
        <w:autoSpaceDN w:val="0"/>
        <w:adjustRightInd w:val="0"/>
        <w:spacing w:after="0" w:line="240" w:lineRule="auto"/>
        <w:ind w:left="5103" w:hanging="11"/>
        <w:contextualSpacing w:val="0"/>
        <w:jc w:val="center"/>
        <w:outlineLvl w:val="0"/>
        <w:rPr>
          <w:rFonts w:ascii="Times New Roman" w:hAnsi="Times New Roman"/>
        </w:rPr>
      </w:pPr>
      <w:r w:rsidRPr="00E621DE">
        <w:rPr>
          <w:rFonts w:ascii="Times New Roman" w:hAnsi="Times New Roman"/>
        </w:rPr>
        <w:t xml:space="preserve">«УТВЕРЖДЕНО </w:t>
      </w:r>
      <w:r w:rsidRPr="00E621DE">
        <w:rPr>
          <w:rFonts w:ascii="Times New Roman" w:hAnsi="Times New Roman"/>
        </w:rPr>
        <w:br/>
        <w:t xml:space="preserve">постановлением Правительства Архангельской области </w:t>
      </w:r>
      <w:r w:rsidRPr="00E621DE">
        <w:rPr>
          <w:rFonts w:ascii="Times New Roman" w:hAnsi="Times New Roman"/>
        </w:rPr>
        <w:br/>
        <w:t>от 16 июля 2013 г. № 314-пп</w:t>
      </w:r>
    </w:p>
    <w:p w:rsidR="00E621DE" w:rsidRDefault="00E621DE" w:rsidP="00E621DE">
      <w:pPr>
        <w:pStyle w:val="a3"/>
        <w:autoSpaceDE w:val="0"/>
        <w:autoSpaceDN w:val="0"/>
        <w:adjustRightInd w:val="0"/>
        <w:spacing w:before="480" w:after="360" w:line="240" w:lineRule="auto"/>
        <w:ind w:left="0"/>
        <w:contextualSpacing w:val="0"/>
        <w:jc w:val="center"/>
        <w:outlineLvl w:val="0"/>
        <w:rPr>
          <w:rFonts w:ascii="Times New Roman" w:hAnsi="Times New Roman"/>
          <w:b/>
        </w:rPr>
      </w:pPr>
      <w:r w:rsidRPr="00E621DE">
        <w:rPr>
          <w:rFonts w:ascii="Times New Roman" w:hAnsi="Times New Roman"/>
          <w:b/>
          <w:spacing w:val="60"/>
        </w:rPr>
        <w:t>ПОЛОЖЕНИЕ</w:t>
      </w:r>
      <w:r w:rsidRPr="00E621DE">
        <w:rPr>
          <w:rFonts w:ascii="Times New Roman" w:hAnsi="Times New Roman"/>
          <w:b/>
        </w:rPr>
        <w:t xml:space="preserve"> </w:t>
      </w:r>
      <w:r w:rsidRPr="00E621DE">
        <w:rPr>
          <w:rFonts w:ascii="Times New Roman" w:hAnsi="Times New Roman"/>
          <w:b/>
        </w:rPr>
        <w:br/>
        <w:t>о порядке и условиях предоставления гранта в форме субсидии религиозной организации «</w:t>
      </w:r>
      <w:proofErr w:type="spellStart"/>
      <w:r w:rsidRPr="00E621DE">
        <w:rPr>
          <w:rFonts w:ascii="Times New Roman" w:hAnsi="Times New Roman"/>
          <w:b/>
        </w:rPr>
        <w:t>Спасо-Преображенский</w:t>
      </w:r>
      <w:proofErr w:type="spellEnd"/>
      <w:r w:rsidRPr="00E621DE">
        <w:rPr>
          <w:rFonts w:ascii="Times New Roman" w:hAnsi="Times New Roman"/>
          <w:b/>
        </w:rPr>
        <w:t xml:space="preserve"> Соловецкий </w:t>
      </w:r>
      <w:proofErr w:type="spellStart"/>
      <w:r w:rsidRPr="00E621DE">
        <w:rPr>
          <w:rFonts w:ascii="Times New Roman" w:hAnsi="Times New Roman"/>
          <w:b/>
        </w:rPr>
        <w:t>ставропигиальный</w:t>
      </w:r>
      <w:proofErr w:type="spellEnd"/>
      <w:r w:rsidRPr="00E621DE">
        <w:rPr>
          <w:rFonts w:ascii="Times New Roman" w:hAnsi="Times New Roman"/>
          <w:b/>
        </w:rPr>
        <w:t xml:space="preserve">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w:t>
      </w:r>
      <w:r w:rsidRPr="00E621DE">
        <w:rPr>
          <w:rFonts w:ascii="Times New Roman" w:hAnsi="Times New Roman"/>
          <w:b/>
        </w:rPr>
        <w:br/>
        <w:t>1923 – 1939 гг., том девятый»</w:t>
      </w:r>
    </w:p>
    <w:p w:rsidR="00BA4EE4" w:rsidRPr="00E621DE" w:rsidRDefault="00BA4EE4" w:rsidP="00BA4EE4">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BA4EE4" w:rsidRPr="00E621DE" w:rsidRDefault="00BA4EE4" w:rsidP="00BA4EE4">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(введено </w:t>
      </w:r>
      <w:hyperlink r:id="rId194"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w:t>
      </w:r>
      <w:r>
        <w:rPr>
          <w:rFonts w:ascii="Times New Roman" w:hAnsi="Times New Roman" w:cs="Times New Roman"/>
          <w:szCs w:val="22"/>
        </w:rPr>
        <w:t xml:space="preserve"> от 25</w:t>
      </w:r>
      <w:r w:rsidRPr="00E621DE">
        <w:rPr>
          <w:rFonts w:ascii="Times New Roman" w:hAnsi="Times New Roman" w:cs="Times New Roman"/>
          <w:szCs w:val="22"/>
        </w:rPr>
        <w:t>.1</w:t>
      </w:r>
      <w:r>
        <w:rPr>
          <w:rFonts w:ascii="Times New Roman" w:hAnsi="Times New Roman" w:cs="Times New Roman"/>
          <w:szCs w:val="22"/>
        </w:rPr>
        <w:t>0</w:t>
      </w:r>
      <w:r w:rsidRPr="00E621DE">
        <w:rPr>
          <w:rFonts w:ascii="Times New Roman" w:hAnsi="Times New Roman" w:cs="Times New Roman"/>
          <w:szCs w:val="22"/>
        </w:rPr>
        <w:t>.202</w:t>
      </w:r>
      <w:r>
        <w:rPr>
          <w:rFonts w:ascii="Times New Roman" w:hAnsi="Times New Roman" w:cs="Times New Roman"/>
          <w:szCs w:val="22"/>
        </w:rPr>
        <w:t>1</w:t>
      </w:r>
      <w:r w:rsidRPr="00E621DE">
        <w:rPr>
          <w:rFonts w:ascii="Times New Roman" w:hAnsi="Times New Roman" w:cs="Times New Roman"/>
          <w:szCs w:val="22"/>
        </w:rPr>
        <w:t xml:space="preserve"> N </w:t>
      </w:r>
      <w:r>
        <w:rPr>
          <w:rFonts w:ascii="Times New Roman" w:hAnsi="Times New Roman" w:cs="Times New Roman"/>
          <w:szCs w:val="22"/>
        </w:rPr>
        <w:t>583</w:t>
      </w:r>
      <w:r w:rsidRPr="00E621DE">
        <w:rPr>
          <w:rFonts w:ascii="Times New Roman" w:hAnsi="Times New Roman" w:cs="Times New Roman"/>
          <w:szCs w:val="22"/>
        </w:rPr>
        <w:t>-пп)</w:t>
      </w:r>
    </w:p>
    <w:p w:rsidR="00E621DE" w:rsidRPr="00E621DE" w:rsidRDefault="00E621DE" w:rsidP="00E621DE">
      <w:pPr>
        <w:pStyle w:val="a3"/>
        <w:autoSpaceDE w:val="0"/>
        <w:autoSpaceDN w:val="0"/>
        <w:adjustRightInd w:val="0"/>
        <w:spacing w:before="360" w:after="240" w:line="240" w:lineRule="auto"/>
        <w:ind w:left="0"/>
        <w:contextualSpacing w:val="0"/>
        <w:jc w:val="center"/>
        <w:outlineLvl w:val="0"/>
        <w:rPr>
          <w:rFonts w:ascii="Times New Roman" w:hAnsi="Times New Roman"/>
          <w:b/>
        </w:rPr>
      </w:pPr>
      <w:r w:rsidRPr="00E621DE">
        <w:rPr>
          <w:rFonts w:ascii="Times New Roman" w:hAnsi="Times New Roman"/>
          <w:b/>
          <w:lang w:val="en-US"/>
        </w:rPr>
        <w:t>I</w:t>
      </w:r>
      <w:r w:rsidRPr="00E621DE">
        <w:rPr>
          <w:rFonts w:ascii="Times New Roman" w:hAnsi="Times New Roman"/>
          <w:b/>
        </w:rPr>
        <w:t>. Общие положения</w:t>
      </w:r>
    </w:p>
    <w:p w:rsidR="00E621DE" w:rsidRPr="00E621DE" w:rsidRDefault="00E621DE" w:rsidP="00E621DE">
      <w:pPr>
        <w:spacing w:after="0" w:line="240" w:lineRule="auto"/>
        <w:ind w:firstLine="709"/>
        <w:jc w:val="both"/>
        <w:rPr>
          <w:rFonts w:ascii="Times New Roman" w:eastAsia="Times New Roman" w:hAnsi="Times New Roman" w:cs="Times New Roman"/>
          <w:lang w:eastAsia="ru-RU"/>
        </w:rPr>
      </w:pPr>
      <w:r w:rsidRPr="00E621DE">
        <w:rPr>
          <w:rFonts w:ascii="Times New Roman" w:hAnsi="Times New Roman" w:cs="Times New Roman"/>
        </w:rPr>
        <w:t xml:space="preserve">1. Настоящее Положение, разработанное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E621DE">
        <w:rPr>
          <w:rFonts w:ascii="Times New Roman" w:hAnsi="Times New Roman" w:cs="Times New Roman"/>
          <w:spacing w:val="-6"/>
        </w:rPr>
        <w:t xml:space="preserve">постановлением Правительства </w:t>
      </w:r>
      <w:r w:rsidRPr="00E621DE">
        <w:rPr>
          <w:rFonts w:ascii="Times New Roman" w:hAnsi="Times New Roman" w:cs="Times New Roman"/>
          <w:spacing w:val="-6"/>
        </w:rPr>
        <w:lastRenderedPageBreak/>
        <w:t>Российской Федерации от 18 сентября 2020 года</w:t>
      </w:r>
      <w:r w:rsidRPr="00E621DE">
        <w:rPr>
          <w:rFonts w:ascii="Times New Roman" w:hAnsi="Times New Roman" w:cs="Times New Roman"/>
        </w:rPr>
        <w:t xml:space="preserve"> № 1492 (далее – общие требования), государственной программой </w:t>
      </w:r>
      <w:r w:rsidRPr="00E621DE">
        <w:rPr>
          <w:rFonts w:ascii="Times New Roman" w:hAnsi="Times New Roman" w:cs="Times New Roman"/>
          <w:spacing w:val="-2"/>
        </w:rPr>
        <w:t>Архангельской области «Развитие инфраструктуры Соловецкого архипелага»,</w:t>
      </w:r>
      <w:r w:rsidRPr="00E621DE">
        <w:rPr>
          <w:rFonts w:ascii="Times New Roman" w:hAnsi="Times New Roman" w:cs="Times New Roman"/>
        </w:rPr>
        <w:t xml:space="preserve"> утвержденной постановлением Правительства Архангельской области от 16 июля 2013 года № 314-пп (далее – государственная программа), устанавливает порядок и условия предоставления гранта в форме субсидии из областного бюджета </w:t>
      </w:r>
      <w:r w:rsidRPr="00E621DE">
        <w:rPr>
          <w:rFonts w:ascii="Times New Roman" w:eastAsia="Times New Roman" w:hAnsi="Times New Roman" w:cs="Times New Roman"/>
          <w:lang w:eastAsia="ru-RU"/>
        </w:rPr>
        <w:t>религиозной организации «</w:t>
      </w:r>
      <w:proofErr w:type="spellStart"/>
      <w:r w:rsidRPr="00E621DE">
        <w:rPr>
          <w:rFonts w:ascii="Times New Roman" w:eastAsia="Times New Roman" w:hAnsi="Times New Roman" w:cs="Times New Roman"/>
          <w:lang w:eastAsia="ru-RU"/>
        </w:rPr>
        <w:t>Спасо-Преображенский</w:t>
      </w:r>
      <w:proofErr w:type="spellEnd"/>
      <w:r w:rsidRPr="00E621DE">
        <w:rPr>
          <w:rFonts w:ascii="Times New Roman" w:eastAsia="Times New Roman" w:hAnsi="Times New Roman" w:cs="Times New Roman"/>
          <w:lang w:eastAsia="ru-RU"/>
        </w:rPr>
        <w:t xml:space="preserve"> Соловецкий </w:t>
      </w:r>
      <w:proofErr w:type="spellStart"/>
      <w:r w:rsidRPr="00E621DE">
        <w:rPr>
          <w:rFonts w:ascii="Times New Roman" w:eastAsia="Times New Roman" w:hAnsi="Times New Roman" w:cs="Times New Roman"/>
          <w:lang w:eastAsia="ru-RU"/>
        </w:rPr>
        <w:t>ставропигиальный</w:t>
      </w:r>
      <w:proofErr w:type="spellEnd"/>
      <w:r w:rsidRPr="00E621DE">
        <w:rPr>
          <w:rFonts w:ascii="Times New Roman" w:eastAsia="Times New Roman" w:hAnsi="Times New Roman" w:cs="Times New Roman"/>
          <w:lang w:eastAsia="ru-RU"/>
        </w:rPr>
        <w:t xml:space="preserve"> мужской монастырь Русской Православной Церкви (Московский Патриархат)» (далее </w:t>
      </w:r>
      <w:r w:rsidRPr="00E621DE">
        <w:rPr>
          <w:rFonts w:ascii="Times New Roman" w:hAnsi="Times New Roman" w:cs="Times New Roman"/>
          <w:lang w:eastAsia="ru-RU"/>
        </w:rPr>
        <w:t xml:space="preserve">– </w:t>
      </w:r>
      <w:r w:rsidRPr="00E621DE">
        <w:rPr>
          <w:rFonts w:ascii="Times New Roman" w:eastAsia="Times New Roman" w:hAnsi="Times New Roman" w:cs="Times New Roman"/>
          <w:lang w:eastAsia="ru-RU"/>
        </w:rPr>
        <w:t xml:space="preserve">религиозная организация)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 </w:t>
      </w:r>
      <w:r w:rsidRPr="00E621DE">
        <w:rPr>
          <w:rFonts w:ascii="Times New Roman" w:hAnsi="Times New Roman" w:cs="Times New Roman"/>
        </w:rPr>
        <w:t>(далее – грант).</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spacing w:val="-2"/>
        </w:rPr>
      </w:pPr>
      <w:r w:rsidRPr="00E621DE">
        <w:rPr>
          <w:rFonts w:ascii="Times New Roman" w:hAnsi="Times New Roman"/>
        </w:rPr>
        <w:t xml:space="preserve">Грант предоставляется в рамках пункта 11 перечня мероприятий </w:t>
      </w:r>
      <w:r w:rsidRPr="00E621DE">
        <w:rPr>
          <w:rFonts w:ascii="Times New Roman" w:hAnsi="Times New Roman"/>
          <w:spacing w:val="-2"/>
        </w:rPr>
        <w:t>государственной программы (приложение № 2 к государственной программе).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2. Главным распорядителем средств областного бюджета, предусмотренных на предоставление гранта, является агентство по развитию Соловецкого архипелага Архангельской области (далее – агентство).</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3. Предоставление гранта осуществляется агентством на основании соглашения с религиозной организацией (далее – соглашение).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4. Грант предоставляется религиозной организации в целях поддержки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на соответствующий финансовый год.</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Размер гранта определяется исходя из заявленной религиозной организацией суммы, но не может превышать 500 000 рублей.</w:t>
      </w:r>
    </w:p>
    <w:p w:rsidR="00E621DE" w:rsidRPr="00E621DE" w:rsidRDefault="00E621DE" w:rsidP="00E621DE">
      <w:pPr>
        <w:pStyle w:val="a3"/>
        <w:autoSpaceDE w:val="0"/>
        <w:autoSpaceDN w:val="0"/>
        <w:adjustRightInd w:val="0"/>
        <w:spacing w:before="180" w:after="140" w:line="240" w:lineRule="auto"/>
        <w:ind w:left="0"/>
        <w:contextualSpacing w:val="0"/>
        <w:jc w:val="center"/>
        <w:outlineLvl w:val="0"/>
        <w:rPr>
          <w:rFonts w:ascii="Times New Roman" w:hAnsi="Times New Roman"/>
          <w:b/>
        </w:rPr>
      </w:pPr>
      <w:r w:rsidRPr="00E621DE">
        <w:rPr>
          <w:rFonts w:ascii="Times New Roman" w:hAnsi="Times New Roman"/>
          <w:b/>
          <w:lang w:val="en-US"/>
        </w:rPr>
        <w:t>II</w:t>
      </w:r>
      <w:r w:rsidRPr="00E621DE">
        <w:rPr>
          <w:rFonts w:ascii="Times New Roman" w:hAnsi="Times New Roman"/>
          <w:b/>
        </w:rPr>
        <w:t>. Порядок предоставления гранта</w:t>
      </w:r>
    </w:p>
    <w:p w:rsidR="00E621DE" w:rsidRPr="00E621DE" w:rsidRDefault="00E621DE" w:rsidP="00E621DE">
      <w:pPr>
        <w:pStyle w:val="a3"/>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6. Для получения гранта религиозная организация до 1 сентября года предоставления гранта представляет в агентство следующие документы: </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6"/>
        </w:rPr>
        <w:t>1) заявление о предоставлении гранта по форме согласно приложению № 1</w:t>
      </w:r>
      <w:r w:rsidRPr="00E621DE">
        <w:rPr>
          <w:rFonts w:ascii="Times New Roman" w:hAnsi="Times New Roman"/>
        </w:rPr>
        <w:t xml:space="preserve"> к настоящему Положению; </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spacing w:val="-6"/>
        </w:rPr>
      </w:pPr>
      <w:r w:rsidRPr="00E621DE">
        <w:rPr>
          <w:rFonts w:ascii="Times New Roman" w:hAnsi="Times New Roman"/>
          <w:spacing w:val="-6"/>
        </w:rPr>
        <w:t>2) проект по форме согласно приложению № 2 к настоящему Положению.</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spacing w:val="-4"/>
        </w:rPr>
      </w:pPr>
      <w:r w:rsidRPr="00E621DE">
        <w:rPr>
          <w:rFonts w:ascii="Times New Roman" w:hAnsi="Times New Roman"/>
        </w:rPr>
        <w:t xml:space="preserve">7. Агентство рассматривает документы, представленные религиозной </w:t>
      </w:r>
      <w:r w:rsidRPr="00E621DE">
        <w:rPr>
          <w:rFonts w:ascii="Times New Roman" w:hAnsi="Times New Roman"/>
          <w:spacing w:val="-6"/>
        </w:rPr>
        <w:t>организацией в соответствии с пунктом 6 настоящего Положения, в течение двух</w:t>
      </w:r>
      <w:r w:rsidRPr="00E621DE">
        <w:rPr>
          <w:rFonts w:ascii="Times New Roman" w:hAnsi="Times New Roman"/>
        </w:rPr>
        <w:t xml:space="preserve"> </w:t>
      </w:r>
      <w:r w:rsidRPr="00E621DE">
        <w:rPr>
          <w:rFonts w:ascii="Times New Roman" w:hAnsi="Times New Roman"/>
          <w:spacing w:val="-4"/>
        </w:rPr>
        <w:t>рабочих дней со дня их поступления и принимает одно из следующих решений:</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 о предоставлении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2) об отказе в предоставлении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Указанные решения могут быть обжалованы в установленном законодательством Российской Федерации порядке.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8. Агентство принимает решение, предусмотренное подпунктом 2 пункта 7 настоящего Положения, в следующих случаях:</w:t>
      </w:r>
    </w:p>
    <w:p w:rsidR="00E621DE" w:rsidRPr="00E621DE" w:rsidRDefault="00E621DE" w:rsidP="00BA4EE4">
      <w:pPr>
        <w:pStyle w:val="a3"/>
        <w:numPr>
          <w:ilvl w:val="0"/>
          <w:numId w:val="1"/>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представление документов, предусмотренных пунктом 6 настоящего Положения, не в полном объеме;</w:t>
      </w:r>
    </w:p>
    <w:p w:rsidR="00E621DE" w:rsidRPr="00E621DE" w:rsidRDefault="00E621DE" w:rsidP="00BA4EE4">
      <w:pPr>
        <w:pStyle w:val="a3"/>
        <w:numPr>
          <w:ilvl w:val="0"/>
          <w:numId w:val="1"/>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представление документов, предусмотренных пунктом 6 настоящего Положения, содержащих недостоверные сведения;</w:t>
      </w:r>
    </w:p>
    <w:p w:rsidR="00E621DE" w:rsidRPr="00E621DE" w:rsidRDefault="00E621DE" w:rsidP="00BA4EE4">
      <w:pPr>
        <w:pStyle w:val="a3"/>
        <w:numPr>
          <w:ilvl w:val="0"/>
          <w:numId w:val="1"/>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представление документов, предусмотренных пунктом 6 настоящего Положения, с нарушением срока, предусмотренного абзацем первым пункта 6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Решение, предусмотренное подпунктом 2 пункта 7 настоящего Положения, направляется религиозной организации в течение двух рабочих дней со дня его принятия и может быть обжаловано в установленном законодательством Российской Федерации порядке.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9. В случае принятия агентством решения, предусмотренного подпунктом 2 пункта 7 настоящего Положения, религиозная организация вправе повторно представить документы, предусмотренные пунктом 6 </w:t>
      </w:r>
      <w:r w:rsidRPr="00E621DE">
        <w:rPr>
          <w:rFonts w:ascii="Times New Roman" w:hAnsi="Times New Roman"/>
          <w:spacing w:val="-2"/>
        </w:rPr>
        <w:t>настоящего Положения, после устранения оснований его принятия в пределах</w:t>
      </w:r>
      <w:r w:rsidRPr="00E621DE">
        <w:rPr>
          <w:rFonts w:ascii="Times New Roman" w:hAnsi="Times New Roman"/>
        </w:rPr>
        <w:t xml:space="preserve"> срока, установленного абзацем первым пункта 6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10. В случае отсутствия оснований, предусмотренных пунктом 8 настоящего Положения, агентство принимает решение, предусмотренное подпунктом 1 пункта 7 настоящего Положения, и </w:t>
      </w:r>
      <w:r w:rsidRPr="00E621DE">
        <w:rPr>
          <w:rFonts w:ascii="Times New Roman" w:hAnsi="Times New Roman"/>
        </w:rPr>
        <w:lastRenderedPageBreak/>
        <w:t>направляет религиозной организации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области.</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Дополнительно соглашение, указанное в абзаце первом настоящего пункта, должно предусматривать:</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1) в случае уменьшения агентству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rsidRPr="00E621DE">
        <w:rPr>
          <w:rFonts w:ascii="Times New Roman" w:hAnsi="Times New Roman"/>
        </w:rPr>
        <w:t>недостижении</w:t>
      </w:r>
      <w:proofErr w:type="spellEnd"/>
      <w:r w:rsidRPr="00E621DE">
        <w:rPr>
          <w:rFonts w:ascii="Times New Roman" w:hAnsi="Times New Roman"/>
        </w:rPr>
        <w:t xml:space="preserve"> согласия по новым условиям;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2"/>
        </w:rPr>
        <w:t>2) запрет приобретения за счет полученных средств гранта иностранной</w:t>
      </w:r>
      <w:r w:rsidRPr="00E621DE">
        <w:rPr>
          <w:rFonts w:ascii="Times New Roman" w:hAnsi="Times New Roman"/>
        </w:rPr>
        <w:t xml:space="preserve"> валюты, за исключением операций, осуществляемых в соответствии </w:t>
      </w:r>
      <w:r w:rsidRPr="00E621DE">
        <w:rPr>
          <w:rFonts w:ascii="Times New Roman" w:hAnsi="Times New Roman"/>
          <w:spacing w:val="-2"/>
        </w:rPr>
        <w:t>с валютным законодательством Российской Федерации при закупке (поставке)</w:t>
      </w:r>
      <w:r w:rsidRPr="00E621DE">
        <w:rPr>
          <w:rFonts w:ascii="Times New Roman" w:hAnsi="Times New Roman"/>
        </w:rPr>
        <w:t xml:space="preserve"> высокотехнологичного импортного оборудования, сырья и комплектующих изделий;</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4"/>
        </w:rPr>
        <w:t>3) согласие религиозной организации, а также лиц, получающих средства</w:t>
      </w:r>
      <w:r w:rsidRPr="00E621DE">
        <w:rPr>
          <w:rFonts w:ascii="Times New Roman" w:hAnsi="Times New Roman"/>
        </w:rPr>
        <w:t xml:space="preserve"> на основании договоров, заключенных с религиозной организацией </w:t>
      </w:r>
      <w:r w:rsidRPr="00E621DE">
        <w:rPr>
          <w:rFonts w:ascii="Times New Roman" w:hAnsi="Times New Roman"/>
          <w:spacing w:val="-2"/>
        </w:rPr>
        <w:t>(за исключением государственных (муниципальных) унитарных предприятий,</w:t>
      </w:r>
      <w:r w:rsidRPr="00E621DE">
        <w:rPr>
          <w:rFonts w:ascii="Times New Roman" w:hAnsi="Times New Roman"/>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агентством как получателем бюджетных средств и органом государственного (муниципального) финансового контроля за соблюдением целей, условий </w:t>
      </w:r>
      <w:r w:rsidRPr="00E621DE">
        <w:rPr>
          <w:rFonts w:ascii="Times New Roman" w:hAnsi="Times New Roman"/>
        </w:rPr>
        <w:br/>
        <w:t>и порядка предоставления субсидии, а также о включении таких положений в соглашение.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2"/>
        </w:rPr>
        <w:t>11. Грант перечисляется агентством религиозной организации в течение</w:t>
      </w:r>
      <w:r w:rsidRPr="00E621DE">
        <w:rPr>
          <w:rFonts w:ascii="Times New Roman" w:hAnsi="Times New Roman"/>
        </w:rPr>
        <w:t xml:space="preserve"> </w:t>
      </w:r>
      <w:r w:rsidRPr="00E621DE">
        <w:rPr>
          <w:rFonts w:ascii="Times New Roman" w:hAnsi="Times New Roman"/>
          <w:spacing w:val="-2"/>
        </w:rPr>
        <w:t>15 рабочих дней со дня принятия решения, указанного в подпункте 1 пункта 7</w:t>
      </w:r>
      <w:r w:rsidRPr="00E621DE">
        <w:rPr>
          <w:rFonts w:ascii="Times New Roman" w:hAnsi="Times New Roman"/>
        </w:rPr>
        <w:t xml:space="preserve">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Грант перечисляется платежными документами с лицевого счета агентства, открытого в Управлении Федерального казначейства по Архангельской области и Ненецкому автономному округу, на счет религиозной организации.</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12.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гранта, предоставляемых из областного бюджета, в пределах суммы, необходимой для оплаты денежных обязательств по расходам получателей средств областного бюджета, источником финансового обеспечения которых является грант, указанное полномочие осуществляется в порядке, определенном Федеральным казначейством.</w:t>
      </w:r>
    </w:p>
    <w:p w:rsidR="00E621DE" w:rsidRPr="00E621DE" w:rsidRDefault="00E621DE" w:rsidP="00E621DE">
      <w:pPr>
        <w:pStyle w:val="a3"/>
        <w:autoSpaceDE w:val="0"/>
        <w:autoSpaceDN w:val="0"/>
        <w:adjustRightInd w:val="0"/>
        <w:spacing w:before="360" w:after="240" w:line="240" w:lineRule="auto"/>
        <w:ind w:left="0"/>
        <w:contextualSpacing w:val="0"/>
        <w:jc w:val="center"/>
        <w:outlineLvl w:val="0"/>
        <w:rPr>
          <w:rFonts w:ascii="Times New Roman" w:hAnsi="Times New Roman"/>
          <w:b/>
        </w:rPr>
      </w:pPr>
      <w:r w:rsidRPr="00E621DE">
        <w:rPr>
          <w:rFonts w:ascii="Times New Roman" w:hAnsi="Times New Roman"/>
          <w:b/>
          <w:lang w:val="en-US"/>
        </w:rPr>
        <w:t>III</w:t>
      </w:r>
      <w:r w:rsidRPr="00E621DE">
        <w:rPr>
          <w:rFonts w:ascii="Times New Roman" w:hAnsi="Times New Roman"/>
          <w:b/>
        </w:rPr>
        <w:t>. Осуществление контроля за целевым использованием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13. Религиозная организация представляет в агентство отчетность в порядке и сроки, которые предусмотрены соглашением.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14. Результатом предоставления гранта является ознакомление читателей с литературным и мемуарным наследием узников Соловецкого лагеря особого назначения.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Показателем результата использования гранта является выпуск в тираж </w:t>
      </w:r>
      <w:r w:rsidRPr="00E621DE">
        <w:rPr>
          <w:rFonts w:ascii="Times New Roman" w:hAnsi="Times New Roman"/>
          <w:spacing w:val="-6"/>
        </w:rPr>
        <w:t>фундаментального издания «Воспоминания Соловецких узников 1923 – 1939 гг.,</w:t>
      </w:r>
      <w:r w:rsidRPr="00E621DE">
        <w:rPr>
          <w:rFonts w:ascii="Times New Roman" w:hAnsi="Times New Roman"/>
        </w:rPr>
        <w:t xml:space="preserve"> том девятый» в срок до 31 декабря года предоставления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религиозной организацией.</w:t>
      </w:r>
    </w:p>
    <w:p w:rsidR="00E621DE" w:rsidRPr="00E621DE" w:rsidRDefault="00E621DE" w:rsidP="00E621DE">
      <w:pPr>
        <w:pStyle w:val="a3"/>
        <w:spacing w:after="0" w:line="240" w:lineRule="auto"/>
        <w:ind w:left="0" w:firstLine="709"/>
        <w:contextualSpacing w:val="0"/>
        <w:jc w:val="both"/>
        <w:outlineLvl w:val="0"/>
        <w:rPr>
          <w:rFonts w:ascii="Times New Roman" w:eastAsia="Calibri" w:hAnsi="Times New Roman"/>
          <w:lang w:eastAsia="en-US"/>
        </w:rPr>
      </w:pPr>
      <w:r w:rsidRPr="00E621DE">
        <w:rPr>
          <w:rFonts w:ascii="Times New Roman" w:hAnsi="Times New Roman"/>
        </w:rPr>
        <w:t>15. Агентством и органами государственного финансового контроля Архангельской области проводятся обязательные проверки соблюдения религиозной организацией условий, целей и порядка предоставления гранта в соответствии с бюджетным законодательством Российской Федерации.</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 xml:space="preserve">16. В случае выявления агентством и (или) органами государственного финансового контроля Архангельской области нарушения религиозной организацией условий, целей и порядка предоставления гранта, а также </w:t>
      </w:r>
      <w:proofErr w:type="spellStart"/>
      <w:r w:rsidRPr="00E621DE">
        <w:rPr>
          <w:rFonts w:ascii="Times New Roman" w:hAnsi="Times New Roman" w:cs="Times New Roman"/>
        </w:rPr>
        <w:t>недостижения</w:t>
      </w:r>
      <w:proofErr w:type="spellEnd"/>
      <w:r w:rsidRPr="00E621DE">
        <w:rPr>
          <w:rFonts w:ascii="Times New Roman" w:hAnsi="Times New Roman" w:cs="Times New Roman"/>
        </w:rPr>
        <w:t xml:space="preserve">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spacing w:val="-4"/>
        </w:rPr>
        <w:t>В случае выявления нарушения условий, целей и порядка предоставления</w:t>
      </w:r>
      <w:r w:rsidRPr="00E621DE">
        <w:rPr>
          <w:rFonts w:ascii="Times New Roman" w:hAnsi="Times New Roman" w:cs="Times New Roman"/>
        </w:rPr>
        <w:t xml:space="preserve"> гранта, а также условий соглашения (далее – нарушения) религиозная организация в течение трех рабочих дней со </w:t>
      </w:r>
      <w:r w:rsidRPr="00E621DE">
        <w:rPr>
          <w:rFonts w:ascii="Times New Roman" w:hAnsi="Times New Roman" w:cs="Times New Roman"/>
        </w:rPr>
        <w:lastRenderedPageBreak/>
        <w:t>дня выявления нарушений направляет в агентство соответствующее уведомление. Уведомление составляется в свободной форме и содержит сведения о сумме и объемах выявленных нарушений.</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 xml:space="preserve">Агентство в течение трех рабочих дней со дня получения уведомления </w:t>
      </w:r>
      <w:r w:rsidRPr="00E621DE">
        <w:rPr>
          <w:rFonts w:ascii="Times New Roman" w:hAnsi="Times New Roman" w:cs="Times New Roman"/>
          <w:spacing w:val="-2"/>
        </w:rPr>
        <w:t>предъявляет религиозной организации требование о возврате гранта. Средства</w:t>
      </w:r>
      <w:r w:rsidRPr="00E621DE">
        <w:rPr>
          <w:rFonts w:ascii="Times New Roman" w:hAnsi="Times New Roman" w:cs="Times New Roman"/>
        </w:rPr>
        <w:t xml:space="preserve"> гранта подлежат возврату в областной бюджет в течение 10 рабочих дней со дня предъявления агентством соответствующего требования.</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17. При невозврате средств гранта в срок, установленный пунктом 16 настоящего Положения, агентство в течение 10 рабочих дней со дня истечения срока, указанного в пункте 16 настоящего Положения, обращается в суд с исковым заявлением о взыскании гранта, а также пени за просрочку его возврата.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Указанный в абзаце первом настоящего пункта срок для обращения в суд не является </w:t>
      </w:r>
      <w:proofErr w:type="spellStart"/>
      <w:r w:rsidRPr="00E621DE">
        <w:rPr>
          <w:rFonts w:ascii="Times New Roman" w:hAnsi="Times New Roman"/>
        </w:rPr>
        <w:t>пресекательным</w:t>
      </w:r>
      <w:proofErr w:type="spellEnd"/>
      <w:r w:rsidRPr="00E621DE">
        <w:rPr>
          <w:rFonts w:ascii="Times New Roman" w:hAnsi="Times New Roman"/>
        </w:rPr>
        <w:t>.</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18. При наличии остатков гранта, не использованных в отчетном финансовом году, религиозная организация обязана в течение 15 дней со дня ее уведомления агентством возвратить средства гранта в текущем финансовом году в случаях, предусмотренных соглашением, если агентством не принято распоряжение о наличии потребности в средствах гранта,</w:t>
      </w:r>
      <w:r w:rsidR="004F3216">
        <w:rPr>
          <w:rFonts w:ascii="Times New Roman" w:hAnsi="Times New Roman"/>
        </w:rPr>
        <w:t xml:space="preserve"> </w:t>
      </w:r>
      <w:r w:rsidRPr="00E621DE">
        <w:rPr>
          <w:rFonts w:ascii="Times New Roman" w:hAnsi="Times New Roman"/>
          <w:spacing w:val="-2"/>
        </w:rPr>
        <w:t>не использованных в отчетном финансовом году, в порядке, предусмотренном</w:t>
      </w:r>
      <w:r w:rsidRPr="00E621DE">
        <w:rPr>
          <w:rFonts w:ascii="Times New Roman" w:hAnsi="Times New Roman"/>
        </w:rPr>
        <w:t xml:space="preserve"> абзацами вторым и третьим настоящего пункта.</w:t>
      </w:r>
      <w:bookmarkStart w:id="36" w:name="Par1"/>
      <w:bookmarkEnd w:id="36"/>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В случае образования остатка гранта, не использованного на начало </w:t>
      </w:r>
      <w:r w:rsidRPr="00E621DE">
        <w:rPr>
          <w:rFonts w:ascii="Times New Roman" w:hAnsi="Times New Roman"/>
          <w:spacing w:val="-4"/>
        </w:rPr>
        <w:t>очередного финансового года, ранее перечисленного религиозной организации,</w:t>
      </w:r>
      <w:r w:rsidRPr="00E621DE">
        <w:rPr>
          <w:rFonts w:ascii="Times New Roman" w:hAnsi="Times New Roman"/>
        </w:rPr>
        <w:t xml:space="preserve"> религиозная организация до 20 января года, следующего за годом, в котором предоставлен грант, уведомляет агентство о наличии либо отсутствии потребности направления этих средств на цели предоставления гранта в очередном финансовом году.</w:t>
      </w:r>
      <w:bookmarkStart w:id="37" w:name="Par2"/>
      <w:bookmarkEnd w:id="37"/>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Агентство до 10 февраля года, следующего за годом, в котором предоставлен грант, по согласованию с министерством финансов Архангельской области принимает решение об использовании либо возврате религиозной организацией неиспользованного остатка гранта.</w:t>
      </w:r>
    </w:p>
    <w:p w:rsidR="00E621DE" w:rsidRDefault="00E621DE" w:rsidP="00E621DE">
      <w:pPr>
        <w:autoSpaceDE w:val="0"/>
        <w:autoSpaceDN w:val="0"/>
        <w:adjustRightInd w:val="0"/>
        <w:spacing w:before="120" w:after="0" w:line="240" w:lineRule="auto"/>
        <w:ind w:left="2977"/>
        <w:jc w:val="center"/>
        <w:outlineLvl w:val="0"/>
        <w:rPr>
          <w:rFonts w:ascii="Times New Roman" w:eastAsia="Times New Roman" w:hAnsi="Times New Roman" w:cs="Times New Roman"/>
          <w:lang w:eastAsia="ru-RU"/>
        </w:rPr>
      </w:pPr>
    </w:p>
    <w:p w:rsidR="00E621DE" w:rsidRDefault="00E621DE" w:rsidP="00E621DE">
      <w:pPr>
        <w:autoSpaceDE w:val="0"/>
        <w:autoSpaceDN w:val="0"/>
        <w:adjustRightInd w:val="0"/>
        <w:spacing w:before="120" w:after="0" w:line="240" w:lineRule="auto"/>
        <w:ind w:left="2977"/>
        <w:jc w:val="center"/>
        <w:outlineLvl w:val="0"/>
        <w:rPr>
          <w:rFonts w:ascii="Times New Roman" w:eastAsia="Times New Roman" w:hAnsi="Times New Roman" w:cs="Times New Roman"/>
          <w:lang w:eastAsia="ru-RU"/>
        </w:rPr>
      </w:pPr>
    </w:p>
    <w:p w:rsidR="00E621DE" w:rsidRDefault="00E621DE" w:rsidP="00E621DE">
      <w:pPr>
        <w:autoSpaceDE w:val="0"/>
        <w:autoSpaceDN w:val="0"/>
        <w:adjustRightInd w:val="0"/>
        <w:spacing w:before="120" w:after="0" w:line="240" w:lineRule="auto"/>
        <w:ind w:left="2977"/>
        <w:jc w:val="center"/>
        <w:outlineLvl w:val="0"/>
        <w:rPr>
          <w:rFonts w:ascii="Times New Roman" w:eastAsia="Times New Roman" w:hAnsi="Times New Roman" w:cs="Times New Roman"/>
          <w:lang w:eastAsia="ru-RU"/>
        </w:rPr>
      </w:pPr>
    </w:p>
    <w:p w:rsidR="00E621DE" w:rsidRPr="00E621DE" w:rsidRDefault="00E621DE" w:rsidP="00E621DE">
      <w:pPr>
        <w:autoSpaceDE w:val="0"/>
        <w:autoSpaceDN w:val="0"/>
        <w:adjustRightInd w:val="0"/>
        <w:spacing w:before="120" w:after="0" w:line="240" w:lineRule="auto"/>
        <w:ind w:left="2977"/>
        <w:jc w:val="center"/>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ПРИЛОЖЕНИЕ № 1 </w:t>
      </w:r>
      <w:r w:rsidRPr="00E621DE">
        <w:rPr>
          <w:rFonts w:ascii="Times New Roman" w:eastAsia="Times New Roman" w:hAnsi="Times New Roman" w:cs="Times New Roman"/>
          <w:lang w:eastAsia="ru-RU"/>
        </w:rPr>
        <w:br/>
        <w:t>к Положению о порядке и условиях предоставления гранта в форме субсидии религиозной организации «</w:t>
      </w:r>
      <w:proofErr w:type="spellStart"/>
      <w:r w:rsidRPr="00E621DE">
        <w:rPr>
          <w:rFonts w:ascii="Times New Roman" w:eastAsia="Times New Roman" w:hAnsi="Times New Roman" w:cs="Times New Roman"/>
          <w:lang w:eastAsia="ru-RU"/>
        </w:rPr>
        <w:t>Спасо-Преображенский</w:t>
      </w:r>
      <w:proofErr w:type="spellEnd"/>
      <w:r w:rsidRPr="00E621DE">
        <w:rPr>
          <w:rFonts w:ascii="Times New Roman" w:eastAsia="Times New Roman" w:hAnsi="Times New Roman" w:cs="Times New Roman"/>
          <w:lang w:eastAsia="ru-RU"/>
        </w:rPr>
        <w:t xml:space="preserve"> Соловецкий </w:t>
      </w:r>
      <w:proofErr w:type="spellStart"/>
      <w:r w:rsidRPr="00E621DE">
        <w:rPr>
          <w:rFonts w:ascii="Times New Roman" w:eastAsia="Times New Roman" w:hAnsi="Times New Roman" w:cs="Times New Roman"/>
          <w:lang w:eastAsia="ru-RU"/>
        </w:rPr>
        <w:t>ставропигиальный</w:t>
      </w:r>
      <w:proofErr w:type="spellEnd"/>
      <w:r w:rsidRPr="00E621DE">
        <w:rPr>
          <w:rFonts w:ascii="Times New Roman" w:eastAsia="Times New Roman" w:hAnsi="Times New Roman" w:cs="Times New Roman"/>
          <w:lang w:eastAsia="ru-RU"/>
        </w:rPr>
        <w:t xml:space="preserve">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p w:rsidR="00E621DE" w:rsidRPr="00E621DE" w:rsidRDefault="00E621DE" w:rsidP="00E621DE">
      <w:pPr>
        <w:tabs>
          <w:tab w:val="left" w:pos="5565"/>
        </w:tabs>
        <w:autoSpaceDE w:val="0"/>
        <w:autoSpaceDN w:val="0"/>
        <w:adjustRightInd w:val="0"/>
        <w:spacing w:before="120" w:after="0" w:line="240" w:lineRule="auto"/>
        <w:jc w:val="right"/>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r w:rsidRPr="00E621DE">
        <w:rPr>
          <w:rFonts w:ascii="Times New Roman" w:eastAsia="Times New Roman" w:hAnsi="Times New Roman" w:cs="Times New Roman"/>
          <w:spacing w:val="60"/>
          <w:lang w:eastAsia="ru-RU"/>
        </w:rPr>
        <w:t>форм</w:t>
      </w:r>
      <w:r w:rsidRPr="00E621DE">
        <w:rPr>
          <w:rFonts w:ascii="Times New Roman" w:eastAsia="Times New Roman" w:hAnsi="Times New Roman" w:cs="Times New Roman"/>
          <w:lang w:eastAsia="ru-RU"/>
        </w:rPr>
        <w:t>а)</w:t>
      </w:r>
    </w:p>
    <w:p w:rsidR="00E621DE" w:rsidRPr="00E621DE" w:rsidRDefault="00E621DE" w:rsidP="00E621DE">
      <w:pPr>
        <w:autoSpaceDE w:val="0"/>
        <w:autoSpaceDN w:val="0"/>
        <w:adjustRightInd w:val="0"/>
        <w:spacing w:before="480" w:after="360" w:line="240" w:lineRule="auto"/>
        <w:jc w:val="center"/>
        <w:outlineLvl w:val="0"/>
        <w:rPr>
          <w:rFonts w:ascii="Times New Roman" w:eastAsia="Times New Roman" w:hAnsi="Times New Roman" w:cs="Times New Roman"/>
          <w:b/>
          <w:lang w:eastAsia="ru-RU"/>
        </w:rPr>
      </w:pPr>
      <w:r w:rsidRPr="00E621DE">
        <w:rPr>
          <w:rFonts w:ascii="Times New Roman" w:eastAsia="Times New Roman" w:hAnsi="Times New Roman" w:cs="Times New Roman"/>
          <w:b/>
          <w:spacing w:val="60"/>
          <w:lang w:eastAsia="ru-RU"/>
        </w:rPr>
        <w:t>ЗАЯВЛЕНИЕ</w:t>
      </w:r>
      <w:r w:rsidRPr="00E621DE">
        <w:rPr>
          <w:rFonts w:ascii="Times New Roman" w:eastAsia="Times New Roman" w:hAnsi="Times New Roman" w:cs="Times New Roman"/>
          <w:b/>
          <w:lang w:eastAsia="ru-RU"/>
        </w:rPr>
        <w:t xml:space="preserve"> </w:t>
      </w:r>
      <w:r w:rsidRPr="00E621DE">
        <w:rPr>
          <w:rFonts w:ascii="Times New Roman" w:eastAsia="Times New Roman" w:hAnsi="Times New Roman" w:cs="Times New Roman"/>
          <w:b/>
          <w:lang w:eastAsia="ru-RU"/>
        </w:rPr>
        <w:br/>
        <w:t xml:space="preserve">на предоставление гранта в форме субсидии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w:t>
      </w:r>
      <w:r w:rsidRPr="00E621DE">
        <w:rPr>
          <w:rFonts w:ascii="Times New Roman" w:eastAsia="Times New Roman" w:hAnsi="Times New Roman" w:cs="Times New Roman"/>
          <w:lang w:eastAsia="ru-RU"/>
        </w:rPr>
        <w:t>–</w:t>
      </w:r>
      <w:r w:rsidRPr="00E621DE">
        <w:rPr>
          <w:rFonts w:ascii="Times New Roman" w:eastAsia="Times New Roman" w:hAnsi="Times New Roman" w:cs="Times New Roman"/>
          <w:b/>
          <w:lang w:eastAsia="ru-RU"/>
        </w:rPr>
        <w:t xml:space="preserve"> 1939 гг., том девятый»</w:t>
      </w:r>
    </w:p>
    <w:tbl>
      <w:tblPr>
        <w:tblW w:w="5000" w:type="pct"/>
        <w:tblLayout w:type="fixed"/>
        <w:tblCellMar>
          <w:left w:w="62" w:type="dxa"/>
          <w:right w:w="62" w:type="dxa"/>
        </w:tblCellMar>
        <w:tblLook w:val="0000"/>
      </w:tblPr>
      <w:tblGrid>
        <w:gridCol w:w="5732"/>
        <w:gridCol w:w="3746"/>
      </w:tblGrid>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Полное наименование организации</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 Адрес места нахождения </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Почтовый адрес</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Контактный телефон</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Адрес электронной почты</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6. Фамилия, имя, отчество (при наличии), должность лица, </w:t>
            </w:r>
            <w:r w:rsidRPr="00E621DE">
              <w:rPr>
                <w:rFonts w:ascii="Times New Roman" w:eastAsia="Times New Roman" w:hAnsi="Times New Roman" w:cs="Times New Roman"/>
                <w:lang w:eastAsia="ru-RU"/>
              </w:rPr>
              <w:lastRenderedPageBreak/>
              <w:t xml:space="preserve">имеющего право действовать без доверенности </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7. Наименование целевого проекта</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024"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8. Запрашиваемый размер гранта </w:t>
            </w:r>
          </w:p>
        </w:tc>
        <w:tc>
          <w:tcPr>
            <w:tcW w:w="1976"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E621DE" w:rsidRPr="00E621DE" w:rsidRDefault="00E621DE" w:rsidP="00E621DE">
      <w:pPr>
        <w:tabs>
          <w:tab w:val="left" w:pos="1080"/>
        </w:tabs>
        <w:autoSpaceDE w:val="0"/>
        <w:autoSpaceDN w:val="0"/>
        <w:adjustRightInd w:val="0"/>
        <w:spacing w:before="240"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Настоящим заявлением для участия в конкурсе подтверждаем, что представленная религиозная организация:</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1) не является иностранными юридическим лицом, а также российским </w:t>
      </w:r>
      <w:r w:rsidRPr="00E621DE">
        <w:rPr>
          <w:rFonts w:ascii="Times New Roman" w:eastAsia="Times New Roman" w:hAnsi="Times New Roman" w:cs="Times New Roman"/>
          <w:spacing w:val="-2"/>
          <w:lang w:eastAsia="ru-RU"/>
        </w:rPr>
        <w:t>юридическим лицом, в уставном (складочном) капитале которого доля участия</w:t>
      </w:r>
      <w:r w:rsidRPr="00E621DE">
        <w:rPr>
          <w:rFonts w:ascii="Times New Roman" w:eastAsia="Times New Roman" w:hAnsi="Times New Roman" w:cs="Times New Roman"/>
          <w:lang w:eastAsia="ru-RU"/>
        </w:rPr>
        <w:t xml:space="preserve">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 не получала средства из областного бюджета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согласна на публикацию (размещение) в информационно-телекоммуникационной сети «Интернет» информации о ней, о подаваемой заявке, иной информации о религиозной организации.</w:t>
      </w:r>
    </w:p>
    <w:p w:rsidR="00E621DE" w:rsidRPr="00E621DE" w:rsidRDefault="00E621DE" w:rsidP="00E621DE">
      <w:pPr>
        <w:tabs>
          <w:tab w:val="left" w:pos="3686"/>
          <w:tab w:val="left" w:pos="6237"/>
        </w:tabs>
        <w:autoSpaceDE w:val="0"/>
        <w:autoSpaceDN w:val="0"/>
        <w:adjustRightInd w:val="0"/>
        <w:spacing w:before="36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Должность руководителя</w:t>
      </w:r>
      <w:r w:rsidRPr="00E621DE">
        <w:rPr>
          <w:rFonts w:ascii="Times New Roman" w:eastAsia="Times New Roman" w:hAnsi="Times New Roman" w:cs="Times New Roman"/>
          <w:lang w:eastAsia="ru-RU"/>
        </w:rPr>
        <w:tab/>
        <w:t>_______________</w:t>
      </w:r>
      <w:r w:rsidRPr="00E621DE">
        <w:rPr>
          <w:rFonts w:ascii="Times New Roman" w:eastAsia="Times New Roman" w:hAnsi="Times New Roman" w:cs="Times New Roman"/>
          <w:lang w:eastAsia="ru-RU"/>
        </w:rPr>
        <w:tab/>
        <w:t>______________________</w:t>
      </w:r>
    </w:p>
    <w:p w:rsidR="00E621DE" w:rsidRPr="00E621DE" w:rsidRDefault="00E621DE" w:rsidP="00E621DE">
      <w:pPr>
        <w:tabs>
          <w:tab w:val="left" w:pos="6804"/>
        </w:tabs>
        <w:autoSpaceDE w:val="0"/>
        <w:autoSpaceDN w:val="0"/>
        <w:adjustRightInd w:val="0"/>
        <w:spacing w:after="0" w:line="240" w:lineRule="auto"/>
        <w:ind w:left="4536"/>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(подпись)</w:t>
      </w:r>
      <w:r w:rsidRPr="00E621DE">
        <w:rPr>
          <w:rFonts w:ascii="Times New Roman" w:eastAsia="Times New Roman" w:hAnsi="Times New Roman" w:cs="Times New Roman"/>
          <w:lang w:eastAsia="ru-RU"/>
        </w:rPr>
        <w:tab/>
        <w:t>(расшифровка подписи)</w:t>
      </w:r>
    </w:p>
    <w:p w:rsidR="00E621DE" w:rsidRPr="00E621DE" w:rsidRDefault="00E621DE" w:rsidP="00E621DE">
      <w:pPr>
        <w:autoSpaceDE w:val="0"/>
        <w:autoSpaceDN w:val="0"/>
        <w:adjustRightInd w:val="0"/>
        <w:spacing w:before="120" w:after="0" w:line="240" w:lineRule="auto"/>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Исполнитель (фамилия, имя, отчество (при наличии), должность) __________________________________________________________________</w:t>
      </w:r>
    </w:p>
    <w:p w:rsidR="00E621DE" w:rsidRPr="00E621DE" w:rsidRDefault="00E621DE" w:rsidP="00E621DE">
      <w:pPr>
        <w:autoSpaceDE w:val="0"/>
        <w:autoSpaceDN w:val="0"/>
        <w:adjustRightInd w:val="0"/>
        <w:spacing w:before="12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Телефон исполнителя _______________________________________________</w:t>
      </w:r>
    </w:p>
    <w:p w:rsidR="00E621DE" w:rsidRPr="00E621DE" w:rsidRDefault="00E621DE" w:rsidP="00E621DE">
      <w:pPr>
        <w:autoSpaceDE w:val="0"/>
        <w:autoSpaceDN w:val="0"/>
        <w:adjustRightInd w:val="0"/>
        <w:spacing w:before="12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Прилагаемые документы: ____________________________________________</w:t>
      </w:r>
    </w:p>
    <w:p w:rsidR="00E621DE" w:rsidRPr="00E621DE" w:rsidRDefault="00E621DE" w:rsidP="00E621DE">
      <w:pPr>
        <w:autoSpaceDE w:val="0"/>
        <w:autoSpaceDN w:val="0"/>
        <w:adjustRightInd w:val="0"/>
        <w:spacing w:before="24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«___» ___________ 20__ года.</w:t>
      </w:r>
    </w:p>
    <w:p w:rsidR="00E621DE" w:rsidRPr="00E621DE" w:rsidRDefault="00E621DE" w:rsidP="00E621DE">
      <w:pPr>
        <w:autoSpaceDE w:val="0"/>
        <w:autoSpaceDN w:val="0"/>
        <w:adjustRightInd w:val="0"/>
        <w:spacing w:before="12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М.П. (при наличии)</w:t>
      </w:r>
    </w:p>
    <w:p w:rsidR="00E621DE" w:rsidRPr="00E621DE" w:rsidRDefault="00E621DE" w:rsidP="00E621DE">
      <w:pPr>
        <w:autoSpaceDE w:val="0"/>
        <w:autoSpaceDN w:val="0"/>
        <w:adjustRightInd w:val="0"/>
        <w:spacing w:before="360" w:after="0" w:line="240" w:lineRule="auto"/>
        <w:ind w:left="2977"/>
        <w:jc w:val="center"/>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ПРИЛОЖЕНИЕ № 2 </w:t>
      </w:r>
      <w:r w:rsidRPr="00E621DE">
        <w:rPr>
          <w:rFonts w:ascii="Times New Roman" w:eastAsia="Times New Roman" w:hAnsi="Times New Roman" w:cs="Times New Roman"/>
          <w:lang w:eastAsia="ru-RU"/>
        </w:rPr>
        <w:br/>
        <w:t>к Положению о порядке и условиях предоставления гранта в форме субсидии религиозной организации «</w:t>
      </w:r>
      <w:proofErr w:type="spellStart"/>
      <w:r w:rsidRPr="00E621DE">
        <w:rPr>
          <w:rFonts w:ascii="Times New Roman" w:eastAsia="Times New Roman" w:hAnsi="Times New Roman" w:cs="Times New Roman"/>
          <w:lang w:eastAsia="ru-RU"/>
        </w:rPr>
        <w:t>Спасо-Преображенский</w:t>
      </w:r>
      <w:proofErr w:type="spellEnd"/>
      <w:r w:rsidRPr="00E621DE">
        <w:rPr>
          <w:rFonts w:ascii="Times New Roman" w:eastAsia="Times New Roman" w:hAnsi="Times New Roman" w:cs="Times New Roman"/>
          <w:lang w:eastAsia="ru-RU"/>
        </w:rPr>
        <w:t xml:space="preserve"> Соловецкий </w:t>
      </w:r>
      <w:proofErr w:type="spellStart"/>
      <w:r w:rsidRPr="00E621DE">
        <w:rPr>
          <w:rFonts w:ascii="Times New Roman" w:eastAsia="Times New Roman" w:hAnsi="Times New Roman" w:cs="Times New Roman"/>
          <w:lang w:eastAsia="ru-RU"/>
        </w:rPr>
        <w:t>ставропигиальный</w:t>
      </w:r>
      <w:proofErr w:type="spellEnd"/>
      <w:r w:rsidRPr="00E621DE">
        <w:rPr>
          <w:rFonts w:ascii="Times New Roman" w:eastAsia="Times New Roman" w:hAnsi="Times New Roman" w:cs="Times New Roman"/>
          <w:lang w:eastAsia="ru-RU"/>
        </w:rPr>
        <w:t xml:space="preserve"> мужской монастырь Русской Православной Церкви (Московский Патриархат)»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p w:rsidR="00E621DE" w:rsidRPr="00E621DE" w:rsidRDefault="00E621DE" w:rsidP="00E621DE">
      <w:pPr>
        <w:tabs>
          <w:tab w:val="left" w:pos="5565"/>
        </w:tabs>
        <w:autoSpaceDE w:val="0"/>
        <w:autoSpaceDN w:val="0"/>
        <w:adjustRightInd w:val="0"/>
        <w:spacing w:before="120" w:after="0" w:line="240" w:lineRule="auto"/>
        <w:jc w:val="right"/>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r w:rsidRPr="00E621DE">
        <w:rPr>
          <w:rFonts w:ascii="Times New Roman" w:eastAsia="Times New Roman" w:hAnsi="Times New Roman" w:cs="Times New Roman"/>
          <w:spacing w:val="60"/>
          <w:lang w:eastAsia="ru-RU"/>
        </w:rPr>
        <w:t>форм</w:t>
      </w:r>
      <w:r w:rsidRPr="00E621DE">
        <w:rPr>
          <w:rFonts w:ascii="Times New Roman" w:eastAsia="Times New Roman" w:hAnsi="Times New Roman" w:cs="Times New Roman"/>
          <w:lang w:eastAsia="ru-RU"/>
        </w:rPr>
        <w:t>а)</w:t>
      </w:r>
    </w:p>
    <w:p w:rsidR="00E621DE" w:rsidRPr="00E621DE" w:rsidRDefault="00C52D3C" w:rsidP="00E621DE">
      <w:pPr>
        <w:widowControl w:val="0"/>
        <w:autoSpaceDE w:val="0"/>
        <w:autoSpaceDN w:val="0"/>
        <w:spacing w:before="480" w:after="360" w:line="240" w:lineRule="auto"/>
        <w:jc w:val="center"/>
        <w:rPr>
          <w:rFonts w:ascii="Times New Roman" w:eastAsia="Times New Roman" w:hAnsi="Times New Roman" w:cs="Times New Roman"/>
          <w:b/>
          <w:lang w:eastAsia="ru-RU"/>
        </w:rPr>
      </w:pPr>
      <w:r w:rsidRPr="00C52D3C">
        <w:rPr>
          <w:rFonts w:ascii="Times New Roman" w:eastAsia="Times New Roman" w:hAnsi="Times New Roman" w:cs="Times New Roman"/>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471.9pt;margin-top:552.1pt;width:9.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" stroked="f">
            <v:textbox inset="0,0,0,0">
              <w:txbxContent>
                <w:p w:rsidR="00E621DE" w:rsidRPr="003C5AA3" w:rsidRDefault="00E621DE" w:rsidP="00E621DE">
                  <w:pPr>
                    <w:rPr>
                      <w:rFonts w:ascii="Times New Roman" w:hAnsi="Times New Roman"/>
                      <w:sz w:val="24"/>
                    </w:rPr>
                  </w:pPr>
                  <w:r w:rsidRPr="003C5AA3">
                    <w:rPr>
                      <w:rFonts w:ascii="Times New Roman" w:hAnsi="Times New Roman"/>
                      <w:sz w:val="24"/>
                    </w:rPr>
                    <w:t>».</w:t>
                  </w:r>
                </w:p>
              </w:txbxContent>
            </v:textbox>
          </v:shape>
        </w:pict>
      </w:r>
      <w:r w:rsidR="00E621DE" w:rsidRPr="00E621DE">
        <w:rPr>
          <w:rFonts w:ascii="Times New Roman" w:eastAsia="Times New Roman" w:hAnsi="Times New Roman" w:cs="Times New Roman"/>
          <w:b/>
          <w:spacing w:val="60"/>
          <w:lang w:eastAsia="ru-RU"/>
        </w:rPr>
        <w:t xml:space="preserve">ПРОЕКТ </w:t>
      </w:r>
      <w:r w:rsidR="00E621DE" w:rsidRPr="00E621DE">
        <w:rPr>
          <w:rFonts w:ascii="Times New Roman" w:eastAsia="Times New Roman" w:hAnsi="Times New Roman" w:cs="Times New Roman"/>
          <w:b/>
          <w:lang w:eastAsia="ru-RU"/>
        </w:rPr>
        <w:br/>
        <w:t>на предоставление гранта в форме субсидии на поддержку реализации целевого проекта в сфере сохранения, изучения и презентации историко-культурного, духовного и материального наследия Соловецкого архипелага «Фундаментальное издание «Воспоминания Соловецких узников 1923 – 1939 гг., том девятый»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330"/>
        <w:gridCol w:w="2550"/>
        <w:gridCol w:w="1137"/>
        <w:gridCol w:w="3461"/>
      </w:tblGrid>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Содержание</w:t>
            </w:r>
          </w:p>
        </w:tc>
        <w:tc>
          <w:tcPr>
            <w:tcW w:w="1826" w:type="pct"/>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Поле для заполнения</w:t>
            </w: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Приоритетное направление реализации проекта</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 Наименование проекта</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 xml:space="preserve">3. Краткое описание проекта (основная идея, целевая </w:t>
            </w:r>
            <w:r w:rsidRPr="00E621DE">
              <w:rPr>
                <w:rFonts w:ascii="Times New Roman" w:eastAsia="Times New Roman" w:hAnsi="Times New Roman" w:cs="Times New Roman"/>
                <w:spacing w:val="-4"/>
                <w:lang w:eastAsia="ru-RU"/>
              </w:rPr>
              <w:t>аудитория, содержание, ожидаемые результаты, решаемая</w:t>
            </w:r>
            <w:r w:rsidRPr="00E621DE">
              <w:rPr>
                <w:rFonts w:ascii="Times New Roman" w:eastAsia="Times New Roman" w:hAnsi="Times New Roman" w:cs="Times New Roman"/>
                <w:lang w:eastAsia="ru-RU"/>
              </w:rPr>
              <w:t xml:space="preserve"> </w:t>
            </w:r>
            <w:r w:rsidRPr="00E621DE">
              <w:rPr>
                <w:rFonts w:ascii="Times New Roman" w:eastAsia="Times New Roman" w:hAnsi="Times New Roman" w:cs="Times New Roman"/>
                <w:spacing w:val="-2"/>
                <w:lang w:eastAsia="ru-RU"/>
              </w:rPr>
              <w:t>проблема, актуальность), объем текста – до 250 символов</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Дата начала реализации проекта (день, месяц, год)</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Дата окончания реализации проекта (день, месяц, год)</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 Обоснование социальной значимости проекта, объем текста – до 2500 символов</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7. Сведения о размещении информации о проекте </w:t>
            </w:r>
            <w:r w:rsidRPr="00E621DE">
              <w:rPr>
                <w:rFonts w:ascii="Times New Roman" w:eastAsia="Times New Roman" w:hAnsi="Times New Roman" w:cs="Times New Roman"/>
                <w:spacing w:val="-8"/>
                <w:lang w:eastAsia="ru-RU"/>
              </w:rPr>
              <w:t>в информационно-телекоммуникационной сети «Интернет»:</w:t>
            </w:r>
            <w:r w:rsidRPr="00E621DE">
              <w:rPr>
                <w:rFonts w:ascii="Times New Roman" w:eastAsia="Times New Roman" w:hAnsi="Times New Roman" w:cs="Times New Roman"/>
                <w:lang w:eastAsia="ru-RU"/>
              </w:rPr>
              <w:t xml:space="preserve"> сетевой адрес файлов с подробным описанием проекта </w:t>
            </w:r>
            <w:r w:rsidRPr="00E621DE">
              <w:rPr>
                <w:rFonts w:ascii="Times New Roman" w:eastAsia="Times New Roman" w:hAnsi="Times New Roman" w:cs="Times New Roman"/>
                <w:spacing w:val="-4"/>
                <w:lang w:eastAsia="ru-RU"/>
              </w:rPr>
              <w:t>и презентацией проекта, письмами партнеров о поддержке</w:t>
            </w:r>
            <w:r w:rsidRPr="00E621DE">
              <w:rPr>
                <w:rFonts w:ascii="Times New Roman" w:eastAsia="Times New Roman" w:hAnsi="Times New Roman" w:cs="Times New Roman"/>
                <w:lang w:eastAsia="ru-RU"/>
              </w:rPr>
              <w:t xml:space="preserve"> проекта, дополнительная информация по проекту (заполняется по желанию заявителя)</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spacing w:val="-6"/>
                <w:lang w:eastAsia="ru-RU"/>
              </w:rPr>
            </w:pPr>
            <w:r w:rsidRPr="00E621DE">
              <w:rPr>
                <w:rFonts w:ascii="Times New Roman" w:eastAsia="Times New Roman" w:hAnsi="Times New Roman" w:cs="Times New Roman"/>
                <w:spacing w:val="-6"/>
                <w:lang w:eastAsia="ru-RU"/>
              </w:rPr>
              <w:t>8. Цель (цели) проекта</w:t>
            </w:r>
          </w:p>
        </w:tc>
        <w:tc>
          <w:tcPr>
            <w:tcW w:w="3771"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 Задачи проекта</w:t>
            </w:r>
          </w:p>
        </w:tc>
        <w:tc>
          <w:tcPr>
            <w:tcW w:w="3771"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val="restar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 Партнеры проекта</w:t>
            </w:r>
          </w:p>
        </w:tc>
        <w:tc>
          <w:tcPr>
            <w:tcW w:w="1345" w:type="pct"/>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Партнер</w:t>
            </w:r>
          </w:p>
        </w:tc>
        <w:tc>
          <w:tcPr>
            <w:tcW w:w="2426" w:type="pct"/>
            <w:gridSpan w:val="2"/>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Вид поддержки</w:t>
            </w: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spacing w:after="0" w:line="240" w:lineRule="auto"/>
              <w:rPr>
                <w:rFonts w:ascii="Times New Roman" w:hAnsi="Times New Roman" w:cs="Times New Roman"/>
              </w:rPr>
            </w:pPr>
            <w:r w:rsidRPr="00E621DE">
              <w:rPr>
                <w:rFonts w:ascii="Times New Roman" w:hAnsi="Times New Roman" w:cs="Times New Roman"/>
              </w:rPr>
              <w:t>11. Содержание</w:t>
            </w:r>
          </w:p>
        </w:tc>
        <w:tc>
          <w:tcPr>
            <w:tcW w:w="3771" w:type="pct"/>
            <w:gridSpan w:val="3"/>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bl>
    <w:p w:rsidR="00E621DE" w:rsidRPr="00E621DE" w:rsidRDefault="00E621DE" w:rsidP="00BA4EE4">
      <w:pPr>
        <w:pStyle w:val="a3"/>
        <w:numPr>
          <w:ilvl w:val="0"/>
          <w:numId w:val="2"/>
        </w:numPr>
        <w:tabs>
          <w:tab w:val="left" w:pos="993"/>
        </w:tabs>
        <w:spacing w:before="240" w:after="0" w:line="240" w:lineRule="auto"/>
        <w:ind w:left="0" w:firstLine="709"/>
        <w:contextualSpacing w:val="0"/>
        <w:jc w:val="both"/>
        <w:rPr>
          <w:rFonts w:ascii="Times New Roman" w:hAnsi="Times New Roman"/>
        </w:rPr>
      </w:pPr>
      <w:r w:rsidRPr="00E621DE">
        <w:rPr>
          <w:rFonts w:ascii="Times New Roman" w:hAnsi="Times New Roman"/>
        </w:rPr>
        <w:t xml:space="preserve">Дополнить Положением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w:t>
      </w:r>
      <w:bookmarkStart w:id="38" w:name="_GoBack"/>
      <w:bookmarkEnd w:id="38"/>
      <w:r w:rsidRPr="00E621DE">
        <w:rPr>
          <w:rFonts w:ascii="Times New Roman" w:hAnsi="Times New Roman"/>
        </w:rPr>
        <w:t>на реализацию междисциплинарного научно-образовательного проекта «</w:t>
      </w:r>
      <w:proofErr w:type="spellStart"/>
      <w:r w:rsidRPr="00E621DE">
        <w:rPr>
          <w:rFonts w:ascii="Times New Roman" w:hAnsi="Times New Roman"/>
        </w:rPr>
        <w:t>Соловецкая</w:t>
      </w:r>
      <w:proofErr w:type="spellEnd"/>
      <w:r w:rsidRPr="00E621DE">
        <w:rPr>
          <w:rFonts w:ascii="Times New Roman" w:hAnsi="Times New Roman"/>
        </w:rPr>
        <w:t xml:space="preserve"> летняя школа САФУ: комплексное развитие территории </w:t>
      </w:r>
      <w:r w:rsidRPr="00E621DE">
        <w:rPr>
          <w:rFonts w:ascii="Times New Roman" w:hAnsi="Times New Roman"/>
          <w:spacing w:val="-4"/>
        </w:rPr>
        <w:t>Соловецкого архипелага как территории, обладающей уникальным природным</w:t>
      </w:r>
      <w:r w:rsidRPr="00E621DE">
        <w:rPr>
          <w:rFonts w:ascii="Times New Roman" w:hAnsi="Times New Roman"/>
        </w:rPr>
        <w:t xml:space="preserve"> и историко-культурным наследием» следующего содержания:</w:t>
      </w:r>
    </w:p>
    <w:p w:rsidR="00E621DE" w:rsidRDefault="00E621DE" w:rsidP="00E621DE">
      <w:pPr>
        <w:pStyle w:val="a3"/>
        <w:autoSpaceDE w:val="0"/>
        <w:autoSpaceDN w:val="0"/>
        <w:adjustRightInd w:val="0"/>
        <w:spacing w:before="240" w:after="0" w:line="240" w:lineRule="auto"/>
        <w:ind w:left="5103" w:hanging="11"/>
        <w:contextualSpacing w:val="0"/>
        <w:jc w:val="center"/>
        <w:outlineLvl w:val="0"/>
        <w:rPr>
          <w:rFonts w:ascii="Times New Roman" w:hAnsi="Times New Roman"/>
        </w:rPr>
      </w:pPr>
    </w:p>
    <w:p w:rsidR="00E621DE" w:rsidRDefault="00E621DE" w:rsidP="00E621DE">
      <w:pPr>
        <w:pStyle w:val="a3"/>
        <w:autoSpaceDE w:val="0"/>
        <w:autoSpaceDN w:val="0"/>
        <w:adjustRightInd w:val="0"/>
        <w:spacing w:before="240" w:after="0" w:line="240" w:lineRule="auto"/>
        <w:ind w:left="5103" w:hanging="11"/>
        <w:contextualSpacing w:val="0"/>
        <w:jc w:val="center"/>
        <w:outlineLvl w:val="0"/>
        <w:rPr>
          <w:rFonts w:ascii="Times New Roman" w:hAnsi="Times New Roman"/>
        </w:rPr>
      </w:pPr>
    </w:p>
    <w:p w:rsidR="00E621DE" w:rsidRPr="00E621DE" w:rsidRDefault="00E621DE" w:rsidP="00E621DE">
      <w:pPr>
        <w:pStyle w:val="a3"/>
        <w:autoSpaceDE w:val="0"/>
        <w:autoSpaceDN w:val="0"/>
        <w:adjustRightInd w:val="0"/>
        <w:spacing w:before="240" w:after="0" w:line="240" w:lineRule="auto"/>
        <w:ind w:left="5103" w:hanging="11"/>
        <w:contextualSpacing w:val="0"/>
        <w:jc w:val="center"/>
        <w:outlineLvl w:val="0"/>
        <w:rPr>
          <w:rFonts w:ascii="Times New Roman" w:hAnsi="Times New Roman"/>
        </w:rPr>
      </w:pPr>
      <w:r w:rsidRPr="00E621DE">
        <w:rPr>
          <w:rFonts w:ascii="Times New Roman" w:hAnsi="Times New Roman"/>
        </w:rPr>
        <w:t xml:space="preserve">«УТВЕРЖДЕНО </w:t>
      </w:r>
      <w:r w:rsidRPr="00E621DE">
        <w:rPr>
          <w:rFonts w:ascii="Times New Roman" w:hAnsi="Times New Roman"/>
        </w:rPr>
        <w:br/>
        <w:t xml:space="preserve">постановлением Правительства Архангельской области </w:t>
      </w:r>
      <w:r w:rsidRPr="00E621DE">
        <w:rPr>
          <w:rFonts w:ascii="Times New Roman" w:hAnsi="Times New Roman"/>
        </w:rPr>
        <w:br/>
        <w:t>от 16 июля 2013 г. № 314-пп</w:t>
      </w:r>
    </w:p>
    <w:p w:rsidR="00E621DE" w:rsidRDefault="00E621DE" w:rsidP="00E621DE">
      <w:pPr>
        <w:pStyle w:val="a3"/>
        <w:autoSpaceDE w:val="0"/>
        <w:autoSpaceDN w:val="0"/>
        <w:adjustRightInd w:val="0"/>
        <w:spacing w:before="480" w:after="360" w:line="240" w:lineRule="auto"/>
        <w:ind w:left="0"/>
        <w:contextualSpacing w:val="0"/>
        <w:jc w:val="center"/>
        <w:outlineLvl w:val="0"/>
        <w:rPr>
          <w:rFonts w:ascii="Times New Roman" w:hAnsi="Times New Roman"/>
          <w:b/>
        </w:rPr>
      </w:pPr>
      <w:r w:rsidRPr="00E621DE">
        <w:rPr>
          <w:rFonts w:ascii="Times New Roman" w:hAnsi="Times New Roman"/>
          <w:b/>
          <w:spacing w:val="60"/>
        </w:rPr>
        <w:t>ПОЛОЖЕНИЕ</w:t>
      </w:r>
      <w:r w:rsidRPr="00E621DE">
        <w:rPr>
          <w:rFonts w:ascii="Times New Roman" w:hAnsi="Times New Roman"/>
          <w:b/>
        </w:rPr>
        <w:t xml:space="preserve"> </w:t>
      </w:r>
      <w:r w:rsidRPr="00E621DE">
        <w:rPr>
          <w:rFonts w:ascii="Times New Roman" w:hAnsi="Times New Roman"/>
          <w:b/>
        </w:rPr>
        <w:br/>
        <w:t xml:space="preserve">о порядке и условиях предоставления гранта в форме субсидии </w:t>
      </w:r>
      <w:r w:rsidRPr="00E621DE">
        <w:rPr>
          <w:rFonts w:ascii="Times New Roman" w:hAnsi="Times New Roman"/>
          <w:b/>
          <w:spacing w:val="-2"/>
        </w:rPr>
        <w:t>некоммерческой организации «Фонд развития Северного (Арктического)</w:t>
      </w:r>
      <w:r w:rsidRPr="00E621DE">
        <w:rPr>
          <w:rFonts w:ascii="Times New Roman" w:hAnsi="Times New Roman"/>
          <w:b/>
        </w:rPr>
        <w:t xml:space="preserve"> федерального университета имени М.В. Ломоносова» на реализацию междисциплинарного научно-образовательного проекта «</w:t>
      </w:r>
      <w:proofErr w:type="spellStart"/>
      <w:r w:rsidRPr="00E621DE">
        <w:rPr>
          <w:rFonts w:ascii="Times New Roman" w:hAnsi="Times New Roman"/>
          <w:b/>
        </w:rPr>
        <w:t>Соловецкая</w:t>
      </w:r>
      <w:proofErr w:type="spellEnd"/>
      <w:r w:rsidRPr="00E621DE">
        <w:rPr>
          <w:rFonts w:ascii="Times New Roman" w:hAnsi="Times New Roman"/>
          <w:b/>
        </w:rPr>
        <w:t xml:space="preserve">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BA4EE4" w:rsidRPr="00E621DE" w:rsidRDefault="00BA4EE4" w:rsidP="00BA4EE4">
      <w:pPr>
        <w:pStyle w:val="ConsPlusNormal"/>
        <w:jc w:val="center"/>
        <w:rPr>
          <w:rFonts w:ascii="Times New Roman" w:hAnsi="Times New Roman" w:cs="Times New Roman"/>
          <w:szCs w:val="22"/>
        </w:rPr>
      </w:pPr>
      <w:r w:rsidRPr="00E621DE">
        <w:rPr>
          <w:rFonts w:ascii="Times New Roman" w:hAnsi="Times New Roman" w:cs="Times New Roman"/>
          <w:szCs w:val="22"/>
        </w:rPr>
        <w:t>Список изменяющих документов</w:t>
      </w:r>
    </w:p>
    <w:p w:rsidR="00BA4EE4" w:rsidRPr="00E621DE" w:rsidRDefault="00BA4EE4" w:rsidP="00BA4EE4">
      <w:pPr>
        <w:pStyle w:val="ConsPlusNormal"/>
        <w:jc w:val="center"/>
        <w:rPr>
          <w:rFonts w:ascii="Times New Roman" w:hAnsi="Times New Roman" w:cs="Times New Roman"/>
          <w:szCs w:val="22"/>
        </w:rPr>
      </w:pPr>
      <w:r w:rsidRPr="00E621DE">
        <w:rPr>
          <w:rFonts w:ascii="Times New Roman" w:hAnsi="Times New Roman" w:cs="Times New Roman"/>
          <w:szCs w:val="22"/>
        </w:rPr>
        <w:t xml:space="preserve">(введено </w:t>
      </w:r>
      <w:hyperlink r:id="rId195" w:history="1">
        <w:r w:rsidRPr="00E621DE">
          <w:rPr>
            <w:rFonts w:ascii="Times New Roman" w:hAnsi="Times New Roman" w:cs="Times New Roman"/>
            <w:szCs w:val="22"/>
          </w:rPr>
          <w:t>постановлением</w:t>
        </w:r>
      </w:hyperlink>
      <w:r w:rsidRPr="00E621DE">
        <w:rPr>
          <w:rFonts w:ascii="Times New Roman" w:hAnsi="Times New Roman" w:cs="Times New Roman"/>
          <w:szCs w:val="22"/>
        </w:rPr>
        <w:t xml:space="preserve"> Правительства Архангельской области</w:t>
      </w:r>
      <w:r>
        <w:rPr>
          <w:rFonts w:ascii="Times New Roman" w:hAnsi="Times New Roman" w:cs="Times New Roman"/>
          <w:szCs w:val="22"/>
        </w:rPr>
        <w:t xml:space="preserve"> от 25</w:t>
      </w:r>
      <w:r w:rsidRPr="00E621DE">
        <w:rPr>
          <w:rFonts w:ascii="Times New Roman" w:hAnsi="Times New Roman" w:cs="Times New Roman"/>
          <w:szCs w:val="22"/>
        </w:rPr>
        <w:t>.1</w:t>
      </w:r>
      <w:r>
        <w:rPr>
          <w:rFonts w:ascii="Times New Roman" w:hAnsi="Times New Roman" w:cs="Times New Roman"/>
          <w:szCs w:val="22"/>
        </w:rPr>
        <w:t>0</w:t>
      </w:r>
      <w:r w:rsidRPr="00E621DE">
        <w:rPr>
          <w:rFonts w:ascii="Times New Roman" w:hAnsi="Times New Roman" w:cs="Times New Roman"/>
          <w:szCs w:val="22"/>
        </w:rPr>
        <w:t>.202</w:t>
      </w:r>
      <w:r>
        <w:rPr>
          <w:rFonts w:ascii="Times New Roman" w:hAnsi="Times New Roman" w:cs="Times New Roman"/>
          <w:szCs w:val="22"/>
        </w:rPr>
        <w:t>1</w:t>
      </w:r>
      <w:r w:rsidRPr="00E621DE">
        <w:rPr>
          <w:rFonts w:ascii="Times New Roman" w:hAnsi="Times New Roman" w:cs="Times New Roman"/>
          <w:szCs w:val="22"/>
        </w:rPr>
        <w:t xml:space="preserve"> N </w:t>
      </w:r>
      <w:r>
        <w:rPr>
          <w:rFonts w:ascii="Times New Roman" w:hAnsi="Times New Roman" w:cs="Times New Roman"/>
          <w:szCs w:val="22"/>
        </w:rPr>
        <w:t>583</w:t>
      </w:r>
      <w:r w:rsidRPr="00E621DE">
        <w:rPr>
          <w:rFonts w:ascii="Times New Roman" w:hAnsi="Times New Roman" w:cs="Times New Roman"/>
          <w:szCs w:val="22"/>
        </w:rPr>
        <w:t>-пп)</w:t>
      </w:r>
    </w:p>
    <w:p w:rsidR="00E621DE" w:rsidRPr="00E621DE" w:rsidRDefault="00E621DE" w:rsidP="00E621DE">
      <w:pPr>
        <w:pStyle w:val="a3"/>
        <w:autoSpaceDE w:val="0"/>
        <w:autoSpaceDN w:val="0"/>
        <w:adjustRightInd w:val="0"/>
        <w:spacing w:before="300" w:after="180" w:line="240" w:lineRule="auto"/>
        <w:ind w:left="0"/>
        <w:contextualSpacing w:val="0"/>
        <w:jc w:val="center"/>
        <w:outlineLvl w:val="0"/>
        <w:rPr>
          <w:rFonts w:ascii="Times New Roman" w:hAnsi="Times New Roman"/>
          <w:b/>
        </w:rPr>
      </w:pPr>
      <w:r w:rsidRPr="00E621DE">
        <w:rPr>
          <w:rFonts w:ascii="Times New Roman" w:hAnsi="Times New Roman"/>
          <w:b/>
          <w:lang w:val="en-US"/>
        </w:rPr>
        <w:lastRenderedPageBreak/>
        <w:t>I</w:t>
      </w:r>
      <w:r w:rsidRPr="00E621DE">
        <w:rPr>
          <w:rFonts w:ascii="Times New Roman" w:hAnsi="Times New Roman"/>
          <w:b/>
        </w:rPr>
        <w:t>. Общие положения</w:t>
      </w:r>
    </w:p>
    <w:p w:rsidR="00E621DE" w:rsidRPr="00E621DE" w:rsidRDefault="00E621DE" w:rsidP="00E621DE">
      <w:pPr>
        <w:spacing w:after="0" w:line="240" w:lineRule="auto"/>
        <w:ind w:firstLine="709"/>
        <w:jc w:val="both"/>
        <w:rPr>
          <w:rFonts w:ascii="Times New Roman" w:hAnsi="Times New Roman" w:cs="Times New Roman"/>
        </w:rPr>
      </w:pPr>
      <w:r w:rsidRPr="00E621DE">
        <w:rPr>
          <w:rFonts w:ascii="Times New Roman" w:hAnsi="Times New Roman" w:cs="Times New Roman"/>
        </w:rPr>
        <w:t xml:space="preserve">1. Настоящее Положение, разработанное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государственной программой </w:t>
      </w:r>
      <w:r w:rsidRPr="00E621DE">
        <w:rPr>
          <w:rFonts w:ascii="Times New Roman" w:hAnsi="Times New Roman" w:cs="Times New Roman"/>
          <w:spacing w:val="-2"/>
        </w:rPr>
        <w:t>Архангельской области «Развитие инфраструктуры Соловецкого архипелага»,</w:t>
      </w:r>
      <w:r w:rsidRPr="00E621DE">
        <w:rPr>
          <w:rFonts w:ascii="Times New Roman" w:hAnsi="Times New Roman" w:cs="Times New Roman"/>
        </w:rPr>
        <w:t xml:space="preserve"> </w:t>
      </w:r>
      <w:r w:rsidRPr="00E621DE">
        <w:rPr>
          <w:rFonts w:ascii="Times New Roman" w:hAnsi="Times New Roman" w:cs="Times New Roman"/>
          <w:spacing w:val="-8"/>
        </w:rPr>
        <w:t>утвержденной постановлением Правительства Архангельской области от 16 июля</w:t>
      </w:r>
      <w:r w:rsidRPr="00E621DE">
        <w:rPr>
          <w:rFonts w:ascii="Times New Roman" w:hAnsi="Times New Roman" w:cs="Times New Roman"/>
        </w:rPr>
        <w:t xml:space="preserve"> 2013 года № 314-пп (далее – государственная программа), устанавливает порядок и условия предоставления гранта в форме субсидии из областного </w:t>
      </w:r>
      <w:r w:rsidRPr="00E621DE">
        <w:rPr>
          <w:rFonts w:ascii="Times New Roman" w:hAnsi="Times New Roman" w:cs="Times New Roman"/>
          <w:spacing w:val="-8"/>
        </w:rPr>
        <w:t>бюджета некоммерческой организации «Фонд развития Северного (Арктического)</w:t>
      </w:r>
      <w:r w:rsidRPr="00E621DE">
        <w:rPr>
          <w:rFonts w:ascii="Times New Roman" w:hAnsi="Times New Roman" w:cs="Times New Roman"/>
        </w:rPr>
        <w:t xml:space="preserve"> федерального университета имени М.В.</w:t>
      </w:r>
      <w:r w:rsidRPr="00E621DE">
        <w:rPr>
          <w:rFonts w:ascii="Times New Roman" w:hAnsi="Times New Roman" w:cs="Times New Roman"/>
          <w:lang w:val="en-US"/>
        </w:rPr>
        <w:t> </w:t>
      </w:r>
      <w:r w:rsidRPr="00E621DE">
        <w:rPr>
          <w:rFonts w:ascii="Times New Roman" w:hAnsi="Times New Roman" w:cs="Times New Roman"/>
        </w:rPr>
        <w:t>Ломоносова» на реализацию междисциплинарного научно-образовательного проекта «</w:t>
      </w:r>
      <w:proofErr w:type="spellStart"/>
      <w:r w:rsidRPr="00E621DE">
        <w:rPr>
          <w:rFonts w:ascii="Times New Roman" w:hAnsi="Times New Roman" w:cs="Times New Roman"/>
        </w:rPr>
        <w:t>Соловецкая</w:t>
      </w:r>
      <w:proofErr w:type="spellEnd"/>
      <w:r w:rsidRPr="00E621DE">
        <w:rPr>
          <w:rFonts w:ascii="Times New Roman" w:hAnsi="Times New Roman" w:cs="Times New Roman"/>
        </w:rPr>
        <w:t xml:space="preserve"> летняя школа САФУ: комплексное развитие территории Соловецкого архипелага </w:t>
      </w:r>
      <w:r w:rsidRPr="00E621DE">
        <w:rPr>
          <w:rFonts w:ascii="Times New Roman" w:hAnsi="Times New Roman" w:cs="Times New Roman"/>
          <w:spacing w:val="-2"/>
        </w:rPr>
        <w:t>как территории, обладающей уникальным природным и историко-культурным</w:t>
      </w:r>
      <w:r w:rsidRPr="00E621DE">
        <w:rPr>
          <w:rFonts w:ascii="Times New Roman" w:hAnsi="Times New Roman" w:cs="Times New Roman"/>
        </w:rPr>
        <w:t xml:space="preserve"> наследием» (далее соответственно – Фонд, грант).</w:t>
      </w:r>
    </w:p>
    <w:p w:rsidR="00E621DE" w:rsidRPr="00E621DE" w:rsidRDefault="00E621DE" w:rsidP="00E621DE">
      <w:pPr>
        <w:pStyle w:val="a3"/>
        <w:spacing w:after="0" w:line="240" w:lineRule="auto"/>
        <w:ind w:left="0" w:firstLine="709"/>
        <w:contextualSpacing w:val="0"/>
        <w:jc w:val="both"/>
        <w:outlineLvl w:val="0"/>
        <w:rPr>
          <w:rFonts w:ascii="Times New Roman" w:eastAsia="Calibri" w:hAnsi="Times New Roman"/>
          <w:spacing w:val="-2"/>
          <w:lang w:eastAsia="en-US"/>
        </w:rPr>
      </w:pPr>
      <w:r w:rsidRPr="00E621DE">
        <w:rPr>
          <w:rFonts w:ascii="Times New Roman" w:hAnsi="Times New Roman"/>
        </w:rPr>
        <w:t xml:space="preserve">Грант предоставляется в рамках пункта 11 перечня мероприятий </w:t>
      </w:r>
      <w:r w:rsidRPr="00E621DE">
        <w:rPr>
          <w:rFonts w:ascii="Times New Roman" w:eastAsia="Calibri" w:hAnsi="Times New Roman"/>
          <w:spacing w:val="-2"/>
          <w:lang w:eastAsia="en-US"/>
        </w:rPr>
        <w:t>государственной программы (приложение № 2 к государственной программе).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eastAsia="Calibri" w:hAnsi="Times New Roman"/>
          <w:spacing w:val="-8"/>
          <w:lang w:eastAsia="en-US"/>
        </w:rPr>
        <w:t>2. Главным распорядителем средств областного бюджета, предусмотренных</w:t>
      </w:r>
      <w:r w:rsidRPr="00E621DE">
        <w:rPr>
          <w:rFonts w:ascii="Times New Roman" w:hAnsi="Times New Roman"/>
        </w:rPr>
        <w:t xml:space="preserve"> на предоставление гранта, является агентство по развитию Соловецкого архипелага Архангельской области (далее – агентство).</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3. Предоставление гранта осуществляется агентством на основании соглашения с Фондом (далее – соглашение).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eastAsia="Calibri" w:hAnsi="Times New Roman"/>
          <w:lang w:eastAsia="en-US"/>
        </w:rPr>
        <w:t>4. Грант предоставляется Фонду на</w:t>
      </w:r>
      <w:r w:rsidRPr="00E621DE">
        <w:rPr>
          <w:rFonts w:ascii="Times New Roman" w:eastAsia="Calibri" w:hAnsi="Times New Roman"/>
          <w:lang w:eastAsia="en-US"/>
        </w:rPr>
        <w:tab/>
        <w:t>реализацию междисциплинарного научно-образовательного проекта «</w:t>
      </w:r>
      <w:proofErr w:type="spellStart"/>
      <w:r w:rsidRPr="00E621DE">
        <w:rPr>
          <w:rFonts w:ascii="Times New Roman" w:eastAsia="Calibri" w:hAnsi="Times New Roman"/>
          <w:lang w:eastAsia="en-US"/>
        </w:rPr>
        <w:t>Соловецкая</w:t>
      </w:r>
      <w:proofErr w:type="spellEnd"/>
      <w:r w:rsidRPr="00E621DE">
        <w:rPr>
          <w:rFonts w:ascii="Times New Roman" w:eastAsia="Calibri" w:hAnsi="Times New Roman"/>
          <w:lang w:eastAsia="en-US"/>
        </w:rPr>
        <w:t xml:space="preserve">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5. Предоставление гранта осуществляется в пределах бюджетных ассигнований, предусмотренных в областном бюджете, и лимитов бюджетных обязательств, доведенных до агентства на предоставление гранта на соответствующий финансовый год.</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Размер гранта определяется исходя из заявленной Фондом суммы, но не может превышать 1 200 000 рублей.</w:t>
      </w:r>
    </w:p>
    <w:p w:rsidR="00E621DE" w:rsidRPr="00E621DE" w:rsidRDefault="00E621DE" w:rsidP="00E621DE">
      <w:pPr>
        <w:pStyle w:val="a3"/>
        <w:autoSpaceDE w:val="0"/>
        <w:autoSpaceDN w:val="0"/>
        <w:adjustRightInd w:val="0"/>
        <w:spacing w:before="360" w:after="240" w:line="240" w:lineRule="auto"/>
        <w:ind w:left="0"/>
        <w:contextualSpacing w:val="0"/>
        <w:jc w:val="center"/>
        <w:outlineLvl w:val="0"/>
        <w:rPr>
          <w:rFonts w:ascii="Times New Roman" w:hAnsi="Times New Roman"/>
          <w:b/>
        </w:rPr>
      </w:pPr>
      <w:r w:rsidRPr="00E621DE">
        <w:rPr>
          <w:rFonts w:ascii="Times New Roman" w:hAnsi="Times New Roman"/>
          <w:b/>
          <w:lang w:val="en-US"/>
        </w:rPr>
        <w:t>II</w:t>
      </w:r>
      <w:r w:rsidRPr="00E621DE">
        <w:rPr>
          <w:rFonts w:ascii="Times New Roman" w:hAnsi="Times New Roman"/>
          <w:b/>
        </w:rPr>
        <w:t>. Порядок предоставления гранта</w:t>
      </w:r>
    </w:p>
    <w:p w:rsidR="00E621DE" w:rsidRPr="00E621DE" w:rsidRDefault="00E621DE" w:rsidP="00E621DE">
      <w:pPr>
        <w:pStyle w:val="a3"/>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6.</w:t>
      </w:r>
      <w:r w:rsidRPr="00E621DE">
        <w:rPr>
          <w:rFonts w:ascii="Times New Roman" w:hAnsi="Times New Roman"/>
          <w:lang w:val="en-US"/>
        </w:rPr>
        <w:t> </w:t>
      </w:r>
      <w:r w:rsidRPr="00E621DE">
        <w:rPr>
          <w:rFonts w:ascii="Times New Roman" w:hAnsi="Times New Roman"/>
        </w:rPr>
        <w:t xml:space="preserve">Для получения гранта Фонд до 1 сентября года предоставления гранта представляет в агентство следующие документы: </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6"/>
        </w:rPr>
        <w:t>1) заявление о предоставлении гранта по форме согласно приложению № 1</w:t>
      </w:r>
      <w:r w:rsidRPr="00E621DE">
        <w:rPr>
          <w:rFonts w:ascii="Times New Roman" w:hAnsi="Times New Roman"/>
        </w:rPr>
        <w:t xml:space="preserve"> к настоящему Положению; </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spacing w:val="-6"/>
        </w:rPr>
      </w:pPr>
      <w:r w:rsidRPr="00E621DE">
        <w:rPr>
          <w:rFonts w:ascii="Times New Roman" w:hAnsi="Times New Roman"/>
          <w:spacing w:val="-6"/>
        </w:rPr>
        <w:t>2) проект по форме согласно приложению № 2 к настоящему Положению.</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7. Агентство рассматривает документы, представленные Фондом в соответствии с пунктом 6 настоящего Положения, в течение двух рабочих дней со дня их поступления и принимает одно из следующих решений:</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 о предоставлении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2) об отказе в предоставлении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Указанные решения могут быть обжалованы в установленном законодательством Российской Федерации порядке.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8. Агентство принимает решение, предусмотренное подпунктом 2 пункта 7 настоящего Положения, в следующих случаях:</w:t>
      </w:r>
    </w:p>
    <w:p w:rsidR="00E621DE" w:rsidRPr="00E621DE" w:rsidRDefault="00E621DE" w:rsidP="00BA4EE4">
      <w:pPr>
        <w:pStyle w:val="a3"/>
        <w:numPr>
          <w:ilvl w:val="0"/>
          <w:numId w:val="3"/>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представление документов, предусмотренных пунктом 6 настоящего Положения, не в полном объеме;</w:t>
      </w:r>
    </w:p>
    <w:p w:rsidR="00E621DE" w:rsidRPr="00E621DE" w:rsidRDefault="00E621DE" w:rsidP="00BA4EE4">
      <w:pPr>
        <w:pStyle w:val="a3"/>
        <w:numPr>
          <w:ilvl w:val="0"/>
          <w:numId w:val="3"/>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представление документов, предусмотренных пунктом 6 настоящего Положения, содержащих недостоверные сведения;</w:t>
      </w:r>
    </w:p>
    <w:p w:rsidR="00E621DE" w:rsidRPr="00E621DE" w:rsidRDefault="00E621DE" w:rsidP="00BA4EE4">
      <w:pPr>
        <w:pStyle w:val="a3"/>
        <w:numPr>
          <w:ilvl w:val="0"/>
          <w:numId w:val="3"/>
        </w:numPr>
        <w:tabs>
          <w:tab w:val="left" w:pos="993"/>
        </w:tabs>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представление документов, предусмотренных пунктом 6 настоящего </w:t>
      </w:r>
      <w:r w:rsidRPr="00E621DE">
        <w:rPr>
          <w:rFonts w:ascii="Times New Roman" w:hAnsi="Times New Roman"/>
          <w:spacing w:val="-2"/>
        </w:rPr>
        <w:t>Положения, с нарушением срока, предусмотренного абзацем первым пункта 6</w:t>
      </w:r>
      <w:r w:rsidRPr="00E621DE">
        <w:rPr>
          <w:rFonts w:ascii="Times New Roman" w:hAnsi="Times New Roman"/>
        </w:rPr>
        <w:t xml:space="preserve">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lastRenderedPageBreak/>
        <w:t>Решение, предусмотренное подпунктом 2 пункта 7 настоящего Положения, направляется Фонду в течение двух рабочих дней со дня его принятия и может быть обжаловано в установленном законодательством Российской Федерации порядке.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9. В случае принятия агентством решения, предусмотренного подпунктом 2 пункта 7 настоящего Положения, Фонд вправе повторно </w:t>
      </w:r>
      <w:r w:rsidRPr="00E621DE">
        <w:rPr>
          <w:rFonts w:ascii="Times New Roman" w:hAnsi="Times New Roman"/>
          <w:spacing w:val="-2"/>
        </w:rPr>
        <w:t>представить документы, предусмотренные пунктом 6 настоящего Положения,</w:t>
      </w:r>
      <w:r w:rsidRPr="00E621DE">
        <w:rPr>
          <w:rFonts w:ascii="Times New Roman" w:hAnsi="Times New Roman"/>
        </w:rPr>
        <w:t xml:space="preserve"> после устранения оснований его принятия в пределах срока, установленного абзацем первым пункта 6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10. В случае отсутствия оснований, предусмотренных пунктом 8 настоящего Положения, агентство принимает решение, предусмотренное подпунктом 1 пункта 7 настоящего Положения, и направляет Фонду для подписания два экземпляра соглашения о предоставлении гранта </w:t>
      </w:r>
      <w:r w:rsidRPr="00E621DE">
        <w:rPr>
          <w:rFonts w:ascii="Times New Roman" w:hAnsi="Times New Roman"/>
          <w:spacing w:val="-2"/>
        </w:rPr>
        <w:t>в соответствии с типовой формой соглашения, утверждаемой постановлением</w:t>
      </w:r>
      <w:r w:rsidRPr="00E621DE">
        <w:rPr>
          <w:rFonts w:ascii="Times New Roman" w:hAnsi="Times New Roman"/>
        </w:rPr>
        <w:t xml:space="preserve"> министерства финансов Архангельской области.</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Дополнительно соглашение, указанное в абзаце первом настоящего пункта, должно предусматривать:</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1) в случае уменьшения агентству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rsidRPr="00E621DE">
        <w:rPr>
          <w:rFonts w:ascii="Times New Roman" w:hAnsi="Times New Roman"/>
        </w:rPr>
        <w:t>недостижении</w:t>
      </w:r>
      <w:proofErr w:type="spellEnd"/>
      <w:r w:rsidRPr="00E621DE">
        <w:rPr>
          <w:rFonts w:ascii="Times New Roman" w:hAnsi="Times New Roman"/>
        </w:rPr>
        <w:t xml:space="preserve"> согласия по новым условиям;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2"/>
        </w:rPr>
        <w:t>2) запрет приобретения за счет полученных средств гранта иностранной</w:t>
      </w:r>
      <w:r w:rsidRPr="00E621DE">
        <w:rPr>
          <w:rFonts w:ascii="Times New Roman" w:hAnsi="Times New Roman"/>
        </w:rPr>
        <w:t xml:space="preserve"> валюты, за исключением операций, осуществляемых в соответствии </w:t>
      </w:r>
      <w:r w:rsidRPr="00E621DE">
        <w:rPr>
          <w:rFonts w:ascii="Times New Roman" w:hAnsi="Times New Roman"/>
          <w:spacing w:val="-2"/>
        </w:rPr>
        <w:t>с валютным законодательством Российской Федерации при закупке (поставке)</w:t>
      </w:r>
      <w:r w:rsidRPr="00E621DE">
        <w:rPr>
          <w:rFonts w:ascii="Times New Roman" w:hAnsi="Times New Roman"/>
        </w:rPr>
        <w:t xml:space="preserve"> высокотехнологичного импортного оборудования, сырья и комплектующих изделий;</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3)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агентством как получателем </w:t>
      </w:r>
      <w:r w:rsidRPr="00E621DE">
        <w:rPr>
          <w:rFonts w:ascii="Times New Roman" w:hAnsi="Times New Roman"/>
          <w:spacing w:val="-6"/>
        </w:rPr>
        <w:t>бюджетных средств и органом государственного (муниципального) финансового</w:t>
      </w:r>
      <w:r w:rsidRPr="00E621DE">
        <w:rPr>
          <w:rFonts w:ascii="Times New Roman" w:hAnsi="Times New Roman"/>
        </w:rPr>
        <w:t xml:space="preserve"> контроля за соблюдением целей, условий и порядка предоставления субсидии, а также о включении таких положений в соглашение.</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11. Грант перечисляется агентством Фонду в течение 15 рабочих дней со дня принятия решения, указанного в подпункте 1 пункта 7 настоящего Положения.</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8"/>
        </w:rPr>
        <w:t>Грант перечисляется платежными документами с лицевого счета агентства,</w:t>
      </w:r>
      <w:r w:rsidRPr="00E621DE">
        <w:rPr>
          <w:rFonts w:ascii="Times New Roman" w:hAnsi="Times New Roman"/>
        </w:rPr>
        <w:t xml:space="preserve"> открытого в Управлении Федерального казначейства по Архангельской области и Ненецкому автономному округу, на счет Фонда.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12.</w:t>
      </w:r>
      <w:r w:rsidRPr="00E621DE">
        <w:rPr>
          <w:rFonts w:ascii="Times New Roman" w:hAnsi="Times New Roman"/>
          <w:lang w:val="en-US"/>
        </w:rPr>
        <w:t> </w:t>
      </w:r>
      <w:r w:rsidRPr="00E621DE">
        <w:rPr>
          <w:rFonts w:ascii="Times New Roman" w:hAnsi="Times New Roman"/>
        </w:rPr>
        <w:t xml:space="preserve">При принятии решения о передаче Управлению Федерального казначейства по Архангельской области и Ненецкому автономному округу </w:t>
      </w:r>
      <w:r w:rsidRPr="00E621DE">
        <w:rPr>
          <w:rFonts w:ascii="Times New Roman" w:hAnsi="Times New Roman"/>
          <w:spacing w:val="-2"/>
        </w:rPr>
        <w:t>полномочия получателя средств областного бюджета по перечислению гранта,</w:t>
      </w:r>
      <w:r w:rsidRPr="00E621DE">
        <w:rPr>
          <w:rFonts w:ascii="Times New Roman" w:hAnsi="Times New Roman"/>
        </w:rPr>
        <w:t xml:space="preserve"> предоставляемых из областного бюджета, в пределах суммы, необходимой для оплаты денежных обязательств по расходам получателей средств </w:t>
      </w:r>
      <w:r w:rsidRPr="00E621DE">
        <w:rPr>
          <w:rFonts w:ascii="Times New Roman" w:hAnsi="Times New Roman"/>
          <w:spacing w:val="-2"/>
        </w:rPr>
        <w:t>областного бюджета, источником финансового обеспечения которых является</w:t>
      </w:r>
      <w:r w:rsidRPr="00E621DE">
        <w:rPr>
          <w:rFonts w:ascii="Times New Roman" w:hAnsi="Times New Roman"/>
        </w:rPr>
        <w:t xml:space="preserve"> грант, указанное полномочие осуществляется в порядке, определенном Федеральным казначейством.</w:t>
      </w:r>
    </w:p>
    <w:p w:rsidR="00E621DE" w:rsidRPr="00E621DE" w:rsidRDefault="00E621DE" w:rsidP="00E621DE">
      <w:pPr>
        <w:pStyle w:val="a3"/>
        <w:autoSpaceDE w:val="0"/>
        <w:autoSpaceDN w:val="0"/>
        <w:adjustRightInd w:val="0"/>
        <w:spacing w:before="360" w:after="240" w:line="240" w:lineRule="auto"/>
        <w:ind w:left="0"/>
        <w:contextualSpacing w:val="0"/>
        <w:jc w:val="center"/>
        <w:outlineLvl w:val="0"/>
        <w:rPr>
          <w:rFonts w:ascii="Times New Roman" w:hAnsi="Times New Roman"/>
          <w:b/>
        </w:rPr>
      </w:pPr>
      <w:r w:rsidRPr="00E621DE">
        <w:rPr>
          <w:rFonts w:ascii="Times New Roman" w:hAnsi="Times New Roman"/>
          <w:b/>
          <w:lang w:val="en-US"/>
        </w:rPr>
        <w:t>III</w:t>
      </w:r>
      <w:r w:rsidRPr="00E621DE">
        <w:rPr>
          <w:rFonts w:ascii="Times New Roman" w:hAnsi="Times New Roman"/>
          <w:b/>
        </w:rPr>
        <w:t>. Осуществление контроля за целевым использованием гранта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13. Фонд представляет в агентство отчетность в порядке и сроки, которые предусмотрены соглашением.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spacing w:val="-2"/>
        </w:rPr>
        <w:t>14. Результатом предоставления гранта является получение участниками</w:t>
      </w:r>
      <w:r w:rsidRPr="00E621DE">
        <w:rPr>
          <w:rFonts w:ascii="Times New Roman" w:hAnsi="Times New Roman"/>
        </w:rPr>
        <w:t xml:space="preserve"> научно-образовательного проекта практического опыта проектной работы </w:t>
      </w:r>
      <w:r w:rsidRPr="00E621DE">
        <w:rPr>
          <w:rFonts w:ascii="Times New Roman" w:hAnsi="Times New Roman"/>
          <w:spacing w:val="-2"/>
        </w:rPr>
        <w:t>по комплексному развитию территории с уникальным природным и историко-</w:t>
      </w:r>
      <w:r w:rsidRPr="00E621DE">
        <w:rPr>
          <w:rFonts w:ascii="Times New Roman" w:hAnsi="Times New Roman"/>
        </w:rPr>
        <w:t>культурным наследием, разработка предложений и управленческих решений по реализации стратегии социально-экономического развития Соловецкого архипелага.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Показателем результата использования гранта является реализация в срок до 31 декабря года предоставления гранта междисциплинарного научно-образовательного проекта «</w:t>
      </w:r>
      <w:proofErr w:type="spellStart"/>
      <w:r w:rsidRPr="00E621DE">
        <w:rPr>
          <w:rFonts w:ascii="Times New Roman" w:hAnsi="Times New Roman"/>
        </w:rPr>
        <w:t>Соловецкая</w:t>
      </w:r>
      <w:proofErr w:type="spellEnd"/>
      <w:r w:rsidRPr="00E621DE">
        <w:rPr>
          <w:rFonts w:ascii="Times New Roman" w:hAnsi="Times New Roman"/>
        </w:rPr>
        <w:t xml:space="preserve"> летняя школа САФУ: комплексное развитие территории Соловецкого архипелага </w:t>
      </w:r>
      <w:r w:rsidRPr="00E621DE">
        <w:rPr>
          <w:rFonts w:ascii="Times New Roman" w:hAnsi="Times New Roman"/>
          <w:spacing w:val="-2"/>
        </w:rPr>
        <w:t>как территории, обладающей уникальным природным и историко-культурным</w:t>
      </w:r>
      <w:r w:rsidRPr="00E621DE">
        <w:rPr>
          <w:rFonts w:ascii="Times New Roman" w:hAnsi="Times New Roman"/>
        </w:rPr>
        <w:t xml:space="preserve"> наследием».</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Оценка достижения значения показателя результата использования гранта осуществляется агентством на основании анализа отчетности, представленной Фондом.</w:t>
      </w:r>
    </w:p>
    <w:p w:rsidR="00E621DE" w:rsidRPr="00E621DE" w:rsidRDefault="00E621DE" w:rsidP="00E621DE">
      <w:pPr>
        <w:pStyle w:val="a3"/>
        <w:spacing w:after="0" w:line="240" w:lineRule="auto"/>
        <w:ind w:left="0" w:firstLine="709"/>
        <w:contextualSpacing w:val="0"/>
        <w:jc w:val="both"/>
        <w:outlineLvl w:val="0"/>
        <w:rPr>
          <w:rFonts w:ascii="Times New Roman" w:eastAsia="Calibri" w:hAnsi="Times New Roman"/>
          <w:lang w:eastAsia="en-US"/>
        </w:rPr>
      </w:pPr>
      <w:r w:rsidRPr="00E621DE">
        <w:rPr>
          <w:rFonts w:ascii="Times New Roman" w:hAnsi="Times New Roman"/>
        </w:rPr>
        <w:lastRenderedPageBreak/>
        <w:t>15.</w:t>
      </w:r>
      <w:r w:rsidRPr="00E621DE">
        <w:rPr>
          <w:rFonts w:ascii="Times New Roman" w:hAnsi="Times New Roman"/>
          <w:lang w:val="en-US"/>
        </w:rPr>
        <w:t> </w:t>
      </w:r>
      <w:r w:rsidRPr="00E621DE">
        <w:rPr>
          <w:rFonts w:ascii="Times New Roman" w:hAnsi="Times New Roman"/>
        </w:rPr>
        <w:t>Агентством и органами государственного финансового контроля Архангельской области проводятся обязательные проверки соблюдения Фондом условий, целей и порядка предоставления гранта в соответствии с бюджетным законодательством Российской Федерации.</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 xml:space="preserve">16. В случае выявления агентством и (или) органами государственного финансового контроля Архангельской области нарушения Фондом условий, целей и порядка предоставления гранта, а также </w:t>
      </w:r>
      <w:proofErr w:type="spellStart"/>
      <w:r w:rsidRPr="00E621DE">
        <w:rPr>
          <w:rFonts w:ascii="Times New Roman" w:hAnsi="Times New Roman" w:cs="Times New Roman"/>
        </w:rPr>
        <w:t>недостижения</w:t>
      </w:r>
      <w:proofErr w:type="spellEnd"/>
      <w:r w:rsidRPr="00E621DE">
        <w:rPr>
          <w:rFonts w:ascii="Times New Roman" w:hAnsi="Times New Roman" w:cs="Times New Roman"/>
        </w:rPr>
        <w:t xml:space="preserve"> показателей результата предоставления гранта и условий соглашения средства гранта подлежат возврату в областной бюджет в течение 10 рабочих дней со дня предъявления агентством и (или) органами государственного финансового контроля Архангельской области соответствующего требования.</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eastAsia="Times New Roman" w:hAnsi="Times New Roman" w:cs="Times New Roman"/>
          <w:spacing w:val="-4"/>
          <w:lang w:eastAsia="ru-RU"/>
        </w:rPr>
        <w:t>В случае выявления нарушения условий, целей и порядка предоставления</w:t>
      </w:r>
      <w:r w:rsidRPr="00E621DE">
        <w:rPr>
          <w:rFonts w:ascii="Times New Roman" w:hAnsi="Times New Roman" w:cs="Times New Roman"/>
        </w:rPr>
        <w:t xml:space="preserve"> гранта, а также условий соглашения (далее – нарушения) Фонд в течение трех рабочих дней со дня выявления нарушений направляет в агентство </w:t>
      </w:r>
      <w:r w:rsidRPr="00E621DE">
        <w:rPr>
          <w:rFonts w:ascii="Times New Roman" w:hAnsi="Times New Roman" w:cs="Times New Roman"/>
          <w:spacing w:val="-2"/>
        </w:rPr>
        <w:t>соответствующее уведомление. Уведомление составляется в свободной форме</w:t>
      </w:r>
      <w:r w:rsidRPr="00E621DE">
        <w:rPr>
          <w:rFonts w:ascii="Times New Roman" w:hAnsi="Times New Roman" w:cs="Times New Roman"/>
        </w:rPr>
        <w:t xml:space="preserve"> и содержит сведения о сумме и объемах выявленных нарушений.</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Агентство в течение трех рабочих дней со дня получения уведомления предъявляет Фонду требование о возврате гранта. Средства гранта подлежат возврату в областной бюджет в течение 10 рабочих дней со дня предъявления агентством соответствующего требования.</w:t>
      </w:r>
    </w:p>
    <w:p w:rsidR="00E621DE" w:rsidRPr="00E621DE" w:rsidRDefault="00E621DE" w:rsidP="00E621DE">
      <w:pPr>
        <w:autoSpaceDE w:val="0"/>
        <w:autoSpaceDN w:val="0"/>
        <w:adjustRightInd w:val="0"/>
        <w:spacing w:after="0" w:line="240" w:lineRule="auto"/>
        <w:ind w:firstLine="709"/>
        <w:jc w:val="both"/>
        <w:rPr>
          <w:rFonts w:ascii="Times New Roman" w:hAnsi="Times New Roman" w:cs="Times New Roman"/>
        </w:rPr>
      </w:pPr>
      <w:r w:rsidRPr="00E621DE">
        <w:rPr>
          <w:rFonts w:ascii="Times New Roman" w:hAnsi="Times New Roman" w:cs="Times New Roman"/>
        </w:rPr>
        <w:t xml:space="preserve">17. При невозврате средств гранта в срок, установленный пунктом 16 </w:t>
      </w:r>
      <w:r w:rsidRPr="00E621DE">
        <w:rPr>
          <w:rFonts w:ascii="Times New Roman" w:hAnsi="Times New Roman" w:cs="Times New Roman"/>
          <w:spacing w:val="-2"/>
        </w:rPr>
        <w:t>настоящего Положения, агентство в течение 10 рабочих дней со дня истечения</w:t>
      </w:r>
      <w:r w:rsidRPr="00E621DE">
        <w:rPr>
          <w:rFonts w:ascii="Times New Roman" w:hAnsi="Times New Roman" w:cs="Times New Roman"/>
        </w:rPr>
        <w:t xml:space="preserve"> срока, указанного в пункте 16 настоящего Положения, обращается в суд с исковым заявлением о взыскании гранта, а также пени за просрочку его возврата.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Указанный в абзаце первом настоящего пункта срок для обращения в суд не является </w:t>
      </w:r>
      <w:proofErr w:type="spellStart"/>
      <w:r w:rsidRPr="00E621DE">
        <w:rPr>
          <w:rFonts w:ascii="Times New Roman" w:hAnsi="Times New Roman"/>
        </w:rPr>
        <w:t>пресекательным</w:t>
      </w:r>
      <w:proofErr w:type="spellEnd"/>
      <w:r w:rsidRPr="00E621DE">
        <w:rPr>
          <w:rFonts w:ascii="Times New Roman" w:hAnsi="Times New Roman"/>
        </w:rPr>
        <w:t>.</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18.</w:t>
      </w:r>
      <w:r w:rsidRPr="00E621DE">
        <w:rPr>
          <w:rFonts w:ascii="Times New Roman" w:hAnsi="Times New Roman"/>
          <w:lang w:val="en-US"/>
        </w:rPr>
        <w:t> </w:t>
      </w:r>
      <w:r w:rsidRPr="00E621DE">
        <w:rPr>
          <w:rFonts w:ascii="Times New Roman" w:hAnsi="Times New Roman"/>
        </w:rPr>
        <w:t>При наличии остатков гранта, не использованных в отчетном финансовом году, Фонд обязан в течение 15 дней со дня его уведомления агентством возвратить средства гранта в текущем финансовом году в случаях, предусмотренных соглашением, если агентством не принято распоряжение о наличии потребности в средствах гранта, не использованных в отчетном финансовом году, в порядке, предусмотренном абзацами вторым и третьим настоящего пункта.</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 xml:space="preserve">В случае образования остатка гранта, не использованного на начало </w:t>
      </w:r>
      <w:r w:rsidRPr="00E621DE">
        <w:rPr>
          <w:rFonts w:ascii="Times New Roman" w:hAnsi="Times New Roman"/>
          <w:spacing w:val="-4"/>
        </w:rPr>
        <w:t>очередного финансового года, ранее перечисленного Фонду, Фонд до 20 января</w:t>
      </w:r>
      <w:r w:rsidRPr="00E621DE">
        <w:rPr>
          <w:rFonts w:ascii="Times New Roman" w:hAnsi="Times New Roman"/>
        </w:rPr>
        <w:t xml:space="preserve"> года, следующего за годом, в котором предоставлен грант, уведомляет агентство о наличии либо отсутствии потребности направления этих средств на цели предоставления гранта в очередном финансовом году.</w:t>
      </w:r>
    </w:p>
    <w:p w:rsidR="00E621DE" w:rsidRPr="00E621DE" w:rsidRDefault="00E621DE" w:rsidP="00E621DE">
      <w:pPr>
        <w:pStyle w:val="a3"/>
        <w:spacing w:after="0" w:line="240" w:lineRule="auto"/>
        <w:ind w:left="0" w:firstLine="709"/>
        <w:contextualSpacing w:val="0"/>
        <w:jc w:val="both"/>
        <w:outlineLvl w:val="0"/>
        <w:rPr>
          <w:rFonts w:ascii="Times New Roman" w:hAnsi="Times New Roman"/>
        </w:rPr>
      </w:pPr>
      <w:r w:rsidRPr="00E621DE">
        <w:rPr>
          <w:rFonts w:ascii="Times New Roman" w:hAnsi="Times New Roman"/>
        </w:rPr>
        <w:t>Агентство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решение об использовании либо возврате Фондом неиспользованного остатка гранта.</w:t>
      </w:r>
    </w:p>
    <w:p w:rsidR="004F3216" w:rsidRDefault="004F3216" w:rsidP="00E621DE">
      <w:pPr>
        <w:autoSpaceDE w:val="0"/>
        <w:autoSpaceDN w:val="0"/>
        <w:adjustRightInd w:val="0"/>
        <w:spacing w:before="120" w:after="0" w:line="240" w:lineRule="auto"/>
        <w:ind w:left="3402"/>
        <w:jc w:val="center"/>
        <w:outlineLvl w:val="0"/>
        <w:rPr>
          <w:rFonts w:ascii="Times New Roman" w:eastAsia="Times New Roman" w:hAnsi="Times New Roman" w:cs="Times New Roman"/>
          <w:lang w:eastAsia="ru-RU"/>
        </w:rPr>
      </w:pPr>
    </w:p>
    <w:p w:rsidR="004F3216" w:rsidRDefault="004F3216" w:rsidP="00E621DE">
      <w:pPr>
        <w:autoSpaceDE w:val="0"/>
        <w:autoSpaceDN w:val="0"/>
        <w:adjustRightInd w:val="0"/>
        <w:spacing w:before="120" w:after="0" w:line="240" w:lineRule="auto"/>
        <w:ind w:left="3402"/>
        <w:jc w:val="center"/>
        <w:outlineLvl w:val="0"/>
        <w:rPr>
          <w:rFonts w:ascii="Times New Roman" w:eastAsia="Times New Roman" w:hAnsi="Times New Roman" w:cs="Times New Roman"/>
          <w:lang w:eastAsia="ru-RU"/>
        </w:rPr>
      </w:pPr>
    </w:p>
    <w:p w:rsidR="00E621DE" w:rsidRPr="00E621DE" w:rsidRDefault="00E621DE" w:rsidP="00E621DE">
      <w:pPr>
        <w:autoSpaceDE w:val="0"/>
        <w:autoSpaceDN w:val="0"/>
        <w:adjustRightInd w:val="0"/>
        <w:spacing w:before="120" w:after="0" w:line="240" w:lineRule="auto"/>
        <w:ind w:left="3402"/>
        <w:jc w:val="center"/>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ПРИЛОЖЕНИЕ № 1 </w:t>
      </w:r>
      <w:r w:rsidRPr="00E621DE">
        <w:rPr>
          <w:rFonts w:ascii="Times New Roman" w:eastAsia="Times New Roman" w:hAnsi="Times New Roman" w:cs="Times New Roman"/>
          <w:lang w:eastAsia="ru-RU"/>
        </w:rPr>
        <w:br/>
        <w:t>к Положению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на</w:t>
      </w:r>
      <w:r w:rsidRPr="00E621DE">
        <w:rPr>
          <w:rFonts w:ascii="Times New Roman" w:eastAsia="Times New Roman" w:hAnsi="Times New Roman" w:cs="Times New Roman"/>
          <w:lang w:val="en-US" w:eastAsia="ru-RU"/>
        </w:rPr>
        <w:t> </w:t>
      </w:r>
      <w:r w:rsidRPr="00E621DE">
        <w:rPr>
          <w:rFonts w:ascii="Times New Roman" w:eastAsia="Times New Roman" w:hAnsi="Times New Roman" w:cs="Times New Roman"/>
          <w:lang w:eastAsia="ru-RU"/>
        </w:rPr>
        <w:t>реализацию междисциплинарного научно-образовательного проекта «</w:t>
      </w:r>
      <w:proofErr w:type="spellStart"/>
      <w:r w:rsidRPr="00E621DE">
        <w:rPr>
          <w:rFonts w:ascii="Times New Roman" w:eastAsia="Times New Roman" w:hAnsi="Times New Roman" w:cs="Times New Roman"/>
          <w:lang w:eastAsia="ru-RU"/>
        </w:rPr>
        <w:t>Соловецкая</w:t>
      </w:r>
      <w:proofErr w:type="spellEnd"/>
      <w:r w:rsidRPr="00E621DE">
        <w:rPr>
          <w:rFonts w:ascii="Times New Roman" w:eastAsia="Times New Roman" w:hAnsi="Times New Roman" w:cs="Times New Roman"/>
          <w:lang w:eastAsia="ru-RU"/>
        </w:rPr>
        <w:t xml:space="preserve"> летняя школа САФУ: комплексное развитие территории Соловецкого архипелага как территории, обладающей уникальным природным и</w:t>
      </w:r>
      <w:r w:rsidRPr="00E621DE">
        <w:rPr>
          <w:rFonts w:ascii="Times New Roman" w:eastAsia="Times New Roman" w:hAnsi="Times New Roman" w:cs="Times New Roman"/>
          <w:lang w:val="en-US" w:eastAsia="ru-RU"/>
        </w:rPr>
        <w:t> </w:t>
      </w:r>
      <w:r w:rsidRPr="00E621DE">
        <w:rPr>
          <w:rFonts w:ascii="Times New Roman" w:eastAsia="Times New Roman" w:hAnsi="Times New Roman" w:cs="Times New Roman"/>
          <w:lang w:eastAsia="ru-RU"/>
        </w:rPr>
        <w:t>историко-культурным наследием»</w:t>
      </w:r>
    </w:p>
    <w:p w:rsidR="00E621DE" w:rsidRPr="00E621DE" w:rsidRDefault="00E621DE" w:rsidP="00E621DE">
      <w:pPr>
        <w:tabs>
          <w:tab w:val="left" w:pos="5565"/>
        </w:tabs>
        <w:autoSpaceDE w:val="0"/>
        <w:autoSpaceDN w:val="0"/>
        <w:adjustRightInd w:val="0"/>
        <w:spacing w:before="120" w:after="0" w:line="240" w:lineRule="auto"/>
        <w:jc w:val="right"/>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r w:rsidRPr="00E621DE">
        <w:rPr>
          <w:rFonts w:ascii="Times New Roman" w:eastAsia="Times New Roman" w:hAnsi="Times New Roman" w:cs="Times New Roman"/>
          <w:spacing w:val="60"/>
          <w:lang w:eastAsia="ru-RU"/>
        </w:rPr>
        <w:t>форм</w:t>
      </w:r>
      <w:r w:rsidRPr="00E621DE">
        <w:rPr>
          <w:rFonts w:ascii="Times New Roman" w:eastAsia="Times New Roman" w:hAnsi="Times New Roman" w:cs="Times New Roman"/>
          <w:lang w:eastAsia="ru-RU"/>
        </w:rPr>
        <w:t>а)</w:t>
      </w:r>
    </w:p>
    <w:p w:rsidR="00E621DE" w:rsidRPr="00E621DE" w:rsidRDefault="00E621DE" w:rsidP="00E621DE">
      <w:pPr>
        <w:autoSpaceDE w:val="0"/>
        <w:autoSpaceDN w:val="0"/>
        <w:adjustRightInd w:val="0"/>
        <w:spacing w:before="300" w:after="240" w:line="240" w:lineRule="auto"/>
        <w:jc w:val="center"/>
        <w:outlineLvl w:val="0"/>
        <w:rPr>
          <w:rFonts w:ascii="Times New Roman" w:eastAsia="Times New Roman" w:hAnsi="Times New Roman" w:cs="Times New Roman"/>
          <w:b/>
          <w:lang w:eastAsia="ru-RU"/>
        </w:rPr>
      </w:pPr>
      <w:r w:rsidRPr="00E621DE">
        <w:rPr>
          <w:rFonts w:ascii="Times New Roman" w:eastAsia="Times New Roman" w:hAnsi="Times New Roman" w:cs="Times New Roman"/>
          <w:b/>
          <w:spacing w:val="60"/>
          <w:lang w:eastAsia="ru-RU"/>
        </w:rPr>
        <w:t>ЗАЯВЛЕНИЕ</w:t>
      </w:r>
      <w:r w:rsidRPr="00E621DE">
        <w:rPr>
          <w:rFonts w:ascii="Times New Roman" w:eastAsia="Times New Roman" w:hAnsi="Times New Roman" w:cs="Times New Roman"/>
          <w:b/>
          <w:lang w:eastAsia="ru-RU"/>
        </w:rPr>
        <w:t xml:space="preserve"> </w:t>
      </w:r>
      <w:r w:rsidRPr="00E621DE">
        <w:rPr>
          <w:rFonts w:ascii="Times New Roman" w:eastAsia="Times New Roman" w:hAnsi="Times New Roman" w:cs="Times New Roman"/>
          <w:b/>
          <w:lang w:eastAsia="ru-RU"/>
        </w:rPr>
        <w:br/>
        <w:t>на предоставление гранта в форме субсидии на реализацию междисциплинарного научно-образовательного проекта «</w:t>
      </w:r>
      <w:proofErr w:type="spellStart"/>
      <w:r w:rsidRPr="00E621DE">
        <w:rPr>
          <w:rFonts w:ascii="Times New Roman" w:eastAsia="Times New Roman" w:hAnsi="Times New Roman" w:cs="Times New Roman"/>
          <w:b/>
          <w:lang w:eastAsia="ru-RU"/>
        </w:rPr>
        <w:t>Соловецкая</w:t>
      </w:r>
      <w:proofErr w:type="spellEnd"/>
      <w:r w:rsidRPr="00E621DE">
        <w:rPr>
          <w:rFonts w:ascii="Times New Roman" w:eastAsia="Times New Roman" w:hAnsi="Times New Roman" w:cs="Times New Roman"/>
          <w:b/>
          <w:lang w:eastAsia="ru-RU"/>
        </w:rPr>
        <w:t xml:space="preserve"> летняя школа САФУ: комплексное развитие территории Соловецкого архипелага как территории, обладающей уникальным природным и историко-культурным наследием»</w:t>
      </w:r>
    </w:p>
    <w:tbl>
      <w:tblPr>
        <w:tblW w:w="5000" w:type="pct"/>
        <w:tblLayout w:type="fixed"/>
        <w:tblCellMar>
          <w:left w:w="62" w:type="dxa"/>
          <w:right w:w="62" w:type="dxa"/>
        </w:tblCellMar>
        <w:tblLook w:val="0000"/>
      </w:tblPr>
      <w:tblGrid>
        <w:gridCol w:w="6697"/>
        <w:gridCol w:w="2781"/>
      </w:tblGrid>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Полное наименование организации</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2. Адрес места нахождения </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lastRenderedPageBreak/>
              <w:t>3 Почтовый адрес</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Контактный телефон</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Адрес электронной почты</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6. Фамилия, имя, отчество (при наличии), должность лица, имеющего право действовать без доверенности </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7. Наименование целевого проекта</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621DE" w:rsidRPr="00E621DE" w:rsidTr="001A2E01">
        <w:tc>
          <w:tcPr>
            <w:tcW w:w="3533"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8. Запрашиваемый размер гранта </w:t>
            </w:r>
          </w:p>
        </w:tc>
        <w:tc>
          <w:tcPr>
            <w:tcW w:w="1467" w:type="pct"/>
            <w:tcBorders>
              <w:top w:val="single" w:sz="4" w:space="0" w:color="auto"/>
              <w:left w:val="single" w:sz="4" w:space="0" w:color="auto"/>
              <w:bottom w:val="single" w:sz="4" w:space="0" w:color="auto"/>
              <w:right w:val="single" w:sz="4" w:space="0" w:color="auto"/>
            </w:tcBorders>
          </w:tcPr>
          <w:p w:rsidR="00E621DE" w:rsidRPr="00E621DE" w:rsidRDefault="00E621DE" w:rsidP="001A2E01">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E621DE" w:rsidRPr="00E621DE" w:rsidRDefault="00E621DE" w:rsidP="00E621DE">
      <w:pPr>
        <w:tabs>
          <w:tab w:val="left" w:pos="1080"/>
        </w:tabs>
        <w:autoSpaceDE w:val="0"/>
        <w:autoSpaceDN w:val="0"/>
        <w:adjustRightInd w:val="0"/>
        <w:spacing w:before="240"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Настоящим заявлением для участия в конкурсе подтверждаем, что некоммерческая организация «Фонд развития Северного (Арктического) федерального университета имени М.В. Ломоносова»:</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1)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w:t>
      </w:r>
      <w:r w:rsidRPr="00E621DE">
        <w:rPr>
          <w:rFonts w:ascii="Times New Roman" w:eastAsia="Times New Roman" w:hAnsi="Times New Roman" w:cs="Times New Roman"/>
          <w:spacing w:val="-4"/>
          <w:lang w:eastAsia="ru-RU"/>
        </w:rPr>
        <w:t>и территорий, предоставляющих льготный налоговый режим налогообложения</w:t>
      </w:r>
      <w:r w:rsidRPr="00E621DE">
        <w:rPr>
          <w:rFonts w:ascii="Times New Roman" w:eastAsia="Times New Roman" w:hAnsi="Times New Roman" w:cs="Times New Roman"/>
          <w:lang w:eastAsia="ru-RU"/>
        </w:rPr>
        <w:t xml:space="preserve">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spacing w:val="-6"/>
          <w:lang w:eastAsia="ru-RU"/>
        </w:rPr>
        <w:t>2) не получала в 2022 году средства из областного бюджета на реализацию</w:t>
      </w:r>
      <w:r w:rsidRPr="00E621DE">
        <w:rPr>
          <w:rFonts w:ascii="Times New Roman" w:eastAsia="Times New Roman" w:hAnsi="Times New Roman" w:cs="Times New Roman"/>
          <w:lang w:eastAsia="ru-RU"/>
        </w:rPr>
        <w:t xml:space="preserve"> междисциплинарного научно-образовательного проекта «</w:t>
      </w:r>
      <w:proofErr w:type="spellStart"/>
      <w:r w:rsidRPr="00E621DE">
        <w:rPr>
          <w:rFonts w:ascii="Times New Roman" w:eastAsia="Times New Roman" w:hAnsi="Times New Roman" w:cs="Times New Roman"/>
          <w:lang w:eastAsia="ru-RU"/>
        </w:rPr>
        <w:t>Соловецкая</w:t>
      </w:r>
      <w:proofErr w:type="spellEnd"/>
      <w:r w:rsidRPr="00E621DE">
        <w:rPr>
          <w:rFonts w:ascii="Times New Roman" w:eastAsia="Times New Roman" w:hAnsi="Times New Roman" w:cs="Times New Roman"/>
          <w:lang w:eastAsia="ru-RU"/>
        </w:rPr>
        <w:t xml:space="preserve"> летняя школа САФУ: комплексное развитие территории Соловецкого архипелага </w:t>
      </w:r>
      <w:r w:rsidRPr="00E621DE">
        <w:rPr>
          <w:rFonts w:ascii="Times New Roman" w:eastAsia="Times New Roman" w:hAnsi="Times New Roman" w:cs="Times New Roman"/>
          <w:spacing w:val="-2"/>
          <w:lang w:eastAsia="ru-RU"/>
        </w:rPr>
        <w:t>как территории, обладающей уникальным природным и историко-культурным</w:t>
      </w:r>
      <w:r w:rsidRPr="00E621DE">
        <w:rPr>
          <w:rFonts w:ascii="Times New Roman" w:eastAsia="Times New Roman" w:hAnsi="Times New Roman" w:cs="Times New Roman"/>
          <w:lang w:eastAsia="ru-RU"/>
        </w:rPr>
        <w:t xml:space="preserve"> наследием»;</w:t>
      </w:r>
    </w:p>
    <w:p w:rsidR="00E621DE" w:rsidRPr="00E621DE" w:rsidRDefault="00E621DE" w:rsidP="00E621DE">
      <w:pPr>
        <w:tabs>
          <w:tab w:val="left" w:pos="1080"/>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3) согласна на публикацию (размещение) в информационно-телекоммуникационной сети «Интернет» информации о ней, о подаваемой заявке, иной информации о некоммерческой организации.</w:t>
      </w:r>
    </w:p>
    <w:p w:rsidR="00E621DE" w:rsidRPr="00E621DE" w:rsidRDefault="00E621DE" w:rsidP="00E621DE">
      <w:pPr>
        <w:tabs>
          <w:tab w:val="left" w:pos="3686"/>
          <w:tab w:val="left" w:pos="6237"/>
        </w:tabs>
        <w:autoSpaceDE w:val="0"/>
        <w:autoSpaceDN w:val="0"/>
        <w:adjustRightInd w:val="0"/>
        <w:spacing w:before="36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Должность руководителя</w:t>
      </w:r>
      <w:r w:rsidRPr="00E621DE">
        <w:rPr>
          <w:rFonts w:ascii="Times New Roman" w:eastAsia="Times New Roman" w:hAnsi="Times New Roman" w:cs="Times New Roman"/>
          <w:lang w:eastAsia="ru-RU"/>
        </w:rPr>
        <w:tab/>
        <w:t>_______________</w:t>
      </w:r>
      <w:r w:rsidRPr="00E621DE">
        <w:rPr>
          <w:rFonts w:ascii="Times New Roman" w:eastAsia="Times New Roman" w:hAnsi="Times New Roman" w:cs="Times New Roman"/>
          <w:lang w:eastAsia="ru-RU"/>
        </w:rPr>
        <w:tab/>
        <w:t>______________________</w:t>
      </w:r>
    </w:p>
    <w:p w:rsidR="00E621DE" w:rsidRPr="00E621DE" w:rsidRDefault="00E621DE" w:rsidP="00E621DE">
      <w:pPr>
        <w:tabs>
          <w:tab w:val="left" w:pos="6804"/>
        </w:tabs>
        <w:autoSpaceDE w:val="0"/>
        <w:autoSpaceDN w:val="0"/>
        <w:adjustRightInd w:val="0"/>
        <w:spacing w:after="0" w:line="240" w:lineRule="auto"/>
        <w:ind w:left="4536"/>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(подпись)</w:t>
      </w:r>
      <w:r w:rsidRPr="00E621DE">
        <w:rPr>
          <w:rFonts w:ascii="Times New Roman" w:eastAsia="Times New Roman" w:hAnsi="Times New Roman" w:cs="Times New Roman"/>
          <w:lang w:eastAsia="ru-RU"/>
        </w:rPr>
        <w:tab/>
        <w:t>(расшифровка подписи)</w:t>
      </w:r>
    </w:p>
    <w:p w:rsidR="00E621DE" w:rsidRPr="00E621DE" w:rsidRDefault="00E621DE" w:rsidP="00E621DE">
      <w:pPr>
        <w:autoSpaceDE w:val="0"/>
        <w:autoSpaceDN w:val="0"/>
        <w:adjustRightInd w:val="0"/>
        <w:spacing w:before="120" w:after="0" w:line="240" w:lineRule="auto"/>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Исполнитель (фамилия, имя, отчество (при наличии), должность) __________________________________________________________________</w:t>
      </w:r>
    </w:p>
    <w:p w:rsidR="00E621DE" w:rsidRPr="00E621DE" w:rsidRDefault="00E621DE" w:rsidP="00E621DE">
      <w:pPr>
        <w:autoSpaceDE w:val="0"/>
        <w:autoSpaceDN w:val="0"/>
        <w:adjustRightInd w:val="0"/>
        <w:spacing w:before="12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Телефон исполнителя _______________________________________________</w:t>
      </w:r>
    </w:p>
    <w:p w:rsidR="00E621DE" w:rsidRPr="00E621DE" w:rsidRDefault="00E621DE" w:rsidP="00E621DE">
      <w:pPr>
        <w:autoSpaceDE w:val="0"/>
        <w:autoSpaceDN w:val="0"/>
        <w:adjustRightInd w:val="0"/>
        <w:spacing w:before="12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Прилагаемые документы: ____________________________________________</w:t>
      </w:r>
    </w:p>
    <w:p w:rsidR="00E621DE" w:rsidRPr="00E621DE" w:rsidRDefault="00E621DE" w:rsidP="00E621DE">
      <w:pPr>
        <w:autoSpaceDE w:val="0"/>
        <w:autoSpaceDN w:val="0"/>
        <w:adjustRightInd w:val="0"/>
        <w:spacing w:before="24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«___» ___________ 20__ года.</w:t>
      </w:r>
    </w:p>
    <w:p w:rsidR="00E621DE" w:rsidRPr="00E621DE" w:rsidRDefault="00E621DE" w:rsidP="00E621DE">
      <w:pPr>
        <w:autoSpaceDE w:val="0"/>
        <w:autoSpaceDN w:val="0"/>
        <w:adjustRightInd w:val="0"/>
        <w:spacing w:before="240" w:after="0" w:line="240" w:lineRule="auto"/>
        <w:jc w:val="both"/>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М.П. (при наличии)</w:t>
      </w:r>
    </w:p>
    <w:p w:rsidR="00E621DE" w:rsidRPr="00E621DE" w:rsidRDefault="00E621DE" w:rsidP="00E621DE">
      <w:pPr>
        <w:autoSpaceDE w:val="0"/>
        <w:autoSpaceDN w:val="0"/>
        <w:adjustRightInd w:val="0"/>
        <w:spacing w:before="480" w:after="0" w:line="240" w:lineRule="auto"/>
        <w:ind w:left="3402"/>
        <w:jc w:val="center"/>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ПРИЛОЖЕНИЕ № 2 </w:t>
      </w:r>
      <w:r w:rsidRPr="00E621DE">
        <w:rPr>
          <w:rFonts w:ascii="Times New Roman" w:eastAsia="Times New Roman" w:hAnsi="Times New Roman" w:cs="Times New Roman"/>
          <w:lang w:eastAsia="ru-RU"/>
        </w:rPr>
        <w:br/>
        <w:t>к Положению о порядке и условиях предоставления гранта в форме субсидии некоммерческой организации «Фонд развития Северного (Арктического) федерального университета имени М.В. Ломоносова» на</w:t>
      </w:r>
      <w:r w:rsidRPr="00E621DE">
        <w:rPr>
          <w:rFonts w:ascii="Times New Roman" w:eastAsia="Times New Roman" w:hAnsi="Times New Roman" w:cs="Times New Roman"/>
          <w:lang w:val="en-US" w:eastAsia="ru-RU"/>
        </w:rPr>
        <w:t> </w:t>
      </w:r>
      <w:r w:rsidRPr="00E621DE">
        <w:rPr>
          <w:rFonts w:ascii="Times New Roman" w:eastAsia="Times New Roman" w:hAnsi="Times New Roman" w:cs="Times New Roman"/>
          <w:lang w:eastAsia="ru-RU"/>
        </w:rPr>
        <w:t>реализацию междисциплинарного научно-образовательного проекта «</w:t>
      </w:r>
      <w:proofErr w:type="spellStart"/>
      <w:r w:rsidRPr="00E621DE">
        <w:rPr>
          <w:rFonts w:ascii="Times New Roman" w:eastAsia="Times New Roman" w:hAnsi="Times New Roman" w:cs="Times New Roman"/>
          <w:lang w:eastAsia="ru-RU"/>
        </w:rPr>
        <w:t>Соловецкая</w:t>
      </w:r>
      <w:proofErr w:type="spellEnd"/>
      <w:r w:rsidRPr="00E621DE">
        <w:rPr>
          <w:rFonts w:ascii="Times New Roman" w:eastAsia="Times New Roman" w:hAnsi="Times New Roman" w:cs="Times New Roman"/>
          <w:lang w:eastAsia="ru-RU"/>
        </w:rPr>
        <w:t xml:space="preserve"> летняя школа САФУ: комплексное развитие территории Соловецкого архипелага как территории, обладающей уникальным природным и</w:t>
      </w:r>
      <w:r w:rsidRPr="00E621DE">
        <w:rPr>
          <w:rFonts w:ascii="Times New Roman" w:eastAsia="Times New Roman" w:hAnsi="Times New Roman" w:cs="Times New Roman"/>
          <w:lang w:val="en-US" w:eastAsia="ru-RU"/>
        </w:rPr>
        <w:t> </w:t>
      </w:r>
      <w:r w:rsidRPr="00E621DE">
        <w:rPr>
          <w:rFonts w:ascii="Times New Roman" w:eastAsia="Times New Roman" w:hAnsi="Times New Roman" w:cs="Times New Roman"/>
          <w:lang w:eastAsia="ru-RU"/>
        </w:rPr>
        <w:t>историко-культурным наследием»</w:t>
      </w:r>
    </w:p>
    <w:p w:rsidR="00E621DE" w:rsidRPr="00E621DE" w:rsidRDefault="00E621DE" w:rsidP="00E621DE">
      <w:pPr>
        <w:tabs>
          <w:tab w:val="left" w:pos="5565"/>
        </w:tabs>
        <w:autoSpaceDE w:val="0"/>
        <w:autoSpaceDN w:val="0"/>
        <w:adjustRightInd w:val="0"/>
        <w:spacing w:before="120" w:after="0" w:line="240" w:lineRule="auto"/>
        <w:jc w:val="right"/>
        <w:outlineLvl w:val="0"/>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w:t>
      </w:r>
      <w:r w:rsidRPr="00E621DE">
        <w:rPr>
          <w:rFonts w:ascii="Times New Roman" w:eastAsia="Times New Roman" w:hAnsi="Times New Roman" w:cs="Times New Roman"/>
          <w:spacing w:val="60"/>
          <w:lang w:eastAsia="ru-RU"/>
        </w:rPr>
        <w:t>форм</w:t>
      </w:r>
      <w:r w:rsidRPr="00E621DE">
        <w:rPr>
          <w:rFonts w:ascii="Times New Roman" w:eastAsia="Times New Roman" w:hAnsi="Times New Roman" w:cs="Times New Roman"/>
          <w:lang w:eastAsia="ru-RU"/>
        </w:rPr>
        <w:t>а)</w:t>
      </w:r>
    </w:p>
    <w:p w:rsidR="00E621DE" w:rsidRPr="00E621DE" w:rsidRDefault="00C52D3C" w:rsidP="00E621DE">
      <w:pPr>
        <w:widowControl w:val="0"/>
        <w:autoSpaceDE w:val="0"/>
        <w:autoSpaceDN w:val="0"/>
        <w:spacing w:before="480" w:after="360" w:line="240" w:lineRule="auto"/>
        <w:jc w:val="center"/>
        <w:rPr>
          <w:rFonts w:ascii="Times New Roman" w:eastAsia="Times New Roman" w:hAnsi="Times New Roman" w:cs="Times New Roman"/>
          <w:b/>
          <w:lang w:eastAsia="ru-RU"/>
        </w:rPr>
      </w:pPr>
      <w:r w:rsidRPr="00C52D3C">
        <w:rPr>
          <w:rFonts w:ascii="Times New Roman" w:eastAsia="Times New Roman" w:hAnsi="Times New Roman" w:cs="Times New Roman"/>
          <w:noProof/>
          <w:lang w:eastAsia="ru-RU"/>
        </w:rPr>
        <w:pict>
          <v:shape id="Надпись 1" o:spid="_x0000_s1027" type="#_x0000_t202" style="position:absolute;left:0;text-align:left;margin-left:473.1pt;margin-top:558.65pt;width:9.0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" stroked="f">
            <v:textbox inset="0,0,0,0">
              <w:txbxContent>
                <w:p w:rsidR="00E621DE" w:rsidRPr="00C67617" w:rsidRDefault="00E621DE" w:rsidP="00E621DE">
                  <w:pPr>
                    <w:rPr>
                      <w:rFonts w:ascii="Times New Roman" w:hAnsi="Times New Roman"/>
                      <w:sz w:val="24"/>
                    </w:rPr>
                  </w:pPr>
                  <w:r w:rsidRPr="00C67617">
                    <w:rPr>
                      <w:rFonts w:ascii="Times New Roman" w:hAnsi="Times New Roman"/>
                      <w:sz w:val="24"/>
                    </w:rPr>
                    <w:t>».</w:t>
                  </w:r>
                </w:p>
              </w:txbxContent>
            </v:textbox>
          </v:shape>
        </w:pict>
      </w:r>
      <w:r w:rsidR="00E621DE" w:rsidRPr="00E621DE">
        <w:rPr>
          <w:rFonts w:ascii="Times New Roman" w:eastAsia="Times New Roman" w:hAnsi="Times New Roman" w:cs="Times New Roman"/>
          <w:b/>
          <w:spacing w:val="60"/>
          <w:lang w:eastAsia="ru-RU"/>
        </w:rPr>
        <w:t>ПРОЕКТ</w:t>
      </w:r>
      <w:r w:rsidR="00E621DE" w:rsidRPr="00E621DE">
        <w:rPr>
          <w:rFonts w:ascii="Times New Roman" w:eastAsia="Times New Roman" w:hAnsi="Times New Roman" w:cs="Times New Roman"/>
          <w:b/>
          <w:lang w:eastAsia="ru-RU"/>
        </w:rPr>
        <w:t xml:space="preserve"> </w:t>
      </w:r>
      <w:r w:rsidR="00E621DE" w:rsidRPr="00E621DE">
        <w:rPr>
          <w:rFonts w:ascii="Times New Roman" w:eastAsia="Times New Roman" w:hAnsi="Times New Roman" w:cs="Times New Roman"/>
          <w:b/>
          <w:lang w:eastAsia="ru-RU"/>
        </w:rPr>
        <w:br/>
        <w:t>на предоставление гранта в форме субсидии некоммерческой организации «Фонд развития Северного (Арктического) федерального университета имени М.В. Ломоносова» на реализацию междисциплинарного научно-образовательного проекта «</w:t>
      </w:r>
      <w:proofErr w:type="spellStart"/>
      <w:r w:rsidR="00E621DE" w:rsidRPr="00E621DE">
        <w:rPr>
          <w:rFonts w:ascii="Times New Roman" w:eastAsia="Times New Roman" w:hAnsi="Times New Roman" w:cs="Times New Roman"/>
          <w:b/>
          <w:lang w:eastAsia="ru-RU"/>
        </w:rPr>
        <w:t>Соловецкая</w:t>
      </w:r>
      <w:proofErr w:type="spellEnd"/>
      <w:r w:rsidR="00E621DE" w:rsidRPr="00E621DE">
        <w:rPr>
          <w:rFonts w:ascii="Times New Roman" w:eastAsia="Times New Roman" w:hAnsi="Times New Roman" w:cs="Times New Roman"/>
          <w:b/>
          <w:lang w:eastAsia="ru-RU"/>
        </w:rPr>
        <w:t xml:space="preserve"> летняя школа САФУ: комплексное развитие территории Соловецкого архипелага как территории, </w:t>
      </w:r>
      <w:r w:rsidR="00E621DE" w:rsidRPr="00E621DE">
        <w:rPr>
          <w:rFonts w:ascii="Times New Roman" w:eastAsia="Times New Roman" w:hAnsi="Times New Roman" w:cs="Times New Roman"/>
          <w:b/>
          <w:lang w:eastAsia="ru-RU"/>
        </w:rPr>
        <w:lastRenderedPageBreak/>
        <w:t>обладающей уникальным природным и историко-культурным наследием»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330"/>
        <w:gridCol w:w="2550"/>
        <w:gridCol w:w="1137"/>
        <w:gridCol w:w="3461"/>
      </w:tblGrid>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Содержание</w:t>
            </w:r>
          </w:p>
        </w:tc>
        <w:tc>
          <w:tcPr>
            <w:tcW w:w="1826" w:type="pct"/>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b/>
                <w:lang w:eastAsia="ru-RU"/>
              </w:rPr>
            </w:pPr>
            <w:r w:rsidRPr="00E621DE">
              <w:rPr>
                <w:rFonts w:ascii="Times New Roman" w:eastAsia="Times New Roman" w:hAnsi="Times New Roman" w:cs="Times New Roman"/>
                <w:b/>
                <w:lang w:eastAsia="ru-RU"/>
              </w:rPr>
              <w:t>Поле для заполнения</w:t>
            </w: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 Приоритетное направление реализации проекта</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2. Наименование проекта</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3. Краткое описание проекта (основная идея, целевая </w:t>
            </w:r>
            <w:r w:rsidRPr="00E621DE">
              <w:rPr>
                <w:rFonts w:ascii="Times New Roman" w:eastAsia="Times New Roman" w:hAnsi="Times New Roman" w:cs="Times New Roman"/>
                <w:spacing w:val="-4"/>
                <w:lang w:eastAsia="ru-RU"/>
              </w:rPr>
              <w:t>аудитория, содержание, ожидаемые результаты, решаемая</w:t>
            </w:r>
            <w:r w:rsidRPr="00E621DE">
              <w:rPr>
                <w:rFonts w:ascii="Times New Roman" w:eastAsia="Times New Roman" w:hAnsi="Times New Roman" w:cs="Times New Roman"/>
                <w:lang w:eastAsia="ru-RU"/>
              </w:rPr>
              <w:t xml:space="preserve"> </w:t>
            </w:r>
            <w:r w:rsidRPr="00E621DE">
              <w:rPr>
                <w:rFonts w:ascii="Times New Roman" w:eastAsia="Times New Roman" w:hAnsi="Times New Roman" w:cs="Times New Roman"/>
                <w:spacing w:val="-2"/>
                <w:lang w:eastAsia="ru-RU"/>
              </w:rPr>
              <w:t>проблема, актуальность), объем текста – до 250 символов</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4. Дата начала реализации проекта (день, месяц, год)</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5. Дата окончания реализации проекта (день, месяц, год)</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6. Обоснование социальной значимости проекта, объем текста – до 2500 символов</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3174"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 xml:space="preserve">7. Сведения о размещении информации о проекте </w:t>
            </w:r>
            <w:r w:rsidRPr="00E621DE">
              <w:rPr>
                <w:rFonts w:ascii="Times New Roman" w:eastAsia="Times New Roman" w:hAnsi="Times New Roman" w:cs="Times New Roman"/>
                <w:spacing w:val="-8"/>
                <w:lang w:eastAsia="ru-RU"/>
              </w:rPr>
              <w:t>в информационно-телекоммуникационной сети «Интернет»:</w:t>
            </w:r>
            <w:r w:rsidRPr="00E621DE">
              <w:rPr>
                <w:rFonts w:ascii="Times New Roman" w:eastAsia="Times New Roman" w:hAnsi="Times New Roman" w:cs="Times New Roman"/>
                <w:lang w:eastAsia="ru-RU"/>
              </w:rPr>
              <w:t xml:space="preserve"> сетевой адрес файлов с подробным описанием проекта </w:t>
            </w:r>
            <w:r w:rsidRPr="00E621DE">
              <w:rPr>
                <w:rFonts w:ascii="Times New Roman" w:eastAsia="Times New Roman" w:hAnsi="Times New Roman" w:cs="Times New Roman"/>
                <w:spacing w:val="-4"/>
                <w:lang w:eastAsia="ru-RU"/>
              </w:rPr>
              <w:t>и презентацией проекта, письмами партнеров о поддержке</w:t>
            </w:r>
            <w:r w:rsidRPr="00E621DE">
              <w:rPr>
                <w:rFonts w:ascii="Times New Roman" w:eastAsia="Times New Roman" w:hAnsi="Times New Roman" w:cs="Times New Roman"/>
                <w:lang w:eastAsia="ru-RU"/>
              </w:rPr>
              <w:t xml:space="preserve"> проекта, дополнительная информация по проекту (заполняется по желанию заявителя)</w:t>
            </w:r>
          </w:p>
        </w:tc>
        <w:tc>
          <w:tcPr>
            <w:tcW w:w="1826"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spacing w:val="-6"/>
                <w:lang w:eastAsia="ru-RU"/>
              </w:rPr>
            </w:pPr>
            <w:r w:rsidRPr="00E621DE">
              <w:rPr>
                <w:rFonts w:ascii="Times New Roman" w:eastAsia="Times New Roman" w:hAnsi="Times New Roman" w:cs="Times New Roman"/>
                <w:spacing w:val="-6"/>
                <w:lang w:eastAsia="ru-RU"/>
              </w:rPr>
              <w:t>8. Цель (цели) проекта</w:t>
            </w:r>
          </w:p>
        </w:tc>
        <w:tc>
          <w:tcPr>
            <w:tcW w:w="3771"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9. Задачи проекта</w:t>
            </w:r>
          </w:p>
        </w:tc>
        <w:tc>
          <w:tcPr>
            <w:tcW w:w="3771" w:type="pct"/>
            <w:gridSpan w:val="3"/>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val="restar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10. Партнеры проекта</w:t>
            </w:r>
          </w:p>
        </w:tc>
        <w:tc>
          <w:tcPr>
            <w:tcW w:w="1345" w:type="pct"/>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Партнер</w:t>
            </w:r>
          </w:p>
        </w:tc>
        <w:tc>
          <w:tcPr>
            <w:tcW w:w="2426" w:type="pct"/>
            <w:gridSpan w:val="2"/>
          </w:tcPr>
          <w:p w:rsidR="00E621DE" w:rsidRPr="00E621DE" w:rsidRDefault="00E621DE" w:rsidP="001A2E01">
            <w:pPr>
              <w:widowControl w:val="0"/>
              <w:autoSpaceDE w:val="0"/>
              <w:autoSpaceDN w:val="0"/>
              <w:spacing w:after="0" w:line="240" w:lineRule="auto"/>
              <w:jc w:val="center"/>
              <w:rPr>
                <w:rFonts w:ascii="Times New Roman" w:eastAsia="Times New Roman" w:hAnsi="Times New Roman" w:cs="Times New Roman"/>
                <w:lang w:eastAsia="ru-RU"/>
              </w:rPr>
            </w:pPr>
            <w:r w:rsidRPr="00E621DE">
              <w:rPr>
                <w:rFonts w:ascii="Times New Roman" w:eastAsia="Times New Roman" w:hAnsi="Times New Roman" w:cs="Times New Roman"/>
                <w:lang w:eastAsia="ru-RU"/>
              </w:rPr>
              <w:t>Вид поддержки</w:t>
            </w: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vMerge/>
          </w:tcPr>
          <w:p w:rsidR="00E621DE" w:rsidRPr="00E621DE" w:rsidRDefault="00E621DE" w:rsidP="001A2E01">
            <w:pPr>
              <w:widowControl w:val="0"/>
              <w:spacing w:after="0" w:line="240" w:lineRule="auto"/>
              <w:rPr>
                <w:rFonts w:ascii="Times New Roman" w:hAnsi="Times New Roman" w:cs="Times New Roman"/>
              </w:rPr>
            </w:pPr>
          </w:p>
        </w:tc>
        <w:tc>
          <w:tcPr>
            <w:tcW w:w="1345" w:type="pct"/>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c>
          <w:tcPr>
            <w:tcW w:w="2426" w:type="pct"/>
            <w:gridSpan w:val="2"/>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r w:rsidR="00E621DE" w:rsidRPr="00E621DE" w:rsidTr="001A2E01">
        <w:tc>
          <w:tcPr>
            <w:tcW w:w="1229" w:type="pct"/>
          </w:tcPr>
          <w:p w:rsidR="00E621DE" w:rsidRPr="00E621DE" w:rsidRDefault="00E621DE" w:rsidP="001A2E01">
            <w:pPr>
              <w:widowControl w:val="0"/>
              <w:spacing w:after="0" w:line="240" w:lineRule="auto"/>
              <w:rPr>
                <w:rFonts w:ascii="Times New Roman" w:hAnsi="Times New Roman" w:cs="Times New Roman"/>
              </w:rPr>
            </w:pPr>
            <w:r w:rsidRPr="00E621DE">
              <w:rPr>
                <w:rFonts w:ascii="Times New Roman" w:hAnsi="Times New Roman" w:cs="Times New Roman"/>
              </w:rPr>
              <w:t>11. Содержание</w:t>
            </w:r>
          </w:p>
        </w:tc>
        <w:tc>
          <w:tcPr>
            <w:tcW w:w="3771" w:type="pct"/>
            <w:gridSpan w:val="3"/>
            <w:tcBorders>
              <w:bottom w:val="single" w:sz="4" w:space="0" w:color="auto"/>
            </w:tcBorders>
          </w:tcPr>
          <w:p w:rsidR="00E621DE" w:rsidRPr="00E621DE" w:rsidRDefault="00E621DE" w:rsidP="001A2E01">
            <w:pPr>
              <w:widowControl w:val="0"/>
              <w:autoSpaceDE w:val="0"/>
              <w:autoSpaceDN w:val="0"/>
              <w:spacing w:after="0" w:line="240" w:lineRule="auto"/>
              <w:rPr>
                <w:rFonts w:ascii="Times New Roman" w:eastAsia="Times New Roman" w:hAnsi="Times New Roman" w:cs="Times New Roman"/>
                <w:lang w:eastAsia="ru-RU"/>
              </w:rPr>
            </w:pPr>
          </w:p>
        </w:tc>
      </w:tr>
    </w:tbl>
    <w:p w:rsidR="00E621DE" w:rsidRPr="00E621DE" w:rsidRDefault="00E621DE" w:rsidP="00E621DE">
      <w:pPr>
        <w:spacing w:before="1080" w:after="0" w:line="240" w:lineRule="auto"/>
        <w:jc w:val="center"/>
        <w:rPr>
          <w:rFonts w:ascii="Times New Roman" w:hAnsi="Times New Roman" w:cs="Times New Roman"/>
        </w:rPr>
      </w:pPr>
      <w:r w:rsidRPr="00E621DE">
        <w:rPr>
          <w:rFonts w:ascii="Times New Roman" w:hAnsi="Times New Roman" w:cs="Times New Roman"/>
        </w:rPr>
        <w:t>_______________</w:t>
      </w:r>
    </w:p>
    <w:p w:rsidR="00F16CD0" w:rsidRPr="00847F5A" w:rsidRDefault="00F16CD0">
      <w:pPr>
        <w:rPr>
          <w:rFonts w:ascii="Times New Roman" w:hAnsi="Times New Roman" w:cs="Times New Roman"/>
        </w:rPr>
      </w:pPr>
    </w:p>
    <w:sectPr w:rsidR="00F16CD0" w:rsidRPr="00847F5A" w:rsidSect="00847F5A">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3C" w:rsidRDefault="0065713C" w:rsidP="0065713C">
      <w:pPr>
        <w:spacing w:after="0" w:line="240" w:lineRule="auto"/>
      </w:pPr>
      <w:r>
        <w:separator/>
      </w:r>
    </w:p>
  </w:endnote>
  <w:endnote w:type="continuationSeparator" w:id="0">
    <w:p w:rsidR="0065713C" w:rsidRDefault="0065713C" w:rsidP="0065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9407"/>
      <w:docPartObj>
        <w:docPartGallery w:val="Page Numbers (Bottom of Page)"/>
        <w:docPartUnique/>
      </w:docPartObj>
    </w:sdtPr>
    <w:sdtContent>
      <w:p w:rsidR="0065713C" w:rsidRDefault="0065713C">
        <w:pPr>
          <w:pStyle w:val="a8"/>
          <w:jc w:val="center"/>
        </w:pPr>
        <w:fldSimple w:instr=" PAGE   \* MERGEFORMAT ">
          <w:r>
            <w:rPr>
              <w:noProof/>
            </w:rPr>
            <w:t>3</w:t>
          </w:r>
        </w:fldSimple>
      </w:p>
    </w:sdtContent>
  </w:sdt>
  <w:p w:rsidR="0065713C" w:rsidRDefault="006571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3C" w:rsidRDefault="0065713C" w:rsidP="0065713C">
      <w:pPr>
        <w:spacing w:after="0" w:line="240" w:lineRule="auto"/>
      </w:pPr>
      <w:r>
        <w:separator/>
      </w:r>
    </w:p>
  </w:footnote>
  <w:footnote w:type="continuationSeparator" w:id="0">
    <w:p w:rsidR="0065713C" w:rsidRDefault="0065713C" w:rsidP="00657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799A"/>
    <w:multiLevelType w:val="hybridMultilevel"/>
    <w:tmpl w:val="2E0ABCF6"/>
    <w:lvl w:ilvl="0" w:tplc="5ABA078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409F516D"/>
    <w:multiLevelType w:val="hybridMultilevel"/>
    <w:tmpl w:val="C6E0F9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97E64"/>
    <w:multiLevelType w:val="hybridMultilevel"/>
    <w:tmpl w:val="2E0ABCF6"/>
    <w:lvl w:ilvl="0" w:tplc="5ABA078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7F5A"/>
    <w:rsid w:val="004D7185"/>
    <w:rsid w:val="004F3216"/>
    <w:rsid w:val="00552756"/>
    <w:rsid w:val="00563990"/>
    <w:rsid w:val="006020E2"/>
    <w:rsid w:val="0065713C"/>
    <w:rsid w:val="00680C57"/>
    <w:rsid w:val="00847F5A"/>
    <w:rsid w:val="00927464"/>
    <w:rsid w:val="009F062E"/>
    <w:rsid w:val="00A25CA8"/>
    <w:rsid w:val="00AD1B67"/>
    <w:rsid w:val="00AE48F4"/>
    <w:rsid w:val="00B10C4B"/>
    <w:rsid w:val="00BA4EE4"/>
    <w:rsid w:val="00BD2712"/>
    <w:rsid w:val="00C52D3C"/>
    <w:rsid w:val="00C62AD7"/>
    <w:rsid w:val="00CE1813"/>
    <w:rsid w:val="00DB4B8E"/>
    <w:rsid w:val="00E621DE"/>
    <w:rsid w:val="00F16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85"/>
  </w:style>
  <w:style w:type="paragraph" w:styleId="1">
    <w:name w:val="heading 1"/>
    <w:basedOn w:val="a"/>
    <w:next w:val="a"/>
    <w:link w:val="10"/>
    <w:qFormat/>
    <w:rsid w:val="00B10C4B"/>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B10C4B"/>
    <w:pPr>
      <w:keepNext/>
      <w:spacing w:before="240" w:after="60" w:line="276"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47F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47F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7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52756"/>
    <w:pPr>
      <w:ind w:left="720"/>
      <w:contextualSpacing/>
    </w:pPr>
    <w:rPr>
      <w:rFonts w:ascii="Calibri" w:eastAsia="Times New Roman" w:hAnsi="Calibri" w:cs="Times New Roman"/>
      <w:lang w:eastAsia="ru-RU"/>
    </w:rPr>
  </w:style>
  <w:style w:type="character" w:styleId="a4">
    <w:name w:val="Hyperlink"/>
    <w:uiPriority w:val="99"/>
    <w:unhideWhenUsed/>
    <w:rsid w:val="00552756"/>
    <w:rPr>
      <w:color w:val="0000FF"/>
      <w:u w:val="single"/>
    </w:rPr>
  </w:style>
  <w:style w:type="character" w:customStyle="1" w:styleId="10">
    <w:name w:val="Заголовок 1 Знак"/>
    <w:basedOn w:val="a0"/>
    <w:link w:val="1"/>
    <w:rsid w:val="00B10C4B"/>
    <w:rPr>
      <w:rFonts w:ascii="Arial" w:eastAsia="Calibri" w:hAnsi="Arial" w:cs="Arial"/>
      <w:b/>
      <w:bCs/>
      <w:kern w:val="32"/>
      <w:sz w:val="32"/>
      <w:szCs w:val="32"/>
    </w:rPr>
  </w:style>
  <w:style w:type="character" w:customStyle="1" w:styleId="20">
    <w:name w:val="Заголовок 2 Знак"/>
    <w:basedOn w:val="a0"/>
    <w:link w:val="2"/>
    <w:rsid w:val="00B10C4B"/>
    <w:rPr>
      <w:rFonts w:ascii="Arial" w:eastAsia="Calibri" w:hAnsi="Arial" w:cs="Arial"/>
      <w:b/>
      <w:bCs/>
      <w:i/>
      <w:iCs/>
      <w:sz w:val="28"/>
      <w:szCs w:val="28"/>
    </w:rPr>
  </w:style>
  <w:style w:type="numbering" w:customStyle="1" w:styleId="11">
    <w:name w:val="Нет списка1"/>
    <w:next w:val="a2"/>
    <w:uiPriority w:val="99"/>
    <w:semiHidden/>
    <w:rsid w:val="00B10C4B"/>
  </w:style>
  <w:style w:type="paragraph" w:customStyle="1" w:styleId="12">
    <w:name w:val="Абзац списка1"/>
    <w:basedOn w:val="a"/>
    <w:rsid w:val="00B10C4B"/>
    <w:pPr>
      <w:spacing w:after="200" w:line="276" w:lineRule="auto"/>
      <w:ind w:left="720"/>
    </w:pPr>
    <w:rPr>
      <w:rFonts w:ascii="Calibri" w:eastAsia="Calibri" w:hAnsi="Calibri" w:cs="Times New Roman"/>
    </w:rPr>
  </w:style>
  <w:style w:type="paragraph" w:styleId="a5">
    <w:name w:val="header"/>
    <w:basedOn w:val="a"/>
    <w:link w:val="a6"/>
    <w:uiPriority w:val="99"/>
    <w:rsid w:val="00B10C4B"/>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rsid w:val="00B10C4B"/>
    <w:rPr>
      <w:rFonts w:ascii="Calibri" w:eastAsia="Calibri" w:hAnsi="Calibri" w:cs="Times New Roman"/>
    </w:rPr>
  </w:style>
  <w:style w:type="character" w:styleId="a7">
    <w:name w:val="page number"/>
    <w:basedOn w:val="a0"/>
    <w:rsid w:val="00B10C4B"/>
  </w:style>
  <w:style w:type="paragraph" w:customStyle="1" w:styleId="21">
    <w:name w:val="Абзац списка2"/>
    <w:basedOn w:val="a"/>
    <w:rsid w:val="00B10C4B"/>
    <w:pPr>
      <w:spacing w:after="200" w:line="276" w:lineRule="auto"/>
      <w:ind w:left="720"/>
      <w:contextualSpacing/>
    </w:pPr>
    <w:rPr>
      <w:rFonts w:ascii="Calibri" w:eastAsia="Calibri" w:hAnsi="Calibri" w:cs="Times New Roman"/>
    </w:rPr>
  </w:style>
  <w:style w:type="paragraph" w:customStyle="1" w:styleId="ConsPlusCell">
    <w:name w:val="ConsPlusCell"/>
    <w:rsid w:val="00B10C4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harChar">
    <w:name w:val="Char Char"/>
    <w:basedOn w:val="a"/>
    <w:autoRedefine/>
    <w:rsid w:val="00B10C4B"/>
    <w:pPr>
      <w:spacing w:line="240" w:lineRule="auto"/>
      <w:ind w:firstLine="720"/>
    </w:pPr>
    <w:rPr>
      <w:rFonts w:ascii="Times New Roman" w:eastAsia="Times New Roman" w:hAnsi="Times New Roman" w:cs="Times New Roman"/>
      <w:sz w:val="28"/>
      <w:szCs w:val="20"/>
      <w:lang w:val="en-US"/>
    </w:rPr>
  </w:style>
  <w:style w:type="paragraph" w:styleId="a8">
    <w:name w:val="footer"/>
    <w:basedOn w:val="a"/>
    <w:link w:val="a9"/>
    <w:uiPriority w:val="99"/>
    <w:rsid w:val="00B10C4B"/>
    <w:pPr>
      <w:tabs>
        <w:tab w:val="center" w:pos="4677"/>
        <w:tab w:val="right" w:pos="9355"/>
      </w:tabs>
      <w:spacing w:after="200" w:line="276" w:lineRule="auto"/>
    </w:pPr>
    <w:rPr>
      <w:rFonts w:ascii="Calibri" w:eastAsia="Calibri" w:hAnsi="Calibri" w:cs="Times New Roman"/>
    </w:rPr>
  </w:style>
  <w:style w:type="character" w:customStyle="1" w:styleId="a9">
    <w:name w:val="Нижний колонтитул Знак"/>
    <w:basedOn w:val="a0"/>
    <w:link w:val="a8"/>
    <w:uiPriority w:val="99"/>
    <w:rsid w:val="00B10C4B"/>
    <w:rPr>
      <w:rFonts w:ascii="Calibri" w:eastAsia="Calibri" w:hAnsi="Calibri" w:cs="Times New Roman"/>
    </w:rPr>
  </w:style>
  <w:style w:type="paragraph" w:customStyle="1" w:styleId="Default">
    <w:name w:val="Default"/>
    <w:rsid w:val="00B1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e-comment-title">
    <w:name w:val="fe-comment-title"/>
    <w:rsid w:val="00B10C4B"/>
  </w:style>
  <w:style w:type="table" w:styleId="aa">
    <w:name w:val="Table Grid"/>
    <w:basedOn w:val="a1"/>
    <w:rsid w:val="00B10C4B"/>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B10C4B"/>
    <w:pPr>
      <w:spacing w:after="0" w:line="240" w:lineRule="auto"/>
    </w:pPr>
    <w:rPr>
      <w:rFonts w:ascii="Segoe UI" w:eastAsia="Calibri" w:hAnsi="Segoe UI" w:cs="Times New Roman"/>
      <w:sz w:val="18"/>
      <w:szCs w:val="18"/>
    </w:rPr>
  </w:style>
  <w:style w:type="character" w:customStyle="1" w:styleId="ac">
    <w:name w:val="Текст выноски Знак"/>
    <w:basedOn w:val="a0"/>
    <w:link w:val="ab"/>
    <w:rsid w:val="00B10C4B"/>
    <w:rPr>
      <w:rFonts w:ascii="Segoe UI" w:eastAsia="Calibri" w:hAnsi="Segoe UI" w:cs="Times New Roman"/>
      <w:sz w:val="18"/>
      <w:szCs w:val="18"/>
    </w:rPr>
  </w:style>
  <w:style w:type="paragraph" w:styleId="ad">
    <w:name w:val="No Spacing"/>
    <w:uiPriority w:val="1"/>
    <w:qFormat/>
    <w:rsid w:val="00B10C4B"/>
    <w:pPr>
      <w:spacing w:after="0" w:line="240" w:lineRule="auto"/>
    </w:pPr>
    <w:rPr>
      <w:rFonts w:ascii="Calibri" w:eastAsia="Calibri" w:hAnsi="Calibri" w:cs="Times New Roman"/>
    </w:rPr>
  </w:style>
  <w:style w:type="character" w:styleId="ae">
    <w:name w:val="annotation reference"/>
    <w:rsid w:val="00B10C4B"/>
    <w:rPr>
      <w:sz w:val="16"/>
      <w:szCs w:val="16"/>
    </w:rPr>
  </w:style>
  <w:style w:type="paragraph" w:styleId="af">
    <w:name w:val="annotation text"/>
    <w:basedOn w:val="a"/>
    <w:link w:val="af0"/>
    <w:rsid w:val="00B10C4B"/>
    <w:pPr>
      <w:spacing w:after="200" w:line="276" w:lineRule="auto"/>
    </w:pPr>
    <w:rPr>
      <w:rFonts w:ascii="Calibri" w:eastAsia="Calibri" w:hAnsi="Calibri" w:cs="Times New Roman"/>
      <w:sz w:val="20"/>
      <w:szCs w:val="20"/>
    </w:rPr>
  </w:style>
  <w:style w:type="character" w:customStyle="1" w:styleId="af0">
    <w:name w:val="Текст примечания Знак"/>
    <w:basedOn w:val="a0"/>
    <w:link w:val="af"/>
    <w:rsid w:val="00B10C4B"/>
    <w:rPr>
      <w:rFonts w:ascii="Calibri" w:eastAsia="Calibri" w:hAnsi="Calibri" w:cs="Times New Roman"/>
      <w:sz w:val="20"/>
      <w:szCs w:val="20"/>
    </w:rPr>
  </w:style>
  <w:style w:type="paragraph" w:styleId="af1">
    <w:name w:val="annotation subject"/>
    <w:basedOn w:val="af"/>
    <w:next w:val="af"/>
    <w:link w:val="af2"/>
    <w:rsid w:val="00B10C4B"/>
    <w:rPr>
      <w:b/>
      <w:bCs/>
    </w:rPr>
  </w:style>
  <w:style w:type="character" w:customStyle="1" w:styleId="af2">
    <w:name w:val="Тема примечания Знак"/>
    <w:basedOn w:val="af0"/>
    <w:link w:val="af1"/>
    <w:rsid w:val="00B10C4B"/>
    <w:rPr>
      <w:rFonts w:ascii="Calibri" w:eastAsia="Calibri" w:hAnsi="Calibri" w:cs="Times New Roman"/>
      <w:b/>
      <w:bCs/>
      <w:sz w:val="20"/>
      <w:szCs w:val="20"/>
    </w:rPr>
  </w:style>
  <w:style w:type="character" w:styleId="af3">
    <w:name w:val="FollowedHyperlink"/>
    <w:uiPriority w:val="99"/>
    <w:unhideWhenUsed/>
    <w:rsid w:val="00B10C4B"/>
    <w:rPr>
      <w:color w:val="800080"/>
      <w:u w:val="single"/>
    </w:rPr>
  </w:style>
  <w:style w:type="paragraph" w:customStyle="1" w:styleId="font5">
    <w:name w:val="font5"/>
    <w:basedOn w:val="a"/>
    <w:rsid w:val="00B10C4B"/>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6">
    <w:name w:val="font6"/>
    <w:basedOn w:val="a"/>
    <w:rsid w:val="00B10C4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10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B10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B10C4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10C4B"/>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B10C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B10C4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B10C4B"/>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10C4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82">
    <w:name w:val="xl82"/>
    <w:basedOn w:val="a"/>
    <w:rsid w:val="00B10C4B"/>
    <w:pPr>
      <w:pBdr>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10C4B"/>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10C4B"/>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B10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2">
    <w:name w:val="xl92"/>
    <w:basedOn w:val="a"/>
    <w:rsid w:val="00B10C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3">
    <w:name w:val="xl93"/>
    <w:basedOn w:val="a"/>
    <w:rsid w:val="00B10C4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B10C4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5">
    <w:name w:val="xl95"/>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1">
    <w:name w:val="xl101"/>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02">
    <w:name w:val="xl102"/>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B10C4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B10C4B"/>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B10C4B"/>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B10C4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6">
    <w:name w:val="xl116"/>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B10C4B"/>
    <w:pPr>
      <w:pBdr>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19">
    <w:name w:val="xl119"/>
    <w:basedOn w:val="a"/>
    <w:rsid w:val="00B10C4B"/>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20">
    <w:name w:val="xl120"/>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2">
    <w:name w:val="xl122"/>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26">
    <w:name w:val="xl126"/>
    <w:basedOn w:val="a"/>
    <w:rsid w:val="00B10C4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27">
    <w:name w:val="xl127"/>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8">
    <w:name w:val="xl128"/>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0">
    <w:name w:val="xl130"/>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B10C4B"/>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6">
    <w:name w:val="xl136"/>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40">
    <w:name w:val="xl140"/>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41">
    <w:name w:val="xl141"/>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2">
    <w:name w:val="xl142"/>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B10C4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B10C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7">
    <w:name w:val="xl147"/>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B10C4B"/>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2">
    <w:name w:val="xl152"/>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3">
    <w:name w:val="xl153"/>
    <w:basedOn w:val="a"/>
    <w:rsid w:val="00B10C4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54">
    <w:name w:val="xl154"/>
    <w:basedOn w:val="a"/>
    <w:rsid w:val="00B10C4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5">
    <w:name w:val="xl155"/>
    <w:basedOn w:val="a"/>
    <w:rsid w:val="00B10C4B"/>
    <w:pPr>
      <w:pBdr>
        <w:left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6">
    <w:name w:val="xl156"/>
    <w:basedOn w:val="a"/>
    <w:rsid w:val="00B10C4B"/>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7">
    <w:name w:val="xl157"/>
    <w:basedOn w:val="a"/>
    <w:rsid w:val="00B10C4B"/>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58">
    <w:name w:val="xl158"/>
    <w:basedOn w:val="a"/>
    <w:rsid w:val="00B10C4B"/>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9">
    <w:name w:val="xl159"/>
    <w:basedOn w:val="a"/>
    <w:rsid w:val="00B10C4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0">
    <w:name w:val="xl160"/>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1">
    <w:name w:val="xl161"/>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2">
    <w:name w:val="xl162"/>
    <w:basedOn w:val="a"/>
    <w:rsid w:val="00B10C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3">
    <w:name w:val="xl163"/>
    <w:basedOn w:val="a"/>
    <w:rsid w:val="00B10C4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4">
    <w:name w:val="xl164"/>
    <w:basedOn w:val="a"/>
    <w:rsid w:val="00B10C4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65">
    <w:name w:val="xl165"/>
    <w:basedOn w:val="a"/>
    <w:rsid w:val="00B10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66">
    <w:name w:val="xl166"/>
    <w:basedOn w:val="a"/>
    <w:rsid w:val="00B10C4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
    <w:rsid w:val="00B10C4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B10C4B"/>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B10C4B"/>
    <w:pPr>
      <w:pBdr>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
    <w:rsid w:val="00B10C4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3">
    <w:name w:val="xl63"/>
    <w:basedOn w:val="a"/>
    <w:rsid w:val="00B10C4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B10C4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E578E9AB771934C0199AB57C21127D7084DF4AF9A36B294CB9D58EA24FFDF11835FFF0AF120A5F39F84FF9B93783544677F75D00D9146E67ABE3Z4K6L" TargetMode="External"/><Relationship Id="rId21" Type="http://schemas.openxmlformats.org/officeDocument/2006/relationships/hyperlink" Target="consultantplus://offline/ref=7AE578E9AB771934C0199AB57C21127D7084DF4AF7A2682E48B9D58EA24FFDF11835FFF0AF120A5F39F84EF8B93783544677F75D00D9146E67ABE3Z4K6L" TargetMode="External"/><Relationship Id="rId42" Type="http://schemas.openxmlformats.org/officeDocument/2006/relationships/hyperlink" Target="consultantplus://offline/ref=7AE578E9AB771934C0199AB57C21127D7084DF4AF1A46C2947B58884AA16F1F31F3AA0E7A85B065E39F84EFDB7688641572FFA5A19C615707BA9E145Z3K2L" TargetMode="External"/><Relationship Id="rId47" Type="http://schemas.openxmlformats.org/officeDocument/2006/relationships/hyperlink" Target="consultantplus://offline/ref=7AE578E9AB771934C0199AB57C21127D7084DF4AF1A56D2D48B28884AA16F1F31F3AA0E7A85B065E39F84EFDB7688641572FFA5A19C615707BA9E145Z3K2L" TargetMode="External"/><Relationship Id="rId63" Type="http://schemas.openxmlformats.org/officeDocument/2006/relationships/hyperlink" Target="consultantplus://offline/ref=7AE578E9AB771934C0199AB57C21127D7084DF4AF1A56E2949B38884AA16F1F31F3AA0E7A85B065E39F84EFCB1688641572FFA5A19C615707BA9E145Z3K2L" TargetMode="External"/><Relationship Id="rId68" Type="http://schemas.openxmlformats.org/officeDocument/2006/relationships/hyperlink" Target="consultantplus://offline/ref=7AE578E9AB771934C0199AB57C21127D7084DF4AF4AD682B4EB9D58EA24FFDF11835FFE2AF4A065F3EE64FFDAC61D212Z1K2L" TargetMode="External"/><Relationship Id="rId84" Type="http://schemas.openxmlformats.org/officeDocument/2006/relationships/hyperlink" Target="consultantplus://offline/ref=7AE578E9AB771934C0199AB57C21127D7084DF4AF7A069224AB9D58EA24FFDF11835FFF0AF120A5F39F84EF8B93783544677F75D00D9146E67ABE3Z4K6L" TargetMode="External"/><Relationship Id="rId89" Type="http://schemas.openxmlformats.org/officeDocument/2006/relationships/hyperlink" Target="consultantplus://offline/ref=7AE578E9AB771934C0199AB57C21127D7084DF4AF7AD6F224BB9D58EA24FFDF11835FFF0AF120A5F39F84FFCB93783544677F75D00D9146E67ABE3Z4K6L" TargetMode="External"/><Relationship Id="rId112" Type="http://schemas.openxmlformats.org/officeDocument/2006/relationships/hyperlink" Target="consultantplus://offline/ref=7AE578E9AB771934C0199AB57C21127D7084DF4AF1A56A2C49B08884AA16F1F31F3AA0E7A85B065E39F84EFCB0688641572FFA5A19C615707BA9E145Z3K2L" TargetMode="External"/><Relationship Id="rId133" Type="http://schemas.openxmlformats.org/officeDocument/2006/relationships/hyperlink" Target="consultantplus://offline/ref=7AE578E9AB771934C0199AB57C21127D7084DF4AF5A26C2A4BB9D58EA24FFDF11835FFF0AF120A5F39F84FFCB93783544677F75D00D9146E67ABE3Z4K6L" TargetMode="External"/><Relationship Id="rId138" Type="http://schemas.openxmlformats.org/officeDocument/2006/relationships/hyperlink" Target="consultantplus://offline/ref=7AE578E9AB771934C0199AB57C21127D7084DF4AF1A56B2C4ABA8884AA16F1F31F3AA0E7A85B065E39F84EFFB3688641572FFA5A19C615707BA9E145Z3K2L" TargetMode="External"/><Relationship Id="rId154" Type="http://schemas.openxmlformats.org/officeDocument/2006/relationships/hyperlink" Target="consultantplus://offline/ref=7AE578E9AB771934C0199AB57C21127D7084DF4AF6A1682847B9D58EA24FFDF11835FFF0AF120A5F39F84FF4B93783544677F75D00D9146E67ABE3Z4K6L" TargetMode="External"/><Relationship Id="rId159" Type="http://schemas.openxmlformats.org/officeDocument/2006/relationships/hyperlink" Target="consultantplus://offline/ref=F5EDF2DF8F7EC3B23B14B7F4674040EB1ECA59B2D4173A3E5B92DD75B57463A5007CDBC1A04CDA9F0F98E75EE903641CB9404D6FE6C9E5B4DC98BCB8P9Q3H" TargetMode="External"/><Relationship Id="rId175" Type="http://schemas.openxmlformats.org/officeDocument/2006/relationships/hyperlink" Target="consultantplus://offline/ref=7AE578E9AB771934C0199AB57C21127D7084DF4AF9A5602A48B9D58EA24FFDF11835FFF0AF120A5F39F94BF9B93783544677F75D00D9146E67ABE3Z4K6L" TargetMode="External"/><Relationship Id="rId170" Type="http://schemas.openxmlformats.org/officeDocument/2006/relationships/hyperlink" Target="consultantplus://offline/ref=7AE578E9AB771934C0199AB57C21127D7084DF4AF1A56B2C4ABA8884AA16F1F31F3AA0E7A85B065E39F84EF9B4688641572FFA5A19C615707BA9E145Z3K2L" TargetMode="External"/><Relationship Id="rId191" Type="http://schemas.openxmlformats.org/officeDocument/2006/relationships/hyperlink" Target="consultantplus://offline/ref=7AE578E9AB771934C01984B86A4D4C7170878844F3A6627C12E68ED3F546F7A65F7AA6B2EB1C0F5C38F31AACF636DF101464F65A00DA1472Z6K4L" TargetMode="External"/><Relationship Id="rId196" Type="http://schemas.openxmlformats.org/officeDocument/2006/relationships/fontTable" Target="fontTable.xml"/><Relationship Id="rId16" Type="http://schemas.openxmlformats.org/officeDocument/2006/relationships/hyperlink" Target="consultantplus://offline/ref=7AE578E9AB771934C0199AB57C21127D7084DF4AF7A56B2E48B9D58EA24FFDF11835FFF0AF120A5F39F84EF8B93783544677F75D00D9146E67ABE3Z4K6L" TargetMode="External"/><Relationship Id="rId107" Type="http://schemas.openxmlformats.org/officeDocument/2006/relationships/hyperlink" Target="consultantplus://offline/ref=7AE578E9AB771934C0199AB57C21127D7084DF4AF1A46A2C4ABB8884AA16F1F31F3AA0E7A85B065E39F84EFCB0688641572FFA5A19C615707BA9E145Z3K2L" TargetMode="External"/><Relationship Id="rId11" Type="http://schemas.openxmlformats.org/officeDocument/2006/relationships/hyperlink" Target="consultantplus://offline/ref=7AE578E9AB771934C0199AB57C21127D7084DF4AF6A1682847B9D58EA24FFDF11835FFF0AF120A5F39F84EF8B93783544677F75D00D9146E67ABE3Z4K6L" TargetMode="External"/><Relationship Id="rId32" Type="http://schemas.openxmlformats.org/officeDocument/2006/relationships/hyperlink" Target="consultantplus://offline/ref=7AE578E9AB771934C0199AB57C21127D7084DF4AF9A5602A48B9D58EA24FFDF11835FFF0AF120A5F39F84EF8B93783544677F75D00D9146E67ABE3Z4K6L" TargetMode="External"/><Relationship Id="rId37" Type="http://schemas.openxmlformats.org/officeDocument/2006/relationships/hyperlink" Target="consultantplus://offline/ref=7AE578E9AB771934C0199AB57C21127D7084DF4AF9AD6E294BB9D58EA24FFDF11835FFF0AF120A5F39F84EF8B93783544677F75D00D9146E67ABE3Z4K6L" TargetMode="External"/><Relationship Id="rId53" Type="http://schemas.openxmlformats.org/officeDocument/2006/relationships/hyperlink" Target="consultantplus://offline/ref=7AE578E9AB771934C01984B86A4D4C7170878844F3A6627C12E68ED3F546F7A65F7AA6B2EB1C095738F31AACF636DF101464F65A00DA1472Z6K4L" TargetMode="External"/><Relationship Id="rId58" Type="http://schemas.openxmlformats.org/officeDocument/2006/relationships/hyperlink" Target="consultantplus://offline/ref=7AE578E9AB771934C0199AB57C21127D7084DF4AF8A26B2C48B9D58EA24FFDF11835FFF0AF120A5F39F84FFDB93783544677F75D00D9146E67ABE3Z4K6L" TargetMode="External"/><Relationship Id="rId74" Type="http://schemas.openxmlformats.org/officeDocument/2006/relationships/hyperlink" Target="consultantplus://offline/ref=7AE578E9AB771934C0199AB57C21127D7084DF4AF5AC6D294FB9D58EA24FFDF11835FFF0AF120A5F39F84EF5B93783544677F75D00D9146E67ABE3Z4K6L" TargetMode="External"/><Relationship Id="rId79" Type="http://schemas.openxmlformats.org/officeDocument/2006/relationships/hyperlink" Target="consultantplus://offline/ref=7AE578E9AB771934C0199AB57C21127D7084DF4AF6A36D2B4AB9D58EA24FFDF11835FFF0AF120A5F39F84EF8B93783544677F75D00D9146E67ABE3Z4K6L" TargetMode="External"/><Relationship Id="rId102" Type="http://schemas.openxmlformats.org/officeDocument/2006/relationships/hyperlink" Target="consultantplus://offline/ref=7AE578E9AB771934C0199AB57C21127D7084DF4AF9AC6F2C4FB9D58EA24FFDF11835FFF0AF120A5F39F84EF8B93783544677F75D00D9146E67ABE3Z4K6L" TargetMode="External"/><Relationship Id="rId123" Type="http://schemas.openxmlformats.org/officeDocument/2006/relationships/hyperlink" Target="consultantplus://offline/ref=7AE578E9AB771934C0199AB57C21127D7084DF4AF9A5602A48B9D58EA24FFDF11835FFF0AF120A5F39F84FFCB93783544677F75D00D9146E67ABE3Z4K6L" TargetMode="External"/><Relationship Id="rId128" Type="http://schemas.openxmlformats.org/officeDocument/2006/relationships/hyperlink" Target="consultantplus://offline/ref=7AE578E9AB771934C0199AB57C21127D7084DF4AF1A56B2C4ABA8884AA16F1F31F3AA0E7A85B065E39F84EFCB3688641572FFA5A19C615707BA9E145Z3K2L" TargetMode="External"/><Relationship Id="rId144" Type="http://schemas.openxmlformats.org/officeDocument/2006/relationships/hyperlink" Target="consultantplus://offline/ref=7AE578E9AB771934C0199AB57C21127D7084DF4AF1A56B2C4ABA8884AA16F1F31F3AA0E7A85B065E39F84EFFB1688641572FFA5A19C615707BA9E145Z3K2L" TargetMode="External"/><Relationship Id="rId149" Type="http://schemas.openxmlformats.org/officeDocument/2006/relationships/hyperlink" Target="consultantplus://offline/ref=7AE578E9AB771934C0199AB57C21127D7084DF4AF6A56D2F4DB9D58EA24FFDF11835FFF0AF120A5F39F84FF4B93783544677F75D00D9146E67ABE3Z4K6L" TargetMode="External"/><Relationship Id="rId5" Type="http://schemas.openxmlformats.org/officeDocument/2006/relationships/webSettings" Target="webSettings.xml"/><Relationship Id="rId90" Type="http://schemas.openxmlformats.org/officeDocument/2006/relationships/hyperlink" Target="consultantplus://offline/ref=7AE578E9AB771934C0199AB57C21127D7084DF4AF8A56E2A48B9D58EA24FFDF11835FFF0AF120A5F39F84FFFB93783544677F75D00D9146E67ABE3Z4K6L" TargetMode="External"/><Relationship Id="rId95" Type="http://schemas.openxmlformats.org/officeDocument/2006/relationships/hyperlink" Target="consultantplus://offline/ref=7AE578E9AB771934C0199AB57C21127D7084DF4AF8AC6B2D4BB9D58EA24FFDF11835FFF0AF120A5F39F84FFFB93783544677F75D00D9146E67ABE3Z4K6L" TargetMode="External"/><Relationship Id="rId160" Type="http://schemas.openxmlformats.org/officeDocument/2006/relationships/hyperlink" Target="consultantplus://offline/ref=F5EDF2DF8F7EC3B23B14B7F4674040EB1ECA59B2D41738315A9CDD75B57463A5007CDBC1A04CDA9F0A9BE256EC03641CB9404D6FE6C9E5B4DC98BCB8P9Q3H" TargetMode="External"/><Relationship Id="rId165" Type="http://schemas.openxmlformats.org/officeDocument/2006/relationships/hyperlink" Target="consultantplus://offline/ref=F5EDF2DF8F7EC3B23B14B7F4674040EB1ECA59B2D4173A3E5B92DD75B57463A5007CDBC1A04CDA9F0F9EE35EE803641CB9404D6FE6C9E5B4DC98BCB8P9Q3H" TargetMode="External"/><Relationship Id="rId181" Type="http://schemas.openxmlformats.org/officeDocument/2006/relationships/hyperlink" Target="consultantplus://offline/ref=7AE578E9AB771934C0199AB57C21127D7084DF4AF1A56A2C49B08884AA16F1F31F3AA0E7A85B065E39F84EFBBB688641572FFA5A19C615707BA9E145Z3K2L" TargetMode="External"/><Relationship Id="rId186" Type="http://schemas.openxmlformats.org/officeDocument/2006/relationships/hyperlink" Target="consultantplus://offline/ref=7AE578E9AB771934C0199AB57C21127D7084DF4AF1A56E2949B38884AA16F1F31F3AA0E7A85B065E39F849F8B4688641572FFA5A19C615707BA9E145Z3K2L" TargetMode="External"/><Relationship Id="rId22" Type="http://schemas.openxmlformats.org/officeDocument/2006/relationships/hyperlink" Target="consultantplus://offline/ref=7AE578E9AB771934C0199AB57C21127D7084DF4AF7A36E294BB9D58EA24FFDF11835FFF0AF120A5F39F84EF8B93783544677F75D00D9146E67ABE3Z4K6L" TargetMode="External"/><Relationship Id="rId27" Type="http://schemas.openxmlformats.org/officeDocument/2006/relationships/hyperlink" Target="consultantplus://offline/ref=7AE578E9AB771934C0199AB57C21127D7084DF4AF8A16B224EB9D58EA24FFDF11835FFF0AF120A5F39F84EF8B93783544677F75D00D9146E67ABE3Z4K6L" TargetMode="External"/><Relationship Id="rId43" Type="http://schemas.openxmlformats.org/officeDocument/2006/relationships/hyperlink" Target="consultantplus://offline/ref=7AE578E9AB771934C0199AB57C21127D7084DF4AF1A46E2C4DB18884AA16F1F31F3AA0E7A85B065E39F84EFDB7688641572FFA5A19C615707BA9E145Z3K2L" TargetMode="External"/><Relationship Id="rId48" Type="http://schemas.openxmlformats.org/officeDocument/2006/relationships/hyperlink" Target="consultantplus://offline/ref=7AE578E9AB771934C0199AB57C21127D7084DF4AF1A56C2F4FB08884AA16F1F31F3AA0E7A85B065E39F84EFDB7688641572FFA5A19C615707BA9E145Z3K2L" TargetMode="External"/><Relationship Id="rId64" Type="http://schemas.openxmlformats.org/officeDocument/2006/relationships/hyperlink" Target="consultantplus://offline/ref=7AE578E9AB771934C0199AB57C21127D7084DF4AF7A2682E48B9D58EA24FFDF11835FFF0AF120A5F39F84FF8B93783544677F75D00D9146E67ABE3Z4K6L" TargetMode="External"/><Relationship Id="rId69" Type="http://schemas.openxmlformats.org/officeDocument/2006/relationships/hyperlink" Target="consultantplus://offline/ref=7AE578E9AB771934C0199AB57C21127D7084DF4AF4AD6E2347B9D58EA24FFDF11835FFE2AF4A065F3EE64FFDAC61D212Z1K2L" TargetMode="External"/><Relationship Id="rId113" Type="http://schemas.openxmlformats.org/officeDocument/2006/relationships/hyperlink" Target="consultantplus://offline/ref=7AE578E9AB771934C0199AB57C21127D7084DF4AF1A56D2D48B28884AA16F1F31F3AA0E7A85B065E39F84EFDB7688641572FFA5A19C615707BA9E145Z3K2L" TargetMode="External"/><Relationship Id="rId118" Type="http://schemas.openxmlformats.org/officeDocument/2006/relationships/hyperlink" Target="consultantplus://offline/ref=7AE578E9AB771934C0199AB57C21127D7084DF4AF1A46C2947B58884AA16F1F31F3AA0E7A85B065E39F84EFCBA688641572FFA5A19C615707BA9E145Z3K2L" TargetMode="External"/><Relationship Id="rId134" Type="http://schemas.openxmlformats.org/officeDocument/2006/relationships/hyperlink" Target="consultantplus://offline/ref=7AE578E9AB771934C0199AB57C21127D7084DF4AF1A56B2C4ABA8884AA16F1F31F3AA0E7A85B065E39F84EFCBB688641572FFA5A19C615707BA9E145Z3K2L" TargetMode="External"/><Relationship Id="rId139" Type="http://schemas.openxmlformats.org/officeDocument/2006/relationships/hyperlink" Target="consultantplus://offline/ref=7AE578E9AB771934C0199AB57C21127D7084DF4AF7A56B2E48B9D58EA24FFDF11835FFF0AF120A5F39F84FFBB93783544677F75D00D9146E67ABE3Z4K6L" TargetMode="External"/><Relationship Id="rId80" Type="http://schemas.openxmlformats.org/officeDocument/2006/relationships/hyperlink" Target="consultantplus://offline/ref=7AE578E9AB771934C0199AB57C21127D7084DF4AF6A36D2248B9D58EA24FFDF11835FFF0AF120A5F39F84EF8B93783544677F75D00D9146E67ABE3Z4K6L" TargetMode="External"/><Relationship Id="rId85" Type="http://schemas.openxmlformats.org/officeDocument/2006/relationships/hyperlink" Target="consultantplus://offline/ref=7AE578E9AB771934C0199AB57C21127D7084DF4AF7A16B2A4FB9D58EA24FFDF11835FFF0AF120A5F39F84EF8B93783544677F75D00D9146E67ABE3Z4K6L" TargetMode="External"/><Relationship Id="rId150" Type="http://schemas.openxmlformats.org/officeDocument/2006/relationships/hyperlink" Target="consultantplus://offline/ref=7AE578E9AB771934C0199AB57C21127D7084DF4AF6A56D2F4DB9D58EA24FFDF11835FFF0AF120A5F39F84CFDB93783544677F75D00D9146E67ABE3Z4K6L" TargetMode="External"/><Relationship Id="rId155" Type="http://schemas.openxmlformats.org/officeDocument/2006/relationships/hyperlink" Target="consultantplus://offline/ref=7AE578E9AB771934C0199AB57C21127D7084DF4AF1A56B2C4ABA8884AA16F1F31F3AA0E7A85B065E39F84EFFB7688641572FFA5A19C615707BA9E145Z3K2L" TargetMode="External"/><Relationship Id="rId171" Type="http://schemas.openxmlformats.org/officeDocument/2006/relationships/hyperlink" Target="consultantplus://offline/ref=7AE578E9AB771934C0199AB57C21127D7084DF4AF1A5602A4EB48884AA16F1F31F3AA0E7A85B065E39F84AFFB4688641572FFA5A19C615707BA9E145Z3K2L" TargetMode="External"/><Relationship Id="rId176" Type="http://schemas.openxmlformats.org/officeDocument/2006/relationships/hyperlink" Target="consultantplus://offline/ref=7AE578E9AB771934C0199AB57C21127D7084DF4AF8A26B2C48B9D58EA24FFDF11835FFF0AF120A5F39F04CFFB93783544677F75D00D9146E67ABE3Z4K6L" TargetMode="External"/><Relationship Id="rId192" Type="http://schemas.openxmlformats.org/officeDocument/2006/relationships/hyperlink" Target="consultantplus://offline/ref=7AE578E9AB771934C01984B86A4D4C7170888340F7A5627C12E68ED3F546F7A65F7AA6B2EB1F0B5E3FF31AACF636DF101464F65A00DA1472Z6K4L" TargetMode="External"/><Relationship Id="rId197" Type="http://schemas.openxmlformats.org/officeDocument/2006/relationships/theme" Target="theme/theme1.xml"/><Relationship Id="rId12" Type="http://schemas.openxmlformats.org/officeDocument/2006/relationships/hyperlink" Target="consultantplus://offline/ref=7AE578E9AB771934C0199AB57C21127D7084DF4AF6A26B2948B9D58EA24FFDF11835FFF0AF120A5F39F84EF8B93783544677F75D00D9146E67ABE3Z4K6L" TargetMode="External"/><Relationship Id="rId17" Type="http://schemas.openxmlformats.org/officeDocument/2006/relationships/hyperlink" Target="consultantplus://offline/ref=7AE578E9AB771934C0199AB57C21127D7084DF4AF7A769224EB9D58EA24FFDF11835FFF0AF120A5F39F84EF8B93783544677F75D00D9146E67ABE3Z4K6L" TargetMode="External"/><Relationship Id="rId33" Type="http://schemas.openxmlformats.org/officeDocument/2006/relationships/hyperlink" Target="consultantplus://offline/ref=7AE578E9AB771934C0199AB57C21127D7084DF4AF9A06E224AB9D58EA24FFDF11835FFF0AF120A5F39F84EF8B93783544677F75D00D9146E67ABE3Z4K6L" TargetMode="External"/><Relationship Id="rId38" Type="http://schemas.openxmlformats.org/officeDocument/2006/relationships/hyperlink" Target="consultantplus://offline/ref=7AE578E9AB771934C0199AB57C21127D7084DF4AF1A4692846B38884AA16F1F31F3AA0E7A85B065E39F84EFDB7688641572FFA5A19C615707BA9E145Z3K2L" TargetMode="External"/><Relationship Id="rId59" Type="http://schemas.openxmlformats.org/officeDocument/2006/relationships/hyperlink" Target="consultantplus://offline/ref=7AE578E9AB771934C0199AB57C21127D7084DF4AF1A46C2947B58884AA16F1F31F3AA0E7A85B065E39F84EFCB6688641572FFA5A19C615707BA9E145Z3K2L" TargetMode="External"/><Relationship Id="rId103" Type="http://schemas.openxmlformats.org/officeDocument/2006/relationships/hyperlink" Target="consultantplus://offline/ref=7AE578E9AB771934C0199AB57C21127D7084DF4AF9AD6E294BB9D58EA24FFDF11835FFF0AF120A5F39F84EF8B93783544677F75D00D9146E67ABE3Z4K6L" TargetMode="External"/><Relationship Id="rId108" Type="http://schemas.openxmlformats.org/officeDocument/2006/relationships/hyperlink" Target="consultantplus://offline/ref=7AE578E9AB771934C0199AB57C21127D7084DF4AF1A46C2947B58884AA16F1F31F3AA0E7A85B065E39F84EFCB7688641572FFA5A19C615707BA9E145Z3K2L" TargetMode="External"/><Relationship Id="rId124" Type="http://schemas.openxmlformats.org/officeDocument/2006/relationships/hyperlink" Target="consultantplus://offline/ref=7AE578E9AB771934C0199AB57C21127D7084DF4AF9A5602A48B9D58EA24FFDF11835FFF0AF120A5F39F84FFCB93783544677F75D00D9146E67ABE3Z4K6L" TargetMode="External"/><Relationship Id="rId129" Type="http://schemas.openxmlformats.org/officeDocument/2006/relationships/hyperlink" Target="consultantplus://offline/ref=7AE578E9AB771934C0199AB57C21127D7084DF4AF1A56E2949B38884AA16F1F31F3AA0E7A85B065E39F84EFDB7688641572FFA5A19C615707BA9E145Z3K2L" TargetMode="External"/><Relationship Id="rId54" Type="http://schemas.openxmlformats.org/officeDocument/2006/relationships/hyperlink" Target="consultantplus://offline/ref=7AE578E9AB771934C0199AB57C21127D7084DF4AF1A5602A4EB48884AA16F1F31F3AA0E7A85B065E39F849FEB7688641572FFA5A19C615707BA9E145Z3K2L" TargetMode="External"/><Relationship Id="rId70" Type="http://schemas.openxmlformats.org/officeDocument/2006/relationships/hyperlink" Target="consultantplus://offline/ref=7AE578E9AB771934C0199AB57C21127D7084DF4AF5A6682B4DB9D58EA24FFDF11835FFE2AF4A065F3EE64FFDAC61D212Z1K2L" TargetMode="External"/><Relationship Id="rId75" Type="http://schemas.openxmlformats.org/officeDocument/2006/relationships/hyperlink" Target="consultantplus://offline/ref=7AE578E9AB771934C0199AB57C21127D7084DF4AF6A56D2F4DB9D58EA24FFDF11835FFF0AF120A5F39F84EF8B93783544677F75D00D9146E67ABE3Z4K6L" TargetMode="External"/><Relationship Id="rId91" Type="http://schemas.openxmlformats.org/officeDocument/2006/relationships/hyperlink" Target="consultantplus://offline/ref=7AE578E9AB771934C0199AB57C21127D7084DF4AF8A66D2D4AB9D58EA24FFDF11835FFF0AF120A5F39F84FFCB93783544677F75D00D9146E67ABE3Z4K6L" TargetMode="External"/><Relationship Id="rId96" Type="http://schemas.openxmlformats.org/officeDocument/2006/relationships/hyperlink" Target="consultantplus://offline/ref=7AE578E9AB771934C0199AB57C21127D7084DF4AF8AD6A2248B9D58EA24FFDF11835FFF0AF120A5F39F84FFFB93783544677F75D00D9146E67ABE3Z4K6L" TargetMode="External"/><Relationship Id="rId140" Type="http://schemas.openxmlformats.org/officeDocument/2006/relationships/hyperlink" Target="consultantplus://offline/ref=7AE578E9AB771934C0199AB57C21127D7084DF4AF6A56D2F4DB9D58EA24FFDF11835FFF0AF120A5F39F84FF5B93783544677F75D00D9146E67ABE3Z4K6L" TargetMode="External"/><Relationship Id="rId145" Type="http://schemas.openxmlformats.org/officeDocument/2006/relationships/hyperlink" Target="consultantplus://offline/ref=7AE578E9AB771934C0199AB57C21127D7084DF4AF7A56B2E48B9D58EA24FFDF11835FFF0AF120A5F39F84CFFB93783544677F75D00D9146E67ABE3Z4K6L" TargetMode="External"/><Relationship Id="rId161" Type="http://schemas.openxmlformats.org/officeDocument/2006/relationships/hyperlink" Target="consultantplus://offline/ref=F5EDF2DF8F7EC3B23B14B7F4674040EB1ECA59B2D41738315A9DDD75B57463A5007CDBC1A04CDA9F0A9BE35FEB03641CB9404D6FE6C9E5B4DC98BCB8P9Q3H" TargetMode="External"/><Relationship Id="rId166" Type="http://schemas.openxmlformats.org/officeDocument/2006/relationships/hyperlink" Target="consultantplus://offline/ref=F5EDF2DF8F7EC3B23B14B7F4674040EB1ECA59B2D4173A3E5B92DD75B57463A5007CDBC1A04CDA9F0F98E059EB03641CB9404D6FE6C9E5B4DC98BCB8P9Q3H" TargetMode="External"/><Relationship Id="rId182" Type="http://schemas.openxmlformats.org/officeDocument/2006/relationships/hyperlink" Target="consultantplus://offline/ref=7AE578E9AB771934C01984B86A4D4C7170878844F3A6627C12E68ED3F546F7A65F7AA6B2EB1C0F5C38F31AACF636DF101464F65A00DA1472Z6K4L" TargetMode="External"/><Relationship Id="rId187" Type="http://schemas.openxmlformats.org/officeDocument/2006/relationships/hyperlink" Target="consultantplus://offline/ref=7AE578E9AB771934C01984B86A4D4C7170878844F3A6627C12E68ED3F546F7A65F7AA6B2EB1C0F5C38F31AACF636DF101464F65A00DA1472Z6K4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AE578E9AB771934C0199AB57C21127D7084DF4AF7AD6F224BB9D58EA24FFDF11835FFF0AF120A5F39F84EF8B93783544677F75D00D9146E67ABE3Z4K6L" TargetMode="External"/><Relationship Id="rId28" Type="http://schemas.openxmlformats.org/officeDocument/2006/relationships/hyperlink" Target="consultantplus://offline/ref=7AE578E9AB771934C0199AB57C21127D7084DF4AF8A26B2C48B9D58EA24FFDF11835FFF0AF120A5F39F84EF8B93783544677F75D00D9146E67ABE3Z4K6L" TargetMode="External"/><Relationship Id="rId49" Type="http://schemas.openxmlformats.org/officeDocument/2006/relationships/hyperlink" Target="consultantplus://offline/ref=7AE578E9AB771934C0199AB57C21127D7084DF4AF1A56E2949B38884AA16F1F31F3AA0E7A85B065E39F84EFDB7688641572FFA5A19C615707BA9E145Z3K2L" TargetMode="External"/><Relationship Id="rId114" Type="http://schemas.openxmlformats.org/officeDocument/2006/relationships/hyperlink" Target="consultantplus://offline/ref=7AE578E9AB771934C0199AB57C21127D7084DF4AF1A56C2F4FB08884AA16F1F31F3AA0E7A85B065E39F84EFDB7688641572FFA5A19C615707BA9E145Z3K2L" TargetMode="External"/><Relationship Id="rId119" Type="http://schemas.openxmlformats.org/officeDocument/2006/relationships/hyperlink" Target="consultantplus://offline/ref=7AE578E9AB771934C0199AB57C21127D7084DF4AF8AD6A2248B9D58EA24FFDF11835FFF0AF120A5F39F84FFBB93783544677F75D00D9146E67ABE3Z4K6L" TargetMode="External"/><Relationship Id="rId44" Type="http://schemas.openxmlformats.org/officeDocument/2006/relationships/hyperlink" Target="consultantplus://offline/ref=7AE578E9AB771934C0199AB57C21127D7084DF4AF1A5692E4CB48884AA16F1F31F3AA0E7A85B065E39F84EFDB7688641572FFA5A19C615707BA9E145Z3K2L" TargetMode="External"/><Relationship Id="rId60" Type="http://schemas.openxmlformats.org/officeDocument/2006/relationships/hyperlink" Target="consultantplus://offline/ref=7AE578E9AB771934C0199AB57C21127D7084DF4AF1A56A2C49B08884AA16F1F31F3AA0E7A85B065E39F84EFCB2688641572FFA5A19C615707BA9E145Z3K2L" TargetMode="External"/><Relationship Id="rId65" Type="http://schemas.openxmlformats.org/officeDocument/2006/relationships/hyperlink" Target="consultantplus://offline/ref=7AE578E9AB771934C0199AB57C21127D7084DF4AF1A56E2949B38884AA16F1F31F3AA0E7A85B065E39F84EFCB1688641572FFA5A19C615707BA9E145Z3K2L" TargetMode="External"/><Relationship Id="rId81" Type="http://schemas.openxmlformats.org/officeDocument/2006/relationships/hyperlink" Target="consultantplus://offline/ref=7AE578E9AB771934C0199AB57C21127D7084DF4AF6AD692346B9D58EA24FFDF11835FFF0AF120A5F39F84EF8B93783544677F75D00D9146E67ABE3Z4K6L" TargetMode="External"/><Relationship Id="rId86" Type="http://schemas.openxmlformats.org/officeDocument/2006/relationships/hyperlink" Target="consultantplus://offline/ref=7AE578E9AB771934C0199AB57C21127D7084DF4AF7A16D2B4CB9D58EA24FFDF11835FFF0AF120A5F39F84EF8B93783544677F75D00D9146E67ABE3Z4K6L" TargetMode="External"/><Relationship Id="rId130" Type="http://schemas.openxmlformats.org/officeDocument/2006/relationships/hyperlink" Target="consultantplus://offline/ref=7AE578E9AB771934C0199AB57C21127D7084DF4AF1A56E2949B38884AA16F1F31F3AA0E7A85B065E39F84EFCB7688641572FFA5A19C615707BA9E145Z3K2L" TargetMode="External"/><Relationship Id="rId135" Type="http://schemas.openxmlformats.org/officeDocument/2006/relationships/hyperlink" Target="consultantplus://offline/ref=7AE578E9AB771934C0199AB57C21127D7084DF4AF8AD6A2248B9D58EA24FFDF11835FFF0AF120A5F39F84CF5B93783544677F75D00D9146E67ABE3Z4K6L" TargetMode="External"/><Relationship Id="rId151" Type="http://schemas.openxmlformats.org/officeDocument/2006/relationships/hyperlink" Target="consultantplus://offline/ref=7AE578E9AB771934C0199AB57C21127D7084DF4AF7A56B2E48B9D58EA24FFDF11835FFF0AF120A5F39F84CF9B93783544677F75D00D9146E67ABE3Z4K6L" TargetMode="External"/><Relationship Id="rId156" Type="http://schemas.openxmlformats.org/officeDocument/2006/relationships/hyperlink" Target="consultantplus://offline/ref=7AE578E9AB771934C0199AB57C21127D7084DF4AF1A56B2C4ABA8884AA16F1F31F3AA0E7A85B065E39F84EFFB4688641572FFA5A19C615707BA9E145Z3K2L" TargetMode="External"/><Relationship Id="rId177" Type="http://schemas.openxmlformats.org/officeDocument/2006/relationships/hyperlink" Target="consultantplus://offline/ref=7AE578E9AB771934C0199AB57C21127D7084DF4AF8A26B2C48B9D58EA24FFDF11835FFF0AF120A5F39F04CFEB93783544677F75D00D9146E67ABE3Z4K6L" TargetMode="External"/><Relationship Id="rId172" Type="http://schemas.openxmlformats.org/officeDocument/2006/relationships/footer" Target="footer1.xml"/><Relationship Id="rId193" Type="http://schemas.openxmlformats.org/officeDocument/2006/relationships/hyperlink" Target="consultantplus://offline/ref=7AE578E9AB771934C0199AB57C21127D7084DF4AF1A56D2E4BBA8884AA16F1F31F3AA0E7BA5B5E5239FF50FCB27DD01011Z7KBL" TargetMode="External"/><Relationship Id="rId13" Type="http://schemas.openxmlformats.org/officeDocument/2006/relationships/hyperlink" Target="consultantplus://offline/ref=7AE578E9AB771934C0199AB57C21127D7084DF4AF6A36D2B4AB9D58EA24FFDF11835FFF0AF120A5F39F84EF8B93783544677F75D00D9146E67ABE3Z4K6L" TargetMode="External"/><Relationship Id="rId18" Type="http://schemas.openxmlformats.org/officeDocument/2006/relationships/hyperlink" Target="consultantplus://offline/ref=7AE578E9AB771934C0199AB57C21127D7084DF4AF7A069224AB9D58EA24FFDF11835FFF0AF120A5F39F84EF8B93783544677F75D00D9146E67ABE3Z4K6L" TargetMode="External"/><Relationship Id="rId39" Type="http://schemas.openxmlformats.org/officeDocument/2006/relationships/hyperlink" Target="consultantplus://offline/ref=7AE578E9AB771934C0199AB57C21127D7084DF4AF1A469224FB58884AA16F1F31F3AA0E7A85B065E39F84EFDB7688641572FFA5A19C615707BA9E145Z3K2L" TargetMode="External"/><Relationship Id="rId109" Type="http://schemas.openxmlformats.org/officeDocument/2006/relationships/hyperlink" Target="consultantplus://offline/ref=7AE578E9AB771934C0199AB57C21127D7084DF4AF1A46E2C4DB18884AA16F1F31F3AA0E7A85B065E39F84EFCB3688641572FFA5A19C615707BA9E145Z3K2L" TargetMode="External"/><Relationship Id="rId34" Type="http://schemas.openxmlformats.org/officeDocument/2006/relationships/hyperlink" Target="consultantplus://offline/ref=7AE578E9AB771934C0199AB57C21127D7084DF4AF9A26A2249B9D58EA24FFDF11835FFF0AF120A5F39F84EF8B93783544677F75D00D9146E67ABE3Z4K6L" TargetMode="External"/><Relationship Id="rId50" Type="http://schemas.openxmlformats.org/officeDocument/2006/relationships/hyperlink" Target="consultantplus://offline/ref=7AE578E9AB771934C0199AB57C21127D7084DF4AF1A56E2949B38884AA16F1F31F3AA0E7A85B065E39F84EFDB7688641572FFA5A19C615707BA9E145Z3K2L" TargetMode="External"/><Relationship Id="rId55" Type="http://schemas.openxmlformats.org/officeDocument/2006/relationships/hyperlink" Target="consultantplus://offline/ref=7AE578E9AB771934C0199AB57C21127D7084DF4AF8AD6A2248B9D58EA24FFDF11835FFF0AF120A5F39F84FFCB93783544677F75D00D9146E67ABE3Z4K6L" TargetMode="External"/><Relationship Id="rId76" Type="http://schemas.openxmlformats.org/officeDocument/2006/relationships/hyperlink" Target="consultantplus://offline/ref=7AE578E9AB771934C0199AB57C21127D7084DF4AF6A76E2C49B9D58EA24FFDF11835FFF0AF120A5F39F84EF8B93783544677F75D00D9146E67ABE3Z4K6L" TargetMode="External"/><Relationship Id="rId97" Type="http://schemas.openxmlformats.org/officeDocument/2006/relationships/hyperlink" Target="consultantplus://offline/ref=7AE578E9AB771934C0199AB57C21127D7084DF4AF9A460224AB9D58EA24FFDF11835FFF0AF120A5F39F84EF8B93783544677F75D00D9146E67ABE3Z4K6L" TargetMode="External"/><Relationship Id="rId104" Type="http://schemas.openxmlformats.org/officeDocument/2006/relationships/hyperlink" Target="consultantplus://offline/ref=7AE578E9AB771934C0199AB57C21127D7084DF4AF1A4692846B38884AA16F1F31F3AA0E7A85B065E39F84EFDB7688641572FFA5A19C615707BA9E145Z3K2L" TargetMode="External"/><Relationship Id="rId120" Type="http://schemas.openxmlformats.org/officeDocument/2006/relationships/hyperlink" Target="consultantplus://offline/ref=7AE578E9AB771934C0199AB57C21127D7084DF4AF9A36B294CB9D58EA24FFDF11835FFF0AF120A5F39F84FF9B93783544677F75D00D9146E67ABE3Z4K6L" TargetMode="External"/><Relationship Id="rId125" Type="http://schemas.openxmlformats.org/officeDocument/2006/relationships/hyperlink" Target="consultantplus://offline/ref=7AE578E9AB771934C0199AB57C21127D7084DF4AF8AD6A2248B9D58EA24FFDF11835FFF0AF120A5F39F84CFFB93783544677F75D00D9146E67ABE3Z4K6L" TargetMode="External"/><Relationship Id="rId141" Type="http://schemas.openxmlformats.org/officeDocument/2006/relationships/hyperlink" Target="consultantplus://offline/ref=7AE578E9AB771934C0199AB57C21127D7084DF4AF7A56B2E48B9D58EA24FFDF11835FFF0AF120A5F39F84FFAB93783544677F75D00D9146E67ABE3Z4K6L" TargetMode="External"/><Relationship Id="rId146" Type="http://schemas.openxmlformats.org/officeDocument/2006/relationships/hyperlink" Target="consultantplus://offline/ref=7AE578E9AB771934C0199AB57C21127D7084DF4AF1A4692B46B48884AA16F1F31F3AA0E7A85B065E39F84EFDB7688641572FFA5A19C615707BA9E145Z3K2L" TargetMode="External"/><Relationship Id="rId167" Type="http://schemas.openxmlformats.org/officeDocument/2006/relationships/hyperlink" Target="consultantplus://offline/ref=7AE578E9AB771934C0199AB57C21127D7084DF4AF8AD6A2248B9D58EA24FFDF11835FFF0AF120A5F39F84DFCB93783544677F75D00D9146E67ABE3Z4K6L" TargetMode="External"/><Relationship Id="rId188" Type="http://schemas.openxmlformats.org/officeDocument/2006/relationships/hyperlink" Target="consultantplus://offline/ref=7AE578E9AB771934C01984B86A4D4C7170888340F7A5627C12E68ED3F546F7A65F7AA6B2EB1F0B5E3FF31AACF636DF101464F65A00DA1472Z6K4L" TargetMode="External"/><Relationship Id="rId7" Type="http://schemas.openxmlformats.org/officeDocument/2006/relationships/endnotes" Target="endnotes.xml"/><Relationship Id="rId71" Type="http://schemas.openxmlformats.org/officeDocument/2006/relationships/hyperlink" Target="consultantplus://offline/ref=7AE578E9AB771934C0199AB57C21127D7084DF4AF5A76B2A4AB9D58EA24FFDF11835FFE2AF4A065F3EE64FFDAC61D212Z1K2L" TargetMode="External"/><Relationship Id="rId92" Type="http://schemas.openxmlformats.org/officeDocument/2006/relationships/hyperlink" Target="consultantplus://offline/ref=7AE578E9AB771934C0199AB57C21127D7084DF4AF8A0692B47B9D58EA24FFDF11835FFF0AF120A5F39F84EF8B93783544677F75D00D9146E67ABE3Z4K6L" TargetMode="External"/><Relationship Id="rId162" Type="http://schemas.openxmlformats.org/officeDocument/2006/relationships/hyperlink" Target="consultantplus://offline/ref=F5EDF2DF8F7EC3B23B14B7F4674040EB1ECA59B2D4173A3E5B92DD75B57463A5007CDBC1A04CDA9F0F9EE55AEA03641CB9404D6FE6C9E5B4DC98BCB8P9Q3H" TargetMode="External"/><Relationship Id="rId183" Type="http://schemas.openxmlformats.org/officeDocument/2006/relationships/hyperlink" Target="consultantplus://offline/ref=7AE578E9AB771934C01984B86A4D4C7170888340F7A5627C12E68ED3F546F7A65F7AA6B2EB1F0B5E3FF31AACF636DF101464F65A00DA1472Z6K4L" TargetMode="External"/><Relationship Id="rId2" Type="http://schemas.openxmlformats.org/officeDocument/2006/relationships/numbering" Target="numbering.xml"/><Relationship Id="rId29" Type="http://schemas.openxmlformats.org/officeDocument/2006/relationships/hyperlink" Target="consultantplus://offline/ref=7AE578E9AB771934C0199AB57C21127D7084DF4AF8AC6B2D4BB9D58EA24FFDF11835FFF0AF120A5F39F84EF8B93783544677F75D00D9146E67ABE3Z4K6L" TargetMode="External"/><Relationship Id="rId24" Type="http://schemas.openxmlformats.org/officeDocument/2006/relationships/hyperlink" Target="consultantplus://offline/ref=7AE578E9AB771934C0199AB57C21127D7084DF4AF8A56E2A48B9D58EA24FFDF11835FFF0AF120A5F39F84EF8B93783544677F75D00D9146E67ABE3Z4K6L" TargetMode="External"/><Relationship Id="rId40" Type="http://schemas.openxmlformats.org/officeDocument/2006/relationships/hyperlink" Target="consultantplus://offline/ref=7AE578E9AB771934C0199AB57C21127D7084DF4AF1A46A2A4EB08884AA16F1F31F3AA0E7A85B065E39F84EFDB7688641572FFA5A19C615707BA9E145Z3K2L" TargetMode="External"/><Relationship Id="rId45" Type="http://schemas.openxmlformats.org/officeDocument/2006/relationships/hyperlink" Target="consultantplus://offline/ref=7AE578E9AB771934C0199AB57C21127D7084DF4AF1A56B2C4ABA8884AA16F1F31F3AA0E7A85B065E39F84EFDB7688641572FFA5A19C615707BA9E145Z3K2L" TargetMode="External"/><Relationship Id="rId66" Type="http://schemas.openxmlformats.org/officeDocument/2006/relationships/hyperlink" Target="consultantplus://offline/ref=7AE578E9AB771934C0199AB57C21127D7084DF4AF1A56E2949B38884AA16F1F31F3AA0E7A85B065E39F84EFCB1688641572FFA5A19C615707BA9E145Z3K2L" TargetMode="External"/><Relationship Id="rId87" Type="http://schemas.openxmlformats.org/officeDocument/2006/relationships/hyperlink" Target="consultantplus://offline/ref=7AE578E9AB771934C0199AB57C21127D7084DF4AF7A2682E48B9D58EA24FFDF11835FFF0AF120A5F39F84CFDB93783544677F75D00D9146E67ABE3Z4K6L" TargetMode="External"/><Relationship Id="rId110" Type="http://schemas.openxmlformats.org/officeDocument/2006/relationships/hyperlink" Target="consultantplus://offline/ref=7AE578E9AB771934C0199AB57C21127D7084DF4AF1A5692E4CB48884AA16F1F31F3AA0E7A85B065E39F84EFDB7688641572FFA5A19C615707BA9E145Z3K2L" TargetMode="External"/><Relationship Id="rId115" Type="http://schemas.openxmlformats.org/officeDocument/2006/relationships/hyperlink" Target="consultantplus://offline/ref=7AE578E9AB771934C0199AB57C21127D7084DF4AF1A56E2949B38884AA16F1F31F3AA0E7A85B065E39F84EFCB7688641572FFA5A19C615707BA9E145Z3K2L" TargetMode="External"/><Relationship Id="rId131" Type="http://schemas.openxmlformats.org/officeDocument/2006/relationships/hyperlink" Target="consultantplus://offline/ref=7AE578E9AB771934C01984B86A4D4C71708A864EF2A3627C12E68ED3F546F7A64D7AFEBEEB18155E39E64CFDB0Z6K2L" TargetMode="External"/><Relationship Id="rId136" Type="http://schemas.openxmlformats.org/officeDocument/2006/relationships/hyperlink" Target="consultantplus://offline/ref=7AE578E9AB771934C0199AB57C21127D7084DF4AF9A36B294CB9D58EA24FFDF11835FFF0AF120A5F39F84FF4B93783544677F75D00D9146E67ABE3Z4K6L" TargetMode="External"/><Relationship Id="rId157" Type="http://schemas.openxmlformats.org/officeDocument/2006/relationships/hyperlink" Target="consultantplus://offline/ref=F5EDF2DF8F7EC3B23B14B7F4674040EB1ECA59B2D4173A3E5B92DD75B57463A5007CDBC1A04CDA9F0F98E75EE903641CB9404D6FE6C9E5B4DC98BCB8P9Q3H" TargetMode="External"/><Relationship Id="rId178" Type="http://schemas.openxmlformats.org/officeDocument/2006/relationships/hyperlink" Target="consultantplus://offline/ref=7AE578E9AB771934C0199AB57C21127D7084DF4AF8A26B2C48B9D58EA24FFDF11835FFF0AF120A5F39F04CF9B93783544677F75D00D9146E67ABE3Z4K6L" TargetMode="External"/><Relationship Id="rId61" Type="http://schemas.openxmlformats.org/officeDocument/2006/relationships/hyperlink" Target="consultantplus://offline/ref=7AE578E9AB771934C0199AB57C21127D7084DF4AF1A46E2C4DB18884AA16F1F31F3AA0E7A85B065E39F84EFCB2688641572FFA5A19C615707BA9E145Z3K2L" TargetMode="External"/><Relationship Id="rId82" Type="http://schemas.openxmlformats.org/officeDocument/2006/relationships/hyperlink" Target="consultantplus://offline/ref=7AE578E9AB771934C0199AB57C21127D7084DF4AF7A56B2E48B9D58EA24FFDF11835FFF0AF120A5F39F84EF8B93783544677F75D00D9146E67ABE3Z4K6L" TargetMode="External"/><Relationship Id="rId152" Type="http://schemas.openxmlformats.org/officeDocument/2006/relationships/hyperlink" Target="consultantplus://offline/ref=7AE578E9AB771934C0199AB57C21127D7084DF4AF6A56D2F4DB9D58EA24FFDF11835FFF0AF120A5F39F84CFEB93783544677F75D00D9146E67ABE3Z4K6L" TargetMode="External"/><Relationship Id="rId173" Type="http://schemas.openxmlformats.org/officeDocument/2006/relationships/hyperlink" Target="consultantplus://offline/ref=7AE578E9AB771934C0199AB57C21127D7084DF4AF1A56B2C4ABA8884AA16F1F31F3AA0E7A85B065E39F84EF9B5688641572FFA5A19C615707BA9E145Z3K2L" TargetMode="External"/><Relationship Id="rId194" Type="http://schemas.openxmlformats.org/officeDocument/2006/relationships/hyperlink" Target="consultantplus://offline/ref=7AE578E9AB771934C0199AB57C21127D7084DF4AF1A56A2C49B08884AA16F1F31F3AA0E7A85B065E39F84EFBBB688641572FFA5A19C615707BA9E145Z3K2L" TargetMode="External"/><Relationship Id="rId19" Type="http://schemas.openxmlformats.org/officeDocument/2006/relationships/hyperlink" Target="consultantplus://offline/ref=7AE578E9AB771934C0199AB57C21127D7084DF4AF7A16B2A4FB9D58EA24FFDF11835FFF0AF120A5F39F84EF8B93783544677F75D00D9146E67ABE3Z4K6L" TargetMode="External"/><Relationship Id="rId14" Type="http://schemas.openxmlformats.org/officeDocument/2006/relationships/hyperlink" Target="consultantplus://offline/ref=7AE578E9AB771934C0199AB57C21127D7084DF4AF6A36D2248B9D58EA24FFDF11835FFF0AF120A5F39F84EF8B93783544677F75D00D9146E67ABE3Z4K6L" TargetMode="External"/><Relationship Id="rId30" Type="http://schemas.openxmlformats.org/officeDocument/2006/relationships/hyperlink" Target="consultantplus://offline/ref=7AE578E9AB771934C0199AB57C21127D7084DF4AF8AD6A2248B9D58EA24FFDF11835FFF0AF120A5F39F84EF8B93783544677F75D00D9146E67ABE3Z4K6L" TargetMode="External"/><Relationship Id="rId35" Type="http://schemas.openxmlformats.org/officeDocument/2006/relationships/hyperlink" Target="consultantplus://offline/ref=7AE578E9AB771934C0199AB57C21127D7084DF4AF9A36B294CB9D58EA24FFDF11835FFF0AF120A5F39F84EF8B93783544677F75D00D9146E67ABE3Z4K6L" TargetMode="External"/><Relationship Id="rId56" Type="http://schemas.openxmlformats.org/officeDocument/2006/relationships/hyperlink" Target="consultantplus://offline/ref=7AE578E9AB771934C0199AB57C21127D7084DF4AF9A36B294CB9D58EA24FFDF11835FFF0AF120A5F39F84FFDB93783544677F75D00D9146E67ABE3Z4K6L" TargetMode="External"/><Relationship Id="rId77" Type="http://schemas.openxmlformats.org/officeDocument/2006/relationships/hyperlink" Target="consultantplus://offline/ref=7AE578E9AB771934C0199AB57C21127D7084DF4AF6A1682847B9D58EA24FFDF11835FFF0AF120A5F39F84EF8B93783544677F75D00D9146E67ABE3Z4K6L" TargetMode="External"/><Relationship Id="rId100" Type="http://schemas.openxmlformats.org/officeDocument/2006/relationships/hyperlink" Target="consultantplus://offline/ref=7AE578E9AB771934C0199AB57C21127D7084DF4AF9A26A2249B9D58EA24FFDF11835FFF0AF120A5F39F84EF8B93783544677F75D00D9146E67ABE3Z4K6L" TargetMode="External"/><Relationship Id="rId105" Type="http://schemas.openxmlformats.org/officeDocument/2006/relationships/hyperlink" Target="consultantplus://offline/ref=7AE578E9AB771934C0199AB57C21127D7084DF4AF1A469224FB58884AA16F1F31F3AA0E7A85B065E39F84EFDB7688641572FFA5A19C615707BA9E145Z3K2L" TargetMode="External"/><Relationship Id="rId126" Type="http://schemas.openxmlformats.org/officeDocument/2006/relationships/hyperlink" Target="consultantplus://offline/ref=7AE578E9AB771934C0199AB57C21127D7084DF4AF9A36B294CB9D58EA24FFDF11835FFF0AF120A5F39F84FF9B93783544677F75D00D9146E67ABE3Z4K6L" TargetMode="External"/><Relationship Id="rId147" Type="http://schemas.openxmlformats.org/officeDocument/2006/relationships/hyperlink" Target="consultantplus://offline/ref=7AE578E9AB771934C0199AB57C21127D7084DF4AF1A46C2947B58884AA16F1F31F3AA0E7A85B065E39F84EFEB3688641572FFA5A19C615707BA9E145Z3K2L" TargetMode="External"/><Relationship Id="rId168" Type="http://schemas.openxmlformats.org/officeDocument/2006/relationships/hyperlink" Target="consultantplus://offline/ref=7AE578E9AB771934C0199AB57C21127D7084DF4AF9A36B294CB9D58EA24FFDF11835FFF0AF120A5F39F84CFCB93783544677F75D00D9146E67ABE3Z4K6L" TargetMode="External"/><Relationship Id="rId8" Type="http://schemas.openxmlformats.org/officeDocument/2006/relationships/hyperlink" Target="consultantplus://offline/ref=7AE578E9AB771934C0199AB57C21127D7084DF4AF5AC6D294FB9D58EA24FFDF11835FFF0AF120A5F39F84EF8B93783544677F75D00D9146E67ABE3Z4K6L" TargetMode="External"/><Relationship Id="rId51" Type="http://schemas.openxmlformats.org/officeDocument/2006/relationships/hyperlink" Target="consultantplus://offline/ref=7AE578E9AB771934C0199AB57C21127D7084DF4AF1A56E2949B38884AA16F1F31F3AA0E7A85B065E39F84EFDB7688641572FFA5A19C615707BA9E145Z3K2L" TargetMode="External"/><Relationship Id="rId72" Type="http://schemas.openxmlformats.org/officeDocument/2006/relationships/hyperlink" Target="consultantplus://offline/ref=7AE578E9AB771934C0199AB57C21127D7084DF4AF5A76E2A4EB9D58EA24FFDF11835FFE2AF4A065F3EE64FFDAC61D212Z1K2L" TargetMode="External"/><Relationship Id="rId93" Type="http://schemas.openxmlformats.org/officeDocument/2006/relationships/hyperlink" Target="consultantplus://offline/ref=7AE578E9AB771934C0199AB57C21127D7084DF4AF8A16B224EB9D58EA24FFDF11835FFF0AF120A5F39F84EF8B93783544677F75D00D9146E67ABE3Z4K6L" TargetMode="External"/><Relationship Id="rId98" Type="http://schemas.openxmlformats.org/officeDocument/2006/relationships/hyperlink" Target="consultantplus://offline/ref=7AE578E9AB771934C0199AB57C21127D7084DF4AF9A5602A48B9D58EA24FFDF11835FFF0AF120A5F39F84EF8B93783544677F75D00D9146E67ABE3Z4K6L" TargetMode="External"/><Relationship Id="rId121" Type="http://schemas.openxmlformats.org/officeDocument/2006/relationships/hyperlink" Target="consultantplus://offline/ref=7AE578E9AB771934C0199AB57C21127D7084DF4AF1A46C2947B58884AA16F1F31F3AA0E7A85B065E39F84EFCBB688641572FFA5A19C615707BA9E145Z3K2L" TargetMode="External"/><Relationship Id="rId142" Type="http://schemas.openxmlformats.org/officeDocument/2006/relationships/hyperlink" Target="consultantplus://offline/ref=7AE578E9AB771934C01984B86A4D4C71728D8547F3A2627C12E68ED3F546F7A65F7AA6B2EB1F0D573FF31AACF636DF101464F65A00DA1472Z6K4L" TargetMode="External"/><Relationship Id="rId163" Type="http://schemas.openxmlformats.org/officeDocument/2006/relationships/hyperlink" Target="consultantplus://offline/ref=F5EDF2DF8F7EC3B23B14B7F4674040EB1ECA59B2D4173A3E5B92DD75B57463A5007CDBC1A04CDA9F0F9EE459EC03641CB9404D6FE6C9E5B4DC98BCB8P9Q3H" TargetMode="External"/><Relationship Id="rId184" Type="http://schemas.openxmlformats.org/officeDocument/2006/relationships/hyperlink" Target="consultantplus://offline/ref=7AE578E9AB771934C01984B86A4D4C7170888340F7A5627C12E68ED3F546F7A65F7AA6B2EB1F0B563CF31AACF636DF101464F65A00DA1472Z6K4L" TargetMode="External"/><Relationship Id="rId189" Type="http://schemas.openxmlformats.org/officeDocument/2006/relationships/hyperlink" Target="consultantplus://offline/ref=7AE578E9AB771934C0199AB57C21127D7084DF4AF1A56D2E4BBA8884AA16F1F31F3AA0E7BA5B5E5239FF50FCB27DD01011Z7KBL" TargetMode="External"/><Relationship Id="rId3" Type="http://schemas.openxmlformats.org/officeDocument/2006/relationships/styles" Target="styles.xml"/><Relationship Id="rId25" Type="http://schemas.openxmlformats.org/officeDocument/2006/relationships/hyperlink" Target="consultantplus://offline/ref=7AE578E9AB771934C0199AB57C21127D7084DF4AF8A66D2D4AB9D58EA24FFDF11835FFF0AF120A5F39F84EF8B93783544677F75D00D9146E67ABE3Z4K6L" TargetMode="External"/><Relationship Id="rId46" Type="http://schemas.openxmlformats.org/officeDocument/2006/relationships/hyperlink" Target="consultantplus://offline/ref=7AE578E9AB771934C0199AB57C21127D7084DF4AF1A56A2C49B08884AA16F1F31F3AA0E7A85B065E39F84EFDB7688641572FFA5A19C615707BA9E145Z3K2L" TargetMode="External"/><Relationship Id="rId67" Type="http://schemas.openxmlformats.org/officeDocument/2006/relationships/hyperlink" Target="consultantplus://offline/ref=7AE578E9AB771934C0199AB57C21127D7084DF4AF5AD692B49B9D58EA24FFDF11835FFE2AF4A065F3EE64FFDAC61D212Z1K2L" TargetMode="External"/><Relationship Id="rId116" Type="http://schemas.openxmlformats.org/officeDocument/2006/relationships/hyperlink" Target="consultantplus://offline/ref=7AE578E9AB771934C0199AB57C21127D7084DF4AF8AD6A2248B9D58EA24FFDF11835FFF0AF120A5F39F84FF9B93783544677F75D00D9146E67ABE3Z4K6L" TargetMode="External"/><Relationship Id="rId137" Type="http://schemas.openxmlformats.org/officeDocument/2006/relationships/hyperlink" Target="consultantplus://offline/ref=7AE578E9AB771934C0199AB57C21127D7084DF4AF1A46C2947B58884AA16F1F31F3AA0E7A85B065E39F84EFEB2688641572FFA5A19C615707BA9E145Z3K2L" TargetMode="External"/><Relationship Id="rId158" Type="http://schemas.openxmlformats.org/officeDocument/2006/relationships/hyperlink" Target="consultantplus://offline/ref=F5EDF2DF8F7EC3B23B14B7F4674040EB1ECA59B2D4173E30599EDD75B57463A5007CDBC1A04CDA9F0A9BE25BEB03641CB9404D6FE6C9E5B4DC98BCB8P9Q3H" TargetMode="External"/><Relationship Id="rId20" Type="http://schemas.openxmlformats.org/officeDocument/2006/relationships/hyperlink" Target="consultantplus://offline/ref=7AE578E9AB771934C0199AB57C21127D7084DF4AF7A16D2B4CB9D58EA24FFDF11835FFF0AF120A5F39F84EF8B93783544677F75D00D9146E67ABE3Z4K6L" TargetMode="External"/><Relationship Id="rId41" Type="http://schemas.openxmlformats.org/officeDocument/2006/relationships/hyperlink" Target="consultantplus://offline/ref=7AE578E9AB771934C0199AB57C21127D7084DF4AF1A46A2C4ABB8884AA16F1F31F3AA0E7A85B065E39F84EFDB7688641572FFA5A19C615707BA9E145Z3K2L" TargetMode="External"/><Relationship Id="rId62" Type="http://schemas.openxmlformats.org/officeDocument/2006/relationships/hyperlink" Target="consultantplus://offline/ref=7AE578E9AB771934C0199AB57C21127D7084DF4AF1A56E2949B38884AA16F1F31F3AA0E7A85B065E39F84EFCB3688641572FFA5A19C615707BA9E145Z3K2L" TargetMode="External"/><Relationship Id="rId83" Type="http://schemas.openxmlformats.org/officeDocument/2006/relationships/hyperlink" Target="consultantplus://offline/ref=7AE578E9AB771934C0199AB57C21127D7084DF4AF7A769224EB9D58EA24FFDF11835FFF0AF120A5F39F84EF8B93783544677F75D00D9146E67ABE3Z4K6L" TargetMode="External"/><Relationship Id="rId88" Type="http://schemas.openxmlformats.org/officeDocument/2006/relationships/hyperlink" Target="consultantplus://offline/ref=7AE578E9AB771934C0199AB57C21127D7084DF4AF7A36E294BB9D58EA24FFDF11835FFF0AF120A5F39F84EF8B93783544677F75D00D9146E67ABE3Z4K6L" TargetMode="External"/><Relationship Id="rId111" Type="http://schemas.openxmlformats.org/officeDocument/2006/relationships/hyperlink" Target="consultantplus://offline/ref=7AE578E9AB771934C0199AB57C21127D7084DF4AF1A56B2C4ABA8884AA16F1F31F3AA0E7A85B065E39F84EFDB7688641572FFA5A19C615707BA9E145Z3K2L" TargetMode="External"/><Relationship Id="rId132" Type="http://schemas.openxmlformats.org/officeDocument/2006/relationships/hyperlink" Target="consultantplus://offline/ref=7AE578E9AB771934C0199AB57C21127D7084DF4AF1A56B2C4ABA8884AA16F1F31F3AA0E7A85B065E39F84EFCB4688641572FFA5A19C615707BA9E145Z3K2L" TargetMode="External"/><Relationship Id="rId153" Type="http://schemas.openxmlformats.org/officeDocument/2006/relationships/hyperlink" Target="consultantplus://offline/ref=7AE578E9AB771934C0199AB57C21127D7084DF4AF6A1682847B9D58EA24FFDF11835FFF0AF120A5F39F84FFAB93783544677F75D00D9146E67ABE3Z4K6L" TargetMode="External"/><Relationship Id="rId174" Type="http://schemas.openxmlformats.org/officeDocument/2006/relationships/hyperlink" Target="consultantplus://offline/ref=7AE578E9AB771934C0199AB57C21127D7084DF4AF1A56B2C4ABA8884AA16F1F31F3AA0E7A85B065E39F84EF9B5688641572FFA5A19C615707BA9E145Z3K2L" TargetMode="External"/><Relationship Id="rId179" Type="http://schemas.openxmlformats.org/officeDocument/2006/relationships/hyperlink" Target="consultantplus://offline/ref=7AE578E9AB771934C0199AB57C21127D7084DF4AF1A46C2947B58884AA16F1F31F3AA0E7A85B065E39FA4FFCB2688641572FFA5A19C615707BA9E145Z3K2L" TargetMode="External"/><Relationship Id="rId195" Type="http://schemas.openxmlformats.org/officeDocument/2006/relationships/hyperlink" Target="consultantplus://offline/ref=7AE578E9AB771934C0199AB57C21127D7084DF4AF1A56A2C49B08884AA16F1F31F3AA0E7A85B065E39F84EFBBB688641572FFA5A19C615707BA9E145Z3K2L" TargetMode="External"/><Relationship Id="rId190" Type="http://schemas.openxmlformats.org/officeDocument/2006/relationships/hyperlink" Target="consultantplus://offline/ref=7AE578E9AB771934C0199AB57C21127D7084DF4AF1A56E2949B38884AA16F1F31F3AA0E7A85B065E39F846F9B6688641572FFA5A19C615707BA9E145Z3K2L" TargetMode="External"/><Relationship Id="rId15" Type="http://schemas.openxmlformats.org/officeDocument/2006/relationships/hyperlink" Target="consultantplus://offline/ref=7AE578E9AB771934C0199AB57C21127D7084DF4AF6AD692346B9D58EA24FFDF11835FFF0AF120A5F39F84EF8B93783544677F75D00D9146E67ABE3Z4K6L" TargetMode="External"/><Relationship Id="rId36" Type="http://schemas.openxmlformats.org/officeDocument/2006/relationships/hyperlink" Target="consultantplus://offline/ref=7AE578E9AB771934C0199AB57C21127D7084DF4AF9AC6F2C4FB9D58EA24FFDF11835FFF0AF120A5F39F84EF8B93783544677F75D00D9146E67ABE3Z4K6L" TargetMode="External"/><Relationship Id="rId57" Type="http://schemas.openxmlformats.org/officeDocument/2006/relationships/hyperlink" Target="consultantplus://offline/ref=7AE578E9AB771934C0199AB57C21127D7084DF4AF1A46C2947B58884AA16F1F31F3AA0E7A85B065E39F84EFCB1688641572FFA5A19C615707BA9E145Z3K2L" TargetMode="External"/><Relationship Id="rId106" Type="http://schemas.openxmlformats.org/officeDocument/2006/relationships/hyperlink" Target="consultantplus://offline/ref=7AE578E9AB771934C0199AB57C21127D7084DF4AF1A46A2A4EB08884AA16F1F31F3AA0E7A85B065E39F84EFDB7688641572FFA5A19C615707BA9E145Z3K2L" TargetMode="External"/><Relationship Id="rId127" Type="http://schemas.openxmlformats.org/officeDocument/2006/relationships/hyperlink" Target="consultantplus://offline/ref=7AE578E9AB771934C0199AB57C21127D7084DF4AF1A46C2947B58884AA16F1F31F3AA0E7A85B065E39F84EFFB2688641572FFA5A19C615707BA9E145Z3K2L" TargetMode="External"/><Relationship Id="rId10" Type="http://schemas.openxmlformats.org/officeDocument/2006/relationships/hyperlink" Target="consultantplus://offline/ref=7AE578E9AB771934C0199AB57C21127D7084DF4AF6A76E2C49B9D58EA24FFDF11835FFF0AF120A5F39F84EF8B93783544677F75D00D9146E67ABE3Z4K6L" TargetMode="External"/><Relationship Id="rId31" Type="http://schemas.openxmlformats.org/officeDocument/2006/relationships/hyperlink" Target="consultantplus://offline/ref=7AE578E9AB771934C0199AB57C21127D7084DF4AF9A460224AB9D58EA24FFDF11835FFF0AF120A5F39F84EF8B93783544677F75D00D9146E67ABE3Z4K6L" TargetMode="External"/><Relationship Id="rId52" Type="http://schemas.openxmlformats.org/officeDocument/2006/relationships/hyperlink" Target="consultantplus://offline/ref=7AE578E9AB771934C01984B86A4D4C7170878844F3A6627C12E68ED3F546F7A65F7AA6B2EF1E03546DA90AA8BF63D50E127AE9581EDAZ1K5L" TargetMode="External"/><Relationship Id="rId73" Type="http://schemas.openxmlformats.org/officeDocument/2006/relationships/hyperlink" Target="consultantplus://offline/ref=7AE578E9AB771934C0199AB57C21127D7084DF4AF5A0602A4FB9D58EA24FFDF11835FFE2AF4A065F3EE64FFDAC61D212Z1K2L" TargetMode="External"/><Relationship Id="rId78" Type="http://schemas.openxmlformats.org/officeDocument/2006/relationships/hyperlink" Target="consultantplus://offline/ref=7AE578E9AB771934C0199AB57C21127D7084DF4AF6A26B2948B9D58EA24FFDF11835FFF0AF120A5F39F84EF8B93783544677F75D00D9146E67ABE3Z4K6L" TargetMode="External"/><Relationship Id="rId94" Type="http://schemas.openxmlformats.org/officeDocument/2006/relationships/hyperlink" Target="consultantplus://offline/ref=7AE578E9AB771934C0199AB57C21127D7084DF4AF8A26B2C48B9D58EA24FFDF11835FFF0AF120A5F39F84FFCB93783544677F75D00D9146E67ABE3Z4K6L" TargetMode="External"/><Relationship Id="rId99" Type="http://schemas.openxmlformats.org/officeDocument/2006/relationships/hyperlink" Target="consultantplus://offline/ref=7AE578E9AB771934C0199AB57C21127D7084DF4AF9A06E224AB9D58EA24FFDF11835FFF0AF120A5F39F84EF8B93783544677F75D00D9146E67ABE3Z4K6L" TargetMode="External"/><Relationship Id="rId101" Type="http://schemas.openxmlformats.org/officeDocument/2006/relationships/hyperlink" Target="consultantplus://offline/ref=7AE578E9AB771934C0199AB57C21127D7084DF4AF9A36B294CB9D58EA24FFDF11835FFF0AF120A5F39F84FFCB93783544677F75D00D9146E67ABE3Z4K6L" TargetMode="External"/><Relationship Id="rId122" Type="http://schemas.openxmlformats.org/officeDocument/2006/relationships/hyperlink" Target="consultantplus://offline/ref=7AE578E9AB771934C0199AB57C21127D7084DF4AF8AD6A2248B9D58EA24FFDF11835FFF0AF120A5F39F84FF5B93783544677F75D00D9146E67ABE3Z4K6L" TargetMode="External"/><Relationship Id="rId143" Type="http://schemas.openxmlformats.org/officeDocument/2006/relationships/hyperlink" Target="consultantplus://offline/ref=7AE578E9AB771934C0199AB57C21127D7084DF4AF7A56B2E48B9D58EA24FFDF11835FFF0AF120A5F39F84FF4B93783544677F75D00D9146E67ABE3Z4K6L" TargetMode="External"/><Relationship Id="rId148" Type="http://schemas.openxmlformats.org/officeDocument/2006/relationships/hyperlink" Target="consultantplus://offline/ref=7AE578E9AB771934C0199AB57C21127D7084DF4AF7A069224AB9D58EA24FFDF11835FFF0AF120A5F39F84FF4B93783544677F75D00D9146E67ABE3Z4K6L" TargetMode="External"/><Relationship Id="rId164" Type="http://schemas.openxmlformats.org/officeDocument/2006/relationships/hyperlink" Target="consultantplus://offline/ref=F5EDF2DF8F7EC3B23B14B7F4674040EB1ECA59B2DC1E38395C91807FBD2D6FA7077384C4A75DDA9D0A85E359F10A304FPFQCH" TargetMode="External"/><Relationship Id="rId169" Type="http://schemas.openxmlformats.org/officeDocument/2006/relationships/hyperlink" Target="consultantplus://offline/ref=7AE578E9AB771934C0199AB57C21127D7084DF4AF1A46C2947B58884AA16F1F31F3AA0E7A85B065E39F84EFEBB688641572FFA5A19C615707BA9E145Z3K2L" TargetMode="External"/><Relationship Id="rId185" Type="http://schemas.openxmlformats.org/officeDocument/2006/relationships/hyperlink" Target="consultantplus://offline/ref=7AE578E9AB771934C0199AB57C21127D7084DF4AF1A56D2E4BBA8884AA16F1F31F3AA0E7A85B065E39F84EFCB7688641572FFA5A19C615707BA9E145Z3K2L" TargetMode="External"/><Relationship Id="rId4" Type="http://schemas.openxmlformats.org/officeDocument/2006/relationships/settings" Target="settings.xml"/><Relationship Id="rId9" Type="http://schemas.openxmlformats.org/officeDocument/2006/relationships/hyperlink" Target="consultantplus://offline/ref=7AE578E9AB771934C0199AB57C21127D7084DF4AF6A56D2F4DB9D58EA24FFDF11835FFF0AF120A5F39F84EF8B93783544677F75D00D9146E67ABE3Z4K6L" TargetMode="External"/><Relationship Id="rId180" Type="http://schemas.openxmlformats.org/officeDocument/2006/relationships/hyperlink" Target="consultantplus://offline/ref=7AE578E9AB771934C0199AB57C21127D7084DF4AF1A46E2C4DB18884AA16F1F31F3AA0E7A85B065E39FB48FFBB688641572FFA5A19C615707BA9E145Z3K2L" TargetMode="External"/><Relationship Id="rId26" Type="http://schemas.openxmlformats.org/officeDocument/2006/relationships/hyperlink" Target="consultantplus://offline/ref=7AE578E9AB771934C0199AB57C21127D7084DF4AF8A0692B47B9D58EA24FFDF11835FFF0AF120A5F39F84EF8B93783544677F75D00D9146E67ABE3Z4K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E05C2-0873-49AD-8F81-CCD3D3C4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26560</Words>
  <Characters>151397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177602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Наталья Владимировна</dc:creator>
  <cp:lastModifiedBy>minfin user</cp:lastModifiedBy>
  <cp:revision>3</cp:revision>
  <dcterms:created xsi:type="dcterms:W3CDTF">2021-10-27T12:24:00Z</dcterms:created>
  <dcterms:modified xsi:type="dcterms:W3CDTF">2021-10-27T12:27:00Z</dcterms:modified>
</cp:coreProperties>
</file>