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C2D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8" w:type="dxa"/>
        <w:tblLayout w:type="fixed"/>
        <w:tblLook w:val="0000"/>
      </w:tblPr>
      <w:tblGrid>
        <w:gridCol w:w="12425"/>
        <w:gridCol w:w="268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255"/>
          <w:tblHeader/>
        </w:trPr>
        <w:tc>
          <w:tcPr>
            <w:tcW w:w="12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DC122B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 w:rsidRPr="00DC1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1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DC1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C1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1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областному</w:t>
            </w:r>
            <w:r w:rsidRPr="00DC1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1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</w:t>
            </w:r>
          </w:p>
          <w:p w:rsidR="00DC122B" w:rsidRDefault="00DC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122B" w:rsidRDefault="00DC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122B" w:rsidRDefault="00DC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122B" w:rsidRPr="00DC122B" w:rsidRDefault="00DC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48"/>
          <w:tblHeader/>
        </w:trPr>
        <w:tc>
          <w:tcPr>
            <w:tcW w:w="12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DC122B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C1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 w:rsidRPr="00DC1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1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DC1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</w:p>
          <w:p w:rsidR="00000000" w:rsidRPr="00DC122B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C1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1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областному</w:t>
            </w:r>
            <w:r w:rsidRPr="00DC1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1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</w:t>
            </w:r>
          </w:p>
          <w:p w:rsidR="00000000" w:rsidRPr="00DC122B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DC1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  <w:r w:rsidRPr="00DC1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декабря</w:t>
            </w:r>
            <w:r w:rsidRPr="00DC1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 </w:t>
            </w:r>
            <w:r w:rsidRPr="00DC1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DC1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00000" w:rsidRPr="00DC122B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DC1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522-31-</w:t>
            </w:r>
            <w:r w:rsidRPr="00DC1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</w:t>
            </w:r>
          </w:p>
        </w:tc>
      </w:tr>
      <w:tr w:rsidR="00DC122B" w:rsidTr="00DC122B">
        <w:tblPrEx>
          <w:tblCellMar>
            <w:top w:w="0" w:type="dxa"/>
            <w:bottom w:w="0" w:type="dxa"/>
          </w:tblCellMar>
        </w:tblPrEx>
        <w:trPr>
          <w:trHeight w:val="464"/>
          <w:tblHeader/>
        </w:trPr>
        <w:tc>
          <w:tcPr>
            <w:tcW w:w="12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DC122B" w:rsidTr="00DC122B">
        <w:tblPrEx>
          <w:tblCellMar>
            <w:top w:w="0" w:type="dxa"/>
            <w:bottom w:w="0" w:type="dxa"/>
          </w:tblCellMar>
        </w:tblPrEx>
        <w:trPr>
          <w:trHeight w:val="464"/>
          <w:tblHeader/>
        </w:trPr>
        <w:tc>
          <w:tcPr>
            <w:tcW w:w="12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ассигнований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</w:t>
            </w:r>
          </w:p>
          <w:p w:rsidR="00DC122B" w:rsidRDefault="00DC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0000" w:rsidRDefault="008C2D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7675"/>
        <w:gridCol w:w="1600"/>
        <w:gridCol w:w="474"/>
        <w:gridCol w:w="1793"/>
        <w:gridCol w:w="1793"/>
        <w:gridCol w:w="1793"/>
        <w:gridCol w:w="217"/>
      </w:tblGrid>
      <w:tr w:rsidR="00DC122B" w:rsidTr="00DC122B">
        <w:tblPrEx>
          <w:tblCellMar>
            <w:top w:w="0" w:type="dxa"/>
            <w:bottom w:w="0" w:type="dxa"/>
          </w:tblCellMar>
        </w:tblPrEx>
        <w:trPr>
          <w:trHeight w:val="390"/>
          <w:tblHeader/>
        </w:trPr>
        <w:tc>
          <w:tcPr>
            <w:tcW w:w="7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6"/>
          <w:tblHeader/>
        </w:trPr>
        <w:tc>
          <w:tcPr>
            <w:tcW w:w="7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1"/>
          <w:tblHeader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638,66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761,71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441,56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640,34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855,06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799,04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заболеваний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здорового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первичной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медико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санитарной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858,89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инфекции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гепатитов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высокотехнологичную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эвакуации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381,60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937,42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531,20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онкологическими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заболеваниями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сосудистых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сосудистых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224,49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224,49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224,49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донорством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трансплантации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пересадки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01 2 00 54760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01 2 00 54760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01 2 00 54760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авиационных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томобилями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пациентам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пострадавшим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происшествиях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пациентам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пострадавшим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происшествиях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диагностических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чувствительности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микобактерии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туберкулеза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туберкулезом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множественной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озбудителя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стандартом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предусмотренным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туберкулезом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диагностических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инфицированных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вирусами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иммунодефицита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сочетании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вирусами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гепатитов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170,77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729,23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матери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469,61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469,61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430,39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430,39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полноценным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беременных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женщин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кормящих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маршрутизацию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женщин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родоразрешение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реабилитации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санаторно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курортного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паллиативной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571,11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паллиативной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Кадровое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675,65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170,87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070,87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787,03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787,03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045,24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955,99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089,25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Ежегодная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труднодоступных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авничества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компенсационные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акушеркам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акушерских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прибывшим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переехавшим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лекарственного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амбулаторных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условиях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632,31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065,80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865,80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организационные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предназначенными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гемофилией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муковисцидозом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гипофизарным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нанизмом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злокачественными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новообразованиями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лимфоидной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кроветворной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ткане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рассеянным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склерозом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гемолитико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уремическим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синдромом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юношеским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артритом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мукополисахаридозом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I, II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VI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апластической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анемией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неуточненной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дефицитом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II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фибриногена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VII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лабильного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X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Стюарта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ауэра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трансплантации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тканей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01 8 00 52160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рецептам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рецептам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вакцинации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пневм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ококковой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инфекции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трудоспособного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сердечно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сосудистых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сердечно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сосудистых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осложнений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пациентов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диспансерном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наблюдении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755,10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755,10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755,10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027,23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977,73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977,73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распоряжения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15.07.2021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1935-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распоряжения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15.07.2021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1935-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паллиативной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информатизации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653,06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цифрового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ЕГИСЗ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планирования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01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939,47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253,13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00 52460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00 52460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00 52460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182,84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407,77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407,77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126,23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126,23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022,84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422,84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гарантий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бесплатного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звена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121,31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121,31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121,31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звена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обособленных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оказывается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поликлиники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поликлинические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акушерские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176,68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176,68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176,68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звена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пациентов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пациентов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отдаленных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звена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вичную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взрослым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обособленных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требованиями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452,66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555,05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303,14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313,51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городах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технопарков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Кванториум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755,10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02 1 00 51730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755,10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755,10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1,5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адаптированным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присмотр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детьми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02 1 00 52530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02 1 00 52530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02 1 00 52530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вознаграждение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направленностей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714,29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714,29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714,29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консультативной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02 1 00 64800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02 1 00 64800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02 1 00 64800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аккредитацию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адаптированным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присмотр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детьми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Демография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кабинетов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пищеблоков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столовых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горячего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бесплатного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горячего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вовлечения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травматизма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стратегии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интересах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2012 - 2017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02 1 00 78300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интернате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присмотр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834,23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834,23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834,23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бесплатного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горячего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бесплатного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горячего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возможностями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ровья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751,39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692,86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567,98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исключительно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адаптированным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02 2 00 51870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адаптированным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детьми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02 2 00 76440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02 2 00 76440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02 2 00 76440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подопечных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опекунов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подопечных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иновременной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ализированных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абилитации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R5140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R5140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R5140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774,47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026,28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768,77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опережающей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02 3 00 51770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877,55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02 3 00 51770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877,55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02 3 00 51770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877,55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02 3 00 53590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326,53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02 3 00 53590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326,53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02 3 00 53590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571,43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02 3 00 53590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755,10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вознаграждение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кураторство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Байконура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02 3 00 53630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02 3 00 53630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02 3 00 53630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02 3 00 53630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364,57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квалифицированных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рыбопромыслового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флота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710,13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794,50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670,17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цифровой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цифрового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755,10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755,10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755,10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прибывшим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переехавшим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942,63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458,27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458,27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484,36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484,36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кадрового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02 4 00 76980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02 4 00 76980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02 4 00 76980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отопления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145,03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145,03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145,03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Наследие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Ломоносова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социокультурном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356,96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837,33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561,62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</w:p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вызванным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демографическим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фактором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00 53050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02 7 00 53050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02 7 00 53050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обследованию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обоснования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обоснования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R7500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R7500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R7500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R7500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R7500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R7500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R7500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904,50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226,88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401,95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290,30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722,30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Содру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Независимых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самовольно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ушедших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089,70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461,01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461,01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951,62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951,62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936,17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249,67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870,96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870,96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897,84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897,84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самовольно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ушедших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вознаграждения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организовавшим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проживающим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357,21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064,51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234,48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назначаемая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третьего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714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награжденным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нагрудным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Почетный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донор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зникновении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осложнений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157-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иммунопрофилактике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инфекционных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046,64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046,64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рождением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усыновлением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погребение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гарантированному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погребению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713,77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109,57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028,53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709,67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098,19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098,19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тружеников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пострадавшими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репрессий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449,79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449,79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страдающим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хронической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почечной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недостаточностью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038,40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038,40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038,40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выслугу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служащим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иждивении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одинокий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является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021,65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021,65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многодетных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тремя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детьми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726,73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767,72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767,72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959,01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959,01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омощь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900,26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620,74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620,74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279,52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279,52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610,85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228,34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228,34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тружени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тыла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333,69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601,75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601,75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731,94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731,94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реабилитированным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пострадавшими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репрессий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302,99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085,18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745,85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085,18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745,85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посещающего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анизацию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иждивении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одинокий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является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051,39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051,39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891,69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891,69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567-29-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многодетных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назначаемая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третьего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боевых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Афганистане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Кавказе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погибших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умерших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военнослужащих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награжденным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медалью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ордена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орденом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Единовременная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женщинам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включительно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одиноко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многодетным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взамен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Компенсационные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вносимой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превышающего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991,73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837,18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837,18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154,55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154,55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включительно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03 2 00 77390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газификацию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рождении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Новорожденному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Поморья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1761-1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жертв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репрессий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включительно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оздоровления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458,04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339,93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212,13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040,13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040,13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610,30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429,83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749,02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290,09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102,29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стоимости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дневным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пребыванием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каникулярное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R7800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R7800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R7800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Семья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245,72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030,02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618,04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618,04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818,04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719,04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пожилого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777,60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455,43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249,07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03 6 00 51630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03 6 00 51630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03 6 00 51630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333,85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333,85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333,85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предоставляющие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полустационарной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714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вознаграждений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опекунам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значимые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644,09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580,90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абилитации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R5140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R5140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R5140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быть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равным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471,89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483,93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742,96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742,96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742,96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744,96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888,20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833,13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039,70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виртуальных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залов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Реновация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театров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театров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училищ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инструментами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орудованием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стандартами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автотранспортом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музеев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777,78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777,78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777,78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музеев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942,17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815,59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077,60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077,60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655,81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322,96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332,85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популяризаци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Союз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04 0 00 75020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Союз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художников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Союз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театральных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Союз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кинематографистов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противоаварийных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реставрационных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инструментами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вновь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возведенных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книжных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театров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сяч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кукольных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театров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книжных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111,94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111,94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111,94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рынков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сельскохо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зяйственной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сырья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продовольствия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669,08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904,27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281,43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749,49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344,68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кооперации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081,63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224,49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224,49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животноводческую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элитного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семеноводства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200,38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689,17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689,17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511,21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511,21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защищенного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защищенного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тепличными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исследовательских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опытно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конструкторских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химизации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противоэпизоотических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кооперации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предотвращению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распространения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борщевика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Сосновского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487,67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487,67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487,67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R3410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R3410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R3410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зерновых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зерновых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R3580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R3580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R3580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рыбохозяйственного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327,37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229,15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047,87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аккредитации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ветеринарных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лабораторий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аккредитации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05 3 00 52510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265,30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05 3 00 52510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265,30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05 3 00 52510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265,30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829,18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640,78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640,78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853,39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853,39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853,39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мелиорации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назначения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222,33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511,72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мелиорации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511,61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511,61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511,61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гидромелиоративных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культуртехнических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агролесомелиоративных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фитомелиоративных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известкования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пашне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межевания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111,21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111,21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111,21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доступным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153,21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521,47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комфортным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408,54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860,90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060,16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уволенных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963,26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963,26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963,26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распоряжения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15.07.2021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1935-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описание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внесение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распоряжения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15.07.2021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1935-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начисленных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вторичном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целесообразности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акционерному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«ДОМ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РФ»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ипотечным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долевого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06 1 00 75900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392,31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761,31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166,09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распоряжения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15.07.2021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1935-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595,22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748,12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748,12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298,78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298,78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548,32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06 4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548,32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распоряжения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15.07.2021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1935-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Погаше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кредиторской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задолженности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реставрацию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образовавшейся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устранению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недостатков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выявленных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06 4 00 75620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06 4 00 75620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06 4 00 75620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535,37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838,62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893,28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ржка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безработных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830,26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772,87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819,89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безработным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1032-1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685,74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279,63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279,63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753,59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098,98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571,71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098,98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571,71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084,69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418,99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084,69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418,99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198,39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198,39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198,39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198,39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трудовых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07 5 00 54780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07 5 00 54780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07 5 00 54780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добровольному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ангельскую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соотечественников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рубежом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предусмотренных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добровольному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соотечественников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рубежом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получении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последующем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трудоустройстве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сопровождаемом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содействии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"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порядка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преступности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коррупции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потреблени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реабилитация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циализация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преступлений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правонарушений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кстремизма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антитеррористической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защищенности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Противодействие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коррупции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431,51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841,23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Пожарная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774,64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983,76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123,76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362,54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362,54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противопожарного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дымовых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извещателей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Снижение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рисков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смягчение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последствий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межмуниципального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рактера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людей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573,66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986,80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207,22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319,79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099,93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099,93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567,86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567,86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аэролодок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аренды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лизинга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жизнедеятельности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островных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переправ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ледостава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ледохода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паводка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307,43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307,43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307,43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083,21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Построение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внедрение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эксплуатация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аппаратно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правоохранительной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399,55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342,81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669,87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окружаю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щей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экологической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588,66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342,81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869,87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615,87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615,87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615,87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отходами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накопленного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ущерба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несанкционированных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свалок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уставный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акционерного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отходами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отходами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водохозяйственного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современной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027,67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653,06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комфортной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комфортной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13 0 00 76410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13 0 00 76410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13 0 00 76410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уборочной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13 0 00 78840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13 0 00 78840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13 0 00 78840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13 0 00 78870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13 0 00 78870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13 0 00 78870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382,84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446,45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156,34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558,88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503,44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999,65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499,65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499,65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499,65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870,78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849,95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лесовосстановления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049,95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049,95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049,95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лесохозяйственной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лесовосстановлению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лесоразведению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802,76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533,43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551,42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15 3 00 53450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15 3 00 53450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15 3 00 53450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15 3 00 53450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15 3 00 53450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15 3 00 54320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821,16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755,32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053,74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775,74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775,74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801,58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780,17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780,17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институтов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674,88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446,72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010,05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кадрового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690,06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 2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информирования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печатных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298,21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524,52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560,24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049,35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049,35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049,35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 3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545,09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484,37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ассоциации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ассоциация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ассоциации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16 3 00 71320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16 3 00 71320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16 3 00 71320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ассоциации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ассоциация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инициативного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инициативного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16 3 00 74830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16 3 00 74830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16 3 00 74830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номинации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16 3 00 74840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16 3 00 74840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16 3 00 74840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484,37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484,37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484,37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семинара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Вместе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сильнее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Вместе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сильнее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зарегистрированным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идентичности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этнокультурное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народов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ритории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инициатив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ностранных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номинации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межнацион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этнокультурному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национальностей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R5161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R5161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R5161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880,60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009,05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275,38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209,38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778,28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778,28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731,10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731,10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распоряжения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15.07.2021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1935-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16 7 00 7010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746,57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месячного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трудоустройства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вследствие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16 8 00 76450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16 8 00 76450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16 8 00 76450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замещавших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досрочного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прекращени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719,61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233,48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Энергосбережение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энергетической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питьевого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перспективного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утеплению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ограждающих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цоколя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навесного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вентилируемого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фасада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водоотведен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водоотведения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питьевого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807,08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719,61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233,48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985,76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сжиженный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реализуемый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электрическую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поставляемую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покупателям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поставляемую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086,96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602,28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086,96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602,28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010,19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010,19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реализуемое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отопления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099,91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099,91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099,91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водоотведение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251,68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558,62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558,62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водоотведение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водоотведение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распоряжения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15.07.2021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1935-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инспекция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лифтов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истекшим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17 3 00 73610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подвозе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ответственностью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РВК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579,57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579,57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579,57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уставный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акционерного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17 3 00 75610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17 3 00 75610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17 3 00 75610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лифтов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истекшим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нзионного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095,39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843,69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407,43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сбалансированной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тарифной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540,25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пригородном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скидки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поездах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студентам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курсантам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скидки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оездах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пассажирского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670,95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252,52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19 2 00 53890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19 2 00 53890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19 2 00 53890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19 2 00 57840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19 2 00 57840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19 2 00 57840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лизинговых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лизинга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240,54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240,54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240,54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уставный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акционерного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объединённый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авиаотряд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маршрутах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19 2 00 74760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19 2 00 74760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19 2 00 74760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маршрутах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19 2 00 74890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193,98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19 2 00 74890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193,98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19 2 00 74890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193,98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маршрутах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томобильного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маршрутах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19 2 00 76800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дворовым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19 2 00 98010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19 2 00 98010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19 2 00 98010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19 2 00 9801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19 2 00 9801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19 2 00 9801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автомобил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эксплуатационного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состояния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021,91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19 4 00 57840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19 4 00 57840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19 4 00 57840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Финансирвоание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5784F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5784F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5784F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777,76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082,49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611,91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764,23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180,63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180,63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906,68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906,68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906,68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099,90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движения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Внедрение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интеллектуальных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предусматривающих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свыше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19 6 00 54180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19 6 00 54180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19 6 00 54180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интеллектуальных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предусматривающих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агломерациях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свыше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19 6 00 5418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19 6 00 5418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19 6 00 5418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предотвращения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происшествий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опьянения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сокращение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концентрации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происшествий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нерегулируемых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пешеходных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светофорных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светофорных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пешеходных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19 6 00 7667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19 6 00 7667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19 6 00 7667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объединенной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агломерации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851,50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5784F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5784F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5784F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046,88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605,53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907,04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авиация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аэронавигационное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907,04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130,23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130,23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776,81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776,81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корректировка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архитектурно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планировочных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выдающуюся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всемирного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ЮНЕСКО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архипелага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религиозной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Спасо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Преображенский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ставропигиальный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мужской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монастырь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Православной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Церкви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Московский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Патриархат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университета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Ломоносова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летняя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222,15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856,08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процесса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066,64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562,48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кандидатов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присяжные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заседатели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юрисдикции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118,71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268,71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268,71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квалифицированных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финансируемых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460,31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460,31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460,31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144,98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144,98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144,98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661,91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936,82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029,25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01-01-06/06-539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монопрофильных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737,30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01-01-06/06-108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01-01-06/06-84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01-01-06/06-370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730,82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5/5/5/5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01-01-06/06-221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покрытия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дефицита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688,53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5/5/5/5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01-01-06/06-214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покрытия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дефицита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170,72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5/5/5/5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01-01-06/06-222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покрытия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дефицита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5/5/5/5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01-01-06/06-361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покрытия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дефицита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01-01-06/06-1007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погашения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остатков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устойчивого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256,51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206,18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550,64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сбалансированности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внутреннего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713,71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713,71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613,71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613,71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995,90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264,38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комфортным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427,05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938,38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441,53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441,53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441,53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25 1 00 72670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25 1 00 72670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25 1 00 72670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496,85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496,85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496,85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рынка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кадрового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территориях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571,42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25 2 00 75710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25 2 00 75710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25 2 00 75710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территориях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R372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R372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R372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468,84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879,27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промышленности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инвестиционной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340,82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26 1 00 52890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26 1 00 52890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26 1 00 52890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привлекательност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Ассоциацией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Кластер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судостроения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форума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аналитический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Арктическом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форуме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диалога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Ассоциацией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Кластер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судостроения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форума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Судостроение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партнерства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привлекательности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259,22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259,22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26 1 00 75850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259,22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наставничества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Ассоциацией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поставщиков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нефтегазовой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вездие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форума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Арктические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сегодня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937,18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899,36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283,03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854,46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854,46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854,46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начинающих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гарантийного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734,69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959,18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959,18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26 2 00 55271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бизнес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836,74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836,74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836,74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микрофинансирования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Микрокредитной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инновационной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898,26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наилучших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завоза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860,64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699,94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047,50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047,50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047,50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сбалансированной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572,76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235,67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525,11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научно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логического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26 6 00 70650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26 6 00 70650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26 6 00 70650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отобранных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поддерживаемых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университет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Ломоносова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студентов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аспирантов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экспедиции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плавучий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университет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26 6 00 75650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26 6 00 75650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26 6 00 75650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университет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Ломоносова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плану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Цифровое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957,21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848,34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навигационных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технологий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394,23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798,63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545,98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стандартом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27 1 00 51170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431,09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27 1 00 51170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431,09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27 1 00 51170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431,09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процессов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надзорной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577,33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126,10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853,83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251,87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251,87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251,87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27 2 00 71300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27 2 00 71300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27 2 00 71300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Цифровые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технологии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477,41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828,91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176,26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27 3 00 50280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27 3 00 50280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27 3 00 50280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"122"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27 3 00 53540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27 3 00 53540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27 3 00 53540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нологической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телекоммуникационной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защищенного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межведомственного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заседаниях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27 3 00 55890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27 3 00 55890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27 3 00 55890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676,26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676,26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676,26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Информационная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исполнительных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558,23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266,20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421,50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команд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команд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836,74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836,74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836,74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инвентаря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спортивной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28 0 00 52290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922,18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822,18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822,18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187,30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279,59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261,45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28 0 00 70430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261,45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261,45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28 0 00 7852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28 0 00 7852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28 0 00 7852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Молодежь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Поморья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624,91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694,21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296,11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Молодежная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675,70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ованиях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Патриотиче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ское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Общероссийс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увековечению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погибших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Поисковое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поисковых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увековечению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погибших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29 2 00 74090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29 2 00 74090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29 2 00 74090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Кадровое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научно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методическое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ационное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инфраструктурное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893,91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762,88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320,41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призывом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службу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29 3 00 76890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333,33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29 3 00 76890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333,33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29 3 00 76890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333,33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Увековечение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погибших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R2990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666,67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R2990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666,67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R2990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666,67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имуществом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земельными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446,85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544,66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804,06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859,82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944,24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944,24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944,24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R5110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R5110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R5110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II.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937,81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131,84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940,81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Переселение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аварийн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937,81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131,84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940,81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малоэтажного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реформированию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35,81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535,81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535,81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малоэтажного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III.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IV.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228,60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430,81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380,87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316,11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448,75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484,55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484,55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484,55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484,55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580,96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964,20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424,46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872,18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льского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496,25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956,10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954,35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954,35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954,35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954,35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974,71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933,71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611,06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Собран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953,50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739,19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306,77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506,77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031,77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031,77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комиссии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849,69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601,69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Члены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комиссии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454,61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402,25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автоматизированная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информационная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Выборы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правовой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организаторов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автоматизированная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организаторов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комиссия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995,08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554,08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799,44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счетной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палаты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058,55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535,52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268,15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268,15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778,15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778,15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уполномоченного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ловека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247,58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725,89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Непрограммные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осенне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весенних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паводков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небл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агоприятных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455,70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623,41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240,15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790,15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790,15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790,15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исходя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минимального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утвержденные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804,19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244,72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705,07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540,22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557,90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000000" w:rsidRDefault="008C2DD4"/>
    <w:sectPr w:rsidR="00000000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8C2DD4">
      <w:pPr>
        <w:spacing w:after="0" w:line="240" w:lineRule="auto"/>
      </w:pPr>
      <w:r>
        <w:separator/>
      </w:r>
    </w:p>
  </w:endnote>
  <w:endnote w:type="continuationSeparator" w:id="0">
    <w:p w:rsidR="00000000" w:rsidRDefault="008C2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C2DD4">
    <w:pPr>
      <w:framePr w:w="15140" w:h="328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 w:rsidR="00DC122B"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8C2DD4">
      <w:pPr>
        <w:spacing w:after="0" w:line="240" w:lineRule="auto"/>
      </w:pPr>
      <w:r>
        <w:separator/>
      </w:r>
    </w:p>
  </w:footnote>
  <w:footnote w:type="continuationSeparator" w:id="0">
    <w:p w:rsidR="00000000" w:rsidRDefault="008C2D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122B"/>
    <w:rsid w:val="008C2DD4"/>
    <w:rsid w:val="00DC122B"/>
    <w:rsid w:val="00EC5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116</Pages>
  <Words>48587</Words>
  <Characters>276947</Characters>
  <Application>Microsoft Office Word</Application>
  <DocSecurity>0</DocSecurity>
  <Lines>2307</Lines>
  <Paragraphs>649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324885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Р°С„Р°РЅР°СЃСЊРµРІ 21.02.2022 12:34:51</dc:subject>
  <dc:creator>Keysystems.DWH2.ReportDesigner</dc:creator>
  <cp:lastModifiedBy>minfin user</cp:lastModifiedBy>
  <cp:revision>3</cp:revision>
  <dcterms:created xsi:type="dcterms:W3CDTF">2022-10-05T12:52:00Z</dcterms:created>
  <dcterms:modified xsi:type="dcterms:W3CDTF">2022-10-05T12:52:00Z</dcterms:modified>
</cp:coreProperties>
</file>