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657"/>
        <w:gridCol w:w="2699"/>
      </w:tblGrid>
      <w:tr w:rsidR="0079617D" w:rsidRPr="0084370C" w:rsidTr="0084370C">
        <w:trPr>
          <w:trHeight w:val="655"/>
        </w:trPr>
        <w:tc>
          <w:tcPr>
            <w:tcW w:w="6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Pr="0084370C" w:rsidRDefault="0079617D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617D" w:rsidRPr="0084370C" w:rsidRDefault="008437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370C">
              <w:rPr>
                <w:rFonts w:ascii="Times New Roman" w:hAnsi="Times New Roman" w:cs="Times New Roman"/>
                <w:color w:val="000000"/>
              </w:rPr>
              <w:t xml:space="preserve">Таблица №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79617D" w:rsidRPr="0084370C" w:rsidRDefault="0084370C">
            <w:pPr>
              <w:jc w:val="center"/>
              <w:rPr>
                <w:rFonts w:ascii="Arial" w:hAnsi="Arial" w:cs="Arial"/>
              </w:rPr>
            </w:pPr>
            <w:r w:rsidRPr="0084370C"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</w:tr>
      <w:tr w:rsidR="0079617D" w:rsidRPr="0084370C" w:rsidTr="0084370C"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70C" w:rsidRDefault="008437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9617D" w:rsidRPr="0084370C" w:rsidRDefault="0084370C">
            <w:pPr>
              <w:jc w:val="center"/>
              <w:rPr>
                <w:rFonts w:ascii="Arial" w:hAnsi="Arial" w:cs="Arial"/>
              </w:rPr>
            </w:pPr>
            <w:r w:rsidRPr="0084370C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</w:tc>
      </w:tr>
      <w:tr w:rsidR="0079617D" w:rsidRPr="0084370C" w:rsidTr="0084370C"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70C" w:rsidRDefault="0084370C" w:rsidP="008437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370C">
              <w:rPr>
                <w:rFonts w:ascii="Times New Roman" w:hAnsi="Times New Roman" w:cs="Times New Roman"/>
                <w:b/>
                <w:bCs/>
                <w:color w:val="000000"/>
              </w:rPr>
              <w:t>субсидий бюджетам муниципальных образований Архангельской области</w:t>
            </w:r>
          </w:p>
          <w:p w:rsidR="0084370C" w:rsidRDefault="0084370C" w:rsidP="008437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37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комплектование книжных фондов библиотек</w:t>
            </w:r>
            <w:r w:rsidRPr="008437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муниципальных образований Архангельской области и подписку на периодическую печать </w:t>
            </w:r>
          </w:p>
          <w:p w:rsidR="0079617D" w:rsidRPr="0084370C" w:rsidRDefault="0084370C" w:rsidP="0084370C">
            <w:pPr>
              <w:jc w:val="center"/>
              <w:rPr>
                <w:rFonts w:ascii="Arial" w:hAnsi="Arial" w:cs="Arial"/>
              </w:rPr>
            </w:pPr>
            <w:r w:rsidRPr="0084370C">
              <w:rPr>
                <w:rFonts w:ascii="Times New Roman" w:hAnsi="Times New Roman" w:cs="Times New Roman"/>
                <w:b/>
                <w:bCs/>
                <w:color w:val="000000"/>
              </w:rPr>
              <w:t>на 2023 год и на плановый период 2024 и 2025 годов</w:t>
            </w:r>
          </w:p>
        </w:tc>
      </w:tr>
    </w:tbl>
    <w:p w:rsidR="0079617D" w:rsidRDefault="0084370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693" w:type="dxa"/>
        <w:tblInd w:w="-137" w:type="dxa"/>
        <w:tblLayout w:type="fixed"/>
        <w:tblLook w:val="04A0"/>
      </w:tblPr>
      <w:tblGrid>
        <w:gridCol w:w="4926"/>
        <w:gridCol w:w="1538"/>
        <w:gridCol w:w="1538"/>
        <w:gridCol w:w="1506"/>
        <w:gridCol w:w="185"/>
      </w:tblGrid>
      <w:tr w:rsidR="0079617D" w:rsidTr="0084370C">
        <w:trPr>
          <w:trHeight w:val="299"/>
        </w:trPr>
        <w:tc>
          <w:tcPr>
            <w:tcW w:w="4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7961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299"/>
        </w:trPr>
        <w:tc>
          <w:tcPr>
            <w:tcW w:w="4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7961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7961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23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617D" w:rsidRDefault="007961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119 318,15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119 318,15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119 318,15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64 772,71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64 772,71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64 772,71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68 181,80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68 181,80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68 181,80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51 136,35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51 136,35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51 136,35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61 363,62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61 363,62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61 363,62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27 272,72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27 272,72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27 272,72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44 318,17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44 318,17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44 318,17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71 590,89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71 590,89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71 590,89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54 545,44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54 545,44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54 545,44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71 590,89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71 590,89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71 590,89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81 818,16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81 818,16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81 818,16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61 363,62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61 363,62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61 363,62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92 045,43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92 045,43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92 045,43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109 090,88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109 090,88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109 090,88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115 909,06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115 909,06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115 909,06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57 954,53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68 181,80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68 181,80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68 181,80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37 499,99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37 499,99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37 499,99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34 090,90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34 090,90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34 090,90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13 636,36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13 636,36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13 636,36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10 227,27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10 227,27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10 227,27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0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10 227,27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10 227,27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10 227,27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617D" w:rsidTr="0084370C">
        <w:trPr>
          <w:trHeight w:val="398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617D" w:rsidRDefault="0084370C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8437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1 499 999,60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617D" w:rsidRDefault="0079617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617D" w:rsidRPr="0084370C" w:rsidRDefault="0079617D">
      <w:pPr>
        <w:rPr>
          <w:rFonts w:ascii="Arial" w:hAnsi="Arial" w:cs="Arial"/>
          <w:sz w:val="2"/>
          <w:szCs w:val="2"/>
        </w:rPr>
      </w:pPr>
    </w:p>
    <w:sectPr w:rsidR="0079617D" w:rsidRPr="0084370C" w:rsidSect="0084370C">
      <w:pgSz w:w="11950" w:h="16901"/>
      <w:pgMar w:top="1077" w:right="851" w:bottom="1077" w:left="1701" w:header="709" w:footer="709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79617D"/>
    <w:rsid w:val="0079617D"/>
    <w:rsid w:val="0084370C"/>
    <w:rsid w:val="00DA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79617D"/>
  </w:style>
  <w:style w:type="character" w:styleId="a3">
    <w:name w:val="Hyperlink"/>
    <w:rsid w:val="0079617D"/>
    <w:rPr>
      <w:color w:val="0000FF"/>
      <w:u w:val="single"/>
    </w:rPr>
  </w:style>
  <w:style w:type="table" w:styleId="1">
    <w:name w:val="Table Simple 1"/>
    <w:basedOn w:val="a1"/>
    <w:rsid w:val="007961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Company>minfin AO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14:27:56</dc:subject>
  <dc:creator>Keysystems.DWH2.ReportDesigner</dc:creator>
  <cp:lastModifiedBy>minfin user</cp:lastModifiedBy>
  <cp:revision>3</cp:revision>
  <dcterms:created xsi:type="dcterms:W3CDTF">2022-10-06T17:45:00Z</dcterms:created>
  <dcterms:modified xsi:type="dcterms:W3CDTF">2022-10-06T17:48:00Z</dcterms:modified>
</cp:coreProperties>
</file>