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F42" w:rsidRDefault="00D52F42" w:rsidP="00D52F42">
      <w:pPr>
        <w:autoSpaceDE w:val="0"/>
        <w:autoSpaceDN w:val="0"/>
        <w:adjustRightInd w:val="0"/>
        <w:spacing w:after="0" w:line="240" w:lineRule="auto"/>
        <w:jc w:val="both"/>
        <w:outlineLvl w:val="0"/>
        <w:rPr>
          <w:rFonts w:ascii="Arial" w:hAnsi="Arial" w:cs="Arial"/>
          <w:sz w:val="20"/>
          <w:szCs w:val="20"/>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ПРАВИТЕЛЬСТВО АРХАНГЕЛЬСКОЙ ОБЛАСТИ</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ПОСТАНОВЛЕНИЕ</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от 11 октября 2013 г. N 478-пп</w:t>
      </w:r>
    </w:p>
    <w:p w:rsidR="00D52F42" w:rsidRPr="002C1EED" w:rsidRDefault="00D52F42" w:rsidP="006F6427">
      <w:pPr>
        <w:autoSpaceDE w:val="0"/>
        <w:autoSpaceDN w:val="0"/>
        <w:adjustRightInd w:val="0"/>
        <w:spacing w:after="0" w:line="240" w:lineRule="auto"/>
        <w:jc w:val="center"/>
        <w:rPr>
          <w:rFonts w:ascii="Times New Roman" w:hAnsi="Times New Roman" w:cs="Times New Roman"/>
          <w:b/>
          <w:bCs/>
          <w:sz w:val="24"/>
          <w:szCs w:val="24"/>
        </w:rPr>
      </w:pPr>
    </w:p>
    <w:p w:rsidR="00D52F42" w:rsidRPr="002C1EED" w:rsidRDefault="00D52F42" w:rsidP="006F6427">
      <w:pPr>
        <w:autoSpaceDE w:val="0"/>
        <w:autoSpaceDN w:val="0"/>
        <w:adjustRightInd w:val="0"/>
        <w:spacing w:after="0"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ОБ УТВЕРЖДЕНИИ ГОСУДАРСТВЕННОЙ ПРОГРАММЫ АРХАНГЕЛЬСКОЙ</w:t>
      </w:r>
    </w:p>
    <w:p w:rsidR="00D52F42" w:rsidRPr="002C1EED" w:rsidRDefault="00D52F42" w:rsidP="006F6427">
      <w:pPr>
        <w:autoSpaceDE w:val="0"/>
        <w:autoSpaceDN w:val="0"/>
        <w:adjustRightInd w:val="0"/>
        <w:spacing w:after="0"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ОБЛАСТИ "ОБЕСПЕЧЕНИЕ ОБЩЕСТВЕННОГО ПОРЯДКА, ПРОФИЛАКТИКА</w:t>
      </w:r>
    </w:p>
    <w:p w:rsidR="00D52F42" w:rsidRPr="002C1EED" w:rsidRDefault="00D52F42" w:rsidP="006F6427">
      <w:pPr>
        <w:autoSpaceDE w:val="0"/>
        <w:autoSpaceDN w:val="0"/>
        <w:adjustRightInd w:val="0"/>
        <w:spacing w:after="0"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ПРЕСТУПНОСТИ, КОРРУПЦИИ, ТЕРРОРИЗМА, ЭКСТРЕМИЗМА</w:t>
      </w:r>
    </w:p>
    <w:p w:rsidR="00D52F42" w:rsidRPr="002C1EED" w:rsidRDefault="00D52F42" w:rsidP="006F6427">
      <w:pPr>
        <w:autoSpaceDE w:val="0"/>
        <w:autoSpaceDN w:val="0"/>
        <w:adjustRightInd w:val="0"/>
        <w:spacing w:after="0"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И НЕЗАКОННОГО ПОТРЕБЛЕНИЯ НАРКОТИЧЕСКИХ СРЕДСТВ</w:t>
      </w:r>
    </w:p>
    <w:p w:rsidR="00D52F42" w:rsidRPr="002C1EED" w:rsidRDefault="00D52F42" w:rsidP="006F6427">
      <w:pPr>
        <w:autoSpaceDE w:val="0"/>
        <w:autoSpaceDN w:val="0"/>
        <w:adjustRightInd w:val="0"/>
        <w:spacing w:after="0"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И ПСИХОТРОПНЫХ ВЕЩЕСТВ В АРХАНГЕЛЬСКОЙ ОБЛАСТИ"</w:t>
      </w: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212"/>
        <w:gridCol w:w="113"/>
      </w:tblGrid>
      <w:tr w:rsidR="00D52F42" w:rsidRPr="002C1EED">
        <w:tc>
          <w:tcPr>
            <w:tcW w:w="60" w:type="dxa"/>
            <w:shd w:val="clear" w:color="auto" w:fill="CED3F1"/>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Список изменяющих документов</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roofErr w:type="gramStart"/>
            <w:r w:rsidRPr="002C1EED">
              <w:rPr>
                <w:rFonts w:ascii="Times New Roman" w:hAnsi="Times New Roman" w:cs="Times New Roman"/>
                <w:sz w:val="24"/>
                <w:szCs w:val="24"/>
              </w:rPr>
              <w:t>(в ред. постановлений Правительства Архангельской области</w:t>
            </w:r>
            <w:proofErr w:type="gramEnd"/>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25.02.2014 </w:t>
            </w:r>
            <w:hyperlink r:id="rId5" w:history="1">
              <w:r w:rsidRPr="002C1EED">
                <w:rPr>
                  <w:rFonts w:ascii="Times New Roman" w:hAnsi="Times New Roman" w:cs="Times New Roman"/>
                  <w:sz w:val="24"/>
                  <w:szCs w:val="24"/>
                </w:rPr>
                <w:t>N 75-пп</w:t>
              </w:r>
            </w:hyperlink>
            <w:r w:rsidRPr="002C1EED">
              <w:rPr>
                <w:rFonts w:ascii="Times New Roman" w:hAnsi="Times New Roman" w:cs="Times New Roman"/>
                <w:sz w:val="24"/>
                <w:szCs w:val="24"/>
              </w:rPr>
              <w:t xml:space="preserve">, от 04.03.2014 </w:t>
            </w:r>
            <w:hyperlink r:id="rId6" w:history="1">
              <w:r w:rsidRPr="002C1EED">
                <w:rPr>
                  <w:rFonts w:ascii="Times New Roman" w:hAnsi="Times New Roman" w:cs="Times New Roman"/>
                  <w:sz w:val="24"/>
                  <w:szCs w:val="24"/>
                </w:rPr>
                <w:t>N 87-пп</w:t>
              </w:r>
            </w:hyperlink>
            <w:r w:rsidRPr="002C1EED">
              <w:rPr>
                <w:rFonts w:ascii="Times New Roman" w:hAnsi="Times New Roman" w:cs="Times New Roman"/>
                <w:sz w:val="24"/>
                <w:szCs w:val="24"/>
              </w:rPr>
              <w:t xml:space="preserve">, от 03.04.2014 </w:t>
            </w:r>
            <w:hyperlink r:id="rId7" w:history="1">
              <w:r w:rsidRPr="002C1EED">
                <w:rPr>
                  <w:rFonts w:ascii="Times New Roman" w:hAnsi="Times New Roman" w:cs="Times New Roman"/>
                  <w:sz w:val="24"/>
                  <w:szCs w:val="24"/>
                </w:rPr>
                <w:t>N 124-пп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05.08.2014 </w:t>
            </w:r>
            <w:hyperlink r:id="rId8" w:history="1">
              <w:r w:rsidRPr="002C1EED">
                <w:rPr>
                  <w:rFonts w:ascii="Times New Roman" w:hAnsi="Times New Roman" w:cs="Times New Roman"/>
                  <w:sz w:val="24"/>
                  <w:szCs w:val="24"/>
                </w:rPr>
                <w:t>N 315-пп</w:t>
              </w:r>
            </w:hyperlink>
            <w:r w:rsidRPr="002C1EED">
              <w:rPr>
                <w:rFonts w:ascii="Times New Roman" w:hAnsi="Times New Roman" w:cs="Times New Roman"/>
                <w:sz w:val="24"/>
                <w:szCs w:val="24"/>
              </w:rPr>
              <w:t xml:space="preserve">, от 07.10.2014 </w:t>
            </w:r>
            <w:hyperlink r:id="rId9" w:history="1">
              <w:r w:rsidRPr="002C1EED">
                <w:rPr>
                  <w:rFonts w:ascii="Times New Roman" w:hAnsi="Times New Roman" w:cs="Times New Roman"/>
                  <w:sz w:val="24"/>
                  <w:szCs w:val="24"/>
                </w:rPr>
                <w:t>N 401-пп</w:t>
              </w:r>
            </w:hyperlink>
            <w:r w:rsidRPr="002C1EED">
              <w:rPr>
                <w:rFonts w:ascii="Times New Roman" w:hAnsi="Times New Roman" w:cs="Times New Roman"/>
                <w:sz w:val="24"/>
                <w:szCs w:val="24"/>
              </w:rPr>
              <w:t xml:space="preserve">, от 14.10.2014 </w:t>
            </w:r>
            <w:hyperlink r:id="rId10" w:history="1">
              <w:r w:rsidRPr="002C1EED">
                <w:rPr>
                  <w:rFonts w:ascii="Times New Roman" w:hAnsi="Times New Roman" w:cs="Times New Roman"/>
                  <w:sz w:val="24"/>
                  <w:szCs w:val="24"/>
                </w:rPr>
                <w:t>N 412-пп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09.12.2014 </w:t>
            </w:r>
            <w:hyperlink r:id="rId11" w:history="1">
              <w:r w:rsidRPr="002C1EED">
                <w:rPr>
                  <w:rFonts w:ascii="Times New Roman" w:hAnsi="Times New Roman" w:cs="Times New Roman"/>
                  <w:sz w:val="24"/>
                  <w:szCs w:val="24"/>
                </w:rPr>
                <w:t>N 515-пп</w:t>
              </w:r>
            </w:hyperlink>
            <w:r w:rsidRPr="002C1EED">
              <w:rPr>
                <w:rFonts w:ascii="Times New Roman" w:hAnsi="Times New Roman" w:cs="Times New Roman"/>
                <w:sz w:val="24"/>
                <w:szCs w:val="24"/>
              </w:rPr>
              <w:t xml:space="preserve">, от 22.12.2014 </w:t>
            </w:r>
            <w:hyperlink r:id="rId12" w:history="1">
              <w:r w:rsidRPr="002C1EED">
                <w:rPr>
                  <w:rFonts w:ascii="Times New Roman" w:hAnsi="Times New Roman" w:cs="Times New Roman"/>
                  <w:sz w:val="24"/>
                  <w:szCs w:val="24"/>
                </w:rPr>
                <w:t>N 579-пп</w:t>
              </w:r>
            </w:hyperlink>
            <w:r w:rsidRPr="002C1EED">
              <w:rPr>
                <w:rFonts w:ascii="Times New Roman" w:hAnsi="Times New Roman" w:cs="Times New Roman"/>
                <w:sz w:val="24"/>
                <w:szCs w:val="24"/>
              </w:rPr>
              <w:t xml:space="preserve">, от 03.03.2015 </w:t>
            </w:r>
            <w:hyperlink r:id="rId13" w:history="1">
              <w:r w:rsidRPr="002C1EED">
                <w:rPr>
                  <w:rFonts w:ascii="Times New Roman" w:hAnsi="Times New Roman" w:cs="Times New Roman"/>
                  <w:sz w:val="24"/>
                  <w:szCs w:val="24"/>
                </w:rPr>
                <w:t>N 81-пп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07.04.2015 </w:t>
            </w:r>
            <w:hyperlink r:id="rId14" w:history="1">
              <w:r w:rsidRPr="002C1EED">
                <w:rPr>
                  <w:rFonts w:ascii="Times New Roman" w:hAnsi="Times New Roman" w:cs="Times New Roman"/>
                  <w:sz w:val="24"/>
                  <w:szCs w:val="24"/>
                </w:rPr>
                <w:t>N 122-пп</w:t>
              </w:r>
            </w:hyperlink>
            <w:r w:rsidRPr="002C1EED">
              <w:rPr>
                <w:rFonts w:ascii="Times New Roman" w:hAnsi="Times New Roman" w:cs="Times New Roman"/>
                <w:sz w:val="24"/>
                <w:szCs w:val="24"/>
              </w:rPr>
              <w:t xml:space="preserve">, от 30.06.2015 </w:t>
            </w:r>
            <w:hyperlink r:id="rId15" w:history="1">
              <w:r w:rsidRPr="002C1EED">
                <w:rPr>
                  <w:rFonts w:ascii="Times New Roman" w:hAnsi="Times New Roman" w:cs="Times New Roman"/>
                  <w:sz w:val="24"/>
                  <w:szCs w:val="24"/>
                </w:rPr>
                <w:t>N 259-пп</w:t>
              </w:r>
            </w:hyperlink>
            <w:r w:rsidRPr="002C1EED">
              <w:rPr>
                <w:rFonts w:ascii="Times New Roman" w:hAnsi="Times New Roman" w:cs="Times New Roman"/>
                <w:sz w:val="24"/>
                <w:szCs w:val="24"/>
              </w:rPr>
              <w:t xml:space="preserve">, от 14.07.2015 </w:t>
            </w:r>
            <w:hyperlink r:id="rId16" w:history="1">
              <w:r w:rsidRPr="002C1EED">
                <w:rPr>
                  <w:rFonts w:ascii="Times New Roman" w:hAnsi="Times New Roman" w:cs="Times New Roman"/>
                  <w:sz w:val="24"/>
                  <w:szCs w:val="24"/>
                </w:rPr>
                <w:t>N 279-пп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11.08.2015 </w:t>
            </w:r>
            <w:hyperlink r:id="rId17" w:history="1">
              <w:r w:rsidRPr="002C1EED">
                <w:rPr>
                  <w:rFonts w:ascii="Times New Roman" w:hAnsi="Times New Roman" w:cs="Times New Roman"/>
                  <w:sz w:val="24"/>
                  <w:szCs w:val="24"/>
                </w:rPr>
                <w:t>N 331-пп</w:t>
              </w:r>
            </w:hyperlink>
            <w:r w:rsidRPr="002C1EED">
              <w:rPr>
                <w:rFonts w:ascii="Times New Roman" w:hAnsi="Times New Roman" w:cs="Times New Roman"/>
                <w:sz w:val="24"/>
                <w:szCs w:val="24"/>
              </w:rPr>
              <w:t xml:space="preserve">, от 27.10.2015 </w:t>
            </w:r>
            <w:hyperlink r:id="rId18" w:history="1">
              <w:r w:rsidRPr="002C1EED">
                <w:rPr>
                  <w:rFonts w:ascii="Times New Roman" w:hAnsi="Times New Roman" w:cs="Times New Roman"/>
                  <w:sz w:val="24"/>
                  <w:szCs w:val="24"/>
                </w:rPr>
                <w:t>N 432-пп</w:t>
              </w:r>
            </w:hyperlink>
            <w:r w:rsidRPr="002C1EED">
              <w:rPr>
                <w:rFonts w:ascii="Times New Roman" w:hAnsi="Times New Roman" w:cs="Times New Roman"/>
                <w:sz w:val="24"/>
                <w:szCs w:val="24"/>
              </w:rPr>
              <w:t xml:space="preserve">, от 06.11.2015 </w:t>
            </w:r>
            <w:hyperlink r:id="rId19" w:history="1">
              <w:r w:rsidRPr="002C1EED">
                <w:rPr>
                  <w:rFonts w:ascii="Times New Roman" w:hAnsi="Times New Roman" w:cs="Times New Roman"/>
                  <w:sz w:val="24"/>
                  <w:szCs w:val="24"/>
                </w:rPr>
                <w:t>N 453-пп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15.12.2015 </w:t>
            </w:r>
            <w:hyperlink r:id="rId20" w:history="1">
              <w:r w:rsidRPr="002C1EED">
                <w:rPr>
                  <w:rFonts w:ascii="Times New Roman" w:hAnsi="Times New Roman" w:cs="Times New Roman"/>
                  <w:sz w:val="24"/>
                  <w:szCs w:val="24"/>
                </w:rPr>
                <w:t>N 542-пп</w:t>
              </w:r>
            </w:hyperlink>
            <w:r w:rsidRPr="002C1EED">
              <w:rPr>
                <w:rFonts w:ascii="Times New Roman" w:hAnsi="Times New Roman" w:cs="Times New Roman"/>
                <w:sz w:val="24"/>
                <w:szCs w:val="24"/>
              </w:rPr>
              <w:t xml:space="preserve">, от 29.12.2015 </w:t>
            </w:r>
            <w:hyperlink r:id="rId21" w:history="1">
              <w:r w:rsidRPr="002C1EED">
                <w:rPr>
                  <w:rFonts w:ascii="Times New Roman" w:hAnsi="Times New Roman" w:cs="Times New Roman"/>
                  <w:sz w:val="24"/>
                  <w:szCs w:val="24"/>
                </w:rPr>
                <w:t>N 592-пп</w:t>
              </w:r>
            </w:hyperlink>
            <w:r w:rsidRPr="002C1EED">
              <w:rPr>
                <w:rFonts w:ascii="Times New Roman" w:hAnsi="Times New Roman" w:cs="Times New Roman"/>
                <w:sz w:val="24"/>
                <w:szCs w:val="24"/>
              </w:rPr>
              <w:t xml:space="preserve">, от 14.04.2016 </w:t>
            </w:r>
            <w:hyperlink r:id="rId22" w:history="1">
              <w:r w:rsidRPr="002C1EED">
                <w:rPr>
                  <w:rFonts w:ascii="Times New Roman" w:hAnsi="Times New Roman" w:cs="Times New Roman"/>
                  <w:sz w:val="24"/>
                  <w:szCs w:val="24"/>
                </w:rPr>
                <w:t>N 120-пп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14.06.2016 </w:t>
            </w:r>
            <w:hyperlink r:id="rId23" w:history="1">
              <w:r w:rsidRPr="002C1EED">
                <w:rPr>
                  <w:rFonts w:ascii="Times New Roman" w:hAnsi="Times New Roman" w:cs="Times New Roman"/>
                  <w:sz w:val="24"/>
                  <w:szCs w:val="24"/>
                </w:rPr>
                <w:t>N 212-пп</w:t>
              </w:r>
            </w:hyperlink>
            <w:r w:rsidRPr="002C1EED">
              <w:rPr>
                <w:rFonts w:ascii="Times New Roman" w:hAnsi="Times New Roman" w:cs="Times New Roman"/>
                <w:sz w:val="24"/>
                <w:szCs w:val="24"/>
              </w:rPr>
              <w:t xml:space="preserve">, от 05.07.2016 </w:t>
            </w:r>
            <w:hyperlink r:id="rId24" w:history="1">
              <w:r w:rsidRPr="002C1EED">
                <w:rPr>
                  <w:rFonts w:ascii="Times New Roman" w:hAnsi="Times New Roman" w:cs="Times New Roman"/>
                  <w:sz w:val="24"/>
                  <w:szCs w:val="24"/>
                </w:rPr>
                <w:t>N 244-пп</w:t>
              </w:r>
            </w:hyperlink>
            <w:r w:rsidRPr="002C1EED">
              <w:rPr>
                <w:rFonts w:ascii="Times New Roman" w:hAnsi="Times New Roman" w:cs="Times New Roman"/>
                <w:sz w:val="24"/>
                <w:szCs w:val="24"/>
              </w:rPr>
              <w:t xml:space="preserve">, от 25.10.2016 </w:t>
            </w:r>
            <w:hyperlink r:id="rId25" w:history="1">
              <w:r w:rsidRPr="002C1EED">
                <w:rPr>
                  <w:rFonts w:ascii="Times New Roman" w:hAnsi="Times New Roman" w:cs="Times New Roman"/>
                  <w:sz w:val="24"/>
                  <w:szCs w:val="24"/>
                </w:rPr>
                <w:t>N 437-пп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10.11.2016 </w:t>
            </w:r>
            <w:hyperlink r:id="rId26" w:history="1">
              <w:r w:rsidRPr="002C1EED">
                <w:rPr>
                  <w:rFonts w:ascii="Times New Roman" w:hAnsi="Times New Roman" w:cs="Times New Roman"/>
                  <w:sz w:val="24"/>
                  <w:szCs w:val="24"/>
                </w:rPr>
                <w:t>N 459-пп</w:t>
              </w:r>
            </w:hyperlink>
            <w:r w:rsidRPr="002C1EED">
              <w:rPr>
                <w:rFonts w:ascii="Times New Roman" w:hAnsi="Times New Roman" w:cs="Times New Roman"/>
                <w:sz w:val="24"/>
                <w:szCs w:val="24"/>
              </w:rPr>
              <w:t xml:space="preserve">, от 27.12.2016 </w:t>
            </w:r>
            <w:hyperlink r:id="rId27" w:history="1">
              <w:r w:rsidRPr="002C1EED">
                <w:rPr>
                  <w:rFonts w:ascii="Times New Roman" w:hAnsi="Times New Roman" w:cs="Times New Roman"/>
                  <w:sz w:val="24"/>
                  <w:szCs w:val="24"/>
                </w:rPr>
                <w:t>N 548-пп</w:t>
              </w:r>
            </w:hyperlink>
            <w:r w:rsidRPr="002C1EED">
              <w:rPr>
                <w:rFonts w:ascii="Times New Roman" w:hAnsi="Times New Roman" w:cs="Times New Roman"/>
                <w:sz w:val="24"/>
                <w:szCs w:val="24"/>
              </w:rPr>
              <w:t xml:space="preserve">, от 09.03.2017 </w:t>
            </w:r>
            <w:hyperlink r:id="rId28" w:history="1">
              <w:r w:rsidRPr="002C1EED">
                <w:rPr>
                  <w:rFonts w:ascii="Times New Roman" w:hAnsi="Times New Roman" w:cs="Times New Roman"/>
                  <w:sz w:val="24"/>
                  <w:szCs w:val="24"/>
                </w:rPr>
                <w:t>N 104-пп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20.06.2017 </w:t>
            </w:r>
            <w:hyperlink r:id="rId29" w:history="1">
              <w:r w:rsidRPr="002C1EED">
                <w:rPr>
                  <w:rFonts w:ascii="Times New Roman" w:hAnsi="Times New Roman" w:cs="Times New Roman"/>
                  <w:sz w:val="24"/>
                  <w:szCs w:val="24"/>
                </w:rPr>
                <w:t>N 246-пп</w:t>
              </w:r>
            </w:hyperlink>
            <w:r w:rsidRPr="002C1EED">
              <w:rPr>
                <w:rFonts w:ascii="Times New Roman" w:hAnsi="Times New Roman" w:cs="Times New Roman"/>
                <w:sz w:val="24"/>
                <w:szCs w:val="24"/>
              </w:rPr>
              <w:t xml:space="preserve">, от 18.07.2017 </w:t>
            </w:r>
            <w:hyperlink r:id="rId30" w:history="1">
              <w:r w:rsidRPr="002C1EED">
                <w:rPr>
                  <w:rFonts w:ascii="Times New Roman" w:hAnsi="Times New Roman" w:cs="Times New Roman"/>
                  <w:sz w:val="24"/>
                  <w:szCs w:val="24"/>
                </w:rPr>
                <w:t>N 263-пп</w:t>
              </w:r>
            </w:hyperlink>
            <w:r w:rsidRPr="002C1EED">
              <w:rPr>
                <w:rFonts w:ascii="Times New Roman" w:hAnsi="Times New Roman" w:cs="Times New Roman"/>
                <w:sz w:val="24"/>
                <w:szCs w:val="24"/>
              </w:rPr>
              <w:t xml:space="preserve">, от 13.09.2017 </w:t>
            </w:r>
            <w:hyperlink r:id="rId31" w:history="1">
              <w:r w:rsidRPr="002C1EED">
                <w:rPr>
                  <w:rFonts w:ascii="Times New Roman" w:hAnsi="Times New Roman" w:cs="Times New Roman"/>
                  <w:sz w:val="24"/>
                  <w:szCs w:val="24"/>
                </w:rPr>
                <w:t>N 365-пп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13.10.2017 </w:t>
            </w:r>
            <w:hyperlink r:id="rId32" w:history="1">
              <w:r w:rsidRPr="002C1EED">
                <w:rPr>
                  <w:rFonts w:ascii="Times New Roman" w:hAnsi="Times New Roman" w:cs="Times New Roman"/>
                  <w:sz w:val="24"/>
                  <w:szCs w:val="24"/>
                </w:rPr>
                <w:t>N 418-пп</w:t>
              </w:r>
            </w:hyperlink>
            <w:r w:rsidRPr="002C1EED">
              <w:rPr>
                <w:rFonts w:ascii="Times New Roman" w:hAnsi="Times New Roman" w:cs="Times New Roman"/>
                <w:sz w:val="24"/>
                <w:szCs w:val="24"/>
              </w:rPr>
              <w:t xml:space="preserve">, от 10.07.2018 </w:t>
            </w:r>
            <w:hyperlink r:id="rId33" w:history="1">
              <w:r w:rsidRPr="002C1EED">
                <w:rPr>
                  <w:rFonts w:ascii="Times New Roman" w:hAnsi="Times New Roman" w:cs="Times New Roman"/>
                  <w:sz w:val="24"/>
                  <w:szCs w:val="24"/>
                </w:rPr>
                <w:t>N 305-пп</w:t>
              </w:r>
            </w:hyperlink>
            <w:r w:rsidRPr="002C1EED">
              <w:rPr>
                <w:rFonts w:ascii="Times New Roman" w:hAnsi="Times New Roman" w:cs="Times New Roman"/>
                <w:sz w:val="24"/>
                <w:szCs w:val="24"/>
              </w:rPr>
              <w:t xml:space="preserve">, от 07.08.2018 </w:t>
            </w:r>
            <w:hyperlink r:id="rId34" w:history="1">
              <w:r w:rsidRPr="002C1EED">
                <w:rPr>
                  <w:rFonts w:ascii="Times New Roman" w:hAnsi="Times New Roman" w:cs="Times New Roman"/>
                  <w:sz w:val="24"/>
                  <w:szCs w:val="24"/>
                </w:rPr>
                <w:t>N 356-пп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11.10.2018 </w:t>
            </w:r>
            <w:hyperlink r:id="rId35" w:history="1">
              <w:r w:rsidRPr="002C1EED">
                <w:rPr>
                  <w:rFonts w:ascii="Times New Roman" w:hAnsi="Times New Roman" w:cs="Times New Roman"/>
                  <w:sz w:val="24"/>
                  <w:szCs w:val="24"/>
                </w:rPr>
                <w:t>N 461-пп</w:t>
              </w:r>
            </w:hyperlink>
            <w:r w:rsidRPr="002C1EED">
              <w:rPr>
                <w:rFonts w:ascii="Times New Roman" w:hAnsi="Times New Roman" w:cs="Times New Roman"/>
                <w:sz w:val="24"/>
                <w:szCs w:val="24"/>
              </w:rPr>
              <w:t xml:space="preserve">, от 15.01.2019 </w:t>
            </w:r>
            <w:hyperlink r:id="rId36" w:history="1">
              <w:r w:rsidRPr="002C1EED">
                <w:rPr>
                  <w:rFonts w:ascii="Times New Roman" w:hAnsi="Times New Roman" w:cs="Times New Roman"/>
                  <w:sz w:val="24"/>
                  <w:szCs w:val="24"/>
                </w:rPr>
                <w:t>N 4-пп</w:t>
              </w:r>
            </w:hyperlink>
            <w:r w:rsidRPr="002C1EED">
              <w:rPr>
                <w:rFonts w:ascii="Times New Roman" w:hAnsi="Times New Roman" w:cs="Times New Roman"/>
                <w:sz w:val="24"/>
                <w:szCs w:val="24"/>
              </w:rPr>
              <w:t xml:space="preserve">, от 29.01.2019 </w:t>
            </w:r>
            <w:hyperlink r:id="rId37" w:history="1">
              <w:r w:rsidRPr="002C1EED">
                <w:rPr>
                  <w:rFonts w:ascii="Times New Roman" w:hAnsi="Times New Roman" w:cs="Times New Roman"/>
                  <w:sz w:val="24"/>
                  <w:szCs w:val="24"/>
                </w:rPr>
                <w:t>N 27-пп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14.05.2019 </w:t>
            </w:r>
            <w:hyperlink r:id="rId38" w:history="1">
              <w:r w:rsidRPr="002C1EED">
                <w:rPr>
                  <w:rFonts w:ascii="Times New Roman" w:hAnsi="Times New Roman" w:cs="Times New Roman"/>
                  <w:sz w:val="24"/>
                  <w:szCs w:val="24"/>
                </w:rPr>
                <w:t>N 250-пп</w:t>
              </w:r>
            </w:hyperlink>
            <w:r w:rsidRPr="002C1EED">
              <w:rPr>
                <w:rFonts w:ascii="Times New Roman" w:hAnsi="Times New Roman" w:cs="Times New Roman"/>
                <w:sz w:val="24"/>
                <w:szCs w:val="24"/>
              </w:rPr>
              <w:t xml:space="preserve">, от 30.07.2019 </w:t>
            </w:r>
            <w:hyperlink r:id="rId39" w:history="1">
              <w:r w:rsidRPr="002C1EED">
                <w:rPr>
                  <w:rFonts w:ascii="Times New Roman" w:hAnsi="Times New Roman" w:cs="Times New Roman"/>
                  <w:sz w:val="24"/>
                  <w:szCs w:val="24"/>
                </w:rPr>
                <w:t>N 405-пп</w:t>
              </w:r>
            </w:hyperlink>
            <w:r w:rsidRPr="002C1EED">
              <w:rPr>
                <w:rFonts w:ascii="Times New Roman" w:hAnsi="Times New Roman" w:cs="Times New Roman"/>
                <w:sz w:val="24"/>
                <w:szCs w:val="24"/>
              </w:rPr>
              <w:t xml:space="preserve">, от 10.10.2019 </w:t>
            </w:r>
            <w:hyperlink r:id="rId40" w:history="1">
              <w:r w:rsidRPr="002C1EED">
                <w:rPr>
                  <w:rFonts w:ascii="Times New Roman" w:hAnsi="Times New Roman" w:cs="Times New Roman"/>
                  <w:sz w:val="24"/>
                  <w:szCs w:val="24"/>
                </w:rPr>
                <w:t>N 571-пп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21.01.2020 </w:t>
            </w:r>
            <w:hyperlink r:id="rId41" w:history="1">
              <w:r w:rsidRPr="002C1EED">
                <w:rPr>
                  <w:rFonts w:ascii="Times New Roman" w:hAnsi="Times New Roman" w:cs="Times New Roman"/>
                  <w:sz w:val="24"/>
                  <w:szCs w:val="24"/>
                </w:rPr>
                <w:t>N 16-пп</w:t>
              </w:r>
            </w:hyperlink>
            <w:r w:rsidRPr="002C1EED">
              <w:rPr>
                <w:rFonts w:ascii="Times New Roman" w:hAnsi="Times New Roman" w:cs="Times New Roman"/>
                <w:sz w:val="24"/>
                <w:szCs w:val="24"/>
              </w:rPr>
              <w:t xml:space="preserve">, от 22.05.2020 </w:t>
            </w:r>
            <w:hyperlink r:id="rId42" w:history="1">
              <w:r w:rsidRPr="002C1EED">
                <w:rPr>
                  <w:rFonts w:ascii="Times New Roman" w:hAnsi="Times New Roman" w:cs="Times New Roman"/>
                  <w:sz w:val="24"/>
                  <w:szCs w:val="24"/>
                </w:rPr>
                <w:t>N 272-пп</w:t>
              </w:r>
            </w:hyperlink>
            <w:r w:rsidRPr="002C1EED">
              <w:rPr>
                <w:rFonts w:ascii="Times New Roman" w:hAnsi="Times New Roman" w:cs="Times New Roman"/>
                <w:sz w:val="24"/>
                <w:szCs w:val="24"/>
              </w:rPr>
              <w:t xml:space="preserve">, от 28.05.2020 </w:t>
            </w:r>
            <w:hyperlink r:id="rId43" w:history="1">
              <w:r w:rsidRPr="002C1EED">
                <w:rPr>
                  <w:rFonts w:ascii="Times New Roman" w:hAnsi="Times New Roman" w:cs="Times New Roman"/>
                  <w:sz w:val="24"/>
                  <w:szCs w:val="24"/>
                </w:rPr>
                <w:t>N 283-пп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09.10.2020 </w:t>
            </w:r>
            <w:hyperlink r:id="rId44" w:history="1">
              <w:r w:rsidRPr="002C1EED">
                <w:rPr>
                  <w:rFonts w:ascii="Times New Roman" w:hAnsi="Times New Roman" w:cs="Times New Roman"/>
                  <w:sz w:val="24"/>
                  <w:szCs w:val="24"/>
                </w:rPr>
                <w:t>N 666-пп</w:t>
              </w:r>
            </w:hyperlink>
            <w:r w:rsidRPr="002C1EED">
              <w:rPr>
                <w:rFonts w:ascii="Times New Roman" w:hAnsi="Times New Roman" w:cs="Times New Roman"/>
                <w:sz w:val="24"/>
                <w:szCs w:val="24"/>
              </w:rPr>
              <w:t xml:space="preserve">, от 26.02.2021 </w:t>
            </w:r>
            <w:hyperlink r:id="rId45" w:history="1">
              <w:r w:rsidRPr="002C1EED">
                <w:rPr>
                  <w:rFonts w:ascii="Times New Roman" w:hAnsi="Times New Roman" w:cs="Times New Roman"/>
                  <w:sz w:val="24"/>
                  <w:szCs w:val="24"/>
                </w:rPr>
                <w:t>N 101-пп</w:t>
              </w:r>
            </w:hyperlink>
            <w:r w:rsidRPr="002C1EED">
              <w:rPr>
                <w:rFonts w:ascii="Times New Roman" w:hAnsi="Times New Roman" w:cs="Times New Roman"/>
                <w:sz w:val="24"/>
                <w:szCs w:val="24"/>
              </w:rPr>
              <w:t xml:space="preserve">, от 19.04.2021 </w:t>
            </w:r>
            <w:hyperlink r:id="rId46" w:history="1">
              <w:r w:rsidRPr="002C1EED">
                <w:rPr>
                  <w:rFonts w:ascii="Times New Roman" w:hAnsi="Times New Roman" w:cs="Times New Roman"/>
                  <w:sz w:val="24"/>
                  <w:szCs w:val="24"/>
                </w:rPr>
                <w:t>N 199-пп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27.07.2021 </w:t>
            </w:r>
            <w:hyperlink r:id="rId47" w:history="1">
              <w:r w:rsidRPr="002C1EED">
                <w:rPr>
                  <w:rFonts w:ascii="Times New Roman" w:hAnsi="Times New Roman" w:cs="Times New Roman"/>
                  <w:sz w:val="24"/>
                  <w:szCs w:val="24"/>
                </w:rPr>
                <w:t>N 383-пп</w:t>
              </w:r>
            </w:hyperlink>
            <w:r w:rsidRPr="002C1EED">
              <w:rPr>
                <w:rFonts w:ascii="Times New Roman" w:hAnsi="Times New Roman" w:cs="Times New Roman"/>
                <w:sz w:val="24"/>
                <w:szCs w:val="24"/>
              </w:rPr>
              <w:t xml:space="preserve">, от 27.10.2021 </w:t>
            </w:r>
            <w:hyperlink r:id="rId48" w:history="1">
              <w:r w:rsidRPr="002C1EED">
                <w:rPr>
                  <w:rFonts w:ascii="Times New Roman" w:hAnsi="Times New Roman" w:cs="Times New Roman"/>
                  <w:sz w:val="24"/>
                  <w:szCs w:val="24"/>
                </w:rPr>
                <w:t>N 604-пп</w:t>
              </w:r>
            </w:hyperlink>
            <w:r w:rsidRPr="002C1EED">
              <w:rPr>
                <w:rFonts w:ascii="Times New Roman" w:hAnsi="Times New Roman" w:cs="Times New Roman"/>
                <w:sz w:val="24"/>
                <w:szCs w:val="24"/>
              </w:rPr>
              <w:t xml:space="preserve">, от 29.12.2021 </w:t>
            </w:r>
            <w:hyperlink r:id="rId49" w:history="1">
              <w:r w:rsidRPr="002C1EED">
                <w:rPr>
                  <w:rFonts w:ascii="Times New Roman" w:hAnsi="Times New Roman" w:cs="Times New Roman"/>
                  <w:sz w:val="24"/>
                  <w:szCs w:val="24"/>
                </w:rPr>
                <w:t>N 795-пп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25.01.2022 </w:t>
            </w:r>
            <w:hyperlink r:id="rId50" w:history="1">
              <w:r w:rsidRPr="002C1EED">
                <w:rPr>
                  <w:rFonts w:ascii="Times New Roman" w:hAnsi="Times New Roman" w:cs="Times New Roman"/>
                  <w:sz w:val="24"/>
                  <w:szCs w:val="24"/>
                </w:rPr>
                <w:t>N 27-пп</w:t>
              </w:r>
            </w:hyperlink>
            <w:r w:rsidRPr="002C1EED">
              <w:rPr>
                <w:rFonts w:ascii="Times New Roman" w:hAnsi="Times New Roman" w:cs="Times New Roman"/>
                <w:sz w:val="24"/>
                <w:szCs w:val="24"/>
              </w:rPr>
              <w:t xml:space="preserve">, от 18.04.2022 </w:t>
            </w:r>
            <w:hyperlink r:id="rId51" w:history="1">
              <w:r w:rsidRPr="002C1EED">
                <w:rPr>
                  <w:rFonts w:ascii="Times New Roman" w:hAnsi="Times New Roman" w:cs="Times New Roman"/>
                  <w:sz w:val="24"/>
                  <w:szCs w:val="24"/>
                </w:rPr>
                <w:t>N 235-пп</w:t>
              </w:r>
            </w:hyperlink>
            <w:r w:rsidRPr="002C1EED">
              <w:rPr>
                <w:rFonts w:ascii="Times New Roman" w:hAnsi="Times New Roman" w:cs="Times New Roman"/>
                <w:sz w:val="24"/>
                <w:szCs w:val="24"/>
              </w:rPr>
              <w:t xml:space="preserve">, от 27.07.2022 </w:t>
            </w:r>
            <w:hyperlink r:id="rId52" w:history="1">
              <w:r w:rsidRPr="002C1EED">
                <w:rPr>
                  <w:rFonts w:ascii="Times New Roman" w:hAnsi="Times New Roman" w:cs="Times New Roman"/>
                  <w:sz w:val="24"/>
                  <w:szCs w:val="24"/>
                </w:rPr>
                <w:t>N 542-пп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19.09.2022 </w:t>
            </w:r>
            <w:hyperlink r:id="rId53" w:history="1">
              <w:r w:rsidRPr="002C1EED">
                <w:rPr>
                  <w:rFonts w:ascii="Times New Roman" w:hAnsi="Times New Roman" w:cs="Times New Roman"/>
                  <w:sz w:val="24"/>
                  <w:szCs w:val="24"/>
                </w:rPr>
                <w:t>N 700-пп</w:t>
              </w:r>
            </w:hyperlink>
            <w:r w:rsidR="002C1EED" w:rsidRPr="002C1EED">
              <w:rPr>
                <w:rFonts w:ascii="Times New Roman" w:hAnsi="Times New Roman" w:cs="Times New Roman"/>
                <w:sz w:val="24"/>
                <w:szCs w:val="24"/>
              </w:rPr>
              <w:t xml:space="preserve">, от 10.10.2022 </w:t>
            </w:r>
            <w:r w:rsidR="002C1EED" w:rsidRPr="002C1EED">
              <w:rPr>
                <w:rFonts w:ascii="Times New Roman" w:hAnsi="Times New Roman" w:cs="Times New Roman"/>
                <w:sz w:val="24"/>
                <w:szCs w:val="24"/>
                <w:lang w:val="en-US"/>
              </w:rPr>
              <w:t>N</w:t>
            </w:r>
            <w:r w:rsidR="002C1EED" w:rsidRPr="002C1EED">
              <w:rPr>
                <w:rFonts w:ascii="Times New Roman" w:hAnsi="Times New Roman" w:cs="Times New Roman"/>
                <w:sz w:val="24"/>
                <w:szCs w:val="24"/>
              </w:rPr>
              <w:t xml:space="preserve"> 804-пп</w:t>
            </w:r>
            <w:r w:rsidRPr="002C1EED">
              <w:rPr>
                <w:rFonts w:ascii="Times New Roman" w:hAnsi="Times New Roman" w:cs="Times New Roman"/>
                <w:sz w:val="24"/>
                <w:szCs w:val="24"/>
              </w:rPr>
              <w:t>)</w:t>
            </w: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В соответствии со </w:t>
      </w:r>
      <w:hyperlink r:id="rId54" w:history="1">
        <w:r w:rsidRPr="002C1EED">
          <w:rPr>
            <w:rFonts w:ascii="Times New Roman" w:hAnsi="Times New Roman" w:cs="Times New Roman"/>
            <w:sz w:val="24"/>
            <w:szCs w:val="24"/>
          </w:rPr>
          <w:t>статьей 179</w:t>
        </w:r>
      </w:hyperlink>
      <w:r w:rsidRPr="002C1EED">
        <w:rPr>
          <w:rFonts w:ascii="Times New Roman" w:hAnsi="Times New Roman" w:cs="Times New Roman"/>
          <w:sz w:val="24"/>
          <w:szCs w:val="24"/>
        </w:rPr>
        <w:t xml:space="preserve"> Бюджетного кодекса Российской Федерации, </w:t>
      </w:r>
      <w:hyperlink r:id="rId55" w:history="1">
        <w:r w:rsidRPr="002C1EED">
          <w:rPr>
            <w:rFonts w:ascii="Times New Roman" w:hAnsi="Times New Roman" w:cs="Times New Roman"/>
            <w:sz w:val="24"/>
            <w:szCs w:val="24"/>
          </w:rPr>
          <w:t>пунктом 2 статьи 33</w:t>
        </w:r>
      </w:hyperlink>
      <w:r w:rsidRPr="002C1EED">
        <w:rPr>
          <w:rFonts w:ascii="Times New Roman" w:hAnsi="Times New Roman" w:cs="Times New Roman"/>
          <w:sz w:val="24"/>
          <w:szCs w:val="24"/>
        </w:rPr>
        <w:t xml:space="preserve"> Федерального закона от 21 декабря 2021 года N 414-ФЗ "Об общих принципах организации публичной власти в субъектах Российской Федерации", подпунктом 1 пункта 1 статьи 34 Устава Архангельской области, </w:t>
      </w:r>
      <w:hyperlink r:id="rId56" w:history="1">
        <w:r w:rsidRPr="002C1EED">
          <w:rPr>
            <w:rFonts w:ascii="Times New Roman" w:hAnsi="Times New Roman" w:cs="Times New Roman"/>
            <w:sz w:val="24"/>
            <w:szCs w:val="24"/>
          </w:rPr>
          <w:t>постановлением</w:t>
        </w:r>
      </w:hyperlink>
      <w:r w:rsidRPr="002C1EED">
        <w:rPr>
          <w:rFonts w:ascii="Times New Roman" w:hAnsi="Times New Roman" w:cs="Times New Roman"/>
          <w:sz w:val="24"/>
          <w:szCs w:val="24"/>
        </w:rPr>
        <w:t xml:space="preserve"> Правительства Архангельской области от 10 июля 2012 года N 299-пп "О порядке разработки и реализации государственных программ Архангельской</w:t>
      </w:r>
      <w:proofErr w:type="gramEnd"/>
      <w:r w:rsidRPr="002C1EED">
        <w:rPr>
          <w:rFonts w:ascii="Times New Roman" w:hAnsi="Times New Roman" w:cs="Times New Roman"/>
          <w:sz w:val="24"/>
          <w:szCs w:val="24"/>
        </w:rPr>
        <w:t xml:space="preserve"> области" Правительство Архангельской области постановляет:</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Утвердить прилагаемые: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 государственную </w:t>
      </w:r>
      <w:hyperlink w:anchor="Par71" w:history="1">
        <w:r w:rsidRPr="002C1EED">
          <w:rPr>
            <w:rFonts w:ascii="Times New Roman" w:hAnsi="Times New Roman" w:cs="Times New Roman"/>
            <w:sz w:val="24"/>
            <w:szCs w:val="24"/>
          </w:rPr>
          <w:t>программу</w:t>
        </w:r>
      </w:hyperlink>
      <w:r w:rsidRPr="002C1EED">
        <w:rPr>
          <w:rFonts w:ascii="Times New Roman" w:hAnsi="Times New Roman" w:cs="Times New Roman"/>
          <w:sz w:val="24"/>
          <w:szCs w:val="24"/>
        </w:rPr>
        <w:t xml:space="preserve">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 </w:t>
      </w:r>
      <w:hyperlink w:anchor="Par3202" w:history="1">
        <w:r w:rsidRPr="002C1EED">
          <w:rPr>
            <w:rFonts w:ascii="Times New Roman" w:hAnsi="Times New Roman" w:cs="Times New Roman"/>
            <w:sz w:val="24"/>
            <w:szCs w:val="24"/>
          </w:rPr>
          <w:t>Порядок</w:t>
        </w:r>
      </w:hyperlink>
      <w:r w:rsidRPr="002C1EED">
        <w:rPr>
          <w:rFonts w:ascii="Times New Roman" w:hAnsi="Times New Roman" w:cs="Times New Roman"/>
          <w:sz w:val="24"/>
          <w:szCs w:val="24"/>
        </w:rPr>
        <w:t xml:space="preserve"> проведения конкурса на выплату денежного поощрения гражданам, активно участвующим в антинаркотической работе;</w:t>
      </w:r>
    </w:p>
    <w:p w:rsidR="00D52F42" w:rsidRPr="002C1EED" w:rsidRDefault="00D52F42" w:rsidP="002C1EED">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3) </w:t>
      </w:r>
      <w:hyperlink w:anchor="Par3473" w:history="1">
        <w:r w:rsidRPr="002C1EED">
          <w:rPr>
            <w:rFonts w:ascii="Times New Roman" w:hAnsi="Times New Roman" w:cs="Times New Roman"/>
            <w:sz w:val="24"/>
            <w:szCs w:val="24"/>
          </w:rPr>
          <w:t>Положение</w:t>
        </w:r>
      </w:hyperlink>
      <w:r w:rsidRPr="002C1EED">
        <w:rPr>
          <w:rFonts w:ascii="Times New Roman" w:hAnsi="Times New Roman" w:cs="Times New Roman"/>
          <w:sz w:val="24"/>
          <w:szCs w:val="24"/>
        </w:rPr>
        <w:t xml:space="preserve"> о порядке проведения конкурса на предоставление субсидий бюджетам муниципальных районов, муниципальных округов и городских округов Архангельской </w:t>
      </w:r>
      <w:r w:rsidRPr="002C1EED">
        <w:rPr>
          <w:rFonts w:ascii="Times New Roman" w:hAnsi="Times New Roman" w:cs="Times New Roman"/>
          <w:sz w:val="24"/>
          <w:szCs w:val="24"/>
        </w:rPr>
        <w:lastRenderedPageBreak/>
        <w:t xml:space="preserve">области на реализацию мероприятий по установке </w:t>
      </w:r>
      <w:proofErr w:type="gramStart"/>
      <w:r w:rsidRPr="002C1EED">
        <w:rPr>
          <w:rFonts w:ascii="Times New Roman" w:hAnsi="Times New Roman" w:cs="Times New Roman"/>
          <w:sz w:val="24"/>
          <w:szCs w:val="24"/>
        </w:rPr>
        <w:t>ограждений территорий муниципальных образовательных организаций муниципальных образований Архангельской области</w:t>
      </w:r>
      <w:proofErr w:type="gramEnd"/>
      <w:r w:rsidRPr="002C1EED">
        <w:rPr>
          <w:rFonts w:ascii="Times New Roman" w:hAnsi="Times New Roman" w:cs="Times New Roman"/>
          <w:sz w:val="24"/>
          <w:szCs w:val="24"/>
        </w:rPr>
        <w:t>.</w:t>
      </w:r>
    </w:p>
    <w:p w:rsidR="00D52F42" w:rsidRPr="002C1EED" w:rsidRDefault="00D52F42" w:rsidP="002C1EED">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4) </w:t>
      </w:r>
      <w:hyperlink w:anchor="Par3754" w:history="1">
        <w:r w:rsidRPr="002C1EED">
          <w:rPr>
            <w:rFonts w:ascii="Times New Roman" w:hAnsi="Times New Roman" w:cs="Times New Roman"/>
            <w:sz w:val="24"/>
            <w:szCs w:val="24"/>
          </w:rPr>
          <w:t>Положение</w:t>
        </w:r>
      </w:hyperlink>
      <w:r w:rsidRPr="002C1EED">
        <w:rPr>
          <w:rFonts w:ascii="Times New Roman" w:hAnsi="Times New Roman" w:cs="Times New Roman"/>
          <w:sz w:val="24"/>
          <w:szCs w:val="24"/>
        </w:rPr>
        <w:t xml:space="preserve"> о порядке проведения конкурса на предоставление субсидий бюджетам муниципальных районов, муниципальных округов и городских округов Архангельской области на реализацию мероприятий по установке и обслуживанию систем видеонаблюдения в муниципальных образовательных организациях в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5) </w:t>
      </w:r>
      <w:hyperlink w:anchor="Par4030" w:history="1">
        <w:r w:rsidRPr="002C1EED">
          <w:rPr>
            <w:rFonts w:ascii="Times New Roman" w:hAnsi="Times New Roman" w:cs="Times New Roman"/>
            <w:sz w:val="24"/>
            <w:szCs w:val="24"/>
          </w:rPr>
          <w:t>Положение</w:t>
        </w:r>
      </w:hyperlink>
      <w:r w:rsidRPr="002C1EED">
        <w:rPr>
          <w:rFonts w:ascii="Times New Roman" w:hAnsi="Times New Roman" w:cs="Times New Roman"/>
          <w:sz w:val="24"/>
          <w:szCs w:val="24"/>
        </w:rPr>
        <w:t xml:space="preserve"> о порядке и условиях проведения конкурса "Лучший народный дружинник" в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6) </w:t>
      </w:r>
      <w:hyperlink w:anchor="Par4364" w:history="1">
        <w:r w:rsidRPr="002C1EED">
          <w:rPr>
            <w:rFonts w:ascii="Times New Roman" w:hAnsi="Times New Roman" w:cs="Times New Roman"/>
            <w:sz w:val="24"/>
            <w:szCs w:val="24"/>
          </w:rPr>
          <w:t>Положение</w:t>
        </w:r>
      </w:hyperlink>
      <w:r w:rsidRPr="002C1EED">
        <w:rPr>
          <w:rFonts w:ascii="Times New Roman" w:hAnsi="Times New Roman" w:cs="Times New Roman"/>
          <w:sz w:val="24"/>
          <w:szCs w:val="24"/>
        </w:rPr>
        <w:t xml:space="preserve"> о порядке проведения конкурса на предоставление субсидий из областного бюджета бюджетам муниципальных округов, городских округов, городских и сельских поселений Архангельской области на организацию материально-технического стимулирования и страхования участников народных дружин;</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7) </w:t>
      </w:r>
      <w:hyperlink w:anchor="Par4667" w:history="1">
        <w:r w:rsidRPr="002C1EED">
          <w:rPr>
            <w:rFonts w:ascii="Times New Roman" w:hAnsi="Times New Roman" w:cs="Times New Roman"/>
            <w:sz w:val="24"/>
            <w:szCs w:val="24"/>
          </w:rPr>
          <w:t>Правила</w:t>
        </w:r>
      </w:hyperlink>
      <w:r w:rsidRPr="002C1EED">
        <w:rPr>
          <w:rFonts w:ascii="Times New Roman" w:hAnsi="Times New Roman" w:cs="Times New Roman"/>
          <w:sz w:val="24"/>
          <w:szCs w:val="24"/>
        </w:rPr>
        <w:t xml:space="preserve"> предоставления и расходования иного межбюджетного трансферта из областного бюджета бюджетам муниципальных районов, муниципальных округов и городских округов Архангельской области на реализацию мероприятий по антитеррористической защищенности муниципальных образовательных организаций в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Признать утратившими силу с 1 января 2014 года следующие постановления Правительства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от 14 октября 2011 года </w:t>
      </w:r>
      <w:hyperlink r:id="rId57" w:history="1">
        <w:r w:rsidRPr="002C1EED">
          <w:rPr>
            <w:rFonts w:ascii="Times New Roman" w:hAnsi="Times New Roman" w:cs="Times New Roman"/>
            <w:sz w:val="24"/>
            <w:szCs w:val="24"/>
          </w:rPr>
          <w:t>N 391-пп</w:t>
        </w:r>
      </w:hyperlink>
      <w:r w:rsidRPr="002C1EED">
        <w:rPr>
          <w:rFonts w:ascii="Times New Roman" w:hAnsi="Times New Roman" w:cs="Times New Roman"/>
          <w:sz w:val="24"/>
          <w:szCs w:val="24"/>
        </w:rPr>
        <w:t xml:space="preserve"> "Об утверждении долгосрочной целевой программы Архангельской области "Противодействие коррупции в Архангельской области на 2012 - 2014 годы";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от 14 октября 2011 года </w:t>
      </w:r>
      <w:hyperlink r:id="rId58" w:history="1">
        <w:r w:rsidRPr="002C1EED">
          <w:rPr>
            <w:rFonts w:ascii="Times New Roman" w:hAnsi="Times New Roman" w:cs="Times New Roman"/>
            <w:sz w:val="24"/>
            <w:szCs w:val="24"/>
          </w:rPr>
          <w:t>N 392-пп</w:t>
        </w:r>
      </w:hyperlink>
      <w:r w:rsidRPr="002C1EED">
        <w:rPr>
          <w:rFonts w:ascii="Times New Roman" w:hAnsi="Times New Roman" w:cs="Times New Roman"/>
          <w:sz w:val="24"/>
          <w:szCs w:val="24"/>
        </w:rPr>
        <w:t xml:space="preserve"> "Об утверждении долгосрочной целевой программы Архангельской области "Противодействие экстремизму и терроризму в Архангельской области на 2012 - 2014 годы";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от 30 октября 2012 года </w:t>
      </w:r>
      <w:hyperlink r:id="rId59" w:history="1">
        <w:r w:rsidRPr="002C1EED">
          <w:rPr>
            <w:rFonts w:ascii="Times New Roman" w:hAnsi="Times New Roman" w:cs="Times New Roman"/>
            <w:sz w:val="24"/>
            <w:szCs w:val="24"/>
          </w:rPr>
          <w:t>N 489-пп</w:t>
        </w:r>
      </w:hyperlink>
      <w:r w:rsidRPr="002C1EED">
        <w:rPr>
          <w:rFonts w:ascii="Times New Roman" w:hAnsi="Times New Roman" w:cs="Times New Roman"/>
          <w:sz w:val="24"/>
          <w:szCs w:val="24"/>
        </w:rPr>
        <w:t xml:space="preserve"> "О внесении изменений в долгосрочную целевую программу Архангельской области "Противодействие коррупции в Архангельской области на 2012 - 2014 годы";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от 20 ноября 2012 года </w:t>
      </w:r>
      <w:hyperlink r:id="rId60" w:history="1">
        <w:r w:rsidRPr="002C1EED">
          <w:rPr>
            <w:rFonts w:ascii="Times New Roman" w:hAnsi="Times New Roman" w:cs="Times New Roman"/>
            <w:sz w:val="24"/>
            <w:szCs w:val="24"/>
          </w:rPr>
          <w:t>N 517-пп</w:t>
        </w:r>
      </w:hyperlink>
      <w:r w:rsidRPr="002C1EED">
        <w:rPr>
          <w:rFonts w:ascii="Times New Roman" w:hAnsi="Times New Roman" w:cs="Times New Roman"/>
          <w:sz w:val="24"/>
          <w:szCs w:val="24"/>
        </w:rPr>
        <w:t xml:space="preserve"> "О внесении изменений в долгосрочную целевую программу Архангельской области "Противодействие экстремизму и терроризму в Архангельской области на 2012 - 2014 годы";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от 23 апреля 2013 года </w:t>
      </w:r>
      <w:hyperlink r:id="rId61" w:history="1">
        <w:r w:rsidRPr="002C1EED">
          <w:rPr>
            <w:rFonts w:ascii="Times New Roman" w:hAnsi="Times New Roman" w:cs="Times New Roman"/>
            <w:sz w:val="24"/>
            <w:szCs w:val="24"/>
          </w:rPr>
          <w:t>N 174-пп</w:t>
        </w:r>
      </w:hyperlink>
      <w:r w:rsidRPr="002C1EED">
        <w:rPr>
          <w:rFonts w:ascii="Times New Roman" w:hAnsi="Times New Roman" w:cs="Times New Roman"/>
          <w:sz w:val="24"/>
          <w:szCs w:val="24"/>
        </w:rPr>
        <w:t xml:space="preserve"> "О внесении изменений в долгосрочную целевую программу Архангельской области "Противодействие экстремизму и терроризму в Архангельской области на 2012 - 2014 годы";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от 28 мая 2013 года </w:t>
      </w:r>
      <w:hyperlink r:id="rId62" w:history="1">
        <w:r w:rsidRPr="002C1EED">
          <w:rPr>
            <w:rFonts w:ascii="Times New Roman" w:hAnsi="Times New Roman" w:cs="Times New Roman"/>
            <w:sz w:val="24"/>
            <w:szCs w:val="24"/>
          </w:rPr>
          <w:t>N 235-пп</w:t>
        </w:r>
      </w:hyperlink>
      <w:r w:rsidRPr="002C1EED">
        <w:rPr>
          <w:rFonts w:ascii="Times New Roman" w:hAnsi="Times New Roman" w:cs="Times New Roman"/>
          <w:sz w:val="24"/>
          <w:szCs w:val="24"/>
        </w:rPr>
        <w:t xml:space="preserve"> "О внесении изменения в долгосрочную целевую программу Архангельской области "Противодействие экстремизму и терроризму в Архангельской области на 2012 - 2014 годы";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от 3 сентября 2013 года </w:t>
      </w:r>
      <w:hyperlink r:id="rId63" w:history="1">
        <w:r w:rsidRPr="002C1EED">
          <w:rPr>
            <w:rFonts w:ascii="Times New Roman" w:hAnsi="Times New Roman" w:cs="Times New Roman"/>
            <w:sz w:val="24"/>
            <w:szCs w:val="24"/>
          </w:rPr>
          <w:t>N 397-пп</w:t>
        </w:r>
      </w:hyperlink>
      <w:r w:rsidRPr="002C1EED">
        <w:rPr>
          <w:rFonts w:ascii="Times New Roman" w:hAnsi="Times New Roman" w:cs="Times New Roman"/>
          <w:sz w:val="24"/>
          <w:szCs w:val="24"/>
        </w:rPr>
        <w:t xml:space="preserve"> "О внесении изменений в приложение N 1 к долгосрочной целевой программе Архангельской области "Противодействие коррупции в Архангельской области на 2012 - 2014 годы".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Настоящее постановление вступает в силу со дня его официального опубликования.</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Губернатор</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lastRenderedPageBreak/>
        <w:t>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И.А.ОРЛОВ</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0"/>
        <w:rPr>
          <w:rFonts w:ascii="Times New Roman" w:hAnsi="Times New Roman" w:cs="Times New Roman"/>
          <w:sz w:val="24"/>
          <w:szCs w:val="24"/>
        </w:rPr>
      </w:pPr>
      <w:r w:rsidRPr="002C1EED">
        <w:rPr>
          <w:rFonts w:ascii="Times New Roman" w:hAnsi="Times New Roman" w:cs="Times New Roman"/>
          <w:sz w:val="24"/>
          <w:szCs w:val="24"/>
        </w:rPr>
        <w:t>Утверждена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постановлением Правительства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от 11.10.2013 N 478-пп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5E026E">
      <w:pPr>
        <w:autoSpaceDE w:val="0"/>
        <w:autoSpaceDN w:val="0"/>
        <w:adjustRightInd w:val="0"/>
        <w:spacing w:after="0" w:line="240" w:lineRule="auto"/>
        <w:jc w:val="center"/>
        <w:rPr>
          <w:rFonts w:ascii="Times New Roman" w:hAnsi="Times New Roman" w:cs="Times New Roman"/>
          <w:b/>
          <w:bCs/>
          <w:sz w:val="24"/>
          <w:szCs w:val="24"/>
        </w:rPr>
      </w:pPr>
      <w:bookmarkStart w:id="0" w:name="Par71"/>
      <w:bookmarkEnd w:id="0"/>
      <w:r w:rsidRPr="002C1EED">
        <w:rPr>
          <w:rFonts w:ascii="Times New Roman" w:hAnsi="Times New Roman" w:cs="Times New Roman"/>
          <w:b/>
          <w:bCs/>
          <w:sz w:val="24"/>
          <w:szCs w:val="24"/>
        </w:rPr>
        <w:t>ГОСУДАРСТВЕННАЯ ПРОГРАММА</w:t>
      </w:r>
    </w:p>
    <w:p w:rsidR="00D52F42" w:rsidRPr="002C1EED" w:rsidRDefault="00D52F42" w:rsidP="005E026E">
      <w:pPr>
        <w:autoSpaceDE w:val="0"/>
        <w:autoSpaceDN w:val="0"/>
        <w:adjustRightInd w:val="0"/>
        <w:spacing w:after="0"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АРХАНГЕЛЬСКОЙ ОБЛАСТИ "ОБЕСПЕЧЕНИЕ ОБЩЕСТВЕННОГО ПОРЯДКА,</w:t>
      </w:r>
    </w:p>
    <w:p w:rsidR="00D52F42" w:rsidRPr="002C1EED" w:rsidRDefault="00D52F42" w:rsidP="005E026E">
      <w:pPr>
        <w:autoSpaceDE w:val="0"/>
        <w:autoSpaceDN w:val="0"/>
        <w:adjustRightInd w:val="0"/>
        <w:spacing w:after="0"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ПРОФИЛАКТИКА ПРЕСТУПНОСТИ, КОРРУПЦИИ, ТЕРРОРИЗМА,</w:t>
      </w:r>
    </w:p>
    <w:p w:rsidR="00D52F42" w:rsidRPr="002C1EED" w:rsidRDefault="00D52F42" w:rsidP="005E026E">
      <w:pPr>
        <w:autoSpaceDE w:val="0"/>
        <w:autoSpaceDN w:val="0"/>
        <w:adjustRightInd w:val="0"/>
        <w:spacing w:after="0"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ЭКСТРЕМИЗМА И НЕЗАКОННОГО ПОТРЕБЛЕНИЯ НАРКОТИЧЕСКИХ СРЕДСТВ</w:t>
      </w:r>
      <w:r w:rsidR="005E026E">
        <w:rPr>
          <w:rFonts w:ascii="Times New Roman" w:hAnsi="Times New Roman" w:cs="Times New Roman"/>
          <w:b/>
          <w:bCs/>
          <w:sz w:val="24"/>
          <w:szCs w:val="24"/>
        </w:rPr>
        <w:t xml:space="preserve"> </w:t>
      </w:r>
      <w:r w:rsidRPr="002C1EED">
        <w:rPr>
          <w:rFonts w:ascii="Times New Roman" w:hAnsi="Times New Roman" w:cs="Times New Roman"/>
          <w:b/>
          <w:bCs/>
          <w:sz w:val="24"/>
          <w:szCs w:val="24"/>
        </w:rPr>
        <w:t>И ПСИХОТРОПНЫХ ВЕЩЕСТВ В АРХАНГЕЛЬСКОЙ ОБЛАСТИ"</w:t>
      </w: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212"/>
        <w:gridCol w:w="113"/>
      </w:tblGrid>
      <w:tr w:rsidR="00D52F42" w:rsidRPr="002C1EED">
        <w:tc>
          <w:tcPr>
            <w:tcW w:w="60" w:type="dxa"/>
            <w:shd w:val="clear" w:color="auto" w:fill="CED3F1"/>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Список изменяющих документов</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roofErr w:type="gramStart"/>
            <w:r w:rsidRPr="002C1EED">
              <w:rPr>
                <w:rFonts w:ascii="Times New Roman" w:hAnsi="Times New Roman" w:cs="Times New Roman"/>
                <w:sz w:val="24"/>
                <w:szCs w:val="24"/>
              </w:rPr>
              <w:t>(в ред. постановлений Правительства Архангельской области</w:t>
            </w:r>
            <w:proofErr w:type="gramEnd"/>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09.10.2020 </w:t>
            </w:r>
            <w:hyperlink r:id="rId64" w:history="1">
              <w:r w:rsidRPr="002C1EED">
                <w:rPr>
                  <w:rFonts w:ascii="Times New Roman" w:hAnsi="Times New Roman" w:cs="Times New Roman"/>
                  <w:sz w:val="24"/>
                  <w:szCs w:val="24"/>
                </w:rPr>
                <w:t>N 666-пп</w:t>
              </w:r>
            </w:hyperlink>
            <w:r w:rsidRPr="002C1EED">
              <w:rPr>
                <w:rFonts w:ascii="Times New Roman" w:hAnsi="Times New Roman" w:cs="Times New Roman"/>
                <w:sz w:val="24"/>
                <w:szCs w:val="24"/>
              </w:rPr>
              <w:t xml:space="preserve">, от 26.02.2021 </w:t>
            </w:r>
            <w:hyperlink r:id="rId65" w:history="1">
              <w:r w:rsidRPr="002C1EED">
                <w:rPr>
                  <w:rFonts w:ascii="Times New Roman" w:hAnsi="Times New Roman" w:cs="Times New Roman"/>
                  <w:sz w:val="24"/>
                  <w:szCs w:val="24"/>
                </w:rPr>
                <w:t>N 101-пп</w:t>
              </w:r>
            </w:hyperlink>
            <w:r w:rsidRPr="002C1EED">
              <w:rPr>
                <w:rFonts w:ascii="Times New Roman" w:hAnsi="Times New Roman" w:cs="Times New Roman"/>
                <w:sz w:val="24"/>
                <w:szCs w:val="24"/>
              </w:rPr>
              <w:t xml:space="preserve">, от 19.04.2021 </w:t>
            </w:r>
            <w:hyperlink r:id="rId66" w:history="1">
              <w:r w:rsidRPr="002C1EED">
                <w:rPr>
                  <w:rFonts w:ascii="Times New Roman" w:hAnsi="Times New Roman" w:cs="Times New Roman"/>
                  <w:sz w:val="24"/>
                  <w:szCs w:val="24"/>
                </w:rPr>
                <w:t>N 199-пп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27.07.2021 </w:t>
            </w:r>
            <w:hyperlink r:id="rId67" w:history="1">
              <w:r w:rsidRPr="002C1EED">
                <w:rPr>
                  <w:rFonts w:ascii="Times New Roman" w:hAnsi="Times New Roman" w:cs="Times New Roman"/>
                  <w:sz w:val="24"/>
                  <w:szCs w:val="24"/>
                </w:rPr>
                <w:t>N 383-пп</w:t>
              </w:r>
            </w:hyperlink>
            <w:r w:rsidRPr="002C1EED">
              <w:rPr>
                <w:rFonts w:ascii="Times New Roman" w:hAnsi="Times New Roman" w:cs="Times New Roman"/>
                <w:sz w:val="24"/>
                <w:szCs w:val="24"/>
              </w:rPr>
              <w:t xml:space="preserve">, от 27.10.2021 </w:t>
            </w:r>
            <w:hyperlink r:id="rId68" w:history="1">
              <w:r w:rsidRPr="002C1EED">
                <w:rPr>
                  <w:rFonts w:ascii="Times New Roman" w:hAnsi="Times New Roman" w:cs="Times New Roman"/>
                  <w:sz w:val="24"/>
                  <w:szCs w:val="24"/>
                </w:rPr>
                <w:t>N 604-пп</w:t>
              </w:r>
            </w:hyperlink>
            <w:r w:rsidRPr="002C1EED">
              <w:rPr>
                <w:rFonts w:ascii="Times New Roman" w:hAnsi="Times New Roman" w:cs="Times New Roman"/>
                <w:sz w:val="24"/>
                <w:szCs w:val="24"/>
              </w:rPr>
              <w:t xml:space="preserve">, от 29.12.2021 </w:t>
            </w:r>
            <w:hyperlink r:id="rId69" w:history="1">
              <w:r w:rsidRPr="002C1EED">
                <w:rPr>
                  <w:rFonts w:ascii="Times New Roman" w:hAnsi="Times New Roman" w:cs="Times New Roman"/>
                  <w:sz w:val="24"/>
                  <w:szCs w:val="24"/>
                </w:rPr>
                <w:t>N 795-пп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25.01.2022 </w:t>
            </w:r>
            <w:hyperlink r:id="rId70" w:history="1">
              <w:r w:rsidRPr="002C1EED">
                <w:rPr>
                  <w:rFonts w:ascii="Times New Roman" w:hAnsi="Times New Roman" w:cs="Times New Roman"/>
                  <w:sz w:val="24"/>
                  <w:szCs w:val="24"/>
                </w:rPr>
                <w:t>N 27-пп</w:t>
              </w:r>
            </w:hyperlink>
            <w:r w:rsidRPr="002C1EED">
              <w:rPr>
                <w:rFonts w:ascii="Times New Roman" w:hAnsi="Times New Roman" w:cs="Times New Roman"/>
                <w:sz w:val="24"/>
                <w:szCs w:val="24"/>
              </w:rPr>
              <w:t xml:space="preserve">, от 18.04.2022 </w:t>
            </w:r>
            <w:hyperlink r:id="rId71" w:history="1">
              <w:r w:rsidRPr="002C1EED">
                <w:rPr>
                  <w:rFonts w:ascii="Times New Roman" w:hAnsi="Times New Roman" w:cs="Times New Roman"/>
                  <w:sz w:val="24"/>
                  <w:szCs w:val="24"/>
                </w:rPr>
                <w:t>N 235-пп</w:t>
              </w:r>
            </w:hyperlink>
            <w:r w:rsidRPr="002C1EED">
              <w:rPr>
                <w:rFonts w:ascii="Times New Roman" w:hAnsi="Times New Roman" w:cs="Times New Roman"/>
                <w:sz w:val="24"/>
                <w:szCs w:val="24"/>
              </w:rPr>
              <w:t xml:space="preserve">, от 27.07.2022 </w:t>
            </w:r>
            <w:hyperlink r:id="rId72" w:history="1">
              <w:r w:rsidRPr="002C1EED">
                <w:rPr>
                  <w:rFonts w:ascii="Times New Roman" w:hAnsi="Times New Roman" w:cs="Times New Roman"/>
                  <w:sz w:val="24"/>
                  <w:szCs w:val="24"/>
                </w:rPr>
                <w:t>N 542-пп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19.09.2022 </w:t>
            </w:r>
            <w:hyperlink r:id="rId73" w:history="1">
              <w:r w:rsidRPr="002C1EED">
                <w:rPr>
                  <w:rFonts w:ascii="Times New Roman" w:hAnsi="Times New Roman" w:cs="Times New Roman"/>
                  <w:sz w:val="24"/>
                  <w:szCs w:val="24"/>
                </w:rPr>
                <w:t>N 700-пп</w:t>
              </w:r>
            </w:hyperlink>
            <w:r w:rsidR="002C1EED">
              <w:rPr>
                <w:rFonts w:ascii="Times New Roman" w:hAnsi="Times New Roman" w:cs="Times New Roman"/>
                <w:sz w:val="24"/>
                <w:szCs w:val="24"/>
              </w:rPr>
              <w:t xml:space="preserve">, </w:t>
            </w:r>
            <w:r w:rsidR="002C1EED" w:rsidRPr="002C1EED">
              <w:rPr>
                <w:rFonts w:ascii="Times New Roman" w:hAnsi="Times New Roman" w:cs="Times New Roman"/>
                <w:sz w:val="24"/>
                <w:szCs w:val="24"/>
              </w:rPr>
              <w:t xml:space="preserve">от 10.10.2022 </w:t>
            </w:r>
            <w:r w:rsidR="002C1EED" w:rsidRPr="002C1EED">
              <w:rPr>
                <w:rFonts w:ascii="Times New Roman" w:hAnsi="Times New Roman" w:cs="Times New Roman"/>
                <w:sz w:val="24"/>
                <w:szCs w:val="24"/>
                <w:lang w:val="en-US"/>
              </w:rPr>
              <w:t>N</w:t>
            </w:r>
            <w:r w:rsidR="002C1EED" w:rsidRPr="002C1EED">
              <w:rPr>
                <w:rFonts w:ascii="Times New Roman" w:hAnsi="Times New Roman" w:cs="Times New Roman"/>
                <w:sz w:val="24"/>
                <w:szCs w:val="24"/>
              </w:rPr>
              <w:t xml:space="preserve"> 804-пп</w:t>
            </w:r>
            <w:r w:rsidRPr="002C1EED">
              <w:rPr>
                <w:rFonts w:ascii="Times New Roman" w:hAnsi="Times New Roman" w:cs="Times New Roman"/>
                <w:sz w:val="24"/>
                <w:szCs w:val="24"/>
              </w:rPr>
              <w:t>)</w:t>
            </w: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ПАСПОРТ</w:t>
      </w:r>
    </w:p>
    <w:p w:rsidR="00D52F42" w:rsidRPr="002C1EED" w:rsidRDefault="00D52F42" w:rsidP="005E026E">
      <w:pPr>
        <w:autoSpaceDE w:val="0"/>
        <w:autoSpaceDN w:val="0"/>
        <w:adjustRightInd w:val="0"/>
        <w:spacing w:after="0"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ГОСУДАРСТВЕННОЙ ПРОГРАММЫ АРХАНГЕЛЬСКОЙ ОБЛАСТИ "ОБЕСПЕЧЕНИЕ</w:t>
      </w:r>
      <w:r w:rsidR="005E026E">
        <w:rPr>
          <w:rFonts w:ascii="Times New Roman" w:hAnsi="Times New Roman" w:cs="Times New Roman"/>
          <w:b/>
          <w:bCs/>
          <w:sz w:val="24"/>
          <w:szCs w:val="24"/>
        </w:rPr>
        <w:t xml:space="preserve"> </w:t>
      </w:r>
      <w:r w:rsidRPr="002C1EED">
        <w:rPr>
          <w:rFonts w:ascii="Times New Roman" w:hAnsi="Times New Roman" w:cs="Times New Roman"/>
          <w:b/>
          <w:bCs/>
          <w:sz w:val="24"/>
          <w:szCs w:val="24"/>
        </w:rPr>
        <w:t>ОБЩЕСТВЕННОГО ПОРЯДКА, ПРОФИЛАКТИКА ПРЕСТУПНОСТИ, КОРРУПЦИИ,</w:t>
      </w:r>
      <w:r w:rsidR="005E026E">
        <w:rPr>
          <w:rFonts w:ascii="Times New Roman" w:hAnsi="Times New Roman" w:cs="Times New Roman"/>
          <w:b/>
          <w:bCs/>
          <w:sz w:val="24"/>
          <w:szCs w:val="24"/>
        </w:rPr>
        <w:t xml:space="preserve"> </w:t>
      </w:r>
      <w:r w:rsidRPr="002C1EED">
        <w:rPr>
          <w:rFonts w:ascii="Times New Roman" w:hAnsi="Times New Roman" w:cs="Times New Roman"/>
          <w:b/>
          <w:bCs/>
          <w:sz w:val="24"/>
          <w:szCs w:val="24"/>
        </w:rPr>
        <w:t>ТЕРРОРИЗМА, ЭКСТРЕМИЗМА И НЕЗАКОННОГО ПОТРЕБЛЕНИЯ</w:t>
      </w:r>
      <w:r w:rsidR="005E026E">
        <w:rPr>
          <w:rFonts w:ascii="Times New Roman" w:hAnsi="Times New Roman" w:cs="Times New Roman"/>
          <w:b/>
          <w:bCs/>
          <w:sz w:val="24"/>
          <w:szCs w:val="24"/>
        </w:rPr>
        <w:t xml:space="preserve"> </w:t>
      </w:r>
      <w:r w:rsidRPr="002C1EED">
        <w:rPr>
          <w:rFonts w:ascii="Times New Roman" w:hAnsi="Times New Roman" w:cs="Times New Roman"/>
          <w:b/>
          <w:bCs/>
          <w:sz w:val="24"/>
          <w:szCs w:val="24"/>
        </w:rPr>
        <w:t>НАРКОТИЧЕСКИХ СРЕДСТВ И ПСИХОТРОПНЫХ ВЕЩЕСТВ</w:t>
      </w:r>
      <w:r w:rsidR="005E026E">
        <w:rPr>
          <w:rFonts w:ascii="Times New Roman" w:hAnsi="Times New Roman" w:cs="Times New Roman"/>
          <w:b/>
          <w:bCs/>
          <w:sz w:val="24"/>
          <w:szCs w:val="24"/>
        </w:rPr>
        <w:t xml:space="preserve"> </w:t>
      </w:r>
      <w:r w:rsidRPr="002C1EED">
        <w:rPr>
          <w:rFonts w:ascii="Times New Roman" w:hAnsi="Times New Roman" w:cs="Times New Roman"/>
          <w:b/>
          <w:bCs/>
          <w:sz w:val="24"/>
          <w:szCs w:val="24"/>
        </w:rPr>
        <w:t>В АРХАНГЕЛЬСКОЙ ОБЛАСТИ"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381"/>
        <w:gridCol w:w="340"/>
        <w:gridCol w:w="6350"/>
      </w:tblGrid>
      <w:tr w:rsidR="00D52F42" w:rsidRPr="002C1EED">
        <w:tc>
          <w:tcPr>
            <w:tcW w:w="238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Наименование государственной 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государственная программа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и психотропных веществ в Архангельской области (далее - государственная программа)</w:t>
            </w:r>
          </w:p>
        </w:tc>
      </w:tr>
      <w:tr w:rsidR="00D52F42" w:rsidRPr="002C1EED">
        <w:tc>
          <w:tcPr>
            <w:tcW w:w="238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Ответственный исполнитель государственной 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roofErr w:type="gramStart"/>
            <w:r w:rsidRPr="002C1EED">
              <w:rPr>
                <w:rFonts w:ascii="Times New Roman" w:hAnsi="Times New Roman" w:cs="Times New Roman"/>
                <w:sz w:val="24"/>
                <w:szCs w:val="24"/>
              </w:rPr>
              <w:t>администрация Губернатора Архангельской области и Правительства Архангельской области (далее - администрация Губернатора</w:t>
            </w:r>
            <w:proofErr w:type="gramEnd"/>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и Правительства)</w:t>
            </w:r>
          </w:p>
        </w:tc>
      </w:tr>
      <w:tr w:rsidR="00D52F42" w:rsidRPr="002C1EED">
        <w:tc>
          <w:tcPr>
            <w:tcW w:w="238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Соисполнители государственной 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министерство здравоохранения Архангельской области (далее - министерство здравоохранения);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министерство образования Архангельской области (далее - министерство образования);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министерство труда, занятости и социального развития (далее - министерство труда, занятости и социального развития);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министерство строительства и архитектуры Архангельской </w:t>
            </w:r>
            <w:r w:rsidRPr="002C1EED">
              <w:rPr>
                <w:rFonts w:ascii="Times New Roman" w:hAnsi="Times New Roman" w:cs="Times New Roman"/>
                <w:sz w:val="24"/>
                <w:szCs w:val="24"/>
              </w:rPr>
              <w:lastRenderedPageBreak/>
              <w:t>области (далее - министерство строительства и архитектуры);</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агентство по делам молодежи Архангельской области (далее - агентство по делам молодежи)</w:t>
            </w:r>
          </w:p>
        </w:tc>
      </w:tr>
      <w:tr w:rsidR="00D52F42" w:rsidRPr="002C1EED">
        <w:tc>
          <w:tcPr>
            <w:tcW w:w="9071" w:type="dxa"/>
            <w:gridSpan w:val="3"/>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p>
        </w:tc>
      </w:tr>
      <w:tr w:rsidR="00D52F42" w:rsidRPr="002C1EED">
        <w:tc>
          <w:tcPr>
            <w:tcW w:w="238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Подпрограммы государственной 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подпрограмма N 1 "Профилактика незаконного потребления наркотических средств и психотропных веществ, реабилитация и ресоциализация потребителей наркотических средств и психотропных веществ";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подпрограмма N 2 "Профилактика преступлений и иных правонарушений в Архангельской области";</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подпрограмма N 4 "Профилактика экстремизма и терроризма в Архангельской области";</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подпрограмма N 5 "Противодействие коррупции в Архангельской области"</w:t>
            </w:r>
          </w:p>
        </w:tc>
      </w:tr>
      <w:tr w:rsidR="00D52F42" w:rsidRPr="002C1EED">
        <w:tc>
          <w:tcPr>
            <w:tcW w:w="238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Цель государственной 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обеспечение правопорядка и повышение уровня безопасности граждан на территории Архангельской области.</w:t>
            </w:r>
          </w:p>
          <w:p w:rsidR="00D52F42" w:rsidRPr="002C1EED" w:rsidRDefault="005C72E7">
            <w:pPr>
              <w:autoSpaceDE w:val="0"/>
              <w:autoSpaceDN w:val="0"/>
              <w:adjustRightInd w:val="0"/>
              <w:spacing w:after="0" w:line="240" w:lineRule="auto"/>
              <w:rPr>
                <w:rFonts w:ascii="Times New Roman" w:hAnsi="Times New Roman" w:cs="Times New Roman"/>
                <w:sz w:val="24"/>
                <w:szCs w:val="24"/>
              </w:rPr>
            </w:pPr>
            <w:hyperlink w:anchor="Par540" w:history="1">
              <w:r w:rsidR="00D52F42" w:rsidRPr="002C1EED">
                <w:rPr>
                  <w:rFonts w:ascii="Times New Roman" w:hAnsi="Times New Roman" w:cs="Times New Roman"/>
                  <w:sz w:val="24"/>
                  <w:szCs w:val="24"/>
                </w:rPr>
                <w:t>Перечень</w:t>
              </w:r>
            </w:hyperlink>
            <w:r w:rsidR="00D52F42" w:rsidRPr="002C1EED">
              <w:rPr>
                <w:rFonts w:ascii="Times New Roman" w:hAnsi="Times New Roman" w:cs="Times New Roman"/>
                <w:sz w:val="24"/>
                <w:szCs w:val="24"/>
              </w:rPr>
              <w:t xml:space="preserve"> целевых показателей государственной программы приведен в приложении N 1</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 государственной программе</w:t>
            </w:r>
          </w:p>
        </w:tc>
      </w:tr>
      <w:tr w:rsidR="00D52F42" w:rsidRPr="002C1EED">
        <w:tc>
          <w:tcPr>
            <w:tcW w:w="238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Задачи государственной 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задача N 1 - создание условий, способствующих сдерживанию роста незаконного потребления наркотических средств и психотропных веществ;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задача N 2 - развитие на территории Архангельской области системы комплексной реабилитации и </w:t>
            </w:r>
            <w:proofErr w:type="spellStart"/>
            <w:r w:rsidRPr="002C1EED">
              <w:rPr>
                <w:rFonts w:ascii="Times New Roman" w:hAnsi="Times New Roman" w:cs="Times New Roman"/>
                <w:sz w:val="24"/>
                <w:szCs w:val="24"/>
              </w:rPr>
              <w:t>ресоциализации</w:t>
            </w:r>
            <w:proofErr w:type="spellEnd"/>
            <w:r w:rsidRPr="002C1EED">
              <w:rPr>
                <w:rFonts w:ascii="Times New Roman" w:hAnsi="Times New Roman" w:cs="Times New Roman"/>
                <w:sz w:val="24"/>
                <w:szCs w:val="24"/>
              </w:rPr>
              <w:t xml:space="preserve"> потребителей наркотических средств и психотропных веществ;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задача N 3 - снижение уровня преступности на территории Архангельской области и развитие системы социальной профилактики правонарушений, направленной на активизацию борьбы с преступностью на территории Архангельской области;</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задача N 4 - реализация государственной политики по профилактике терроризма и экстремизма,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задача N 5 - искоренение причин и условий, порождающих коррупцию в обществе и формирование антикоррупционного общественного сознания и нетерпимости по отношению к коррупции</w:t>
            </w:r>
          </w:p>
        </w:tc>
      </w:tr>
      <w:tr w:rsidR="00D52F42" w:rsidRPr="002C1EED">
        <w:tc>
          <w:tcPr>
            <w:tcW w:w="238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Сроки и этапы реализации государственной 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2021 - 2025 годы.</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Государственная программа реализуется в один этап</w:t>
            </w:r>
          </w:p>
        </w:tc>
      </w:tr>
      <w:tr w:rsidR="00D52F42" w:rsidRPr="002C1EED">
        <w:tc>
          <w:tcPr>
            <w:tcW w:w="9071" w:type="dxa"/>
            <w:gridSpan w:val="3"/>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p>
        </w:tc>
      </w:tr>
      <w:tr w:rsidR="00D52F42" w:rsidRPr="002C1EED">
        <w:tc>
          <w:tcPr>
            <w:tcW w:w="238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Объемы бюджетных </w:t>
            </w:r>
            <w:r w:rsidRPr="002C1EED">
              <w:rPr>
                <w:rFonts w:ascii="Times New Roman" w:hAnsi="Times New Roman" w:cs="Times New Roman"/>
                <w:sz w:val="24"/>
                <w:szCs w:val="24"/>
              </w:rPr>
              <w:lastRenderedPageBreak/>
              <w:t>ассигнований государственной 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lastRenderedPageBreak/>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общий объем финансирования государственной программы </w:t>
            </w:r>
            <w:r w:rsidRPr="002C1EED">
              <w:rPr>
                <w:rFonts w:ascii="Times New Roman" w:hAnsi="Times New Roman" w:cs="Times New Roman"/>
                <w:sz w:val="24"/>
                <w:szCs w:val="24"/>
              </w:rPr>
              <w:lastRenderedPageBreak/>
              <w:t xml:space="preserve">составляет </w:t>
            </w:r>
            <w:r w:rsidR="0018097C" w:rsidRPr="002C1EED">
              <w:rPr>
                <w:rFonts w:ascii="Times New Roman" w:eastAsia="Times New Roman" w:hAnsi="Times New Roman" w:cs="Times New Roman"/>
                <w:sz w:val="24"/>
                <w:szCs w:val="24"/>
                <w:lang w:eastAsia="zh-CN"/>
              </w:rPr>
              <w:t xml:space="preserve">709969,3 </w:t>
            </w:r>
            <w:r w:rsidRPr="002C1EED">
              <w:rPr>
                <w:rFonts w:ascii="Times New Roman" w:hAnsi="Times New Roman" w:cs="Times New Roman"/>
                <w:sz w:val="24"/>
                <w:szCs w:val="24"/>
              </w:rPr>
              <w:t>тыс. рублей, в том числе:</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средства областного бюджета - </w:t>
            </w:r>
            <w:r w:rsidR="0018097C" w:rsidRPr="002C1EED">
              <w:rPr>
                <w:rFonts w:ascii="Times New Roman" w:eastAsia="Times New Roman" w:hAnsi="Times New Roman" w:cs="Times New Roman"/>
                <w:sz w:val="24"/>
                <w:szCs w:val="24"/>
                <w:lang w:eastAsia="zh-CN"/>
              </w:rPr>
              <w:t xml:space="preserve">709969,3 </w:t>
            </w:r>
            <w:r w:rsidRPr="002C1EED">
              <w:rPr>
                <w:rFonts w:ascii="Times New Roman" w:hAnsi="Times New Roman" w:cs="Times New Roman"/>
                <w:sz w:val="24"/>
                <w:szCs w:val="24"/>
              </w:rPr>
              <w:t>тыс. рублей;</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средства местных бюджетов - 0,0 тыс. рублей</w:t>
            </w:r>
          </w:p>
        </w:tc>
      </w:tr>
      <w:tr w:rsidR="00D52F42" w:rsidRPr="002C1EED">
        <w:tc>
          <w:tcPr>
            <w:tcW w:w="9071" w:type="dxa"/>
            <w:gridSpan w:val="3"/>
          </w:tcPr>
          <w:p w:rsidR="00D52F42" w:rsidRPr="002C1EED" w:rsidRDefault="00D52F42" w:rsidP="0018097C">
            <w:pPr>
              <w:autoSpaceDE w:val="0"/>
              <w:autoSpaceDN w:val="0"/>
              <w:adjustRightInd w:val="0"/>
              <w:spacing w:after="0" w:line="240" w:lineRule="auto"/>
              <w:jc w:val="both"/>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 Общая характеристика сферы реализации</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государственной программы</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Архангельская область - один из крупнейших по территории субъектов Российской Федерации, на которой проживает свыше 1170 тыс. граждан и сосредоточено значительное количество промышленных организаций, в том числе организаций военно-промышленного комплекса, кредитных и образовательных организаций, объектов культуры.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Основными задачами исполнительных органов государственной власти Архангельской области (далее - исполнительные органы) в сфере обеспечения безопасности населения являются: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выработка комплекса эффективных мер по профилактике преступности, алкоголизма, наркомании, незаконной миграции, </w:t>
      </w:r>
      <w:proofErr w:type="spellStart"/>
      <w:r w:rsidRPr="002C1EED">
        <w:rPr>
          <w:rFonts w:ascii="Times New Roman" w:hAnsi="Times New Roman" w:cs="Times New Roman"/>
          <w:sz w:val="24"/>
          <w:szCs w:val="24"/>
        </w:rPr>
        <w:t>ресоциализации</w:t>
      </w:r>
      <w:proofErr w:type="spellEnd"/>
      <w:r w:rsidRPr="002C1EED">
        <w:rPr>
          <w:rFonts w:ascii="Times New Roman" w:hAnsi="Times New Roman" w:cs="Times New Roman"/>
          <w:sz w:val="24"/>
          <w:szCs w:val="24"/>
        </w:rPr>
        <w:t xml:space="preserve"> лиц, освобожденных из учреждений уголовно-исполнительной системы;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обеспечение системного участия и координирующей роли исполнительных органов и органов местного самоуправления муниципальных образований Архангельской области (далее соответственно - органы местного самоуправления, муниципальные образования) в предупреждении правонарушений;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привлечение к предупреждению правонарушений организационного, финансового и воспитательного потенциала организаций различных форм собственности;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создание и координация деятельности общественных объединений правоохранительной направленности;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активизация использования законодательства Архангельской области в вопросах обеспечения правопорядка и общественной безопасности;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целевое финансирование мероприятий по предупреждению наиболее распространенных видов преступлений и правонарушений;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создание телекоммуникационных систем, средств видеоконтроля за обстановкой в местах массового пребывания граждан, на объектах транспорта;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возрождение физкультурно-спортивной массовой работы в молодежной среде, пропаганда патриотизма и здорового образа жизни.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Усилиями правоохранительных органов и исполнительных органов в настоящее время </w:t>
      </w:r>
      <w:proofErr w:type="gramStart"/>
      <w:r w:rsidRPr="002C1EED">
        <w:rPr>
          <w:rFonts w:ascii="Times New Roman" w:hAnsi="Times New Roman" w:cs="Times New Roman"/>
          <w:sz w:val="24"/>
          <w:szCs w:val="24"/>
        </w:rPr>
        <w:t>криминогенная обстановка</w:t>
      </w:r>
      <w:proofErr w:type="gramEnd"/>
      <w:r w:rsidRPr="002C1EED">
        <w:rPr>
          <w:rFonts w:ascii="Times New Roman" w:hAnsi="Times New Roman" w:cs="Times New Roman"/>
          <w:sz w:val="24"/>
          <w:szCs w:val="24"/>
        </w:rPr>
        <w:t xml:space="preserve"> в Архангельской области стабилизирована.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Продолжает снижаться общий уровень преступности, </w:t>
      </w:r>
      <w:proofErr w:type="spellStart"/>
      <w:r w:rsidRPr="002C1EED">
        <w:rPr>
          <w:rFonts w:ascii="Times New Roman" w:hAnsi="Times New Roman" w:cs="Times New Roman"/>
          <w:sz w:val="24"/>
          <w:szCs w:val="24"/>
        </w:rPr>
        <w:t>этноконфессиональная</w:t>
      </w:r>
      <w:proofErr w:type="spellEnd"/>
      <w:r w:rsidRPr="002C1EED">
        <w:rPr>
          <w:rFonts w:ascii="Times New Roman" w:hAnsi="Times New Roman" w:cs="Times New Roman"/>
          <w:sz w:val="24"/>
          <w:szCs w:val="24"/>
        </w:rPr>
        <w:t xml:space="preserve"> ситуация оценивается как стабильная, ярко выраженных конфликтов на межнациональной почве не зарегистрировано.</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Вместе с тем серьезное опасение вызывает уличная преступность, рост числа наркозависимых лиц, потенциальная угроза совершения террористических актов.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Продолжает негативно отражаться на состоянии преступности чрезмерное употребление спиртных напитков и употребление наркотических средств. Общее количество лиц, совершивших преступления в состоянии наркотического возбуждения, увеличилось на 10,6 процента (с 47 до 52).</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В целях повышения безопасности граждан организовано проведение мониторинга </w:t>
      </w:r>
      <w:proofErr w:type="spellStart"/>
      <w:r w:rsidRPr="002C1EED">
        <w:rPr>
          <w:rFonts w:ascii="Times New Roman" w:hAnsi="Times New Roman" w:cs="Times New Roman"/>
          <w:sz w:val="24"/>
          <w:szCs w:val="24"/>
        </w:rPr>
        <w:t>наркоситуации</w:t>
      </w:r>
      <w:proofErr w:type="spellEnd"/>
      <w:r w:rsidRPr="002C1EED">
        <w:rPr>
          <w:rFonts w:ascii="Times New Roman" w:hAnsi="Times New Roman" w:cs="Times New Roman"/>
          <w:sz w:val="24"/>
          <w:szCs w:val="24"/>
        </w:rPr>
        <w:t xml:space="preserve"> с ежегодным докладом о его результатах в Государственный антинаркотический комитет. Принимаются меры по повышению антитеррористической защищенности социальных объектов.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Меры по профилактике коррупции, основные направления деятельности по повышению эффективности противодействия коррупции, подлежащие реализации в деятельности органов государственной власти Архангельской области, определены Федеральным </w:t>
      </w:r>
      <w:hyperlink r:id="rId74" w:history="1">
        <w:r w:rsidRPr="002C1EED">
          <w:rPr>
            <w:rFonts w:ascii="Times New Roman" w:hAnsi="Times New Roman" w:cs="Times New Roman"/>
            <w:sz w:val="24"/>
            <w:szCs w:val="24"/>
          </w:rPr>
          <w:t>законом</w:t>
        </w:r>
      </w:hyperlink>
      <w:r w:rsidRPr="002C1EED">
        <w:rPr>
          <w:rFonts w:ascii="Times New Roman" w:hAnsi="Times New Roman" w:cs="Times New Roman"/>
          <w:sz w:val="24"/>
          <w:szCs w:val="24"/>
        </w:rPr>
        <w:t xml:space="preserve"> от 25 декабря 2008 года N 273-ФЗ "О противодействии коррупции", Национальной </w:t>
      </w:r>
      <w:hyperlink r:id="rId75" w:history="1">
        <w:r w:rsidRPr="002C1EED">
          <w:rPr>
            <w:rFonts w:ascii="Times New Roman" w:hAnsi="Times New Roman" w:cs="Times New Roman"/>
            <w:sz w:val="24"/>
            <w:szCs w:val="24"/>
          </w:rPr>
          <w:t>стратегией</w:t>
        </w:r>
      </w:hyperlink>
      <w:r w:rsidRPr="002C1EED">
        <w:rPr>
          <w:rFonts w:ascii="Times New Roman" w:hAnsi="Times New Roman" w:cs="Times New Roman"/>
          <w:sz w:val="24"/>
          <w:szCs w:val="24"/>
        </w:rPr>
        <w:t xml:space="preserve"> противодействия коррупции, утвержденной Указом Президента Российской Федерации от 13 апреля 2010 года N 460, и </w:t>
      </w:r>
      <w:hyperlink r:id="rId76" w:history="1">
        <w:r w:rsidRPr="002C1EED">
          <w:rPr>
            <w:rFonts w:ascii="Times New Roman" w:hAnsi="Times New Roman" w:cs="Times New Roman"/>
            <w:sz w:val="24"/>
            <w:szCs w:val="24"/>
          </w:rPr>
          <w:t>планом</w:t>
        </w:r>
      </w:hyperlink>
      <w:r w:rsidRPr="002C1EED">
        <w:rPr>
          <w:rFonts w:ascii="Times New Roman" w:hAnsi="Times New Roman" w:cs="Times New Roman"/>
          <w:sz w:val="24"/>
          <w:szCs w:val="24"/>
        </w:rPr>
        <w:t xml:space="preserve"> противодействия коррупции в Архангельской области на 2021 - 2024</w:t>
      </w:r>
      <w:proofErr w:type="gramEnd"/>
      <w:r w:rsidRPr="002C1EED">
        <w:rPr>
          <w:rFonts w:ascii="Times New Roman" w:hAnsi="Times New Roman" w:cs="Times New Roman"/>
          <w:sz w:val="24"/>
          <w:szCs w:val="24"/>
        </w:rPr>
        <w:t xml:space="preserve"> годы, утвержденным указом Губернатора Архангельской области от 7 сентября 2021 года N 116-у.</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На протяжении 2012 - 2020 годов исполнительными органами и органами местного самоуправления обеспечивалась реализация системы мер противодействия коррупции, направленных на исполнение норм антикоррупционного законодательства, предусмотренных областными планами противодействия коррупции, ведомственными планами, планами противодействия коррупции муниципальных образований.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В государственной программе учтены основные положения Стратегии государственной антинаркотической политики Российской Федерации до 2030 года, утвержденной </w:t>
      </w:r>
      <w:hyperlink r:id="rId77" w:history="1">
        <w:r w:rsidRPr="002C1EED">
          <w:rPr>
            <w:rFonts w:ascii="Times New Roman" w:hAnsi="Times New Roman" w:cs="Times New Roman"/>
            <w:sz w:val="24"/>
            <w:szCs w:val="24"/>
          </w:rPr>
          <w:t>Указом</w:t>
        </w:r>
      </w:hyperlink>
      <w:r w:rsidRPr="002C1EED">
        <w:rPr>
          <w:rFonts w:ascii="Times New Roman" w:hAnsi="Times New Roman" w:cs="Times New Roman"/>
          <w:sz w:val="24"/>
          <w:szCs w:val="24"/>
        </w:rPr>
        <w:t xml:space="preserve"> Президента Российской Федерации от 23 ноября 2020 года N 733, и </w:t>
      </w:r>
      <w:hyperlink r:id="rId78" w:history="1">
        <w:r w:rsidRPr="002C1EED">
          <w:rPr>
            <w:rFonts w:ascii="Times New Roman" w:hAnsi="Times New Roman" w:cs="Times New Roman"/>
            <w:sz w:val="24"/>
            <w:szCs w:val="24"/>
          </w:rPr>
          <w:t>Концепции</w:t>
        </w:r>
      </w:hyperlink>
      <w:r w:rsidRPr="002C1EED">
        <w:rPr>
          <w:rFonts w:ascii="Times New Roman" w:hAnsi="Times New Roman" w:cs="Times New Roman"/>
          <w:sz w:val="24"/>
          <w:szCs w:val="24"/>
        </w:rPr>
        <w:t xml:space="preserve"> противодействия терроризму в Российской Федерации, утвержденной Президентом Российской Федерации 5 октября 2009 года.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Реализация мероприятий государственной программы окажет положительное влияние на сокращение преступности, позволит более эффективно обеспечить общественный порядок и безопасность на территории Архангельской области.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II. Характеристика подпрограмм государственной программы</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2.1. ПАСПОРТ</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подпрограммы N 1 "Профилактика незаконного потребления</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наркотических средств и психотропных веществ, реабилитация</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и ресоциализация потребителей наркотических средств</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и психотропных веществ"</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041"/>
        <w:gridCol w:w="340"/>
        <w:gridCol w:w="6690"/>
      </w:tblGrid>
      <w:tr w:rsidR="00D52F42" w:rsidRPr="002C1EED">
        <w:tc>
          <w:tcPr>
            <w:tcW w:w="204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Наименование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69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"Профилактика незаконного потребления наркотических средств и психотропных веществ, реабилитация и ресоциализация потребителей наркотических средств и психотропных веществ" (далее - подпрограмма N 1)</w:t>
            </w:r>
          </w:p>
        </w:tc>
      </w:tr>
      <w:tr w:rsidR="00D52F42" w:rsidRPr="002C1EED">
        <w:tc>
          <w:tcPr>
            <w:tcW w:w="204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Ответственный исполнитель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69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администрация Губернатора и Правительства</w:t>
            </w:r>
          </w:p>
        </w:tc>
      </w:tr>
      <w:tr w:rsidR="00D52F42" w:rsidRPr="002C1EED">
        <w:tc>
          <w:tcPr>
            <w:tcW w:w="204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lastRenderedPageBreak/>
              <w:t>Соисполнители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69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министерство здравоохранения;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министерство образования;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министерство труда, занятости и социального развития;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агентство по делам молодежи</w:t>
            </w:r>
          </w:p>
        </w:tc>
      </w:tr>
      <w:tr w:rsidR="00D52F42" w:rsidRPr="002C1EED">
        <w:tc>
          <w:tcPr>
            <w:tcW w:w="9071" w:type="dxa"/>
            <w:gridSpan w:val="3"/>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p>
        </w:tc>
      </w:tr>
      <w:tr w:rsidR="00D52F42" w:rsidRPr="002C1EED">
        <w:tc>
          <w:tcPr>
            <w:tcW w:w="204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Участники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69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государственные бюджетные образовательные учреждения Архангельской области и государственные автономные образовательные учреждения Архангельской области, подведомственные министерству образования (далее соответственно - государственные бюджетные и автономные образовательные учреждения);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государственные бюджетные учреждения здравоохранения Архангельской области (далее - государственные бюджетные учреждения здравоохранения;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государственные бюджетные учреждения Архангельской области и государственные автономные учреждения Архангельской области, подведомственные министерству труда, занятости и социального развития (далее - государственные бюджетные и автономные учреждения, подведомственные министерству труда, занятости и социального развития);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государственные автономные учреждения Архангельской области, подведомственные администрации Губернатора и Правительства (далее - государственные автономные учреждения, подведомственные администрации Губернатора и Правительства);</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государственные бюджетные учреждения Архангельской области и государственные автономные учреждения Архангельской области, подведомственные агентству по делам молодежи (далее - государственные бюджетные и автономные учреждения, подведомственные агентству по делам молодежи)</w:t>
            </w:r>
          </w:p>
        </w:tc>
      </w:tr>
      <w:tr w:rsidR="00D52F42" w:rsidRPr="002C1EED">
        <w:tc>
          <w:tcPr>
            <w:tcW w:w="9071" w:type="dxa"/>
            <w:gridSpan w:val="3"/>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p>
        </w:tc>
      </w:tr>
      <w:tr w:rsidR="00D52F42" w:rsidRPr="002C1EED">
        <w:tc>
          <w:tcPr>
            <w:tcW w:w="2041" w:type="dxa"/>
            <w:vMerge w:val="restart"/>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Цели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69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создание условий, способствующих сдерживанию роста незаконного потребления наркотических средств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и психотропных веществ;</w:t>
            </w:r>
          </w:p>
        </w:tc>
      </w:tr>
      <w:tr w:rsidR="00D52F42" w:rsidRPr="002C1EED">
        <w:tc>
          <w:tcPr>
            <w:tcW w:w="2041" w:type="dxa"/>
            <w:vMerge/>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34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669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развитие на территории Архангельской области системы комплексной реабилитации и </w:t>
            </w:r>
            <w:proofErr w:type="spellStart"/>
            <w:r w:rsidRPr="002C1EED">
              <w:rPr>
                <w:rFonts w:ascii="Times New Roman" w:hAnsi="Times New Roman" w:cs="Times New Roman"/>
                <w:sz w:val="24"/>
                <w:szCs w:val="24"/>
              </w:rPr>
              <w:t>ресоциализации</w:t>
            </w:r>
            <w:proofErr w:type="spellEnd"/>
            <w:r w:rsidRPr="002C1EED">
              <w:rPr>
                <w:rFonts w:ascii="Times New Roman" w:hAnsi="Times New Roman" w:cs="Times New Roman"/>
                <w:sz w:val="24"/>
                <w:szCs w:val="24"/>
              </w:rPr>
              <w:t xml:space="preserve"> потребителей наркотических средств и психотропных веществ.</w:t>
            </w:r>
          </w:p>
        </w:tc>
      </w:tr>
      <w:tr w:rsidR="00D52F42" w:rsidRPr="002C1EED">
        <w:tc>
          <w:tcPr>
            <w:tcW w:w="2041" w:type="dxa"/>
            <w:vMerge/>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34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6690" w:type="dxa"/>
          </w:tcPr>
          <w:p w:rsidR="00D52F42" w:rsidRPr="002C1EED" w:rsidRDefault="005C72E7">
            <w:pPr>
              <w:autoSpaceDE w:val="0"/>
              <w:autoSpaceDN w:val="0"/>
              <w:adjustRightInd w:val="0"/>
              <w:spacing w:after="0" w:line="240" w:lineRule="auto"/>
              <w:rPr>
                <w:rFonts w:ascii="Times New Roman" w:hAnsi="Times New Roman" w:cs="Times New Roman"/>
                <w:sz w:val="24"/>
                <w:szCs w:val="24"/>
              </w:rPr>
            </w:pPr>
            <w:hyperlink w:anchor="Par540" w:history="1">
              <w:r w:rsidR="00D52F42" w:rsidRPr="002C1EED">
                <w:rPr>
                  <w:rFonts w:ascii="Times New Roman" w:hAnsi="Times New Roman" w:cs="Times New Roman"/>
                  <w:sz w:val="24"/>
                  <w:szCs w:val="24"/>
                </w:rPr>
                <w:t>Перечень</w:t>
              </w:r>
            </w:hyperlink>
            <w:r w:rsidR="00D52F42" w:rsidRPr="002C1EED">
              <w:rPr>
                <w:rFonts w:ascii="Times New Roman" w:hAnsi="Times New Roman" w:cs="Times New Roman"/>
                <w:sz w:val="24"/>
                <w:szCs w:val="24"/>
              </w:rPr>
              <w:t xml:space="preserve"> целевых показателей подпрограммы N 1 приведен в приложении N 1 к государственной программе</w:t>
            </w:r>
          </w:p>
        </w:tc>
      </w:tr>
      <w:tr w:rsidR="00D52F42" w:rsidRPr="002C1EED">
        <w:tc>
          <w:tcPr>
            <w:tcW w:w="2041" w:type="dxa"/>
            <w:vMerge w:val="restart"/>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Задачи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69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задача N 1 - профилактика незаконного потребления наркотических средств и психотропных веществ;</w:t>
            </w:r>
          </w:p>
        </w:tc>
      </w:tr>
      <w:tr w:rsidR="00D52F42" w:rsidRPr="002C1EED">
        <w:tc>
          <w:tcPr>
            <w:tcW w:w="2041" w:type="dxa"/>
            <w:vMerge/>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34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669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задача N 2 - развитие системы комплексной реабилитации и </w:t>
            </w:r>
            <w:proofErr w:type="spellStart"/>
            <w:r w:rsidRPr="002C1EED">
              <w:rPr>
                <w:rFonts w:ascii="Times New Roman" w:hAnsi="Times New Roman" w:cs="Times New Roman"/>
                <w:sz w:val="24"/>
                <w:szCs w:val="24"/>
              </w:rPr>
              <w:t>ресоциализации</w:t>
            </w:r>
            <w:proofErr w:type="spellEnd"/>
            <w:r w:rsidRPr="002C1EED">
              <w:rPr>
                <w:rFonts w:ascii="Times New Roman" w:hAnsi="Times New Roman" w:cs="Times New Roman"/>
                <w:sz w:val="24"/>
                <w:szCs w:val="24"/>
              </w:rPr>
              <w:t xml:space="preserve"> потребителей наркотических средств и психотропных веществ</w:t>
            </w:r>
          </w:p>
        </w:tc>
      </w:tr>
      <w:tr w:rsidR="00D52F42" w:rsidRPr="002C1EED">
        <w:tc>
          <w:tcPr>
            <w:tcW w:w="204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Сроки и этапы </w:t>
            </w:r>
            <w:r w:rsidRPr="002C1EED">
              <w:rPr>
                <w:rFonts w:ascii="Times New Roman" w:hAnsi="Times New Roman" w:cs="Times New Roman"/>
                <w:sz w:val="24"/>
                <w:szCs w:val="24"/>
              </w:rPr>
              <w:lastRenderedPageBreak/>
              <w:t>реализации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lastRenderedPageBreak/>
              <w:t>-</w:t>
            </w:r>
          </w:p>
        </w:tc>
        <w:tc>
          <w:tcPr>
            <w:tcW w:w="669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2021 - 2025 годы.</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lastRenderedPageBreak/>
              <w:t>Подпрограмма N 1 реализуется в один этап</w:t>
            </w:r>
          </w:p>
        </w:tc>
      </w:tr>
      <w:tr w:rsidR="00D52F42" w:rsidRPr="002C1EED">
        <w:tc>
          <w:tcPr>
            <w:tcW w:w="9071" w:type="dxa"/>
            <w:gridSpan w:val="3"/>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p>
        </w:tc>
      </w:tr>
      <w:tr w:rsidR="00D52F42" w:rsidRPr="002C1EED">
        <w:tc>
          <w:tcPr>
            <w:tcW w:w="204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Объем</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и источники финансирования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69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общий объем финансирования подпрограммы N 1 составляет </w:t>
            </w:r>
            <w:r w:rsidR="0018097C" w:rsidRPr="002C1EED">
              <w:rPr>
                <w:rFonts w:ascii="Times New Roman" w:hAnsi="Times New Roman" w:cs="Times New Roman"/>
                <w:sz w:val="24"/>
                <w:szCs w:val="24"/>
              </w:rPr>
              <w:t xml:space="preserve">17209,0 </w:t>
            </w:r>
            <w:r w:rsidRPr="002C1EED">
              <w:rPr>
                <w:rFonts w:ascii="Times New Roman" w:hAnsi="Times New Roman" w:cs="Times New Roman"/>
                <w:sz w:val="24"/>
                <w:szCs w:val="24"/>
              </w:rPr>
              <w:t>тыс. рублей, в том числе:</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средства областного бюджета - </w:t>
            </w:r>
            <w:r w:rsidR="0018097C" w:rsidRPr="002C1EED">
              <w:rPr>
                <w:rFonts w:ascii="Times New Roman" w:hAnsi="Times New Roman" w:cs="Times New Roman"/>
                <w:sz w:val="24"/>
                <w:szCs w:val="24"/>
              </w:rPr>
              <w:t xml:space="preserve">17209,0 </w:t>
            </w:r>
            <w:r w:rsidRPr="002C1EED">
              <w:rPr>
                <w:rFonts w:ascii="Times New Roman" w:hAnsi="Times New Roman" w:cs="Times New Roman"/>
                <w:sz w:val="24"/>
                <w:szCs w:val="24"/>
              </w:rPr>
              <w:t>тыс. рублей</w:t>
            </w:r>
          </w:p>
        </w:tc>
      </w:tr>
      <w:tr w:rsidR="00D52F42" w:rsidRPr="002C1EED">
        <w:tc>
          <w:tcPr>
            <w:tcW w:w="9071" w:type="dxa"/>
            <w:gridSpan w:val="3"/>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2.2. Характеристика сферы реализации подпрограммы N 1,</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описание основных проблем</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По данным министерства здравоохранения Архангельской области в 2021 году в государственных медицинских организациях Архангельской области зарегистрировано 816 потребителей наркотических средств в 2019 году – 1110, в 2020 году – 830 потребителей наркотических средств, из них с диагнозом «наркомания» – 506 человек (в 2019 году – 703 человека, в 2020 году – 520 человек).</w:t>
      </w:r>
    </w:p>
    <w:p w:rsidR="0018097C" w:rsidRPr="002C1EED" w:rsidRDefault="0018097C" w:rsidP="0018097C">
      <w:pPr>
        <w:autoSpaceDE w:val="0"/>
        <w:autoSpaceDN w:val="0"/>
        <w:adjustRightInd w:val="0"/>
        <w:spacing w:after="0" w:line="240" w:lineRule="auto"/>
        <w:jc w:val="both"/>
        <w:rPr>
          <w:rFonts w:ascii="Times New Roman" w:hAnsi="Times New Roman" w:cs="Times New Roman"/>
          <w:bCs/>
          <w:sz w:val="24"/>
          <w:szCs w:val="24"/>
        </w:rPr>
      </w:pPr>
      <w:proofErr w:type="gramStart"/>
      <w:r w:rsidRPr="002C1EED">
        <w:rPr>
          <w:rFonts w:ascii="Times New Roman" w:hAnsi="Times New Roman" w:cs="Times New Roman"/>
          <w:bCs/>
          <w:sz w:val="24"/>
          <w:szCs w:val="24"/>
        </w:rPr>
        <w:t xml:space="preserve">Анализ статистических данных за 5 лет показывает снижение общей заболеваемости наркоманией в структуре наркологических расстройств в Архангельской области: в 2019 году – 63,8 случая на 100 тысяч населения </w:t>
      </w:r>
      <w:r w:rsidRPr="002C1EED">
        <w:rPr>
          <w:rFonts w:ascii="Times New Roman" w:hAnsi="Times New Roman" w:cs="Times New Roman"/>
          <w:sz w:val="24"/>
          <w:szCs w:val="24"/>
        </w:rPr>
        <w:t>Архангельской области</w:t>
      </w:r>
      <w:r w:rsidRPr="002C1EED">
        <w:rPr>
          <w:rFonts w:ascii="Times New Roman" w:hAnsi="Times New Roman" w:cs="Times New Roman"/>
          <w:bCs/>
          <w:sz w:val="24"/>
          <w:szCs w:val="24"/>
        </w:rPr>
        <w:t xml:space="preserve"> (5% от общего количества наркологических расстройств), в 2020 году – 47,6 случая общей заболеваемости наркоманией на 100 тысяч населения </w:t>
      </w:r>
      <w:r w:rsidRPr="002C1EED">
        <w:rPr>
          <w:rFonts w:ascii="Times New Roman" w:hAnsi="Times New Roman" w:cs="Times New Roman"/>
          <w:sz w:val="24"/>
          <w:szCs w:val="24"/>
        </w:rPr>
        <w:t>Архангельской области</w:t>
      </w:r>
      <w:r w:rsidRPr="002C1EED">
        <w:rPr>
          <w:rFonts w:ascii="Times New Roman" w:hAnsi="Times New Roman" w:cs="Times New Roman"/>
          <w:bCs/>
          <w:sz w:val="24"/>
          <w:szCs w:val="24"/>
        </w:rPr>
        <w:t xml:space="preserve"> (5% от общего количества наркологических расстройств), в 2021 году – 46,7 случая</w:t>
      </w:r>
      <w:proofErr w:type="gramEnd"/>
      <w:r w:rsidRPr="002C1EED">
        <w:rPr>
          <w:rFonts w:ascii="Times New Roman" w:hAnsi="Times New Roman" w:cs="Times New Roman"/>
          <w:bCs/>
          <w:sz w:val="24"/>
          <w:szCs w:val="24"/>
        </w:rPr>
        <w:t xml:space="preserve"> общей заболеваемости наркоманией на 100 тысяч населения </w:t>
      </w:r>
      <w:r w:rsidRPr="002C1EED">
        <w:rPr>
          <w:rFonts w:ascii="Times New Roman" w:hAnsi="Times New Roman" w:cs="Times New Roman"/>
          <w:sz w:val="24"/>
          <w:szCs w:val="24"/>
        </w:rPr>
        <w:t>Архангельской области</w:t>
      </w:r>
      <w:r w:rsidRPr="002C1EED">
        <w:rPr>
          <w:rFonts w:ascii="Times New Roman" w:hAnsi="Times New Roman" w:cs="Times New Roman"/>
          <w:bCs/>
          <w:sz w:val="24"/>
          <w:szCs w:val="24"/>
        </w:rPr>
        <w:t xml:space="preserve"> (4,2% от общего количества наркологических расстройств).</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При этом общая заболеваемость наркоманией в Архангельской области в 2020 году была в 2,9 раза меньше в сравнении с данными по Северо-Западному федеральному округу (137,7случая на 100 тыс. населения).</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2C1EED">
        <w:rPr>
          <w:rFonts w:ascii="Times New Roman" w:hAnsi="Times New Roman" w:cs="Times New Roman"/>
          <w:bCs/>
          <w:sz w:val="24"/>
          <w:szCs w:val="24"/>
        </w:rPr>
        <w:t xml:space="preserve">Количество зарегистрированных потребителей наркотических средств с вредными последствиями в Архангельской области уменьшилось в сравнении с 2019 годом, но увеличилось в 0,9 раза в сравнении с 2020 годом и составило 28,6 случая на 100 тысяч населения </w:t>
      </w:r>
      <w:r w:rsidRPr="002C1EED">
        <w:rPr>
          <w:rFonts w:ascii="Times New Roman" w:hAnsi="Times New Roman" w:cs="Times New Roman"/>
          <w:sz w:val="24"/>
          <w:szCs w:val="24"/>
        </w:rPr>
        <w:t>Архангельской области</w:t>
      </w:r>
      <w:r w:rsidRPr="002C1EED">
        <w:rPr>
          <w:rFonts w:ascii="Times New Roman" w:hAnsi="Times New Roman" w:cs="Times New Roman"/>
          <w:bCs/>
          <w:sz w:val="24"/>
          <w:szCs w:val="24"/>
        </w:rPr>
        <w:t xml:space="preserve"> (с 37,0</w:t>
      </w:r>
      <w:r w:rsidRPr="002C1EED">
        <w:rPr>
          <w:rFonts w:ascii="Times New Roman" w:hAnsi="Times New Roman" w:cs="Times New Roman"/>
          <w:sz w:val="24"/>
          <w:szCs w:val="24"/>
        </w:rPr>
        <w:t xml:space="preserve"> </w:t>
      </w:r>
      <w:r w:rsidRPr="002C1EED">
        <w:rPr>
          <w:rFonts w:ascii="Times New Roman" w:hAnsi="Times New Roman" w:cs="Times New Roman"/>
          <w:bCs/>
          <w:sz w:val="24"/>
          <w:szCs w:val="24"/>
        </w:rPr>
        <w:t xml:space="preserve">случаев на 100 тысяч населения </w:t>
      </w:r>
      <w:r w:rsidRPr="002C1EED">
        <w:rPr>
          <w:rFonts w:ascii="Times New Roman" w:hAnsi="Times New Roman" w:cs="Times New Roman"/>
          <w:sz w:val="24"/>
          <w:szCs w:val="24"/>
        </w:rPr>
        <w:t>Архангельской области</w:t>
      </w:r>
      <w:r w:rsidRPr="002C1EED">
        <w:rPr>
          <w:rFonts w:ascii="Times New Roman" w:hAnsi="Times New Roman" w:cs="Times New Roman"/>
          <w:bCs/>
          <w:sz w:val="24"/>
          <w:szCs w:val="24"/>
        </w:rPr>
        <w:t xml:space="preserve"> в 2019 году, 28,4 случая на 100 тысяч населения </w:t>
      </w:r>
      <w:r w:rsidRPr="002C1EED">
        <w:rPr>
          <w:rFonts w:ascii="Times New Roman" w:hAnsi="Times New Roman" w:cs="Times New Roman"/>
          <w:sz w:val="24"/>
          <w:szCs w:val="24"/>
        </w:rPr>
        <w:t>Архангельской области</w:t>
      </w:r>
      <w:r w:rsidRPr="002C1EED">
        <w:rPr>
          <w:rFonts w:ascii="Times New Roman" w:hAnsi="Times New Roman" w:cs="Times New Roman"/>
          <w:bCs/>
          <w:sz w:val="24"/>
          <w:szCs w:val="24"/>
        </w:rPr>
        <w:t xml:space="preserve"> в 2020 году). </w:t>
      </w:r>
      <w:proofErr w:type="gramEnd"/>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В 2021 году по сравнению с 2020 годом количество потребителей наркотических сре</w:t>
      </w:r>
      <w:proofErr w:type="gramStart"/>
      <w:r w:rsidRPr="002C1EED">
        <w:rPr>
          <w:rFonts w:ascii="Times New Roman" w:hAnsi="Times New Roman" w:cs="Times New Roman"/>
          <w:bCs/>
          <w:sz w:val="24"/>
          <w:szCs w:val="24"/>
        </w:rPr>
        <w:t>дств с вр</w:t>
      </w:r>
      <w:proofErr w:type="gramEnd"/>
      <w:r w:rsidRPr="002C1EED">
        <w:rPr>
          <w:rFonts w:ascii="Times New Roman" w:hAnsi="Times New Roman" w:cs="Times New Roman"/>
          <w:bCs/>
          <w:sz w:val="24"/>
          <w:szCs w:val="24"/>
        </w:rPr>
        <w:t>едными последствиями в возрасте 18 лет и старше, зарегистрированных в государственных бюджетных учреждениях здравоохранения Архангельской области, увеличилось и составило 278 человек (в 2020 году – 257 человек).</w:t>
      </w:r>
    </w:p>
    <w:p w:rsidR="0018097C" w:rsidRPr="002C1EED" w:rsidRDefault="0018097C" w:rsidP="0018097C">
      <w:pPr>
        <w:autoSpaceDE w:val="0"/>
        <w:autoSpaceDN w:val="0"/>
        <w:adjustRightInd w:val="0"/>
        <w:spacing w:after="0" w:line="240" w:lineRule="auto"/>
        <w:jc w:val="both"/>
        <w:rPr>
          <w:rFonts w:ascii="Times New Roman" w:hAnsi="Times New Roman" w:cs="Times New Roman"/>
          <w:bCs/>
          <w:sz w:val="24"/>
          <w:szCs w:val="24"/>
        </w:rPr>
      </w:pPr>
      <w:proofErr w:type="gramStart"/>
      <w:r w:rsidRPr="002C1EED">
        <w:rPr>
          <w:rFonts w:ascii="Times New Roman" w:hAnsi="Times New Roman" w:cs="Times New Roman"/>
          <w:bCs/>
          <w:sz w:val="24"/>
          <w:szCs w:val="24"/>
        </w:rPr>
        <w:t xml:space="preserve">В сравнении с 2019 и 2020 годами происходит снижение количества впервые поставленных на учет потребителей наркотических средств и психотропных веществ – 95 человек (в 2019 год – 138 человек, 2020 год – 101 человек), в том числе с диагнозом «синдром зависимости от наркотических средств» – 42 человек (в 2019 году – 85 человек, 2020 году – 59 человек). </w:t>
      </w:r>
      <w:proofErr w:type="gramEnd"/>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В 2021 году с диагнозом «наркомания» зарегистрировано врачами-наркологами 7 несовершеннолетних (в 2019 году – 7 человек, в 2020 году – 4 человека), с диагнозом «употребление наркотических сре</w:t>
      </w:r>
      <w:proofErr w:type="gramStart"/>
      <w:r w:rsidRPr="002C1EED">
        <w:rPr>
          <w:rFonts w:ascii="Times New Roman" w:hAnsi="Times New Roman" w:cs="Times New Roman"/>
          <w:bCs/>
          <w:sz w:val="24"/>
          <w:szCs w:val="24"/>
        </w:rPr>
        <w:t>дств с вр</w:t>
      </w:r>
      <w:proofErr w:type="gramEnd"/>
      <w:r w:rsidRPr="002C1EED">
        <w:rPr>
          <w:rFonts w:ascii="Times New Roman" w:hAnsi="Times New Roman" w:cs="Times New Roman"/>
          <w:bCs/>
          <w:sz w:val="24"/>
          <w:szCs w:val="24"/>
        </w:rPr>
        <w:t>едными последствиями» - 32 несовершеннолетних (в 2019 году – 56 человек, в 2020 году – 53 человека). Среди несовершеннолетних потребителей наркотических сре</w:t>
      </w:r>
      <w:proofErr w:type="gramStart"/>
      <w:r w:rsidRPr="002C1EED">
        <w:rPr>
          <w:rFonts w:ascii="Times New Roman" w:hAnsi="Times New Roman" w:cs="Times New Roman"/>
          <w:bCs/>
          <w:sz w:val="24"/>
          <w:szCs w:val="24"/>
        </w:rPr>
        <w:t>дств с вр</w:t>
      </w:r>
      <w:proofErr w:type="gramEnd"/>
      <w:r w:rsidRPr="002C1EED">
        <w:rPr>
          <w:rFonts w:ascii="Times New Roman" w:hAnsi="Times New Roman" w:cs="Times New Roman"/>
          <w:bCs/>
          <w:sz w:val="24"/>
          <w:szCs w:val="24"/>
        </w:rPr>
        <w:t>едными последствиями в 2021 году 23 человека было зарегистрировано в городе Архангельске, что составило 71,8% всех случаев в Архангельской области (в 2020 году – 67,9% всех случаев в Архангельской области).</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2C1EED">
        <w:rPr>
          <w:rFonts w:ascii="Times New Roman" w:hAnsi="Times New Roman" w:cs="Times New Roman"/>
          <w:bCs/>
          <w:sz w:val="24"/>
          <w:szCs w:val="24"/>
        </w:rPr>
        <w:lastRenderedPageBreak/>
        <w:t xml:space="preserve">Снижение количества зарегистрированных потребителей наркотических средств, в том числе с вредными последствиями, в течение последних лет обусловлено вступлением в силу в 2016 году Порядка диспансерного наблюдения за лицами с психическими расстройствами и (или) расстройствами поведения, связанными с употреблением </w:t>
      </w:r>
      <w:proofErr w:type="spellStart"/>
      <w:r w:rsidRPr="002C1EED">
        <w:rPr>
          <w:rFonts w:ascii="Times New Roman" w:hAnsi="Times New Roman" w:cs="Times New Roman"/>
          <w:bCs/>
          <w:sz w:val="24"/>
          <w:szCs w:val="24"/>
        </w:rPr>
        <w:t>психоактивных</w:t>
      </w:r>
      <w:proofErr w:type="spellEnd"/>
      <w:r w:rsidRPr="002C1EED">
        <w:rPr>
          <w:rFonts w:ascii="Times New Roman" w:hAnsi="Times New Roman" w:cs="Times New Roman"/>
          <w:bCs/>
          <w:sz w:val="24"/>
          <w:szCs w:val="24"/>
        </w:rPr>
        <w:t xml:space="preserve"> веществ, утвержденного приказом Министерства здравоохранения Российской Федерации от 30 декабря 2015 года № 1034н, предполагающего получение от лица, страдающего наркологическим расстройством, информированного</w:t>
      </w:r>
      <w:proofErr w:type="gramEnd"/>
      <w:r w:rsidRPr="002C1EED">
        <w:rPr>
          <w:rFonts w:ascii="Times New Roman" w:hAnsi="Times New Roman" w:cs="Times New Roman"/>
          <w:bCs/>
          <w:sz w:val="24"/>
          <w:szCs w:val="24"/>
        </w:rPr>
        <w:t xml:space="preserve"> добровольного письменного согласия на установление за ним диспансерного наблюдения, в </w:t>
      </w:r>
      <w:proofErr w:type="gramStart"/>
      <w:r w:rsidRPr="002C1EED">
        <w:rPr>
          <w:rFonts w:ascii="Times New Roman" w:hAnsi="Times New Roman" w:cs="Times New Roman"/>
          <w:bCs/>
          <w:sz w:val="24"/>
          <w:szCs w:val="24"/>
        </w:rPr>
        <w:t>связи</w:t>
      </w:r>
      <w:proofErr w:type="gramEnd"/>
      <w:r w:rsidRPr="002C1EED">
        <w:rPr>
          <w:rFonts w:ascii="Times New Roman" w:hAnsi="Times New Roman" w:cs="Times New Roman"/>
          <w:bCs/>
          <w:sz w:val="24"/>
          <w:szCs w:val="24"/>
        </w:rPr>
        <w:t xml:space="preserve"> с чем пациент имеет право отказаться от данного вида динамического наблюдения, что снижает количество лиц с наркологическими расстройствами, состоящих на учете.</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2C1EED">
        <w:rPr>
          <w:rFonts w:ascii="Times New Roman" w:hAnsi="Times New Roman" w:cs="Times New Roman"/>
          <w:bCs/>
          <w:sz w:val="24"/>
          <w:szCs w:val="24"/>
        </w:rPr>
        <w:t xml:space="preserve">В структуре наркотических зависимостей в Архангельской области за период с 2013 по 2021 годы сохраняется тенденция к снижению удельного веса опийной наркомании (с 76,7% до 10,7 % от числа всех видов наркомании), продолжается переход потребителей наркотических средств на употребление </w:t>
      </w:r>
      <w:proofErr w:type="spellStart"/>
      <w:r w:rsidRPr="002C1EED">
        <w:rPr>
          <w:rFonts w:ascii="Times New Roman" w:hAnsi="Times New Roman" w:cs="Times New Roman"/>
          <w:bCs/>
          <w:sz w:val="24"/>
          <w:szCs w:val="24"/>
        </w:rPr>
        <w:t>каннабиноидов</w:t>
      </w:r>
      <w:proofErr w:type="spellEnd"/>
      <w:r w:rsidRPr="002C1EED">
        <w:rPr>
          <w:rFonts w:ascii="Times New Roman" w:hAnsi="Times New Roman" w:cs="Times New Roman"/>
          <w:bCs/>
          <w:sz w:val="24"/>
          <w:szCs w:val="24"/>
        </w:rPr>
        <w:t xml:space="preserve"> и </w:t>
      </w:r>
      <w:proofErr w:type="spellStart"/>
      <w:r w:rsidRPr="002C1EED">
        <w:rPr>
          <w:rFonts w:ascii="Times New Roman" w:hAnsi="Times New Roman" w:cs="Times New Roman"/>
          <w:bCs/>
          <w:sz w:val="24"/>
          <w:szCs w:val="24"/>
        </w:rPr>
        <w:t>психостимуляторов</w:t>
      </w:r>
      <w:proofErr w:type="spellEnd"/>
      <w:r w:rsidRPr="002C1EED">
        <w:rPr>
          <w:rFonts w:ascii="Times New Roman" w:hAnsi="Times New Roman" w:cs="Times New Roman"/>
          <w:bCs/>
          <w:sz w:val="24"/>
          <w:szCs w:val="24"/>
        </w:rPr>
        <w:t xml:space="preserve"> с 6,1% до 12,8% потребителей наркотических средств и с 8,7% до 56,9 % потребителей наркотических средств соответственно.</w:t>
      </w:r>
      <w:proofErr w:type="gramEnd"/>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sz w:val="24"/>
          <w:szCs w:val="24"/>
        </w:rPr>
      </w:pPr>
      <w:r w:rsidRPr="002C1EED">
        <w:rPr>
          <w:rFonts w:ascii="Times New Roman" w:hAnsi="Times New Roman" w:cs="Times New Roman"/>
          <w:sz w:val="24"/>
          <w:szCs w:val="24"/>
        </w:rPr>
        <w:t xml:space="preserve">Число лиц </w:t>
      </w:r>
      <w:proofErr w:type="gramStart"/>
      <w:r w:rsidRPr="002C1EED">
        <w:rPr>
          <w:rFonts w:ascii="Times New Roman" w:hAnsi="Times New Roman" w:cs="Times New Roman"/>
          <w:sz w:val="24"/>
          <w:szCs w:val="24"/>
        </w:rPr>
        <w:t>с</w:t>
      </w:r>
      <w:proofErr w:type="gramEnd"/>
      <w:r w:rsidRPr="002C1EED">
        <w:rPr>
          <w:rFonts w:ascii="Times New Roman" w:hAnsi="Times New Roman" w:cs="Times New Roman"/>
          <w:sz w:val="24"/>
          <w:szCs w:val="24"/>
        </w:rPr>
        <w:t xml:space="preserve"> впервые </w:t>
      </w:r>
      <w:proofErr w:type="gramStart"/>
      <w:r w:rsidRPr="002C1EED">
        <w:rPr>
          <w:rFonts w:ascii="Times New Roman" w:hAnsi="Times New Roman" w:cs="Times New Roman"/>
          <w:sz w:val="24"/>
          <w:szCs w:val="24"/>
        </w:rPr>
        <w:t>в</w:t>
      </w:r>
      <w:proofErr w:type="gramEnd"/>
      <w:r w:rsidRPr="002C1EED">
        <w:rPr>
          <w:rFonts w:ascii="Times New Roman" w:hAnsi="Times New Roman" w:cs="Times New Roman"/>
          <w:sz w:val="24"/>
          <w:szCs w:val="24"/>
        </w:rPr>
        <w:t xml:space="preserve"> жизни установленным диагнозом «синдром зависимости от наркотических веществ (наркомания)» – 54 человека (в 2020 году – 53 человека); с впервые в жизни установленным диагнозом «пагубное (с вредными последствиями) употребление наркотиков» – 17 человек (в 2020 году – 20 человек).</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sz w:val="24"/>
          <w:szCs w:val="24"/>
        </w:rPr>
        <w:t>По данным извещений, представленных из медицинских организаций, осуществляющих деятельность на территории Архангельской области, за 2021 год среди населения Архангельской области было зарегистрировано 18 случаев острых отравлений от употребления наркотических веществ, показатель составил 1,7 на 100 тыс. населения Архангельской области, что в 1,9 раза ниже уровня отравлений за 2020 год (3,2).</w:t>
      </w:r>
      <w:r w:rsidRPr="002C1EED">
        <w:rPr>
          <w:rFonts w:ascii="Times New Roman" w:hAnsi="Times New Roman" w:cs="Times New Roman"/>
          <w:bCs/>
          <w:sz w:val="24"/>
          <w:szCs w:val="24"/>
        </w:rPr>
        <w:t xml:space="preserve"> </w:t>
      </w:r>
      <w:proofErr w:type="gramStart"/>
      <w:r w:rsidRPr="002C1EED">
        <w:rPr>
          <w:rFonts w:ascii="Times New Roman" w:hAnsi="Times New Roman" w:cs="Times New Roman"/>
          <w:bCs/>
          <w:sz w:val="24"/>
          <w:szCs w:val="24"/>
        </w:rPr>
        <w:t>Количество смертельных отравлений наркотическими средствами  и психотропным веществами в 2021 году составило 10 случаев (в 2013 году – 9 случаев, в 2014 году – 10 случаев, в 2015 году – 16 случаев, в 2016 году – 2 случая, в 2017 году – 2 случая, в 2018 году – 1 случай, в 2019 году – 7 случаев, в 2020 году – 10 случаев).</w:t>
      </w:r>
      <w:proofErr w:type="gramEnd"/>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2C1EED">
        <w:rPr>
          <w:rFonts w:ascii="Times New Roman" w:hAnsi="Times New Roman" w:cs="Times New Roman"/>
          <w:bCs/>
          <w:sz w:val="24"/>
          <w:szCs w:val="24"/>
        </w:rPr>
        <w:t>Амбулаторная наркологическая помощь, в том числе несовершеннолетним, в Архангельской области осуществляется в 15 наркологических кабинетах, расположенных: в психоневрологическом диспансере государственного бюджетного учреждения здравоохранения Архангельской области «Архангельская клиническая психиатрическая больница» (далее – ГБУЗ АО «АКПБ»), государственном бюджетном учреждении здравоохранения Архангельской области «Северодвинский психоневрологический диспансер» (далее – ГБУЗ АО «СПНД») и государственном бюджетном учреждении здравоохранения Архангельской области «Котласский психоневрологический диспансер» (далее – ГБУЗ АО «КПНД</w:t>
      </w:r>
      <w:proofErr w:type="gramEnd"/>
      <w:r w:rsidRPr="002C1EED">
        <w:rPr>
          <w:rFonts w:ascii="Times New Roman" w:hAnsi="Times New Roman" w:cs="Times New Roman"/>
          <w:bCs/>
          <w:sz w:val="24"/>
          <w:szCs w:val="24"/>
        </w:rPr>
        <w:t>»), а также в государственных медицинских организациях в муниципальных образованиях области. В ГБУЗ АО «АКПБ», ГБУЗ АО «СПНД», государственном бюджетном учреждении здравоохранения Архангельской области «</w:t>
      </w:r>
      <w:proofErr w:type="spellStart"/>
      <w:r w:rsidRPr="002C1EED">
        <w:rPr>
          <w:rFonts w:ascii="Times New Roman" w:hAnsi="Times New Roman" w:cs="Times New Roman"/>
          <w:bCs/>
          <w:sz w:val="24"/>
          <w:szCs w:val="24"/>
        </w:rPr>
        <w:t>Коряжемская</w:t>
      </w:r>
      <w:proofErr w:type="spellEnd"/>
      <w:r w:rsidRPr="002C1EED">
        <w:rPr>
          <w:rFonts w:ascii="Times New Roman" w:hAnsi="Times New Roman" w:cs="Times New Roman"/>
          <w:bCs/>
          <w:sz w:val="24"/>
          <w:szCs w:val="24"/>
        </w:rPr>
        <w:t xml:space="preserve"> городская больница» и государственном бюджетном учреждении здравоохранения Архангельской области «</w:t>
      </w:r>
      <w:proofErr w:type="spellStart"/>
      <w:r w:rsidRPr="002C1EED">
        <w:rPr>
          <w:rFonts w:ascii="Times New Roman" w:hAnsi="Times New Roman" w:cs="Times New Roman"/>
          <w:bCs/>
          <w:sz w:val="24"/>
          <w:szCs w:val="24"/>
        </w:rPr>
        <w:t>Няндомская</w:t>
      </w:r>
      <w:proofErr w:type="spellEnd"/>
      <w:r w:rsidRPr="002C1EED">
        <w:rPr>
          <w:rFonts w:ascii="Times New Roman" w:hAnsi="Times New Roman" w:cs="Times New Roman"/>
          <w:bCs/>
          <w:sz w:val="24"/>
          <w:szCs w:val="24"/>
        </w:rPr>
        <w:t xml:space="preserve"> центральная районная больница» функционируют дневные стационары наркологического профиля. </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2C1EED">
        <w:rPr>
          <w:rFonts w:ascii="Times New Roman" w:hAnsi="Times New Roman" w:cs="Times New Roman"/>
          <w:bCs/>
          <w:sz w:val="24"/>
          <w:szCs w:val="24"/>
        </w:rPr>
        <w:t xml:space="preserve">Стационарная наркологическая помощь в Архангельской области оказывается на 188 койках наркологического профиля (в течение 2021 года количество наркологических коек изменялось в связи с перепрофилированием в инфекционные для оказания медицинской помощи пациентам с новой </w:t>
      </w:r>
      <w:proofErr w:type="spellStart"/>
      <w:r w:rsidRPr="002C1EED">
        <w:rPr>
          <w:rFonts w:ascii="Times New Roman" w:hAnsi="Times New Roman" w:cs="Times New Roman"/>
          <w:bCs/>
          <w:sz w:val="24"/>
          <w:szCs w:val="24"/>
        </w:rPr>
        <w:t>коронавирусной</w:t>
      </w:r>
      <w:proofErr w:type="spellEnd"/>
      <w:r w:rsidRPr="002C1EED">
        <w:rPr>
          <w:rFonts w:ascii="Times New Roman" w:hAnsi="Times New Roman" w:cs="Times New Roman"/>
          <w:bCs/>
          <w:sz w:val="24"/>
          <w:szCs w:val="24"/>
        </w:rPr>
        <w:t xml:space="preserve"> инфекцией).</w:t>
      </w:r>
      <w:proofErr w:type="gramEnd"/>
      <w:r w:rsidRPr="002C1EED">
        <w:rPr>
          <w:rFonts w:ascii="Times New Roman" w:hAnsi="Times New Roman" w:cs="Times New Roman"/>
          <w:bCs/>
          <w:sz w:val="24"/>
          <w:szCs w:val="24"/>
        </w:rPr>
        <w:t xml:space="preserve"> В ГБУЗ АО «АКПБ» функционируют 117 коек наркологического профиля, в том числе 10 коек наркологического профиля – на базе Центра детской и подростковой психиатрии ГБУЗ АО «АКПБ», где оказывается наркологическая помощь детям и подросткам. В ГБУЗ АО «СПНД» организовано стационарное специализированное наркологическое отделение на 25 коек, в ГБУЗ АО «КПНД» – на 22 койки.</w:t>
      </w:r>
    </w:p>
    <w:p w:rsidR="0018097C" w:rsidRPr="002C1EED" w:rsidRDefault="0018097C" w:rsidP="0018097C">
      <w:pPr>
        <w:autoSpaceDE w:val="0"/>
        <w:autoSpaceDN w:val="0"/>
        <w:adjustRightInd w:val="0"/>
        <w:spacing w:after="0" w:line="240" w:lineRule="auto"/>
        <w:jc w:val="both"/>
        <w:rPr>
          <w:rFonts w:ascii="Times New Roman" w:hAnsi="Times New Roman" w:cs="Times New Roman"/>
          <w:bCs/>
          <w:sz w:val="24"/>
          <w:szCs w:val="24"/>
        </w:rPr>
      </w:pPr>
      <w:r w:rsidRPr="002C1EED">
        <w:rPr>
          <w:rFonts w:ascii="Times New Roman" w:hAnsi="Times New Roman" w:cs="Times New Roman"/>
          <w:bCs/>
          <w:sz w:val="24"/>
          <w:szCs w:val="24"/>
        </w:rPr>
        <w:t xml:space="preserve">Медицинская реабилитация лиц с наркологическими расстройствами, в том числе несовершеннолетних, в Архангельской области осуществляется  с учетом принципа </w:t>
      </w:r>
      <w:r w:rsidRPr="002C1EED">
        <w:rPr>
          <w:rFonts w:ascii="Times New Roman" w:hAnsi="Times New Roman" w:cs="Times New Roman"/>
          <w:bCs/>
          <w:sz w:val="24"/>
          <w:szCs w:val="24"/>
        </w:rPr>
        <w:lastRenderedPageBreak/>
        <w:t xml:space="preserve">преемственности в стационарных и амбулаторных условиях. Амбулаторная реабилитация </w:t>
      </w:r>
      <w:proofErr w:type="spellStart"/>
      <w:r w:rsidRPr="002C1EED">
        <w:rPr>
          <w:rFonts w:ascii="Times New Roman" w:hAnsi="Times New Roman" w:cs="Times New Roman"/>
          <w:bCs/>
          <w:sz w:val="24"/>
          <w:szCs w:val="24"/>
        </w:rPr>
        <w:t>наркопотребителей</w:t>
      </w:r>
      <w:proofErr w:type="spellEnd"/>
      <w:r w:rsidRPr="002C1EED">
        <w:rPr>
          <w:rFonts w:ascii="Times New Roman" w:hAnsi="Times New Roman" w:cs="Times New Roman"/>
          <w:bCs/>
          <w:sz w:val="24"/>
          <w:szCs w:val="24"/>
        </w:rPr>
        <w:t xml:space="preserve"> осуществляется в ГБУЗ АО «АКПБ», ГБУЗ АО «СПНД» (Центр «Аура»), ГБУЗ АО «КПНД». Реабилитационная работа организована по принципу </w:t>
      </w:r>
      <w:proofErr w:type="spellStart"/>
      <w:r w:rsidRPr="002C1EED">
        <w:rPr>
          <w:rFonts w:ascii="Times New Roman" w:hAnsi="Times New Roman" w:cs="Times New Roman"/>
          <w:bCs/>
          <w:sz w:val="24"/>
          <w:szCs w:val="24"/>
        </w:rPr>
        <w:t>полипрофессиональной</w:t>
      </w:r>
      <w:proofErr w:type="spellEnd"/>
      <w:r w:rsidRPr="002C1EED">
        <w:rPr>
          <w:rFonts w:ascii="Times New Roman" w:hAnsi="Times New Roman" w:cs="Times New Roman"/>
          <w:bCs/>
          <w:sz w:val="24"/>
          <w:szCs w:val="24"/>
        </w:rPr>
        <w:t xml:space="preserve"> бригады с участием врача-нарколога, психотерапевта, психолога, социального работника, медицинской сестры. Используются методы групповой и индивидуальной психотерапии, психологическое сопровождение пациентов (программа «</w:t>
      </w:r>
      <w:proofErr w:type="spellStart"/>
      <w:r w:rsidRPr="002C1EED">
        <w:rPr>
          <w:rFonts w:ascii="Times New Roman" w:hAnsi="Times New Roman" w:cs="Times New Roman"/>
          <w:bCs/>
          <w:sz w:val="24"/>
          <w:szCs w:val="24"/>
        </w:rPr>
        <w:t>Антисрыв</w:t>
      </w:r>
      <w:proofErr w:type="spellEnd"/>
      <w:r w:rsidRPr="002C1EED">
        <w:rPr>
          <w:rFonts w:ascii="Times New Roman" w:hAnsi="Times New Roman" w:cs="Times New Roman"/>
          <w:bCs/>
          <w:sz w:val="24"/>
          <w:szCs w:val="24"/>
        </w:rPr>
        <w:t>»), метод биологической обратной связи, встречи с содружествами «Анонимные алкоголики» и «Анонимные наркоманы».</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 xml:space="preserve">В течение 2021 года в программы амбулаторной реабилитации включены 24 пациента с диагнозом «наркомания» (в 2020 году – 12 человек), из них 5 человек успешно завершили курс реабилитации (в 2020 году – 5 человек). </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 xml:space="preserve">Стационарная наркологическая реабилитационная помощь взрослым оказывается в ГБУЗ АО «АКПБ», ГБУЗ АО «СПНД», ГБУЗ АО «КПНД» (всего 20 реабилитационных коек для взрослых (в 2020 году – 19 реабилитационных коек для взрослых)). Стационарная медицинская реабилитация несовершеннолетних с наркологическими расстройствами проводится в Центре детской и подростковой психиатрии ГБУЗ АО «АКПБ» (3 реабилитационные койки (в 2020 году – 4 реабилитационные койки)). Основными направлениями реабилитационных программ являются: психологическая коррекция, групповая и индивидуальная психотерапия, трудотерапия, семейная терапия, </w:t>
      </w:r>
      <w:proofErr w:type="spellStart"/>
      <w:r w:rsidRPr="002C1EED">
        <w:rPr>
          <w:rFonts w:ascii="Times New Roman" w:hAnsi="Times New Roman" w:cs="Times New Roman"/>
          <w:bCs/>
          <w:sz w:val="24"/>
          <w:szCs w:val="24"/>
        </w:rPr>
        <w:t>иппотерапия</w:t>
      </w:r>
      <w:proofErr w:type="spellEnd"/>
      <w:r w:rsidRPr="002C1EED">
        <w:rPr>
          <w:rFonts w:ascii="Times New Roman" w:hAnsi="Times New Roman" w:cs="Times New Roman"/>
          <w:bCs/>
          <w:sz w:val="24"/>
          <w:szCs w:val="24"/>
        </w:rPr>
        <w:t xml:space="preserve">. На базе ГБУЗ АО «АКПБ», ГБУЗ АО «СПНД» действуют лечебно-трудовые мастерские. </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В течение 2021 года в программы стационарной реабилитации включены 46 пациентов с диагнозом «наркомания» (в 2020 году – 39 человек), из них 28 человек успешно завершили курс реабилитации (в 2020 году – 31 человек).</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 xml:space="preserve">В целях изменения </w:t>
      </w:r>
      <w:proofErr w:type="spellStart"/>
      <w:r w:rsidRPr="002C1EED">
        <w:rPr>
          <w:rFonts w:ascii="Times New Roman" w:hAnsi="Times New Roman" w:cs="Times New Roman"/>
          <w:bCs/>
          <w:sz w:val="24"/>
          <w:szCs w:val="24"/>
        </w:rPr>
        <w:t>наркоситуации</w:t>
      </w:r>
      <w:proofErr w:type="spellEnd"/>
      <w:r w:rsidRPr="002C1EED">
        <w:rPr>
          <w:rFonts w:ascii="Times New Roman" w:hAnsi="Times New Roman" w:cs="Times New Roman"/>
          <w:bCs/>
          <w:sz w:val="24"/>
          <w:szCs w:val="24"/>
        </w:rPr>
        <w:t xml:space="preserve"> в Архангельской области необходимо:</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1) рекомендовать субъектам антинаркотической деятельности:</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 xml:space="preserve">обеспечить исполнение основных мероприятий Плана по реализации на территории Архангельской области Стратегии государственной антинаркотической политики Российской Федерации на период до 2030 года, утвержденного Губернатором Архангельской области от 27 апреля 2021 года; </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провести на территории Архангельской области месячник антинаркотической направленности и популяризации здорового образа жизни;</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реализовать массовые профилактические, культурно-досуговые и спортивные мероприятия на территории Архангельской области, направленные на профилактику наркомании, алкоголизма и пропаганду здорового образа жизни среди молодежи, в том числе с использованием информационно-телекоммуникационной сети «Интернет», обеспечив максимальный охват несовершеннолетних при проведении мероприятий на территории Архангельской области;</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проводить через средства массовой информации, информационно-телекоммуникационную сеть «Интернет» антинаркотическую пропаганду в целях формирования в обществе осознанного негативного отношения к незаконному потреблению наркотических средств и психотропных веществ;</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 xml:space="preserve">обеспечить организационную и координационную поддержку деятельности общественных и негосударственных организаций, реализующих программы (проекты), направленные на профилактику наркомании, реабилитацию и </w:t>
      </w:r>
      <w:proofErr w:type="spellStart"/>
      <w:r w:rsidRPr="002C1EED">
        <w:rPr>
          <w:rFonts w:ascii="Times New Roman" w:hAnsi="Times New Roman" w:cs="Times New Roman"/>
          <w:bCs/>
          <w:sz w:val="24"/>
          <w:szCs w:val="24"/>
        </w:rPr>
        <w:t>ресоциализацию</w:t>
      </w:r>
      <w:proofErr w:type="spellEnd"/>
      <w:r w:rsidRPr="002C1EED">
        <w:rPr>
          <w:rFonts w:ascii="Times New Roman" w:hAnsi="Times New Roman" w:cs="Times New Roman"/>
          <w:bCs/>
          <w:sz w:val="24"/>
          <w:szCs w:val="24"/>
        </w:rPr>
        <w:t xml:space="preserve"> лиц, потребляющих наркотические средства и психотропные вещества, осуществляющих деятельность на территории Архангельской области;</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 xml:space="preserve">2) рекомендовать правоохранительным органам в Архангельской области организовать и провести на территории Архангельской области комплекс мероприятий, направленный </w:t>
      </w:r>
      <w:proofErr w:type="gramStart"/>
      <w:r w:rsidRPr="002C1EED">
        <w:rPr>
          <w:rFonts w:ascii="Times New Roman" w:hAnsi="Times New Roman" w:cs="Times New Roman"/>
          <w:bCs/>
          <w:sz w:val="24"/>
          <w:szCs w:val="24"/>
        </w:rPr>
        <w:t>на</w:t>
      </w:r>
      <w:proofErr w:type="gramEnd"/>
      <w:r w:rsidRPr="002C1EED">
        <w:rPr>
          <w:rFonts w:ascii="Times New Roman" w:hAnsi="Times New Roman" w:cs="Times New Roman"/>
          <w:bCs/>
          <w:sz w:val="24"/>
          <w:szCs w:val="24"/>
        </w:rPr>
        <w:t>:</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пресечение каналов поставки и сбыта наркотических средств, психотропных и сильнодействующих веществ на территорию Архангельской области;</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выявление и пресечение тяжких и особо тяжких преступлений в сфере незаконного оборота наркотических средств и психотропных веществ, в том числе совершаемых организованными группами и преступными сообществами;</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lastRenderedPageBreak/>
        <w:t>профилактику преступлений среди несовершеннолетних, в первую очередь среди состоящих на профилактических учетах и лиц, находящихся в трудной жизненной ситуации;</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мониторинг информационно-телекоммуникационной сети «Интернет» на предмет выявления сайтов, содержащих рекламу или пропаганду, а также занимающихся распространением наркотических средств и психотропных веществ, для принятия мер в соответствии с установленным законодательством Российской Федерации порядком;</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во взаимодействии с субъектами антинаркотической деятельности организовать и провести комплекс профилактических мероприятий, направленных на формирование среди подростков и молодежи антинаркотического иммунитета и законопослушного поведения;</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3) рекомендовать главам муниципальных районов, муниципальных и городских округов Архангельской области:</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организовать реализацию мероприятий плана по реализации Стратегии государственной антинаркотической политики Российской Федерации на период до 2030 года, утвержденной Указом Президента Российской Федерации на период до 2030 года, утвержденной Указом Президента Российской Федерации от 23 ноября 2020 года № 733, на территории муниципальных районов, муниципальных и городских округов Архангельской области;</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организовать и провести на территории муниципальных районов, муниципальных и городских округов Архангельской области комплексную профилактическую работу среди несовершеннолетних, молодежи и их родителей, направленную на формирование негативного отношения к незаконному потреблению наркотических средств и психотропных веществ, пропаганду здорового образа жизни;</w:t>
      </w:r>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r w:rsidRPr="002C1EED">
        <w:rPr>
          <w:rFonts w:ascii="Times New Roman" w:hAnsi="Times New Roman" w:cs="Times New Roman"/>
          <w:bCs/>
          <w:sz w:val="24"/>
          <w:szCs w:val="24"/>
        </w:rPr>
        <w:t xml:space="preserve">организовать проведение индивидуальной профилактической работы с несовершеннолетними, в ближайшем окружении которых есть потребители алкогольной и спиртосодержащей продукции, наркотических средств или иных </w:t>
      </w:r>
      <w:proofErr w:type="spellStart"/>
      <w:r w:rsidRPr="002C1EED">
        <w:rPr>
          <w:rFonts w:ascii="Times New Roman" w:hAnsi="Times New Roman" w:cs="Times New Roman"/>
          <w:bCs/>
          <w:sz w:val="24"/>
          <w:szCs w:val="24"/>
        </w:rPr>
        <w:t>психоактивных</w:t>
      </w:r>
      <w:proofErr w:type="spellEnd"/>
      <w:r w:rsidRPr="002C1EED">
        <w:rPr>
          <w:rFonts w:ascii="Times New Roman" w:hAnsi="Times New Roman" w:cs="Times New Roman"/>
          <w:bCs/>
          <w:sz w:val="24"/>
          <w:szCs w:val="24"/>
        </w:rPr>
        <w:t xml:space="preserve"> веществ, а также с несовершеннолетними из семей, находящихся в трудной жизненной ситуации</w:t>
      </w:r>
      <w:proofErr w:type="gramStart"/>
      <w:r w:rsidRPr="002C1EED">
        <w:rPr>
          <w:rFonts w:ascii="Times New Roman" w:hAnsi="Times New Roman" w:cs="Times New Roman"/>
          <w:bCs/>
          <w:sz w:val="24"/>
          <w:szCs w:val="24"/>
        </w:rPr>
        <w:t xml:space="preserve">.»; </w:t>
      </w:r>
      <w:proofErr w:type="gramEnd"/>
    </w:p>
    <w:p w:rsidR="0018097C" w:rsidRPr="002C1EED" w:rsidRDefault="0018097C" w:rsidP="0018097C">
      <w:pPr>
        <w:autoSpaceDE w:val="0"/>
        <w:autoSpaceDN w:val="0"/>
        <w:adjustRightInd w:val="0"/>
        <w:spacing w:after="0" w:line="240" w:lineRule="auto"/>
        <w:ind w:firstLine="708"/>
        <w:jc w:val="both"/>
        <w:rPr>
          <w:rFonts w:ascii="Times New Roman" w:hAnsi="Times New Roman" w:cs="Times New Roman"/>
          <w:bCs/>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2.3. Механизм реализации мероприятий подпрограммы N 1</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Реализацию мероприятий </w:t>
      </w:r>
      <w:hyperlink w:anchor="Par873" w:history="1">
        <w:r w:rsidRPr="002C1EED">
          <w:rPr>
            <w:rFonts w:ascii="Times New Roman" w:hAnsi="Times New Roman" w:cs="Times New Roman"/>
            <w:sz w:val="24"/>
            <w:szCs w:val="24"/>
          </w:rPr>
          <w:t>пунктов 1.1</w:t>
        </w:r>
      </w:hyperlink>
      <w:r w:rsidRPr="002C1EED">
        <w:rPr>
          <w:rFonts w:ascii="Times New Roman" w:hAnsi="Times New Roman" w:cs="Times New Roman"/>
          <w:sz w:val="24"/>
          <w:szCs w:val="24"/>
        </w:rPr>
        <w:t xml:space="preserve"> - </w:t>
      </w:r>
      <w:hyperlink w:anchor="Par1074" w:history="1">
        <w:r w:rsidRPr="002C1EED">
          <w:rPr>
            <w:rFonts w:ascii="Times New Roman" w:hAnsi="Times New Roman" w:cs="Times New Roman"/>
            <w:sz w:val="24"/>
            <w:szCs w:val="24"/>
          </w:rPr>
          <w:t>1.5</w:t>
        </w:r>
      </w:hyperlink>
      <w:r w:rsidRPr="002C1EED">
        <w:rPr>
          <w:rFonts w:ascii="Times New Roman" w:hAnsi="Times New Roman" w:cs="Times New Roman"/>
          <w:sz w:val="24"/>
          <w:szCs w:val="24"/>
        </w:rPr>
        <w:t xml:space="preserve"> и </w:t>
      </w:r>
      <w:hyperlink w:anchor="Par1172" w:history="1">
        <w:r w:rsidRPr="002C1EED">
          <w:rPr>
            <w:rFonts w:ascii="Times New Roman" w:hAnsi="Times New Roman" w:cs="Times New Roman"/>
            <w:sz w:val="24"/>
            <w:szCs w:val="24"/>
          </w:rPr>
          <w:t>1.7</w:t>
        </w:r>
      </w:hyperlink>
      <w:r w:rsidRPr="002C1EED">
        <w:rPr>
          <w:rFonts w:ascii="Times New Roman" w:hAnsi="Times New Roman" w:cs="Times New Roman"/>
          <w:sz w:val="24"/>
          <w:szCs w:val="24"/>
        </w:rPr>
        <w:t xml:space="preserve"> перечня мероприятий подпрограммы N 1 (приложение N 2 к государственной программе) осуществляют государственные бюджетные и автономные образовательные учреждения, </w:t>
      </w:r>
      <w:proofErr w:type="gramStart"/>
      <w:r w:rsidRPr="002C1EED">
        <w:rPr>
          <w:rFonts w:ascii="Times New Roman" w:hAnsi="Times New Roman" w:cs="Times New Roman"/>
          <w:sz w:val="24"/>
          <w:szCs w:val="24"/>
        </w:rPr>
        <w:t>средства</w:t>
      </w:r>
      <w:proofErr w:type="gramEnd"/>
      <w:r w:rsidRPr="002C1EED">
        <w:rPr>
          <w:rFonts w:ascii="Times New Roman" w:hAnsi="Times New Roman" w:cs="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w:t>
      </w:r>
      <w:hyperlink r:id="rId79" w:history="1">
        <w:r w:rsidRPr="002C1EED">
          <w:rPr>
            <w:rFonts w:ascii="Times New Roman" w:hAnsi="Times New Roman" w:cs="Times New Roman"/>
            <w:sz w:val="24"/>
            <w:szCs w:val="24"/>
          </w:rPr>
          <w:t>Положением</w:t>
        </w:r>
      </w:hyperlink>
      <w:r w:rsidRPr="002C1EED">
        <w:rPr>
          <w:rFonts w:ascii="Times New Roman" w:hAnsi="Times New Roman" w:cs="Times New Roman"/>
          <w:sz w:val="24"/>
          <w:szCs w:val="24"/>
        </w:rPr>
        <w:t xml:space="preserve"> о порядке определения объема </w:t>
      </w:r>
      <w:proofErr w:type="gramStart"/>
      <w:r w:rsidRPr="002C1EED">
        <w:rPr>
          <w:rFonts w:ascii="Times New Roman" w:hAnsi="Times New Roman" w:cs="Times New Roman"/>
          <w:sz w:val="24"/>
          <w:szCs w:val="24"/>
        </w:rPr>
        <w:t>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 (далее - Положение о порядке определения объема и условиях предоставления субсидий на иные цели), и постановлением министерства образования Архангельской области.</w:t>
      </w:r>
      <w:proofErr w:type="gramEnd"/>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Реализацию мероприятия </w:t>
      </w:r>
      <w:hyperlink w:anchor="Par1123" w:history="1">
        <w:r w:rsidRPr="002C1EED">
          <w:rPr>
            <w:rFonts w:ascii="Times New Roman" w:hAnsi="Times New Roman" w:cs="Times New Roman"/>
            <w:sz w:val="24"/>
            <w:szCs w:val="24"/>
          </w:rPr>
          <w:t>пункта 1.6</w:t>
        </w:r>
      </w:hyperlink>
      <w:r w:rsidRPr="002C1EED">
        <w:rPr>
          <w:rFonts w:ascii="Times New Roman" w:hAnsi="Times New Roman" w:cs="Times New Roman"/>
          <w:sz w:val="24"/>
          <w:szCs w:val="24"/>
        </w:rPr>
        <w:t xml:space="preserve"> перечня мероприятий подпрограммы N 1 (приложение N 2 к государственной программе) осуществляют государственные автономные учреждения, подведомственные администрации Губернатора и Правительства, </w:t>
      </w:r>
      <w:proofErr w:type="gramStart"/>
      <w:r w:rsidRPr="002C1EED">
        <w:rPr>
          <w:rFonts w:ascii="Times New Roman" w:hAnsi="Times New Roman" w:cs="Times New Roman"/>
          <w:sz w:val="24"/>
          <w:szCs w:val="24"/>
        </w:rPr>
        <w:t>средства</w:t>
      </w:r>
      <w:proofErr w:type="gramEnd"/>
      <w:r w:rsidRPr="002C1EED">
        <w:rPr>
          <w:rFonts w:ascii="Times New Roman" w:hAnsi="Times New Roman" w:cs="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Реализацию мероприятия </w:t>
      </w:r>
      <w:hyperlink w:anchor="Par1219" w:history="1">
        <w:r w:rsidRPr="002C1EED">
          <w:rPr>
            <w:rFonts w:ascii="Times New Roman" w:hAnsi="Times New Roman" w:cs="Times New Roman"/>
            <w:sz w:val="24"/>
            <w:szCs w:val="24"/>
          </w:rPr>
          <w:t>пункта 1.11</w:t>
        </w:r>
      </w:hyperlink>
      <w:r w:rsidRPr="002C1EED">
        <w:rPr>
          <w:rFonts w:ascii="Times New Roman" w:hAnsi="Times New Roman" w:cs="Times New Roman"/>
          <w:sz w:val="24"/>
          <w:szCs w:val="24"/>
        </w:rPr>
        <w:t xml:space="preserve"> перечня мероприятий подпрограммы N 1 (приложение 2 к государственной программе) осуществляет администрация Губернатора и Правительства в соответствии с Порядком проведения конкурса на выплату денежного </w:t>
      </w:r>
      <w:r w:rsidRPr="002C1EED">
        <w:rPr>
          <w:rFonts w:ascii="Times New Roman" w:hAnsi="Times New Roman" w:cs="Times New Roman"/>
          <w:sz w:val="24"/>
          <w:szCs w:val="24"/>
        </w:rPr>
        <w:lastRenderedPageBreak/>
        <w:t>поощрения гражданам, активно участвующим в антинаркотической работе, утвержденным постановлением Правительства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Реализацию мероприятий </w:t>
      </w:r>
      <w:hyperlink w:anchor="Par1269" w:history="1">
        <w:r w:rsidRPr="002C1EED">
          <w:rPr>
            <w:rFonts w:ascii="Times New Roman" w:hAnsi="Times New Roman" w:cs="Times New Roman"/>
            <w:sz w:val="24"/>
            <w:szCs w:val="24"/>
          </w:rPr>
          <w:t>пунктов 1.12</w:t>
        </w:r>
      </w:hyperlink>
      <w:r w:rsidRPr="002C1EED">
        <w:rPr>
          <w:rFonts w:ascii="Times New Roman" w:hAnsi="Times New Roman" w:cs="Times New Roman"/>
          <w:sz w:val="24"/>
          <w:szCs w:val="24"/>
        </w:rPr>
        <w:t xml:space="preserve"> и </w:t>
      </w:r>
      <w:hyperlink w:anchor="Par1321" w:history="1">
        <w:r w:rsidRPr="002C1EED">
          <w:rPr>
            <w:rFonts w:ascii="Times New Roman" w:hAnsi="Times New Roman" w:cs="Times New Roman"/>
            <w:sz w:val="24"/>
            <w:szCs w:val="24"/>
          </w:rPr>
          <w:t>1.13</w:t>
        </w:r>
      </w:hyperlink>
      <w:r w:rsidRPr="002C1EED">
        <w:rPr>
          <w:rFonts w:ascii="Times New Roman" w:hAnsi="Times New Roman" w:cs="Times New Roman"/>
          <w:sz w:val="24"/>
          <w:szCs w:val="24"/>
        </w:rPr>
        <w:t xml:space="preserve"> перечня мероприятий подпрограммы N 1 (приложение N 2 к государственной программе) осуществляют государственные бюджетные и автономные учреждения, подведомственные агентству по делам молодежи, </w:t>
      </w:r>
      <w:proofErr w:type="gramStart"/>
      <w:r w:rsidRPr="002C1EED">
        <w:rPr>
          <w:rFonts w:ascii="Times New Roman" w:hAnsi="Times New Roman" w:cs="Times New Roman"/>
          <w:sz w:val="24"/>
          <w:szCs w:val="24"/>
        </w:rPr>
        <w:t>средства</w:t>
      </w:r>
      <w:proofErr w:type="gramEnd"/>
      <w:r w:rsidRPr="002C1EED">
        <w:rPr>
          <w:rFonts w:ascii="Times New Roman" w:hAnsi="Times New Roman" w:cs="Times New Roman"/>
          <w:sz w:val="24"/>
          <w:szCs w:val="24"/>
        </w:rPr>
        <w:t xml:space="preserve"> на реализацию которых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Реализацию мероприятий </w:t>
      </w:r>
      <w:hyperlink w:anchor="Par1569" w:history="1">
        <w:r w:rsidRPr="002C1EED">
          <w:rPr>
            <w:rFonts w:ascii="Times New Roman" w:hAnsi="Times New Roman" w:cs="Times New Roman"/>
            <w:sz w:val="24"/>
            <w:szCs w:val="24"/>
          </w:rPr>
          <w:t>пунктов 2.4</w:t>
        </w:r>
      </w:hyperlink>
      <w:r w:rsidRPr="002C1EED">
        <w:rPr>
          <w:rFonts w:ascii="Times New Roman" w:hAnsi="Times New Roman" w:cs="Times New Roman"/>
          <w:sz w:val="24"/>
          <w:szCs w:val="24"/>
        </w:rPr>
        <w:t xml:space="preserve"> - </w:t>
      </w:r>
      <w:hyperlink w:anchor="Par1669" w:history="1">
        <w:r w:rsidRPr="002C1EED">
          <w:rPr>
            <w:rFonts w:ascii="Times New Roman" w:hAnsi="Times New Roman" w:cs="Times New Roman"/>
            <w:sz w:val="24"/>
            <w:szCs w:val="24"/>
          </w:rPr>
          <w:t>2.6</w:t>
        </w:r>
      </w:hyperlink>
      <w:r w:rsidRPr="002C1EED">
        <w:rPr>
          <w:rFonts w:ascii="Times New Roman" w:hAnsi="Times New Roman" w:cs="Times New Roman"/>
          <w:sz w:val="24"/>
          <w:szCs w:val="24"/>
        </w:rPr>
        <w:t xml:space="preserve"> перечня мероприятий подпрограммы N 1 (приложение N 2 к государственной программе) осуществляет министерство труда, занятости и социального развития.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Исполнители отдельных работ по мероприятиям, указанным в подпрограмме N 1, определяются в соответствии с Федеральным </w:t>
      </w:r>
      <w:hyperlink r:id="rId80" w:history="1">
        <w:r w:rsidRPr="002C1EED">
          <w:rPr>
            <w:rFonts w:ascii="Times New Roman" w:hAnsi="Times New Roman" w:cs="Times New Roman"/>
            <w:sz w:val="24"/>
            <w:szCs w:val="24"/>
          </w:rPr>
          <w:t>законом</w:t>
        </w:r>
      </w:hyperlink>
      <w:r w:rsidRPr="002C1EED">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Предоставление государственным бюджетным и автономным учреждениям Архангельской области субсидий на иные цели осуществляется в соответствии с Положением о порядке определения объема и условиях предоставления субсидий на иные цели и постановлением агентству по делам молодежи Архангельской области.</w:t>
      </w:r>
    </w:p>
    <w:p w:rsidR="00D52F42" w:rsidRPr="002C1EED" w:rsidRDefault="005C72E7" w:rsidP="00D52F42">
      <w:pPr>
        <w:autoSpaceDE w:val="0"/>
        <w:autoSpaceDN w:val="0"/>
        <w:adjustRightInd w:val="0"/>
        <w:spacing w:before="200" w:after="0" w:line="240" w:lineRule="auto"/>
        <w:ind w:firstLine="540"/>
        <w:jc w:val="both"/>
        <w:rPr>
          <w:rFonts w:ascii="Times New Roman" w:hAnsi="Times New Roman" w:cs="Times New Roman"/>
          <w:sz w:val="24"/>
          <w:szCs w:val="24"/>
        </w:rPr>
      </w:pPr>
      <w:hyperlink w:anchor="Par835" w:history="1">
        <w:r w:rsidR="00D52F42" w:rsidRPr="002C1EED">
          <w:rPr>
            <w:rFonts w:ascii="Times New Roman" w:hAnsi="Times New Roman" w:cs="Times New Roman"/>
            <w:sz w:val="24"/>
            <w:szCs w:val="24"/>
          </w:rPr>
          <w:t>Перечень</w:t>
        </w:r>
      </w:hyperlink>
      <w:r w:rsidR="00D52F42" w:rsidRPr="002C1EED">
        <w:rPr>
          <w:rFonts w:ascii="Times New Roman" w:hAnsi="Times New Roman" w:cs="Times New Roman"/>
          <w:sz w:val="24"/>
          <w:szCs w:val="24"/>
        </w:rPr>
        <w:t xml:space="preserve"> мероприятий подпрограммы N 1 представлен в приложении N 2 к государственной программе.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2.4. ПАСПОРТ</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подпрограммы N 2 "Профилактика преступлений и иных</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правонарушений в Архангельской области"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330"/>
        <w:gridCol w:w="340"/>
        <w:gridCol w:w="6350"/>
      </w:tblGrid>
      <w:tr w:rsidR="00D52F42" w:rsidRPr="002C1EED">
        <w:tc>
          <w:tcPr>
            <w:tcW w:w="233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Наименование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"Профилактика преступлений и иных правонарушений в Архангельской области" (далее - подпрограмма N 2)</w:t>
            </w:r>
          </w:p>
        </w:tc>
      </w:tr>
      <w:tr w:rsidR="00D52F42" w:rsidRPr="002C1EED">
        <w:tc>
          <w:tcPr>
            <w:tcW w:w="233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Ответственный исполнитель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администрация Губернатора и Правительства</w:t>
            </w:r>
          </w:p>
        </w:tc>
      </w:tr>
      <w:tr w:rsidR="00D52F42" w:rsidRPr="002C1EED">
        <w:tc>
          <w:tcPr>
            <w:tcW w:w="233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Соисполнители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министерство образования;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министерство труда, занятости и социального развития;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министерство строительства и архитектуры;</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агентство по делам молодежи</w:t>
            </w:r>
          </w:p>
        </w:tc>
      </w:tr>
      <w:tr w:rsidR="00D52F42" w:rsidRPr="002C1EED">
        <w:tc>
          <w:tcPr>
            <w:tcW w:w="9020" w:type="dxa"/>
            <w:gridSpan w:val="3"/>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p>
        </w:tc>
      </w:tr>
      <w:tr w:rsidR="00D52F42" w:rsidRPr="002C1EED">
        <w:tc>
          <w:tcPr>
            <w:tcW w:w="233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Участники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государственные бюджетные и автономные образовательные учреждения);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государственные бюджетные и автономные учреждения, подведомственные министерству труда, занятости и социального развития;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государственное казенное учреждение Архангельской области "Главное управление капитального строительства" (далее - ГКУ "ГУКС");</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lastRenderedPageBreak/>
              <w:t>государственное казенное учреждение Архангельской области "Управление делами" (далее - ГКУ "Управление делами");</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государственные бюджетные и автономные учреждения, подведомственные агентству по делам молодежи</w:t>
            </w:r>
          </w:p>
        </w:tc>
      </w:tr>
      <w:tr w:rsidR="00D52F42" w:rsidRPr="002C1EED">
        <w:tc>
          <w:tcPr>
            <w:tcW w:w="9020" w:type="dxa"/>
            <w:gridSpan w:val="3"/>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p>
        </w:tc>
      </w:tr>
      <w:tr w:rsidR="00D52F42" w:rsidRPr="002C1EED">
        <w:tc>
          <w:tcPr>
            <w:tcW w:w="233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Цель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снижение уровня преступности на территории Архангельской области и развитие системы социальной профилактики правонарушений, направленной на активизацию борьбы с преступностью на территории Архангельской области.</w:t>
            </w:r>
          </w:p>
          <w:p w:rsidR="00D52F42" w:rsidRPr="002C1EED" w:rsidRDefault="005C72E7">
            <w:pPr>
              <w:autoSpaceDE w:val="0"/>
              <w:autoSpaceDN w:val="0"/>
              <w:adjustRightInd w:val="0"/>
              <w:spacing w:after="0" w:line="240" w:lineRule="auto"/>
              <w:rPr>
                <w:rFonts w:ascii="Times New Roman" w:hAnsi="Times New Roman" w:cs="Times New Roman"/>
                <w:sz w:val="24"/>
                <w:szCs w:val="24"/>
              </w:rPr>
            </w:pPr>
            <w:hyperlink w:anchor="Par540" w:history="1">
              <w:r w:rsidR="00D52F42" w:rsidRPr="002C1EED">
                <w:rPr>
                  <w:rFonts w:ascii="Times New Roman" w:hAnsi="Times New Roman" w:cs="Times New Roman"/>
                  <w:sz w:val="24"/>
                  <w:szCs w:val="24"/>
                </w:rPr>
                <w:t>Перечень</w:t>
              </w:r>
            </w:hyperlink>
            <w:r w:rsidR="00D52F42" w:rsidRPr="002C1EED">
              <w:rPr>
                <w:rFonts w:ascii="Times New Roman" w:hAnsi="Times New Roman" w:cs="Times New Roman"/>
                <w:sz w:val="24"/>
                <w:szCs w:val="24"/>
              </w:rPr>
              <w:t xml:space="preserve"> целевых показателей подпрограммы N 2 приведен в приложении N 1 к государственной программе</w:t>
            </w:r>
          </w:p>
        </w:tc>
      </w:tr>
      <w:tr w:rsidR="00D52F42" w:rsidRPr="002C1EED">
        <w:tc>
          <w:tcPr>
            <w:tcW w:w="233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Задачи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развитие системы социальной профилактики правонарушений, направленной на активизацию борьбы с преступностью, незаконной миграцией, социальной адаптации лиц, освобожденных из учреждений уголовно-исполнительной системы</w:t>
            </w:r>
          </w:p>
        </w:tc>
      </w:tr>
      <w:tr w:rsidR="00D52F42" w:rsidRPr="002C1EED">
        <w:tc>
          <w:tcPr>
            <w:tcW w:w="233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Сроки и этапы реализации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2021 - 2025 годы.</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Подпрограмма N 2 реализуется в один этап</w:t>
            </w:r>
          </w:p>
        </w:tc>
      </w:tr>
      <w:tr w:rsidR="00D52F42" w:rsidRPr="002C1EED">
        <w:tc>
          <w:tcPr>
            <w:tcW w:w="9020" w:type="dxa"/>
            <w:gridSpan w:val="3"/>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p>
        </w:tc>
      </w:tr>
      <w:tr w:rsidR="00D52F42" w:rsidRPr="002C1EED">
        <w:tc>
          <w:tcPr>
            <w:tcW w:w="233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Объем и источники финансирования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общий объем финансирования подпрограммы N 2 составляет </w:t>
            </w:r>
            <w:r w:rsidR="00CA742D" w:rsidRPr="002C1EED">
              <w:rPr>
                <w:rFonts w:ascii="Times New Roman" w:hAnsi="Times New Roman" w:cs="Times New Roman"/>
                <w:sz w:val="24"/>
                <w:szCs w:val="24"/>
              </w:rPr>
              <w:t xml:space="preserve">497255,3 </w:t>
            </w:r>
            <w:r w:rsidRPr="002C1EED">
              <w:rPr>
                <w:rFonts w:ascii="Times New Roman" w:hAnsi="Times New Roman" w:cs="Times New Roman"/>
                <w:sz w:val="24"/>
                <w:szCs w:val="24"/>
              </w:rPr>
              <w:t xml:space="preserve"> тыс. рублей, в том числе:</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средства областного бюджета - </w:t>
            </w:r>
            <w:r w:rsidR="00CA742D" w:rsidRPr="002C1EED">
              <w:rPr>
                <w:rFonts w:ascii="Times New Roman" w:hAnsi="Times New Roman" w:cs="Times New Roman"/>
                <w:sz w:val="24"/>
                <w:szCs w:val="24"/>
              </w:rPr>
              <w:t xml:space="preserve">497255,3 </w:t>
            </w:r>
            <w:r w:rsidRPr="002C1EED">
              <w:rPr>
                <w:rFonts w:ascii="Times New Roman" w:hAnsi="Times New Roman" w:cs="Times New Roman"/>
                <w:sz w:val="24"/>
                <w:szCs w:val="24"/>
              </w:rPr>
              <w:t>тыс. рублей;</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средства местных бюджетов - 0,0 тыс. рублей</w:t>
            </w:r>
          </w:p>
        </w:tc>
      </w:tr>
      <w:tr w:rsidR="00D52F42" w:rsidRPr="002C1EED">
        <w:tc>
          <w:tcPr>
            <w:tcW w:w="9020" w:type="dxa"/>
            <w:gridSpan w:val="3"/>
          </w:tcPr>
          <w:p w:rsidR="00D52F42" w:rsidRPr="002C1EED" w:rsidRDefault="00D52F42" w:rsidP="00CA742D">
            <w:pPr>
              <w:autoSpaceDE w:val="0"/>
              <w:autoSpaceDN w:val="0"/>
              <w:adjustRightInd w:val="0"/>
              <w:spacing w:after="0" w:line="240" w:lineRule="auto"/>
              <w:jc w:val="both"/>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2.5. Характеристика сферы реализации подпрограммы N 2,</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описание основных проблем и обоснование включения</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в государственную программу</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B0384C" w:rsidRPr="002C1EED" w:rsidRDefault="00B0384C" w:rsidP="00B0384C">
      <w:pPr>
        <w:autoSpaceDE w:val="0"/>
        <w:autoSpaceDN w:val="0"/>
        <w:adjustRightInd w:val="0"/>
        <w:spacing w:after="0" w:line="240" w:lineRule="auto"/>
        <w:ind w:firstLine="708"/>
        <w:jc w:val="both"/>
        <w:rPr>
          <w:rFonts w:ascii="Times New Roman" w:hAnsi="Times New Roman" w:cs="Times New Roman"/>
          <w:sz w:val="24"/>
          <w:szCs w:val="24"/>
        </w:rPr>
      </w:pPr>
      <w:r w:rsidRPr="002C1EED">
        <w:rPr>
          <w:rFonts w:ascii="Times New Roman" w:hAnsi="Times New Roman" w:cs="Times New Roman"/>
          <w:sz w:val="24"/>
          <w:szCs w:val="24"/>
        </w:rPr>
        <w:t>За 2021 год в Архангельской области зарегистрировано 16996 преступлений, что на 10,9% меньше, чем 2020 году (19074 преступления). В Российской Федерации число преступлений сократилось на 1,9%, по Северо-Западному федеральному округу (далее – СЗФО) – на 2%.</w:t>
      </w:r>
    </w:p>
    <w:p w:rsidR="00B0384C" w:rsidRPr="002C1EED" w:rsidRDefault="00B0384C" w:rsidP="00B0384C">
      <w:pPr>
        <w:autoSpaceDE w:val="0"/>
        <w:autoSpaceDN w:val="0"/>
        <w:adjustRightInd w:val="0"/>
        <w:spacing w:after="0" w:line="240" w:lineRule="auto"/>
        <w:ind w:firstLine="708"/>
        <w:jc w:val="both"/>
        <w:rPr>
          <w:rFonts w:ascii="Times New Roman" w:hAnsi="Times New Roman" w:cs="Times New Roman"/>
          <w:sz w:val="24"/>
          <w:szCs w:val="24"/>
        </w:rPr>
      </w:pPr>
      <w:r w:rsidRPr="002C1EED">
        <w:rPr>
          <w:rFonts w:ascii="Times New Roman" w:hAnsi="Times New Roman" w:cs="Times New Roman"/>
          <w:sz w:val="24"/>
          <w:szCs w:val="24"/>
        </w:rPr>
        <w:t xml:space="preserve">Сократилось количество зарегистрированных тяжких и особо тяжких преступлений (-12,4%; с 5392 преступлений до 4722 преступлений; по СЗФО: -6,5%; по Российской Федерации: -0,6%). </w:t>
      </w:r>
    </w:p>
    <w:p w:rsidR="00B0384C" w:rsidRPr="002C1EED" w:rsidRDefault="00B0384C" w:rsidP="00B0384C">
      <w:pPr>
        <w:autoSpaceDE w:val="0"/>
        <w:autoSpaceDN w:val="0"/>
        <w:adjustRightInd w:val="0"/>
        <w:spacing w:after="0" w:line="240" w:lineRule="auto"/>
        <w:ind w:firstLine="708"/>
        <w:jc w:val="both"/>
        <w:rPr>
          <w:rFonts w:ascii="Times New Roman" w:hAnsi="Times New Roman" w:cs="Times New Roman"/>
          <w:sz w:val="24"/>
          <w:szCs w:val="24"/>
        </w:rPr>
      </w:pPr>
      <w:r w:rsidRPr="002C1EED">
        <w:rPr>
          <w:rFonts w:ascii="Times New Roman" w:hAnsi="Times New Roman" w:cs="Times New Roman"/>
          <w:sz w:val="24"/>
          <w:szCs w:val="24"/>
        </w:rPr>
        <w:t xml:space="preserve">Показатель тяжких и особо тяжких преступлений снизился с 49,5 до 43,4 преступления на 10 тысяч населения Архангельской области (по Российской Федерации – 38,2 преступления на 10 тысяч населения Российской Федерации). </w:t>
      </w:r>
    </w:p>
    <w:p w:rsidR="00B0384C" w:rsidRPr="002C1EED" w:rsidRDefault="00B0384C" w:rsidP="00B0384C">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Отмечено уменьшение количества преступлений, связанных с умышленным причинением тяжкого вреда здоровью – на 27,1% (со 199 до 145 преступлений; по СЗФО: -13,7%; по Российской Федерации: -10,6%), разбоев – на 32,4% (с 71 до 48 разбоя; по СЗФО: -19,2%; по Российской Федерации: -16%), краж – на 15,5% (с 7131 до 6024 краж; по СЗФО: </w:t>
      </w:r>
      <w:r w:rsidRPr="002C1EED">
        <w:rPr>
          <w:rFonts w:ascii="Times New Roman" w:hAnsi="Times New Roman" w:cs="Times New Roman"/>
          <w:sz w:val="24"/>
          <w:szCs w:val="24"/>
        </w:rPr>
        <w:lastRenderedPageBreak/>
        <w:t>-3,3%;</w:t>
      </w:r>
      <w:proofErr w:type="gramEnd"/>
      <w:r w:rsidRPr="002C1EED">
        <w:rPr>
          <w:rFonts w:ascii="Times New Roman" w:hAnsi="Times New Roman" w:cs="Times New Roman"/>
          <w:sz w:val="24"/>
          <w:szCs w:val="24"/>
        </w:rPr>
        <w:t xml:space="preserve"> </w:t>
      </w:r>
      <w:proofErr w:type="gramStart"/>
      <w:r w:rsidRPr="002C1EED">
        <w:rPr>
          <w:rFonts w:ascii="Times New Roman" w:hAnsi="Times New Roman" w:cs="Times New Roman"/>
          <w:sz w:val="24"/>
          <w:szCs w:val="24"/>
        </w:rPr>
        <w:t>по Российской Федерации: -2,4%), краж с незаконным проникновением в жилище – на 34% (с 359 до 237 краж; по СЗФО: -22,6%; по Российской Федерации: -16,2%), краж автомобилей – на 8,6% (с 35 до 32 краж; по СЗФО: -42,6%; по Российской Федерации: -26,3%), фактов мошенничества – на 11,4% (с 3080 до 2729 фактов мошенничества;</w:t>
      </w:r>
      <w:proofErr w:type="gramEnd"/>
      <w:r w:rsidRPr="002C1EED">
        <w:rPr>
          <w:rFonts w:ascii="Times New Roman" w:hAnsi="Times New Roman" w:cs="Times New Roman"/>
          <w:sz w:val="24"/>
          <w:szCs w:val="24"/>
        </w:rPr>
        <w:t xml:space="preserve"> </w:t>
      </w:r>
      <w:proofErr w:type="gramStart"/>
      <w:r w:rsidRPr="002C1EED">
        <w:rPr>
          <w:rFonts w:ascii="Times New Roman" w:hAnsi="Times New Roman" w:cs="Times New Roman"/>
          <w:sz w:val="24"/>
          <w:szCs w:val="24"/>
        </w:rPr>
        <w:t>по СЗФО: +6,7%; по Российской Федерации: +1,2%), грабежей – на 17,9% (с 543 до 446 грабежей; по СЗФО: -17,7%; по Российской Федерации: -18,1%), фактов вымогательства – на 11% (со 127 до 113 фактов вымогательства; по СЗФО: +12,5%; по Российской Федерации +8,2%), фактов хулиганства – на 43,8% (с 16 до 9 фактов хулиганства; по СЗФО: +7,6%;</w:t>
      </w:r>
      <w:proofErr w:type="gramEnd"/>
      <w:r w:rsidRPr="002C1EED">
        <w:rPr>
          <w:rFonts w:ascii="Times New Roman" w:hAnsi="Times New Roman" w:cs="Times New Roman"/>
          <w:sz w:val="24"/>
          <w:szCs w:val="24"/>
        </w:rPr>
        <w:t xml:space="preserve"> по Российской Федерации: -5,3%), угонов транспортных средств – на 19,4% (с 216 до 174 фактов угона транспортных средств; по СЗФО: -15,4%; по Российской Федерации: -13,9%).</w:t>
      </w:r>
    </w:p>
    <w:p w:rsidR="00B0384C" w:rsidRPr="002C1EED" w:rsidRDefault="00B0384C" w:rsidP="00B0384C">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C1EED">
        <w:rPr>
          <w:rFonts w:ascii="Times New Roman" w:hAnsi="Times New Roman" w:cs="Times New Roman"/>
          <w:sz w:val="24"/>
          <w:szCs w:val="24"/>
        </w:rPr>
        <w:t>Вместе с тем увеличилось количество следующих преступлений: убийств – на 13,2% (со 114 до 129 убийств; по СЗФО: -1,2%; по Российской Федерации: -4,7%), изнасилований – на 10,7% (с 28 до 31 изнасилования; по СЗФО: +30,8%; по Российской Федерации: -2,2%).</w:t>
      </w:r>
      <w:proofErr w:type="gramEnd"/>
    </w:p>
    <w:p w:rsidR="00B0384C" w:rsidRPr="002C1EED" w:rsidRDefault="00B0384C" w:rsidP="00B0384C">
      <w:pPr>
        <w:autoSpaceDE w:val="0"/>
        <w:autoSpaceDN w:val="0"/>
        <w:adjustRightInd w:val="0"/>
        <w:spacing w:after="0" w:line="240" w:lineRule="auto"/>
        <w:ind w:firstLine="708"/>
        <w:jc w:val="both"/>
        <w:rPr>
          <w:rFonts w:ascii="Times New Roman" w:hAnsi="Times New Roman" w:cs="Times New Roman"/>
          <w:sz w:val="24"/>
          <w:szCs w:val="24"/>
        </w:rPr>
      </w:pPr>
      <w:r w:rsidRPr="002C1EED">
        <w:rPr>
          <w:rFonts w:ascii="Times New Roman" w:hAnsi="Times New Roman" w:cs="Times New Roman"/>
          <w:sz w:val="24"/>
          <w:szCs w:val="24"/>
        </w:rPr>
        <w:t>С применением огнестрельного, газового оружия, взрывчатых веществ и взрывных устройств совершено 27 преступлений (-32,5%;</w:t>
      </w:r>
      <w:r w:rsidR="002C1EED">
        <w:rPr>
          <w:rFonts w:ascii="Times New Roman" w:hAnsi="Times New Roman" w:cs="Times New Roman"/>
          <w:sz w:val="24"/>
          <w:szCs w:val="24"/>
        </w:rPr>
        <w:t xml:space="preserve"> </w:t>
      </w:r>
      <w:r w:rsidRPr="002C1EED">
        <w:rPr>
          <w:rFonts w:ascii="Times New Roman" w:hAnsi="Times New Roman" w:cs="Times New Roman"/>
          <w:sz w:val="24"/>
          <w:szCs w:val="24"/>
        </w:rPr>
        <w:t>за 12 месяцев 2020 года – 40 преступлений; по СЗФО: -7,6%; по Российской Федерации: -10,9 %).</w:t>
      </w:r>
    </w:p>
    <w:p w:rsidR="00B0384C" w:rsidRPr="002C1EED" w:rsidRDefault="00B0384C" w:rsidP="00B0384C">
      <w:pPr>
        <w:autoSpaceDE w:val="0"/>
        <w:autoSpaceDN w:val="0"/>
        <w:adjustRightInd w:val="0"/>
        <w:spacing w:after="0" w:line="240" w:lineRule="auto"/>
        <w:ind w:firstLine="708"/>
        <w:jc w:val="both"/>
        <w:rPr>
          <w:rFonts w:ascii="Times New Roman" w:hAnsi="Times New Roman" w:cs="Times New Roman"/>
          <w:sz w:val="24"/>
          <w:szCs w:val="24"/>
        </w:rPr>
      </w:pPr>
      <w:r w:rsidRPr="002C1EED">
        <w:rPr>
          <w:rFonts w:ascii="Times New Roman" w:hAnsi="Times New Roman" w:cs="Times New Roman"/>
          <w:sz w:val="24"/>
          <w:szCs w:val="24"/>
        </w:rPr>
        <w:t xml:space="preserve">Сократилось количество преступлений, совершенных несовершеннолетними – на 20,3% (с 551 до 439 преступлений; по СЗФО: -17,4%; по Российской Федерации:-15,6%), в состоянии алкогольного опьянения – на 17,6% (с 4011 до 3304 преступления; по СЗФО: -12,3%; по Российской Федерации: -8,3%), группой лиц – </w:t>
      </w:r>
      <w:proofErr w:type="gramStart"/>
      <w:r w:rsidRPr="002C1EED">
        <w:rPr>
          <w:rFonts w:ascii="Times New Roman" w:hAnsi="Times New Roman" w:cs="Times New Roman"/>
          <w:sz w:val="24"/>
          <w:szCs w:val="24"/>
        </w:rPr>
        <w:t>на</w:t>
      </w:r>
      <w:proofErr w:type="gramEnd"/>
      <w:r w:rsidRPr="002C1EED">
        <w:rPr>
          <w:rFonts w:ascii="Times New Roman" w:hAnsi="Times New Roman" w:cs="Times New Roman"/>
          <w:sz w:val="24"/>
          <w:szCs w:val="24"/>
        </w:rPr>
        <w:t xml:space="preserve"> 14% (с 1066 до 917 преступлений; по СЗФО: +11,7%; </w:t>
      </w:r>
      <w:proofErr w:type="gramStart"/>
      <w:r w:rsidRPr="002C1EED">
        <w:rPr>
          <w:rFonts w:ascii="Times New Roman" w:hAnsi="Times New Roman" w:cs="Times New Roman"/>
          <w:sz w:val="24"/>
          <w:szCs w:val="24"/>
        </w:rPr>
        <w:t>по Российской Федерации: -0,9%), ранее нарушавшими закон – на 8,8% (с 6569 до 5989 преступлений; по СЗФО: -0,9%; по Российской Федерации: +0,2%), иностранными гражданами – на 19,7% (с 61 до 49 преступлений; по СЗФО: +16,1%; по Российской Федерации: +5,9%).</w:t>
      </w:r>
      <w:proofErr w:type="gramEnd"/>
      <w:r w:rsidRPr="002C1EED">
        <w:rPr>
          <w:rFonts w:ascii="Times New Roman" w:hAnsi="Times New Roman" w:cs="Times New Roman"/>
          <w:sz w:val="24"/>
          <w:szCs w:val="24"/>
        </w:rPr>
        <w:t xml:space="preserve"> В то же время увеличилось количество преступлений, совершенных в состоянии наркотического опьянения – на 3,2% (с 31 до 32 преступлений; по СЗФО: +23,2%; по Российской Федерации: -5%).</w:t>
      </w:r>
    </w:p>
    <w:p w:rsidR="00B0384C" w:rsidRPr="002C1EED" w:rsidRDefault="00B0384C" w:rsidP="00B0384C">
      <w:pPr>
        <w:autoSpaceDE w:val="0"/>
        <w:autoSpaceDN w:val="0"/>
        <w:adjustRightInd w:val="0"/>
        <w:spacing w:after="0" w:line="240" w:lineRule="auto"/>
        <w:ind w:firstLine="708"/>
        <w:jc w:val="both"/>
        <w:rPr>
          <w:rFonts w:ascii="Times New Roman" w:hAnsi="Times New Roman" w:cs="Times New Roman"/>
          <w:sz w:val="24"/>
          <w:szCs w:val="24"/>
        </w:rPr>
      </w:pPr>
      <w:r w:rsidRPr="002C1EED">
        <w:rPr>
          <w:rFonts w:ascii="Times New Roman" w:hAnsi="Times New Roman" w:cs="Times New Roman"/>
          <w:sz w:val="24"/>
          <w:szCs w:val="24"/>
        </w:rPr>
        <w:t>Сократилось количество преступлений, совершенных в общественных местах, в том числе на 25,4% (с 603 до 450 преступлений; по СЗФО: -18,8%; по Российской Федерации: -18,7%) – относящихся к категории тяжких и особо тяжких преступлений.</w:t>
      </w:r>
    </w:p>
    <w:p w:rsidR="00B0384C" w:rsidRPr="002C1EED" w:rsidRDefault="00B0384C" w:rsidP="00B0384C">
      <w:pPr>
        <w:autoSpaceDE w:val="0"/>
        <w:autoSpaceDN w:val="0"/>
        <w:adjustRightInd w:val="0"/>
        <w:spacing w:after="0" w:line="240" w:lineRule="auto"/>
        <w:ind w:firstLine="708"/>
        <w:jc w:val="both"/>
        <w:rPr>
          <w:rFonts w:ascii="Times New Roman" w:hAnsi="Times New Roman" w:cs="Times New Roman"/>
          <w:sz w:val="24"/>
          <w:szCs w:val="24"/>
        </w:rPr>
      </w:pPr>
      <w:r w:rsidRPr="002C1EED">
        <w:rPr>
          <w:rFonts w:ascii="Times New Roman" w:hAnsi="Times New Roman" w:cs="Times New Roman"/>
          <w:sz w:val="24"/>
          <w:szCs w:val="24"/>
        </w:rPr>
        <w:t>Уровень преступности, в пересчете на 10 тысяч населения Архангельской области, уменьшился и составил 156,1 преступление (в 2020 году – 175,1 преступление; по СЗФО – 142,1 преступление; по Российской Федерации – 136,6 преступление).</w:t>
      </w:r>
    </w:p>
    <w:p w:rsidR="00B0384C" w:rsidRDefault="00B0384C" w:rsidP="00B0384C">
      <w:pPr>
        <w:autoSpaceDE w:val="0"/>
        <w:autoSpaceDN w:val="0"/>
        <w:adjustRightInd w:val="0"/>
        <w:spacing w:after="0" w:line="240" w:lineRule="auto"/>
        <w:ind w:firstLine="708"/>
        <w:jc w:val="both"/>
        <w:rPr>
          <w:rFonts w:ascii="Times New Roman" w:hAnsi="Times New Roman" w:cs="Times New Roman"/>
          <w:sz w:val="24"/>
          <w:szCs w:val="24"/>
        </w:rPr>
      </w:pPr>
      <w:r w:rsidRPr="002C1EED">
        <w:rPr>
          <w:rFonts w:ascii="Times New Roman" w:hAnsi="Times New Roman" w:cs="Times New Roman"/>
          <w:sz w:val="24"/>
          <w:szCs w:val="24"/>
        </w:rPr>
        <w:t xml:space="preserve">С целью стабилизации </w:t>
      </w:r>
      <w:proofErr w:type="gramStart"/>
      <w:r w:rsidRPr="002C1EED">
        <w:rPr>
          <w:rFonts w:ascii="Times New Roman" w:hAnsi="Times New Roman" w:cs="Times New Roman"/>
          <w:sz w:val="24"/>
          <w:szCs w:val="24"/>
        </w:rPr>
        <w:t>криминогенной обстановки</w:t>
      </w:r>
      <w:proofErr w:type="gramEnd"/>
      <w:r w:rsidRPr="002C1EED">
        <w:rPr>
          <w:rFonts w:ascii="Times New Roman" w:hAnsi="Times New Roman" w:cs="Times New Roman"/>
          <w:sz w:val="24"/>
          <w:szCs w:val="24"/>
        </w:rPr>
        <w:t xml:space="preserve"> в Архангельской области необходимо реализовать комплекс мер по воссозданию системы социальной профилактики правонарушений, снижению уровня правового нигилизма населения Архангельской области. </w:t>
      </w:r>
    </w:p>
    <w:p w:rsidR="002C1EED" w:rsidRPr="002C1EED" w:rsidRDefault="002C1EED" w:rsidP="00B0384C">
      <w:pPr>
        <w:autoSpaceDE w:val="0"/>
        <w:autoSpaceDN w:val="0"/>
        <w:adjustRightInd w:val="0"/>
        <w:spacing w:after="0" w:line="240" w:lineRule="auto"/>
        <w:ind w:firstLine="708"/>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2.6. Механизм реализации мероприятий подпрограммы N 2</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Реализацию мероприятия </w:t>
      </w:r>
      <w:hyperlink w:anchor="Par1762" w:history="1">
        <w:r w:rsidRPr="002C1EED">
          <w:rPr>
            <w:rFonts w:ascii="Times New Roman" w:hAnsi="Times New Roman" w:cs="Times New Roman"/>
            <w:sz w:val="24"/>
            <w:szCs w:val="24"/>
          </w:rPr>
          <w:t>пункта 1.1</w:t>
        </w:r>
      </w:hyperlink>
      <w:r w:rsidRPr="002C1EED">
        <w:rPr>
          <w:rFonts w:ascii="Times New Roman" w:hAnsi="Times New Roman" w:cs="Times New Roman"/>
          <w:sz w:val="24"/>
          <w:szCs w:val="24"/>
        </w:rPr>
        <w:t xml:space="preserve"> перечня мероприятий подпрограммы N 2 (приложение N 2 к государственной программе) осуществляют органы местного самоуправления, местным бюджетам которых предоставляются субсидии в соответствии с Положением о порядке проведения конкурса на предоставление субсидий из областного бюджета бюджетам муниципальных округов, городских округов, городских и сельских поселений Архангельской области на организацию материально-технического стимулирования и страхования участников народных дружин, утвержденным постановлением</w:t>
      </w:r>
      <w:proofErr w:type="gramEnd"/>
      <w:r w:rsidRPr="002C1EED">
        <w:rPr>
          <w:rFonts w:ascii="Times New Roman" w:hAnsi="Times New Roman" w:cs="Times New Roman"/>
          <w:sz w:val="24"/>
          <w:szCs w:val="24"/>
        </w:rPr>
        <w:t xml:space="preserve"> Правительства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Реализацию мероприятий </w:t>
      </w:r>
      <w:hyperlink w:anchor="Par1809" w:history="1">
        <w:r w:rsidRPr="002C1EED">
          <w:rPr>
            <w:rFonts w:ascii="Times New Roman" w:hAnsi="Times New Roman" w:cs="Times New Roman"/>
            <w:sz w:val="24"/>
            <w:szCs w:val="24"/>
          </w:rPr>
          <w:t>пунктов 1.2</w:t>
        </w:r>
      </w:hyperlink>
      <w:r w:rsidRPr="002C1EED">
        <w:rPr>
          <w:rFonts w:ascii="Times New Roman" w:hAnsi="Times New Roman" w:cs="Times New Roman"/>
          <w:sz w:val="24"/>
          <w:szCs w:val="24"/>
        </w:rPr>
        <w:t xml:space="preserve"> и </w:t>
      </w:r>
      <w:hyperlink w:anchor="Par2200" w:history="1">
        <w:r w:rsidRPr="002C1EED">
          <w:rPr>
            <w:rFonts w:ascii="Times New Roman" w:hAnsi="Times New Roman" w:cs="Times New Roman"/>
            <w:sz w:val="24"/>
            <w:szCs w:val="24"/>
          </w:rPr>
          <w:t>1.11</w:t>
        </w:r>
      </w:hyperlink>
      <w:r w:rsidRPr="002C1EED">
        <w:rPr>
          <w:rFonts w:ascii="Times New Roman" w:hAnsi="Times New Roman" w:cs="Times New Roman"/>
          <w:sz w:val="24"/>
          <w:szCs w:val="24"/>
        </w:rPr>
        <w:t xml:space="preserve"> перечня мероприятий подпрограммы N 2 (приложение N 2 к государственной программе) осуществляют государственные автономные учреждения Архангельской области в сфере средств массовой информации, подведомственные администрации Губернатора и Правительства, средства которым предоставляются в форме субсидий на иные цели, не связанные с финансовым обеспечением выполнения государственного задания на оказание государственных услуг </w:t>
      </w:r>
      <w:r w:rsidRPr="002C1EED">
        <w:rPr>
          <w:rFonts w:ascii="Times New Roman" w:hAnsi="Times New Roman" w:cs="Times New Roman"/>
          <w:sz w:val="24"/>
          <w:szCs w:val="24"/>
        </w:rPr>
        <w:lastRenderedPageBreak/>
        <w:t>(выполнение работ), в соответствии с Положением</w:t>
      </w:r>
      <w:proofErr w:type="gramEnd"/>
      <w:r w:rsidRPr="002C1EED">
        <w:rPr>
          <w:rFonts w:ascii="Times New Roman" w:hAnsi="Times New Roman" w:cs="Times New Roman"/>
          <w:sz w:val="24"/>
          <w:szCs w:val="24"/>
        </w:rPr>
        <w:t xml:space="preserve"> о порядке определения объема и условиях предоставления субсидий на иные цели, и постановлением администрации Губернатора и Правительства.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Реализацию мероприятий </w:t>
      </w:r>
      <w:hyperlink w:anchor="Par1858" w:history="1">
        <w:r w:rsidRPr="002C1EED">
          <w:rPr>
            <w:rFonts w:ascii="Times New Roman" w:hAnsi="Times New Roman" w:cs="Times New Roman"/>
            <w:sz w:val="24"/>
            <w:szCs w:val="24"/>
          </w:rPr>
          <w:t>пунктов 1.3</w:t>
        </w:r>
      </w:hyperlink>
      <w:r w:rsidRPr="002C1EED">
        <w:rPr>
          <w:rFonts w:ascii="Times New Roman" w:hAnsi="Times New Roman" w:cs="Times New Roman"/>
          <w:sz w:val="24"/>
          <w:szCs w:val="24"/>
        </w:rPr>
        <w:t xml:space="preserve"> - </w:t>
      </w:r>
      <w:hyperlink w:anchor="Par2005" w:history="1">
        <w:r w:rsidRPr="002C1EED">
          <w:rPr>
            <w:rFonts w:ascii="Times New Roman" w:hAnsi="Times New Roman" w:cs="Times New Roman"/>
            <w:sz w:val="24"/>
            <w:szCs w:val="24"/>
          </w:rPr>
          <w:t>1.6</w:t>
        </w:r>
      </w:hyperlink>
      <w:r w:rsidRPr="002C1EED">
        <w:rPr>
          <w:rFonts w:ascii="Times New Roman" w:hAnsi="Times New Roman" w:cs="Times New Roman"/>
          <w:sz w:val="24"/>
          <w:szCs w:val="24"/>
        </w:rPr>
        <w:t xml:space="preserve"> и </w:t>
      </w:r>
      <w:hyperlink w:anchor="Par2101" w:history="1">
        <w:r w:rsidRPr="002C1EED">
          <w:rPr>
            <w:rFonts w:ascii="Times New Roman" w:hAnsi="Times New Roman" w:cs="Times New Roman"/>
            <w:sz w:val="24"/>
            <w:szCs w:val="24"/>
          </w:rPr>
          <w:t>1.9</w:t>
        </w:r>
      </w:hyperlink>
      <w:r w:rsidRPr="002C1EED">
        <w:rPr>
          <w:rFonts w:ascii="Times New Roman" w:hAnsi="Times New Roman" w:cs="Times New Roman"/>
          <w:sz w:val="24"/>
          <w:szCs w:val="24"/>
        </w:rPr>
        <w:t xml:space="preserve"> перечня мероприятий подпрограммы N 2 (приложение N 2 к государственной программе) осуществляют государственные бюджетные и автономные образовательные учреждения, </w:t>
      </w:r>
      <w:proofErr w:type="gramStart"/>
      <w:r w:rsidRPr="002C1EED">
        <w:rPr>
          <w:rFonts w:ascii="Times New Roman" w:hAnsi="Times New Roman" w:cs="Times New Roman"/>
          <w:sz w:val="24"/>
          <w:szCs w:val="24"/>
        </w:rPr>
        <w:t>средства</w:t>
      </w:r>
      <w:proofErr w:type="gramEnd"/>
      <w:r w:rsidRPr="002C1EED">
        <w:rPr>
          <w:rFonts w:ascii="Times New Roman" w:hAnsi="Times New Roman" w:cs="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w:t>
      </w:r>
      <w:proofErr w:type="gramStart"/>
      <w:r w:rsidRPr="002C1EED">
        <w:rPr>
          <w:rFonts w:ascii="Times New Roman" w:hAnsi="Times New Roman" w:cs="Times New Roman"/>
          <w:sz w:val="24"/>
          <w:szCs w:val="24"/>
        </w:rPr>
        <w:t>условиях</w:t>
      </w:r>
      <w:proofErr w:type="gramEnd"/>
      <w:r w:rsidRPr="002C1EED">
        <w:rPr>
          <w:rFonts w:ascii="Times New Roman" w:hAnsi="Times New Roman" w:cs="Times New Roman"/>
          <w:sz w:val="24"/>
          <w:szCs w:val="24"/>
        </w:rPr>
        <w:t xml:space="preserve"> предоставления субсидий на иные цели и постановлением министерства образования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Реализацию мероприятий </w:t>
      </w:r>
      <w:hyperlink w:anchor="Par2053" w:history="1">
        <w:r w:rsidRPr="002C1EED">
          <w:rPr>
            <w:rFonts w:ascii="Times New Roman" w:hAnsi="Times New Roman" w:cs="Times New Roman"/>
            <w:sz w:val="24"/>
            <w:szCs w:val="24"/>
          </w:rPr>
          <w:t>пункта 1.8</w:t>
        </w:r>
      </w:hyperlink>
      <w:r w:rsidRPr="002C1EED">
        <w:rPr>
          <w:rFonts w:ascii="Times New Roman" w:hAnsi="Times New Roman" w:cs="Times New Roman"/>
          <w:sz w:val="24"/>
          <w:szCs w:val="24"/>
        </w:rPr>
        <w:t xml:space="preserve"> перечня мероприятий подпрограммы N 2 (приложение N 2 к государственной программе) осуществляет ГКУ "ГУКС" в соответствии с </w:t>
      </w:r>
      <w:hyperlink r:id="rId81" w:history="1">
        <w:r w:rsidRPr="002C1EED">
          <w:rPr>
            <w:rFonts w:ascii="Times New Roman" w:hAnsi="Times New Roman" w:cs="Times New Roman"/>
            <w:sz w:val="24"/>
            <w:szCs w:val="24"/>
          </w:rPr>
          <w:t>Правилами</w:t>
        </w:r>
      </w:hyperlink>
      <w:r w:rsidRPr="002C1EED">
        <w:rPr>
          <w:rFonts w:ascii="Times New Roman" w:hAnsi="Times New Roman" w:cs="Times New Roman"/>
          <w:sz w:val="24"/>
          <w:szCs w:val="24"/>
        </w:rPr>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w:t>
      </w:r>
      <w:proofErr w:type="gramEnd"/>
      <w:r w:rsidRPr="002C1EED">
        <w:rPr>
          <w:rFonts w:ascii="Times New Roman" w:hAnsi="Times New Roman" w:cs="Times New Roman"/>
          <w:sz w:val="24"/>
          <w:szCs w:val="24"/>
        </w:rPr>
        <w:t xml:space="preserve"> N 516-пп.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Реализацию мероприятия </w:t>
      </w:r>
      <w:hyperlink w:anchor="Par2152" w:history="1">
        <w:r w:rsidRPr="002C1EED">
          <w:rPr>
            <w:rFonts w:ascii="Times New Roman" w:hAnsi="Times New Roman" w:cs="Times New Roman"/>
            <w:sz w:val="24"/>
            <w:szCs w:val="24"/>
          </w:rPr>
          <w:t>пункта 1.10</w:t>
        </w:r>
      </w:hyperlink>
      <w:r w:rsidRPr="002C1EED">
        <w:rPr>
          <w:rFonts w:ascii="Times New Roman" w:hAnsi="Times New Roman" w:cs="Times New Roman"/>
          <w:sz w:val="24"/>
          <w:szCs w:val="24"/>
        </w:rPr>
        <w:t xml:space="preserve"> перечня мероприятий подпрограммы N 2 (приложение N 2 к государственной программе) осуществляет администрация Губернатора и Правительства в соответствии с Положением о порядке и условиях проведения конкурса "Лучший народный дружинник" в Архангельской области, утвержденным постановлением Правительства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Реализацию мероприятия </w:t>
      </w:r>
      <w:hyperlink w:anchor="Par2262" w:history="1">
        <w:r w:rsidRPr="002C1EED">
          <w:rPr>
            <w:rFonts w:ascii="Times New Roman" w:hAnsi="Times New Roman" w:cs="Times New Roman"/>
            <w:sz w:val="24"/>
            <w:szCs w:val="24"/>
          </w:rPr>
          <w:t>пункта 1.12</w:t>
        </w:r>
      </w:hyperlink>
      <w:r w:rsidRPr="002C1EED">
        <w:rPr>
          <w:rFonts w:ascii="Times New Roman" w:hAnsi="Times New Roman" w:cs="Times New Roman"/>
          <w:sz w:val="24"/>
          <w:szCs w:val="24"/>
        </w:rPr>
        <w:t xml:space="preserve"> перечня мероприятий подпрограммы N 2 (приложение N 2 к государственной программе) осуществляют государственные бюджетные и автономные учреждения, подведомственные агентству по делам молодежи, </w:t>
      </w:r>
      <w:proofErr w:type="gramStart"/>
      <w:r w:rsidRPr="002C1EED">
        <w:rPr>
          <w:rFonts w:ascii="Times New Roman" w:hAnsi="Times New Roman" w:cs="Times New Roman"/>
          <w:sz w:val="24"/>
          <w:szCs w:val="24"/>
        </w:rPr>
        <w:t>средства</w:t>
      </w:r>
      <w:proofErr w:type="gramEnd"/>
      <w:r w:rsidRPr="002C1EED">
        <w:rPr>
          <w:rFonts w:ascii="Times New Roman" w:hAnsi="Times New Roman" w:cs="Times New Roman"/>
          <w:sz w:val="24"/>
          <w:szCs w:val="24"/>
        </w:rPr>
        <w:t xml:space="preserve"> на реализацию которых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Реализацию мероприятия </w:t>
      </w:r>
      <w:hyperlink w:anchor="Par2461" w:history="1">
        <w:r w:rsidRPr="002C1EED">
          <w:rPr>
            <w:rFonts w:ascii="Times New Roman" w:hAnsi="Times New Roman" w:cs="Times New Roman"/>
            <w:sz w:val="24"/>
            <w:szCs w:val="24"/>
          </w:rPr>
          <w:t>пункта 1.13</w:t>
        </w:r>
      </w:hyperlink>
      <w:r w:rsidRPr="002C1EED">
        <w:rPr>
          <w:rFonts w:ascii="Times New Roman" w:hAnsi="Times New Roman" w:cs="Times New Roman"/>
          <w:sz w:val="24"/>
          <w:szCs w:val="24"/>
        </w:rPr>
        <w:t xml:space="preserve"> перечня мероприятий подпрограммы N 2 (приложение N 2 к государственной программе) осуществляет ГКУ "Управление делами", подведомственное администрации Губернатора и Правительства, </w:t>
      </w:r>
      <w:proofErr w:type="gramStart"/>
      <w:r w:rsidRPr="002C1EED">
        <w:rPr>
          <w:rFonts w:ascii="Times New Roman" w:hAnsi="Times New Roman" w:cs="Times New Roman"/>
          <w:sz w:val="24"/>
          <w:szCs w:val="24"/>
        </w:rPr>
        <w:t>средства</w:t>
      </w:r>
      <w:proofErr w:type="gramEnd"/>
      <w:r w:rsidRPr="002C1EED">
        <w:rPr>
          <w:rFonts w:ascii="Times New Roman" w:hAnsi="Times New Roman" w:cs="Times New Roman"/>
          <w:sz w:val="24"/>
          <w:szCs w:val="24"/>
        </w:rPr>
        <w:t xml:space="preserve">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Реализацию мероприятия </w:t>
      </w:r>
      <w:hyperlink w:anchor="Par2510" w:history="1">
        <w:r w:rsidRPr="002C1EED">
          <w:rPr>
            <w:rFonts w:ascii="Times New Roman" w:hAnsi="Times New Roman" w:cs="Times New Roman"/>
            <w:sz w:val="24"/>
            <w:szCs w:val="24"/>
          </w:rPr>
          <w:t>пункта 1.14</w:t>
        </w:r>
      </w:hyperlink>
      <w:r w:rsidRPr="002C1EED">
        <w:rPr>
          <w:rFonts w:ascii="Times New Roman" w:hAnsi="Times New Roman" w:cs="Times New Roman"/>
          <w:sz w:val="24"/>
          <w:szCs w:val="24"/>
        </w:rPr>
        <w:t xml:space="preserve"> перечня мероприятий подпрограммы N 2 (приложение N 2 к государственной программе) осуществляет администрация Губернатора и Правительства с целью передачи с безвозмездное пользование Управлению Министерства внутренних дел Российской Федерации по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Исполнители отдельных работ (услуг) по мероприятиям, указанным в подпрограмме N 2, определяются в соответствии с Федеральным </w:t>
      </w:r>
      <w:hyperlink r:id="rId82" w:history="1">
        <w:r w:rsidRPr="002C1EED">
          <w:rPr>
            <w:rFonts w:ascii="Times New Roman" w:hAnsi="Times New Roman" w:cs="Times New Roman"/>
            <w:sz w:val="24"/>
            <w:szCs w:val="24"/>
          </w:rPr>
          <w:t>законом</w:t>
        </w:r>
      </w:hyperlink>
      <w:r w:rsidRPr="002C1EED">
        <w:rPr>
          <w:rFonts w:ascii="Times New Roman" w:hAnsi="Times New Roman" w:cs="Times New Roman"/>
          <w:sz w:val="24"/>
          <w:szCs w:val="24"/>
        </w:rPr>
        <w:t xml:space="preserve"> от 5 апреля 2013 года N 44-ФЗ.</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Предоставление государственным бюджетным и автономным учреждениям Архангельской области субсидий на иные цели осуществляется в соответствии с Положением о порядке определения объема и условиях предоставления субсидий на иные цели и постановлением агентства по делам молодежи Архангельской области.</w:t>
      </w:r>
    </w:p>
    <w:p w:rsidR="00B0384C" w:rsidRPr="002C1EED" w:rsidRDefault="00B0384C" w:rsidP="00B0384C">
      <w:pPr>
        <w:autoSpaceDE w:val="0"/>
        <w:autoSpaceDN w:val="0"/>
        <w:adjustRightInd w:val="0"/>
        <w:spacing w:after="0" w:line="240" w:lineRule="auto"/>
        <w:ind w:firstLine="708"/>
        <w:jc w:val="both"/>
        <w:rPr>
          <w:rFonts w:ascii="Times New Roman" w:hAnsi="Times New Roman" w:cs="Times New Roman"/>
          <w:sz w:val="24"/>
          <w:szCs w:val="24"/>
        </w:rPr>
      </w:pPr>
    </w:p>
    <w:p w:rsidR="00B0384C" w:rsidRPr="002C1EED" w:rsidRDefault="00B0384C" w:rsidP="00B0384C">
      <w:pPr>
        <w:autoSpaceDE w:val="0"/>
        <w:autoSpaceDN w:val="0"/>
        <w:adjustRightInd w:val="0"/>
        <w:spacing w:after="0" w:line="240" w:lineRule="auto"/>
        <w:ind w:firstLine="708"/>
        <w:jc w:val="both"/>
        <w:rPr>
          <w:rFonts w:ascii="Times New Roman" w:hAnsi="Times New Roman" w:cs="Times New Roman"/>
          <w:sz w:val="24"/>
          <w:szCs w:val="24"/>
        </w:rPr>
      </w:pPr>
      <w:r w:rsidRPr="002C1EED">
        <w:rPr>
          <w:rFonts w:ascii="Times New Roman" w:hAnsi="Times New Roman" w:cs="Times New Roman"/>
          <w:sz w:val="24"/>
          <w:szCs w:val="24"/>
        </w:rPr>
        <w:lastRenderedPageBreak/>
        <w:t xml:space="preserve">Реализацию мероприятий пунктов 1.15 и 1.16 перечня мероприятий подпрограммы № 2 (приложение № 2 к государственной программе) осуществляет ГКУ «Управление делами», </w:t>
      </w:r>
      <w:proofErr w:type="gramStart"/>
      <w:r w:rsidRPr="002C1EED">
        <w:rPr>
          <w:rFonts w:ascii="Times New Roman" w:hAnsi="Times New Roman" w:cs="Times New Roman"/>
          <w:sz w:val="24"/>
          <w:szCs w:val="24"/>
        </w:rPr>
        <w:t>средства</w:t>
      </w:r>
      <w:proofErr w:type="gramEnd"/>
      <w:r w:rsidRPr="002C1EED">
        <w:rPr>
          <w:rFonts w:ascii="Times New Roman" w:hAnsi="Times New Roman" w:cs="Times New Roman"/>
          <w:sz w:val="24"/>
          <w:szCs w:val="24"/>
        </w:rPr>
        <w:t xml:space="preserve"> на реализацию которых направляются в соответствии с бюджетной сметой.</w:t>
      </w:r>
    </w:p>
    <w:p w:rsidR="0037540F" w:rsidRDefault="0037540F" w:rsidP="00B0384C">
      <w:pPr>
        <w:autoSpaceDE w:val="0"/>
        <w:autoSpaceDN w:val="0"/>
        <w:adjustRightInd w:val="0"/>
        <w:spacing w:after="0" w:line="240" w:lineRule="auto"/>
        <w:ind w:firstLine="708"/>
        <w:jc w:val="both"/>
        <w:rPr>
          <w:rFonts w:ascii="Times New Roman" w:hAnsi="Times New Roman" w:cs="Times New Roman"/>
          <w:sz w:val="24"/>
          <w:szCs w:val="24"/>
        </w:rPr>
      </w:pPr>
    </w:p>
    <w:p w:rsidR="00B0384C" w:rsidRPr="002C1EED" w:rsidRDefault="00B0384C" w:rsidP="00B0384C">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C1EED">
        <w:rPr>
          <w:rFonts w:ascii="Times New Roman" w:hAnsi="Times New Roman" w:cs="Times New Roman"/>
          <w:sz w:val="24"/>
          <w:szCs w:val="24"/>
        </w:rPr>
        <w:t>Реализацию мероприятий пунктов 1.17 и 1.18 перечня мероприятий подпрограммы № 2 (приложение № 2 к государственной программе) осуществляет администрация Губернатора и Правительства в соответствии с Положением о премии Архангельской области «За отличное исполнение обязанностей по охране правопорядка на территории Архангельской области», утвержденным указом Губернатора Архангельской области от 28 марта 2022 года № 38-у, и Положением о конкурсах на присвоение званий «Лучший участковый уполномоченный</w:t>
      </w:r>
      <w:proofErr w:type="gramEnd"/>
      <w:r w:rsidRPr="002C1EED">
        <w:rPr>
          <w:rFonts w:ascii="Times New Roman" w:hAnsi="Times New Roman" w:cs="Times New Roman"/>
          <w:sz w:val="24"/>
          <w:szCs w:val="24"/>
        </w:rPr>
        <w:t xml:space="preserve"> полиции в Архангельской области» и «Лучший инспектор по делам несовершеннолетних в Архангельской области», утвержденным указом Губернатора Архангельской области от 28 марта 2022 года № 36-у.</w:t>
      </w:r>
    </w:p>
    <w:p w:rsidR="00B0384C" w:rsidRPr="002C1EED" w:rsidRDefault="00B0384C" w:rsidP="00B0384C">
      <w:pPr>
        <w:autoSpaceDE w:val="0"/>
        <w:autoSpaceDN w:val="0"/>
        <w:adjustRightInd w:val="0"/>
        <w:spacing w:after="0" w:line="240" w:lineRule="auto"/>
        <w:ind w:firstLine="708"/>
        <w:jc w:val="both"/>
        <w:rPr>
          <w:rFonts w:ascii="Times New Roman" w:hAnsi="Times New Roman" w:cs="Times New Roman"/>
          <w:sz w:val="24"/>
          <w:szCs w:val="24"/>
        </w:rPr>
      </w:pPr>
    </w:p>
    <w:p w:rsidR="00B0384C" w:rsidRPr="002C1EED" w:rsidRDefault="00B0384C" w:rsidP="00B0384C">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C1EED">
        <w:rPr>
          <w:rFonts w:ascii="Times New Roman" w:hAnsi="Times New Roman" w:cs="Times New Roman"/>
          <w:sz w:val="24"/>
          <w:szCs w:val="24"/>
        </w:rPr>
        <w:t>Реализацию мероприятий пункта 1.19 перечня мероприятий подпрограммы № 2 (приложение № 2 к государственной программе) осуществляют муниципальные районы, муниципальные округа и городские округа Архангельской области, местным бюджетам которых предоставляются субсидии из областного бюджета на ремонт объектов, используемых для осуществления мероприятий в сфере профилактики правонарушений в соответствии с Порядком предоставления субсидий из областного бюджета бюджетам муниципальных районов, муниципальных округов и городских округов Архангельской</w:t>
      </w:r>
      <w:proofErr w:type="gramEnd"/>
      <w:r w:rsidRPr="002C1EED">
        <w:rPr>
          <w:rFonts w:ascii="Times New Roman" w:hAnsi="Times New Roman" w:cs="Times New Roman"/>
          <w:sz w:val="24"/>
          <w:szCs w:val="24"/>
        </w:rPr>
        <w:t xml:space="preserve"> области на ремонт объектов, используемых для осуществления мероприятий в сфере профилактики правонарушений, утверждаемым постановлением Правительства Архангельской области.</w:t>
      </w:r>
    </w:p>
    <w:p w:rsidR="00B0384C" w:rsidRPr="002C1EED" w:rsidRDefault="00B0384C" w:rsidP="00B0384C">
      <w:pPr>
        <w:autoSpaceDE w:val="0"/>
        <w:autoSpaceDN w:val="0"/>
        <w:adjustRightInd w:val="0"/>
        <w:spacing w:after="0" w:line="240" w:lineRule="auto"/>
        <w:ind w:firstLine="708"/>
        <w:jc w:val="both"/>
        <w:rPr>
          <w:rFonts w:ascii="Times New Roman" w:hAnsi="Times New Roman" w:cs="Times New Roman"/>
          <w:sz w:val="24"/>
          <w:szCs w:val="24"/>
        </w:rPr>
      </w:pPr>
    </w:p>
    <w:p w:rsidR="00B0384C" w:rsidRPr="002C1EED" w:rsidRDefault="00B0384C" w:rsidP="00B0384C">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Реализацию мероприятий пункта 1.20 перечня мероприятий подпрограммы № 2 (приложение № 2 к государственной программе) осуществляет администрация Губернатора и Правительства в соответствии с соглашением, заключенным администрацией Губернатора и Правительства с Управлением министерства внутренних дел Российской Федерации по Архангельской области.</w:t>
      </w:r>
    </w:p>
    <w:p w:rsidR="00B0384C" w:rsidRPr="002C1EED" w:rsidRDefault="00B0384C" w:rsidP="00B0384C">
      <w:pPr>
        <w:autoSpaceDE w:val="0"/>
        <w:autoSpaceDN w:val="0"/>
        <w:adjustRightInd w:val="0"/>
        <w:spacing w:after="0" w:line="240" w:lineRule="auto"/>
        <w:ind w:firstLine="540"/>
        <w:jc w:val="both"/>
        <w:rPr>
          <w:rFonts w:ascii="Times New Roman" w:hAnsi="Times New Roman" w:cs="Times New Roman"/>
          <w:sz w:val="24"/>
          <w:szCs w:val="24"/>
        </w:rPr>
      </w:pPr>
    </w:p>
    <w:p w:rsidR="00D52F42" w:rsidRPr="002C1EED" w:rsidRDefault="005C72E7" w:rsidP="00D52F42">
      <w:pPr>
        <w:autoSpaceDE w:val="0"/>
        <w:autoSpaceDN w:val="0"/>
        <w:adjustRightInd w:val="0"/>
        <w:spacing w:before="200" w:after="0" w:line="240" w:lineRule="auto"/>
        <w:ind w:firstLine="540"/>
        <w:jc w:val="both"/>
        <w:rPr>
          <w:rFonts w:ascii="Times New Roman" w:hAnsi="Times New Roman" w:cs="Times New Roman"/>
          <w:sz w:val="24"/>
          <w:szCs w:val="24"/>
        </w:rPr>
      </w:pPr>
      <w:hyperlink w:anchor="Par835" w:history="1">
        <w:r w:rsidR="00D52F42" w:rsidRPr="002C1EED">
          <w:rPr>
            <w:rFonts w:ascii="Times New Roman" w:hAnsi="Times New Roman" w:cs="Times New Roman"/>
            <w:sz w:val="24"/>
            <w:szCs w:val="24"/>
          </w:rPr>
          <w:t>Перечень</w:t>
        </w:r>
      </w:hyperlink>
      <w:r w:rsidR="00D52F42" w:rsidRPr="002C1EED">
        <w:rPr>
          <w:rFonts w:ascii="Times New Roman" w:hAnsi="Times New Roman" w:cs="Times New Roman"/>
          <w:sz w:val="24"/>
          <w:szCs w:val="24"/>
        </w:rPr>
        <w:t xml:space="preserve"> мероприятий подпрограммы N 2 представлен в приложении N 2 к государственной программе.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1" w:name="Par358"/>
      <w:bookmarkEnd w:id="1"/>
      <w:r w:rsidRPr="002C1EED">
        <w:rPr>
          <w:rFonts w:ascii="Times New Roman" w:hAnsi="Times New Roman" w:cs="Times New Roman"/>
          <w:b/>
          <w:bCs/>
          <w:sz w:val="24"/>
          <w:szCs w:val="24"/>
        </w:rPr>
        <w:t>2.7. ПАСПОРТ</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подпрограммы N 4 "Профилактика экстремизма и терроризма</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в Архангельской области"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330"/>
        <w:gridCol w:w="340"/>
        <w:gridCol w:w="6350"/>
      </w:tblGrid>
      <w:tr w:rsidR="00D52F42" w:rsidRPr="002C1EED">
        <w:tc>
          <w:tcPr>
            <w:tcW w:w="233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Наименование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"Профилактика экстремизма и терроризма</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в Архангельской области" (далее - подпрограмма N 4)</w:t>
            </w:r>
          </w:p>
        </w:tc>
      </w:tr>
      <w:tr w:rsidR="00D52F42" w:rsidRPr="002C1EED">
        <w:tc>
          <w:tcPr>
            <w:tcW w:w="233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Ответственный исполнитель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администрация Губернатора и Правительства</w:t>
            </w:r>
          </w:p>
        </w:tc>
      </w:tr>
      <w:tr w:rsidR="00D52F42" w:rsidRPr="002C1EED">
        <w:tc>
          <w:tcPr>
            <w:tcW w:w="233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Соисполнители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министерство образования;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министерство здравоохранения;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агентство по делам молодежи</w:t>
            </w:r>
          </w:p>
        </w:tc>
      </w:tr>
      <w:tr w:rsidR="00D52F42" w:rsidRPr="002C1EED">
        <w:tc>
          <w:tcPr>
            <w:tcW w:w="9020" w:type="dxa"/>
            <w:gridSpan w:val="3"/>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p>
        </w:tc>
      </w:tr>
      <w:tr w:rsidR="00D52F42" w:rsidRPr="002C1EED">
        <w:tc>
          <w:tcPr>
            <w:tcW w:w="233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lastRenderedPageBreak/>
              <w:t>Участники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государственные бюджетные и автономные образовательные учреждения;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государственные бюджетные учреждения здравоохранения;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государственные автономные учреждения, подведомственные администрации Губернатора и Правительства;</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государственные бюджетные и автономные учреждения, подведомственные агентству по делам молодежи</w:t>
            </w:r>
          </w:p>
        </w:tc>
      </w:tr>
      <w:tr w:rsidR="00D52F42" w:rsidRPr="002C1EED">
        <w:tc>
          <w:tcPr>
            <w:tcW w:w="9020" w:type="dxa"/>
            <w:gridSpan w:val="3"/>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p>
        </w:tc>
      </w:tr>
      <w:tr w:rsidR="00D52F42" w:rsidRPr="002C1EED">
        <w:tc>
          <w:tcPr>
            <w:tcW w:w="233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Цель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реализация государственной политики по профилактике терроризма и экстремизма,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D52F42" w:rsidRPr="002C1EED" w:rsidRDefault="005C72E7">
            <w:pPr>
              <w:autoSpaceDE w:val="0"/>
              <w:autoSpaceDN w:val="0"/>
              <w:adjustRightInd w:val="0"/>
              <w:spacing w:after="0" w:line="240" w:lineRule="auto"/>
              <w:rPr>
                <w:rFonts w:ascii="Times New Roman" w:hAnsi="Times New Roman" w:cs="Times New Roman"/>
                <w:sz w:val="24"/>
                <w:szCs w:val="24"/>
              </w:rPr>
            </w:pPr>
            <w:hyperlink w:anchor="Par540" w:history="1">
              <w:r w:rsidR="00D52F42" w:rsidRPr="002C1EED">
                <w:rPr>
                  <w:rFonts w:ascii="Times New Roman" w:hAnsi="Times New Roman" w:cs="Times New Roman"/>
                  <w:sz w:val="24"/>
                  <w:szCs w:val="24"/>
                </w:rPr>
                <w:t>Перечень</w:t>
              </w:r>
            </w:hyperlink>
            <w:r w:rsidR="00D52F42" w:rsidRPr="002C1EED">
              <w:rPr>
                <w:rFonts w:ascii="Times New Roman" w:hAnsi="Times New Roman" w:cs="Times New Roman"/>
                <w:sz w:val="24"/>
                <w:szCs w:val="24"/>
              </w:rPr>
              <w:t xml:space="preserve"> целевых показателей подпрограммы N 4 приведен в приложении N 1 к государственной программе</w:t>
            </w:r>
          </w:p>
        </w:tc>
      </w:tr>
      <w:tr w:rsidR="00D52F42" w:rsidRPr="002C1EED">
        <w:tc>
          <w:tcPr>
            <w:tcW w:w="233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Задачи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задача N 1 - организация взаимодействия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и оптимизация деятельности в сфере профилактики терроризма и экстремизма;</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задача N 2 - усиление антитеррористической защищенности социальных объектов, а также мест массового пребывания людей</w:t>
            </w:r>
          </w:p>
        </w:tc>
      </w:tr>
      <w:tr w:rsidR="00D52F42" w:rsidRPr="002C1EED">
        <w:tc>
          <w:tcPr>
            <w:tcW w:w="233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Сроки и этапы реализации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2021 - 2025 годы.</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Подпрограмма N 4 реализуется в один этап</w:t>
            </w:r>
          </w:p>
        </w:tc>
      </w:tr>
      <w:tr w:rsidR="00D52F42" w:rsidRPr="002C1EED">
        <w:tc>
          <w:tcPr>
            <w:tcW w:w="9020" w:type="dxa"/>
            <w:gridSpan w:val="3"/>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p>
        </w:tc>
      </w:tr>
      <w:tr w:rsidR="00D52F42" w:rsidRPr="002C1EED">
        <w:tc>
          <w:tcPr>
            <w:tcW w:w="233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Объем</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и источники финансирования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35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общий объем финансирования подпрограммы N 4 составляет </w:t>
            </w:r>
            <w:r w:rsidR="005800D0" w:rsidRPr="002C1EED">
              <w:rPr>
                <w:rFonts w:ascii="Times New Roman" w:hAnsi="Times New Roman" w:cs="Times New Roman"/>
                <w:sz w:val="24"/>
                <w:szCs w:val="24"/>
              </w:rPr>
              <w:t>194955,0</w:t>
            </w:r>
            <w:r w:rsidRPr="002C1EED">
              <w:rPr>
                <w:rFonts w:ascii="Times New Roman" w:hAnsi="Times New Roman" w:cs="Times New Roman"/>
                <w:sz w:val="24"/>
                <w:szCs w:val="24"/>
              </w:rPr>
              <w:t xml:space="preserve"> тыс. рублей, в том числе:</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средства областного бюджета - </w:t>
            </w:r>
            <w:r w:rsidR="005800D0" w:rsidRPr="002C1EED">
              <w:rPr>
                <w:rFonts w:ascii="Times New Roman" w:hAnsi="Times New Roman" w:cs="Times New Roman"/>
                <w:sz w:val="24"/>
                <w:szCs w:val="24"/>
              </w:rPr>
              <w:t>194955</w:t>
            </w:r>
            <w:r w:rsidRPr="002C1EED">
              <w:rPr>
                <w:rFonts w:ascii="Times New Roman" w:hAnsi="Times New Roman" w:cs="Times New Roman"/>
                <w:sz w:val="24"/>
                <w:szCs w:val="24"/>
              </w:rPr>
              <w:t>,0 тыс. рублей;</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средства местных бюджетов - 0,0 тыс. рублей</w:t>
            </w:r>
          </w:p>
        </w:tc>
      </w:tr>
      <w:tr w:rsidR="00D52F42" w:rsidRPr="002C1EED">
        <w:tc>
          <w:tcPr>
            <w:tcW w:w="9020" w:type="dxa"/>
            <w:gridSpan w:val="3"/>
          </w:tcPr>
          <w:p w:rsidR="00D52F42" w:rsidRPr="002C1EED" w:rsidRDefault="00D52F42" w:rsidP="005800D0">
            <w:pPr>
              <w:autoSpaceDE w:val="0"/>
              <w:autoSpaceDN w:val="0"/>
              <w:adjustRightInd w:val="0"/>
              <w:spacing w:after="0" w:line="240" w:lineRule="auto"/>
              <w:jc w:val="both"/>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2.8. Характеристика сферы реализации подпрограммы N 4,</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описание основных проблем и обоснование включения</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в государственную программу</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Президентом Российской Федерации и Правительством Российской Федерации предотвращение террористических и экстремистских проявлений рассматривается в качестве приоритетной задачи. По сведениям Национального антитеррористического комитета, уровень террористической опасности продолжает оставаться высоким, сохраняется угроза возможного совершения террористических актов на всей территории Российской Федерации. Увеличивается активность ряда организаций по распространению идеологии терроризма и экстремизма. В этих условиях совершение террористических актов на потенциальных объектах террористических посягательств (в том числе на объектах государственной власти, транспортной инфраструктуры, образования, культуры, спорта, </w:t>
      </w:r>
      <w:r w:rsidRPr="002C1EED">
        <w:rPr>
          <w:rFonts w:ascii="Times New Roman" w:hAnsi="Times New Roman" w:cs="Times New Roman"/>
          <w:sz w:val="24"/>
          <w:szCs w:val="24"/>
        </w:rPr>
        <w:lastRenderedPageBreak/>
        <w:t>здравоохранения) и в местах массового пребывания людей представляют угрозу для общественно-политической, экономической и экологической безопасности субъектов Российской Федерации.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Правительством Российской Федерации проводится планомерная работа по формированию требований к антитеррористической защищенности потенциальных объектов террористических посягательств, расположенных в субъектах Российской Федерации. Во исполнение </w:t>
      </w:r>
      <w:hyperlink r:id="rId83"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Российской Федерации от 25 декабря 2013 года N 1244 "Об антитеррористической защищенности объектов (территорий)" федеральными органами исполнительной власти разработаны и утверждены требования к антитеррористической защищенности различных категорий объектов по отраслевому принципу, в том числе подведомственных органам исполнительной власти субъектов Российской Федерации.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Территориальными органами федеральных органов исполнительной власти по Архангельской области, исполнительными органами, органами местного самоуправления осуществляется работа по противодействию терроризму согласно компетенции, в том числе в рамках деятельности антитеррористической комиссии в Архангельской области и антитеррористических комиссий в муниципальных образованиях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С учетом имеющихся данных обстановка на территории Архангельской области в сфере противодействия терроризму остается стабильной и контролируемой, существенных изменений не претерпела, предпосылок к возникновению угроз безопасности, способных повлечь за собой рост террористических проявлений на территории Архангельской области, не имеется. Открытых проявлений экстремизма, в том числе межнациональных и межконфессиональных конфликтов, массовых беспорядков и групповых нарушений общественного порядка, не отмечается. </w:t>
      </w:r>
      <w:proofErr w:type="gramStart"/>
      <w:r w:rsidRPr="002C1EED">
        <w:rPr>
          <w:rFonts w:ascii="Times New Roman" w:hAnsi="Times New Roman" w:cs="Times New Roman"/>
          <w:sz w:val="24"/>
          <w:szCs w:val="24"/>
        </w:rPr>
        <w:t>Однако потенциальная угроза совершения террористических актов, как и для всей территории Российской Федерации, сохраняется и в Архангельской области, в том числе с учетом наличия миграционных потоков из субъектов Российской Федерации с повышенной террористической активностью, имеющихся недостатков в организации антитеррористической защищенности ряда потенциальных объектов террористических посягательств, расположенных в Архангельской области, а также выявленных фактов распространения радикальной и террористической идеологии посредством современных</w:t>
      </w:r>
      <w:proofErr w:type="gramEnd"/>
      <w:r w:rsidRPr="002C1EED">
        <w:rPr>
          <w:rFonts w:ascii="Times New Roman" w:hAnsi="Times New Roman" w:cs="Times New Roman"/>
          <w:sz w:val="24"/>
          <w:szCs w:val="24"/>
        </w:rPr>
        <w:t xml:space="preserve"> информационно-телекоммуникационных технологий, их возможное использование для вовлечения жителей Архангельской области, в первую очередь молодежи, в террористическую и экстремистскую деятельность.</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Так, в первом полугодии 2020 года правоохранительными органами путем привлечения к административной ответственности локализована деятельность 41 жителя Архангельской области по распространению в информационно-коммуникационной сети "Интернет" материалов экстремистского и террористического содержания, пропаганде идеологии нацизма. Возбуждено 8 уголовных дел террористической и экстремистской направленности.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Работа </w:t>
      </w:r>
      <w:proofErr w:type="gramStart"/>
      <w:r w:rsidRPr="002C1EED">
        <w:rPr>
          <w:rFonts w:ascii="Times New Roman" w:hAnsi="Times New Roman" w:cs="Times New Roman"/>
          <w:sz w:val="24"/>
          <w:szCs w:val="24"/>
        </w:rPr>
        <w:t>по профилактике терроризма на территории Архангельской области организована в соответствии с Комплексным планом противодействия идеологии терроризма в Российской Федерации</w:t>
      </w:r>
      <w:proofErr w:type="gramEnd"/>
      <w:r w:rsidRPr="002C1EED">
        <w:rPr>
          <w:rFonts w:ascii="Times New Roman" w:hAnsi="Times New Roman" w:cs="Times New Roman"/>
          <w:sz w:val="24"/>
          <w:szCs w:val="24"/>
        </w:rPr>
        <w:t xml:space="preserve"> на 2019 - 2023 годы, утвержденным Президентом Российской Федерации 28 декабря 2018 года N Пр-2665. В рамках данного плана реализуется комплекс мер, направленных на повышение самосознания населения, в первую очередь среди молодежи, совершенствование взаимодействия органов государственной власти Архангельской области и органов местного самоуправления с общественными объединениями и религиозными объединениями. </w:t>
      </w:r>
      <w:proofErr w:type="gramStart"/>
      <w:r w:rsidRPr="002C1EED">
        <w:rPr>
          <w:rFonts w:ascii="Times New Roman" w:hAnsi="Times New Roman" w:cs="Times New Roman"/>
          <w:sz w:val="24"/>
          <w:szCs w:val="24"/>
        </w:rPr>
        <w:t xml:space="preserve">Правительство Архангельской области совместно с Управлением Министерства внутренних дел Российской Федерации по Архангельской области и иными заинтересованными правоохранительными органами обеспечивает проведение в образовательных организациях среди обучающихся и </w:t>
      </w:r>
      <w:r w:rsidRPr="002C1EED">
        <w:rPr>
          <w:rFonts w:ascii="Times New Roman" w:hAnsi="Times New Roman" w:cs="Times New Roman"/>
          <w:sz w:val="24"/>
          <w:szCs w:val="24"/>
        </w:rPr>
        <w:lastRenderedPageBreak/>
        <w:t>педагогических работников разъяснительной работы по предупреждению и недопущению проникновения экстремистских настроений, национальной, расовой и религиозной нетерпимости, правового нигилизма, экстремистской агитации и пропаганды в молодежную среду.</w:t>
      </w:r>
      <w:proofErr w:type="gramEnd"/>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Правительством Архангельской области организована системная работа по повышению антитеррористической защищенности социально значимых объектов различной категории, подведомственных исполнительным органам.</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Реализация подпрограммы N 4 позволит создать систему профилактических мер антитеррористической и </w:t>
      </w:r>
      <w:proofErr w:type="spellStart"/>
      <w:r w:rsidRPr="002C1EED">
        <w:rPr>
          <w:rFonts w:ascii="Times New Roman" w:hAnsi="Times New Roman" w:cs="Times New Roman"/>
          <w:sz w:val="24"/>
          <w:szCs w:val="24"/>
        </w:rPr>
        <w:t>антиэкстремистской</w:t>
      </w:r>
      <w:proofErr w:type="spellEnd"/>
      <w:r w:rsidRPr="002C1EED">
        <w:rPr>
          <w:rFonts w:ascii="Times New Roman" w:hAnsi="Times New Roman" w:cs="Times New Roman"/>
          <w:sz w:val="24"/>
          <w:szCs w:val="24"/>
        </w:rPr>
        <w:t xml:space="preserve"> направленности, укрепить инженерно-техническую защищенность объектов (территорий) с массовым пребыванием людей. Реализация предложенных мер позволит значительно расширить потенциал механизма противодействия терроризму и экстремизму в целом, сделать более эффективной деятельность органов и иных субъектов, участвующих в противодействии терроризму и экстремизму, привлечь дополнительные финансовые ресурсы, выработать современную упреждающую систему противодействия терроризму и экстремизму.</w:t>
      </w:r>
    </w:p>
    <w:p w:rsidR="00D52F42" w:rsidRPr="002C1EED" w:rsidRDefault="005C72E7" w:rsidP="00D52F42">
      <w:pPr>
        <w:autoSpaceDE w:val="0"/>
        <w:autoSpaceDN w:val="0"/>
        <w:adjustRightInd w:val="0"/>
        <w:spacing w:before="200" w:after="0" w:line="240" w:lineRule="auto"/>
        <w:ind w:firstLine="540"/>
        <w:jc w:val="both"/>
        <w:rPr>
          <w:rFonts w:ascii="Times New Roman" w:hAnsi="Times New Roman" w:cs="Times New Roman"/>
          <w:sz w:val="24"/>
          <w:szCs w:val="24"/>
        </w:rPr>
      </w:pPr>
      <w:hyperlink w:anchor="Par835" w:history="1">
        <w:r w:rsidR="00D52F42" w:rsidRPr="002C1EED">
          <w:rPr>
            <w:rFonts w:ascii="Times New Roman" w:hAnsi="Times New Roman" w:cs="Times New Roman"/>
            <w:sz w:val="24"/>
            <w:szCs w:val="24"/>
          </w:rPr>
          <w:t>Перечень</w:t>
        </w:r>
      </w:hyperlink>
      <w:r w:rsidR="00D52F42" w:rsidRPr="002C1EED">
        <w:rPr>
          <w:rFonts w:ascii="Times New Roman" w:hAnsi="Times New Roman" w:cs="Times New Roman"/>
          <w:sz w:val="24"/>
          <w:szCs w:val="24"/>
        </w:rPr>
        <w:t xml:space="preserve"> мероприятий подпрограммы N 4 представлен в приложении N 2 к государственной программе.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2.9. Механизм реализации мероприятий подпрограммы N 4</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Реализацию мероприятий </w:t>
      </w:r>
      <w:hyperlink w:anchor="Par2602" w:history="1">
        <w:r w:rsidRPr="002C1EED">
          <w:rPr>
            <w:rFonts w:ascii="Times New Roman" w:hAnsi="Times New Roman" w:cs="Times New Roman"/>
            <w:sz w:val="24"/>
            <w:szCs w:val="24"/>
          </w:rPr>
          <w:t>пунктов 1.1</w:t>
        </w:r>
      </w:hyperlink>
      <w:r w:rsidRPr="002C1EED">
        <w:rPr>
          <w:rFonts w:ascii="Times New Roman" w:hAnsi="Times New Roman" w:cs="Times New Roman"/>
          <w:sz w:val="24"/>
          <w:szCs w:val="24"/>
        </w:rPr>
        <w:t xml:space="preserve">, </w:t>
      </w:r>
      <w:hyperlink w:anchor="Par2649" w:history="1">
        <w:r w:rsidRPr="002C1EED">
          <w:rPr>
            <w:rFonts w:ascii="Times New Roman" w:hAnsi="Times New Roman" w:cs="Times New Roman"/>
            <w:sz w:val="24"/>
            <w:szCs w:val="24"/>
          </w:rPr>
          <w:t>1.2</w:t>
        </w:r>
      </w:hyperlink>
      <w:r w:rsidRPr="002C1EED">
        <w:rPr>
          <w:rFonts w:ascii="Times New Roman" w:hAnsi="Times New Roman" w:cs="Times New Roman"/>
          <w:sz w:val="24"/>
          <w:szCs w:val="24"/>
        </w:rPr>
        <w:t xml:space="preserve">, </w:t>
      </w:r>
      <w:hyperlink w:anchor="Par2749" w:history="1">
        <w:r w:rsidRPr="002C1EED">
          <w:rPr>
            <w:rFonts w:ascii="Times New Roman" w:hAnsi="Times New Roman" w:cs="Times New Roman"/>
            <w:sz w:val="24"/>
            <w:szCs w:val="24"/>
          </w:rPr>
          <w:t>2.5</w:t>
        </w:r>
      </w:hyperlink>
      <w:r w:rsidRPr="002C1EED">
        <w:rPr>
          <w:rFonts w:ascii="Times New Roman" w:hAnsi="Times New Roman" w:cs="Times New Roman"/>
          <w:sz w:val="24"/>
          <w:szCs w:val="24"/>
        </w:rPr>
        <w:t xml:space="preserve"> перечня мероприятий подпрограммы N 4 (приложение N 2 к государственной программе) осуществляют государственные бюджетные и автономные образовательные учреждения, </w:t>
      </w:r>
      <w:proofErr w:type="gramStart"/>
      <w:r w:rsidRPr="002C1EED">
        <w:rPr>
          <w:rFonts w:ascii="Times New Roman" w:hAnsi="Times New Roman" w:cs="Times New Roman"/>
          <w:sz w:val="24"/>
          <w:szCs w:val="24"/>
        </w:rPr>
        <w:t>средства</w:t>
      </w:r>
      <w:proofErr w:type="gramEnd"/>
      <w:r w:rsidRPr="002C1EED">
        <w:rPr>
          <w:rFonts w:ascii="Times New Roman" w:hAnsi="Times New Roman" w:cs="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w:t>
      </w:r>
      <w:proofErr w:type="gramStart"/>
      <w:r w:rsidRPr="002C1EED">
        <w:rPr>
          <w:rFonts w:ascii="Times New Roman" w:hAnsi="Times New Roman" w:cs="Times New Roman"/>
          <w:sz w:val="24"/>
          <w:szCs w:val="24"/>
        </w:rPr>
        <w:t>условиях</w:t>
      </w:r>
      <w:proofErr w:type="gramEnd"/>
      <w:r w:rsidRPr="002C1EED">
        <w:rPr>
          <w:rFonts w:ascii="Times New Roman" w:hAnsi="Times New Roman" w:cs="Times New Roman"/>
          <w:sz w:val="24"/>
          <w:szCs w:val="24"/>
        </w:rPr>
        <w:t xml:space="preserve"> предоставления субсидий на иные цели и постановлением министерства образования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Реализацию мероприятия </w:t>
      </w:r>
      <w:hyperlink w:anchor="Par2698" w:history="1">
        <w:r w:rsidRPr="002C1EED">
          <w:rPr>
            <w:rFonts w:ascii="Times New Roman" w:hAnsi="Times New Roman" w:cs="Times New Roman"/>
            <w:sz w:val="24"/>
            <w:szCs w:val="24"/>
          </w:rPr>
          <w:t>пункта 1.3</w:t>
        </w:r>
      </w:hyperlink>
      <w:r w:rsidRPr="002C1EED">
        <w:rPr>
          <w:rFonts w:ascii="Times New Roman" w:hAnsi="Times New Roman" w:cs="Times New Roman"/>
          <w:sz w:val="24"/>
          <w:szCs w:val="24"/>
        </w:rPr>
        <w:t xml:space="preserve"> перечня мероприятий подпрограммы N 4 (приложение N 2 к государственной программе) в 2020 году осуществляли государственные автономные учреждения, подведомственные администрации Губернатора и Правительства, </w:t>
      </w:r>
      <w:proofErr w:type="gramStart"/>
      <w:r w:rsidRPr="002C1EED">
        <w:rPr>
          <w:rFonts w:ascii="Times New Roman" w:hAnsi="Times New Roman" w:cs="Times New Roman"/>
          <w:sz w:val="24"/>
          <w:szCs w:val="24"/>
        </w:rPr>
        <w:t>средства</w:t>
      </w:r>
      <w:proofErr w:type="gramEnd"/>
      <w:r w:rsidRPr="002C1EED">
        <w:rPr>
          <w:rFonts w:ascii="Times New Roman" w:hAnsi="Times New Roman" w:cs="Times New Roman"/>
          <w:sz w:val="24"/>
          <w:szCs w:val="24"/>
        </w:rPr>
        <w:t xml:space="preserve"> на реализацию которых направлялись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С 2021 года реализацию указанных мероприятий осуществляют государственные бюджетные и автономные учреждения, подведомственные агентству по делам молодежи, </w:t>
      </w:r>
      <w:proofErr w:type="gramStart"/>
      <w:r w:rsidRPr="002C1EED">
        <w:rPr>
          <w:rFonts w:ascii="Times New Roman" w:hAnsi="Times New Roman" w:cs="Times New Roman"/>
          <w:sz w:val="24"/>
          <w:szCs w:val="24"/>
        </w:rPr>
        <w:t>средства</w:t>
      </w:r>
      <w:proofErr w:type="gramEnd"/>
      <w:r w:rsidRPr="002C1EED">
        <w:rPr>
          <w:rFonts w:ascii="Times New Roman" w:hAnsi="Times New Roman" w:cs="Times New Roman"/>
          <w:sz w:val="24"/>
          <w:szCs w:val="24"/>
        </w:rPr>
        <w:t xml:space="preserve"> на реализацию которых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Положением о порядке определения объема и условиях предоставления субсидий на иные цели и постановлением агентства по делам молодежи.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Реализацию мероприятия </w:t>
      </w:r>
      <w:hyperlink w:anchor="Par2796" w:history="1">
        <w:r w:rsidRPr="002C1EED">
          <w:rPr>
            <w:rFonts w:ascii="Times New Roman" w:hAnsi="Times New Roman" w:cs="Times New Roman"/>
            <w:sz w:val="24"/>
            <w:szCs w:val="24"/>
          </w:rPr>
          <w:t>пункта 2.7</w:t>
        </w:r>
      </w:hyperlink>
      <w:r w:rsidRPr="002C1EED">
        <w:rPr>
          <w:rFonts w:ascii="Times New Roman" w:hAnsi="Times New Roman" w:cs="Times New Roman"/>
          <w:sz w:val="24"/>
          <w:szCs w:val="24"/>
        </w:rPr>
        <w:t xml:space="preserve"> перечня мероприятий подпрограммы N 4 (приложение N 2 к государственной программе) осуществляют государственные бюджетные и автономные учреждения, </w:t>
      </w:r>
      <w:proofErr w:type="gramStart"/>
      <w:r w:rsidRPr="002C1EED">
        <w:rPr>
          <w:rFonts w:ascii="Times New Roman" w:hAnsi="Times New Roman" w:cs="Times New Roman"/>
          <w:sz w:val="24"/>
          <w:szCs w:val="24"/>
        </w:rPr>
        <w:t>средства</w:t>
      </w:r>
      <w:proofErr w:type="gramEnd"/>
      <w:r w:rsidRPr="002C1EED">
        <w:rPr>
          <w:rFonts w:ascii="Times New Roman" w:hAnsi="Times New Roman" w:cs="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w:t>
      </w:r>
      <w:proofErr w:type="gramStart"/>
      <w:r w:rsidRPr="002C1EED">
        <w:rPr>
          <w:rFonts w:ascii="Times New Roman" w:hAnsi="Times New Roman" w:cs="Times New Roman"/>
          <w:sz w:val="24"/>
          <w:szCs w:val="24"/>
        </w:rPr>
        <w:t xml:space="preserve">на иные цели и постановлением министерства образования Архангельской области, а также органы местного самоуправления муниципальных районов, муниципальных округов и городских округов Архангельской </w:t>
      </w:r>
      <w:r w:rsidRPr="002C1EED">
        <w:rPr>
          <w:rFonts w:ascii="Times New Roman" w:hAnsi="Times New Roman" w:cs="Times New Roman"/>
          <w:sz w:val="24"/>
          <w:szCs w:val="24"/>
        </w:rPr>
        <w:lastRenderedPageBreak/>
        <w:t>области, бюджетам которых предоставляется иной межбюджетный трансферт из областного бюджета в соответствии с Правилами предоставления и расходования иного межбюджетного трансферта из областного бюджета бюджетам муниципальных районов, муниципальных округов и городских округов Архангельской области на реализацию мероприятий по антитеррористической</w:t>
      </w:r>
      <w:proofErr w:type="gramEnd"/>
      <w:r w:rsidRPr="002C1EED">
        <w:rPr>
          <w:rFonts w:ascii="Times New Roman" w:hAnsi="Times New Roman" w:cs="Times New Roman"/>
          <w:sz w:val="24"/>
          <w:szCs w:val="24"/>
        </w:rPr>
        <w:t xml:space="preserve"> защищенности муниципальных образовательных организаций в Архангельской области, </w:t>
      </w:r>
      <w:proofErr w:type="gramStart"/>
      <w:r w:rsidRPr="002C1EED">
        <w:rPr>
          <w:rFonts w:ascii="Times New Roman" w:hAnsi="Times New Roman" w:cs="Times New Roman"/>
          <w:sz w:val="24"/>
          <w:szCs w:val="24"/>
        </w:rPr>
        <w:t>утвержденными</w:t>
      </w:r>
      <w:proofErr w:type="gramEnd"/>
      <w:r w:rsidRPr="002C1EED">
        <w:rPr>
          <w:rFonts w:ascii="Times New Roman" w:hAnsi="Times New Roman" w:cs="Times New Roman"/>
          <w:sz w:val="24"/>
          <w:szCs w:val="24"/>
        </w:rPr>
        <w:t xml:space="preserve"> постановлением Правительства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Исполнители отдельных мероприятий, указанных в подпрограмме, определяются в соответствии с Федеральным </w:t>
      </w:r>
      <w:hyperlink r:id="rId84" w:history="1">
        <w:r w:rsidRPr="002C1EED">
          <w:rPr>
            <w:rFonts w:ascii="Times New Roman" w:hAnsi="Times New Roman" w:cs="Times New Roman"/>
            <w:sz w:val="24"/>
            <w:szCs w:val="24"/>
          </w:rPr>
          <w:t>законом</w:t>
        </w:r>
      </w:hyperlink>
      <w:r w:rsidRPr="002C1EED">
        <w:rPr>
          <w:rFonts w:ascii="Times New Roman" w:hAnsi="Times New Roman" w:cs="Times New Roman"/>
          <w:sz w:val="24"/>
          <w:szCs w:val="24"/>
        </w:rPr>
        <w:t xml:space="preserve"> от 5 апреля 2013 года N 44-ФЗ.</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Предоставление государственным бюджетным и автономным учреждениям Архангельской области субсидий на иные цели осуществляется в соответствии с Положением о порядке определения объема и условиях предоставления субсидий на иные цели и постановлением министерства образования Архангельской области.</w:t>
      </w:r>
    </w:p>
    <w:p w:rsidR="00D52F42" w:rsidRPr="002C1EED" w:rsidRDefault="005C72E7" w:rsidP="00D52F42">
      <w:pPr>
        <w:autoSpaceDE w:val="0"/>
        <w:autoSpaceDN w:val="0"/>
        <w:adjustRightInd w:val="0"/>
        <w:spacing w:before="200" w:after="0" w:line="240" w:lineRule="auto"/>
        <w:ind w:firstLine="540"/>
        <w:jc w:val="both"/>
        <w:rPr>
          <w:rFonts w:ascii="Times New Roman" w:hAnsi="Times New Roman" w:cs="Times New Roman"/>
          <w:sz w:val="24"/>
          <w:szCs w:val="24"/>
        </w:rPr>
      </w:pPr>
      <w:hyperlink w:anchor="Par835" w:history="1">
        <w:r w:rsidR="00D52F42" w:rsidRPr="002C1EED">
          <w:rPr>
            <w:rFonts w:ascii="Times New Roman" w:hAnsi="Times New Roman" w:cs="Times New Roman"/>
            <w:sz w:val="24"/>
            <w:szCs w:val="24"/>
          </w:rPr>
          <w:t>Перечень</w:t>
        </w:r>
      </w:hyperlink>
      <w:r w:rsidR="00D52F42" w:rsidRPr="002C1EED">
        <w:rPr>
          <w:rFonts w:ascii="Times New Roman" w:hAnsi="Times New Roman" w:cs="Times New Roman"/>
          <w:sz w:val="24"/>
          <w:szCs w:val="24"/>
        </w:rPr>
        <w:t xml:space="preserve"> мероприятий подпрограммы N 4 представлен в приложении N 2 к государственной программе.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2.10. ПАСПОРТ</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подпрограммы N 5 "Противодействие коррупции</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в Архангельской области"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211"/>
        <w:gridCol w:w="340"/>
        <w:gridCol w:w="6520"/>
      </w:tblGrid>
      <w:tr w:rsidR="00D52F42" w:rsidRPr="002C1EED">
        <w:tc>
          <w:tcPr>
            <w:tcW w:w="221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Наименование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52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"Противодействие коррупции в Архангельской области" (далее - подпрограмма N 5)</w:t>
            </w:r>
          </w:p>
        </w:tc>
      </w:tr>
      <w:tr w:rsidR="00D52F42" w:rsidRPr="002C1EED">
        <w:tc>
          <w:tcPr>
            <w:tcW w:w="221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Ответственный исполнитель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52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администрация Губернатора и Правительства</w:t>
            </w:r>
          </w:p>
        </w:tc>
      </w:tr>
      <w:tr w:rsidR="00D52F42" w:rsidRPr="002C1EED">
        <w:tc>
          <w:tcPr>
            <w:tcW w:w="221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Соисполнители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52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министерство образования</w:t>
            </w:r>
          </w:p>
        </w:tc>
      </w:tr>
      <w:tr w:rsidR="00D52F42" w:rsidRPr="002C1EED">
        <w:tc>
          <w:tcPr>
            <w:tcW w:w="9071" w:type="dxa"/>
            <w:gridSpan w:val="3"/>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p>
        </w:tc>
      </w:tr>
      <w:tr w:rsidR="00D52F42" w:rsidRPr="002C1EED">
        <w:tc>
          <w:tcPr>
            <w:tcW w:w="221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Участники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52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государственные автономные учреждения, подведомственные администрации Губернатора и Правительства;</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государственное казенное учреждение Архангельской области "Архангельский региональный ресурсный центр";</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государственное автономное учреждение Архангельской области "Управление информационно-коммуникационных технологий Архангельской области";</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некоммерческие организации, осуществляющие деятельность по защите прав и свобод человека и гражданина, в том числе в сфере противодействия коррупции</w:t>
            </w:r>
          </w:p>
        </w:tc>
      </w:tr>
      <w:tr w:rsidR="00D52F42" w:rsidRPr="002C1EED">
        <w:tc>
          <w:tcPr>
            <w:tcW w:w="2211" w:type="dxa"/>
            <w:vMerge w:val="restart"/>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Цель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52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искоренение причин и условий, порождающих коррупцию в обществе, и формирование антикоррупционного общественного сознания</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и нетерпимости по отношению к коррупции.</w:t>
            </w:r>
          </w:p>
        </w:tc>
      </w:tr>
      <w:tr w:rsidR="00D52F42" w:rsidRPr="002C1EED">
        <w:tc>
          <w:tcPr>
            <w:tcW w:w="2211" w:type="dxa"/>
            <w:vMerge/>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34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6520" w:type="dxa"/>
          </w:tcPr>
          <w:p w:rsidR="00D52F42" w:rsidRPr="002C1EED" w:rsidRDefault="005C72E7">
            <w:pPr>
              <w:autoSpaceDE w:val="0"/>
              <w:autoSpaceDN w:val="0"/>
              <w:adjustRightInd w:val="0"/>
              <w:spacing w:after="0" w:line="240" w:lineRule="auto"/>
              <w:rPr>
                <w:rFonts w:ascii="Times New Roman" w:hAnsi="Times New Roman" w:cs="Times New Roman"/>
                <w:sz w:val="24"/>
                <w:szCs w:val="24"/>
              </w:rPr>
            </w:pPr>
            <w:hyperlink w:anchor="Par540" w:history="1">
              <w:r w:rsidR="00D52F42" w:rsidRPr="002C1EED">
                <w:rPr>
                  <w:rFonts w:ascii="Times New Roman" w:hAnsi="Times New Roman" w:cs="Times New Roman"/>
                  <w:sz w:val="24"/>
                  <w:szCs w:val="24"/>
                </w:rPr>
                <w:t>Перечень</w:t>
              </w:r>
            </w:hyperlink>
            <w:r w:rsidR="00D52F42" w:rsidRPr="002C1EED">
              <w:rPr>
                <w:rFonts w:ascii="Times New Roman" w:hAnsi="Times New Roman" w:cs="Times New Roman"/>
                <w:sz w:val="24"/>
                <w:szCs w:val="24"/>
              </w:rPr>
              <w:t xml:space="preserve"> целевых показателей подпрограммы приведен в </w:t>
            </w:r>
            <w:r w:rsidR="00D52F42" w:rsidRPr="002C1EED">
              <w:rPr>
                <w:rFonts w:ascii="Times New Roman" w:hAnsi="Times New Roman" w:cs="Times New Roman"/>
                <w:sz w:val="24"/>
                <w:szCs w:val="24"/>
              </w:rPr>
              <w:lastRenderedPageBreak/>
              <w:t>приложении N 1 к государственной программе</w:t>
            </w:r>
          </w:p>
        </w:tc>
      </w:tr>
      <w:tr w:rsidR="00D52F42" w:rsidRPr="002C1EED">
        <w:tc>
          <w:tcPr>
            <w:tcW w:w="221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lastRenderedPageBreak/>
              <w:t>Задачи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52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задача N 1 - организация и проведение антикоррупционной пропаганды и вовлечение гражданского общества в процесс реализации антикоррупционной политики;</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задача N 2 - распространение лучших антикоррупционных практик, профессиональное развитие лиц, ответственных за профилактику коррупционных и иных правонарушений</w:t>
            </w:r>
          </w:p>
        </w:tc>
      </w:tr>
      <w:tr w:rsidR="00D52F42" w:rsidRPr="002C1EED">
        <w:tc>
          <w:tcPr>
            <w:tcW w:w="9071" w:type="dxa"/>
            <w:gridSpan w:val="3"/>
          </w:tcPr>
          <w:p w:rsidR="00D52F42" w:rsidRPr="002C1EED" w:rsidRDefault="00D52F42" w:rsidP="00D4556B">
            <w:pPr>
              <w:autoSpaceDE w:val="0"/>
              <w:autoSpaceDN w:val="0"/>
              <w:adjustRightInd w:val="0"/>
              <w:spacing w:after="0" w:line="240" w:lineRule="auto"/>
              <w:jc w:val="both"/>
              <w:rPr>
                <w:rFonts w:ascii="Times New Roman" w:hAnsi="Times New Roman" w:cs="Times New Roman"/>
                <w:sz w:val="24"/>
                <w:szCs w:val="24"/>
              </w:rPr>
            </w:pPr>
          </w:p>
        </w:tc>
      </w:tr>
      <w:tr w:rsidR="00D52F42" w:rsidRPr="002C1EED">
        <w:tc>
          <w:tcPr>
            <w:tcW w:w="221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Сроки и этапы реализации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52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2021 - 2025 годы.</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Подпрограмма N 5 реализуется в один этап</w:t>
            </w:r>
          </w:p>
        </w:tc>
      </w:tr>
      <w:tr w:rsidR="00D52F42" w:rsidRPr="002C1EED">
        <w:tc>
          <w:tcPr>
            <w:tcW w:w="9071" w:type="dxa"/>
            <w:gridSpan w:val="3"/>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p>
        </w:tc>
      </w:tr>
      <w:tr w:rsidR="00D52F42" w:rsidRPr="002C1EED">
        <w:tc>
          <w:tcPr>
            <w:tcW w:w="2211"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Объем</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и источники финансирования подпрограммы</w:t>
            </w:r>
          </w:p>
        </w:tc>
        <w:tc>
          <w:tcPr>
            <w:tcW w:w="340"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w:t>
            </w:r>
          </w:p>
        </w:tc>
        <w:tc>
          <w:tcPr>
            <w:tcW w:w="652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общий объем финансирования подпрограммы N 5 составляет 5</w:t>
            </w:r>
            <w:r w:rsidR="005800D0" w:rsidRPr="002C1EED">
              <w:rPr>
                <w:rFonts w:ascii="Times New Roman" w:hAnsi="Times New Roman" w:cs="Times New Roman"/>
                <w:sz w:val="24"/>
                <w:szCs w:val="24"/>
              </w:rPr>
              <w:t>5</w:t>
            </w:r>
            <w:r w:rsidRPr="002C1EED">
              <w:rPr>
                <w:rFonts w:ascii="Times New Roman" w:hAnsi="Times New Roman" w:cs="Times New Roman"/>
                <w:sz w:val="24"/>
                <w:szCs w:val="24"/>
              </w:rPr>
              <w:t>0,0 тыс. рублей, в том числе:</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средства областного бюджета - 5</w:t>
            </w:r>
            <w:r w:rsidR="005800D0" w:rsidRPr="002C1EED">
              <w:rPr>
                <w:rFonts w:ascii="Times New Roman" w:hAnsi="Times New Roman" w:cs="Times New Roman"/>
                <w:sz w:val="24"/>
                <w:szCs w:val="24"/>
              </w:rPr>
              <w:t>5</w:t>
            </w:r>
            <w:r w:rsidRPr="002C1EED">
              <w:rPr>
                <w:rFonts w:ascii="Times New Roman" w:hAnsi="Times New Roman" w:cs="Times New Roman"/>
                <w:sz w:val="24"/>
                <w:szCs w:val="24"/>
              </w:rPr>
              <w:t>0,0 тыс. рублей;</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средства местных бюджетов - 0,0 тыс. рублей</w:t>
            </w:r>
          </w:p>
        </w:tc>
      </w:tr>
      <w:tr w:rsidR="00D52F42" w:rsidRPr="002C1EED">
        <w:tc>
          <w:tcPr>
            <w:tcW w:w="9071" w:type="dxa"/>
            <w:gridSpan w:val="3"/>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2.11. Характеристика сферы реализации подпрограммы N 5,</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описание основных проблем</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Противодействие коррупции в условиях ее проникновения во все сферы жизнедеятельности общества в масштабах Российской Федерации является естественной и предсказуемой реакцией </w:t>
      </w:r>
      <w:proofErr w:type="gramStart"/>
      <w:r w:rsidRPr="002C1EED">
        <w:rPr>
          <w:rFonts w:ascii="Times New Roman" w:hAnsi="Times New Roman" w:cs="Times New Roman"/>
          <w:sz w:val="24"/>
          <w:szCs w:val="24"/>
        </w:rPr>
        <w:t>системы управления органов государственной власти Российской Федерации</w:t>
      </w:r>
      <w:proofErr w:type="gramEnd"/>
      <w:r w:rsidRPr="002C1EED">
        <w:rPr>
          <w:rFonts w:ascii="Times New Roman" w:hAnsi="Times New Roman" w:cs="Times New Roman"/>
          <w:sz w:val="24"/>
          <w:szCs w:val="24"/>
        </w:rPr>
        <w:t>. От степени коррупционности зависит выбор инструментов и основных подходов, направленных на искоренение коррупции, и соответственно эффективность системы управления.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Федеральный </w:t>
      </w:r>
      <w:hyperlink r:id="rId85" w:history="1">
        <w:r w:rsidRPr="002C1EED">
          <w:rPr>
            <w:rFonts w:ascii="Times New Roman" w:hAnsi="Times New Roman" w:cs="Times New Roman"/>
            <w:sz w:val="24"/>
            <w:szCs w:val="24"/>
          </w:rPr>
          <w:t>закон</w:t>
        </w:r>
      </w:hyperlink>
      <w:r w:rsidRPr="002C1EED">
        <w:rPr>
          <w:rFonts w:ascii="Times New Roman" w:hAnsi="Times New Roman" w:cs="Times New Roman"/>
          <w:sz w:val="24"/>
          <w:szCs w:val="24"/>
        </w:rPr>
        <w:t xml:space="preserve"> от 25 декабря 2008 года N 273-ФЗ "О противодействии коррупции" определяет противодействие коррупции как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по предупреждению коррупции, в том числе по выявлению и последующему устранению причин коррупции (профилактика коррупции);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по выявлению, предупреждению, пресечению, раскрытию и расследованию коррупционных правонарушений (борьба с коррупцией);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по минимизации и (или) ликвидации последствий коррупционных правонарушений.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При этом указанный Федеральный закон провозглашает принцип приоритетного применения мер по предупреждению коррупции, а также принцип сотрудничества государства с институтами гражданского общества, международными организациями и физическими лицами.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Для эффективного противодействия коррупции необходимо активнее использовать предупредительные (профилактические) меры. Именно им отдается приоритет в </w:t>
      </w:r>
      <w:r w:rsidRPr="002C1EED">
        <w:rPr>
          <w:rFonts w:ascii="Times New Roman" w:hAnsi="Times New Roman" w:cs="Times New Roman"/>
          <w:sz w:val="24"/>
          <w:szCs w:val="24"/>
        </w:rPr>
        <w:lastRenderedPageBreak/>
        <w:t xml:space="preserve">Национальном </w:t>
      </w:r>
      <w:hyperlink r:id="rId86" w:history="1">
        <w:r w:rsidRPr="002C1EED">
          <w:rPr>
            <w:rFonts w:ascii="Times New Roman" w:hAnsi="Times New Roman" w:cs="Times New Roman"/>
            <w:sz w:val="24"/>
            <w:szCs w:val="24"/>
          </w:rPr>
          <w:t>плане</w:t>
        </w:r>
      </w:hyperlink>
      <w:r w:rsidRPr="002C1EED">
        <w:rPr>
          <w:rFonts w:ascii="Times New Roman" w:hAnsi="Times New Roman" w:cs="Times New Roman"/>
          <w:sz w:val="24"/>
          <w:szCs w:val="24"/>
        </w:rPr>
        <w:t xml:space="preserve"> противодействия коррупции на 2018 - 2020 годы, утвержденном Указом Президента Российской Федерации от 29 июня 2018 года N 387.</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Многоуровневый характер и сложность задач по профилактике коррупции обуславливают необходимость их решения в исполнительных органах и органах местного самоуправления программно-целевым методом.</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На протяжении 2012 - 2020 годов исполнительными органами и органами местного самоуправления обеспечивалась реализация системы мер противодействия коррупции, направленных на исполнение норм антикоррупционного законодательства, предусмотренных планами противодействия коррупции в Архангельской области, ведомственными планами противодействия коррупции, планами противодействия коррупции муниципальных образований.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Приоритетными направлениями деятельности по противодействию коррупции, реализуемыми и планируемыми органами по профилактике коррупционных и иных правонарушений, являются: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выработка и реализация мер по минимизации коррупционных рисков в отдельных сферах деятельности исполнительных органов и органов местного самоуправления, наиболее подверженных этим рискам, анализ причин и условий, способствующих коррупционным проявлениям со стороны должностных лиц, а также выявление коррупционных практик и способствующих им правовых норм и процедур;</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усиление методического и информационно-аналитического обеспечения кадровой и организационно-профилактической работы подразделений исполнительных органов и администраций муниципальных образований по профилактике коррупционных и иных правонарушений с государственными гражданскими служащими Архангельской области, муниципальными служащими, лицами, замещающими государственные должности Архангельской области и муниципальные должности;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усиление координации деятельности подразделений исполнительных органов и местных администраций муниципальных образований по профилактике коррупционных и иных правонарушений, организация мониторинга (проверки) их деятельности;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4) повышение качества осуществления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Архангельской области, государственными гражданскими служащими Архангельской области, лицами, замещающими муниципальные должности, муниципальными служащими, руководителями государственных учреждений Архангельской области, муниципальных учреждений муниципальных образований;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5) системная организация мер по профилактике коррупционных правонарушений в государственных учреждениях Архангельской области, государственных унитарных предприятиях Архангельской области и иных государственных организациях Архангельской области, муниципальных учреждениях муниципальных образований и муниципальных унитарных предприятиях муниципальных образований;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6) увеличение количества и повышение эффективности информационных, просветительских, образовательных и иных мероприятий, направленных на формирование антикоррупционного поведения, обобщение разработанных методических разработок;</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7) совершенствование технологии анализа (проверки) сообщений, содержащих сведения о проявлениях коррупции, размещенных в средствах массовой информации.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Для эффективной реализации этих направлений работы необходимо участие в ней всех субъектов деятельности по противодействию коррупции.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2.12. Механизм реализации мероприятий подпрограммы N 5</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Реализацию мероприятий </w:t>
      </w:r>
      <w:hyperlink w:anchor="Par2915" w:history="1">
        <w:r w:rsidRPr="002C1EED">
          <w:rPr>
            <w:rFonts w:ascii="Times New Roman" w:hAnsi="Times New Roman" w:cs="Times New Roman"/>
            <w:sz w:val="24"/>
            <w:szCs w:val="24"/>
          </w:rPr>
          <w:t>пунктов 1.1</w:t>
        </w:r>
      </w:hyperlink>
      <w:r w:rsidRPr="002C1EED">
        <w:rPr>
          <w:rFonts w:ascii="Times New Roman" w:hAnsi="Times New Roman" w:cs="Times New Roman"/>
          <w:sz w:val="24"/>
          <w:szCs w:val="24"/>
        </w:rPr>
        <w:t xml:space="preserve">, </w:t>
      </w:r>
      <w:hyperlink w:anchor="Par2969" w:history="1">
        <w:r w:rsidRPr="002C1EED">
          <w:rPr>
            <w:rFonts w:ascii="Times New Roman" w:hAnsi="Times New Roman" w:cs="Times New Roman"/>
            <w:sz w:val="24"/>
            <w:szCs w:val="24"/>
          </w:rPr>
          <w:t>1.2</w:t>
        </w:r>
      </w:hyperlink>
      <w:r w:rsidRPr="002C1EED">
        <w:rPr>
          <w:rFonts w:ascii="Times New Roman" w:hAnsi="Times New Roman" w:cs="Times New Roman"/>
          <w:sz w:val="24"/>
          <w:szCs w:val="24"/>
        </w:rPr>
        <w:t xml:space="preserve">, </w:t>
      </w:r>
      <w:hyperlink w:anchor="Par3020" w:history="1">
        <w:r w:rsidRPr="002C1EED">
          <w:rPr>
            <w:rFonts w:ascii="Times New Roman" w:hAnsi="Times New Roman" w:cs="Times New Roman"/>
            <w:sz w:val="24"/>
            <w:szCs w:val="24"/>
          </w:rPr>
          <w:t>1.4</w:t>
        </w:r>
      </w:hyperlink>
      <w:r w:rsidRPr="002C1EED">
        <w:rPr>
          <w:rFonts w:ascii="Times New Roman" w:hAnsi="Times New Roman" w:cs="Times New Roman"/>
          <w:sz w:val="24"/>
          <w:szCs w:val="24"/>
        </w:rPr>
        <w:t xml:space="preserve"> перечня мероприятий подпрограммы N 5 (приложение N 2 к государственной программе) осуществляет администрация Губернатора и Правительства.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Исполнители отдельных мероприятий, указанных в подпрограмме, определяются в соответствии с Федеральным </w:t>
      </w:r>
      <w:hyperlink r:id="rId87" w:history="1">
        <w:r w:rsidRPr="002C1EED">
          <w:rPr>
            <w:rFonts w:ascii="Times New Roman" w:hAnsi="Times New Roman" w:cs="Times New Roman"/>
            <w:sz w:val="24"/>
            <w:szCs w:val="24"/>
          </w:rPr>
          <w:t>законом</w:t>
        </w:r>
      </w:hyperlink>
      <w:r w:rsidRPr="002C1EED">
        <w:rPr>
          <w:rFonts w:ascii="Times New Roman" w:hAnsi="Times New Roman" w:cs="Times New Roman"/>
          <w:sz w:val="24"/>
          <w:szCs w:val="24"/>
        </w:rPr>
        <w:t xml:space="preserve"> от 5 апреля 2013 года N 44-ФЗ.</w:t>
      </w:r>
    </w:p>
    <w:p w:rsidR="00D52F42" w:rsidRPr="002C1EED" w:rsidRDefault="005C72E7" w:rsidP="00D52F42">
      <w:pPr>
        <w:autoSpaceDE w:val="0"/>
        <w:autoSpaceDN w:val="0"/>
        <w:adjustRightInd w:val="0"/>
        <w:spacing w:before="200" w:after="0" w:line="240" w:lineRule="auto"/>
        <w:ind w:firstLine="540"/>
        <w:jc w:val="both"/>
        <w:rPr>
          <w:rFonts w:ascii="Times New Roman" w:hAnsi="Times New Roman" w:cs="Times New Roman"/>
          <w:sz w:val="24"/>
          <w:szCs w:val="24"/>
        </w:rPr>
      </w:pPr>
      <w:hyperlink w:anchor="Par835" w:history="1">
        <w:r w:rsidR="00D52F42" w:rsidRPr="002C1EED">
          <w:rPr>
            <w:rFonts w:ascii="Times New Roman" w:hAnsi="Times New Roman" w:cs="Times New Roman"/>
            <w:sz w:val="24"/>
            <w:szCs w:val="24"/>
          </w:rPr>
          <w:t>Перечень</w:t>
        </w:r>
      </w:hyperlink>
      <w:r w:rsidR="00D52F42" w:rsidRPr="002C1EED">
        <w:rPr>
          <w:rFonts w:ascii="Times New Roman" w:hAnsi="Times New Roman" w:cs="Times New Roman"/>
          <w:sz w:val="24"/>
          <w:szCs w:val="24"/>
        </w:rPr>
        <w:t xml:space="preserve"> мероприятий подпрограммы N 5 представлен в приложении N 2 к государственной программе.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III. Ожидаемые результаты реализации</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государственной программы</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Реализация государственной программы к 2025 году предполагает достижение следующих результатов: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приобретение передвижной наркологической лаборатории и расходных материалов для проведения освидетельствования на состояние опьянения;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улучшение материально-технической базы государственных бюджетных учреждений здравоохранения наркологического профиля;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развитие региональной системы комплексной реабилитации и </w:t>
      </w:r>
      <w:proofErr w:type="spellStart"/>
      <w:r w:rsidRPr="002C1EED">
        <w:rPr>
          <w:rFonts w:ascii="Times New Roman" w:hAnsi="Times New Roman" w:cs="Times New Roman"/>
          <w:sz w:val="24"/>
          <w:szCs w:val="24"/>
        </w:rPr>
        <w:t>ресоциализации</w:t>
      </w:r>
      <w:proofErr w:type="spellEnd"/>
      <w:r w:rsidRPr="002C1EED">
        <w:rPr>
          <w:rFonts w:ascii="Times New Roman" w:hAnsi="Times New Roman" w:cs="Times New Roman"/>
          <w:sz w:val="24"/>
          <w:szCs w:val="24"/>
        </w:rPr>
        <w:t xml:space="preserve"> потребителей наркотических средств и психотропных веществ;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повышение качества медицинской помощи потребителям наркотических средств и психотропных веществ без назначения врача;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увеличение числа больных наркоманией, прошедших лечение и реабилитацию;</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совершенствование организации химико-токсикологических исследований в государственных бюджетных учреждениях здравоохранения;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получение достоверной информации о состоянии </w:t>
      </w:r>
      <w:proofErr w:type="spellStart"/>
      <w:r w:rsidRPr="002C1EED">
        <w:rPr>
          <w:rFonts w:ascii="Times New Roman" w:hAnsi="Times New Roman" w:cs="Times New Roman"/>
          <w:sz w:val="24"/>
          <w:szCs w:val="24"/>
        </w:rPr>
        <w:t>наркоситуации</w:t>
      </w:r>
      <w:proofErr w:type="spellEnd"/>
      <w:r w:rsidRPr="002C1EED">
        <w:rPr>
          <w:rFonts w:ascii="Times New Roman" w:hAnsi="Times New Roman" w:cs="Times New Roman"/>
          <w:sz w:val="24"/>
          <w:szCs w:val="24"/>
        </w:rPr>
        <w:t xml:space="preserve"> в Архангельской области, межэтнических и межконфессиональных отношений, наличии конфликтных ситуаций;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повышение правосознания граждан, активизация деятельности, направленной на профилактику и борьбу с преступностью;</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проектирование и строительство </w:t>
      </w:r>
      <w:proofErr w:type="gramStart"/>
      <w:r w:rsidRPr="002C1EED">
        <w:rPr>
          <w:rFonts w:ascii="Times New Roman" w:hAnsi="Times New Roman" w:cs="Times New Roman"/>
          <w:sz w:val="24"/>
          <w:szCs w:val="24"/>
        </w:rPr>
        <w:t>здания специального учреждения Управления Министерства внутренних дел Российской Федерации</w:t>
      </w:r>
      <w:proofErr w:type="gramEnd"/>
      <w:r w:rsidRPr="002C1EED">
        <w:rPr>
          <w:rFonts w:ascii="Times New Roman" w:hAnsi="Times New Roman" w:cs="Times New Roman"/>
          <w:sz w:val="24"/>
          <w:szCs w:val="24"/>
        </w:rPr>
        <w:t xml:space="preserve"> по Архангельской области в городе Архангельске;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создание и размещение телепрограммы, освещающей деятельность правоохранительных органов в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создание в 20 государственных бюджетных учреждениях здравоохранения условий, препятствующих нарушению общественного порядка;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обеспечение ограничения доступа на территории 20 государственных бюджетных учреждений здравоохранения;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создание в 10 государственных бюджетных и автономных образовательных учреждениях условий, препятствующих проникновению в указанные образовательные организации посторонних лиц;</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снижение уровня коррупции и обеспечение формирования механизмов противодействия коррупции в обществе, исполнительных органах и органах местного самоуправления.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Оценка эффективности государственной программы осуществляется согласно </w:t>
      </w:r>
      <w:hyperlink r:id="rId88" w:history="1">
        <w:r w:rsidRPr="002C1EED">
          <w:rPr>
            <w:rFonts w:ascii="Times New Roman" w:hAnsi="Times New Roman" w:cs="Times New Roman"/>
            <w:sz w:val="24"/>
            <w:szCs w:val="24"/>
          </w:rPr>
          <w:t>Положению</w:t>
        </w:r>
      </w:hyperlink>
      <w:r w:rsidRPr="002C1EED">
        <w:rPr>
          <w:rFonts w:ascii="Times New Roman" w:hAnsi="Times New Roman" w:cs="Times New Roman"/>
          <w:sz w:val="24"/>
          <w:szCs w:val="24"/>
        </w:rPr>
        <w:t xml:space="preserve">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N 299-пп.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1"/>
        <w:rPr>
          <w:rFonts w:ascii="Times New Roman" w:hAnsi="Times New Roman" w:cs="Times New Roman"/>
          <w:sz w:val="24"/>
          <w:szCs w:val="24"/>
        </w:rPr>
      </w:pPr>
      <w:r w:rsidRPr="002C1EED">
        <w:rPr>
          <w:rFonts w:ascii="Times New Roman" w:hAnsi="Times New Roman" w:cs="Times New Roman"/>
          <w:sz w:val="24"/>
          <w:szCs w:val="24"/>
        </w:rPr>
        <w:t>Приложение N 1</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к государственной программе 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"Обеспечение общественного порядка, профилактика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преступности, коррупции, терроризма, экстремизма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и незаконного потребления наркотических средств</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и психотропных веществ в Архангельской области"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2" w:name="Par540"/>
      <w:bookmarkEnd w:id="2"/>
      <w:r w:rsidRPr="002C1EED">
        <w:rPr>
          <w:rFonts w:ascii="Times New Roman" w:hAnsi="Times New Roman" w:cs="Times New Roman"/>
          <w:b/>
          <w:bCs/>
          <w:sz w:val="24"/>
          <w:szCs w:val="24"/>
        </w:rPr>
        <w:t>ПЕРЕЧЕНЬ</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целевых показателей государственной программы Архангельской</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области "Обеспечение общественного порядка, профилактика</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преступности, коррупции, терроризма, экстремизма</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и незаконного потребления наркотических средств</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и психотропных веществ в Архангельской области"</w:t>
      </w: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sectPr w:rsidR="00D52F42" w:rsidRPr="002C1EED" w:rsidSect="002C1EED">
          <w:pgSz w:w="11906" w:h="16838"/>
          <w:pgMar w:top="851" w:right="707" w:bottom="993" w:left="1701" w:header="0" w:footer="0" w:gutter="0"/>
          <w:cols w:space="720"/>
          <w:noEndnote/>
        </w:sectPr>
      </w:pPr>
    </w:p>
    <w:tbl>
      <w:tblPr>
        <w:tblW w:w="14237" w:type="dxa"/>
        <w:tblLayout w:type="fixed"/>
        <w:tblCellMar>
          <w:top w:w="102" w:type="dxa"/>
          <w:left w:w="62" w:type="dxa"/>
          <w:bottom w:w="102" w:type="dxa"/>
          <w:right w:w="62" w:type="dxa"/>
        </w:tblCellMar>
        <w:tblLook w:val="0000"/>
      </w:tblPr>
      <w:tblGrid>
        <w:gridCol w:w="3464"/>
        <w:gridCol w:w="1985"/>
        <w:gridCol w:w="1134"/>
        <w:gridCol w:w="1276"/>
        <w:gridCol w:w="1275"/>
        <w:gridCol w:w="1276"/>
        <w:gridCol w:w="1276"/>
        <w:gridCol w:w="1275"/>
        <w:gridCol w:w="1276"/>
      </w:tblGrid>
      <w:tr w:rsidR="00D52F42" w:rsidRPr="00084054" w:rsidTr="00084054">
        <w:tc>
          <w:tcPr>
            <w:tcW w:w="3464" w:type="dxa"/>
            <w:vMerge w:val="restart"/>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lastRenderedPageBreak/>
              <w:t>Наименование целевого показателя</w:t>
            </w:r>
          </w:p>
        </w:tc>
        <w:tc>
          <w:tcPr>
            <w:tcW w:w="1985" w:type="dxa"/>
            <w:vMerge w:val="restart"/>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Исполнитель</w:t>
            </w:r>
          </w:p>
        </w:tc>
        <w:tc>
          <w:tcPr>
            <w:tcW w:w="1134" w:type="dxa"/>
            <w:vMerge w:val="restart"/>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Единица измерения</w:t>
            </w:r>
          </w:p>
        </w:tc>
        <w:tc>
          <w:tcPr>
            <w:tcW w:w="7654" w:type="dxa"/>
            <w:gridSpan w:val="6"/>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Значение целевого показателя</w:t>
            </w:r>
          </w:p>
        </w:tc>
      </w:tr>
      <w:tr w:rsidR="00D52F42" w:rsidRPr="00084054" w:rsidTr="00084054">
        <w:tc>
          <w:tcPr>
            <w:tcW w:w="3464" w:type="dxa"/>
            <w:vMerge/>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базовый</w:t>
            </w:r>
          </w:p>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2020 год</w:t>
            </w:r>
          </w:p>
        </w:tc>
        <w:tc>
          <w:tcPr>
            <w:tcW w:w="1275"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2021 год</w:t>
            </w:r>
          </w:p>
        </w:tc>
        <w:tc>
          <w:tcPr>
            <w:tcW w:w="1276"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2022 год</w:t>
            </w:r>
          </w:p>
        </w:tc>
        <w:tc>
          <w:tcPr>
            <w:tcW w:w="1276"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2023 год</w:t>
            </w:r>
          </w:p>
        </w:tc>
        <w:tc>
          <w:tcPr>
            <w:tcW w:w="1275"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2024 год</w:t>
            </w:r>
          </w:p>
        </w:tc>
        <w:tc>
          <w:tcPr>
            <w:tcW w:w="1276"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2025 год</w:t>
            </w:r>
          </w:p>
        </w:tc>
      </w:tr>
      <w:tr w:rsidR="00D52F42" w:rsidRPr="00084054" w:rsidTr="00084054">
        <w:tc>
          <w:tcPr>
            <w:tcW w:w="3464"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9</w:t>
            </w:r>
          </w:p>
        </w:tc>
      </w:tr>
      <w:tr w:rsidR="00D52F42" w:rsidRPr="00084054" w:rsidTr="00084054">
        <w:tc>
          <w:tcPr>
            <w:tcW w:w="14237" w:type="dxa"/>
            <w:gridSpan w:val="9"/>
            <w:tcBorders>
              <w:top w:val="single" w:sz="4" w:space="0" w:color="auto"/>
            </w:tcBorders>
          </w:tcPr>
          <w:p w:rsidR="00D52F42" w:rsidRPr="00084054" w:rsidRDefault="00D52F42">
            <w:pPr>
              <w:autoSpaceDE w:val="0"/>
              <w:autoSpaceDN w:val="0"/>
              <w:adjustRightInd w:val="0"/>
              <w:spacing w:after="0" w:line="240" w:lineRule="auto"/>
              <w:jc w:val="center"/>
              <w:outlineLvl w:val="2"/>
              <w:rPr>
                <w:rFonts w:ascii="Times New Roman" w:hAnsi="Times New Roman" w:cs="Times New Roman"/>
                <w:sz w:val="20"/>
                <w:szCs w:val="20"/>
              </w:rPr>
            </w:pPr>
            <w:r w:rsidRPr="00084054">
              <w:rPr>
                <w:rFonts w:ascii="Times New Roman" w:hAnsi="Times New Roman" w:cs="Times New Roman"/>
                <w:sz w:val="20"/>
                <w:szCs w:val="20"/>
              </w:rPr>
              <w:t>I. Государственная программа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3" w:name="Par571"/>
            <w:bookmarkEnd w:id="3"/>
            <w:r w:rsidRPr="00084054">
              <w:rPr>
                <w:rFonts w:ascii="Times New Roman" w:hAnsi="Times New Roman" w:cs="Times New Roman"/>
                <w:sz w:val="20"/>
                <w:szCs w:val="20"/>
              </w:rPr>
              <w:t>1. Суммарный показатель общей заболеваемости наркоманией и пагубным употреблением наркотиков</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(на 100 тыс. населения)</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министерство здравоохранения 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единиц</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115,2</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90,0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90,0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89,5</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89,0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88,5</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4" w:name="Par581"/>
            <w:bookmarkEnd w:id="4"/>
            <w:r w:rsidRPr="00084054">
              <w:rPr>
                <w:rFonts w:ascii="Times New Roman" w:hAnsi="Times New Roman" w:cs="Times New Roman"/>
                <w:sz w:val="20"/>
                <w:szCs w:val="20"/>
              </w:rPr>
              <w:t>2. Первичная зарегистрированная заболеваемость синдромом зависимости от наркотических веществ (наркоманией)</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на 100 тыс. населения</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proofErr w:type="gramStart"/>
            <w:r w:rsidRPr="00084054">
              <w:rPr>
                <w:rFonts w:ascii="Times New Roman" w:hAnsi="Times New Roman" w:cs="Times New Roman"/>
                <w:sz w:val="20"/>
                <w:szCs w:val="20"/>
              </w:rPr>
              <w:t>(случаев на 100 тыс.</w:t>
            </w:r>
            <w:proofErr w:type="gramEnd"/>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населения)</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министерство здравоохранения 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единиц</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9,2</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9,2</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9,15</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9,1</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9,05</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9,0</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5" w:name="Par593"/>
            <w:bookmarkEnd w:id="5"/>
            <w:r w:rsidRPr="00084054">
              <w:rPr>
                <w:rFonts w:ascii="Times New Roman" w:hAnsi="Times New Roman" w:cs="Times New Roman"/>
                <w:sz w:val="20"/>
                <w:szCs w:val="20"/>
              </w:rPr>
              <w:t xml:space="preserve">3. Доля зарегистрированных преступлений </w:t>
            </w:r>
            <w:proofErr w:type="gramStart"/>
            <w:r w:rsidRPr="00084054">
              <w:rPr>
                <w:rFonts w:ascii="Times New Roman" w:hAnsi="Times New Roman" w:cs="Times New Roman"/>
                <w:sz w:val="20"/>
                <w:szCs w:val="20"/>
              </w:rPr>
              <w:t>террористического</w:t>
            </w:r>
            <w:proofErr w:type="gramEnd"/>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и экстремистского характера</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от общего числа</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преступлений</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администрация Губернатора Архангельской области</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и Правительства 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процентов</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0,1</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0,1</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0,1</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0,1</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0,1</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0,1</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6" w:name="Par606"/>
            <w:bookmarkEnd w:id="6"/>
            <w:r w:rsidRPr="00084054">
              <w:rPr>
                <w:rFonts w:ascii="Times New Roman" w:hAnsi="Times New Roman" w:cs="Times New Roman"/>
                <w:sz w:val="20"/>
                <w:szCs w:val="20"/>
              </w:rPr>
              <w:t>4. Доля жителей Архангельской области, которым не приходилось сталкиваться</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с коррупционным</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поведением</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администрация Губернатора Архангельской области</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и Правительства 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процентов</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75,0</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75,5</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76,0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77,0</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80,0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80,0</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7" w:name="Par618"/>
            <w:bookmarkEnd w:id="7"/>
            <w:r w:rsidRPr="00084054">
              <w:rPr>
                <w:rFonts w:ascii="Times New Roman" w:hAnsi="Times New Roman" w:cs="Times New Roman"/>
                <w:sz w:val="20"/>
                <w:szCs w:val="20"/>
              </w:rPr>
              <w:t>5. Количество зарегистрированных преступлений</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администрация Губернатора Архангельской области</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и Правительства </w:t>
            </w:r>
            <w:r w:rsidRPr="00084054">
              <w:rPr>
                <w:rFonts w:ascii="Times New Roman" w:hAnsi="Times New Roman" w:cs="Times New Roman"/>
                <w:sz w:val="20"/>
                <w:szCs w:val="20"/>
              </w:rPr>
              <w:lastRenderedPageBreak/>
              <w:t>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lastRenderedPageBreak/>
              <w:t>единиц</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19300</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17500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17500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19400</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19400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19400</w:t>
            </w:r>
          </w:p>
        </w:tc>
      </w:tr>
      <w:tr w:rsidR="00D52F42" w:rsidRPr="00084054" w:rsidTr="00084054">
        <w:tc>
          <w:tcPr>
            <w:tcW w:w="14237" w:type="dxa"/>
            <w:gridSpan w:val="9"/>
          </w:tcPr>
          <w:p w:rsidR="00D52F42" w:rsidRPr="00084054" w:rsidRDefault="00D52F42">
            <w:pPr>
              <w:autoSpaceDE w:val="0"/>
              <w:autoSpaceDN w:val="0"/>
              <w:adjustRightInd w:val="0"/>
              <w:spacing w:after="0" w:line="240" w:lineRule="auto"/>
              <w:jc w:val="center"/>
              <w:outlineLvl w:val="3"/>
              <w:rPr>
                <w:rFonts w:ascii="Times New Roman" w:hAnsi="Times New Roman" w:cs="Times New Roman"/>
                <w:sz w:val="20"/>
                <w:szCs w:val="20"/>
              </w:rPr>
            </w:pPr>
            <w:r w:rsidRPr="00084054">
              <w:rPr>
                <w:rFonts w:ascii="Times New Roman" w:hAnsi="Times New Roman" w:cs="Times New Roman"/>
                <w:sz w:val="20"/>
                <w:szCs w:val="20"/>
              </w:rPr>
              <w:lastRenderedPageBreak/>
              <w:t>Подпрограмма N 1 "Профилактика незаконного потребления наркотических средств и психотропных веществ,</w:t>
            </w:r>
          </w:p>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реабилитация и ресоциализация потребителей наркотических средств и психотропных веществ"</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8" w:name="Par630"/>
            <w:bookmarkEnd w:id="8"/>
            <w:r w:rsidRPr="00084054">
              <w:rPr>
                <w:rFonts w:ascii="Times New Roman" w:hAnsi="Times New Roman" w:cs="Times New Roman"/>
                <w:sz w:val="20"/>
                <w:szCs w:val="20"/>
              </w:rPr>
              <w:t>6. Доля лиц в возрасте</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от 7 до 30 лет, вовлеченных</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в профилактические антинаркотические мероприятия</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агентство по делам молодежи 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процентов</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55</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60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65</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65</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70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75</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9" w:name="Par641"/>
            <w:bookmarkEnd w:id="9"/>
            <w:r w:rsidRPr="00084054">
              <w:rPr>
                <w:rFonts w:ascii="Times New Roman" w:hAnsi="Times New Roman" w:cs="Times New Roman"/>
                <w:sz w:val="20"/>
                <w:szCs w:val="20"/>
              </w:rPr>
              <w:t>7. Обучение работников</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сферы образования, сотрудников по работе</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с молодежью,</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сферы социальной защиты населения и сотрудников правоохранительных</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органов (ежегодно)</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министерство образования 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человек</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390</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400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400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410</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410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410</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10" w:name="Par654"/>
            <w:bookmarkEnd w:id="10"/>
            <w:r w:rsidRPr="00084054">
              <w:rPr>
                <w:rFonts w:ascii="Times New Roman" w:hAnsi="Times New Roman" w:cs="Times New Roman"/>
                <w:sz w:val="20"/>
                <w:szCs w:val="20"/>
              </w:rPr>
              <w:t>8. Количество участников мероприятий (реализация реабилитационных программ, проведение просветительских акций, обучающих семинаров) по вопросам профилактики наркомании (ежегодно)</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министерство труда, занятости</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и социального развития 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человек</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200</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210</w:t>
            </w:r>
          </w:p>
        </w:tc>
        <w:tc>
          <w:tcPr>
            <w:tcW w:w="1276" w:type="dxa"/>
          </w:tcPr>
          <w:p w:rsidR="00D52F42" w:rsidRPr="00084054" w:rsidRDefault="00DF0BF9">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210</w:t>
            </w:r>
          </w:p>
        </w:tc>
        <w:tc>
          <w:tcPr>
            <w:tcW w:w="1275" w:type="dxa"/>
          </w:tcPr>
          <w:p w:rsidR="00D52F42" w:rsidRPr="00084054" w:rsidRDefault="00DF0BF9">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210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210</w:t>
            </w:r>
          </w:p>
        </w:tc>
      </w:tr>
      <w:tr w:rsidR="00D52F42" w:rsidRPr="00084054" w:rsidTr="00084054">
        <w:tc>
          <w:tcPr>
            <w:tcW w:w="14237" w:type="dxa"/>
            <w:gridSpan w:val="9"/>
          </w:tcPr>
          <w:p w:rsidR="00D52F42" w:rsidRPr="00084054" w:rsidRDefault="00D52F42">
            <w:pPr>
              <w:autoSpaceDE w:val="0"/>
              <w:autoSpaceDN w:val="0"/>
              <w:adjustRightInd w:val="0"/>
              <w:spacing w:after="0" w:line="240" w:lineRule="auto"/>
              <w:jc w:val="center"/>
              <w:outlineLvl w:val="3"/>
              <w:rPr>
                <w:rFonts w:ascii="Times New Roman" w:hAnsi="Times New Roman" w:cs="Times New Roman"/>
                <w:sz w:val="20"/>
                <w:szCs w:val="20"/>
              </w:rPr>
            </w:pPr>
            <w:r w:rsidRPr="00084054">
              <w:rPr>
                <w:rFonts w:ascii="Times New Roman" w:hAnsi="Times New Roman" w:cs="Times New Roman"/>
                <w:sz w:val="20"/>
                <w:szCs w:val="20"/>
              </w:rPr>
              <w:t>Подпрограмма N 2 "Профилактика преступлений и иных правонарушений в Архангельской области"</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11" w:name="Par665"/>
            <w:bookmarkEnd w:id="11"/>
            <w:r w:rsidRPr="00084054">
              <w:rPr>
                <w:rFonts w:ascii="Times New Roman" w:hAnsi="Times New Roman" w:cs="Times New Roman"/>
                <w:sz w:val="20"/>
                <w:szCs w:val="20"/>
              </w:rPr>
              <w:t>9. Число граждан, оказывающих содействие органам внутренних дел</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в качестве народных дружинников</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администрация Губернатора Архангельской области</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и Правительства 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единиц</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455</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465</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470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470</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490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500</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12" w:name="Par676"/>
            <w:bookmarkEnd w:id="12"/>
            <w:r w:rsidRPr="00084054">
              <w:rPr>
                <w:rFonts w:ascii="Times New Roman" w:hAnsi="Times New Roman" w:cs="Times New Roman"/>
                <w:sz w:val="20"/>
                <w:szCs w:val="20"/>
              </w:rPr>
              <w:t>10. Количество проведенных мероприятий по профилактике преступлений</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и правонарушений</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в молодежной среде</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агентство по делам молодежи 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единиц</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30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30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35</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35</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35</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13" w:name="Par687"/>
            <w:bookmarkEnd w:id="13"/>
            <w:r w:rsidRPr="00084054">
              <w:rPr>
                <w:rFonts w:ascii="Times New Roman" w:hAnsi="Times New Roman" w:cs="Times New Roman"/>
                <w:sz w:val="20"/>
                <w:szCs w:val="20"/>
              </w:rPr>
              <w:t>11. Количество проведенных профилактических мероприятий</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министерство образования </w:t>
            </w:r>
            <w:r w:rsidRPr="00084054">
              <w:rPr>
                <w:rFonts w:ascii="Times New Roman" w:hAnsi="Times New Roman" w:cs="Times New Roman"/>
                <w:sz w:val="20"/>
                <w:szCs w:val="20"/>
              </w:rPr>
              <w:lastRenderedPageBreak/>
              <w:t>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lastRenderedPageBreak/>
              <w:t>единиц</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13</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50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55</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55</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55</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60</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14" w:name="Par696"/>
            <w:bookmarkEnd w:id="14"/>
            <w:r w:rsidRPr="00084054">
              <w:rPr>
                <w:rFonts w:ascii="Times New Roman" w:hAnsi="Times New Roman" w:cs="Times New Roman"/>
                <w:sz w:val="20"/>
                <w:szCs w:val="20"/>
              </w:rPr>
              <w:lastRenderedPageBreak/>
              <w:t>12. Техническая готовность здания специального учреждения УФМС</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в </w:t>
            </w:r>
            <w:proofErr w:type="gramStart"/>
            <w:r w:rsidRPr="00084054">
              <w:rPr>
                <w:rFonts w:ascii="Times New Roman" w:hAnsi="Times New Roman" w:cs="Times New Roman"/>
                <w:sz w:val="20"/>
                <w:szCs w:val="20"/>
              </w:rPr>
              <w:t>г</w:t>
            </w:r>
            <w:proofErr w:type="gramEnd"/>
            <w:r w:rsidRPr="00084054">
              <w:rPr>
                <w:rFonts w:ascii="Times New Roman" w:hAnsi="Times New Roman" w:cs="Times New Roman"/>
                <w:sz w:val="20"/>
                <w:szCs w:val="20"/>
              </w:rPr>
              <w:t>. Архангельске</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министерство строительства</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и архитектуры 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процентов</w:t>
            </w:r>
          </w:p>
        </w:tc>
        <w:tc>
          <w:tcPr>
            <w:tcW w:w="1276"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60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100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w:t>
            </w:r>
          </w:p>
        </w:tc>
      </w:tr>
      <w:tr w:rsidR="00D52F42" w:rsidRPr="00084054" w:rsidTr="00084054">
        <w:tc>
          <w:tcPr>
            <w:tcW w:w="14237" w:type="dxa"/>
            <w:gridSpan w:val="9"/>
          </w:tcPr>
          <w:p w:rsidR="00D52F42" w:rsidRPr="00084054" w:rsidRDefault="00D52F42">
            <w:pPr>
              <w:autoSpaceDE w:val="0"/>
              <w:autoSpaceDN w:val="0"/>
              <w:adjustRightInd w:val="0"/>
              <w:spacing w:after="0" w:line="240" w:lineRule="auto"/>
              <w:jc w:val="center"/>
              <w:outlineLvl w:val="3"/>
              <w:rPr>
                <w:rFonts w:ascii="Times New Roman" w:hAnsi="Times New Roman" w:cs="Times New Roman"/>
                <w:sz w:val="20"/>
                <w:szCs w:val="20"/>
              </w:rPr>
            </w:pPr>
            <w:r w:rsidRPr="00084054">
              <w:rPr>
                <w:rFonts w:ascii="Times New Roman" w:hAnsi="Times New Roman" w:cs="Times New Roman"/>
                <w:sz w:val="20"/>
                <w:szCs w:val="20"/>
              </w:rPr>
              <w:t>Подпрограмма N 4 "Профилактика экстремизма и терроризма в Архангельской области"</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15" w:name="Par708"/>
            <w:bookmarkEnd w:id="15"/>
            <w:r w:rsidRPr="00084054">
              <w:rPr>
                <w:rFonts w:ascii="Times New Roman" w:hAnsi="Times New Roman" w:cs="Times New Roman"/>
                <w:sz w:val="20"/>
                <w:szCs w:val="20"/>
              </w:rPr>
              <w:t>13. Количество государственных бюджетных, автономных и муниципальных учреждений Архангельской области, на которых повышен уровень антитеррористической защищенности (ежегодно)</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министерство образования 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единиц</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41</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7</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25</w:t>
            </w:r>
          </w:p>
        </w:tc>
        <w:tc>
          <w:tcPr>
            <w:tcW w:w="1276" w:type="dxa"/>
          </w:tcPr>
          <w:p w:rsidR="00D52F42" w:rsidRPr="00084054" w:rsidRDefault="00DF0BF9">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7</w:t>
            </w:r>
          </w:p>
        </w:tc>
        <w:tc>
          <w:tcPr>
            <w:tcW w:w="1275" w:type="dxa"/>
          </w:tcPr>
          <w:p w:rsidR="00D52F42" w:rsidRPr="00084054" w:rsidRDefault="00DF0BF9">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7</w:t>
            </w:r>
          </w:p>
        </w:tc>
        <w:tc>
          <w:tcPr>
            <w:tcW w:w="1276" w:type="dxa"/>
          </w:tcPr>
          <w:p w:rsidR="00D52F42" w:rsidRPr="00084054" w:rsidRDefault="00DF0BF9">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7</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16" w:name="Par717"/>
            <w:bookmarkEnd w:id="16"/>
            <w:r w:rsidRPr="00084054">
              <w:rPr>
                <w:rFonts w:ascii="Times New Roman" w:hAnsi="Times New Roman" w:cs="Times New Roman"/>
                <w:sz w:val="20"/>
                <w:szCs w:val="20"/>
              </w:rPr>
              <w:t>14. Число работников администраций муниципальных образований Архангельской области, организаций социальной</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сферы и других лиц, принявших участие</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в методических мероприятиях по проблемам противодействия терроризму и экстремизму (ежегодно)</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министерство образования 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человек</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30</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35</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35</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38</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45</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17" w:name="Par728"/>
            <w:bookmarkEnd w:id="17"/>
            <w:r w:rsidRPr="00084054">
              <w:rPr>
                <w:rFonts w:ascii="Times New Roman" w:hAnsi="Times New Roman" w:cs="Times New Roman"/>
                <w:sz w:val="20"/>
                <w:szCs w:val="20"/>
              </w:rPr>
              <w:t>15. Количество подготовленных информационных статей</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и материалов по вопросам противодействия терроризму</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и экстремизму, </w:t>
            </w:r>
            <w:proofErr w:type="gramStart"/>
            <w:r w:rsidRPr="00084054">
              <w:rPr>
                <w:rFonts w:ascii="Times New Roman" w:hAnsi="Times New Roman" w:cs="Times New Roman"/>
                <w:sz w:val="20"/>
                <w:szCs w:val="20"/>
              </w:rPr>
              <w:t>размещенных</w:t>
            </w:r>
            <w:proofErr w:type="gramEnd"/>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в средствах массовой информации</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и информационно-телекоммуникационной сети "Интернет" (ежегодно)</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агентство по делам молодежи 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единиц</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200</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200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200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200</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200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200</w:t>
            </w:r>
          </w:p>
        </w:tc>
      </w:tr>
      <w:tr w:rsidR="00D52F42" w:rsidRPr="00084054" w:rsidTr="00084054">
        <w:tc>
          <w:tcPr>
            <w:tcW w:w="14237" w:type="dxa"/>
            <w:gridSpan w:val="9"/>
          </w:tcPr>
          <w:p w:rsidR="00D52F42" w:rsidRPr="00084054" w:rsidRDefault="00D52F42">
            <w:pPr>
              <w:autoSpaceDE w:val="0"/>
              <w:autoSpaceDN w:val="0"/>
              <w:adjustRightInd w:val="0"/>
              <w:spacing w:after="0" w:line="240" w:lineRule="auto"/>
              <w:jc w:val="center"/>
              <w:outlineLvl w:val="3"/>
              <w:rPr>
                <w:rFonts w:ascii="Times New Roman" w:hAnsi="Times New Roman" w:cs="Times New Roman"/>
                <w:sz w:val="20"/>
                <w:szCs w:val="20"/>
              </w:rPr>
            </w:pPr>
            <w:r w:rsidRPr="00084054">
              <w:rPr>
                <w:rFonts w:ascii="Times New Roman" w:hAnsi="Times New Roman" w:cs="Times New Roman"/>
                <w:sz w:val="20"/>
                <w:szCs w:val="20"/>
              </w:rPr>
              <w:t>Подпрограмма N 5 "Противодействие коррупции в Архангельской области"</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18" w:name="Par742"/>
            <w:bookmarkEnd w:id="18"/>
            <w:r w:rsidRPr="00084054">
              <w:rPr>
                <w:rFonts w:ascii="Times New Roman" w:hAnsi="Times New Roman" w:cs="Times New Roman"/>
                <w:sz w:val="20"/>
                <w:szCs w:val="20"/>
              </w:rPr>
              <w:t xml:space="preserve">16. Количество мероприятий (научно-практических конференций, обучающих семинаров, круглых </w:t>
            </w:r>
            <w:r w:rsidRPr="00084054">
              <w:rPr>
                <w:rFonts w:ascii="Times New Roman" w:hAnsi="Times New Roman" w:cs="Times New Roman"/>
                <w:sz w:val="20"/>
                <w:szCs w:val="20"/>
              </w:rPr>
              <w:lastRenderedPageBreak/>
              <w:t>столов)</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по вопросам противодействия коррупции (ежегодно)</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lastRenderedPageBreak/>
              <w:t xml:space="preserve">администрация Губернатора Архангельской </w:t>
            </w:r>
            <w:r w:rsidRPr="00084054">
              <w:rPr>
                <w:rFonts w:ascii="Times New Roman" w:hAnsi="Times New Roman" w:cs="Times New Roman"/>
                <w:sz w:val="20"/>
                <w:szCs w:val="20"/>
              </w:rPr>
              <w:lastRenderedPageBreak/>
              <w:t>области</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и Правительства 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lastRenderedPageBreak/>
              <w:t>единиц</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5</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5</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5</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5</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5</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5</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19" w:name="Par753"/>
            <w:bookmarkEnd w:id="19"/>
            <w:r w:rsidRPr="00084054">
              <w:rPr>
                <w:rFonts w:ascii="Times New Roman" w:hAnsi="Times New Roman" w:cs="Times New Roman"/>
                <w:sz w:val="20"/>
                <w:szCs w:val="20"/>
              </w:rPr>
              <w:lastRenderedPageBreak/>
              <w:t>17. Количество уникальных посетителей сайта "Противодействие коррупции</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в Архангельской области"</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администрация Губернатора Архангельской области</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и Правительства 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человек</w:t>
            </w:r>
          </w:p>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в месяц</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300</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300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300</w:t>
            </w:r>
          </w:p>
        </w:tc>
      </w:tr>
      <w:tr w:rsidR="00D52F42" w:rsidRPr="00084054" w:rsidTr="00084054">
        <w:tc>
          <w:tcPr>
            <w:tcW w:w="3464"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bookmarkStart w:id="20" w:name="Par765"/>
            <w:bookmarkEnd w:id="20"/>
            <w:r w:rsidRPr="00084054">
              <w:rPr>
                <w:rFonts w:ascii="Times New Roman" w:hAnsi="Times New Roman" w:cs="Times New Roman"/>
                <w:sz w:val="20"/>
                <w:szCs w:val="20"/>
              </w:rPr>
              <w:t>18. Количество государственных гражданских служащих Архангельской области, муниципальных служащих муниципальных образований Архангельской области и работников государственных учреждений Архангельской области, муниципальных учреждений муниципальных образований Архангельской области, прошедших обучение</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на семинарах или курсах</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по антикоррупционной тематике (ежегодно)</w:t>
            </w:r>
          </w:p>
        </w:tc>
        <w:tc>
          <w:tcPr>
            <w:tcW w:w="1985"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администрация Губернатора Архангельской области</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и Правительства Архангельской области</w:t>
            </w:r>
          </w:p>
        </w:tc>
        <w:tc>
          <w:tcPr>
            <w:tcW w:w="1134"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человек</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400</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400</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w:t>
            </w:r>
          </w:p>
        </w:tc>
        <w:tc>
          <w:tcPr>
            <w:tcW w:w="1275"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w:t>
            </w:r>
          </w:p>
        </w:tc>
        <w:tc>
          <w:tcPr>
            <w:tcW w:w="1276" w:type="dxa"/>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400</w:t>
            </w: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center"/>
        <w:outlineLvl w:val="2"/>
        <w:rPr>
          <w:rFonts w:ascii="Times New Roman" w:hAnsi="Times New Roman" w:cs="Times New Roman"/>
          <w:sz w:val="24"/>
          <w:szCs w:val="24"/>
        </w:rPr>
      </w:pPr>
      <w:r w:rsidRPr="002C1EED">
        <w:rPr>
          <w:rFonts w:ascii="Times New Roman" w:hAnsi="Times New Roman" w:cs="Times New Roman"/>
          <w:sz w:val="24"/>
          <w:szCs w:val="24"/>
        </w:rPr>
        <w:t>II. Порядок расчета и источники информации о значениях</w:t>
      </w:r>
    </w:p>
    <w:p w:rsidR="00D52F42" w:rsidRPr="002C1EED" w:rsidRDefault="00D52F42" w:rsidP="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целевых показателей государственной программы</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14521" w:type="dxa"/>
        <w:tblLayout w:type="fixed"/>
        <w:tblCellMar>
          <w:top w:w="102" w:type="dxa"/>
          <w:left w:w="62" w:type="dxa"/>
          <w:bottom w:w="102" w:type="dxa"/>
          <w:right w:w="62" w:type="dxa"/>
        </w:tblCellMar>
        <w:tblLook w:val="0000"/>
      </w:tblPr>
      <w:tblGrid>
        <w:gridCol w:w="4882"/>
        <w:gridCol w:w="5953"/>
        <w:gridCol w:w="3686"/>
      </w:tblGrid>
      <w:tr w:rsidR="00D52F42" w:rsidRPr="00084054" w:rsidTr="00084054">
        <w:tc>
          <w:tcPr>
            <w:tcW w:w="4882"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Наименование целевого показателя государственной программы</w:t>
            </w:r>
          </w:p>
        </w:tc>
        <w:tc>
          <w:tcPr>
            <w:tcW w:w="5953"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Порядок расчета</w:t>
            </w:r>
          </w:p>
        </w:tc>
        <w:tc>
          <w:tcPr>
            <w:tcW w:w="3686"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Источник информации</w:t>
            </w:r>
          </w:p>
        </w:tc>
      </w:tr>
      <w:tr w:rsidR="00D52F42" w:rsidRPr="00084054" w:rsidTr="00084054">
        <w:tc>
          <w:tcPr>
            <w:tcW w:w="4882"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1</w:t>
            </w:r>
          </w:p>
        </w:tc>
        <w:tc>
          <w:tcPr>
            <w:tcW w:w="5953"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2</w:t>
            </w:r>
          </w:p>
        </w:tc>
        <w:tc>
          <w:tcPr>
            <w:tcW w:w="3686" w:type="dxa"/>
            <w:tcBorders>
              <w:top w:val="single" w:sz="4" w:space="0" w:color="auto"/>
              <w:left w:val="single" w:sz="4" w:space="0" w:color="auto"/>
              <w:bottom w:val="single" w:sz="4" w:space="0" w:color="auto"/>
              <w:right w:val="single" w:sz="4" w:space="0" w:color="auto"/>
            </w:tcBorders>
          </w:tcPr>
          <w:p w:rsidR="00D52F42" w:rsidRPr="00084054" w:rsidRDefault="00D52F42">
            <w:pPr>
              <w:autoSpaceDE w:val="0"/>
              <w:autoSpaceDN w:val="0"/>
              <w:adjustRightInd w:val="0"/>
              <w:spacing w:after="0" w:line="240" w:lineRule="auto"/>
              <w:jc w:val="center"/>
              <w:rPr>
                <w:rFonts w:ascii="Times New Roman" w:hAnsi="Times New Roman" w:cs="Times New Roman"/>
                <w:sz w:val="20"/>
                <w:szCs w:val="20"/>
              </w:rPr>
            </w:pPr>
            <w:r w:rsidRPr="00084054">
              <w:rPr>
                <w:rFonts w:ascii="Times New Roman" w:hAnsi="Times New Roman" w:cs="Times New Roman"/>
                <w:sz w:val="20"/>
                <w:szCs w:val="20"/>
              </w:rPr>
              <w:t>3</w:t>
            </w:r>
          </w:p>
        </w:tc>
      </w:tr>
      <w:tr w:rsidR="00D52F42" w:rsidRPr="00084054" w:rsidTr="00084054">
        <w:tc>
          <w:tcPr>
            <w:tcW w:w="4882" w:type="dxa"/>
            <w:tcBorders>
              <w:top w:val="single" w:sz="4" w:space="0" w:color="auto"/>
            </w:tcBorders>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1. Суммарный показатель общей заболеваемости наркоманией</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и пагубного употребления наркотиков (на 100 тыс. населения)</w:t>
            </w:r>
          </w:p>
        </w:tc>
        <w:tc>
          <w:tcPr>
            <w:tcW w:w="5953" w:type="dxa"/>
            <w:tcBorders>
              <w:top w:val="single" w:sz="4" w:space="0" w:color="auto"/>
            </w:tcBorders>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proofErr w:type="gramStart"/>
            <w:r w:rsidRPr="00084054">
              <w:rPr>
                <w:rFonts w:ascii="Times New Roman" w:hAnsi="Times New Roman" w:cs="Times New Roman"/>
                <w:sz w:val="20"/>
                <w:szCs w:val="20"/>
              </w:rPr>
              <w:t>П</w:t>
            </w:r>
            <w:proofErr w:type="gramEnd"/>
            <w:r w:rsidRPr="00084054">
              <w:rPr>
                <w:rFonts w:ascii="Times New Roman" w:hAnsi="Times New Roman" w:cs="Times New Roman"/>
                <w:sz w:val="20"/>
                <w:szCs w:val="20"/>
              </w:rPr>
              <w:t xml:space="preserve"> </w:t>
            </w:r>
            <w:proofErr w:type="spellStart"/>
            <w:r w:rsidRPr="00084054">
              <w:rPr>
                <w:rFonts w:ascii="Times New Roman" w:hAnsi="Times New Roman" w:cs="Times New Roman"/>
                <w:sz w:val="20"/>
                <w:szCs w:val="20"/>
              </w:rPr>
              <w:t>забол</w:t>
            </w:r>
            <w:proofErr w:type="spellEnd"/>
            <w:r w:rsidRPr="00084054">
              <w:rPr>
                <w:rFonts w:ascii="Times New Roman" w:hAnsi="Times New Roman" w:cs="Times New Roman"/>
                <w:sz w:val="20"/>
                <w:szCs w:val="20"/>
              </w:rPr>
              <w:t xml:space="preserve">. = Ч </w:t>
            </w:r>
            <w:proofErr w:type="spellStart"/>
            <w:r w:rsidRPr="00084054">
              <w:rPr>
                <w:rFonts w:ascii="Times New Roman" w:hAnsi="Times New Roman" w:cs="Times New Roman"/>
                <w:sz w:val="20"/>
                <w:szCs w:val="20"/>
              </w:rPr>
              <w:t>забол</w:t>
            </w:r>
            <w:proofErr w:type="spellEnd"/>
            <w:r w:rsidRPr="00084054">
              <w:rPr>
                <w:rFonts w:ascii="Times New Roman" w:hAnsi="Times New Roman" w:cs="Times New Roman"/>
                <w:sz w:val="20"/>
                <w:szCs w:val="20"/>
              </w:rPr>
              <w:t>. х 100 тыс. / Ч нас</w:t>
            </w:r>
            <w:proofErr w:type="gramStart"/>
            <w:r w:rsidRPr="00084054">
              <w:rPr>
                <w:rFonts w:ascii="Times New Roman" w:hAnsi="Times New Roman" w:cs="Times New Roman"/>
                <w:sz w:val="20"/>
                <w:szCs w:val="20"/>
              </w:rPr>
              <w:t>.,</w:t>
            </w:r>
            <w:proofErr w:type="gramEnd"/>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где:</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proofErr w:type="gramStart"/>
            <w:r w:rsidRPr="00084054">
              <w:rPr>
                <w:rFonts w:ascii="Times New Roman" w:hAnsi="Times New Roman" w:cs="Times New Roman"/>
                <w:sz w:val="20"/>
                <w:szCs w:val="20"/>
              </w:rPr>
              <w:t>П</w:t>
            </w:r>
            <w:proofErr w:type="gramEnd"/>
            <w:r w:rsidRPr="00084054">
              <w:rPr>
                <w:rFonts w:ascii="Times New Roman" w:hAnsi="Times New Roman" w:cs="Times New Roman"/>
                <w:sz w:val="20"/>
                <w:szCs w:val="20"/>
              </w:rPr>
              <w:t xml:space="preserve"> </w:t>
            </w:r>
            <w:proofErr w:type="spellStart"/>
            <w:r w:rsidRPr="00084054">
              <w:rPr>
                <w:rFonts w:ascii="Times New Roman" w:hAnsi="Times New Roman" w:cs="Times New Roman"/>
                <w:sz w:val="20"/>
                <w:szCs w:val="20"/>
              </w:rPr>
              <w:t>забол</w:t>
            </w:r>
            <w:proofErr w:type="spellEnd"/>
            <w:r w:rsidRPr="00084054">
              <w:rPr>
                <w:rFonts w:ascii="Times New Roman" w:hAnsi="Times New Roman" w:cs="Times New Roman"/>
                <w:sz w:val="20"/>
                <w:szCs w:val="20"/>
              </w:rPr>
              <w:t>. - показатель заболеваемости;</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Ч </w:t>
            </w:r>
            <w:proofErr w:type="spellStart"/>
            <w:r w:rsidRPr="00084054">
              <w:rPr>
                <w:rFonts w:ascii="Times New Roman" w:hAnsi="Times New Roman" w:cs="Times New Roman"/>
                <w:sz w:val="20"/>
                <w:szCs w:val="20"/>
              </w:rPr>
              <w:t>забол</w:t>
            </w:r>
            <w:proofErr w:type="spellEnd"/>
            <w:r w:rsidRPr="00084054">
              <w:rPr>
                <w:rFonts w:ascii="Times New Roman" w:hAnsi="Times New Roman" w:cs="Times New Roman"/>
                <w:sz w:val="20"/>
                <w:szCs w:val="20"/>
              </w:rPr>
              <w:t>. - число зарегистрированных заболеваний;</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Ч нас</w:t>
            </w:r>
            <w:proofErr w:type="gramStart"/>
            <w:r w:rsidRPr="00084054">
              <w:rPr>
                <w:rFonts w:ascii="Times New Roman" w:hAnsi="Times New Roman" w:cs="Times New Roman"/>
                <w:sz w:val="20"/>
                <w:szCs w:val="20"/>
              </w:rPr>
              <w:t>.</w:t>
            </w:r>
            <w:proofErr w:type="gramEnd"/>
            <w:r w:rsidRPr="00084054">
              <w:rPr>
                <w:rFonts w:ascii="Times New Roman" w:hAnsi="Times New Roman" w:cs="Times New Roman"/>
                <w:sz w:val="20"/>
                <w:szCs w:val="20"/>
              </w:rPr>
              <w:t xml:space="preserve"> - </w:t>
            </w:r>
            <w:proofErr w:type="gramStart"/>
            <w:r w:rsidRPr="00084054">
              <w:rPr>
                <w:rFonts w:ascii="Times New Roman" w:hAnsi="Times New Roman" w:cs="Times New Roman"/>
                <w:sz w:val="20"/>
                <w:szCs w:val="20"/>
              </w:rPr>
              <w:t>ч</w:t>
            </w:r>
            <w:proofErr w:type="gramEnd"/>
            <w:r w:rsidRPr="00084054">
              <w:rPr>
                <w:rFonts w:ascii="Times New Roman" w:hAnsi="Times New Roman" w:cs="Times New Roman"/>
                <w:sz w:val="20"/>
                <w:szCs w:val="20"/>
              </w:rPr>
              <w:t>исленность населения</w:t>
            </w:r>
          </w:p>
        </w:tc>
        <w:tc>
          <w:tcPr>
            <w:tcW w:w="3686" w:type="dxa"/>
            <w:tcBorders>
              <w:top w:val="single" w:sz="4" w:space="0" w:color="auto"/>
            </w:tcBorders>
          </w:tcPr>
          <w:p w:rsidR="00D52F42" w:rsidRPr="00084054" w:rsidRDefault="00DF0BF9">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статистика министерства здравоохранения Архангельской области </w:t>
            </w:r>
            <w:proofErr w:type="gramStart"/>
            <w:r w:rsidRPr="00084054">
              <w:rPr>
                <w:rFonts w:ascii="Times New Roman" w:hAnsi="Times New Roman" w:cs="Times New Roman"/>
                <w:sz w:val="20"/>
                <w:szCs w:val="20"/>
              </w:rPr>
              <w:t xml:space="preserve">( </w:t>
            </w:r>
            <w:proofErr w:type="gramEnd"/>
            <w:r w:rsidRPr="00084054">
              <w:rPr>
                <w:rFonts w:ascii="Times New Roman" w:hAnsi="Times New Roman" w:cs="Times New Roman"/>
                <w:sz w:val="20"/>
                <w:szCs w:val="20"/>
              </w:rPr>
              <w:t xml:space="preserve">Приказ Федеральной службы государственной статистики от 16 октября 2013 года № 410 «Об </w:t>
            </w:r>
            <w:r w:rsidRPr="00084054">
              <w:rPr>
                <w:rFonts w:ascii="Times New Roman" w:hAnsi="Times New Roman" w:cs="Times New Roman"/>
                <w:sz w:val="20"/>
                <w:szCs w:val="20"/>
              </w:rPr>
              <w:lastRenderedPageBreak/>
              <w:t>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расстройствами»)</w:t>
            </w:r>
          </w:p>
        </w:tc>
      </w:tr>
      <w:tr w:rsidR="00D52F42" w:rsidRPr="00084054" w:rsidTr="00084054">
        <w:tc>
          <w:tcPr>
            <w:tcW w:w="4882" w:type="dxa"/>
            <w:tcBorders>
              <w:bottom w:val="single" w:sz="4" w:space="0" w:color="auto"/>
            </w:tcBorders>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lastRenderedPageBreak/>
              <w:t>2. Первичная зарегистрированная заболеваемость синдромом зависимости от наркотических веществ (наркоманией)</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на 100 тыс. населения (случаев на 100 тыс. населения)</w:t>
            </w:r>
          </w:p>
        </w:tc>
        <w:tc>
          <w:tcPr>
            <w:tcW w:w="5953" w:type="dxa"/>
            <w:tcBorders>
              <w:bottom w:val="single" w:sz="4" w:space="0" w:color="auto"/>
            </w:tcBorders>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proofErr w:type="gramStart"/>
            <w:r w:rsidRPr="00084054">
              <w:rPr>
                <w:rFonts w:ascii="Times New Roman" w:hAnsi="Times New Roman" w:cs="Times New Roman"/>
                <w:sz w:val="20"/>
                <w:szCs w:val="20"/>
              </w:rPr>
              <w:t>П</w:t>
            </w:r>
            <w:proofErr w:type="gramEnd"/>
            <w:r w:rsidRPr="00084054">
              <w:rPr>
                <w:rFonts w:ascii="Times New Roman" w:hAnsi="Times New Roman" w:cs="Times New Roman"/>
                <w:sz w:val="20"/>
                <w:szCs w:val="20"/>
              </w:rPr>
              <w:t xml:space="preserve"> </w:t>
            </w:r>
            <w:proofErr w:type="spellStart"/>
            <w:r w:rsidRPr="00084054">
              <w:rPr>
                <w:rFonts w:ascii="Times New Roman" w:hAnsi="Times New Roman" w:cs="Times New Roman"/>
                <w:sz w:val="20"/>
                <w:szCs w:val="20"/>
              </w:rPr>
              <w:t>забол</w:t>
            </w:r>
            <w:proofErr w:type="spellEnd"/>
            <w:r w:rsidRPr="00084054">
              <w:rPr>
                <w:rFonts w:ascii="Times New Roman" w:hAnsi="Times New Roman" w:cs="Times New Roman"/>
                <w:sz w:val="20"/>
                <w:szCs w:val="20"/>
              </w:rPr>
              <w:t xml:space="preserve">. = Ч </w:t>
            </w:r>
            <w:proofErr w:type="spellStart"/>
            <w:r w:rsidRPr="00084054">
              <w:rPr>
                <w:rFonts w:ascii="Times New Roman" w:hAnsi="Times New Roman" w:cs="Times New Roman"/>
                <w:sz w:val="20"/>
                <w:szCs w:val="20"/>
              </w:rPr>
              <w:t>забол</w:t>
            </w:r>
            <w:proofErr w:type="spellEnd"/>
            <w:r w:rsidRPr="00084054">
              <w:rPr>
                <w:rFonts w:ascii="Times New Roman" w:hAnsi="Times New Roman" w:cs="Times New Roman"/>
                <w:sz w:val="20"/>
                <w:szCs w:val="20"/>
              </w:rPr>
              <w:t>. х 100 тыс. / Ч нас</w:t>
            </w:r>
            <w:proofErr w:type="gramStart"/>
            <w:r w:rsidRPr="00084054">
              <w:rPr>
                <w:rFonts w:ascii="Times New Roman" w:hAnsi="Times New Roman" w:cs="Times New Roman"/>
                <w:sz w:val="20"/>
                <w:szCs w:val="20"/>
              </w:rPr>
              <w:t>.,</w:t>
            </w:r>
            <w:proofErr w:type="gramEnd"/>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где:</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proofErr w:type="gramStart"/>
            <w:r w:rsidRPr="00084054">
              <w:rPr>
                <w:rFonts w:ascii="Times New Roman" w:hAnsi="Times New Roman" w:cs="Times New Roman"/>
                <w:sz w:val="20"/>
                <w:szCs w:val="20"/>
              </w:rPr>
              <w:t>П</w:t>
            </w:r>
            <w:proofErr w:type="gramEnd"/>
            <w:r w:rsidRPr="00084054">
              <w:rPr>
                <w:rFonts w:ascii="Times New Roman" w:hAnsi="Times New Roman" w:cs="Times New Roman"/>
                <w:sz w:val="20"/>
                <w:szCs w:val="20"/>
              </w:rPr>
              <w:t xml:space="preserve"> </w:t>
            </w:r>
            <w:proofErr w:type="spellStart"/>
            <w:r w:rsidRPr="00084054">
              <w:rPr>
                <w:rFonts w:ascii="Times New Roman" w:hAnsi="Times New Roman" w:cs="Times New Roman"/>
                <w:sz w:val="20"/>
                <w:szCs w:val="20"/>
              </w:rPr>
              <w:t>забол</w:t>
            </w:r>
            <w:proofErr w:type="spellEnd"/>
            <w:r w:rsidRPr="00084054">
              <w:rPr>
                <w:rFonts w:ascii="Times New Roman" w:hAnsi="Times New Roman" w:cs="Times New Roman"/>
                <w:sz w:val="20"/>
                <w:szCs w:val="20"/>
              </w:rPr>
              <w:t>. - показатель зарегистрированной заболеваемости;</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Ч </w:t>
            </w:r>
            <w:proofErr w:type="spellStart"/>
            <w:r w:rsidRPr="00084054">
              <w:rPr>
                <w:rFonts w:ascii="Times New Roman" w:hAnsi="Times New Roman" w:cs="Times New Roman"/>
                <w:sz w:val="20"/>
                <w:szCs w:val="20"/>
              </w:rPr>
              <w:t>забол</w:t>
            </w:r>
            <w:proofErr w:type="spellEnd"/>
            <w:r w:rsidRPr="00084054">
              <w:rPr>
                <w:rFonts w:ascii="Times New Roman" w:hAnsi="Times New Roman" w:cs="Times New Roman"/>
                <w:sz w:val="20"/>
                <w:szCs w:val="20"/>
              </w:rPr>
              <w:t>. - число зарегистрированных заболеваний;</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Ч нас</w:t>
            </w:r>
            <w:proofErr w:type="gramStart"/>
            <w:r w:rsidRPr="00084054">
              <w:rPr>
                <w:rFonts w:ascii="Times New Roman" w:hAnsi="Times New Roman" w:cs="Times New Roman"/>
                <w:sz w:val="20"/>
                <w:szCs w:val="20"/>
              </w:rPr>
              <w:t>.</w:t>
            </w:r>
            <w:proofErr w:type="gramEnd"/>
            <w:r w:rsidRPr="00084054">
              <w:rPr>
                <w:rFonts w:ascii="Times New Roman" w:hAnsi="Times New Roman" w:cs="Times New Roman"/>
                <w:sz w:val="20"/>
                <w:szCs w:val="20"/>
              </w:rPr>
              <w:t xml:space="preserve"> - </w:t>
            </w:r>
            <w:proofErr w:type="gramStart"/>
            <w:r w:rsidRPr="00084054">
              <w:rPr>
                <w:rFonts w:ascii="Times New Roman" w:hAnsi="Times New Roman" w:cs="Times New Roman"/>
                <w:sz w:val="20"/>
                <w:szCs w:val="20"/>
              </w:rPr>
              <w:t>ч</w:t>
            </w:r>
            <w:proofErr w:type="gramEnd"/>
            <w:r w:rsidRPr="00084054">
              <w:rPr>
                <w:rFonts w:ascii="Times New Roman" w:hAnsi="Times New Roman" w:cs="Times New Roman"/>
                <w:sz w:val="20"/>
                <w:szCs w:val="20"/>
              </w:rPr>
              <w:t>исленность населения</w:t>
            </w:r>
          </w:p>
        </w:tc>
        <w:tc>
          <w:tcPr>
            <w:tcW w:w="3686" w:type="dxa"/>
            <w:tcBorders>
              <w:bottom w:val="single" w:sz="4" w:space="0" w:color="auto"/>
            </w:tcBorders>
          </w:tcPr>
          <w:p w:rsidR="00D52F42" w:rsidRPr="00084054" w:rsidRDefault="00DF0BF9">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статистика министерства здравоохранения Архангельской области </w:t>
            </w:r>
            <w:proofErr w:type="gramStart"/>
            <w:r w:rsidRPr="00084054">
              <w:rPr>
                <w:rFonts w:ascii="Times New Roman" w:hAnsi="Times New Roman" w:cs="Times New Roman"/>
                <w:sz w:val="20"/>
                <w:szCs w:val="20"/>
              </w:rPr>
              <w:t xml:space="preserve">( </w:t>
            </w:r>
            <w:proofErr w:type="gramEnd"/>
            <w:r w:rsidRPr="00084054">
              <w:rPr>
                <w:rFonts w:ascii="Times New Roman" w:hAnsi="Times New Roman" w:cs="Times New Roman"/>
                <w:sz w:val="20"/>
                <w:szCs w:val="20"/>
              </w:rPr>
              <w:t>Приказ Федеральной службы государственной статистики от 16 октября 2013 года № 410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расстройствами»)</w:t>
            </w:r>
          </w:p>
        </w:tc>
      </w:tr>
      <w:tr w:rsidR="00D52F42" w:rsidRPr="00084054" w:rsidTr="00084054">
        <w:tc>
          <w:tcPr>
            <w:tcW w:w="4882" w:type="dxa"/>
            <w:tcBorders>
              <w:top w:val="single" w:sz="4" w:space="0" w:color="auto"/>
            </w:tcBorders>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3. Доля зарегистрированных преступлений </w:t>
            </w:r>
            <w:proofErr w:type="gramStart"/>
            <w:r w:rsidRPr="00084054">
              <w:rPr>
                <w:rFonts w:ascii="Times New Roman" w:hAnsi="Times New Roman" w:cs="Times New Roman"/>
                <w:sz w:val="20"/>
                <w:szCs w:val="20"/>
              </w:rPr>
              <w:t>террористического</w:t>
            </w:r>
            <w:proofErr w:type="gramEnd"/>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и экстремистского характера от общего числа преступлений, процентов</w:t>
            </w:r>
          </w:p>
        </w:tc>
        <w:tc>
          <w:tcPr>
            <w:tcW w:w="5953" w:type="dxa"/>
            <w:tcBorders>
              <w:top w:val="single" w:sz="4" w:space="0" w:color="auto"/>
            </w:tcBorders>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Д </w:t>
            </w:r>
            <w:proofErr w:type="spellStart"/>
            <w:r w:rsidRPr="00084054">
              <w:rPr>
                <w:rFonts w:ascii="Times New Roman" w:hAnsi="Times New Roman" w:cs="Times New Roman"/>
                <w:sz w:val="20"/>
                <w:szCs w:val="20"/>
              </w:rPr>
              <w:t>птэ</w:t>
            </w:r>
            <w:proofErr w:type="spellEnd"/>
            <w:r w:rsidRPr="00084054">
              <w:rPr>
                <w:rFonts w:ascii="Times New Roman" w:hAnsi="Times New Roman" w:cs="Times New Roman"/>
                <w:sz w:val="20"/>
                <w:szCs w:val="20"/>
              </w:rPr>
              <w:t xml:space="preserve"> = </w:t>
            </w:r>
            <w:proofErr w:type="spellStart"/>
            <w:r w:rsidRPr="00084054">
              <w:rPr>
                <w:rFonts w:ascii="Times New Roman" w:hAnsi="Times New Roman" w:cs="Times New Roman"/>
                <w:sz w:val="20"/>
                <w:szCs w:val="20"/>
              </w:rPr>
              <w:t>Кптэ</w:t>
            </w:r>
            <w:proofErr w:type="spellEnd"/>
            <w:r w:rsidRPr="00084054">
              <w:rPr>
                <w:rFonts w:ascii="Times New Roman" w:hAnsi="Times New Roman" w:cs="Times New Roman"/>
                <w:sz w:val="20"/>
                <w:szCs w:val="20"/>
              </w:rPr>
              <w:t xml:space="preserve"> / </w:t>
            </w:r>
            <w:proofErr w:type="spellStart"/>
            <w:r w:rsidRPr="00084054">
              <w:rPr>
                <w:rFonts w:ascii="Times New Roman" w:hAnsi="Times New Roman" w:cs="Times New Roman"/>
                <w:sz w:val="20"/>
                <w:szCs w:val="20"/>
              </w:rPr>
              <w:t>Квп</w:t>
            </w:r>
            <w:proofErr w:type="spellEnd"/>
            <w:r w:rsidRPr="00084054">
              <w:rPr>
                <w:rFonts w:ascii="Times New Roman" w:hAnsi="Times New Roman" w:cs="Times New Roman"/>
                <w:sz w:val="20"/>
                <w:szCs w:val="20"/>
              </w:rPr>
              <w:t xml:space="preserve"> </w:t>
            </w:r>
            <w:proofErr w:type="spellStart"/>
            <w:r w:rsidRPr="00084054">
              <w:rPr>
                <w:rFonts w:ascii="Times New Roman" w:hAnsi="Times New Roman" w:cs="Times New Roman"/>
                <w:sz w:val="20"/>
                <w:szCs w:val="20"/>
              </w:rPr>
              <w:t>x</w:t>
            </w:r>
            <w:proofErr w:type="spellEnd"/>
            <w:r w:rsidRPr="00084054">
              <w:rPr>
                <w:rFonts w:ascii="Times New Roman" w:hAnsi="Times New Roman" w:cs="Times New Roman"/>
                <w:sz w:val="20"/>
                <w:szCs w:val="20"/>
              </w:rPr>
              <w:t xml:space="preserve"> 100,</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где:</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Д </w:t>
            </w:r>
            <w:proofErr w:type="spellStart"/>
            <w:r w:rsidRPr="00084054">
              <w:rPr>
                <w:rFonts w:ascii="Times New Roman" w:hAnsi="Times New Roman" w:cs="Times New Roman"/>
                <w:sz w:val="20"/>
                <w:szCs w:val="20"/>
              </w:rPr>
              <w:t>птэ</w:t>
            </w:r>
            <w:proofErr w:type="spellEnd"/>
            <w:r w:rsidRPr="00084054">
              <w:rPr>
                <w:rFonts w:ascii="Times New Roman" w:hAnsi="Times New Roman" w:cs="Times New Roman"/>
                <w:sz w:val="20"/>
                <w:szCs w:val="20"/>
              </w:rPr>
              <w:t xml:space="preserve"> - доля зарегистрированных преступлений террористического и экстремистского характера;</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К </w:t>
            </w:r>
            <w:proofErr w:type="spellStart"/>
            <w:r w:rsidRPr="00084054">
              <w:rPr>
                <w:rFonts w:ascii="Times New Roman" w:hAnsi="Times New Roman" w:cs="Times New Roman"/>
                <w:sz w:val="20"/>
                <w:szCs w:val="20"/>
              </w:rPr>
              <w:t>птэ</w:t>
            </w:r>
            <w:proofErr w:type="spellEnd"/>
            <w:r w:rsidRPr="00084054">
              <w:rPr>
                <w:rFonts w:ascii="Times New Roman" w:hAnsi="Times New Roman" w:cs="Times New Roman"/>
                <w:sz w:val="20"/>
                <w:szCs w:val="20"/>
              </w:rPr>
              <w:t xml:space="preserve"> - количество зарегистрированных преступлений террористического и экстремистского характера;</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К </w:t>
            </w:r>
            <w:proofErr w:type="spellStart"/>
            <w:r w:rsidRPr="00084054">
              <w:rPr>
                <w:rFonts w:ascii="Times New Roman" w:hAnsi="Times New Roman" w:cs="Times New Roman"/>
                <w:sz w:val="20"/>
                <w:szCs w:val="20"/>
              </w:rPr>
              <w:t>вп</w:t>
            </w:r>
            <w:proofErr w:type="spellEnd"/>
            <w:r w:rsidRPr="00084054">
              <w:rPr>
                <w:rFonts w:ascii="Times New Roman" w:hAnsi="Times New Roman" w:cs="Times New Roman"/>
                <w:sz w:val="20"/>
                <w:szCs w:val="20"/>
              </w:rPr>
              <w:t xml:space="preserve"> - количество всех зарегистрированных преступлений</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на территории Архангельской области</w:t>
            </w:r>
          </w:p>
        </w:tc>
        <w:tc>
          <w:tcPr>
            <w:tcW w:w="3686" w:type="dxa"/>
            <w:tcBorders>
              <w:top w:val="single" w:sz="4" w:space="0" w:color="auto"/>
            </w:tcBorders>
          </w:tcPr>
          <w:p w:rsidR="00DF0BF9" w:rsidRPr="00084054" w:rsidRDefault="00DF0BF9" w:rsidP="00DF0BF9">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данные Управления министерства внутренних дел Российской Федерации  по Архангельской области </w:t>
            </w:r>
          </w:p>
          <w:p w:rsidR="00D52F42" w:rsidRPr="00084054" w:rsidRDefault="00DF0BF9" w:rsidP="00DF0BF9">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(статистика Министерства внутренних дел Российской Федерации)</w:t>
            </w:r>
          </w:p>
        </w:tc>
      </w:tr>
      <w:tr w:rsidR="00D52F42" w:rsidRPr="00084054" w:rsidTr="00084054">
        <w:tc>
          <w:tcPr>
            <w:tcW w:w="4882"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4. Доля жителей Архангельской области, которым не приходилось сталкиваться с коррупционным поведением</w:t>
            </w:r>
          </w:p>
        </w:tc>
        <w:tc>
          <w:tcPr>
            <w:tcW w:w="5953"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Д жит = Д </w:t>
            </w:r>
            <w:proofErr w:type="spellStart"/>
            <w:r w:rsidRPr="00084054">
              <w:rPr>
                <w:rFonts w:ascii="Times New Roman" w:hAnsi="Times New Roman" w:cs="Times New Roman"/>
                <w:sz w:val="20"/>
                <w:szCs w:val="20"/>
              </w:rPr>
              <w:t>отриц</w:t>
            </w:r>
            <w:proofErr w:type="spellEnd"/>
            <w:proofErr w:type="gramStart"/>
            <w:r w:rsidRPr="00084054">
              <w:rPr>
                <w:rFonts w:ascii="Times New Roman" w:hAnsi="Times New Roman" w:cs="Times New Roman"/>
                <w:sz w:val="20"/>
                <w:szCs w:val="20"/>
              </w:rPr>
              <w:t xml:space="preserve"> / Д</w:t>
            </w:r>
            <w:proofErr w:type="gramEnd"/>
            <w:r w:rsidRPr="00084054">
              <w:rPr>
                <w:rFonts w:ascii="Times New Roman" w:hAnsi="Times New Roman" w:cs="Times New Roman"/>
                <w:sz w:val="20"/>
                <w:szCs w:val="20"/>
              </w:rPr>
              <w:t xml:space="preserve"> </w:t>
            </w:r>
            <w:proofErr w:type="spellStart"/>
            <w:r w:rsidRPr="00084054">
              <w:rPr>
                <w:rFonts w:ascii="Times New Roman" w:hAnsi="Times New Roman" w:cs="Times New Roman"/>
                <w:sz w:val="20"/>
                <w:szCs w:val="20"/>
              </w:rPr>
              <w:t>респ</w:t>
            </w:r>
            <w:proofErr w:type="spellEnd"/>
            <w:r w:rsidRPr="00084054">
              <w:rPr>
                <w:rFonts w:ascii="Times New Roman" w:hAnsi="Times New Roman" w:cs="Times New Roman"/>
                <w:sz w:val="20"/>
                <w:szCs w:val="20"/>
              </w:rPr>
              <w:t xml:space="preserve"> x 100 процентов,</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где:</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Д жит - доля жителей, давших отрицательный ответ;</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Д </w:t>
            </w:r>
            <w:proofErr w:type="spellStart"/>
            <w:proofErr w:type="gramStart"/>
            <w:r w:rsidRPr="00084054">
              <w:rPr>
                <w:rFonts w:ascii="Times New Roman" w:hAnsi="Times New Roman" w:cs="Times New Roman"/>
                <w:sz w:val="20"/>
                <w:szCs w:val="20"/>
              </w:rPr>
              <w:t>отриц</w:t>
            </w:r>
            <w:proofErr w:type="spellEnd"/>
            <w:proofErr w:type="gramEnd"/>
            <w:r w:rsidRPr="00084054">
              <w:rPr>
                <w:rFonts w:ascii="Times New Roman" w:hAnsi="Times New Roman" w:cs="Times New Roman"/>
                <w:sz w:val="20"/>
                <w:szCs w:val="20"/>
              </w:rPr>
              <w:t xml:space="preserve"> - доля респондентов, давших отрицательный ответ;</w:t>
            </w:r>
          </w:p>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 xml:space="preserve">Д </w:t>
            </w:r>
            <w:proofErr w:type="spellStart"/>
            <w:r w:rsidRPr="00084054">
              <w:rPr>
                <w:rFonts w:ascii="Times New Roman" w:hAnsi="Times New Roman" w:cs="Times New Roman"/>
                <w:sz w:val="20"/>
                <w:szCs w:val="20"/>
              </w:rPr>
              <w:t>респ</w:t>
            </w:r>
            <w:proofErr w:type="spellEnd"/>
            <w:r w:rsidRPr="00084054">
              <w:rPr>
                <w:rFonts w:ascii="Times New Roman" w:hAnsi="Times New Roman" w:cs="Times New Roman"/>
                <w:sz w:val="20"/>
                <w:szCs w:val="20"/>
              </w:rPr>
              <w:t xml:space="preserve"> - общее число респондентов</w:t>
            </w:r>
          </w:p>
        </w:tc>
        <w:tc>
          <w:tcPr>
            <w:tcW w:w="3686" w:type="dxa"/>
          </w:tcPr>
          <w:p w:rsidR="00D52F42" w:rsidRPr="00084054" w:rsidRDefault="00DF0BF9">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справочные материалы результатов опроса общественного мнения, проводимого государственным автономным учреждением Архангельской области «Центр изучения общественного мнения»</w:t>
            </w:r>
          </w:p>
        </w:tc>
      </w:tr>
      <w:tr w:rsidR="00D52F42" w:rsidRPr="00084054" w:rsidTr="00084054">
        <w:tc>
          <w:tcPr>
            <w:tcW w:w="4882"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5. Количество зарегистрированных преступлений</w:t>
            </w:r>
          </w:p>
        </w:tc>
        <w:tc>
          <w:tcPr>
            <w:tcW w:w="5953" w:type="dxa"/>
          </w:tcPr>
          <w:p w:rsidR="00D52F42" w:rsidRPr="00084054" w:rsidRDefault="00D52F42">
            <w:pPr>
              <w:autoSpaceDE w:val="0"/>
              <w:autoSpaceDN w:val="0"/>
              <w:adjustRightInd w:val="0"/>
              <w:spacing w:after="0" w:line="240" w:lineRule="auto"/>
              <w:rPr>
                <w:rFonts w:ascii="Times New Roman" w:hAnsi="Times New Roman" w:cs="Times New Roman"/>
                <w:sz w:val="20"/>
                <w:szCs w:val="20"/>
              </w:rPr>
            </w:pPr>
            <w:proofErr w:type="spellStart"/>
            <w:r w:rsidRPr="00084054">
              <w:rPr>
                <w:rFonts w:ascii="Times New Roman" w:hAnsi="Times New Roman" w:cs="Times New Roman"/>
                <w:sz w:val="20"/>
                <w:szCs w:val="20"/>
              </w:rPr>
              <w:t>Кп</w:t>
            </w:r>
            <w:proofErr w:type="spellEnd"/>
            <w:r w:rsidRPr="00084054">
              <w:rPr>
                <w:rFonts w:ascii="Times New Roman" w:hAnsi="Times New Roman" w:cs="Times New Roman"/>
                <w:sz w:val="20"/>
                <w:szCs w:val="20"/>
              </w:rPr>
              <w:t xml:space="preserve"> - количество зарегистрированных преступлений</w:t>
            </w:r>
          </w:p>
        </w:tc>
        <w:tc>
          <w:tcPr>
            <w:tcW w:w="3686" w:type="dxa"/>
          </w:tcPr>
          <w:p w:rsidR="00D52F42" w:rsidRPr="00084054" w:rsidRDefault="00DF0BF9">
            <w:pPr>
              <w:autoSpaceDE w:val="0"/>
              <w:autoSpaceDN w:val="0"/>
              <w:adjustRightInd w:val="0"/>
              <w:spacing w:after="0" w:line="240" w:lineRule="auto"/>
              <w:rPr>
                <w:rFonts w:ascii="Times New Roman" w:hAnsi="Times New Roman" w:cs="Times New Roman"/>
                <w:sz w:val="20"/>
                <w:szCs w:val="20"/>
              </w:rPr>
            </w:pPr>
            <w:r w:rsidRPr="00084054">
              <w:rPr>
                <w:rFonts w:ascii="Times New Roman" w:hAnsi="Times New Roman" w:cs="Times New Roman"/>
                <w:sz w:val="20"/>
                <w:szCs w:val="20"/>
              </w:rPr>
              <w:t>данные Управления министерства внутренних дел Российской Федерации  по Архангельской области (статистика Министерства внутренних дел Российской Федерации)</w:t>
            </w: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1"/>
        <w:rPr>
          <w:rFonts w:ascii="Times New Roman" w:hAnsi="Times New Roman" w:cs="Times New Roman"/>
          <w:sz w:val="24"/>
          <w:szCs w:val="24"/>
        </w:rPr>
      </w:pPr>
      <w:r w:rsidRPr="002C1EED">
        <w:rPr>
          <w:rFonts w:ascii="Times New Roman" w:hAnsi="Times New Roman" w:cs="Times New Roman"/>
          <w:sz w:val="24"/>
          <w:szCs w:val="24"/>
        </w:rPr>
        <w:lastRenderedPageBreak/>
        <w:t>Приложение N 2</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к государственной программе 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"Обеспечение общественного порядка, профилактика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преступности, коррупции, терроризма, экстремизма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и незаконного потребления наркотических средств</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и психотропных веществ</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в Архангельской области"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21" w:name="Par835"/>
      <w:bookmarkEnd w:id="21"/>
      <w:r w:rsidRPr="002C1EED">
        <w:rPr>
          <w:rFonts w:ascii="Times New Roman" w:hAnsi="Times New Roman" w:cs="Times New Roman"/>
          <w:b/>
          <w:bCs/>
          <w:sz w:val="24"/>
          <w:szCs w:val="24"/>
        </w:rPr>
        <w:t>ПЕРЕЧЕНЬ</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мероприятий государственной программы Архангельской области</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"Обеспечение общественного порядка, профилактика</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преступности, коррупции, терроризма, экстремизма</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и незаконного потребления наркотических средств</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и психотропных веществ в Архангельской области"</w:t>
      </w: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410"/>
        <w:gridCol w:w="1559"/>
        <w:gridCol w:w="1418"/>
        <w:gridCol w:w="1086"/>
        <w:gridCol w:w="1087"/>
        <w:gridCol w:w="1087"/>
        <w:gridCol w:w="1086"/>
        <w:gridCol w:w="1087"/>
        <w:gridCol w:w="1087"/>
        <w:gridCol w:w="2268"/>
        <w:gridCol w:w="1560"/>
      </w:tblGrid>
      <w:tr w:rsidR="00A97E49" w:rsidRPr="00084054" w:rsidTr="002C1EED">
        <w:tc>
          <w:tcPr>
            <w:tcW w:w="2410" w:type="dxa"/>
            <w:vMerge w:val="restart"/>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84054">
              <w:rPr>
                <w:rFonts w:ascii="Times New Roman" w:eastAsia="Times New Roman" w:hAnsi="Times New Roman" w:cs="Times New Roman"/>
                <w:b/>
                <w:sz w:val="20"/>
                <w:szCs w:val="20"/>
                <w:lang w:eastAsia="ru-RU"/>
              </w:rPr>
              <w:t>Наименование мероприятия</w:t>
            </w:r>
          </w:p>
        </w:tc>
        <w:tc>
          <w:tcPr>
            <w:tcW w:w="1559" w:type="dxa"/>
            <w:vMerge w:val="restart"/>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84054">
              <w:rPr>
                <w:rFonts w:ascii="Times New Roman" w:eastAsia="Times New Roman" w:hAnsi="Times New Roman" w:cs="Times New Roman"/>
                <w:b/>
                <w:sz w:val="20"/>
                <w:szCs w:val="20"/>
                <w:lang w:eastAsia="ru-RU"/>
              </w:rPr>
              <w:t>Исполнители</w:t>
            </w:r>
          </w:p>
        </w:tc>
        <w:tc>
          <w:tcPr>
            <w:tcW w:w="1418" w:type="dxa"/>
            <w:vMerge w:val="restart"/>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84054">
              <w:rPr>
                <w:rFonts w:ascii="Times New Roman" w:eastAsia="Times New Roman" w:hAnsi="Times New Roman" w:cs="Times New Roman"/>
                <w:b/>
                <w:sz w:val="20"/>
                <w:szCs w:val="20"/>
                <w:lang w:eastAsia="ru-RU"/>
              </w:rPr>
              <w:t xml:space="preserve">Источник </w:t>
            </w:r>
            <w:proofErr w:type="spellStart"/>
            <w:proofErr w:type="gramStart"/>
            <w:r w:rsidRPr="00084054">
              <w:rPr>
                <w:rFonts w:ascii="Times New Roman" w:eastAsia="Times New Roman" w:hAnsi="Times New Roman" w:cs="Times New Roman"/>
                <w:b/>
                <w:sz w:val="20"/>
                <w:szCs w:val="20"/>
                <w:lang w:eastAsia="ru-RU"/>
              </w:rPr>
              <w:t>финанси-рования</w:t>
            </w:r>
            <w:proofErr w:type="spellEnd"/>
            <w:proofErr w:type="gramEnd"/>
          </w:p>
        </w:tc>
        <w:tc>
          <w:tcPr>
            <w:tcW w:w="6520" w:type="dxa"/>
            <w:gridSpan w:val="6"/>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84054">
              <w:rPr>
                <w:rFonts w:ascii="Times New Roman" w:eastAsia="Times New Roman" w:hAnsi="Times New Roman" w:cs="Times New Roman"/>
                <w:b/>
                <w:sz w:val="20"/>
                <w:szCs w:val="20"/>
                <w:lang w:eastAsia="ru-RU"/>
              </w:rPr>
              <w:t>Объем финансирования (тыс. рублей)</w:t>
            </w:r>
          </w:p>
        </w:tc>
        <w:tc>
          <w:tcPr>
            <w:tcW w:w="2268" w:type="dxa"/>
            <w:vMerge w:val="restart"/>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84054">
              <w:rPr>
                <w:rFonts w:ascii="Times New Roman" w:eastAsia="Times New Roman" w:hAnsi="Times New Roman" w:cs="Times New Roman"/>
                <w:b/>
                <w:sz w:val="20"/>
                <w:szCs w:val="20"/>
                <w:lang w:eastAsia="ru-RU"/>
              </w:rPr>
              <w:t>Показатель результата реализации мероприятия</w:t>
            </w:r>
          </w:p>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84054">
              <w:rPr>
                <w:rFonts w:ascii="Times New Roman" w:eastAsia="Times New Roman" w:hAnsi="Times New Roman" w:cs="Times New Roman"/>
                <w:b/>
                <w:sz w:val="20"/>
                <w:szCs w:val="20"/>
                <w:lang w:eastAsia="ru-RU"/>
              </w:rPr>
              <w:t>по годам</w:t>
            </w:r>
          </w:p>
        </w:tc>
        <w:tc>
          <w:tcPr>
            <w:tcW w:w="1560" w:type="dxa"/>
            <w:vMerge w:val="restart"/>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84054">
              <w:rPr>
                <w:rFonts w:ascii="Times New Roman" w:eastAsia="Times New Roman" w:hAnsi="Times New Roman" w:cs="Times New Roman"/>
                <w:b/>
                <w:sz w:val="20"/>
                <w:szCs w:val="20"/>
                <w:lang w:eastAsia="ru-RU"/>
              </w:rPr>
              <w:t>Связь</w:t>
            </w:r>
          </w:p>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84054">
              <w:rPr>
                <w:rFonts w:ascii="Times New Roman" w:eastAsia="Times New Roman" w:hAnsi="Times New Roman" w:cs="Times New Roman"/>
                <w:b/>
                <w:sz w:val="20"/>
                <w:szCs w:val="20"/>
                <w:lang w:eastAsia="ru-RU"/>
              </w:rPr>
              <w:t>с целевыми показателями государственной программы (подпрограммы)</w:t>
            </w:r>
          </w:p>
        </w:tc>
      </w:tr>
      <w:tr w:rsidR="00A97E49" w:rsidRPr="00084054" w:rsidTr="002C1EED">
        <w:tc>
          <w:tcPr>
            <w:tcW w:w="2410" w:type="dxa"/>
            <w:vMerge/>
            <w:tcBorders>
              <w:bottom w:val="single" w:sz="4" w:space="0" w:color="auto"/>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bottom w:val="single" w:sz="4" w:space="0" w:color="auto"/>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vMerge/>
            <w:tcBorders>
              <w:bottom w:val="single" w:sz="4" w:space="0" w:color="auto"/>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086" w:type="dxa"/>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84054">
              <w:rPr>
                <w:rFonts w:ascii="Times New Roman" w:eastAsia="Times New Roman" w:hAnsi="Times New Roman" w:cs="Times New Roman"/>
                <w:b/>
                <w:sz w:val="20"/>
                <w:szCs w:val="20"/>
                <w:lang w:eastAsia="ru-RU"/>
              </w:rPr>
              <w:t>всего</w:t>
            </w:r>
          </w:p>
        </w:tc>
        <w:tc>
          <w:tcPr>
            <w:tcW w:w="1087" w:type="dxa"/>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84054">
              <w:rPr>
                <w:rFonts w:ascii="Times New Roman" w:eastAsia="Times New Roman" w:hAnsi="Times New Roman" w:cs="Times New Roman"/>
                <w:b/>
                <w:sz w:val="20"/>
                <w:szCs w:val="20"/>
                <w:lang w:eastAsia="ru-RU"/>
              </w:rPr>
              <w:t>2021 год</w:t>
            </w:r>
          </w:p>
        </w:tc>
        <w:tc>
          <w:tcPr>
            <w:tcW w:w="1087" w:type="dxa"/>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84054">
              <w:rPr>
                <w:rFonts w:ascii="Times New Roman" w:eastAsia="Times New Roman" w:hAnsi="Times New Roman" w:cs="Times New Roman"/>
                <w:b/>
                <w:sz w:val="20"/>
                <w:szCs w:val="20"/>
                <w:lang w:eastAsia="ru-RU"/>
              </w:rPr>
              <w:t>2022 год</w:t>
            </w:r>
          </w:p>
        </w:tc>
        <w:tc>
          <w:tcPr>
            <w:tcW w:w="1086" w:type="dxa"/>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84054">
              <w:rPr>
                <w:rFonts w:ascii="Times New Roman" w:eastAsia="Times New Roman" w:hAnsi="Times New Roman" w:cs="Times New Roman"/>
                <w:b/>
                <w:sz w:val="20"/>
                <w:szCs w:val="20"/>
                <w:lang w:eastAsia="ru-RU"/>
              </w:rPr>
              <w:t>2023 год</w:t>
            </w:r>
          </w:p>
        </w:tc>
        <w:tc>
          <w:tcPr>
            <w:tcW w:w="1087" w:type="dxa"/>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84054">
              <w:rPr>
                <w:rFonts w:ascii="Times New Roman" w:eastAsia="Times New Roman" w:hAnsi="Times New Roman" w:cs="Times New Roman"/>
                <w:b/>
                <w:sz w:val="20"/>
                <w:szCs w:val="20"/>
                <w:lang w:eastAsia="ru-RU"/>
              </w:rPr>
              <w:t>2024 год</w:t>
            </w:r>
          </w:p>
        </w:tc>
        <w:tc>
          <w:tcPr>
            <w:tcW w:w="1087" w:type="dxa"/>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84054">
              <w:rPr>
                <w:rFonts w:ascii="Times New Roman" w:eastAsia="Times New Roman" w:hAnsi="Times New Roman" w:cs="Times New Roman"/>
                <w:b/>
                <w:sz w:val="20"/>
                <w:szCs w:val="20"/>
                <w:lang w:eastAsia="ru-RU"/>
              </w:rPr>
              <w:t>2025 год</w:t>
            </w:r>
          </w:p>
        </w:tc>
        <w:tc>
          <w:tcPr>
            <w:tcW w:w="2268" w:type="dxa"/>
            <w:vMerge/>
            <w:tcBorders>
              <w:bottom w:val="single" w:sz="4" w:space="0" w:color="auto"/>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vMerge/>
            <w:tcBorders>
              <w:bottom w:val="single" w:sz="4" w:space="0" w:color="auto"/>
            </w:tcBorders>
          </w:tcPr>
          <w:p w:rsidR="00A97E49" w:rsidRPr="00084054" w:rsidRDefault="00A97E49" w:rsidP="00A97E49">
            <w:pPr>
              <w:spacing w:after="0" w:line="240" w:lineRule="auto"/>
              <w:rPr>
                <w:rFonts w:ascii="Times New Roman" w:eastAsia="Calibri" w:hAnsi="Times New Roman" w:cs="Times New Roman"/>
                <w:sz w:val="20"/>
                <w:szCs w:val="20"/>
              </w:rPr>
            </w:pPr>
          </w:p>
        </w:tc>
      </w:tr>
    </w:tbl>
    <w:p w:rsidR="00A97E49" w:rsidRPr="00084054" w:rsidRDefault="00A97E49" w:rsidP="00A97E49">
      <w:pPr>
        <w:suppressAutoHyphens/>
        <w:spacing w:after="0" w:line="240" w:lineRule="auto"/>
        <w:rPr>
          <w:rFonts w:ascii="Times New Roman" w:eastAsia="Times New Roman" w:hAnsi="Times New Roman" w:cs="Times New Roman"/>
          <w:sz w:val="20"/>
          <w:szCs w:val="20"/>
          <w:lang w:eastAsia="zh-CN"/>
        </w:rPr>
      </w:pPr>
    </w:p>
    <w:tbl>
      <w:tblPr>
        <w:tblW w:w="1602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410"/>
        <w:gridCol w:w="1559"/>
        <w:gridCol w:w="1418"/>
        <w:gridCol w:w="1086"/>
        <w:gridCol w:w="7"/>
        <w:gridCol w:w="41"/>
        <w:gridCol w:w="1039"/>
        <w:gridCol w:w="14"/>
        <w:gridCol w:w="81"/>
        <w:gridCol w:w="992"/>
        <w:gridCol w:w="20"/>
        <w:gridCol w:w="122"/>
        <w:gridCol w:w="944"/>
        <w:gridCol w:w="28"/>
        <w:gridCol w:w="162"/>
        <w:gridCol w:w="897"/>
        <w:gridCol w:w="34"/>
        <w:gridCol w:w="203"/>
        <w:gridCol w:w="850"/>
        <w:gridCol w:w="41"/>
        <w:gridCol w:w="101"/>
        <w:gridCol w:w="2126"/>
        <w:gridCol w:w="426"/>
        <w:gridCol w:w="285"/>
        <w:gridCol w:w="849"/>
        <w:gridCol w:w="285"/>
      </w:tblGrid>
      <w:tr w:rsidR="00A97E49" w:rsidRPr="00084054" w:rsidTr="002C1EED">
        <w:trPr>
          <w:gridAfter w:val="1"/>
          <w:wAfter w:w="285" w:type="dxa"/>
          <w:tblHeader/>
        </w:trPr>
        <w:tc>
          <w:tcPr>
            <w:tcW w:w="2410" w:type="dxa"/>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w:t>
            </w:r>
          </w:p>
        </w:tc>
        <w:tc>
          <w:tcPr>
            <w:tcW w:w="1559" w:type="dxa"/>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w:t>
            </w:r>
          </w:p>
        </w:tc>
        <w:tc>
          <w:tcPr>
            <w:tcW w:w="1418" w:type="dxa"/>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w:t>
            </w:r>
          </w:p>
        </w:tc>
        <w:tc>
          <w:tcPr>
            <w:tcW w:w="1086" w:type="dxa"/>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w:t>
            </w:r>
          </w:p>
        </w:tc>
        <w:tc>
          <w:tcPr>
            <w:tcW w:w="1087" w:type="dxa"/>
            <w:gridSpan w:val="3"/>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w:t>
            </w:r>
          </w:p>
        </w:tc>
        <w:tc>
          <w:tcPr>
            <w:tcW w:w="1087" w:type="dxa"/>
            <w:gridSpan w:val="3"/>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w:t>
            </w:r>
          </w:p>
        </w:tc>
        <w:tc>
          <w:tcPr>
            <w:tcW w:w="1086" w:type="dxa"/>
            <w:gridSpan w:val="3"/>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7</w:t>
            </w:r>
          </w:p>
        </w:tc>
        <w:tc>
          <w:tcPr>
            <w:tcW w:w="1087" w:type="dxa"/>
            <w:gridSpan w:val="3"/>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w:t>
            </w:r>
          </w:p>
        </w:tc>
        <w:tc>
          <w:tcPr>
            <w:tcW w:w="1087" w:type="dxa"/>
            <w:gridSpan w:val="3"/>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9</w:t>
            </w:r>
          </w:p>
        </w:tc>
        <w:tc>
          <w:tcPr>
            <w:tcW w:w="2268" w:type="dxa"/>
            <w:gridSpan w:val="3"/>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w:t>
            </w:r>
          </w:p>
        </w:tc>
        <w:tc>
          <w:tcPr>
            <w:tcW w:w="1560" w:type="dxa"/>
            <w:gridSpan w:val="3"/>
            <w:tcBorders>
              <w:bottom w:val="single" w:sz="4" w:space="0" w:color="auto"/>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11</w:t>
            </w:r>
          </w:p>
        </w:tc>
      </w:tr>
      <w:tr w:rsidR="00A97E49" w:rsidRPr="00084054" w:rsidTr="002C1EED">
        <w:trPr>
          <w:gridAfter w:val="1"/>
          <w:wAfter w:w="285" w:type="dxa"/>
        </w:trPr>
        <w:tc>
          <w:tcPr>
            <w:tcW w:w="15735" w:type="dxa"/>
            <w:gridSpan w:val="25"/>
            <w:tcBorders>
              <w:top w:val="single" w:sz="4" w:space="0" w:color="auto"/>
              <w:left w:val="nil"/>
              <w:bottom w:val="nil"/>
              <w:right w:val="nil"/>
            </w:tcBorders>
          </w:tcPr>
          <w:p w:rsidR="00A97E49" w:rsidRPr="00084054" w:rsidRDefault="00A97E49" w:rsidP="00A97E49">
            <w:pPr>
              <w:widowControl w:val="0"/>
              <w:autoSpaceDE w:val="0"/>
              <w:autoSpaceDN w:val="0"/>
              <w:spacing w:before="120" w:after="0" w:line="240" w:lineRule="auto"/>
              <w:jc w:val="center"/>
              <w:outlineLvl w:val="2"/>
              <w:rPr>
                <w:rFonts w:ascii="Times New Roman" w:eastAsia="Times New Roman" w:hAnsi="Times New Roman" w:cs="Times New Roman"/>
                <w:b/>
                <w:sz w:val="20"/>
                <w:szCs w:val="20"/>
                <w:lang w:eastAsia="ru-RU"/>
              </w:rPr>
            </w:pPr>
            <w:bookmarkStart w:id="22" w:name="P1004"/>
            <w:bookmarkEnd w:id="22"/>
            <w:r w:rsidRPr="00084054">
              <w:rPr>
                <w:rFonts w:ascii="Times New Roman" w:eastAsia="Times New Roman" w:hAnsi="Times New Roman" w:cs="Times New Roman"/>
                <w:b/>
                <w:sz w:val="20"/>
                <w:szCs w:val="20"/>
                <w:lang w:eastAsia="ru-RU"/>
              </w:rPr>
              <w:t xml:space="preserve">Подпрограмма № 1 «Профилактика незаконного потребления наркотических средств и психотропных веществ, реабилитация </w:t>
            </w:r>
            <w:r w:rsidRPr="00084054">
              <w:rPr>
                <w:rFonts w:ascii="Times New Roman" w:eastAsia="Times New Roman" w:hAnsi="Times New Roman" w:cs="Times New Roman"/>
                <w:b/>
                <w:sz w:val="20"/>
                <w:szCs w:val="20"/>
                <w:lang w:eastAsia="ru-RU"/>
              </w:rPr>
              <w:br/>
              <w:t>и ресоциализация потребителей наркотических средств и психотропных веществ»</w:t>
            </w:r>
          </w:p>
          <w:p w:rsidR="00A97E49" w:rsidRPr="00084054" w:rsidRDefault="00A97E49" w:rsidP="00A97E49">
            <w:pPr>
              <w:widowControl w:val="0"/>
              <w:autoSpaceDE w:val="0"/>
              <w:autoSpaceDN w:val="0"/>
              <w:spacing w:before="120" w:after="0" w:line="240" w:lineRule="auto"/>
              <w:jc w:val="center"/>
              <w:outlineLvl w:val="2"/>
              <w:rPr>
                <w:rFonts w:ascii="Times New Roman" w:eastAsia="Times New Roman" w:hAnsi="Times New Roman" w:cs="Times New Roman"/>
                <w:b/>
                <w:sz w:val="20"/>
                <w:szCs w:val="20"/>
                <w:lang w:eastAsia="ru-RU"/>
              </w:rPr>
            </w:pPr>
          </w:p>
        </w:tc>
      </w:tr>
      <w:tr w:rsidR="00A97E49" w:rsidRPr="00084054" w:rsidTr="002C1EED">
        <w:trPr>
          <w:gridAfter w:val="1"/>
          <w:wAfter w:w="285" w:type="dxa"/>
        </w:trPr>
        <w:tc>
          <w:tcPr>
            <w:tcW w:w="15735" w:type="dxa"/>
            <w:gridSpan w:val="25"/>
            <w:tcBorders>
              <w:top w:val="nil"/>
              <w:left w:val="nil"/>
              <w:bottom w:val="nil"/>
              <w:right w:val="nil"/>
            </w:tcBorders>
          </w:tcPr>
          <w:p w:rsidR="00A97E49" w:rsidRPr="00084054" w:rsidRDefault="00A97E49" w:rsidP="00A97E49">
            <w:pPr>
              <w:widowControl w:val="0"/>
              <w:autoSpaceDE w:val="0"/>
              <w:autoSpaceDN w:val="0"/>
              <w:spacing w:after="0" w:line="240" w:lineRule="auto"/>
              <w:ind w:firstLine="368"/>
              <w:jc w:val="both"/>
              <w:outlineLvl w:val="3"/>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Цели подпрограммы – создание условий, способствующих сдерживанию роста незаконного потребления наркотических средств и психотропных веществ, развитие на территории Архангельской области системы комплексной реабилитации и </w:t>
            </w:r>
            <w:proofErr w:type="spellStart"/>
            <w:r w:rsidRPr="00084054">
              <w:rPr>
                <w:rFonts w:ascii="Times New Roman" w:eastAsia="Times New Roman" w:hAnsi="Times New Roman" w:cs="Times New Roman"/>
                <w:sz w:val="20"/>
                <w:szCs w:val="20"/>
                <w:lang w:eastAsia="ru-RU"/>
              </w:rPr>
              <w:t>ресоциализации</w:t>
            </w:r>
            <w:proofErr w:type="spellEnd"/>
            <w:r w:rsidRPr="00084054">
              <w:rPr>
                <w:rFonts w:ascii="Times New Roman" w:eastAsia="Times New Roman" w:hAnsi="Times New Roman" w:cs="Times New Roman"/>
                <w:sz w:val="20"/>
                <w:szCs w:val="20"/>
                <w:lang w:eastAsia="ru-RU"/>
              </w:rPr>
              <w:t xml:space="preserve"> потребителей наркотических средств и психотропных веществ</w:t>
            </w:r>
          </w:p>
          <w:p w:rsidR="00A97E49" w:rsidRPr="00084054" w:rsidRDefault="00A97E49" w:rsidP="00A97E49">
            <w:pPr>
              <w:widowControl w:val="0"/>
              <w:autoSpaceDE w:val="0"/>
              <w:autoSpaceDN w:val="0"/>
              <w:spacing w:after="0" w:line="240" w:lineRule="auto"/>
              <w:jc w:val="both"/>
              <w:outlineLvl w:val="3"/>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15735" w:type="dxa"/>
            <w:gridSpan w:val="25"/>
            <w:tcBorders>
              <w:top w:val="nil"/>
              <w:left w:val="nil"/>
              <w:bottom w:val="nil"/>
              <w:right w:val="nil"/>
            </w:tcBorders>
          </w:tcPr>
          <w:p w:rsidR="00A97E49" w:rsidRPr="00084054" w:rsidRDefault="00A97E49" w:rsidP="00A97E49">
            <w:pPr>
              <w:widowControl w:val="0"/>
              <w:autoSpaceDE w:val="0"/>
              <w:autoSpaceDN w:val="0"/>
              <w:spacing w:after="0" w:line="240" w:lineRule="auto"/>
              <w:ind w:firstLine="368"/>
              <w:jc w:val="both"/>
              <w:outlineLvl w:val="3"/>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Задача № 1 – профилактика незаконного потребления наркотических средств и психотропных веществ</w:t>
            </w:r>
          </w:p>
          <w:p w:rsidR="00A97E49" w:rsidRPr="00084054" w:rsidRDefault="00A97E49" w:rsidP="00A97E49">
            <w:pPr>
              <w:widowControl w:val="0"/>
              <w:autoSpaceDE w:val="0"/>
              <w:autoSpaceDN w:val="0"/>
              <w:spacing w:after="0" w:line="240" w:lineRule="auto"/>
              <w:ind w:firstLine="368"/>
              <w:jc w:val="both"/>
              <w:outlineLvl w:val="3"/>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23" w:name="P1007"/>
            <w:bookmarkEnd w:id="23"/>
            <w:r w:rsidRPr="00084054">
              <w:rPr>
                <w:rFonts w:ascii="Times New Roman" w:eastAsia="Times New Roman" w:hAnsi="Times New Roman" w:cs="Times New Roman"/>
                <w:sz w:val="20"/>
                <w:szCs w:val="20"/>
                <w:lang w:eastAsia="ru-RU"/>
              </w:rPr>
              <w:t xml:space="preserve">1.1. Проведение областного конкурса </w:t>
            </w:r>
            <w:proofErr w:type="gramStart"/>
            <w:r w:rsidRPr="00084054">
              <w:rPr>
                <w:rFonts w:ascii="Times New Roman" w:eastAsia="Times New Roman" w:hAnsi="Times New Roman" w:cs="Times New Roman"/>
                <w:sz w:val="20"/>
                <w:szCs w:val="20"/>
                <w:lang w:eastAsia="ru-RU"/>
              </w:rPr>
              <w:t>студенческих</w:t>
            </w:r>
            <w:proofErr w:type="gramEnd"/>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и школьных работ, направленных</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на профилактику незаконного потребления наркотических средств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психотропных веществ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пропаганду здорового образа жизни</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 xml:space="preserve">министерство образования Архангельской </w:t>
            </w:r>
            <w:r w:rsidRPr="00084054">
              <w:rPr>
                <w:rFonts w:ascii="Times New Roman" w:eastAsia="Times New Roman" w:hAnsi="Times New Roman" w:cs="Times New Roman"/>
                <w:sz w:val="20"/>
                <w:szCs w:val="20"/>
                <w:lang w:eastAsia="ru-RU"/>
              </w:rPr>
              <w:lastRenderedPageBreak/>
              <w:t>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всего</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227"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совершенствование</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форм и методов </w:t>
            </w:r>
            <w:proofErr w:type="gramStart"/>
            <w:r w:rsidRPr="00084054">
              <w:rPr>
                <w:rFonts w:ascii="Times New Roman" w:eastAsia="Times New Roman" w:hAnsi="Times New Roman" w:cs="Times New Roman"/>
                <w:sz w:val="20"/>
                <w:szCs w:val="20"/>
                <w:lang w:eastAsia="ru-RU"/>
              </w:rPr>
              <w:t>профилактической</w:t>
            </w:r>
            <w:proofErr w:type="gramEnd"/>
            <w:r w:rsidRPr="00084054">
              <w:rPr>
                <w:rFonts w:ascii="Times New Roman" w:eastAsia="Times New Roman" w:hAnsi="Times New Roman" w:cs="Times New Roman"/>
                <w:sz w:val="20"/>
                <w:szCs w:val="20"/>
                <w:lang w:eastAsia="ru-RU"/>
              </w:rPr>
              <w:t xml:space="preserve">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работы</w:t>
            </w:r>
          </w:p>
        </w:tc>
        <w:tc>
          <w:tcPr>
            <w:tcW w:w="1560" w:type="dxa"/>
            <w:gridSpan w:val="3"/>
            <w:vMerge w:val="restart"/>
            <w:tcBorders>
              <w:top w:val="nil"/>
              <w:left w:val="nil"/>
              <w:bottom w:val="nil"/>
              <w:right w:val="nil"/>
            </w:tcBorders>
          </w:tcPr>
          <w:p w:rsidR="00A97E49" w:rsidRPr="00084054" w:rsidRDefault="005C72E7" w:rsidP="00A97E49">
            <w:pPr>
              <w:widowControl w:val="0"/>
              <w:tabs>
                <w:tab w:val="left" w:pos="79"/>
              </w:tabs>
              <w:autoSpaceDE w:val="0"/>
              <w:autoSpaceDN w:val="0"/>
              <w:spacing w:after="0" w:line="240" w:lineRule="auto"/>
              <w:rPr>
                <w:rFonts w:ascii="Times New Roman" w:eastAsia="Times New Roman" w:hAnsi="Times New Roman" w:cs="Times New Roman"/>
                <w:sz w:val="20"/>
                <w:szCs w:val="20"/>
                <w:lang w:eastAsia="ru-RU"/>
              </w:rPr>
            </w:pPr>
            <w:hyperlink w:anchor="P642" w:history="1">
              <w:r w:rsidR="00A97E49" w:rsidRPr="00084054">
                <w:rPr>
                  <w:rFonts w:ascii="Times New Roman" w:eastAsia="Times New Roman" w:hAnsi="Times New Roman" w:cs="Times New Roman"/>
                  <w:sz w:val="20"/>
                  <w:szCs w:val="20"/>
                  <w:lang w:eastAsia="ru-RU"/>
                </w:rPr>
                <w:t>пункт</w:t>
              </w:r>
            </w:hyperlink>
            <w:r w:rsidR="00A97E49" w:rsidRPr="00084054">
              <w:rPr>
                <w:rFonts w:ascii="Times New Roman" w:eastAsia="Times New Roman" w:hAnsi="Times New Roman" w:cs="Times New Roman"/>
                <w:sz w:val="20"/>
                <w:szCs w:val="20"/>
                <w:lang w:eastAsia="ru-RU"/>
              </w:rPr>
              <w:t xml:space="preserve"> 7 перечня целевых показателей </w:t>
            </w:r>
            <w:r w:rsidR="00A97E49" w:rsidRPr="00084054">
              <w:rPr>
                <w:rFonts w:ascii="Times New Roman" w:eastAsia="Times New Roman" w:hAnsi="Times New Roman" w:cs="Times New Roman"/>
                <w:sz w:val="20"/>
                <w:szCs w:val="20"/>
                <w:lang w:eastAsia="ru-RU"/>
              </w:rPr>
              <w:lastRenderedPageBreak/>
              <w:t>государственной программы Архангельской области «Обеспечение общественного порядка, профилактика преступности, коррупции, терроризма, экстремизма</w:t>
            </w:r>
          </w:p>
          <w:p w:rsidR="00A97E49" w:rsidRPr="00084054" w:rsidRDefault="00A97E49" w:rsidP="00A97E49">
            <w:pPr>
              <w:widowControl w:val="0"/>
              <w:tabs>
                <w:tab w:val="left" w:pos="79"/>
                <w:tab w:val="left" w:pos="727"/>
              </w:tabs>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незаконного потребления наркотических средств </w:t>
            </w:r>
          </w:p>
          <w:p w:rsidR="00A97E49" w:rsidRPr="00084054" w:rsidRDefault="00A97E49" w:rsidP="00A97E49">
            <w:pPr>
              <w:widowControl w:val="0"/>
              <w:tabs>
                <w:tab w:val="left" w:pos="79"/>
                <w:tab w:val="left" w:pos="727"/>
              </w:tabs>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психотропных веществ </w:t>
            </w:r>
          </w:p>
          <w:p w:rsidR="00A97E49" w:rsidRPr="00084054" w:rsidRDefault="00A97E49" w:rsidP="00A97E49">
            <w:pPr>
              <w:widowControl w:val="0"/>
              <w:tabs>
                <w:tab w:val="left" w:pos="79"/>
                <w:tab w:val="left" w:pos="727"/>
              </w:tabs>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Архангельской области» </w:t>
            </w:r>
          </w:p>
          <w:p w:rsidR="00A97E49" w:rsidRPr="00084054" w:rsidRDefault="00A97E49" w:rsidP="00A97E49">
            <w:pPr>
              <w:widowControl w:val="0"/>
              <w:tabs>
                <w:tab w:val="left" w:pos="79"/>
                <w:tab w:val="left" w:pos="727"/>
              </w:tabs>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(далее – перечень)</w:t>
            </w:r>
          </w:p>
          <w:p w:rsidR="00A97E49" w:rsidRPr="00084054" w:rsidRDefault="00A97E49" w:rsidP="00A97E49">
            <w:pPr>
              <w:widowControl w:val="0"/>
              <w:tabs>
                <w:tab w:val="left" w:pos="79"/>
                <w:tab w:val="left" w:pos="727"/>
              </w:tabs>
              <w:autoSpaceDE w:val="0"/>
              <w:autoSpaceDN w:val="0"/>
              <w:spacing w:after="0" w:line="240" w:lineRule="auto"/>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tabs>
                <w:tab w:val="left" w:pos="79"/>
                <w:tab w:val="left" w:pos="727"/>
              </w:tabs>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федеральный </w:t>
            </w:r>
            <w:r w:rsidRPr="00084054">
              <w:rPr>
                <w:rFonts w:ascii="Times New Roman" w:eastAsia="Times New Roman" w:hAnsi="Times New Roman" w:cs="Times New Roman"/>
                <w:sz w:val="20"/>
                <w:szCs w:val="20"/>
                <w:lang w:eastAsia="ru-RU"/>
              </w:rPr>
              <w:lastRenderedPageBreak/>
              <w:t>бюджет</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tabs>
                <w:tab w:val="left" w:pos="79"/>
                <w:tab w:val="left" w:pos="727"/>
              </w:tabs>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1.2. Организация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проведение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мероприятий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консультаций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для специалистов образовательных организаций, обучающихся, родителей (законных представителей)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по вопросам профилактики отклоняющегося поведения, в том числе незаконного потребления наркотических средств и психотропных веществ в образовательной среде</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министерство образования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2500,0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2227"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повышение компетентности специалистов, родителей (законных представителей) по вопросам отклоняющегося поведения, в том числе незаконного потребления наркотических средств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психотропных веществ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образовательной среде, проведение профилактических мероприятий </w:t>
            </w:r>
            <w:proofErr w:type="gramStart"/>
            <w:r w:rsidRPr="00084054">
              <w:rPr>
                <w:rFonts w:ascii="Times New Roman" w:eastAsia="Times New Roman" w:hAnsi="Times New Roman" w:cs="Times New Roman"/>
                <w:sz w:val="20"/>
                <w:szCs w:val="20"/>
                <w:lang w:eastAsia="ru-RU"/>
              </w:rPr>
              <w:t>для</w:t>
            </w:r>
            <w:proofErr w:type="gramEnd"/>
            <w:r w:rsidRPr="00084054">
              <w:rPr>
                <w:rFonts w:ascii="Times New Roman" w:eastAsia="Times New Roman" w:hAnsi="Times New Roman" w:cs="Times New Roman"/>
                <w:sz w:val="20"/>
                <w:szCs w:val="20"/>
                <w:lang w:eastAsia="ru-RU"/>
              </w:rPr>
              <w:t xml:space="preserve"> обучающихся</w:t>
            </w:r>
          </w:p>
        </w:tc>
        <w:tc>
          <w:tcPr>
            <w:tcW w:w="1560" w:type="dxa"/>
            <w:gridSpan w:val="3"/>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rPr>
                <w:rFonts w:ascii="Times New Roman" w:eastAsia="Times New Roman" w:hAnsi="Times New Roman" w:cs="Times New Roman"/>
                <w:sz w:val="20"/>
                <w:szCs w:val="20"/>
                <w:lang w:eastAsia="ru-RU"/>
              </w:rPr>
            </w:pPr>
            <w:hyperlink w:anchor="P642"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7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2500,0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1.3. Организация</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проведение конкурса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среди </w:t>
            </w:r>
            <w:proofErr w:type="spellStart"/>
            <w:r w:rsidRPr="00084054">
              <w:rPr>
                <w:rFonts w:ascii="Times New Roman" w:eastAsia="Times New Roman" w:hAnsi="Times New Roman" w:cs="Times New Roman"/>
                <w:sz w:val="20"/>
                <w:szCs w:val="20"/>
                <w:lang w:eastAsia="ru-RU"/>
              </w:rPr>
              <w:t>общеобразова</w:t>
            </w:r>
            <w:proofErr w:type="spellEnd"/>
            <w:r w:rsidRPr="00084054">
              <w:rPr>
                <w:rFonts w:ascii="Times New Roman" w:eastAsia="Times New Roman" w:hAnsi="Times New Roman" w:cs="Times New Roman"/>
                <w:sz w:val="20"/>
                <w:szCs w:val="20"/>
                <w:lang w:eastAsia="ru-RU"/>
              </w:rPr>
              <w:t>-</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тельных организаций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на лучшую организацию работы по профилактике незаконного потребления наркотических средств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психотропных веществ</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образовательной среде</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министерство образования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227"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совершенствование работы по привитию </w:t>
            </w:r>
            <w:proofErr w:type="gramStart"/>
            <w:r w:rsidRPr="00084054">
              <w:rPr>
                <w:rFonts w:ascii="Times New Roman" w:eastAsia="Times New Roman" w:hAnsi="Times New Roman" w:cs="Times New Roman"/>
                <w:sz w:val="20"/>
                <w:szCs w:val="20"/>
                <w:lang w:eastAsia="ru-RU"/>
              </w:rPr>
              <w:t>обучающимся</w:t>
            </w:r>
            <w:proofErr w:type="gramEnd"/>
            <w:r w:rsidRPr="00084054">
              <w:rPr>
                <w:rFonts w:ascii="Times New Roman" w:eastAsia="Times New Roman" w:hAnsi="Times New Roman" w:cs="Times New Roman"/>
                <w:sz w:val="20"/>
                <w:szCs w:val="20"/>
                <w:lang w:eastAsia="ru-RU"/>
              </w:rPr>
              <w:t xml:space="preserve"> норм здорового образа жизни. Привлечение к участию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конкурсе не менее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 общеобразовательных организаций</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3 номинациях</w:t>
            </w:r>
          </w:p>
        </w:tc>
        <w:tc>
          <w:tcPr>
            <w:tcW w:w="1560" w:type="dxa"/>
            <w:gridSpan w:val="3"/>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rPr>
                <w:rFonts w:ascii="Times New Roman" w:eastAsia="Times New Roman" w:hAnsi="Times New Roman" w:cs="Times New Roman"/>
                <w:sz w:val="20"/>
                <w:szCs w:val="20"/>
                <w:lang w:eastAsia="ru-RU"/>
              </w:rPr>
            </w:pPr>
            <w:hyperlink w:anchor="P642"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7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1.4. Организация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проведение областных семинаров для специалистов органов и учреждений системы профилактики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по предупреждению употребления </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министерство образования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180,0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w:t>
            </w:r>
            <w:r w:rsidRPr="00084054">
              <w:rPr>
                <w:rFonts w:ascii="Times New Roman" w:eastAsia="Times New Roman" w:hAnsi="Times New Roman" w:cs="Times New Roman"/>
                <w:sz w:val="20"/>
                <w:szCs w:val="20"/>
                <w:lang w:val="en-US" w:eastAsia="ru-RU"/>
              </w:rPr>
              <w:t>6</w:t>
            </w:r>
            <w:r w:rsidRPr="00084054">
              <w:rPr>
                <w:rFonts w:ascii="Times New Roman" w:eastAsia="Times New Roman" w:hAnsi="Times New Roman" w:cs="Times New Roman"/>
                <w:sz w:val="20"/>
                <w:szCs w:val="20"/>
                <w:lang w:eastAsia="ru-RU"/>
              </w:rPr>
              <w:t>,0</w:t>
            </w:r>
          </w:p>
        </w:tc>
        <w:tc>
          <w:tcPr>
            <w:tcW w:w="2227"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повышение компетентности специалистов в вопросах организации и проведения профилактической работы, направленной на предупреждение </w:t>
            </w:r>
          </w:p>
        </w:tc>
        <w:tc>
          <w:tcPr>
            <w:tcW w:w="1560" w:type="dxa"/>
            <w:gridSpan w:val="3"/>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rPr>
                <w:rFonts w:ascii="Times New Roman" w:eastAsia="Times New Roman" w:hAnsi="Times New Roman" w:cs="Times New Roman"/>
                <w:sz w:val="20"/>
                <w:szCs w:val="20"/>
                <w:lang w:eastAsia="ru-RU"/>
              </w:rPr>
            </w:pPr>
            <w:hyperlink w:anchor="P642"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7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093"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180,0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1093"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109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w:t>
            </w:r>
            <w:r w:rsidRPr="00084054">
              <w:rPr>
                <w:rFonts w:ascii="Times New Roman" w:eastAsia="Times New Roman" w:hAnsi="Times New Roman" w:cs="Times New Roman"/>
                <w:sz w:val="20"/>
                <w:szCs w:val="20"/>
                <w:lang w:val="en-US" w:eastAsia="ru-RU"/>
              </w:rPr>
              <w:t>6</w:t>
            </w:r>
            <w:r w:rsidRPr="00084054">
              <w:rPr>
                <w:rFonts w:ascii="Times New Roman" w:eastAsia="Times New Roman" w:hAnsi="Times New Roman" w:cs="Times New Roman"/>
                <w:sz w:val="20"/>
                <w:szCs w:val="20"/>
                <w:lang w:eastAsia="ru-RU"/>
              </w:rPr>
              <w:t>,0</w:t>
            </w:r>
          </w:p>
        </w:tc>
        <w:tc>
          <w:tcPr>
            <w:tcW w:w="2227"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60" w:type="dxa"/>
            <w:gridSpan w:val="3"/>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084054">
              <w:rPr>
                <w:rFonts w:ascii="Times New Roman" w:eastAsia="Times New Roman" w:hAnsi="Times New Roman" w:cs="Times New Roman"/>
                <w:sz w:val="20"/>
                <w:szCs w:val="20"/>
                <w:lang w:eastAsia="ru-RU"/>
              </w:rPr>
              <w:t>психоактивных</w:t>
            </w:r>
            <w:proofErr w:type="spellEnd"/>
            <w:r w:rsidRPr="00084054">
              <w:rPr>
                <w:rFonts w:ascii="Times New Roman" w:eastAsia="Times New Roman" w:hAnsi="Times New Roman" w:cs="Times New Roman"/>
                <w:sz w:val="20"/>
                <w:szCs w:val="20"/>
                <w:lang w:eastAsia="ru-RU"/>
              </w:rPr>
              <w:t xml:space="preserve"> веществ </w:t>
            </w:r>
            <w:proofErr w:type="gramStart"/>
            <w:r w:rsidRPr="00084054">
              <w:rPr>
                <w:rFonts w:ascii="Times New Roman" w:eastAsia="Times New Roman" w:hAnsi="Times New Roman" w:cs="Times New Roman"/>
                <w:sz w:val="20"/>
                <w:szCs w:val="20"/>
                <w:lang w:eastAsia="ru-RU"/>
              </w:rPr>
              <w:t>обучающимися</w:t>
            </w:r>
            <w:proofErr w:type="gramEnd"/>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val="restart"/>
            <w:tcBorders>
              <w:top w:val="nil"/>
              <w:left w:val="nil"/>
              <w:right w:val="nil"/>
            </w:tcBorders>
          </w:tcPr>
          <w:p w:rsidR="00A97E49" w:rsidRPr="00084054" w:rsidRDefault="00A97E49" w:rsidP="00A97E49">
            <w:pPr>
              <w:widowControl w:val="0"/>
              <w:autoSpaceDE w:val="0"/>
              <w:autoSpaceDN w:val="0"/>
              <w:spacing w:after="0" w:line="240" w:lineRule="auto"/>
              <w:ind w:left="-346" w:firstLine="346"/>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употребления наркотических средств и </w:t>
            </w:r>
            <w:proofErr w:type="spellStart"/>
            <w:r w:rsidRPr="00084054">
              <w:rPr>
                <w:rFonts w:ascii="Times New Roman" w:eastAsia="Times New Roman" w:hAnsi="Times New Roman" w:cs="Times New Roman"/>
                <w:sz w:val="20"/>
                <w:szCs w:val="20"/>
                <w:lang w:eastAsia="ru-RU"/>
              </w:rPr>
              <w:t>психоактивных</w:t>
            </w:r>
            <w:proofErr w:type="spellEnd"/>
            <w:r w:rsidRPr="00084054">
              <w:rPr>
                <w:rFonts w:ascii="Times New Roman" w:eastAsia="Times New Roman" w:hAnsi="Times New Roman" w:cs="Times New Roman"/>
                <w:sz w:val="20"/>
                <w:szCs w:val="20"/>
                <w:lang w:eastAsia="ru-RU"/>
              </w:rPr>
              <w:t xml:space="preserve"> веществ </w:t>
            </w:r>
            <w:proofErr w:type="gramStart"/>
            <w:r w:rsidRPr="00084054">
              <w:rPr>
                <w:rFonts w:ascii="Times New Roman" w:eastAsia="Times New Roman" w:hAnsi="Times New Roman" w:cs="Times New Roman"/>
                <w:sz w:val="20"/>
                <w:szCs w:val="20"/>
                <w:lang w:eastAsia="ru-RU"/>
              </w:rPr>
              <w:t>обучающимися</w:t>
            </w:r>
            <w:proofErr w:type="gramEnd"/>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24" w:name="P1240"/>
            <w:bookmarkEnd w:id="24"/>
            <w:r w:rsidRPr="00084054">
              <w:rPr>
                <w:rFonts w:ascii="Times New Roman" w:eastAsia="Times New Roman" w:hAnsi="Times New Roman" w:cs="Times New Roman"/>
                <w:sz w:val="20"/>
                <w:szCs w:val="20"/>
                <w:lang w:eastAsia="ru-RU"/>
              </w:rPr>
              <w:t xml:space="preserve">1.5. Подготовка волонтеров из числа обучающихся профессиональных образовательных организаций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образовательных организаций высшего образования и проведение ими профилактических мероприятий</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министерство образования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225,0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45,0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45,0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обучение волонтеров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для реализации ими мероприятий, направленных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на профилактику употребления наркотических средств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w:t>
            </w:r>
            <w:proofErr w:type="spellStart"/>
            <w:r w:rsidRPr="00084054">
              <w:rPr>
                <w:rFonts w:ascii="Times New Roman" w:eastAsia="Times New Roman" w:hAnsi="Times New Roman" w:cs="Times New Roman"/>
                <w:sz w:val="20"/>
                <w:szCs w:val="20"/>
                <w:lang w:eastAsia="ru-RU"/>
              </w:rPr>
              <w:t>психоактивных</w:t>
            </w:r>
            <w:proofErr w:type="spellEnd"/>
            <w:r w:rsidRPr="00084054">
              <w:rPr>
                <w:rFonts w:ascii="Times New Roman" w:eastAsia="Times New Roman" w:hAnsi="Times New Roman" w:cs="Times New Roman"/>
                <w:sz w:val="20"/>
                <w:szCs w:val="20"/>
                <w:lang w:eastAsia="ru-RU"/>
              </w:rPr>
              <w:t xml:space="preserve"> веществ</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rPr>
                <w:rFonts w:ascii="Times New Roman" w:eastAsia="Times New Roman" w:hAnsi="Times New Roman" w:cs="Times New Roman"/>
                <w:sz w:val="20"/>
                <w:szCs w:val="20"/>
                <w:lang w:eastAsia="ru-RU"/>
              </w:rPr>
            </w:pPr>
            <w:hyperlink w:anchor="P642"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7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225,0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45,0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45,0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25" w:name="P1295"/>
            <w:bookmarkEnd w:id="25"/>
            <w:r w:rsidRPr="00084054">
              <w:rPr>
                <w:rFonts w:ascii="Times New Roman" w:eastAsia="Times New Roman" w:hAnsi="Times New Roman" w:cs="Times New Roman"/>
                <w:sz w:val="20"/>
                <w:szCs w:val="20"/>
                <w:lang w:eastAsia="ru-RU"/>
              </w:rPr>
              <w:t>1.6. Организация</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проведение социологического </w:t>
            </w:r>
            <w:r w:rsidRPr="00084054">
              <w:rPr>
                <w:rFonts w:ascii="Times New Roman" w:eastAsia="Times New Roman" w:hAnsi="Times New Roman" w:cs="Times New Roman"/>
                <w:sz w:val="20"/>
                <w:szCs w:val="20"/>
                <w:lang w:eastAsia="ru-RU"/>
              </w:rPr>
              <w:lastRenderedPageBreak/>
              <w:t xml:space="preserve">исследования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о распространенности злоупотреблений </w:t>
            </w:r>
            <w:proofErr w:type="gramStart"/>
            <w:r w:rsidRPr="00084054">
              <w:rPr>
                <w:rFonts w:ascii="Times New Roman" w:eastAsia="Times New Roman" w:hAnsi="Times New Roman" w:cs="Times New Roman"/>
                <w:sz w:val="20"/>
                <w:szCs w:val="20"/>
                <w:lang w:eastAsia="ru-RU"/>
              </w:rPr>
              <w:t>наркотическими</w:t>
            </w:r>
            <w:proofErr w:type="gramEnd"/>
            <w:r w:rsidRPr="00084054">
              <w:rPr>
                <w:rFonts w:ascii="Times New Roman" w:eastAsia="Times New Roman" w:hAnsi="Times New Roman" w:cs="Times New Roman"/>
                <w:sz w:val="20"/>
                <w:szCs w:val="20"/>
                <w:lang w:eastAsia="ru-RU"/>
              </w:rPr>
              <w:t xml:space="preserve">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средствами среди населения Архангельской области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рамках мониторинга </w:t>
            </w:r>
            <w:proofErr w:type="spellStart"/>
            <w:r w:rsidRPr="00084054">
              <w:rPr>
                <w:rFonts w:ascii="Times New Roman" w:eastAsia="Times New Roman" w:hAnsi="Times New Roman" w:cs="Times New Roman"/>
                <w:sz w:val="20"/>
                <w:szCs w:val="20"/>
                <w:lang w:eastAsia="ru-RU"/>
              </w:rPr>
              <w:t>наркоситуации</w:t>
            </w:r>
            <w:proofErr w:type="spellEnd"/>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 xml:space="preserve">администрация Губернатора Архангельской </w:t>
            </w:r>
            <w:r w:rsidRPr="00084054">
              <w:rPr>
                <w:rFonts w:ascii="Times New Roman" w:eastAsia="Times New Roman" w:hAnsi="Times New Roman" w:cs="Times New Roman"/>
                <w:sz w:val="20"/>
                <w:szCs w:val="20"/>
                <w:lang w:eastAsia="ru-RU"/>
              </w:rPr>
              <w:lastRenderedPageBreak/>
              <w:t>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Правительства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w:t>
            </w:r>
            <w:r w:rsidRPr="00084054">
              <w:rPr>
                <w:rFonts w:ascii="Times New Roman" w:eastAsia="Times New Roman" w:hAnsi="Times New Roman" w:cs="Times New Roman"/>
                <w:sz w:val="20"/>
                <w:szCs w:val="20"/>
                <w:lang w:val="en-US" w:eastAsia="ru-RU"/>
              </w:rPr>
              <w:t>900</w:t>
            </w:r>
            <w:r w:rsidRPr="00084054">
              <w:rPr>
                <w:rFonts w:ascii="Times New Roman" w:eastAsia="Times New Roman" w:hAnsi="Times New Roman" w:cs="Times New Roman"/>
                <w:sz w:val="20"/>
                <w:szCs w:val="20"/>
                <w:lang w:eastAsia="ru-RU"/>
              </w:rPr>
              <w:t>,0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val="en-US" w:eastAsia="ru-RU"/>
              </w:rPr>
              <w:t>50</w:t>
            </w:r>
            <w:r w:rsidRPr="00084054">
              <w:rPr>
                <w:rFonts w:ascii="Times New Roman" w:eastAsia="Times New Roman" w:hAnsi="Times New Roman" w:cs="Times New Roman"/>
                <w:sz w:val="20"/>
                <w:szCs w:val="20"/>
                <w:lang w:eastAsia="ru-RU"/>
              </w:rPr>
              <w:t>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350,0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350,0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получение информации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о распространении наркотических средств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 xml:space="preserve">и других </w:t>
            </w:r>
            <w:proofErr w:type="spellStart"/>
            <w:r w:rsidRPr="00084054">
              <w:rPr>
                <w:rFonts w:ascii="Times New Roman" w:eastAsia="Times New Roman" w:hAnsi="Times New Roman" w:cs="Times New Roman"/>
                <w:sz w:val="20"/>
                <w:szCs w:val="20"/>
                <w:lang w:eastAsia="ru-RU"/>
              </w:rPr>
              <w:t>психоактивных</w:t>
            </w:r>
            <w:proofErr w:type="spellEnd"/>
            <w:r w:rsidRPr="00084054">
              <w:rPr>
                <w:rFonts w:ascii="Times New Roman" w:eastAsia="Times New Roman" w:hAnsi="Times New Roman" w:cs="Times New Roman"/>
                <w:sz w:val="20"/>
                <w:szCs w:val="20"/>
                <w:lang w:eastAsia="ru-RU"/>
              </w:rPr>
              <w:t xml:space="preserve"> веществ в Архангельской области</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rPr>
                <w:rFonts w:ascii="Times New Roman" w:eastAsia="Times New Roman" w:hAnsi="Times New Roman" w:cs="Times New Roman"/>
                <w:sz w:val="20"/>
                <w:szCs w:val="20"/>
                <w:lang w:eastAsia="ru-RU"/>
              </w:rPr>
            </w:pPr>
            <w:hyperlink w:anchor="P630"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1,2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федеральный </w:t>
            </w:r>
            <w:r w:rsidRPr="00084054">
              <w:rPr>
                <w:rFonts w:ascii="Times New Roman" w:eastAsia="Times New Roman" w:hAnsi="Times New Roman" w:cs="Times New Roman"/>
                <w:sz w:val="20"/>
                <w:szCs w:val="20"/>
                <w:lang w:eastAsia="ru-RU"/>
              </w:rPr>
              <w:lastRenderedPageBreak/>
              <w:t>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w:t>
            </w:r>
            <w:r w:rsidRPr="00084054">
              <w:rPr>
                <w:rFonts w:ascii="Times New Roman" w:eastAsia="Times New Roman" w:hAnsi="Times New Roman" w:cs="Times New Roman"/>
                <w:sz w:val="20"/>
                <w:szCs w:val="20"/>
                <w:lang w:val="en-US" w:eastAsia="ru-RU"/>
              </w:rPr>
              <w:t>90</w:t>
            </w:r>
            <w:r w:rsidRPr="00084054">
              <w:rPr>
                <w:rFonts w:ascii="Times New Roman" w:eastAsia="Times New Roman" w:hAnsi="Times New Roman" w:cs="Times New Roman"/>
                <w:sz w:val="20"/>
                <w:szCs w:val="20"/>
                <w:lang w:eastAsia="ru-RU"/>
              </w:rPr>
              <w:t>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val="en-US" w:eastAsia="ru-RU"/>
              </w:rPr>
              <w:t>50</w:t>
            </w:r>
            <w:r w:rsidRPr="00084054">
              <w:rPr>
                <w:rFonts w:ascii="Times New Roman" w:eastAsia="Times New Roman" w:hAnsi="Times New Roman" w:cs="Times New Roman"/>
                <w:sz w:val="20"/>
                <w:szCs w:val="20"/>
                <w:lang w:eastAsia="ru-RU"/>
              </w:rPr>
              <w:t>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350,0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350,0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26" w:name="P1353"/>
            <w:bookmarkEnd w:id="26"/>
            <w:r w:rsidRPr="00084054">
              <w:rPr>
                <w:rFonts w:ascii="Times New Roman" w:eastAsia="Times New Roman" w:hAnsi="Times New Roman" w:cs="Times New Roman"/>
                <w:sz w:val="20"/>
                <w:szCs w:val="20"/>
                <w:lang w:eastAsia="ru-RU"/>
              </w:rPr>
              <w:t>1.7. Организация</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проведение областного конкурса агитбригад образовательных организаций «Мы выбираем жизнь»</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министерство образования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104,0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52,0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52,0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совершенствование форм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методов профилактической работы</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rPr>
                <w:rFonts w:ascii="Times New Roman" w:eastAsia="Times New Roman" w:hAnsi="Times New Roman" w:cs="Times New Roman"/>
                <w:sz w:val="20"/>
                <w:szCs w:val="20"/>
                <w:lang w:eastAsia="ru-RU"/>
              </w:rPr>
            </w:pPr>
            <w:hyperlink w:anchor="P642"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7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104,0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52,0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52,0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27" w:name="P1408"/>
            <w:bookmarkStart w:id="28" w:name="P1520"/>
            <w:bookmarkStart w:id="29" w:name="P1575"/>
            <w:bookmarkEnd w:id="27"/>
            <w:bookmarkEnd w:id="28"/>
            <w:bookmarkEnd w:id="29"/>
            <w:r w:rsidRPr="00084054">
              <w:rPr>
                <w:rFonts w:ascii="Times New Roman" w:eastAsia="Times New Roman" w:hAnsi="Times New Roman" w:cs="Times New Roman"/>
                <w:sz w:val="20"/>
                <w:szCs w:val="20"/>
                <w:lang w:eastAsia="ru-RU"/>
              </w:rPr>
              <w:t>1.11. Денежное поощрение граждан, активно участвующих</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антинаркотической работе</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администрация Губернатора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Правительства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материальное стимулирование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граждан, активизация их деятельности, направленной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на противодействие незаконному распространению</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обороту наркотических средств</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5"/>
              <w:rPr>
                <w:rFonts w:ascii="Times New Roman" w:eastAsia="Times New Roman" w:hAnsi="Times New Roman" w:cs="Times New Roman"/>
                <w:sz w:val="20"/>
                <w:szCs w:val="20"/>
                <w:lang w:eastAsia="ru-RU"/>
              </w:rPr>
            </w:pPr>
            <w:hyperlink w:anchor="P630"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1,2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30" w:name="P1630"/>
            <w:bookmarkEnd w:id="30"/>
            <w:r w:rsidRPr="00084054">
              <w:rPr>
                <w:rFonts w:ascii="Times New Roman" w:eastAsia="Times New Roman" w:hAnsi="Times New Roman" w:cs="Times New Roman"/>
                <w:sz w:val="20"/>
                <w:szCs w:val="20"/>
                <w:lang w:eastAsia="ru-RU"/>
              </w:rPr>
              <w:t>1.12. Проведение</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областного конкурса социальных проектов, направленных на профилактику незаконного потребления наркотических средств и </w:t>
            </w:r>
            <w:r w:rsidRPr="00084054">
              <w:rPr>
                <w:rFonts w:ascii="Times New Roman" w:eastAsia="Times New Roman" w:hAnsi="Times New Roman" w:cs="Times New Roman"/>
                <w:sz w:val="20"/>
                <w:szCs w:val="20"/>
                <w:lang w:eastAsia="ru-RU"/>
              </w:rPr>
              <w:lastRenderedPageBreak/>
              <w:t xml:space="preserve">психотропных веществ и пропаганду здорового образа жизни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молодежной среде,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2021 – 2025 годах</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агентство по делам молодежи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val="en-US" w:eastAsia="ru-RU"/>
              </w:rPr>
              <w:t>5</w:t>
            </w:r>
            <w:r w:rsidRPr="00084054">
              <w:rPr>
                <w:rFonts w:ascii="Times New Roman" w:eastAsia="Times New Roman" w:hAnsi="Times New Roman" w:cs="Times New Roman"/>
                <w:sz w:val="20"/>
                <w:szCs w:val="20"/>
                <w:lang w:eastAsia="ru-RU"/>
              </w:rPr>
              <w:t>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val="en-US" w:eastAsia="ru-RU"/>
              </w:rPr>
            </w:pPr>
            <w:r w:rsidRPr="00084054">
              <w:rPr>
                <w:rFonts w:ascii="Times New Roman" w:eastAsia="Times New Roman" w:hAnsi="Times New Roman" w:cs="Times New Roman"/>
                <w:sz w:val="20"/>
                <w:szCs w:val="20"/>
                <w:lang w:val="en-US" w:eastAsia="ru-RU"/>
              </w:rPr>
              <w:t>-</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совершенствование форм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методов профилактической работы.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Финансовая поддержка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не менее 15 социальных проектов, направленных на профилактику незаконного </w:t>
            </w:r>
            <w:r w:rsidRPr="00084054">
              <w:rPr>
                <w:rFonts w:ascii="Times New Roman" w:eastAsia="Times New Roman" w:hAnsi="Times New Roman" w:cs="Times New Roman"/>
                <w:sz w:val="20"/>
                <w:szCs w:val="20"/>
                <w:lang w:eastAsia="ru-RU"/>
              </w:rPr>
              <w:lastRenderedPageBreak/>
              <w:t>потребления наркотических средств и психотропных веществ и пропаганду здорового образа жизни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молодежной среде,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с вовлечением в мероприятия поддержанных проектов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не менее 2000 человек</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ind w:left="75"/>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пункт 6 перечня</w:t>
            </w:r>
          </w:p>
          <w:p w:rsidR="00A97E49" w:rsidRPr="00084054" w:rsidRDefault="00A97E49" w:rsidP="00A97E49">
            <w:pPr>
              <w:widowControl w:val="0"/>
              <w:autoSpaceDE w:val="0"/>
              <w:autoSpaceDN w:val="0"/>
              <w:spacing w:after="0" w:line="240" w:lineRule="auto"/>
              <w:ind w:left="75"/>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val="en-US" w:eastAsia="ru-RU"/>
              </w:rPr>
              <w:t>5</w:t>
            </w:r>
            <w:r w:rsidRPr="00084054">
              <w:rPr>
                <w:rFonts w:ascii="Times New Roman" w:eastAsia="Times New Roman" w:hAnsi="Times New Roman" w:cs="Times New Roman"/>
                <w:sz w:val="20"/>
                <w:szCs w:val="20"/>
                <w:lang w:eastAsia="ru-RU"/>
              </w:rPr>
              <w:t>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val="en-US"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31" w:name="P1684"/>
            <w:bookmarkEnd w:id="31"/>
            <w:r w:rsidRPr="00084054">
              <w:rPr>
                <w:rFonts w:ascii="Times New Roman" w:eastAsia="Times New Roman" w:hAnsi="Times New Roman" w:cs="Times New Roman"/>
                <w:sz w:val="20"/>
                <w:szCs w:val="20"/>
                <w:lang w:eastAsia="ru-RU"/>
              </w:rPr>
              <w:t xml:space="preserve">1.13. Информационно-методическое обеспечение деятельности специалистов по работе с молодежью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проведение мероприятий по профилактике незаконного потребления наркотических средств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психотропных веществ, пропаганде здорового образа жизни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агентство по делам молодежи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val="en-US" w:eastAsia="ru-RU"/>
              </w:rPr>
              <w:t>10</w:t>
            </w:r>
            <w:r w:rsidRPr="00084054">
              <w:rPr>
                <w:rFonts w:ascii="Times New Roman" w:eastAsia="Times New Roman" w:hAnsi="Times New Roman" w:cs="Times New Roman"/>
                <w:sz w:val="20"/>
                <w:szCs w:val="20"/>
                <w:lang w:eastAsia="ru-RU"/>
              </w:rPr>
              <w:t>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1800,0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1800,0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val="en-US" w:eastAsia="ru-RU"/>
              </w:rPr>
              <w:t>2</w:t>
            </w:r>
            <w:r w:rsidRPr="00084054">
              <w:rPr>
                <w:rFonts w:ascii="Times New Roman" w:eastAsia="Times New Roman" w:hAnsi="Times New Roman" w:cs="Times New Roman"/>
                <w:sz w:val="20"/>
                <w:szCs w:val="20"/>
                <w:lang w:eastAsia="ru-RU"/>
              </w:rPr>
              <w:t>800,0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1800,0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1800,0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val="en-US" w:eastAsia="ru-RU"/>
              </w:rPr>
              <w:t>10</w:t>
            </w:r>
            <w:r w:rsidRPr="00084054">
              <w:rPr>
                <w:rFonts w:ascii="Times New Roman" w:eastAsia="Times New Roman" w:hAnsi="Times New Roman" w:cs="Times New Roman"/>
                <w:sz w:val="20"/>
                <w:szCs w:val="20"/>
                <w:lang w:eastAsia="ru-RU"/>
              </w:rPr>
              <w:t>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1800,0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1800,0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val="en-US" w:eastAsia="ru-RU"/>
              </w:rPr>
              <w:t>2</w:t>
            </w:r>
            <w:r w:rsidRPr="00084054">
              <w:rPr>
                <w:rFonts w:ascii="Times New Roman" w:eastAsia="Times New Roman" w:hAnsi="Times New Roman" w:cs="Times New Roman"/>
                <w:sz w:val="20"/>
                <w:szCs w:val="20"/>
                <w:lang w:eastAsia="ru-RU"/>
              </w:rPr>
              <w:t>800,0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1800,0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1800,0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1.13.1. </w:t>
            </w:r>
            <w:proofErr w:type="gramStart"/>
            <w:r w:rsidRPr="00084054">
              <w:rPr>
                <w:rFonts w:ascii="Times New Roman" w:eastAsia="Times New Roman" w:hAnsi="Times New Roman" w:cs="Times New Roman"/>
                <w:sz w:val="20"/>
                <w:szCs w:val="20"/>
                <w:lang w:eastAsia="ru-RU"/>
              </w:rPr>
              <w:t xml:space="preserve">Информационно-методическое обеспечение деятельности специалистов по работе с молодежью по профилактике незаконного потребления наркотических средств и психотропных веществ (проведение обучающих семинаров </w:t>
            </w:r>
            <w:proofErr w:type="gramEnd"/>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конференций)</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агентство по делам молодежи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900,0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обучение в 2021 – 2025 годах не менее 30 специалистов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по работе с молодежью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лидеров молодежных общественных объединений антинаркотической работе. Создание не менее одной методической программы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с возможностью ее проведения в игровой форме</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5"/>
              <w:rPr>
                <w:rFonts w:ascii="Times New Roman" w:eastAsia="Times New Roman" w:hAnsi="Times New Roman" w:cs="Times New Roman"/>
                <w:sz w:val="20"/>
                <w:szCs w:val="20"/>
                <w:lang w:eastAsia="ru-RU"/>
              </w:rPr>
            </w:pPr>
            <w:hyperlink w:anchor="P630" w:history="1">
              <w:r w:rsidR="00A97E49" w:rsidRPr="00084054">
                <w:rPr>
                  <w:rFonts w:ascii="Times New Roman" w:eastAsia="Times New Roman" w:hAnsi="Times New Roman" w:cs="Times New Roman"/>
                  <w:sz w:val="20"/>
                  <w:szCs w:val="20"/>
                  <w:lang w:eastAsia="ru-RU"/>
                </w:rPr>
                <w:t>пункт 6</w:t>
              </w:r>
            </w:hyperlink>
            <w:r w:rsidR="00A97E49" w:rsidRPr="00084054">
              <w:rPr>
                <w:rFonts w:ascii="Times New Roman" w:eastAsia="Times New Roman" w:hAnsi="Times New Roman" w:cs="Times New Roman"/>
                <w:sz w:val="20"/>
                <w:szCs w:val="20"/>
                <w:lang w:eastAsia="ru-RU"/>
              </w:rPr>
              <w:t xml:space="preserve"> перечня</w:t>
            </w:r>
          </w:p>
          <w:p w:rsidR="00A97E49" w:rsidRPr="00084054" w:rsidRDefault="00A97E49" w:rsidP="00A97E49">
            <w:pPr>
              <w:widowControl w:val="0"/>
              <w:autoSpaceDE w:val="0"/>
              <w:autoSpaceDN w:val="0"/>
              <w:spacing w:after="0" w:line="240" w:lineRule="auto"/>
              <w:ind w:left="75"/>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900,0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1.13.2. Проведение мероприятий по профилактике </w:t>
            </w:r>
            <w:r w:rsidRPr="00084054">
              <w:rPr>
                <w:rFonts w:ascii="Times New Roman" w:eastAsia="Times New Roman" w:hAnsi="Times New Roman" w:cs="Times New Roman"/>
                <w:sz w:val="20"/>
                <w:szCs w:val="20"/>
                <w:lang w:eastAsia="ru-RU"/>
              </w:rPr>
              <w:lastRenderedPageBreak/>
              <w:t xml:space="preserve">незаконного потребления наркотических средств и психотропных веществ, пропаганде здорового образа жизни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информационно-телекоммуникационной сети «Интернет»</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 xml:space="preserve">агентство по делам молодежи Архангельской </w:t>
            </w:r>
            <w:r w:rsidRPr="00084054">
              <w:rPr>
                <w:rFonts w:ascii="Times New Roman" w:eastAsia="Times New Roman" w:hAnsi="Times New Roman" w:cs="Times New Roman"/>
                <w:sz w:val="20"/>
                <w:szCs w:val="20"/>
                <w:lang w:eastAsia="ru-RU"/>
              </w:rPr>
              <w:lastRenderedPageBreak/>
              <w:t>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5500,0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обеспечение достоверной информацией по вопросам профилактики незаконного </w:t>
            </w:r>
            <w:r w:rsidRPr="00084054">
              <w:rPr>
                <w:rFonts w:ascii="Times New Roman" w:eastAsia="Times New Roman" w:hAnsi="Times New Roman" w:cs="Times New Roman"/>
                <w:sz w:val="20"/>
                <w:szCs w:val="20"/>
                <w:lang w:eastAsia="ru-RU"/>
              </w:rPr>
              <w:lastRenderedPageBreak/>
              <w:t xml:space="preserve">потребления наркотических средств и психотропных веществ и пропаганде здорового образа жизни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молодежной среде. Изготовление не менее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9 информационных материалов (видеороликов, аудиороликов, графических изображений), а также размещение и продвижение данных материалов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информационно-телекоммуникационной сети «Интернет» (социальные сети, поисковая система, </w:t>
            </w:r>
            <w:proofErr w:type="spellStart"/>
            <w:r w:rsidRPr="00084054">
              <w:rPr>
                <w:rFonts w:ascii="Times New Roman" w:eastAsia="Times New Roman" w:hAnsi="Times New Roman" w:cs="Times New Roman"/>
                <w:sz w:val="20"/>
                <w:szCs w:val="20"/>
                <w:lang w:eastAsia="ru-RU"/>
              </w:rPr>
              <w:t>видеохостинговый</w:t>
            </w:r>
            <w:proofErr w:type="spellEnd"/>
            <w:r w:rsidRPr="00084054">
              <w:rPr>
                <w:rFonts w:ascii="Times New Roman" w:eastAsia="Times New Roman" w:hAnsi="Times New Roman" w:cs="Times New Roman"/>
                <w:sz w:val="20"/>
                <w:szCs w:val="20"/>
                <w:lang w:eastAsia="ru-RU"/>
              </w:rPr>
              <w:t xml:space="preserve"> сайт)</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5"/>
              <w:rPr>
                <w:rFonts w:ascii="Times New Roman" w:eastAsia="Times New Roman" w:hAnsi="Times New Roman" w:cs="Times New Roman"/>
                <w:sz w:val="20"/>
                <w:szCs w:val="20"/>
                <w:lang w:eastAsia="ru-RU"/>
              </w:rPr>
            </w:pPr>
            <w:hyperlink w:anchor="P630"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6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федеральный </w:t>
            </w:r>
            <w:r w:rsidRPr="00084054">
              <w:rPr>
                <w:rFonts w:ascii="Times New Roman" w:eastAsia="Times New Roman" w:hAnsi="Times New Roman" w:cs="Times New Roman"/>
                <w:sz w:val="20"/>
                <w:szCs w:val="20"/>
                <w:lang w:eastAsia="ru-RU"/>
              </w:rPr>
              <w:lastRenderedPageBreak/>
              <w:t>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5500,0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1.13.3. Проведение мероприятий по профилактике незаконного потребления наркотических средств и психотропных веществ, пропаганде здорового образа жизни среди молодежи</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агентство по делам молодежи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650,0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650,0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количество участников мероприятий по профилактике асоциальных проявлений в молодежной среде и пропаганде здорового образа жизни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молодежной среде –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не менее 2000 человек;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тираж изданных информационно-методических материалов – не менее 1750 единиц</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5"/>
              <w:rPr>
                <w:rFonts w:ascii="Times New Roman" w:eastAsia="Times New Roman" w:hAnsi="Times New Roman" w:cs="Times New Roman"/>
                <w:sz w:val="20"/>
                <w:szCs w:val="20"/>
                <w:lang w:eastAsia="ru-RU"/>
              </w:rPr>
            </w:pPr>
            <w:hyperlink w:anchor="P630"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6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650,0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650,0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15735" w:type="dxa"/>
            <w:gridSpan w:val="25"/>
            <w:tcBorders>
              <w:top w:val="nil"/>
              <w:left w:val="nil"/>
              <w:bottom w:val="nil"/>
              <w:right w:val="nil"/>
            </w:tcBorders>
          </w:tcPr>
          <w:p w:rsidR="00A97E49" w:rsidRPr="00084054" w:rsidRDefault="00A97E49" w:rsidP="00A97E49">
            <w:pPr>
              <w:widowControl w:val="0"/>
              <w:autoSpaceDE w:val="0"/>
              <w:autoSpaceDN w:val="0"/>
              <w:spacing w:after="60" w:line="240" w:lineRule="auto"/>
              <w:ind w:firstLine="368"/>
              <w:outlineLvl w:val="4"/>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Задача № 2 – развитие системы комплексной реабилитации и </w:t>
            </w:r>
            <w:proofErr w:type="spellStart"/>
            <w:r w:rsidRPr="00084054">
              <w:rPr>
                <w:rFonts w:ascii="Times New Roman" w:eastAsia="Times New Roman" w:hAnsi="Times New Roman" w:cs="Times New Roman"/>
                <w:sz w:val="20"/>
                <w:szCs w:val="20"/>
                <w:lang w:eastAsia="ru-RU"/>
              </w:rPr>
              <w:t>ресоциализации</w:t>
            </w:r>
            <w:proofErr w:type="spellEnd"/>
            <w:r w:rsidRPr="00084054">
              <w:rPr>
                <w:rFonts w:ascii="Times New Roman" w:eastAsia="Times New Roman" w:hAnsi="Times New Roman" w:cs="Times New Roman"/>
                <w:sz w:val="20"/>
                <w:szCs w:val="20"/>
                <w:lang w:eastAsia="ru-RU"/>
              </w:rPr>
              <w:t xml:space="preserve"> потребителей наркотических средств и психотропных веществ</w:t>
            </w:r>
          </w:p>
          <w:p w:rsidR="00A97E49" w:rsidRPr="00084054" w:rsidRDefault="00A97E49" w:rsidP="00A97E49">
            <w:pPr>
              <w:widowControl w:val="0"/>
              <w:autoSpaceDE w:val="0"/>
              <w:autoSpaceDN w:val="0"/>
              <w:spacing w:after="60" w:line="240" w:lineRule="auto"/>
              <w:outlineLvl w:val="4"/>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32" w:name="P1901"/>
            <w:bookmarkStart w:id="33" w:name="P2006"/>
            <w:bookmarkStart w:id="34" w:name="P2062"/>
            <w:bookmarkEnd w:id="32"/>
            <w:bookmarkEnd w:id="33"/>
            <w:bookmarkEnd w:id="34"/>
            <w:r w:rsidRPr="00084054">
              <w:rPr>
                <w:rFonts w:ascii="Times New Roman" w:eastAsia="Times New Roman" w:hAnsi="Times New Roman" w:cs="Times New Roman"/>
                <w:sz w:val="20"/>
                <w:szCs w:val="20"/>
                <w:lang w:eastAsia="ru-RU"/>
              </w:rPr>
              <w:t xml:space="preserve">2.4. Реализация </w:t>
            </w:r>
            <w:proofErr w:type="gramStart"/>
            <w:r w:rsidRPr="00084054">
              <w:rPr>
                <w:rFonts w:ascii="Times New Roman" w:eastAsia="Times New Roman" w:hAnsi="Times New Roman" w:cs="Times New Roman"/>
                <w:sz w:val="20"/>
                <w:szCs w:val="20"/>
                <w:lang w:eastAsia="ru-RU"/>
              </w:rPr>
              <w:t>профилактических</w:t>
            </w:r>
            <w:proofErr w:type="gramEnd"/>
            <w:r w:rsidRPr="00084054">
              <w:rPr>
                <w:rFonts w:ascii="Times New Roman" w:eastAsia="Times New Roman" w:hAnsi="Times New Roman" w:cs="Times New Roman"/>
                <w:sz w:val="20"/>
                <w:szCs w:val="20"/>
                <w:lang w:eastAsia="ru-RU"/>
              </w:rPr>
              <w:t xml:space="preserve"> реабилитационных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программ «Психологическая интервенция отклоняющегося </w:t>
            </w:r>
            <w:r w:rsidRPr="00084054">
              <w:rPr>
                <w:rFonts w:ascii="Times New Roman" w:eastAsia="Times New Roman" w:hAnsi="Times New Roman" w:cs="Times New Roman"/>
                <w:sz w:val="20"/>
                <w:szCs w:val="20"/>
                <w:lang w:eastAsia="ru-RU"/>
              </w:rPr>
              <w:lastRenderedPageBreak/>
              <w:t>поведения личности», «Эстетическая реабилитация», «Школа настольного тенниса», «Здоровая Россия – общее дело»</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министерство труда, занятости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социального развития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val="en-US" w:eastAsia="ru-RU"/>
              </w:rPr>
              <w:t>250</w:t>
            </w:r>
            <w:r w:rsidRPr="00084054">
              <w:rPr>
                <w:rFonts w:ascii="Times New Roman" w:eastAsia="Times New Roman" w:hAnsi="Times New Roman" w:cs="Times New Roman"/>
                <w:sz w:val="20"/>
                <w:szCs w:val="20"/>
                <w:lang w:eastAsia="ru-RU"/>
              </w:rPr>
              <w:t>,0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250,0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250,0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ежемесячное</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сопровождение не менее</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25 человек, употребляющих наркотические или психотропные вещества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без назначения врачей</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rPr>
                <w:rFonts w:ascii="Times New Roman" w:eastAsia="Times New Roman" w:hAnsi="Times New Roman" w:cs="Times New Roman"/>
                <w:sz w:val="20"/>
                <w:szCs w:val="20"/>
                <w:lang w:eastAsia="ru-RU"/>
              </w:rPr>
            </w:pPr>
            <w:hyperlink w:anchor="P656" w:history="1">
              <w:r w:rsidR="00A97E49" w:rsidRPr="00084054">
                <w:rPr>
                  <w:rFonts w:ascii="Times New Roman" w:eastAsia="Times New Roman" w:hAnsi="Times New Roman" w:cs="Times New Roman"/>
                  <w:sz w:val="20"/>
                  <w:szCs w:val="20"/>
                  <w:lang w:eastAsia="ru-RU"/>
                </w:rPr>
                <w:t>пункт 8</w:t>
              </w:r>
            </w:hyperlink>
            <w:r w:rsidR="00A97E49" w:rsidRPr="00084054">
              <w:rPr>
                <w:rFonts w:ascii="Times New Roman" w:eastAsia="Times New Roman" w:hAnsi="Times New Roman" w:cs="Times New Roman"/>
                <w:sz w:val="20"/>
                <w:szCs w:val="20"/>
                <w:lang w:eastAsia="ru-RU"/>
              </w:rPr>
              <w:t xml:space="preserve">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val="en-US" w:eastAsia="ru-RU"/>
              </w:rPr>
              <w:t>250</w:t>
            </w:r>
            <w:r w:rsidRPr="00084054">
              <w:rPr>
                <w:rFonts w:ascii="Times New Roman" w:eastAsia="Times New Roman" w:hAnsi="Times New Roman" w:cs="Times New Roman"/>
                <w:sz w:val="20"/>
                <w:szCs w:val="20"/>
                <w:lang w:eastAsia="ru-RU"/>
              </w:rPr>
              <w:t>,0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250,0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250,0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2.5. Организация</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084054">
              <w:rPr>
                <w:rFonts w:ascii="Times New Roman" w:eastAsia="Times New Roman" w:hAnsi="Times New Roman" w:cs="Times New Roman"/>
                <w:sz w:val="20"/>
                <w:szCs w:val="20"/>
                <w:lang w:eastAsia="ru-RU"/>
              </w:rPr>
              <w:t xml:space="preserve">и проведение просветительских мероприятий в рамках Международного дня борьбы с наркоманией и незаконным оборотом наркотиков (распространение печатной продукции, проведение информационно-разъяснительной работы </w:t>
            </w:r>
            <w:proofErr w:type="gramEnd"/>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с населением</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подростками)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министерство труда, занятости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социального развития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участие в мероприятиях</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не менее 150 человек ежегодно;</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распространение не менее 300 буклетов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200 информационных блокнотов, 200 календарей</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rPr>
                <w:rFonts w:ascii="Times New Roman" w:eastAsia="Times New Roman" w:hAnsi="Times New Roman" w:cs="Times New Roman"/>
                <w:sz w:val="20"/>
                <w:szCs w:val="20"/>
                <w:lang w:eastAsia="ru-RU"/>
              </w:rPr>
            </w:pPr>
            <w:hyperlink w:anchor="P656" w:history="1">
              <w:r w:rsidR="00A97E49" w:rsidRPr="00084054">
                <w:rPr>
                  <w:rFonts w:ascii="Times New Roman" w:eastAsia="Times New Roman" w:hAnsi="Times New Roman" w:cs="Times New Roman"/>
                  <w:sz w:val="20"/>
                  <w:szCs w:val="20"/>
                  <w:lang w:eastAsia="ru-RU"/>
                </w:rPr>
                <w:t>пункт 8</w:t>
              </w:r>
            </w:hyperlink>
            <w:r w:rsidR="00A97E49" w:rsidRPr="00084054">
              <w:rPr>
                <w:rFonts w:ascii="Times New Roman" w:eastAsia="Times New Roman" w:hAnsi="Times New Roman" w:cs="Times New Roman"/>
                <w:sz w:val="20"/>
                <w:szCs w:val="20"/>
                <w:lang w:eastAsia="ru-RU"/>
              </w:rPr>
              <w:t xml:space="preserve">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35" w:name="P2174"/>
            <w:bookmarkEnd w:id="35"/>
            <w:r w:rsidRPr="00084054">
              <w:rPr>
                <w:rFonts w:ascii="Times New Roman" w:eastAsia="Times New Roman" w:hAnsi="Times New Roman" w:cs="Times New Roman"/>
                <w:sz w:val="20"/>
                <w:szCs w:val="20"/>
                <w:lang w:eastAsia="ru-RU"/>
              </w:rPr>
              <w:t xml:space="preserve">2.6. Проведение обучающих семинаров по вопросам социальной реабилитации потребляющих наркотические средства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или психотропные вещества без назначения врача</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для специалистов государственных</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негосударственных организаций, заинтересованных лиц</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министерство труда, занятости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социального развития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участие в мероприятиях</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не менее 70 человек ежегодно;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распространение не менее 100 сборников</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rPr>
                <w:rFonts w:ascii="Times New Roman" w:eastAsia="Times New Roman" w:hAnsi="Times New Roman" w:cs="Times New Roman"/>
                <w:sz w:val="20"/>
                <w:szCs w:val="20"/>
                <w:lang w:eastAsia="ru-RU"/>
              </w:rPr>
            </w:pPr>
            <w:hyperlink w:anchor="P656" w:history="1">
              <w:r w:rsidR="00A97E49" w:rsidRPr="00084054">
                <w:rPr>
                  <w:rFonts w:ascii="Times New Roman" w:eastAsia="Times New Roman" w:hAnsi="Times New Roman" w:cs="Times New Roman"/>
                  <w:sz w:val="20"/>
                  <w:szCs w:val="20"/>
                  <w:lang w:eastAsia="ru-RU"/>
                </w:rPr>
                <w:t>пункт 8</w:t>
              </w:r>
            </w:hyperlink>
            <w:r w:rsidR="00A97E49" w:rsidRPr="00084054">
              <w:rPr>
                <w:rFonts w:ascii="Times New Roman" w:eastAsia="Times New Roman" w:hAnsi="Times New Roman" w:cs="Times New Roman"/>
                <w:sz w:val="20"/>
                <w:szCs w:val="20"/>
                <w:lang w:eastAsia="ru-RU"/>
              </w:rPr>
              <w:t xml:space="preserve">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 по подпрограмме № 1</w:t>
            </w: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17209,0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2 831,0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3681,0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4333,0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3181,0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3183,0</w:t>
            </w: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областной </w:t>
            </w:r>
            <w:r w:rsidRPr="00084054">
              <w:rPr>
                <w:rFonts w:ascii="Times New Roman" w:eastAsia="Times New Roman" w:hAnsi="Times New Roman" w:cs="Times New Roman"/>
                <w:sz w:val="20"/>
                <w:szCs w:val="20"/>
                <w:lang w:eastAsia="ru-RU"/>
              </w:rPr>
              <w:lastRenderedPageBreak/>
              <w:t>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17209,0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2 831,0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3681,0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4333,0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3181,0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3183,0</w:t>
            </w: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15735" w:type="dxa"/>
            <w:gridSpan w:val="25"/>
            <w:tcBorders>
              <w:top w:val="nil"/>
              <w:left w:val="nil"/>
              <w:bottom w:val="nil"/>
              <w:right w:val="nil"/>
            </w:tcBorders>
          </w:tcPr>
          <w:p w:rsidR="00A97E49" w:rsidRPr="00084054" w:rsidRDefault="00A97E49" w:rsidP="00A97E49">
            <w:pPr>
              <w:widowControl w:val="0"/>
              <w:autoSpaceDE w:val="0"/>
              <w:autoSpaceDN w:val="0"/>
              <w:spacing w:after="60" w:line="240" w:lineRule="auto"/>
              <w:jc w:val="center"/>
              <w:outlineLvl w:val="2"/>
              <w:rPr>
                <w:rFonts w:ascii="Times New Roman" w:eastAsia="Times New Roman" w:hAnsi="Times New Roman" w:cs="Times New Roman"/>
                <w:b/>
                <w:sz w:val="20"/>
                <w:szCs w:val="20"/>
                <w:lang w:eastAsia="ru-RU"/>
              </w:rPr>
            </w:pPr>
            <w:bookmarkStart w:id="36" w:name="P2276"/>
            <w:bookmarkEnd w:id="36"/>
            <w:r w:rsidRPr="00084054">
              <w:rPr>
                <w:rFonts w:ascii="Times New Roman" w:eastAsia="Times New Roman" w:hAnsi="Times New Roman" w:cs="Times New Roman"/>
                <w:b/>
                <w:sz w:val="20"/>
                <w:szCs w:val="20"/>
                <w:lang w:eastAsia="ru-RU"/>
              </w:rPr>
              <w:t>Подпрограмма № 2 «Профилактика преступлений и иных правонарушений в Архангельской области»</w:t>
            </w:r>
          </w:p>
          <w:p w:rsidR="00A97E49" w:rsidRPr="00084054" w:rsidRDefault="00A97E49" w:rsidP="00A97E49">
            <w:pPr>
              <w:widowControl w:val="0"/>
              <w:autoSpaceDE w:val="0"/>
              <w:autoSpaceDN w:val="0"/>
              <w:spacing w:after="60" w:line="240" w:lineRule="auto"/>
              <w:jc w:val="center"/>
              <w:outlineLvl w:val="2"/>
              <w:rPr>
                <w:rFonts w:ascii="Times New Roman" w:eastAsia="Times New Roman" w:hAnsi="Times New Roman" w:cs="Times New Roman"/>
                <w:b/>
                <w:sz w:val="20"/>
                <w:szCs w:val="20"/>
                <w:lang w:eastAsia="ru-RU"/>
              </w:rPr>
            </w:pPr>
          </w:p>
        </w:tc>
      </w:tr>
      <w:tr w:rsidR="00A97E49" w:rsidRPr="00084054" w:rsidTr="002C1EED">
        <w:trPr>
          <w:gridAfter w:val="1"/>
          <w:wAfter w:w="285" w:type="dxa"/>
          <w:trHeight w:val="612"/>
        </w:trPr>
        <w:tc>
          <w:tcPr>
            <w:tcW w:w="15735" w:type="dxa"/>
            <w:gridSpan w:val="25"/>
            <w:tcBorders>
              <w:top w:val="nil"/>
              <w:left w:val="nil"/>
              <w:bottom w:val="nil"/>
              <w:right w:val="nil"/>
            </w:tcBorders>
          </w:tcPr>
          <w:p w:rsidR="00A97E49" w:rsidRPr="00084054" w:rsidRDefault="00A97E49" w:rsidP="00A97E49">
            <w:pPr>
              <w:widowControl w:val="0"/>
              <w:autoSpaceDE w:val="0"/>
              <w:autoSpaceDN w:val="0"/>
              <w:spacing w:after="60" w:line="240" w:lineRule="auto"/>
              <w:ind w:firstLine="368"/>
              <w:jc w:val="both"/>
              <w:outlineLvl w:val="3"/>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Цель подпрограммы – снижение уровня преступности на территории Архангельской области и развитие системы социальной профилактики правонарушений, направленной на активизацию борьбы с преступностью на территории Архангельской области</w:t>
            </w:r>
          </w:p>
        </w:tc>
      </w:tr>
      <w:tr w:rsidR="00A97E49" w:rsidRPr="00084054" w:rsidTr="002C1EED">
        <w:trPr>
          <w:gridAfter w:val="1"/>
          <w:wAfter w:w="285" w:type="dxa"/>
        </w:trPr>
        <w:tc>
          <w:tcPr>
            <w:tcW w:w="15735" w:type="dxa"/>
            <w:gridSpan w:val="25"/>
            <w:tcBorders>
              <w:top w:val="nil"/>
              <w:left w:val="nil"/>
              <w:bottom w:val="nil"/>
              <w:right w:val="nil"/>
            </w:tcBorders>
          </w:tcPr>
          <w:p w:rsidR="00A97E49" w:rsidRPr="00084054" w:rsidRDefault="00A97E49" w:rsidP="00A97E49">
            <w:pPr>
              <w:widowControl w:val="0"/>
              <w:autoSpaceDE w:val="0"/>
              <w:autoSpaceDN w:val="0"/>
              <w:spacing w:after="60" w:line="240" w:lineRule="auto"/>
              <w:ind w:firstLine="368"/>
              <w:jc w:val="both"/>
              <w:outlineLvl w:val="3"/>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Задача № 1 – развитие системы социальной профилактики правонарушений, направленной на активизацию борьбы с преступностью, незаконной миграцией, социальной адаптации лиц, освобожденных из учреждений уголовно-исполнительной системы</w:t>
            </w:r>
          </w:p>
          <w:p w:rsidR="00A97E49" w:rsidRPr="00084054" w:rsidRDefault="00A97E49" w:rsidP="00A97E49">
            <w:pPr>
              <w:widowControl w:val="0"/>
              <w:autoSpaceDE w:val="0"/>
              <w:autoSpaceDN w:val="0"/>
              <w:spacing w:after="60" w:line="240" w:lineRule="auto"/>
              <w:ind w:firstLine="368"/>
              <w:jc w:val="both"/>
              <w:outlineLvl w:val="3"/>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37" w:name="P2279"/>
            <w:bookmarkEnd w:id="37"/>
            <w:r w:rsidRPr="00084054">
              <w:rPr>
                <w:rFonts w:ascii="Times New Roman" w:eastAsia="Times New Roman" w:hAnsi="Times New Roman" w:cs="Times New Roman"/>
                <w:sz w:val="20"/>
                <w:szCs w:val="20"/>
                <w:lang w:eastAsia="ru-RU"/>
              </w:rPr>
              <w:t>1.1. Предоставление субсидий местным бюджетам с целью организации материально-технического стимулирования</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страхования участников добровольных народных дружин</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администрация Губернатора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Правительства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7394,0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4394,0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стимулирование деятельности участников добровольных народных дружин</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5"/>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9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7394,0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4394,0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38" w:name="P2335"/>
            <w:bookmarkEnd w:id="38"/>
            <w:r w:rsidRPr="00084054">
              <w:rPr>
                <w:rFonts w:ascii="Times New Roman" w:eastAsia="Times New Roman" w:hAnsi="Times New Roman" w:cs="Times New Roman"/>
                <w:sz w:val="20"/>
                <w:szCs w:val="20"/>
                <w:lang w:eastAsia="ru-RU"/>
              </w:rPr>
              <w:t>1.2. Создание</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размещение телепрограммы, освещающей деятельность </w:t>
            </w:r>
            <w:proofErr w:type="gramStart"/>
            <w:r w:rsidRPr="00084054">
              <w:rPr>
                <w:rFonts w:ascii="Times New Roman" w:eastAsia="Times New Roman" w:hAnsi="Times New Roman" w:cs="Times New Roman"/>
                <w:sz w:val="20"/>
                <w:szCs w:val="20"/>
                <w:lang w:eastAsia="ru-RU"/>
              </w:rPr>
              <w:t>правоохранительных</w:t>
            </w:r>
            <w:proofErr w:type="gramEnd"/>
            <w:r w:rsidRPr="00084054">
              <w:rPr>
                <w:rFonts w:ascii="Times New Roman" w:eastAsia="Times New Roman" w:hAnsi="Times New Roman" w:cs="Times New Roman"/>
                <w:sz w:val="20"/>
                <w:szCs w:val="20"/>
                <w:lang w:eastAsia="ru-RU"/>
              </w:rPr>
              <w:t xml:space="preserve">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органов Архангельской области</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администрация Губернатора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Правительства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8220,0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1620,0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1620,0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1740,0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1620,0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1620,0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создание и размещение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не менее 12 телепрограмм</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год</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5"/>
              <w:rPr>
                <w:rFonts w:ascii="Times New Roman" w:eastAsia="Times New Roman" w:hAnsi="Times New Roman" w:cs="Times New Roman"/>
                <w:sz w:val="20"/>
                <w:szCs w:val="20"/>
                <w:lang w:eastAsia="ru-RU"/>
              </w:rPr>
            </w:pPr>
            <w:hyperlink w:anchor="P724"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5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8220,0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1620,0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1620,0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1740,0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1620,0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1620,0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39" w:name="P2390"/>
            <w:bookmarkEnd w:id="39"/>
            <w:r w:rsidRPr="00084054">
              <w:rPr>
                <w:rFonts w:ascii="Times New Roman" w:eastAsia="Times New Roman" w:hAnsi="Times New Roman" w:cs="Times New Roman"/>
                <w:sz w:val="20"/>
                <w:szCs w:val="20"/>
                <w:lang w:eastAsia="ru-RU"/>
              </w:rPr>
              <w:t xml:space="preserve">1.3. Проведение областной научно-практической </w:t>
            </w:r>
            <w:r w:rsidRPr="00084054">
              <w:rPr>
                <w:rFonts w:ascii="Times New Roman" w:eastAsia="Times New Roman" w:hAnsi="Times New Roman" w:cs="Times New Roman"/>
                <w:sz w:val="20"/>
                <w:szCs w:val="20"/>
                <w:lang w:eastAsia="ru-RU"/>
              </w:rPr>
              <w:lastRenderedPageBreak/>
              <w:t>конференции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по вопросам профилактики негативных явлений</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детской и молодежной среде</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 xml:space="preserve">министерство образования Архангельской </w:t>
            </w:r>
            <w:r w:rsidRPr="00084054">
              <w:rPr>
                <w:rFonts w:ascii="Times New Roman" w:eastAsia="Times New Roman" w:hAnsi="Times New Roman" w:cs="Times New Roman"/>
                <w:sz w:val="20"/>
                <w:szCs w:val="20"/>
                <w:lang w:eastAsia="ru-RU"/>
              </w:rPr>
              <w:lastRenderedPageBreak/>
              <w:t>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совершенствование форм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методов профилактической работы.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 xml:space="preserve">Количество участников –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084054">
              <w:rPr>
                <w:rFonts w:ascii="Times New Roman" w:eastAsia="Times New Roman" w:hAnsi="Times New Roman" w:cs="Times New Roman"/>
                <w:sz w:val="20"/>
                <w:szCs w:val="20"/>
                <w:lang w:eastAsia="ru-RU"/>
              </w:rPr>
              <w:t xml:space="preserve">не менее 100 человек (специалисты системы образования, здравоохранения, сотрудники правоохранительных органов, специалисты </w:t>
            </w:r>
            <w:proofErr w:type="gramEnd"/>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по социальной работе). Проведение конференции совместно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с государственным бюджетным учреждением здравоохранения Архангельской области «Архангельский психоневрологический диспансер»</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5"/>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11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федеральный </w:t>
            </w:r>
            <w:r w:rsidRPr="00084054">
              <w:rPr>
                <w:rFonts w:ascii="Times New Roman" w:eastAsia="Times New Roman" w:hAnsi="Times New Roman" w:cs="Times New Roman"/>
                <w:sz w:val="20"/>
                <w:szCs w:val="20"/>
                <w:lang w:eastAsia="ru-RU"/>
              </w:rPr>
              <w:lastRenderedPageBreak/>
              <w:t>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1.4. Организация</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проведение областного конкурса команд добровольцев (волонтеров) школьных служб примирения</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общеобразовательных организациях</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Архангельской области «Давайте жить дружно»</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министерство образования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277,0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98,0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82,0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97,0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совершенствование форм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методов профилактической работы</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190"/>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 xml:space="preserve">пункт 11 </w:t>
              </w:r>
            </w:hyperlink>
            <w:r w:rsidR="00A97E49" w:rsidRPr="00084054">
              <w:rPr>
                <w:rFonts w:ascii="Times New Roman" w:eastAsia="Times New Roman" w:hAnsi="Times New Roman" w:cs="Times New Roman"/>
                <w:sz w:val="20"/>
                <w:szCs w:val="20"/>
                <w:lang w:eastAsia="ru-RU"/>
              </w:rPr>
              <w:t xml:space="preserve">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190"/>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190"/>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277,0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98,0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82,0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97,0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190"/>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190"/>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190"/>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1.5. Организация деятельности </w:t>
            </w:r>
            <w:proofErr w:type="gramStart"/>
            <w:r w:rsidRPr="00084054">
              <w:rPr>
                <w:rFonts w:ascii="Times New Roman" w:eastAsia="Times New Roman" w:hAnsi="Times New Roman" w:cs="Times New Roman"/>
                <w:sz w:val="20"/>
                <w:szCs w:val="20"/>
                <w:lang w:eastAsia="ru-RU"/>
              </w:rPr>
              <w:t>Консультационного</w:t>
            </w:r>
            <w:proofErr w:type="gramEnd"/>
            <w:r w:rsidRPr="00084054">
              <w:rPr>
                <w:rFonts w:ascii="Times New Roman" w:eastAsia="Times New Roman" w:hAnsi="Times New Roman" w:cs="Times New Roman"/>
                <w:sz w:val="20"/>
                <w:szCs w:val="20"/>
                <w:lang w:eastAsia="ru-RU"/>
              </w:rPr>
              <w:t xml:space="preserve">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центра для родителей (законных представителей)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педагогических работников по вопросам предупреждения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преодоления проявлений </w:t>
            </w:r>
            <w:r w:rsidRPr="00084054">
              <w:rPr>
                <w:rFonts w:ascii="Times New Roman" w:eastAsia="Times New Roman" w:hAnsi="Times New Roman" w:cs="Times New Roman"/>
                <w:sz w:val="20"/>
                <w:szCs w:val="20"/>
                <w:lang w:eastAsia="ru-RU"/>
              </w:rPr>
              <w:lastRenderedPageBreak/>
              <w:t>отклоняющегося поведения детей и подростков</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министерство образования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ind w:right="-113"/>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проведение групповых мероприятий с родителями (законными представителями) </w:t>
            </w:r>
          </w:p>
          <w:p w:rsidR="00A97E49" w:rsidRPr="00084054" w:rsidRDefault="00A97E49" w:rsidP="00A97E49">
            <w:pPr>
              <w:widowControl w:val="0"/>
              <w:autoSpaceDE w:val="0"/>
              <w:autoSpaceDN w:val="0"/>
              <w:spacing w:after="0" w:line="240" w:lineRule="auto"/>
              <w:ind w:right="-113"/>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педагогическими работниками. Проведение индивидуальных консультаций с родителями (законными представителями) и педагогическими </w:t>
            </w:r>
            <w:r w:rsidRPr="00084054">
              <w:rPr>
                <w:rFonts w:ascii="Times New Roman" w:eastAsia="Times New Roman" w:hAnsi="Times New Roman" w:cs="Times New Roman"/>
                <w:sz w:val="20"/>
                <w:szCs w:val="20"/>
                <w:lang w:eastAsia="ru-RU"/>
              </w:rPr>
              <w:lastRenderedPageBreak/>
              <w:t>работниками по мере поступления запросов.</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Разработка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распространение информационно-методических материалов</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190"/>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пункт</w:t>
              </w:r>
            </w:hyperlink>
            <w:r w:rsidR="00A97E49" w:rsidRPr="00084054">
              <w:rPr>
                <w:rFonts w:ascii="Times New Roman" w:eastAsia="Times New Roman" w:hAnsi="Times New Roman" w:cs="Times New Roman"/>
                <w:sz w:val="20"/>
                <w:szCs w:val="20"/>
                <w:lang w:eastAsia="ru-RU"/>
              </w:rPr>
              <w:t xml:space="preserve"> 11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190"/>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190"/>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190"/>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190"/>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внебюджетные </w:t>
            </w:r>
            <w:r w:rsidRPr="00084054">
              <w:rPr>
                <w:rFonts w:ascii="Times New Roman" w:eastAsia="Times New Roman" w:hAnsi="Times New Roman" w:cs="Times New Roman"/>
                <w:sz w:val="20"/>
                <w:szCs w:val="20"/>
                <w:lang w:eastAsia="ru-RU"/>
              </w:rPr>
              <w:lastRenderedPageBreak/>
              <w:t>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190"/>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40" w:name="P2570"/>
            <w:bookmarkEnd w:id="40"/>
            <w:r w:rsidRPr="00084054">
              <w:rPr>
                <w:rFonts w:ascii="Times New Roman" w:eastAsia="Times New Roman" w:hAnsi="Times New Roman" w:cs="Times New Roman"/>
                <w:sz w:val="20"/>
                <w:szCs w:val="20"/>
                <w:lang w:eastAsia="ru-RU"/>
              </w:rPr>
              <w:lastRenderedPageBreak/>
              <w:t>1.6. Проведение регионального конкурса школьных служб примирения «Лучшая школьная служба примирения Архангельской области»</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министерство образования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51,0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51,0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совершенствование форм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методов профилактической работы. Участие представителей не менее</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20 муниципальных общеобразовательных организаций муниципальных образований Архангельской области</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190"/>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11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51,0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51,0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41" w:name="P2625"/>
            <w:bookmarkStart w:id="42" w:name="P2683"/>
            <w:bookmarkEnd w:id="41"/>
            <w:bookmarkEnd w:id="42"/>
            <w:r w:rsidRPr="00084054">
              <w:rPr>
                <w:rFonts w:ascii="Times New Roman" w:eastAsia="Times New Roman" w:hAnsi="Times New Roman" w:cs="Times New Roman"/>
                <w:sz w:val="20"/>
                <w:szCs w:val="20"/>
                <w:lang w:eastAsia="ru-RU"/>
              </w:rPr>
              <w:t xml:space="preserve">1.8. Проектирование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строительство здания специального учреждения УФМС в </w:t>
            </w:r>
            <w:proofErr w:type="gramStart"/>
            <w:r w:rsidRPr="00084054">
              <w:rPr>
                <w:rFonts w:ascii="Times New Roman" w:eastAsia="Times New Roman" w:hAnsi="Times New Roman" w:cs="Times New Roman"/>
                <w:sz w:val="20"/>
                <w:szCs w:val="20"/>
                <w:lang w:eastAsia="ru-RU"/>
              </w:rPr>
              <w:t>г</w:t>
            </w:r>
            <w:proofErr w:type="gramEnd"/>
            <w:r w:rsidRPr="00084054">
              <w:rPr>
                <w:rFonts w:ascii="Times New Roman" w:eastAsia="Times New Roman" w:hAnsi="Times New Roman" w:cs="Times New Roman"/>
                <w:sz w:val="20"/>
                <w:szCs w:val="20"/>
                <w:lang w:eastAsia="ru-RU"/>
              </w:rPr>
              <w:t>. Архангельске</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министерство строительства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архитектуры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155472,2</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115357,2</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81769,9</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подготовка проектной документации, строительство объекта</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5"/>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12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155472,2</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115357,2</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81769,9</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43" w:name="P2737"/>
            <w:bookmarkEnd w:id="43"/>
            <w:r w:rsidRPr="00084054">
              <w:rPr>
                <w:rFonts w:ascii="Times New Roman" w:eastAsia="Times New Roman" w:hAnsi="Times New Roman" w:cs="Times New Roman"/>
                <w:sz w:val="20"/>
                <w:szCs w:val="20"/>
                <w:lang w:eastAsia="ru-RU"/>
              </w:rPr>
              <w:t xml:space="preserve">1.9. Повышение компетентности или квалификации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специалистов государственного бюджетного учреждения Архангельской области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для детей, нуждающихся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психолого-педагогической</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медико-социальной </w:t>
            </w:r>
            <w:r w:rsidRPr="00084054">
              <w:rPr>
                <w:rFonts w:ascii="Times New Roman" w:eastAsia="Times New Roman" w:hAnsi="Times New Roman" w:cs="Times New Roman"/>
                <w:sz w:val="20"/>
                <w:szCs w:val="20"/>
                <w:lang w:eastAsia="ru-RU"/>
              </w:rPr>
              <w:lastRenderedPageBreak/>
              <w:t>помощи, «Центр психолого-медико-социального сопровождения «Надежда»</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министерство образования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общий объем средств</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совершенствование форм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методов профилактической работы</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5"/>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пункт</w:t>
              </w:r>
            </w:hyperlink>
            <w:r w:rsidR="00A97E49" w:rsidRPr="00084054">
              <w:rPr>
                <w:rFonts w:ascii="Times New Roman" w:eastAsia="Times New Roman" w:hAnsi="Times New Roman" w:cs="Times New Roman"/>
                <w:sz w:val="20"/>
                <w:szCs w:val="20"/>
                <w:lang w:eastAsia="ru-RU"/>
              </w:rPr>
              <w:t xml:space="preserve"> 11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внебюджетные </w:t>
            </w:r>
            <w:r w:rsidRPr="00084054">
              <w:rPr>
                <w:rFonts w:ascii="Times New Roman" w:eastAsia="Times New Roman" w:hAnsi="Times New Roman" w:cs="Times New Roman"/>
                <w:sz w:val="20"/>
                <w:szCs w:val="20"/>
                <w:lang w:eastAsia="ru-RU"/>
              </w:rPr>
              <w:lastRenderedPageBreak/>
              <w:t>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44" w:name="P2793"/>
            <w:bookmarkEnd w:id="44"/>
            <w:r w:rsidRPr="00084054">
              <w:rPr>
                <w:rFonts w:ascii="Times New Roman" w:eastAsia="Times New Roman" w:hAnsi="Times New Roman" w:cs="Times New Roman"/>
                <w:sz w:val="20"/>
                <w:szCs w:val="20"/>
                <w:lang w:eastAsia="ru-RU"/>
              </w:rPr>
              <w:lastRenderedPageBreak/>
              <w:t>1.10. Проведение конкурса «Лучший народный дружинник»</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Архангельской области</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администрация Губернатора Архангельской области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Правительства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775,0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155,0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155,0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стимулирование деятельности участников добровольных народных дружин</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5"/>
              <w:rPr>
                <w:rFonts w:ascii="Times New Roman" w:eastAsia="Times New Roman" w:hAnsi="Times New Roman" w:cs="Times New Roman"/>
                <w:sz w:val="20"/>
                <w:szCs w:val="20"/>
                <w:lang w:eastAsia="ru-RU"/>
              </w:rPr>
            </w:pPr>
            <w:hyperlink w:anchor="P712"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9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775,0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155,0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155,0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5"/>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45" w:name="P2847"/>
            <w:bookmarkEnd w:id="45"/>
            <w:r w:rsidRPr="00084054">
              <w:rPr>
                <w:rFonts w:ascii="Times New Roman" w:eastAsia="Times New Roman" w:hAnsi="Times New Roman" w:cs="Times New Roman"/>
                <w:sz w:val="20"/>
                <w:szCs w:val="20"/>
                <w:lang w:eastAsia="ru-RU"/>
              </w:rPr>
              <w:t>1.11. Освещение мероприятий по обеспечению безопасности дорожного движения</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на территории Архангельской области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рамках федерального проекта «Безопасность дорожного движения» национального проекта «Безопасные</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качественные дороги»</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администрация Губернатора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Правительства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42492,0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7056,0</w:t>
            </w:r>
          </w:p>
        </w:tc>
        <w:tc>
          <w:tcPr>
            <w:tcW w:w="1134" w:type="dxa"/>
            <w:gridSpan w:val="3"/>
            <w:tcBorders>
              <w:top w:val="nil"/>
              <w:left w:val="nil"/>
              <w:bottom w:val="nil"/>
              <w:right w:val="nil"/>
            </w:tcBorders>
          </w:tcPr>
          <w:p w:rsidR="00A97E49" w:rsidRPr="00084054" w:rsidRDefault="00A97E49" w:rsidP="00A97E49">
            <w:pPr>
              <w:suppressAutoHyphens/>
              <w:spacing w:after="0" w:line="240" w:lineRule="auto"/>
              <w:jc w:val="center"/>
              <w:rPr>
                <w:rFonts w:ascii="Times New Roman" w:eastAsia="Times New Roman" w:hAnsi="Times New Roman" w:cs="Times New Roman"/>
                <w:sz w:val="20"/>
                <w:szCs w:val="20"/>
                <w:lang w:eastAsia="zh-CN"/>
              </w:rPr>
            </w:pPr>
            <w:r w:rsidRPr="00084054">
              <w:rPr>
                <w:rFonts w:ascii="Times New Roman" w:eastAsia="Times New Roman" w:hAnsi="Times New Roman" w:cs="Times New Roman"/>
                <w:sz w:val="20"/>
                <w:szCs w:val="20"/>
                <w:lang w:eastAsia="zh-CN"/>
              </w:rPr>
              <w:t>8859,0</w:t>
            </w:r>
          </w:p>
        </w:tc>
        <w:tc>
          <w:tcPr>
            <w:tcW w:w="1134" w:type="dxa"/>
            <w:gridSpan w:val="3"/>
            <w:tcBorders>
              <w:top w:val="nil"/>
              <w:left w:val="nil"/>
              <w:bottom w:val="nil"/>
              <w:right w:val="nil"/>
            </w:tcBorders>
          </w:tcPr>
          <w:p w:rsidR="00A97E49" w:rsidRPr="00084054" w:rsidRDefault="00A97E49" w:rsidP="00A97E49">
            <w:pPr>
              <w:suppressAutoHyphens/>
              <w:spacing w:after="0" w:line="240" w:lineRule="auto"/>
              <w:jc w:val="center"/>
              <w:rPr>
                <w:rFonts w:ascii="Times New Roman" w:eastAsia="Times New Roman" w:hAnsi="Times New Roman" w:cs="Times New Roman"/>
                <w:sz w:val="20"/>
                <w:szCs w:val="20"/>
                <w:lang w:eastAsia="zh-CN"/>
              </w:rPr>
            </w:pPr>
            <w:r w:rsidRPr="00084054">
              <w:rPr>
                <w:rFonts w:ascii="Times New Roman" w:eastAsia="Times New Roman" w:hAnsi="Times New Roman" w:cs="Times New Roman"/>
                <w:sz w:val="20"/>
                <w:szCs w:val="20"/>
                <w:lang w:eastAsia="zh-CN"/>
              </w:rPr>
              <w:t>8859,0</w:t>
            </w:r>
          </w:p>
        </w:tc>
        <w:tc>
          <w:tcPr>
            <w:tcW w:w="1134" w:type="dxa"/>
            <w:gridSpan w:val="3"/>
            <w:tcBorders>
              <w:top w:val="nil"/>
              <w:left w:val="nil"/>
              <w:bottom w:val="nil"/>
              <w:right w:val="nil"/>
            </w:tcBorders>
          </w:tcPr>
          <w:p w:rsidR="00A97E49" w:rsidRPr="00084054" w:rsidRDefault="00A97E49" w:rsidP="00A97E49">
            <w:pPr>
              <w:suppressAutoHyphens/>
              <w:spacing w:after="0" w:line="240" w:lineRule="auto"/>
              <w:jc w:val="center"/>
              <w:rPr>
                <w:rFonts w:ascii="Times New Roman" w:eastAsia="Times New Roman" w:hAnsi="Times New Roman" w:cs="Times New Roman"/>
                <w:sz w:val="20"/>
                <w:szCs w:val="20"/>
                <w:lang w:eastAsia="zh-CN"/>
              </w:rPr>
            </w:pPr>
            <w:r w:rsidRPr="00084054">
              <w:rPr>
                <w:rFonts w:ascii="Times New Roman" w:eastAsia="Times New Roman" w:hAnsi="Times New Roman" w:cs="Times New Roman"/>
                <w:sz w:val="20"/>
                <w:szCs w:val="20"/>
                <w:lang w:eastAsia="zh-CN"/>
              </w:rPr>
              <w:t>8859,0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8859,0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размещение материалов:</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на телеканалах</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телепрограммах) –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не менее 2 каналов,</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на радиоканалах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не менее 1000 выходов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эфир в год;</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информационно–коммуникационной сети «Интернет» (в том числе социальных сетях)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не менее 96 сообщений в год;</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печатных изданиях –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не менее 11 печатных полос;</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на объектах наружной рекламы – не менее</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 единиц в год</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5"/>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5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42492,0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7056,0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8859,0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8859,0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8859,0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8859,0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 xml:space="preserve">1.12. Проведение мероприятий по профилактике преступлений и правонарушений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молодежной среде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37060,0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4740,0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7940,0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8500,0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7940,0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7940,0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37060,0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4740,0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7940,0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8500,0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7940,0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7940,0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46" w:name="P2914"/>
            <w:bookmarkEnd w:id="46"/>
            <w:r w:rsidRPr="00084054">
              <w:rPr>
                <w:rFonts w:ascii="Times New Roman" w:eastAsia="Times New Roman" w:hAnsi="Times New Roman" w:cs="Times New Roman"/>
                <w:sz w:val="20"/>
                <w:szCs w:val="20"/>
                <w:lang w:eastAsia="ru-RU"/>
              </w:rPr>
              <w:t xml:space="preserve">1.12.1. Реализация проекта «Наставник» для молодежи, находящейся в трудной жизненной ситуации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w:t>
            </w:r>
            <w:proofErr w:type="gramStart"/>
            <w:r w:rsidRPr="00084054">
              <w:rPr>
                <w:rFonts w:ascii="Times New Roman" w:eastAsia="Times New Roman" w:hAnsi="Times New Roman" w:cs="Times New Roman"/>
                <w:sz w:val="20"/>
                <w:szCs w:val="20"/>
                <w:lang w:eastAsia="ru-RU"/>
              </w:rPr>
              <w:t>состоящей</w:t>
            </w:r>
            <w:proofErr w:type="gramEnd"/>
            <w:r w:rsidRPr="00084054">
              <w:rPr>
                <w:rFonts w:ascii="Times New Roman" w:eastAsia="Times New Roman" w:hAnsi="Times New Roman" w:cs="Times New Roman"/>
                <w:sz w:val="20"/>
                <w:szCs w:val="20"/>
                <w:lang w:eastAsia="ru-RU"/>
              </w:rPr>
              <w:t xml:space="preserve"> на различных видах профилактических учетов</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агентство по делам молодежи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2300,0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количество участников проекта – не менее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120 человек ежегодно; количество муниципальных образований Архангельской области, в которых реализован проект, –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не менее 10 ежегодно</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 xml:space="preserve">пункт 10 </w:t>
              </w:r>
            </w:hyperlink>
            <w:r w:rsidR="00A97E49" w:rsidRPr="00084054">
              <w:rPr>
                <w:rFonts w:ascii="Times New Roman" w:eastAsia="Times New Roman" w:hAnsi="Times New Roman" w:cs="Times New Roman"/>
                <w:sz w:val="20"/>
                <w:szCs w:val="20"/>
                <w:lang w:eastAsia="ru-RU"/>
              </w:rPr>
              <w:t xml:space="preserve">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2300,0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1.12.2. Проведение мероприятий по профилактике преступлений и правонарушений через вовлечение молодежи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позитивные направления уличных субкультур</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агентство по делам молодежи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17000,0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проведение выездных мероприятий не менее чем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10 муниципальных образованиях Архангельской области ежегодно; проведение фестиваля «</w:t>
            </w:r>
            <w:proofErr w:type="spellStart"/>
            <w:r w:rsidRPr="00084054">
              <w:rPr>
                <w:rFonts w:ascii="Times New Roman" w:eastAsia="Times New Roman" w:hAnsi="Times New Roman" w:cs="Times New Roman"/>
                <w:sz w:val="20"/>
                <w:szCs w:val="20"/>
                <w:lang w:eastAsia="ru-RU"/>
              </w:rPr>
              <w:t>Urban</w:t>
            </w:r>
            <w:proofErr w:type="spellEnd"/>
            <w:r w:rsidRPr="00084054">
              <w:rPr>
                <w:rFonts w:ascii="Times New Roman" w:eastAsia="Times New Roman" w:hAnsi="Times New Roman" w:cs="Times New Roman"/>
                <w:sz w:val="20"/>
                <w:szCs w:val="20"/>
                <w:lang w:eastAsia="ru-RU"/>
              </w:rPr>
              <w:t xml:space="preserve"> </w:t>
            </w:r>
            <w:proofErr w:type="spellStart"/>
            <w:r w:rsidRPr="00084054">
              <w:rPr>
                <w:rFonts w:ascii="Times New Roman" w:eastAsia="Times New Roman" w:hAnsi="Times New Roman" w:cs="Times New Roman"/>
                <w:sz w:val="20"/>
                <w:szCs w:val="20"/>
                <w:lang w:eastAsia="ru-RU"/>
              </w:rPr>
              <w:t>Challenge</w:t>
            </w:r>
            <w:proofErr w:type="spellEnd"/>
            <w:r w:rsidRPr="00084054">
              <w:rPr>
                <w:rFonts w:ascii="Times New Roman" w:eastAsia="Times New Roman" w:hAnsi="Times New Roman" w:cs="Times New Roman"/>
                <w:sz w:val="20"/>
                <w:szCs w:val="20"/>
                <w:lang w:eastAsia="ru-RU"/>
              </w:rPr>
              <w:t xml:space="preserve">» ежегодно; Вовлечение молодежи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указанные мероприятия – не менее 2000 человек</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10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17000,0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1.12.3. Проведение мероприятий по профилактике преступлений и </w:t>
            </w:r>
            <w:r w:rsidRPr="00084054">
              <w:rPr>
                <w:rFonts w:ascii="Times New Roman" w:eastAsia="Times New Roman" w:hAnsi="Times New Roman" w:cs="Times New Roman"/>
                <w:sz w:val="20"/>
                <w:szCs w:val="20"/>
                <w:lang w:eastAsia="ru-RU"/>
              </w:rPr>
              <w:lastRenderedPageBreak/>
              <w:t xml:space="preserve">правонарушений через вовлечение молодежи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экстремальные (уличные) виды спорта</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агентство по делам молодежи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17760,0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3440,0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3440,0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3440,0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3440,0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проведение не менее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10 мероприятий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по популяризации экстремальных (уличных) </w:t>
            </w:r>
            <w:r w:rsidRPr="00084054">
              <w:rPr>
                <w:rFonts w:ascii="Times New Roman" w:eastAsia="Times New Roman" w:hAnsi="Times New Roman" w:cs="Times New Roman"/>
                <w:sz w:val="20"/>
                <w:szCs w:val="20"/>
                <w:lang w:eastAsia="ru-RU"/>
              </w:rPr>
              <w:lastRenderedPageBreak/>
              <w:t>видов спорта в молодежной среде;</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проведение не менее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10 мастер-классов по экстремальным (уличным) видам спорта для молодежи, в том числе не менее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 процентов для молодежи, состоящей на различных видах профилактических учетов</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10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17760,0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3440,0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3440,0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3440,0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3440,0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47" w:name="P3130"/>
            <w:bookmarkEnd w:id="47"/>
            <w:r w:rsidRPr="00084054">
              <w:rPr>
                <w:rFonts w:ascii="Times New Roman" w:eastAsia="Times New Roman" w:hAnsi="Times New Roman" w:cs="Times New Roman"/>
                <w:sz w:val="20"/>
                <w:szCs w:val="20"/>
                <w:lang w:eastAsia="ru-RU"/>
              </w:rPr>
              <w:t xml:space="preserve">1.13. Приобретение </w:t>
            </w:r>
            <w:proofErr w:type="gramStart"/>
            <w:r w:rsidRPr="00084054">
              <w:rPr>
                <w:rFonts w:ascii="Times New Roman" w:eastAsia="Times New Roman" w:hAnsi="Times New Roman" w:cs="Times New Roman"/>
                <w:sz w:val="20"/>
                <w:szCs w:val="20"/>
                <w:lang w:eastAsia="ru-RU"/>
              </w:rPr>
              <w:t>рамочных</w:t>
            </w:r>
            <w:proofErr w:type="gramEnd"/>
            <w:r w:rsidRPr="00084054">
              <w:rPr>
                <w:rFonts w:ascii="Times New Roman" w:eastAsia="Times New Roman" w:hAnsi="Times New Roman" w:cs="Times New Roman"/>
                <w:sz w:val="20"/>
                <w:szCs w:val="20"/>
                <w:lang w:eastAsia="ru-RU"/>
              </w:rPr>
              <w:t xml:space="preserve"> </w:t>
            </w:r>
            <w:proofErr w:type="spellStart"/>
            <w:r w:rsidRPr="00084054">
              <w:rPr>
                <w:rFonts w:ascii="Times New Roman" w:eastAsia="Times New Roman" w:hAnsi="Times New Roman" w:cs="Times New Roman"/>
                <w:sz w:val="20"/>
                <w:szCs w:val="20"/>
                <w:lang w:eastAsia="ru-RU"/>
              </w:rPr>
              <w:t>металлодетекторов</w:t>
            </w:r>
            <w:proofErr w:type="spellEnd"/>
            <w:r w:rsidRPr="00084054">
              <w:rPr>
                <w:rFonts w:ascii="Times New Roman" w:eastAsia="Times New Roman" w:hAnsi="Times New Roman" w:cs="Times New Roman"/>
                <w:sz w:val="20"/>
                <w:szCs w:val="20"/>
                <w:lang w:eastAsia="ru-RU"/>
              </w:rPr>
              <w:t>,</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том числе </w:t>
            </w:r>
            <w:proofErr w:type="gramStart"/>
            <w:r w:rsidRPr="00084054">
              <w:rPr>
                <w:rFonts w:ascii="Times New Roman" w:eastAsia="Times New Roman" w:hAnsi="Times New Roman" w:cs="Times New Roman"/>
                <w:sz w:val="20"/>
                <w:szCs w:val="20"/>
                <w:lang w:eastAsia="ru-RU"/>
              </w:rPr>
              <w:t>переносных</w:t>
            </w:r>
            <w:proofErr w:type="gramEnd"/>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администрация Губернатора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Правительства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4442,9</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4442,9</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приобретение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50 </w:t>
            </w:r>
            <w:proofErr w:type="spellStart"/>
            <w:r w:rsidRPr="00084054">
              <w:rPr>
                <w:rFonts w:ascii="Times New Roman" w:eastAsia="Times New Roman" w:hAnsi="Times New Roman" w:cs="Times New Roman"/>
                <w:sz w:val="20"/>
                <w:szCs w:val="20"/>
                <w:lang w:eastAsia="ru-RU"/>
              </w:rPr>
              <w:t>металлодетекторов</w:t>
            </w:r>
            <w:proofErr w:type="spellEnd"/>
            <w:r w:rsidRPr="00084054">
              <w:rPr>
                <w:rFonts w:ascii="Times New Roman" w:eastAsia="Times New Roman" w:hAnsi="Times New Roman" w:cs="Times New Roman"/>
                <w:sz w:val="20"/>
                <w:szCs w:val="20"/>
                <w:lang w:eastAsia="ru-RU"/>
              </w:rPr>
              <w:t xml:space="preserve"> для обеспечения безопасности при проведении массовых мероприятий</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пункт</w:t>
              </w:r>
            </w:hyperlink>
            <w:r w:rsidR="00A97E49" w:rsidRPr="00084054">
              <w:rPr>
                <w:rFonts w:ascii="Times New Roman" w:eastAsia="Times New Roman" w:hAnsi="Times New Roman" w:cs="Times New Roman"/>
                <w:sz w:val="20"/>
                <w:szCs w:val="20"/>
                <w:lang w:eastAsia="ru-RU"/>
              </w:rPr>
              <w:t>ы</w:t>
            </w:r>
            <w:hyperlink w:anchor="P701" w:history="1"/>
            <w:r w:rsidR="00A97E49" w:rsidRPr="00084054">
              <w:rPr>
                <w:rFonts w:ascii="Times New Roman" w:eastAsia="Times New Roman" w:hAnsi="Times New Roman" w:cs="Times New Roman"/>
                <w:sz w:val="20"/>
                <w:szCs w:val="20"/>
                <w:lang w:eastAsia="ru-RU"/>
              </w:rPr>
              <w:t xml:space="preserve"> 3, 5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4442,9</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4442,9</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48" w:name="P3185"/>
            <w:bookmarkEnd w:id="48"/>
            <w:r w:rsidRPr="00084054">
              <w:rPr>
                <w:rFonts w:ascii="Times New Roman" w:eastAsia="Times New Roman" w:hAnsi="Times New Roman" w:cs="Times New Roman"/>
                <w:sz w:val="20"/>
                <w:szCs w:val="20"/>
                <w:lang w:eastAsia="ru-RU"/>
              </w:rPr>
              <w:t xml:space="preserve">1.14. </w:t>
            </w:r>
            <w:proofErr w:type="gramStart"/>
            <w:r w:rsidRPr="00084054">
              <w:rPr>
                <w:rFonts w:ascii="Times New Roman" w:eastAsia="Times New Roman" w:hAnsi="Times New Roman" w:cs="Times New Roman"/>
                <w:sz w:val="20"/>
                <w:szCs w:val="20"/>
                <w:lang w:eastAsia="ru-RU"/>
              </w:rPr>
              <w:t>Приобретение носимых видеорегистраторов и комплектующих (внешние блоки питания, аккумуляторы, терминалы зарядки) в целях обеспечения общественного порядка в общественных местах</w:t>
            </w:r>
            <w:proofErr w:type="gramEnd"/>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администрация Губернатора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Правительства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8613,9</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приобретение </w:t>
            </w:r>
            <w:proofErr w:type="gramStart"/>
            <w:r w:rsidRPr="00084054">
              <w:rPr>
                <w:rFonts w:ascii="Times New Roman" w:eastAsia="Times New Roman" w:hAnsi="Times New Roman" w:cs="Times New Roman"/>
                <w:sz w:val="20"/>
                <w:szCs w:val="20"/>
                <w:lang w:eastAsia="ru-RU"/>
              </w:rPr>
              <w:t>носимых</w:t>
            </w:r>
            <w:proofErr w:type="gramEnd"/>
            <w:r w:rsidRPr="00084054">
              <w:rPr>
                <w:rFonts w:ascii="Times New Roman" w:eastAsia="Times New Roman" w:hAnsi="Times New Roman" w:cs="Times New Roman"/>
                <w:sz w:val="20"/>
                <w:szCs w:val="20"/>
                <w:lang w:eastAsia="ru-RU"/>
              </w:rPr>
              <w:t xml:space="preserve"> видеорегистраторов и комплектующих к ним: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2021 году – 274;</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2022 году – не менее 490</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 xml:space="preserve">пункты 3, 5 </w:t>
              </w:r>
            </w:hyperlink>
            <w:r w:rsidR="00A97E49" w:rsidRPr="00084054">
              <w:rPr>
                <w:rFonts w:ascii="Times New Roman" w:eastAsia="Times New Roman" w:hAnsi="Times New Roman" w:cs="Times New Roman"/>
                <w:sz w:val="20"/>
                <w:szCs w:val="20"/>
                <w:lang w:eastAsia="ru-RU"/>
              </w:rPr>
              <w:t>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8613,9</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552" w:type="dxa"/>
            <w:gridSpan w:val="2"/>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1.15. Приобретение служебных автомобилей</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 xml:space="preserve">в целях обеспечения охраны общественного порядка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общественной безопасности</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 xml:space="preserve">администрация Губернатора </w:t>
            </w:r>
            <w:r w:rsidRPr="00084054">
              <w:rPr>
                <w:rFonts w:ascii="Times New Roman" w:eastAsia="Times New Roman" w:hAnsi="Times New Roman" w:cs="Times New Roman"/>
                <w:sz w:val="20"/>
                <w:szCs w:val="20"/>
                <w:lang w:eastAsia="ru-RU"/>
              </w:rPr>
              <w:lastRenderedPageBreak/>
              <w:t>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Правительства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29200,0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29200,0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приобретение 4 служебных автомобилей в 2023 году </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 xml:space="preserve">пункты 3, 5 </w:t>
              </w:r>
            </w:hyperlink>
            <w:r w:rsidR="00A97E49" w:rsidRPr="00084054">
              <w:rPr>
                <w:rFonts w:ascii="Times New Roman" w:eastAsia="Times New Roman" w:hAnsi="Times New Roman" w:cs="Times New Roman"/>
                <w:sz w:val="20"/>
                <w:szCs w:val="20"/>
                <w:lang w:eastAsia="ru-RU"/>
              </w:rPr>
              <w:t>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29200,0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29200,0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552" w:type="dxa"/>
            <w:gridSpan w:val="2"/>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1.16. Приобретение металлических барьеров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целях обеспечения охраны общественного порядка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общественной безопасности</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администрация Губернатора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Правительства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867,0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867,0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приобретение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 металлических барьеров для обеспечения безопасности при проведении массовых мероприятий</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 xml:space="preserve">пункты 3, 5 </w:t>
              </w:r>
            </w:hyperlink>
            <w:r w:rsidR="00A97E49" w:rsidRPr="00084054">
              <w:rPr>
                <w:rFonts w:ascii="Times New Roman" w:eastAsia="Times New Roman" w:hAnsi="Times New Roman" w:cs="Times New Roman"/>
                <w:sz w:val="20"/>
                <w:szCs w:val="20"/>
                <w:lang w:eastAsia="ru-RU"/>
              </w:rPr>
              <w:t>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867,0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867,0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552" w:type="dxa"/>
            <w:gridSpan w:val="2"/>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1.17. Проведение конкурсов на присвоение званий «Лучший участковый уполномоченный полиции в Архангельской области» и «Лучший инспектор по делам несовершеннолетних в Архангельской области» </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администрация Губернатора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Правительства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1620,0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540,0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540,0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ежегодное проведение конкурса и награждение 3 победителей в 2023-2025 годах</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 xml:space="preserve">пункты 3, 5 </w:t>
              </w:r>
            </w:hyperlink>
            <w:r w:rsidR="00A97E49" w:rsidRPr="00084054">
              <w:rPr>
                <w:rFonts w:ascii="Times New Roman" w:eastAsia="Times New Roman" w:hAnsi="Times New Roman" w:cs="Times New Roman"/>
                <w:sz w:val="20"/>
                <w:szCs w:val="20"/>
                <w:lang w:eastAsia="ru-RU"/>
              </w:rPr>
              <w:t>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1620,0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540,0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540,0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540,0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1.18. Премирование сотрудников и работников Управления министерства внутренних дел Российской Федерации по </w:t>
            </w:r>
            <w:r w:rsidRPr="00084054">
              <w:rPr>
                <w:rFonts w:ascii="Times New Roman" w:eastAsia="Times New Roman" w:hAnsi="Times New Roman" w:cs="Times New Roman"/>
                <w:sz w:val="20"/>
                <w:szCs w:val="20"/>
                <w:lang w:eastAsia="ru-RU"/>
              </w:rPr>
              <w:lastRenderedPageBreak/>
              <w:t>Архангельской области  и его подчиненных территориальных органов МВД России на районном уровне «За отличное исполнение обязанностей по охране правопорядка на территории Архангельской области»</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администрация Губернатора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и Правительства </w:t>
            </w:r>
            <w:r w:rsidRPr="00084054">
              <w:rPr>
                <w:rFonts w:ascii="Times New Roman" w:eastAsia="Times New Roman" w:hAnsi="Times New Roman" w:cs="Times New Roman"/>
                <w:sz w:val="20"/>
                <w:szCs w:val="20"/>
                <w:lang w:eastAsia="ru-RU"/>
              </w:rPr>
              <w:lastRenderedPageBreak/>
              <w:t>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108000,0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36000,0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премирование 1200 сотрудников за </w:t>
            </w:r>
            <w:proofErr w:type="gramStart"/>
            <w:r w:rsidRPr="00084054">
              <w:rPr>
                <w:rFonts w:ascii="Times New Roman" w:eastAsia="Times New Roman" w:hAnsi="Times New Roman" w:cs="Times New Roman"/>
                <w:sz w:val="20"/>
                <w:szCs w:val="20"/>
                <w:lang w:eastAsia="ru-RU"/>
              </w:rPr>
              <w:t>обеспечении</w:t>
            </w:r>
            <w:proofErr w:type="gramEnd"/>
            <w:r w:rsidRPr="00084054">
              <w:rPr>
                <w:rFonts w:ascii="Times New Roman" w:eastAsia="Times New Roman" w:hAnsi="Times New Roman" w:cs="Times New Roman"/>
                <w:sz w:val="20"/>
                <w:szCs w:val="20"/>
                <w:lang w:eastAsia="ru-RU"/>
              </w:rPr>
              <w:t xml:space="preserve"> правопорядка и общественной безопасности, </w:t>
            </w:r>
            <w:r w:rsidRPr="00084054">
              <w:rPr>
                <w:rFonts w:ascii="Times New Roman" w:eastAsia="Times New Roman" w:hAnsi="Times New Roman" w:cs="Times New Roman"/>
                <w:sz w:val="20"/>
                <w:szCs w:val="20"/>
                <w:lang w:eastAsia="ru-RU"/>
              </w:rPr>
              <w:lastRenderedPageBreak/>
              <w:t>профилактике правонарушений и борьбе с преступностью на территории Архангельской области</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 xml:space="preserve">пункты 3, 5 </w:t>
              </w:r>
            </w:hyperlink>
            <w:r w:rsidR="00A97E49" w:rsidRPr="00084054">
              <w:rPr>
                <w:rFonts w:ascii="Times New Roman" w:eastAsia="Times New Roman" w:hAnsi="Times New Roman" w:cs="Times New Roman"/>
                <w:sz w:val="20"/>
                <w:szCs w:val="20"/>
                <w:lang w:eastAsia="ru-RU"/>
              </w:rPr>
              <w:t>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областной </w:t>
            </w:r>
            <w:r w:rsidRPr="00084054">
              <w:rPr>
                <w:rFonts w:ascii="Times New Roman" w:eastAsia="Times New Roman" w:hAnsi="Times New Roman" w:cs="Times New Roman"/>
                <w:sz w:val="20"/>
                <w:szCs w:val="20"/>
                <w:lang w:eastAsia="ru-RU"/>
              </w:rPr>
              <w:lastRenderedPageBreak/>
              <w:t>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108000,0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36000,0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552" w:type="dxa"/>
            <w:gridSpan w:val="2"/>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1.19</w:t>
            </w:r>
            <w:r w:rsidRPr="00084054">
              <w:rPr>
                <w:rFonts w:ascii="Times New Roman" w:eastAsia="Times New Roman" w:hAnsi="Times New Roman" w:cs="Times New Roman"/>
                <w:sz w:val="20"/>
                <w:szCs w:val="20"/>
                <w:lang w:eastAsia="zh-CN"/>
              </w:rPr>
              <w:t xml:space="preserve"> </w:t>
            </w:r>
            <w:r w:rsidRPr="00084054">
              <w:rPr>
                <w:rFonts w:ascii="Times New Roman" w:eastAsia="Times New Roman" w:hAnsi="Times New Roman" w:cs="Times New Roman"/>
                <w:sz w:val="20"/>
                <w:szCs w:val="20"/>
                <w:lang w:eastAsia="ru-RU"/>
              </w:rPr>
              <w:t>Ремонт объектов муниципальной собственности муниципальных районов, муниципальных округов и городских округов Архангельской области, используемых для осуществления мероприятий в сфере профилактики правонарушений</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администрация Губернатора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Правительства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42037,0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42037,0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ремонт не менее 4 помещений используемых для осуществления мероприятий в сфере профилактики правонарушений </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 xml:space="preserve">пункты 3, 5 </w:t>
              </w:r>
            </w:hyperlink>
            <w:r w:rsidR="00A97E49" w:rsidRPr="00084054">
              <w:rPr>
                <w:rFonts w:ascii="Times New Roman" w:eastAsia="Times New Roman" w:hAnsi="Times New Roman" w:cs="Times New Roman"/>
                <w:sz w:val="20"/>
                <w:szCs w:val="20"/>
                <w:lang w:eastAsia="ru-RU"/>
              </w:rPr>
              <w:t>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42037,0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42037,0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1.20.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администрация Губернатора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Правительства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3428,4</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3428,4</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составление протоколов об административных правонарушениях</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hyperlink w:anchor="P593" w:history="1">
              <w:r w:rsidR="00A97E49" w:rsidRPr="00084054">
                <w:rPr>
                  <w:rFonts w:ascii="Times New Roman" w:eastAsia="Times New Roman" w:hAnsi="Times New Roman" w:cs="Times New Roman"/>
                  <w:sz w:val="20"/>
                  <w:szCs w:val="20"/>
                  <w:lang w:eastAsia="ru-RU"/>
                </w:rPr>
                <w:t>пункт</w:t>
              </w:r>
            </w:hyperlink>
            <w:r w:rsidR="00A97E49" w:rsidRPr="00084054">
              <w:rPr>
                <w:rFonts w:ascii="Times New Roman" w:eastAsia="Times New Roman" w:hAnsi="Times New Roman" w:cs="Times New Roman"/>
                <w:sz w:val="20"/>
                <w:szCs w:val="20"/>
                <w:lang w:eastAsia="ru-RU"/>
              </w:rPr>
              <w:t>ы</w:t>
            </w:r>
            <w:hyperlink w:anchor="P701" w:history="1"/>
            <w:r w:rsidR="00A97E49" w:rsidRPr="00084054">
              <w:rPr>
                <w:rFonts w:ascii="Times New Roman" w:eastAsia="Times New Roman" w:hAnsi="Times New Roman" w:cs="Times New Roman"/>
                <w:sz w:val="20"/>
                <w:szCs w:val="20"/>
                <w:lang w:eastAsia="ru-RU"/>
              </w:rPr>
              <w:t xml:space="preserve"> 3, 5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3428,4</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3428,4</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3969"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 по подпрограмме № 2</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497255,3</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142983,1</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109128,8</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134578,4</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55234,0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55331,0</w:t>
            </w: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p>
        </w:tc>
      </w:tr>
      <w:tr w:rsidR="00A97E49" w:rsidRPr="00084054" w:rsidTr="002C1EED">
        <w:tc>
          <w:tcPr>
            <w:tcW w:w="3969"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85" w:type="dxa"/>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c>
          <w:tcPr>
            <w:tcW w:w="1134" w:type="dxa"/>
            <w:gridSpan w:val="2"/>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3969"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497255,3</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142983,1</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109128,8</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134578,4</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55234,0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55331,0</w:t>
            </w:r>
          </w:p>
        </w:tc>
        <w:tc>
          <w:tcPr>
            <w:tcW w:w="2552" w:type="dxa"/>
            <w:gridSpan w:val="2"/>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3969"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15735" w:type="dxa"/>
            <w:gridSpan w:val="25"/>
            <w:tcBorders>
              <w:top w:val="nil"/>
              <w:left w:val="nil"/>
              <w:bottom w:val="nil"/>
              <w:right w:val="nil"/>
            </w:tcBorders>
          </w:tcPr>
          <w:p w:rsidR="00A97E49" w:rsidRPr="00084054" w:rsidRDefault="00A97E49" w:rsidP="00A97E49">
            <w:pPr>
              <w:widowControl w:val="0"/>
              <w:autoSpaceDE w:val="0"/>
              <w:autoSpaceDN w:val="0"/>
              <w:spacing w:after="60" w:line="240" w:lineRule="auto"/>
              <w:ind w:left="74"/>
              <w:jc w:val="center"/>
              <w:outlineLvl w:val="2"/>
              <w:rPr>
                <w:rFonts w:ascii="Times New Roman" w:eastAsia="Times New Roman" w:hAnsi="Times New Roman" w:cs="Times New Roman"/>
                <w:b/>
                <w:sz w:val="20"/>
                <w:szCs w:val="20"/>
                <w:lang w:eastAsia="ru-RU"/>
              </w:rPr>
            </w:pPr>
            <w:bookmarkStart w:id="49" w:name="P3276"/>
            <w:bookmarkEnd w:id="49"/>
            <w:r w:rsidRPr="00084054">
              <w:rPr>
                <w:rFonts w:ascii="Times New Roman" w:eastAsia="Times New Roman" w:hAnsi="Times New Roman" w:cs="Times New Roman"/>
                <w:b/>
                <w:sz w:val="20"/>
                <w:szCs w:val="20"/>
                <w:lang w:eastAsia="ru-RU"/>
              </w:rPr>
              <w:lastRenderedPageBreak/>
              <w:t>Подпрограмма № 4 «Профилактика экстремизма и терроризма в Архангельской области»</w:t>
            </w:r>
          </w:p>
          <w:p w:rsidR="00A97E49" w:rsidRPr="00084054" w:rsidRDefault="00A97E49" w:rsidP="00A97E49">
            <w:pPr>
              <w:widowControl w:val="0"/>
              <w:autoSpaceDE w:val="0"/>
              <w:autoSpaceDN w:val="0"/>
              <w:spacing w:after="60" w:line="240" w:lineRule="auto"/>
              <w:ind w:left="74"/>
              <w:jc w:val="center"/>
              <w:outlineLvl w:val="2"/>
              <w:rPr>
                <w:rFonts w:ascii="Times New Roman" w:eastAsia="Times New Roman" w:hAnsi="Times New Roman" w:cs="Times New Roman"/>
                <w:b/>
                <w:sz w:val="20"/>
                <w:szCs w:val="20"/>
                <w:lang w:eastAsia="ru-RU"/>
              </w:rPr>
            </w:pPr>
          </w:p>
        </w:tc>
      </w:tr>
      <w:tr w:rsidR="00A97E49" w:rsidRPr="00084054" w:rsidTr="002C1EED">
        <w:trPr>
          <w:gridAfter w:val="1"/>
          <w:wAfter w:w="285" w:type="dxa"/>
          <w:trHeight w:val="629"/>
        </w:trPr>
        <w:tc>
          <w:tcPr>
            <w:tcW w:w="15735" w:type="dxa"/>
            <w:gridSpan w:val="25"/>
            <w:tcBorders>
              <w:top w:val="nil"/>
              <w:left w:val="nil"/>
              <w:bottom w:val="nil"/>
              <w:right w:val="nil"/>
            </w:tcBorders>
          </w:tcPr>
          <w:p w:rsidR="00A97E49" w:rsidRPr="00084054" w:rsidRDefault="00A97E49" w:rsidP="00A97E49">
            <w:pPr>
              <w:widowControl w:val="0"/>
              <w:autoSpaceDE w:val="0"/>
              <w:autoSpaceDN w:val="0"/>
              <w:spacing w:after="60" w:line="240" w:lineRule="auto"/>
              <w:ind w:left="74" w:firstLine="436"/>
              <w:jc w:val="both"/>
              <w:outlineLvl w:val="3"/>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Цель подпрограммы – реализация государственной политики по профилактике терроризма и экстремизма,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tc>
      </w:tr>
      <w:tr w:rsidR="00A97E49" w:rsidRPr="00084054" w:rsidTr="002C1EED">
        <w:trPr>
          <w:gridAfter w:val="1"/>
          <w:wAfter w:w="285" w:type="dxa"/>
          <w:trHeight w:val="425"/>
        </w:trPr>
        <w:tc>
          <w:tcPr>
            <w:tcW w:w="15735" w:type="dxa"/>
            <w:gridSpan w:val="25"/>
            <w:tcBorders>
              <w:top w:val="nil"/>
              <w:left w:val="nil"/>
              <w:bottom w:val="nil"/>
              <w:right w:val="nil"/>
            </w:tcBorders>
          </w:tcPr>
          <w:p w:rsidR="00A97E49" w:rsidRPr="00084054" w:rsidRDefault="00A97E49" w:rsidP="00A97E49">
            <w:pPr>
              <w:widowControl w:val="0"/>
              <w:autoSpaceDE w:val="0"/>
              <w:autoSpaceDN w:val="0"/>
              <w:spacing w:after="60" w:line="240" w:lineRule="auto"/>
              <w:ind w:left="74" w:firstLine="436"/>
              <w:jc w:val="both"/>
              <w:outlineLvl w:val="3"/>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Задача № 1 – организация взаимодействия и оптимизация деятельности в сфере профилактики терроризма и экстремизма</w:t>
            </w: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50" w:name="P3279"/>
            <w:bookmarkEnd w:id="50"/>
            <w:r w:rsidRPr="00084054">
              <w:rPr>
                <w:rFonts w:ascii="Times New Roman" w:eastAsia="Times New Roman" w:hAnsi="Times New Roman" w:cs="Times New Roman"/>
                <w:sz w:val="20"/>
                <w:szCs w:val="20"/>
                <w:lang w:eastAsia="ru-RU"/>
              </w:rPr>
              <w:t>1.1. Организация</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проведение</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конкурса среди общеобразовательных организаций Архангельской области по организации работы по предупреждению экстремистских</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террористических угроз</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министерство образования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проведение 1 конкурса</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hyperlink w:anchor="P605"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14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51" w:name="P3335"/>
            <w:bookmarkEnd w:id="51"/>
            <w:r w:rsidRPr="00084054">
              <w:rPr>
                <w:rFonts w:ascii="Times New Roman" w:eastAsia="Times New Roman" w:hAnsi="Times New Roman" w:cs="Times New Roman"/>
                <w:sz w:val="20"/>
                <w:szCs w:val="20"/>
                <w:lang w:eastAsia="ru-RU"/>
              </w:rPr>
              <w:t xml:space="preserve">1.2. Организация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проведение областного семинара для специалистов органов и учреждений системы профилактики по вопросам предупреждения экстремизма и терроризма среди обучающихся образовательных организаций</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министерство образования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180,0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ежегодное проведение 1 семинара по вопросам предупреждения экстремизма и терроризма</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hyperlink w:anchor="P605"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14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180,0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36,0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52" w:name="P3393"/>
            <w:bookmarkEnd w:id="52"/>
            <w:r w:rsidRPr="00084054">
              <w:rPr>
                <w:rFonts w:ascii="Times New Roman" w:eastAsia="Times New Roman" w:hAnsi="Times New Roman" w:cs="Times New Roman"/>
                <w:sz w:val="20"/>
                <w:szCs w:val="20"/>
                <w:lang w:eastAsia="ru-RU"/>
              </w:rPr>
              <w:t xml:space="preserve">1.3. Проведение информационно-просветительских мероприятий, направленных на </w:t>
            </w:r>
            <w:r w:rsidRPr="00084054">
              <w:rPr>
                <w:rFonts w:ascii="Times New Roman" w:eastAsia="Times New Roman" w:hAnsi="Times New Roman" w:cs="Times New Roman"/>
                <w:sz w:val="20"/>
                <w:szCs w:val="20"/>
                <w:lang w:eastAsia="ru-RU"/>
              </w:rPr>
              <w:lastRenderedPageBreak/>
              <w:t xml:space="preserve">профилактику экстремизма и терроризма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информационно-телекоммуникационной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сети «Интернет»</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агентство по делам молодежи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3400,0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600,0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ежегодно изготовление не менее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2 информационных материалов (видеороликов, аудиороликов, графических </w:t>
            </w:r>
            <w:r w:rsidRPr="00084054">
              <w:rPr>
                <w:rFonts w:ascii="Times New Roman" w:eastAsia="Times New Roman" w:hAnsi="Times New Roman" w:cs="Times New Roman"/>
                <w:sz w:val="20"/>
                <w:szCs w:val="20"/>
                <w:lang w:eastAsia="ru-RU"/>
              </w:rPr>
              <w:lastRenderedPageBreak/>
              <w:t>изображений), а также размещение и продвижение данных материалов</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информационно-телекоммуникационной сети «Интернет» (социальные сети, поисковая система, </w:t>
            </w:r>
            <w:proofErr w:type="spellStart"/>
            <w:r w:rsidRPr="00084054">
              <w:rPr>
                <w:rFonts w:ascii="Times New Roman" w:eastAsia="Times New Roman" w:hAnsi="Times New Roman" w:cs="Times New Roman"/>
                <w:sz w:val="20"/>
                <w:szCs w:val="20"/>
                <w:lang w:eastAsia="ru-RU"/>
              </w:rPr>
              <w:t>видеохостинговый</w:t>
            </w:r>
            <w:proofErr w:type="spellEnd"/>
            <w:r w:rsidRPr="00084054">
              <w:rPr>
                <w:rFonts w:ascii="Times New Roman" w:eastAsia="Times New Roman" w:hAnsi="Times New Roman" w:cs="Times New Roman"/>
                <w:sz w:val="20"/>
                <w:szCs w:val="20"/>
                <w:lang w:eastAsia="ru-RU"/>
              </w:rPr>
              <w:t xml:space="preserve"> сайт). Проведение не менее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 занятий, направленных на профилактику экстремизма</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hyperlink w:anchor="P605"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 xml:space="preserve"> 15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областной </w:t>
            </w:r>
            <w:r w:rsidRPr="00084054">
              <w:rPr>
                <w:rFonts w:ascii="Times New Roman" w:eastAsia="Times New Roman" w:hAnsi="Times New Roman" w:cs="Times New Roman"/>
                <w:sz w:val="20"/>
                <w:szCs w:val="20"/>
                <w:lang w:eastAsia="ru-RU"/>
              </w:rPr>
              <w:lastRenderedPageBreak/>
              <w:t>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3400,0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600,0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15735" w:type="dxa"/>
            <w:gridSpan w:val="25"/>
            <w:tcBorders>
              <w:top w:val="nil"/>
              <w:left w:val="nil"/>
              <w:bottom w:val="nil"/>
              <w:right w:val="nil"/>
            </w:tcBorders>
          </w:tcPr>
          <w:p w:rsidR="00A97E49" w:rsidRPr="00084054" w:rsidRDefault="00A97E49" w:rsidP="00A97E49">
            <w:pPr>
              <w:widowControl w:val="0"/>
              <w:autoSpaceDE w:val="0"/>
              <w:autoSpaceDN w:val="0"/>
              <w:spacing w:after="60" w:line="240" w:lineRule="auto"/>
              <w:ind w:left="74" w:firstLine="294"/>
              <w:outlineLvl w:val="4"/>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Задача № 2 – усиление антитеррористической защищенности социальных объектов, а также мест массового пребывания людей</w:t>
            </w:r>
          </w:p>
          <w:p w:rsidR="00A97E49" w:rsidRPr="00084054" w:rsidRDefault="00A97E49" w:rsidP="00A97E49">
            <w:pPr>
              <w:widowControl w:val="0"/>
              <w:autoSpaceDE w:val="0"/>
              <w:autoSpaceDN w:val="0"/>
              <w:spacing w:after="60" w:line="240" w:lineRule="auto"/>
              <w:ind w:left="74"/>
              <w:outlineLvl w:val="4"/>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53" w:name="P3448"/>
            <w:bookmarkStart w:id="54" w:name="P3611"/>
            <w:bookmarkStart w:id="55" w:name="P3669"/>
            <w:bookmarkEnd w:id="53"/>
            <w:bookmarkEnd w:id="54"/>
            <w:bookmarkEnd w:id="55"/>
            <w:r w:rsidRPr="00084054">
              <w:rPr>
                <w:rFonts w:ascii="Times New Roman" w:eastAsia="Times New Roman" w:hAnsi="Times New Roman" w:cs="Times New Roman"/>
                <w:sz w:val="20"/>
                <w:szCs w:val="20"/>
                <w:lang w:eastAsia="ru-RU"/>
              </w:rPr>
              <w:t>2.5. Установка ограждений территории государственных бюджетных и автономных образовательных организаций Архангельской области</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министерство образования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6265,0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6265,0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создание в 31 </w:t>
            </w:r>
            <w:proofErr w:type="spellStart"/>
            <w:r w:rsidRPr="00084054">
              <w:rPr>
                <w:rFonts w:ascii="Times New Roman" w:eastAsia="Times New Roman" w:hAnsi="Times New Roman" w:cs="Times New Roman"/>
                <w:sz w:val="20"/>
                <w:szCs w:val="20"/>
                <w:lang w:eastAsia="ru-RU"/>
              </w:rPr>
              <w:t>государ-ственной</w:t>
            </w:r>
            <w:proofErr w:type="spellEnd"/>
            <w:r w:rsidRPr="00084054">
              <w:rPr>
                <w:rFonts w:ascii="Times New Roman" w:eastAsia="Times New Roman" w:hAnsi="Times New Roman" w:cs="Times New Roman"/>
                <w:sz w:val="20"/>
                <w:szCs w:val="20"/>
                <w:lang w:eastAsia="ru-RU"/>
              </w:rPr>
              <w:t xml:space="preserve"> образовательной организации безопасных условий </w:t>
            </w:r>
            <w:proofErr w:type="gramStart"/>
            <w:r w:rsidRPr="00084054">
              <w:rPr>
                <w:rFonts w:ascii="Times New Roman" w:eastAsia="Times New Roman" w:hAnsi="Times New Roman" w:cs="Times New Roman"/>
                <w:sz w:val="20"/>
                <w:szCs w:val="20"/>
                <w:lang w:eastAsia="ru-RU"/>
              </w:rPr>
              <w:t>для</w:t>
            </w:r>
            <w:proofErr w:type="gramEnd"/>
            <w:r w:rsidRPr="00084054">
              <w:rPr>
                <w:rFonts w:ascii="Times New Roman" w:eastAsia="Times New Roman" w:hAnsi="Times New Roman" w:cs="Times New Roman"/>
                <w:sz w:val="20"/>
                <w:szCs w:val="20"/>
                <w:lang w:eastAsia="ru-RU"/>
              </w:rPr>
              <w:t xml:space="preserve"> обучающихся</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сотрудников</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hyperlink w:anchor="P770" w:history="1">
              <w:r w:rsidR="00A97E49" w:rsidRPr="00084054">
                <w:rPr>
                  <w:rFonts w:ascii="Times New Roman" w:eastAsia="Times New Roman" w:hAnsi="Times New Roman" w:cs="Times New Roman"/>
                  <w:sz w:val="20"/>
                  <w:szCs w:val="20"/>
                  <w:lang w:eastAsia="ru-RU"/>
                </w:rPr>
                <w:t>пункт 1</w:t>
              </w:r>
            </w:hyperlink>
            <w:r w:rsidR="00A97E49" w:rsidRPr="00084054">
              <w:rPr>
                <w:rFonts w:ascii="Times New Roman" w:eastAsia="Times New Roman" w:hAnsi="Times New Roman" w:cs="Times New Roman"/>
                <w:sz w:val="20"/>
                <w:szCs w:val="20"/>
                <w:lang w:eastAsia="ru-RU"/>
              </w:rPr>
              <w:t>3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6265,0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6265,0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shd w:val="clear" w:color="auto" w:fill="auto"/>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56" w:name="P3725"/>
            <w:bookmarkEnd w:id="56"/>
            <w:r w:rsidRPr="00084054">
              <w:rPr>
                <w:rFonts w:ascii="Times New Roman" w:eastAsia="Times New Roman" w:hAnsi="Times New Roman" w:cs="Times New Roman"/>
                <w:sz w:val="20"/>
                <w:szCs w:val="20"/>
                <w:lang w:eastAsia="ru-RU"/>
              </w:rPr>
              <w:t xml:space="preserve">2.7. Реализация мероприятий по антитеррористической защищенности образовательных организаций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Архангельской области </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министерство образования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46265,0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46265,0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46265,0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46265,0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46265,0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создание в образовательных организациях условий, препятствующих нарушению общественного порядка:</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2020-2021 г. – не менее 48;</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2022–2025 г. – не менее 46.</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hyperlink w:anchor="P770" w:history="1">
              <w:r w:rsidR="00A97E49" w:rsidRPr="00084054">
                <w:rPr>
                  <w:rFonts w:ascii="Times New Roman" w:eastAsia="Times New Roman" w:hAnsi="Times New Roman" w:cs="Times New Roman"/>
                  <w:sz w:val="20"/>
                  <w:szCs w:val="20"/>
                  <w:lang w:eastAsia="ru-RU"/>
                </w:rPr>
                <w:t>пункт 1</w:t>
              </w:r>
            </w:hyperlink>
            <w:r w:rsidR="00A97E49" w:rsidRPr="00084054">
              <w:rPr>
                <w:rFonts w:ascii="Times New Roman" w:eastAsia="Times New Roman" w:hAnsi="Times New Roman" w:cs="Times New Roman"/>
                <w:sz w:val="20"/>
                <w:szCs w:val="20"/>
                <w:lang w:eastAsia="ru-RU"/>
              </w:rPr>
              <w:t>3 перечня</w:t>
            </w:r>
          </w:p>
        </w:tc>
      </w:tr>
      <w:tr w:rsidR="00A97E49" w:rsidRPr="00084054" w:rsidTr="002C1EED">
        <w:trPr>
          <w:gridAfter w:val="1"/>
          <w:wAfter w:w="285" w:type="dxa"/>
        </w:trPr>
        <w:tc>
          <w:tcPr>
            <w:tcW w:w="2410" w:type="dxa"/>
            <w:vMerge/>
            <w:tcBorders>
              <w:top w:val="nil"/>
              <w:left w:val="nil"/>
              <w:bottom w:val="nil"/>
              <w:right w:val="nil"/>
            </w:tcBorders>
            <w:shd w:val="clear" w:color="auto" w:fill="auto"/>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shd w:val="clear" w:color="auto" w:fill="auto"/>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shd w:val="clear" w:color="auto" w:fill="auto"/>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46265,0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46265,0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46265,0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46265,0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46265,0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shd w:val="clear" w:color="auto" w:fill="auto"/>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shd w:val="clear" w:color="auto" w:fill="auto"/>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Height w:val="353"/>
        </w:trPr>
        <w:tc>
          <w:tcPr>
            <w:tcW w:w="2410" w:type="dxa"/>
            <w:tcBorders>
              <w:top w:val="nil"/>
              <w:left w:val="nil"/>
              <w:bottom w:val="nil"/>
              <w:right w:val="nil"/>
            </w:tcBorders>
            <w:shd w:val="clear" w:color="auto" w:fill="auto"/>
          </w:tcPr>
          <w:p w:rsidR="00A97E49" w:rsidRPr="00084054" w:rsidRDefault="00A97E49" w:rsidP="00A97E49">
            <w:pPr>
              <w:spacing w:after="0" w:line="240" w:lineRule="auto"/>
              <w:rPr>
                <w:rFonts w:ascii="Times New Roman" w:eastAsia="Calibri" w:hAnsi="Times New Roman" w:cs="Times New Roman"/>
                <w:sz w:val="20"/>
                <w:szCs w:val="20"/>
              </w:rPr>
            </w:pPr>
            <w:r w:rsidRPr="00084054">
              <w:rPr>
                <w:rFonts w:ascii="Times New Roman" w:eastAsia="Calibri" w:hAnsi="Times New Roman" w:cs="Times New Roman"/>
                <w:sz w:val="20"/>
                <w:szCs w:val="20"/>
              </w:rPr>
              <w:t>в том числе:</w:t>
            </w:r>
          </w:p>
        </w:tc>
        <w:tc>
          <w:tcPr>
            <w:tcW w:w="1559" w:type="dxa"/>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552" w:type="dxa"/>
            <w:gridSpan w:val="2"/>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tcBorders>
              <w:top w:val="nil"/>
              <w:left w:val="nil"/>
              <w:bottom w:val="nil"/>
              <w:right w:val="nil"/>
            </w:tcBorders>
            <w:shd w:val="clear" w:color="auto" w:fill="auto"/>
          </w:tcPr>
          <w:p w:rsidR="00A97E49" w:rsidRPr="00084054" w:rsidRDefault="00A97E49" w:rsidP="00A97E49">
            <w:pPr>
              <w:spacing w:after="0" w:line="240" w:lineRule="auto"/>
              <w:rPr>
                <w:rFonts w:ascii="Times New Roman" w:eastAsia="Calibri" w:hAnsi="Times New Roman" w:cs="Times New Roman"/>
                <w:sz w:val="20"/>
                <w:szCs w:val="20"/>
              </w:rPr>
            </w:pPr>
            <w:r w:rsidRPr="00084054">
              <w:rPr>
                <w:rFonts w:ascii="Times New Roman" w:eastAsia="Calibri" w:hAnsi="Times New Roman" w:cs="Times New Roman"/>
                <w:sz w:val="20"/>
                <w:szCs w:val="20"/>
              </w:rPr>
              <w:t xml:space="preserve">субсидии </w:t>
            </w:r>
            <w:r w:rsidRPr="00084054">
              <w:rPr>
                <w:rFonts w:ascii="Times New Roman" w:eastAsia="Calibri" w:hAnsi="Times New Roman" w:cs="Times New Roman"/>
                <w:sz w:val="20"/>
                <w:szCs w:val="20"/>
              </w:rPr>
              <w:lastRenderedPageBreak/>
              <w:t xml:space="preserve">государственным бюджетным и автономным организациям Архангельской области, находящимся </w:t>
            </w:r>
          </w:p>
          <w:p w:rsidR="00A97E49" w:rsidRPr="00084054" w:rsidRDefault="00A97E49" w:rsidP="00A97E49">
            <w:pPr>
              <w:spacing w:after="0" w:line="240" w:lineRule="auto"/>
              <w:rPr>
                <w:rFonts w:ascii="Times New Roman" w:eastAsia="Calibri" w:hAnsi="Times New Roman" w:cs="Times New Roman"/>
                <w:sz w:val="20"/>
                <w:szCs w:val="20"/>
              </w:rPr>
            </w:pPr>
            <w:r w:rsidRPr="00084054">
              <w:rPr>
                <w:rFonts w:ascii="Times New Roman" w:eastAsia="Calibri" w:hAnsi="Times New Roman" w:cs="Times New Roman"/>
                <w:sz w:val="20"/>
                <w:szCs w:val="20"/>
              </w:rPr>
              <w:t>в ведении министерства образования Архангельской области, на иные цели</w:t>
            </w:r>
          </w:p>
          <w:p w:rsidR="00A97E49" w:rsidRPr="00084054" w:rsidRDefault="00A97E49" w:rsidP="00A97E49">
            <w:pPr>
              <w:spacing w:after="0" w:line="240" w:lineRule="auto"/>
              <w:rPr>
                <w:rFonts w:ascii="Times New Roman" w:eastAsia="Calibri" w:hAnsi="Times New Roman" w:cs="Times New Roman"/>
                <w:sz w:val="20"/>
                <w:szCs w:val="20"/>
              </w:rPr>
            </w:pPr>
          </w:p>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областной </w:t>
            </w:r>
            <w:r w:rsidRPr="00084054">
              <w:rPr>
                <w:rFonts w:ascii="Times New Roman" w:eastAsia="Times New Roman" w:hAnsi="Times New Roman" w:cs="Times New Roman"/>
                <w:sz w:val="20"/>
                <w:szCs w:val="20"/>
                <w:lang w:eastAsia="ru-RU"/>
              </w:rPr>
              <w:lastRenderedPageBreak/>
              <w:t>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25065,0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6265,0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6265,0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6265,0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6265,0</w:t>
            </w:r>
          </w:p>
        </w:tc>
        <w:tc>
          <w:tcPr>
            <w:tcW w:w="2552" w:type="dxa"/>
            <w:gridSpan w:val="2"/>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r w:rsidRPr="00084054">
              <w:rPr>
                <w:rFonts w:ascii="Times New Roman" w:eastAsia="Calibri" w:hAnsi="Times New Roman" w:cs="Times New Roman"/>
                <w:sz w:val="20"/>
                <w:szCs w:val="20"/>
              </w:rPr>
              <w:t>-</w:t>
            </w:r>
          </w:p>
        </w:tc>
        <w:tc>
          <w:tcPr>
            <w:tcW w:w="1134" w:type="dxa"/>
            <w:gridSpan w:val="2"/>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tcBorders>
              <w:top w:val="nil"/>
              <w:left w:val="nil"/>
              <w:bottom w:val="nil"/>
              <w:right w:val="nil"/>
            </w:tcBorders>
            <w:shd w:val="clear" w:color="auto" w:fill="auto"/>
          </w:tcPr>
          <w:p w:rsidR="00A97E49" w:rsidRPr="00084054" w:rsidRDefault="00A97E49" w:rsidP="00A97E49">
            <w:pPr>
              <w:spacing w:after="0" w:line="240" w:lineRule="auto"/>
              <w:rPr>
                <w:rFonts w:ascii="Times New Roman" w:eastAsia="Calibri" w:hAnsi="Times New Roman" w:cs="Times New Roman"/>
                <w:sz w:val="20"/>
                <w:szCs w:val="20"/>
              </w:rPr>
            </w:pPr>
            <w:r w:rsidRPr="00084054">
              <w:rPr>
                <w:rFonts w:ascii="Times New Roman" w:eastAsia="Calibri" w:hAnsi="Times New Roman" w:cs="Times New Roman"/>
                <w:sz w:val="20"/>
                <w:szCs w:val="20"/>
              </w:rPr>
              <w:lastRenderedPageBreak/>
              <w:t>иной межбюджетный трансфер местным бюджетам на реализацию мероприятий по антитеррористической защищенности муниципальных образовательных организаций Архангельской области</w:t>
            </w:r>
          </w:p>
          <w:p w:rsidR="00A97E49" w:rsidRPr="00084054" w:rsidRDefault="00A97E49" w:rsidP="00A97E49">
            <w:pPr>
              <w:spacing w:after="0" w:line="240" w:lineRule="auto"/>
              <w:rPr>
                <w:rFonts w:ascii="Times New Roman" w:eastAsia="Calibri" w:hAnsi="Times New Roman" w:cs="Times New Roman"/>
                <w:sz w:val="20"/>
                <w:szCs w:val="20"/>
              </w:rPr>
            </w:pPr>
          </w:p>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160000,0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40000,0</w:t>
            </w:r>
          </w:p>
        </w:tc>
        <w:tc>
          <w:tcPr>
            <w:tcW w:w="2552" w:type="dxa"/>
            <w:gridSpan w:val="2"/>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по подпрограмме № 4</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194955,0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6901,0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46951,0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47301,0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46901,0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46901,0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ind w:left="74"/>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194955,0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6901,0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46951,0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47301,0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46901,0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46901,0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3686" w:type="dxa"/>
            <w:gridSpan w:val="4"/>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Height w:val="376"/>
        </w:trPr>
        <w:tc>
          <w:tcPr>
            <w:tcW w:w="15735" w:type="dxa"/>
            <w:gridSpan w:val="25"/>
            <w:tcBorders>
              <w:top w:val="nil"/>
              <w:left w:val="nil"/>
              <w:bottom w:val="nil"/>
              <w:right w:val="nil"/>
            </w:tcBorders>
          </w:tcPr>
          <w:p w:rsidR="00A97E49" w:rsidRPr="00084054" w:rsidRDefault="00A97E49" w:rsidP="00A97E49">
            <w:pPr>
              <w:widowControl w:val="0"/>
              <w:autoSpaceDE w:val="0"/>
              <w:autoSpaceDN w:val="0"/>
              <w:spacing w:before="120" w:after="120" w:line="240" w:lineRule="auto"/>
              <w:ind w:left="74"/>
              <w:jc w:val="center"/>
              <w:outlineLvl w:val="2"/>
              <w:rPr>
                <w:rFonts w:ascii="Times New Roman" w:eastAsia="Times New Roman" w:hAnsi="Times New Roman" w:cs="Times New Roman"/>
                <w:b/>
                <w:sz w:val="20"/>
                <w:szCs w:val="20"/>
                <w:lang w:eastAsia="ru-RU"/>
              </w:rPr>
            </w:pPr>
            <w:bookmarkStart w:id="57" w:name="P3821"/>
            <w:bookmarkEnd w:id="57"/>
            <w:r w:rsidRPr="00084054">
              <w:rPr>
                <w:rFonts w:ascii="Times New Roman" w:eastAsia="Times New Roman" w:hAnsi="Times New Roman" w:cs="Times New Roman"/>
                <w:b/>
                <w:sz w:val="20"/>
                <w:szCs w:val="20"/>
                <w:lang w:eastAsia="ru-RU"/>
              </w:rPr>
              <w:t>Подпрограмма № 5 «Противодействие коррупции в Архангельской области»</w:t>
            </w:r>
          </w:p>
        </w:tc>
      </w:tr>
      <w:tr w:rsidR="00A97E49" w:rsidRPr="00084054" w:rsidTr="002C1EED">
        <w:trPr>
          <w:gridAfter w:val="1"/>
          <w:wAfter w:w="285" w:type="dxa"/>
          <w:trHeight w:val="568"/>
        </w:trPr>
        <w:tc>
          <w:tcPr>
            <w:tcW w:w="15735" w:type="dxa"/>
            <w:gridSpan w:val="25"/>
            <w:tcBorders>
              <w:top w:val="nil"/>
              <w:left w:val="nil"/>
              <w:bottom w:val="nil"/>
              <w:right w:val="nil"/>
            </w:tcBorders>
          </w:tcPr>
          <w:p w:rsidR="00A97E49" w:rsidRPr="00084054" w:rsidRDefault="00A97E49" w:rsidP="00A97E49">
            <w:pPr>
              <w:widowControl w:val="0"/>
              <w:autoSpaceDE w:val="0"/>
              <w:autoSpaceDN w:val="0"/>
              <w:spacing w:after="60" w:line="240" w:lineRule="auto"/>
              <w:ind w:left="74" w:firstLine="294"/>
              <w:jc w:val="both"/>
              <w:outlineLvl w:val="3"/>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Цель подпрограммы № 5 – искоренение причин и условий, порождающих коррупцию в обществе, и формирование антикоррупционного общественного сознания и нетерпимости по отношению </w:t>
            </w:r>
            <w:r w:rsidRPr="00084054">
              <w:rPr>
                <w:rFonts w:ascii="Times New Roman" w:eastAsia="Times New Roman" w:hAnsi="Times New Roman" w:cs="Times New Roman"/>
                <w:sz w:val="20"/>
                <w:szCs w:val="20"/>
                <w:lang w:eastAsia="ru-RU"/>
              </w:rPr>
              <w:br/>
              <w:t>к коррупции</w:t>
            </w:r>
          </w:p>
        </w:tc>
      </w:tr>
      <w:tr w:rsidR="00A97E49" w:rsidRPr="00084054" w:rsidTr="002C1EED">
        <w:trPr>
          <w:gridAfter w:val="1"/>
          <w:wAfter w:w="285" w:type="dxa"/>
          <w:trHeight w:val="388"/>
        </w:trPr>
        <w:tc>
          <w:tcPr>
            <w:tcW w:w="15735" w:type="dxa"/>
            <w:gridSpan w:val="25"/>
            <w:tcBorders>
              <w:top w:val="nil"/>
              <w:left w:val="nil"/>
              <w:bottom w:val="nil"/>
              <w:right w:val="nil"/>
            </w:tcBorders>
          </w:tcPr>
          <w:p w:rsidR="00A97E49" w:rsidRPr="00084054" w:rsidRDefault="00A97E49" w:rsidP="00A97E49">
            <w:pPr>
              <w:widowControl w:val="0"/>
              <w:autoSpaceDE w:val="0"/>
              <w:autoSpaceDN w:val="0"/>
              <w:spacing w:after="60" w:line="240" w:lineRule="auto"/>
              <w:ind w:left="74" w:firstLine="294"/>
              <w:jc w:val="both"/>
              <w:outlineLvl w:val="3"/>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Задача № 1 – организация и проведение антикоррупционной пропаганды и вовлечение гражданского общества в процесс реализации антикоррупционной политики</w:t>
            </w: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58" w:name="P3824"/>
            <w:bookmarkEnd w:id="58"/>
            <w:r w:rsidRPr="00084054">
              <w:rPr>
                <w:rFonts w:ascii="Times New Roman" w:eastAsia="Times New Roman" w:hAnsi="Times New Roman" w:cs="Times New Roman"/>
                <w:sz w:val="20"/>
                <w:szCs w:val="20"/>
                <w:lang w:eastAsia="ru-RU"/>
              </w:rPr>
              <w:t>1.1. Разработка</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и размещение социальной рекламы, направленной</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на создание в обществе нетерпимости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к коррупционному поведению</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 xml:space="preserve">администрация </w:t>
            </w:r>
            <w:r w:rsidRPr="00084054">
              <w:rPr>
                <w:rFonts w:ascii="Times New Roman" w:eastAsia="Times New Roman" w:hAnsi="Times New Roman" w:cs="Times New Roman"/>
                <w:sz w:val="20"/>
                <w:szCs w:val="20"/>
                <w:lang w:eastAsia="ru-RU"/>
              </w:rPr>
              <w:lastRenderedPageBreak/>
              <w:t>Губернатора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Правительства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формирование</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lastRenderedPageBreak/>
              <w:t>в обществе нетерпимости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к коррупционному поведению, публикация</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не менее 150 материалов</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средствах массовой информации</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66"/>
              <w:rPr>
                <w:rFonts w:ascii="Times New Roman" w:eastAsia="Times New Roman" w:hAnsi="Times New Roman" w:cs="Times New Roman"/>
                <w:sz w:val="20"/>
                <w:szCs w:val="20"/>
                <w:lang w:eastAsia="ru-RU"/>
              </w:rPr>
            </w:pPr>
            <w:hyperlink w:anchor="P617" w:history="1">
              <w:r w:rsidR="00A97E49" w:rsidRPr="00084054">
                <w:rPr>
                  <w:rFonts w:ascii="Times New Roman" w:eastAsia="Times New Roman" w:hAnsi="Times New Roman" w:cs="Times New Roman"/>
                  <w:sz w:val="20"/>
                  <w:szCs w:val="20"/>
                  <w:lang w:eastAsia="ru-RU"/>
                </w:rPr>
                <w:t xml:space="preserve">пункты </w:t>
              </w:r>
            </w:hyperlink>
            <w:r w:rsidR="00A97E49" w:rsidRPr="00084054">
              <w:rPr>
                <w:rFonts w:ascii="Times New Roman" w:eastAsia="Times New Roman" w:hAnsi="Times New Roman" w:cs="Times New Roman"/>
                <w:sz w:val="20"/>
                <w:szCs w:val="20"/>
                <w:lang w:eastAsia="ru-RU"/>
              </w:rPr>
              <w:t xml:space="preserve">4, </w:t>
            </w:r>
            <w:r w:rsidR="00A97E49" w:rsidRPr="00084054">
              <w:rPr>
                <w:rFonts w:ascii="Times New Roman" w:eastAsia="Times New Roman" w:hAnsi="Times New Roman" w:cs="Times New Roman"/>
                <w:sz w:val="20"/>
                <w:szCs w:val="20"/>
                <w:lang w:eastAsia="ru-RU"/>
              </w:rPr>
              <w:lastRenderedPageBreak/>
              <w:t>17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66"/>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66"/>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66"/>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66"/>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66"/>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59" w:name="P3886"/>
            <w:bookmarkEnd w:id="59"/>
            <w:r w:rsidRPr="00084054">
              <w:rPr>
                <w:rFonts w:ascii="Times New Roman" w:eastAsia="Times New Roman" w:hAnsi="Times New Roman" w:cs="Times New Roman"/>
                <w:sz w:val="20"/>
                <w:szCs w:val="20"/>
                <w:lang w:eastAsia="ru-RU"/>
              </w:rPr>
              <w:t>1.2. Выпуск</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распространение брошюр, буклетов и иных печатных изданий, содержащих антикоррупционные материалы</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администрация Губернатора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Правительства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подготовка и издание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не менее 3 печатных материалов (буклетов, брошюр, методических материалов) в 2021 году </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66"/>
              <w:rPr>
                <w:rFonts w:ascii="Times New Roman" w:eastAsia="Times New Roman" w:hAnsi="Times New Roman" w:cs="Times New Roman"/>
                <w:sz w:val="20"/>
                <w:szCs w:val="20"/>
                <w:lang w:eastAsia="ru-RU"/>
              </w:rPr>
            </w:pPr>
            <w:hyperlink w:anchor="P804" w:history="1">
              <w:r w:rsidR="00A97E49" w:rsidRPr="00084054">
                <w:rPr>
                  <w:rFonts w:ascii="Times New Roman" w:eastAsia="Times New Roman" w:hAnsi="Times New Roman" w:cs="Times New Roman"/>
                  <w:sz w:val="20"/>
                  <w:szCs w:val="20"/>
                  <w:lang w:eastAsia="ru-RU"/>
                </w:rPr>
                <w:t xml:space="preserve">пункт </w:t>
              </w:r>
            </w:hyperlink>
            <w:r w:rsidR="00A97E49" w:rsidRPr="00084054">
              <w:rPr>
                <w:rFonts w:ascii="Times New Roman" w:eastAsia="Times New Roman" w:hAnsi="Times New Roman" w:cs="Times New Roman"/>
                <w:sz w:val="20"/>
                <w:szCs w:val="20"/>
                <w:lang w:eastAsia="ru-RU"/>
              </w:rPr>
              <w:t>4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Height w:val="283"/>
        </w:trPr>
        <w:tc>
          <w:tcPr>
            <w:tcW w:w="15735" w:type="dxa"/>
            <w:gridSpan w:val="25"/>
            <w:tcBorders>
              <w:top w:val="nil"/>
              <w:left w:val="nil"/>
              <w:bottom w:val="nil"/>
              <w:right w:val="nil"/>
            </w:tcBorders>
          </w:tcPr>
          <w:p w:rsidR="00A97E49" w:rsidRPr="00084054" w:rsidRDefault="00A97E49" w:rsidP="00A97E49">
            <w:pPr>
              <w:autoSpaceDE w:val="0"/>
              <w:autoSpaceDN w:val="0"/>
              <w:adjustRightInd w:val="0"/>
              <w:spacing w:after="60" w:line="240" w:lineRule="auto"/>
              <w:ind w:left="74" w:firstLine="294"/>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Задача № 2 – распространение лучших антикоррупционных практик, профессиональное развитие лиц, ответственных за профилактику коррупционных и иных правонарушений</w:t>
            </w:r>
          </w:p>
          <w:p w:rsidR="00A97E49" w:rsidRPr="00084054" w:rsidRDefault="00A97E49" w:rsidP="00A97E49">
            <w:pPr>
              <w:spacing w:after="6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60" w:name="P3944"/>
            <w:bookmarkStart w:id="61" w:name="P4001"/>
            <w:bookmarkEnd w:id="60"/>
            <w:bookmarkEnd w:id="61"/>
            <w:r w:rsidRPr="00084054">
              <w:rPr>
                <w:rFonts w:ascii="Times New Roman" w:eastAsia="Times New Roman" w:hAnsi="Times New Roman" w:cs="Times New Roman"/>
                <w:sz w:val="20"/>
                <w:szCs w:val="20"/>
                <w:lang w:eastAsia="ru-RU"/>
              </w:rPr>
              <w:t>1.4. Проведение региональных (межрегиональных) конференций по вопросам противодействия коррупции</w:t>
            </w:r>
          </w:p>
        </w:tc>
        <w:tc>
          <w:tcPr>
            <w:tcW w:w="1559"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администрация Губернатора Архангельской области</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и Правительства Архангельской области</w:t>
            </w:r>
          </w:p>
        </w:tc>
        <w:tc>
          <w:tcPr>
            <w:tcW w:w="1418" w:type="dxa"/>
            <w:tcBorders>
              <w:top w:val="nil"/>
              <w:left w:val="nil"/>
              <w:bottom w:val="nil"/>
              <w:right w:val="nil"/>
            </w:tcBorders>
          </w:tcPr>
          <w:p w:rsidR="00A97E49" w:rsidRPr="00084054" w:rsidRDefault="00A97E49" w:rsidP="00A97E49">
            <w:pPr>
              <w:widowControl w:val="0"/>
              <w:autoSpaceDE w:val="0"/>
              <w:autoSpaceDN w:val="0"/>
              <w:spacing w:after="40" w:line="228"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2552" w:type="dxa"/>
            <w:gridSpan w:val="2"/>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проведение не менее</w:t>
            </w:r>
          </w:p>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 конференций регионального или межрегионального масштаба в 2022- 2025 годах</w:t>
            </w:r>
          </w:p>
        </w:tc>
        <w:tc>
          <w:tcPr>
            <w:tcW w:w="1134" w:type="dxa"/>
            <w:gridSpan w:val="2"/>
            <w:vMerge w:val="restart"/>
            <w:tcBorders>
              <w:top w:val="nil"/>
              <w:left w:val="nil"/>
              <w:bottom w:val="nil"/>
              <w:right w:val="nil"/>
            </w:tcBorders>
          </w:tcPr>
          <w:p w:rsidR="00A97E49" w:rsidRPr="00084054" w:rsidRDefault="005C72E7" w:rsidP="00A97E49">
            <w:pPr>
              <w:widowControl w:val="0"/>
              <w:autoSpaceDE w:val="0"/>
              <w:autoSpaceDN w:val="0"/>
              <w:spacing w:after="0" w:line="240" w:lineRule="auto"/>
              <w:ind w:left="-66"/>
              <w:rPr>
                <w:rFonts w:ascii="Times New Roman" w:eastAsia="Times New Roman" w:hAnsi="Times New Roman" w:cs="Times New Roman"/>
                <w:sz w:val="20"/>
                <w:szCs w:val="20"/>
                <w:lang w:eastAsia="ru-RU"/>
              </w:rPr>
            </w:pPr>
            <w:hyperlink w:anchor="P839" w:history="1">
              <w:r w:rsidR="00A97E49" w:rsidRPr="00084054">
                <w:rPr>
                  <w:rFonts w:ascii="Times New Roman" w:eastAsia="Times New Roman" w:hAnsi="Times New Roman" w:cs="Times New Roman"/>
                  <w:sz w:val="20"/>
                  <w:szCs w:val="20"/>
                  <w:lang w:eastAsia="ru-RU"/>
                </w:rPr>
                <w:t xml:space="preserve">пункты </w:t>
              </w:r>
            </w:hyperlink>
            <w:r w:rsidR="00A97E49" w:rsidRPr="00084054">
              <w:rPr>
                <w:rFonts w:ascii="Times New Roman" w:eastAsia="Times New Roman" w:hAnsi="Times New Roman" w:cs="Times New Roman"/>
                <w:sz w:val="20"/>
                <w:szCs w:val="20"/>
                <w:lang w:eastAsia="ru-RU"/>
              </w:rPr>
              <w:t>16, 18 перечня</w:t>
            </w: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40" w:line="228"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40" w:line="228"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федеральный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40" w:line="228"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40" w:line="228"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28"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внебюджетные средства</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134" w:type="dxa"/>
            <w:gridSpan w:val="2"/>
            <w:vMerge/>
            <w:tcBorders>
              <w:top w:val="nil"/>
              <w:left w:val="nil"/>
              <w:bottom w:val="nil"/>
              <w:right w:val="nil"/>
            </w:tcBorders>
          </w:tcPr>
          <w:p w:rsidR="00A97E49" w:rsidRPr="00084054" w:rsidRDefault="00A97E49" w:rsidP="00A97E49">
            <w:pPr>
              <w:spacing w:after="0" w:line="240" w:lineRule="auto"/>
              <w:ind w:left="74"/>
              <w:rPr>
                <w:rFonts w:ascii="Times New Roman" w:eastAsia="Calibri" w:hAnsi="Times New Roman" w:cs="Times New Roman"/>
                <w:sz w:val="20"/>
                <w:szCs w:val="20"/>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bookmarkStart w:id="62" w:name="P4056"/>
            <w:bookmarkStart w:id="63" w:name="P4297"/>
            <w:bookmarkEnd w:id="62"/>
            <w:bookmarkEnd w:id="63"/>
            <w:r w:rsidRPr="00084054">
              <w:rPr>
                <w:rFonts w:ascii="Times New Roman" w:eastAsia="Times New Roman" w:hAnsi="Times New Roman" w:cs="Times New Roman"/>
                <w:sz w:val="20"/>
                <w:szCs w:val="20"/>
                <w:lang w:eastAsia="ru-RU"/>
              </w:rPr>
              <w:t>Всего по подпрограмме № 5</w:t>
            </w: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ind w:left="74"/>
              <w:jc w:val="both"/>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ind w:left="74"/>
              <w:jc w:val="both"/>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550,0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val="en-US" w:eastAsia="ru-RU"/>
              </w:rPr>
            </w:pPr>
            <w:r w:rsidRPr="00084054">
              <w:rPr>
                <w:rFonts w:ascii="Times New Roman" w:eastAsia="Times New Roman" w:hAnsi="Times New Roman" w:cs="Times New Roman"/>
                <w:sz w:val="20"/>
                <w:szCs w:val="20"/>
                <w:lang w:eastAsia="ru-RU"/>
              </w:rPr>
              <w:t>100,0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100,0</w:t>
            </w: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ind w:left="74"/>
              <w:jc w:val="both"/>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ind w:left="74"/>
              <w:jc w:val="both"/>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 по государственной программе</w:t>
            </w: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709969,3</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152865,1</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159860,8</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186312,4</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105416,0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105515,0</w:t>
            </w: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ind w:left="74"/>
              <w:jc w:val="both"/>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ind w:left="74"/>
              <w:jc w:val="both"/>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suppressAutoHyphens/>
              <w:spacing w:after="0" w:line="240" w:lineRule="auto"/>
              <w:jc w:val="center"/>
              <w:rPr>
                <w:rFonts w:ascii="Times New Roman" w:eastAsia="Times New Roman" w:hAnsi="Times New Roman" w:cs="Times New Roman"/>
                <w:sz w:val="20"/>
                <w:szCs w:val="20"/>
                <w:lang w:eastAsia="zh-CN"/>
              </w:rPr>
            </w:pPr>
            <w:r w:rsidRPr="00084054">
              <w:rPr>
                <w:rFonts w:ascii="Times New Roman" w:eastAsia="Times New Roman" w:hAnsi="Times New Roman" w:cs="Times New Roman"/>
                <w:sz w:val="20"/>
                <w:szCs w:val="20"/>
                <w:lang w:eastAsia="ru-RU"/>
              </w:rPr>
              <w:t>709969,3</w:t>
            </w:r>
          </w:p>
        </w:tc>
        <w:tc>
          <w:tcPr>
            <w:tcW w:w="1134" w:type="dxa"/>
            <w:gridSpan w:val="3"/>
            <w:tcBorders>
              <w:top w:val="nil"/>
              <w:left w:val="nil"/>
              <w:bottom w:val="nil"/>
              <w:right w:val="nil"/>
            </w:tcBorders>
          </w:tcPr>
          <w:p w:rsidR="00A97E49" w:rsidRPr="00084054" w:rsidRDefault="00A97E49" w:rsidP="00A97E49">
            <w:pPr>
              <w:suppressAutoHyphens/>
              <w:spacing w:after="0" w:line="240" w:lineRule="auto"/>
              <w:jc w:val="center"/>
              <w:rPr>
                <w:rFonts w:ascii="Times New Roman" w:eastAsia="Times New Roman" w:hAnsi="Times New Roman" w:cs="Times New Roman"/>
                <w:sz w:val="20"/>
                <w:szCs w:val="20"/>
                <w:lang w:eastAsia="zh-CN"/>
              </w:rPr>
            </w:pPr>
            <w:r w:rsidRPr="00084054">
              <w:rPr>
                <w:rFonts w:ascii="Times New Roman" w:eastAsia="Times New Roman" w:hAnsi="Times New Roman" w:cs="Times New Roman"/>
                <w:sz w:val="20"/>
                <w:szCs w:val="20"/>
                <w:lang w:eastAsia="ru-RU"/>
              </w:rPr>
              <w:t>152865,1</w:t>
            </w:r>
          </w:p>
        </w:tc>
        <w:tc>
          <w:tcPr>
            <w:tcW w:w="1134" w:type="dxa"/>
            <w:gridSpan w:val="3"/>
            <w:tcBorders>
              <w:top w:val="nil"/>
              <w:left w:val="nil"/>
              <w:bottom w:val="nil"/>
              <w:right w:val="nil"/>
            </w:tcBorders>
          </w:tcPr>
          <w:p w:rsidR="00A97E49" w:rsidRPr="00084054" w:rsidRDefault="00A97E49" w:rsidP="00A97E49">
            <w:pPr>
              <w:suppressAutoHyphens/>
              <w:spacing w:after="0" w:line="240" w:lineRule="auto"/>
              <w:jc w:val="center"/>
              <w:rPr>
                <w:rFonts w:ascii="Times New Roman" w:eastAsia="Times New Roman" w:hAnsi="Times New Roman" w:cs="Times New Roman"/>
                <w:sz w:val="20"/>
                <w:szCs w:val="20"/>
                <w:lang w:eastAsia="zh-CN"/>
              </w:rPr>
            </w:pPr>
            <w:r w:rsidRPr="00084054">
              <w:rPr>
                <w:rFonts w:ascii="Times New Roman" w:eastAsia="Times New Roman" w:hAnsi="Times New Roman" w:cs="Times New Roman"/>
                <w:sz w:val="20"/>
                <w:szCs w:val="20"/>
                <w:lang w:eastAsia="ru-RU"/>
              </w:rPr>
              <w:t>159860,8</w:t>
            </w:r>
          </w:p>
        </w:tc>
        <w:tc>
          <w:tcPr>
            <w:tcW w:w="1134" w:type="dxa"/>
            <w:gridSpan w:val="3"/>
            <w:tcBorders>
              <w:top w:val="nil"/>
              <w:left w:val="nil"/>
              <w:bottom w:val="nil"/>
              <w:right w:val="nil"/>
            </w:tcBorders>
          </w:tcPr>
          <w:p w:rsidR="00A97E49" w:rsidRPr="00084054" w:rsidRDefault="00A97E49" w:rsidP="00A97E49">
            <w:pPr>
              <w:suppressAutoHyphens/>
              <w:spacing w:after="0" w:line="240" w:lineRule="auto"/>
              <w:jc w:val="center"/>
              <w:rPr>
                <w:rFonts w:ascii="Times New Roman" w:eastAsia="Times New Roman" w:hAnsi="Times New Roman" w:cs="Times New Roman"/>
                <w:sz w:val="20"/>
                <w:szCs w:val="20"/>
                <w:lang w:eastAsia="zh-CN"/>
              </w:rPr>
            </w:pPr>
            <w:r w:rsidRPr="00084054">
              <w:rPr>
                <w:rFonts w:ascii="Times New Roman" w:eastAsia="Times New Roman" w:hAnsi="Times New Roman" w:cs="Times New Roman"/>
                <w:sz w:val="20"/>
                <w:szCs w:val="20"/>
                <w:lang w:eastAsia="zh-CN"/>
              </w:rPr>
              <w:t>186312,4</w:t>
            </w:r>
          </w:p>
        </w:tc>
        <w:tc>
          <w:tcPr>
            <w:tcW w:w="1134" w:type="dxa"/>
            <w:gridSpan w:val="3"/>
            <w:tcBorders>
              <w:top w:val="nil"/>
              <w:left w:val="nil"/>
              <w:bottom w:val="nil"/>
              <w:right w:val="nil"/>
            </w:tcBorders>
          </w:tcPr>
          <w:p w:rsidR="00A97E49" w:rsidRPr="00084054" w:rsidRDefault="00A97E49" w:rsidP="00A97E49">
            <w:pPr>
              <w:suppressAutoHyphens/>
              <w:spacing w:after="0" w:line="240" w:lineRule="auto"/>
              <w:jc w:val="center"/>
              <w:rPr>
                <w:rFonts w:ascii="Times New Roman" w:eastAsia="Times New Roman" w:hAnsi="Times New Roman" w:cs="Times New Roman"/>
                <w:sz w:val="20"/>
                <w:szCs w:val="20"/>
                <w:lang w:eastAsia="zh-CN"/>
              </w:rPr>
            </w:pPr>
            <w:r w:rsidRPr="00084054">
              <w:rPr>
                <w:rFonts w:ascii="Times New Roman" w:eastAsia="Times New Roman" w:hAnsi="Times New Roman" w:cs="Times New Roman"/>
                <w:sz w:val="20"/>
                <w:szCs w:val="20"/>
                <w:lang w:eastAsia="zh-CN"/>
              </w:rPr>
              <w:t>105416,0</w:t>
            </w:r>
          </w:p>
        </w:tc>
        <w:tc>
          <w:tcPr>
            <w:tcW w:w="992" w:type="dxa"/>
            <w:gridSpan w:val="3"/>
            <w:tcBorders>
              <w:top w:val="nil"/>
              <w:left w:val="nil"/>
              <w:bottom w:val="nil"/>
              <w:right w:val="nil"/>
            </w:tcBorders>
          </w:tcPr>
          <w:p w:rsidR="00A97E49" w:rsidRPr="00084054" w:rsidRDefault="00A97E49" w:rsidP="00A97E49">
            <w:pPr>
              <w:suppressAutoHyphens/>
              <w:spacing w:after="0" w:line="240" w:lineRule="auto"/>
              <w:jc w:val="center"/>
              <w:rPr>
                <w:rFonts w:ascii="Times New Roman" w:eastAsia="Times New Roman" w:hAnsi="Times New Roman" w:cs="Times New Roman"/>
                <w:sz w:val="20"/>
                <w:szCs w:val="20"/>
                <w:lang w:eastAsia="zh-CN"/>
              </w:rPr>
            </w:pPr>
            <w:r w:rsidRPr="00084054">
              <w:rPr>
                <w:rFonts w:ascii="Times New Roman" w:eastAsia="Times New Roman" w:hAnsi="Times New Roman" w:cs="Times New Roman"/>
                <w:sz w:val="20"/>
                <w:szCs w:val="20"/>
                <w:lang w:eastAsia="ru-RU"/>
              </w:rPr>
              <w:t>105515,0</w:t>
            </w: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ind w:left="74"/>
              <w:jc w:val="both"/>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ind w:left="74"/>
              <w:jc w:val="both"/>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val="restart"/>
            <w:tcBorders>
              <w:top w:val="nil"/>
              <w:left w:val="nil"/>
              <w:bottom w:val="nil"/>
              <w:right w:val="nil"/>
            </w:tcBorders>
          </w:tcPr>
          <w:p w:rsidR="00A97E49" w:rsidRPr="00084054" w:rsidRDefault="00A97E49" w:rsidP="00A97E49">
            <w:pPr>
              <w:widowControl w:val="0"/>
              <w:autoSpaceDE w:val="0"/>
              <w:autoSpaceDN w:val="0"/>
              <w:spacing w:after="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 xml:space="preserve">в том числе по федеральному </w:t>
            </w:r>
            <w:hyperlink r:id="rId89" w:history="1">
              <w:r w:rsidRPr="00084054">
                <w:rPr>
                  <w:rFonts w:ascii="Times New Roman" w:eastAsia="Times New Roman" w:hAnsi="Times New Roman" w:cs="Times New Roman"/>
                  <w:sz w:val="20"/>
                  <w:szCs w:val="20"/>
                  <w:lang w:eastAsia="ru-RU"/>
                </w:rPr>
                <w:t>проекту</w:t>
              </w:r>
            </w:hyperlink>
            <w:r w:rsidRPr="00084054">
              <w:rPr>
                <w:rFonts w:ascii="Times New Roman" w:eastAsia="Times New Roman" w:hAnsi="Times New Roman" w:cs="Times New Roman"/>
                <w:sz w:val="20"/>
                <w:szCs w:val="20"/>
                <w:lang w:eastAsia="ru-RU"/>
              </w:rPr>
              <w:t xml:space="preserve"> «Безопасность дорожного движения» национального проекта «Безопасные качественные дороги»</w:t>
            </w: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всего</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42492,0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7056,0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8859,0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8859,0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8859,0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8859,0</w:t>
            </w: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ind w:left="74"/>
              <w:jc w:val="both"/>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в том числе:</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ind w:left="74"/>
              <w:jc w:val="both"/>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областной бюджет</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42492,0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7056,0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8859,0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8859,0</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8859,0</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8859,0</w:t>
            </w: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ind w:left="74"/>
              <w:jc w:val="both"/>
              <w:rPr>
                <w:rFonts w:ascii="Times New Roman" w:eastAsia="Times New Roman" w:hAnsi="Times New Roman" w:cs="Times New Roman"/>
                <w:sz w:val="20"/>
                <w:szCs w:val="20"/>
                <w:lang w:eastAsia="ru-RU"/>
              </w:rPr>
            </w:pPr>
          </w:p>
        </w:tc>
      </w:tr>
      <w:tr w:rsidR="00A97E49" w:rsidRPr="00084054" w:rsidTr="002C1EED">
        <w:trPr>
          <w:gridAfter w:val="1"/>
          <w:wAfter w:w="285" w:type="dxa"/>
        </w:trPr>
        <w:tc>
          <w:tcPr>
            <w:tcW w:w="2410" w:type="dxa"/>
            <w:vMerge/>
            <w:tcBorders>
              <w:top w:val="nil"/>
              <w:left w:val="nil"/>
              <w:bottom w:val="nil"/>
              <w:right w:val="nil"/>
            </w:tcBorders>
          </w:tcPr>
          <w:p w:rsidR="00A97E49" w:rsidRPr="00084054" w:rsidRDefault="00A97E49" w:rsidP="00A97E49">
            <w:pPr>
              <w:spacing w:after="0" w:line="240" w:lineRule="auto"/>
              <w:rPr>
                <w:rFonts w:ascii="Times New Roman" w:eastAsia="Calibri" w:hAnsi="Times New Roman" w:cs="Times New Roman"/>
                <w:sz w:val="20"/>
                <w:szCs w:val="20"/>
              </w:rPr>
            </w:pPr>
          </w:p>
        </w:tc>
        <w:tc>
          <w:tcPr>
            <w:tcW w:w="1559" w:type="dxa"/>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A97E49" w:rsidRPr="00084054" w:rsidRDefault="00A97E49" w:rsidP="00A97E49">
            <w:pPr>
              <w:widowControl w:val="0"/>
              <w:autoSpaceDE w:val="0"/>
              <w:autoSpaceDN w:val="0"/>
              <w:spacing w:after="60" w:line="240" w:lineRule="auto"/>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местные бюджеты</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1134"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992" w:type="dxa"/>
            <w:gridSpan w:val="3"/>
            <w:tcBorders>
              <w:top w:val="nil"/>
              <w:left w:val="nil"/>
              <w:bottom w:val="nil"/>
              <w:right w:val="nil"/>
            </w:tcBorders>
          </w:tcPr>
          <w:p w:rsidR="00A97E49" w:rsidRPr="00084054" w:rsidRDefault="00A97E49" w:rsidP="00A97E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84054">
              <w:rPr>
                <w:rFonts w:ascii="Times New Roman" w:eastAsia="Times New Roman" w:hAnsi="Times New Roman" w:cs="Times New Roman"/>
                <w:sz w:val="20"/>
                <w:szCs w:val="20"/>
                <w:lang w:eastAsia="ru-RU"/>
              </w:rPr>
              <w:t>-».</w:t>
            </w:r>
          </w:p>
        </w:tc>
        <w:tc>
          <w:tcPr>
            <w:tcW w:w="2552"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tcPr>
          <w:p w:rsidR="00A97E49" w:rsidRPr="00084054" w:rsidRDefault="00A97E49" w:rsidP="00A97E49">
            <w:pPr>
              <w:widowControl w:val="0"/>
              <w:autoSpaceDE w:val="0"/>
              <w:autoSpaceDN w:val="0"/>
              <w:spacing w:after="0" w:line="240" w:lineRule="auto"/>
              <w:ind w:left="74"/>
              <w:jc w:val="both"/>
              <w:rPr>
                <w:rFonts w:ascii="Times New Roman" w:eastAsia="Times New Roman" w:hAnsi="Times New Roman" w:cs="Times New Roman"/>
                <w:sz w:val="20"/>
                <w:szCs w:val="20"/>
                <w:lang w:eastAsia="ru-RU"/>
              </w:rPr>
            </w:pPr>
          </w:p>
        </w:tc>
      </w:tr>
    </w:tbl>
    <w:p w:rsidR="00D52F42" w:rsidRPr="00084054" w:rsidRDefault="00A97E49" w:rsidP="00D52F42">
      <w:pPr>
        <w:autoSpaceDE w:val="0"/>
        <w:autoSpaceDN w:val="0"/>
        <w:adjustRightInd w:val="0"/>
        <w:spacing w:after="0" w:line="240" w:lineRule="auto"/>
        <w:rPr>
          <w:rFonts w:ascii="Times New Roman" w:hAnsi="Times New Roman" w:cs="Times New Roman"/>
          <w:sz w:val="20"/>
          <w:szCs w:val="20"/>
        </w:rPr>
        <w:sectPr w:rsidR="00D52F42" w:rsidRPr="00084054">
          <w:pgSz w:w="16838" w:h="11906" w:orient="landscape"/>
          <w:pgMar w:top="1133" w:right="1440" w:bottom="566" w:left="1440" w:header="0" w:footer="0" w:gutter="0"/>
          <w:cols w:space="720"/>
          <w:noEndnote/>
        </w:sectPr>
      </w:pPr>
      <w:r w:rsidRPr="00084054">
        <w:rPr>
          <w:rFonts w:ascii="Times New Roman" w:hAnsi="Times New Roman" w:cs="Times New Roman"/>
          <w:sz w:val="20"/>
          <w:szCs w:val="20"/>
        </w:rPr>
        <w:t>(в ред. постановления Правительства Архангельской области от 7.10.2022 N 80</w:t>
      </w:r>
      <w:bookmarkStart w:id="64" w:name="_GoBack"/>
      <w:bookmarkEnd w:id="64"/>
      <w:r w:rsidRPr="00084054">
        <w:rPr>
          <w:rFonts w:ascii="Times New Roman" w:hAnsi="Times New Roman" w:cs="Times New Roman"/>
          <w:sz w:val="20"/>
          <w:szCs w:val="20"/>
        </w:rPr>
        <w:t>4-пп)</w:t>
      </w:r>
    </w:p>
    <w:p w:rsidR="00D52F42" w:rsidRPr="002C1EED" w:rsidRDefault="00D52F42" w:rsidP="00D52F42">
      <w:pPr>
        <w:autoSpaceDE w:val="0"/>
        <w:autoSpaceDN w:val="0"/>
        <w:adjustRightInd w:val="0"/>
        <w:spacing w:after="0" w:line="240" w:lineRule="auto"/>
        <w:jc w:val="right"/>
        <w:outlineLvl w:val="1"/>
        <w:rPr>
          <w:rFonts w:ascii="Times New Roman" w:hAnsi="Times New Roman" w:cs="Times New Roman"/>
          <w:sz w:val="24"/>
          <w:szCs w:val="24"/>
        </w:rPr>
      </w:pPr>
      <w:r w:rsidRPr="002C1EED">
        <w:rPr>
          <w:rFonts w:ascii="Times New Roman" w:hAnsi="Times New Roman" w:cs="Times New Roman"/>
          <w:sz w:val="24"/>
          <w:szCs w:val="24"/>
        </w:rPr>
        <w:lastRenderedPageBreak/>
        <w:t>Утвержден</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постановлением Правительства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от 11.10.2013 N 478-пп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65" w:name="Par3202"/>
      <w:bookmarkEnd w:id="65"/>
      <w:r w:rsidRPr="002C1EED">
        <w:rPr>
          <w:rFonts w:ascii="Times New Roman" w:hAnsi="Times New Roman" w:cs="Times New Roman"/>
          <w:b/>
          <w:bCs/>
          <w:sz w:val="24"/>
          <w:szCs w:val="24"/>
        </w:rPr>
        <w:t>ПОРЯДОК</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ПРОВЕДЕНИЯ КОНКУРСА НА ВЫПЛАТУ ДЕНЕЖНОГО ПООЩРЕНИЯ</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ГРАЖДАНАМ, АКТИВНО УЧАСТВУЮЩИМ В АНТИНАРКОТИЧЕСКОЙ РАБОТЕ</w:t>
      </w: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921"/>
        <w:gridCol w:w="113"/>
      </w:tblGrid>
      <w:tr w:rsidR="00D52F42" w:rsidRPr="002C1EED">
        <w:tc>
          <w:tcPr>
            <w:tcW w:w="60" w:type="dxa"/>
            <w:shd w:val="clear" w:color="auto" w:fill="CED3F1"/>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Список изменяющих документов</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(введен </w:t>
            </w:r>
            <w:hyperlink r:id="rId90" w:history="1">
              <w:r w:rsidRPr="002C1EED">
                <w:rPr>
                  <w:rFonts w:ascii="Times New Roman" w:hAnsi="Times New Roman" w:cs="Times New Roman"/>
                  <w:sz w:val="24"/>
                  <w:szCs w:val="24"/>
                </w:rPr>
                <w:t>постановлением</w:t>
              </w:r>
            </w:hyperlink>
            <w:r w:rsidRPr="002C1EED">
              <w:rPr>
                <w:rFonts w:ascii="Times New Roman" w:hAnsi="Times New Roman" w:cs="Times New Roman"/>
                <w:sz w:val="24"/>
                <w:szCs w:val="24"/>
              </w:rPr>
              <w:t xml:space="preserve"> Правительства Архангельской области</w:t>
            </w:r>
            <w:proofErr w:type="gramEnd"/>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27.10.2015 N 432-пп;</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в ред. постановлений Правительства Архангельской области</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15.12.2015 </w:t>
            </w:r>
            <w:hyperlink r:id="rId91" w:history="1">
              <w:r w:rsidRPr="002C1EED">
                <w:rPr>
                  <w:rFonts w:ascii="Times New Roman" w:hAnsi="Times New Roman" w:cs="Times New Roman"/>
                  <w:sz w:val="24"/>
                  <w:szCs w:val="24"/>
                </w:rPr>
                <w:t>N 542-пп</w:t>
              </w:r>
            </w:hyperlink>
            <w:r w:rsidRPr="002C1EED">
              <w:rPr>
                <w:rFonts w:ascii="Times New Roman" w:hAnsi="Times New Roman" w:cs="Times New Roman"/>
                <w:sz w:val="24"/>
                <w:szCs w:val="24"/>
              </w:rPr>
              <w:t xml:space="preserve">, от 14.04.2016 </w:t>
            </w:r>
            <w:hyperlink r:id="rId92" w:history="1">
              <w:r w:rsidRPr="002C1EED">
                <w:rPr>
                  <w:rFonts w:ascii="Times New Roman" w:hAnsi="Times New Roman" w:cs="Times New Roman"/>
                  <w:sz w:val="24"/>
                  <w:szCs w:val="24"/>
                </w:rPr>
                <w:t>N 120-пп</w:t>
              </w:r>
            </w:hyperlink>
            <w:r w:rsidRPr="002C1EED">
              <w:rPr>
                <w:rFonts w:ascii="Times New Roman" w:hAnsi="Times New Roman" w:cs="Times New Roman"/>
                <w:sz w:val="24"/>
                <w:szCs w:val="24"/>
              </w:rPr>
              <w:t xml:space="preserve">, от 13.09.2017 </w:t>
            </w:r>
            <w:hyperlink r:id="rId93" w:history="1">
              <w:r w:rsidRPr="002C1EED">
                <w:rPr>
                  <w:rFonts w:ascii="Times New Roman" w:hAnsi="Times New Roman" w:cs="Times New Roman"/>
                  <w:sz w:val="24"/>
                  <w:szCs w:val="24"/>
                </w:rPr>
                <w:t>N 365-пп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11.10.2018 </w:t>
            </w:r>
            <w:hyperlink r:id="rId94" w:history="1">
              <w:r w:rsidRPr="002C1EED">
                <w:rPr>
                  <w:rFonts w:ascii="Times New Roman" w:hAnsi="Times New Roman" w:cs="Times New Roman"/>
                  <w:sz w:val="24"/>
                  <w:szCs w:val="24"/>
                </w:rPr>
                <w:t>N 461-пп</w:t>
              </w:r>
            </w:hyperlink>
            <w:r w:rsidRPr="002C1EED">
              <w:rPr>
                <w:rFonts w:ascii="Times New Roman" w:hAnsi="Times New Roman" w:cs="Times New Roman"/>
                <w:sz w:val="24"/>
                <w:szCs w:val="24"/>
              </w:rPr>
              <w:t xml:space="preserve">, от 26.02.2021 </w:t>
            </w:r>
            <w:hyperlink r:id="rId95" w:history="1">
              <w:r w:rsidRPr="002C1EED">
                <w:rPr>
                  <w:rFonts w:ascii="Times New Roman" w:hAnsi="Times New Roman" w:cs="Times New Roman"/>
                  <w:sz w:val="24"/>
                  <w:szCs w:val="24"/>
                </w:rPr>
                <w:t>N 101-пп</w:t>
              </w:r>
            </w:hyperlink>
            <w:r w:rsidRPr="002C1EED">
              <w:rPr>
                <w:rFonts w:ascii="Times New Roman" w:hAnsi="Times New Roman" w:cs="Times New Roman"/>
                <w:sz w:val="24"/>
                <w:szCs w:val="24"/>
              </w:rPr>
              <w:t xml:space="preserve">, от 27.10.2021 </w:t>
            </w:r>
            <w:hyperlink r:id="rId96" w:history="1">
              <w:r w:rsidRPr="002C1EED">
                <w:rPr>
                  <w:rFonts w:ascii="Times New Roman" w:hAnsi="Times New Roman" w:cs="Times New Roman"/>
                  <w:sz w:val="24"/>
                  <w:szCs w:val="24"/>
                </w:rPr>
                <w:t>N 604-пп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27.07.2022 </w:t>
            </w:r>
            <w:hyperlink r:id="rId97" w:history="1">
              <w:r w:rsidRPr="002C1EED">
                <w:rPr>
                  <w:rFonts w:ascii="Times New Roman" w:hAnsi="Times New Roman" w:cs="Times New Roman"/>
                  <w:sz w:val="24"/>
                  <w:szCs w:val="24"/>
                </w:rPr>
                <w:t>N 542-пп</w:t>
              </w:r>
            </w:hyperlink>
            <w:r w:rsidRPr="002C1EED">
              <w:rPr>
                <w:rFonts w:ascii="Times New Roman" w:hAnsi="Times New Roman" w:cs="Times New Roman"/>
                <w:sz w:val="24"/>
                <w:szCs w:val="24"/>
              </w:rPr>
              <w:t>)</w:t>
            </w: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 Общие положения</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 </w:t>
      </w:r>
      <w:proofErr w:type="gramStart"/>
      <w:r w:rsidRPr="002C1EED">
        <w:rPr>
          <w:rFonts w:ascii="Times New Roman" w:hAnsi="Times New Roman" w:cs="Times New Roman"/>
          <w:sz w:val="24"/>
          <w:szCs w:val="24"/>
        </w:rPr>
        <w:t xml:space="preserve">Настоящий Порядок, разработанный в соответствии с </w:t>
      </w:r>
      <w:hyperlink w:anchor="Par1219" w:history="1">
        <w:r w:rsidRPr="002C1EED">
          <w:rPr>
            <w:rFonts w:ascii="Times New Roman" w:hAnsi="Times New Roman" w:cs="Times New Roman"/>
            <w:sz w:val="24"/>
            <w:szCs w:val="24"/>
          </w:rPr>
          <w:t>пунктом 1.11</w:t>
        </w:r>
      </w:hyperlink>
      <w:r w:rsidRPr="002C1EED">
        <w:rPr>
          <w:rFonts w:ascii="Times New Roman" w:hAnsi="Times New Roman" w:cs="Times New Roman"/>
          <w:sz w:val="24"/>
          <w:szCs w:val="24"/>
        </w:rPr>
        <w:t xml:space="preserve"> подпрограммы N 1 "Профилактика незаконного потребления наркотических средств и психотропных веществ, реабилитация и ресоциализация потребителей наркотических средств и психотропных веществ" </w:t>
      </w:r>
      <w:hyperlink w:anchor="Par835" w:history="1">
        <w:r w:rsidRPr="002C1EED">
          <w:rPr>
            <w:rFonts w:ascii="Times New Roman" w:hAnsi="Times New Roman" w:cs="Times New Roman"/>
            <w:sz w:val="24"/>
            <w:szCs w:val="24"/>
          </w:rPr>
          <w:t>приложения N 2</w:t>
        </w:r>
      </w:hyperlink>
      <w:r w:rsidRPr="002C1EED">
        <w:rPr>
          <w:rFonts w:ascii="Times New Roman" w:hAnsi="Times New Roman" w:cs="Times New Roman"/>
          <w:sz w:val="24"/>
          <w:szCs w:val="24"/>
        </w:rPr>
        <w:t xml:space="preserve"> к государственной программе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w:t>
      </w:r>
      <w:proofErr w:type="gramEnd"/>
      <w:r w:rsidRPr="002C1EED">
        <w:rPr>
          <w:rFonts w:ascii="Times New Roman" w:hAnsi="Times New Roman" w:cs="Times New Roman"/>
          <w:sz w:val="24"/>
          <w:szCs w:val="24"/>
        </w:rPr>
        <w:t xml:space="preserve"> от 11 октября 2013 года N 478-пп, определяет порядок организации и проведения конкурса на выплату денежного поощрения гражданам, активно участвующим в антинаркотической работе (далее соответственно - конкурс, поощрение).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постановлений Правительства Архангельской области от 11.10.2018 </w:t>
      </w:r>
      <w:hyperlink r:id="rId98" w:history="1">
        <w:r w:rsidRPr="002C1EED">
          <w:rPr>
            <w:rFonts w:ascii="Times New Roman" w:hAnsi="Times New Roman" w:cs="Times New Roman"/>
            <w:sz w:val="24"/>
            <w:szCs w:val="24"/>
          </w:rPr>
          <w:t>N 461-пп</w:t>
        </w:r>
      </w:hyperlink>
      <w:r w:rsidRPr="002C1EED">
        <w:rPr>
          <w:rFonts w:ascii="Times New Roman" w:hAnsi="Times New Roman" w:cs="Times New Roman"/>
          <w:sz w:val="24"/>
          <w:szCs w:val="24"/>
        </w:rPr>
        <w:t xml:space="preserve">, от 26.02.2021 </w:t>
      </w:r>
      <w:hyperlink r:id="rId99" w:history="1">
        <w:r w:rsidRPr="002C1EED">
          <w:rPr>
            <w:rFonts w:ascii="Times New Roman" w:hAnsi="Times New Roman" w:cs="Times New Roman"/>
            <w:sz w:val="24"/>
            <w:szCs w:val="24"/>
          </w:rPr>
          <w:t>N 101-пп</w:t>
        </w:r>
      </w:hyperlink>
      <w:r w:rsidRPr="002C1EED">
        <w:rPr>
          <w:rFonts w:ascii="Times New Roman" w:hAnsi="Times New Roman" w:cs="Times New Roman"/>
          <w:sz w:val="24"/>
          <w:szCs w:val="24"/>
        </w:rPr>
        <w:t xml:space="preserve">, от 27.07.2022 </w:t>
      </w:r>
      <w:hyperlink r:id="rId100" w:history="1">
        <w:r w:rsidRPr="002C1EED">
          <w:rPr>
            <w:rFonts w:ascii="Times New Roman" w:hAnsi="Times New Roman" w:cs="Times New Roman"/>
            <w:sz w:val="24"/>
            <w:szCs w:val="24"/>
          </w:rPr>
          <w:t>N 542-пп</w:t>
        </w:r>
      </w:hyperlink>
      <w:r w:rsidRPr="002C1EED">
        <w:rPr>
          <w:rFonts w:ascii="Times New Roman" w:hAnsi="Times New Roman" w:cs="Times New Roman"/>
          <w:sz w:val="24"/>
          <w:szCs w:val="24"/>
        </w:rPr>
        <w:t>)</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Основной целью конкурса является стимулирование инициативы граждан по совершенствованию работы по противодействию незаконному обороту наркотических средств, психотропных веществ или их аналогов на территории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66" w:name="Par3218"/>
      <w:bookmarkEnd w:id="66"/>
      <w:r w:rsidRPr="002C1EED">
        <w:rPr>
          <w:rFonts w:ascii="Times New Roman" w:hAnsi="Times New Roman" w:cs="Times New Roman"/>
          <w:sz w:val="24"/>
          <w:szCs w:val="24"/>
        </w:rPr>
        <w:t>3. Поощрению подлежат граждане, соответствующие одному из следующих критериев: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гражданин является членом общественного объединения, осуществляющего антинаркотическую работу с населением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гражданин является автором и (или) руководителем социально значимого проекта антинаркотической направленности, реализуемого на территории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гражданин оказал содействие в выявлении правонарушений в сфере незаконного оборота наркотических средств, психотропных веществ или их аналогов на территории Архангельской области.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lastRenderedPageBreak/>
        <w:t>II. Условия предоставления и размер поощрения</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4. Главным распорядителем средств областного бюджета, предусмотренных на поощрение, является администрация Губернатора Архангельской области и Правительства Архангельской области (далее - администрация Губернатора и Правительства).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01"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14.04.2016 N 120-пп)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5. Поощрения устанавливаются на конкурсной основе ежегодно.</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6. Количество и размер поощрений на соответствующий год утверждается распоряжением администрации Губернатора и Правительства.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02"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14.04.2016 N 120-пп)</w:t>
      </w:r>
    </w:p>
    <w:p w:rsidR="00D52F42" w:rsidRPr="002C1EED" w:rsidRDefault="005C72E7" w:rsidP="00D52F42">
      <w:pPr>
        <w:autoSpaceDE w:val="0"/>
        <w:autoSpaceDN w:val="0"/>
        <w:adjustRightInd w:val="0"/>
        <w:spacing w:before="200" w:after="0" w:line="240" w:lineRule="auto"/>
        <w:ind w:firstLine="540"/>
        <w:jc w:val="both"/>
        <w:rPr>
          <w:rFonts w:ascii="Times New Roman" w:hAnsi="Times New Roman" w:cs="Times New Roman"/>
          <w:sz w:val="24"/>
          <w:szCs w:val="24"/>
        </w:rPr>
      </w:pPr>
      <w:hyperlink r:id="rId103" w:history="1">
        <w:r w:rsidR="00D52F42" w:rsidRPr="002C1EED">
          <w:rPr>
            <w:rFonts w:ascii="Times New Roman" w:hAnsi="Times New Roman" w:cs="Times New Roman"/>
            <w:sz w:val="24"/>
            <w:szCs w:val="24"/>
          </w:rPr>
          <w:t>6.1</w:t>
        </w:r>
      </w:hyperlink>
      <w:r w:rsidR="00D52F42" w:rsidRPr="002C1EED">
        <w:rPr>
          <w:rFonts w:ascii="Times New Roman" w:hAnsi="Times New Roman" w:cs="Times New Roman"/>
          <w:sz w:val="24"/>
          <w:szCs w:val="24"/>
        </w:rPr>
        <w:t>. Поощрения предоставляются в пределах лимитов бюджетных обязательств, предусмотренных в областном законе об областном бюджете.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III. Организация и порядок проведения конкурса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7. Правом выдвижения кандидатур для поощрения обладают (далее - заявители):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исполнительные органы государственной власти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территориальные органы федеральных органов государственной власти по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органы местного самоуправления муниципальных образований Архангельской области (далее - органы местного самоуправления);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4) общественные объединения, союзы (ассоциации) общественных объединений, осуществляющие свою деятельность на территории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67" w:name="Par3239"/>
      <w:bookmarkEnd w:id="67"/>
      <w:r w:rsidRPr="002C1EED">
        <w:rPr>
          <w:rFonts w:ascii="Times New Roman" w:hAnsi="Times New Roman" w:cs="Times New Roman"/>
          <w:sz w:val="24"/>
          <w:szCs w:val="24"/>
        </w:rPr>
        <w:t xml:space="preserve">8. Заявители не позднее ноября текущего года направляют в отдел взаимодействия с федеральными органами государственной </w:t>
      </w:r>
      <w:proofErr w:type="gramStart"/>
      <w:r w:rsidRPr="002C1EED">
        <w:rPr>
          <w:rFonts w:ascii="Times New Roman" w:hAnsi="Times New Roman" w:cs="Times New Roman"/>
          <w:sz w:val="24"/>
          <w:szCs w:val="24"/>
        </w:rPr>
        <w:t>власти департамента специальных программ администрации Губернатора</w:t>
      </w:r>
      <w:proofErr w:type="gramEnd"/>
      <w:r w:rsidRPr="002C1EED">
        <w:rPr>
          <w:rFonts w:ascii="Times New Roman" w:hAnsi="Times New Roman" w:cs="Times New Roman"/>
          <w:sz w:val="24"/>
          <w:szCs w:val="24"/>
        </w:rPr>
        <w:t xml:space="preserve"> и Правительства представления на поощрения за текущий год.</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постановлений Правительства Архангельской области от 14.04.2016 </w:t>
      </w:r>
      <w:hyperlink r:id="rId104" w:history="1">
        <w:r w:rsidRPr="002C1EED">
          <w:rPr>
            <w:rFonts w:ascii="Times New Roman" w:hAnsi="Times New Roman" w:cs="Times New Roman"/>
            <w:sz w:val="24"/>
            <w:szCs w:val="24"/>
          </w:rPr>
          <w:t>N 120-пп</w:t>
        </w:r>
      </w:hyperlink>
      <w:r w:rsidRPr="002C1EED">
        <w:rPr>
          <w:rFonts w:ascii="Times New Roman" w:hAnsi="Times New Roman" w:cs="Times New Roman"/>
          <w:sz w:val="24"/>
          <w:szCs w:val="24"/>
        </w:rPr>
        <w:t xml:space="preserve">, от 13.09.2017 </w:t>
      </w:r>
      <w:hyperlink r:id="rId105" w:history="1">
        <w:r w:rsidRPr="002C1EED">
          <w:rPr>
            <w:rFonts w:ascii="Times New Roman" w:hAnsi="Times New Roman" w:cs="Times New Roman"/>
            <w:sz w:val="24"/>
            <w:szCs w:val="24"/>
          </w:rPr>
          <w:t>N 365-пп</w:t>
        </w:r>
      </w:hyperlink>
      <w:r w:rsidRPr="002C1EED">
        <w:rPr>
          <w:rFonts w:ascii="Times New Roman" w:hAnsi="Times New Roman" w:cs="Times New Roman"/>
          <w:sz w:val="24"/>
          <w:szCs w:val="24"/>
        </w:rPr>
        <w:t>)</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9. Представление на поощрение должно содержать следующую информацию:</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1) фамилия, имя, отчество (последнее - при наличии), адрес места жительства гражданина, претендующего на поощрение (далее - претендент);</w:t>
      </w:r>
      <w:proofErr w:type="gramEnd"/>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паспортные данные (серия, номер, кем выдан, дата выдачи) претендента;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3) характеристика претендента, содержащая информацию о деятельности претендента и подтверждающая выполнение </w:t>
      </w:r>
      <w:hyperlink w:anchor="Par3298" w:history="1">
        <w:r w:rsidRPr="002C1EED">
          <w:rPr>
            <w:rFonts w:ascii="Times New Roman" w:hAnsi="Times New Roman" w:cs="Times New Roman"/>
            <w:sz w:val="24"/>
            <w:szCs w:val="24"/>
          </w:rPr>
          <w:t>критериев</w:t>
        </w:r>
      </w:hyperlink>
      <w:r w:rsidRPr="002C1EED">
        <w:rPr>
          <w:rFonts w:ascii="Times New Roman" w:hAnsi="Times New Roman" w:cs="Times New Roman"/>
          <w:sz w:val="24"/>
          <w:szCs w:val="24"/>
        </w:rPr>
        <w:t xml:space="preserve"> оценки представлений на поощрение, указанных в приложении N 1 к настоящему Порядку.</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10. Заявителем к представлению на поощрение могут быть приложены иные документы (список публикаций гражданина и о гражданине в средствах массовой информации с приложением копий публикаций, благодарственные письма), подтверждающие выполнение критериев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 xml:space="preserve">11. Представления на поощрение рассматриваются антинаркотической комиссией Архангельской области (далее - комиссия) в течение 10 рабочих дней со дня окончания срока, указанного в </w:t>
      </w:r>
      <w:hyperlink w:anchor="Par3239" w:history="1">
        <w:r w:rsidRPr="002C1EED">
          <w:rPr>
            <w:rFonts w:ascii="Times New Roman" w:hAnsi="Times New Roman" w:cs="Times New Roman"/>
            <w:sz w:val="24"/>
            <w:szCs w:val="24"/>
          </w:rPr>
          <w:t>пункте 8</w:t>
        </w:r>
      </w:hyperlink>
      <w:r w:rsidRPr="002C1EED">
        <w:rPr>
          <w:rFonts w:ascii="Times New Roman" w:hAnsi="Times New Roman" w:cs="Times New Roman"/>
          <w:sz w:val="24"/>
          <w:szCs w:val="24"/>
        </w:rPr>
        <w:t xml:space="preserve"> настоящего Порядка.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12. Заседание комиссии является правомочным, если на нем присутствует не менее половины от установленного числа членов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13. Комиссия: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 оценивает представления на поощрение в соответствии с </w:t>
      </w:r>
      <w:hyperlink w:anchor="Par3298" w:history="1">
        <w:r w:rsidRPr="002C1EED">
          <w:rPr>
            <w:rFonts w:ascii="Times New Roman" w:hAnsi="Times New Roman" w:cs="Times New Roman"/>
            <w:sz w:val="24"/>
            <w:szCs w:val="24"/>
          </w:rPr>
          <w:t>критериями</w:t>
        </w:r>
      </w:hyperlink>
      <w:r w:rsidRPr="002C1EED">
        <w:rPr>
          <w:rFonts w:ascii="Times New Roman" w:hAnsi="Times New Roman" w:cs="Times New Roman"/>
          <w:sz w:val="24"/>
          <w:szCs w:val="24"/>
        </w:rPr>
        <w:t xml:space="preserve"> оценки, указанными в </w:t>
      </w:r>
      <w:hyperlink w:anchor="Par3298" w:history="1">
        <w:r w:rsidRPr="002C1EED">
          <w:rPr>
            <w:rFonts w:ascii="Times New Roman" w:hAnsi="Times New Roman" w:cs="Times New Roman"/>
            <w:sz w:val="24"/>
            <w:szCs w:val="24"/>
          </w:rPr>
          <w:t>приложении N 1</w:t>
        </w:r>
      </w:hyperlink>
      <w:r w:rsidRPr="002C1EED">
        <w:rPr>
          <w:rFonts w:ascii="Times New Roman" w:hAnsi="Times New Roman" w:cs="Times New Roman"/>
          <w:sz w:val="24"/>
          <w:szCs w:val="24"/>
        </w:rPr>
        <w:t xml:space="preserve"> к настоящему Порядку;</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 оформляет </w:t>
      </w:r>
      <w:hyperlink w:anchor="Par3379" w:history="1">
        <w:r w:rsidRPr="002C1EED">
          <w:rPr>
            <w:rFonts w:ascii="Times New Roman" w:hAnsi="Times New Roman" w:cs="Times New Roman"/>
            <w:sz w:val="24"/>
            <w:szCs w:val="24"/>
          </w:rPr>
          <w:t>листы</w:t>
        </w:r>
      </w:hyperlink>
      <w:r w:rsidRPr="002C1EED">
        <w:rPr>
          <w:rFonts w:ascii="Times New Roman" w:hAnsi="Times New Roman" w:cs="Times New Roman"/>
          <w:sz w:val="24"/>
          <w:szCs w:val="24"/>
        </w:rPr>
        <w:t xml:space="preserve"> оценок представлений на поощрение (далее - оценочные листы) по форме согласно приложению N 2 к настоящему Порядку;</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составляет рейтинг представлений на поощрение на основании оценочных листов.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14. Каждая заявка обсуждается членами комиссии отдельно.</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15. </w:t>
      </w:r>
      <w:proofErr w:type="gramStart"/>
      <w:r w:rsidRPr="002C1EED">
        <w:rPr>
          <w:rFonts w:ascii="Times New Roman" w:hAnsi="Times New Roman" w:cs="Times New Roman"/>
          <w:sz w:val="24"/>
          <w:szCs w:val="24"/>
        </w:rPr>
        <w:t xml:space="preserve">В случае если в представлении на поощрение не указаны сведения, подтверждающие соответствие претендента одному или нескольким </w:t>
      </w:r>
      <w:hyperlink w:anchor="Par3298" w:history="1">
        <w:r w:rsidRPr="002C1EED">
          <w:rPr>
            <w:rFonts w:ascii="Times New Roman" w:hAnsi="Times New Roman" w:cs="Times New Roman"/>
            <w:sz w:val="24"/>
            <w:szCs w:val="24"/>
          </w:rPr>
          <w:t>критериям</w:t>
        </w:r>
      </w:hyperlink>
      <w:r w:rsidRPr="002C1EED">
        <w:rPr>
          <w:rFonts w:ascii="Times New Roman" w:hAnsi="Times New Roman" w:cs="Times New Roman"/>
          <w:sz w:val="24"/>
          <w:szCs w:val="24"/>
        </w:rPr>
        <w:t xml:space="preserve"> оценки представлений на поощрение, указанным в приложении N 1 к настоящему Порядку, и их отсутствие не позволяет комиссии оценить представление на поощрение по отдельному критерию (присвоить баллы по критерию), баллы по данному критерию не присваиваются.</w:t>
      </w:r>
      <w:proofErr w:type="gramEnd"/>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16. Рейтинг представления на поощрение равняется сумме баллов по каждому критерию оценки на вес соответствующих критериев.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17. Рейтинг представления на поощрение рассчитывается по каждой категории претендентов, указанной в </w:t>
      </w:r>
      <w:hyperlink w:anchor="Par3218" w:history="1">
        <w:r w:rsidRPr="002C1EED">
          <w:rPr>
            <w:rFonts w:ascii="Times New Roman" w:hAnsi="Times New Roman" w:cs="Times New Roman"/>
            <w:sz w:val="24"/>
            <w:szCs w:val="24"/>
          </w:rPr>
          <w:t>пункте 3</w:t>
        </w:r>
      </w:hyperlink>
      <w:r w:rsidRPr="002C1EED">
        <w:rPr>
          <w:rFonts w:ascii="Times New Roman" w:hAnsi="Times New Roman" w:cs="Times New Roman"/>
          <w:sz w:val="24"/>
          <w:szCs w:val="24"/>
        </w:rPr>
        <w:t xml:space="preserve"> настоящего Порядка, отдельно.</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18. Каждый член комиссии вносит в </w:t>
      </w:r>
      <w:hyperlink w:anchor="Par3379" w:history="1">
        <w:r w:rsidRPr="002C1EED">
          <w:rPr>
            <w:rFonts w:ascii="Times New Roman" w:hAnsi="Times New Roman" w:cs="Times New Roman"/>
            <w:sz w:val="24"/>
            <w:szCs w:val="24"/>
          </w:rPr>
          <w:t>лист</w:t>
        </w:r>
      </w:hyperlink>
      <w:r w:rsidRPr="002C1EED">
        <w:rPr>
          <w:rFonts w:ascii="Times New Roman" w:hAnsi="Times New Roman" w:cs="Times New Roman"/>
          <w:sz w:val="24"/>
          <w:szCs w:val="24"/>
        </w:rPr>
        <w:t xml:space="preserve"> оценки заявок, указанный в приложении N 2 к настоящему Порядку, значения рейтингов заявок.</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19. Листы оценки заявок после их заполнения членами комиссии передаются секретарю для составления итогового рейтинга представлений на поощрение и подготовки протокола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20. В случае равенства итоговых рейтингов представлений на поощрение преимущество имеет заявка, регистрация которой имеет более ранний срок.</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(п. 20 в ред. </w:t>
      </w:r>
      <w:hyperlink r:id="rId106"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15.12.2015 N 542-пп)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21. В случае если по итогам конкурса средства распределены не в полном объеме, администрация Губернатора и Правительства вправе объявить дополнительный конкурс в порядке, определенном настоящим Порядком.</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07"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14.04.2016 N 120-пп)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22. Итоги заседания оформляются протоколом антинаркотической комиссии Архангельской области, </w:t>
      </w:r>
      <w:proofErr w:type="gramStart"/>
      <w:r w:rsidRPr="002C1EED">
        <w:rPr>
          <w:rFonts w:ascii="Times New Roman" w:hAnsi="Times New Roman" w:cs="Times New Roman"/>
          <w:sz w:val="24"/>
          <w:szCs w:val="24"/>
        </w:rPr>
        <w:t>который</w:t>
      </w:r>
      <w:proofErr w:type="gramEnd"/>
      <w:r w:rsidRPr="002C1EED">
        <w:rPr>
          <w:rFonts w:ascii="Times New Roman" w:hAnsi="Times New Roman" w:cs="Times New Roman"/>
          <w:sz w:val="24"/>
          <w:szCs w:val="24"/>
        </w:rPr>
        <w:t xml:space="preserve"> подписывается председателем антинаркотической комиссии - Губернатором Архангельской области и руководителем аппарата антинаркотической комиссии.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(п. 22 в ред. </w:t>
      </w:r>
      <w:hyperlink r:id="rId108"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27.10.2021 N 604-пп)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23. Протокол заседания комиссии в течение трех рабочих дней со дня заседания комиссии направляется в администрацию Губернатора и Правительства.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09"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14.04.2016 N 120-пп)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68" w:name="Par3266"/>
      <w:bookmarkEnd w:id="68"/>
      <w:r w:rsidRPr="002C1EED">
        <w:rPr>
          <w:rFonts w:ascii="Times New Roman" w:hAnsi="Times New Roman" w:cs="Times New Roman"/>
          <w:sz w:val="24"/>
          <w:szCs w:val="24"/>
        </w:rPr>
        <w:lastRenderedPageBreak/>
        <w:t>24. На основании протокола конкурсной комиссии администрация Губернатора и Правительства принимает решение о победителях конкурса, которое направляется заявителям в течение пяти рабочих дней со дня его принятия.</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10"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14.04.2016 N 120-пп)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На основании решения, указанного в </w:t>
      </w:r>
      <w:hyperlink w:anchor="Par3266" w:history="1">
        <w:r w:rsidRPr="002C1EED">
          <w:rPr>
            <w:rFonts w:ascii="Times New Roman" w:hAnsi="Times New Roman" w:cs="Times New Roman"/>
            <w:sz w:val="24"/>
            <w:szCs w:val="24"/>
          </w:rPr>
          <w:t>абзаце первом</w:t>
        </w:r>
      </w:hyperlink>
      <w:r w:rsidRPr="002C1EED">
        <w:rPr>
          <w:rFonts w:ascii="Times New Roman" w:hAnsi="Times New Roman" w:cs="Times New Roman"/>
          <w:sz w:val="24"/>
          <w:szCs w:val="24"/>
        </w:rPr>
        <w:t xml:space="preserve"> настоящего пункта, администрация Губернатора и Правительства издает распоряжение о победителях конкурса.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постановлений Правительства Архангельской области от 15.12.2015 </w:t>
      </w:r>
      <w:hyperlink r:id="rId111" w:history="1">
        <w:r w:rsidRPr="002C1EED">
          <w:rPr>
            <w:rFonts w:ascii="Times New Roman" w:hAnsi="Times New Roman" w:cs="Times New Roman"/>
            <w:sz w:val="24"/>
            <w:szCs w:val="24"/>
          </w:rPr>
          <w:t>N 542-пп</w:t>
        </w:r>
      </w:hyperlink>
      <w:r w:rsidRPr="002C1EED">
        <w:rPr>
          <w:rFonts w:ascii="Times New Roman" w:hAnsi="Times New Roman" w:cs="Times New Roman"/>
          <w:sz w:val="24"/>
          <w:szCs w:val="24"/>
        </w:rPr>
        <w:t xml:space="preserve">, от 14.04.2016 </w:t>
      </w:r>
      <w:hyperlink r:id="rId112" w:history="1">
        <w:r w:rsidRPr="002C1EED">
          <w:rPr>
            <w:rFonts w:ascii="Times New Roman" w:hAnsi="Times New Roman" w:cs="Times New Roman"/>
            <w:sz w:val="24"/>
            <w:szCs w:val="24"/>
          </w:rPr>
          <w:t>N 120-пп</w:t>
        </w:r>
      </w:hyperlink>
      <w:r w:rsidRPr="002C1EED">
        <w:rPr>
          <w:rFonts w:ascii="Times New Roman" w:hAnsi="Times New Roman" w:cs="Times New Roman"/>
          <w:sz w:val="24"/>
          <w:szCs w:val="24"/>
        </w:rPr>
        <w:t>)</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Победителям конкурса, занявшим первое, второе и третье места, предоставляется денежное вознаграждение в следующих размерах:</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(абзац введен </w:t>
      </w:r>
      <w:hyperlink r:id="rId113" w:history="1">
        <w:r w:rsidRPr="002C1EED">
          <w:rPr>
            <w:rFonts w:ascii="Times New Roman" w:hAnsi="Times New Roman" w:cs="Times New Roman"/>
            <w:sz w:val="24"/>
            <w:szCs w:val="24"/>
          </w:rPr>
          <w:t>постановлением</w:t>
        </w:r>
      </w:hyperlink>
      <w:r w:rsidRPr="002C1EED">
        <w:rPr>
          <w:rFonts w:ascii="Times New Roman" w:hAnsi="Times New Roman" w:cs="Times New Roman"/>
          <w:sz w:val="24"/>
          <w:szCs w:val="24"/>
        </w:rPr>
        <w:t xml:space="preserve"> Правительства Архангельской области от 27.10.2021 N 604-пп)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за первое место - 10 000 рублей;</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(абзац введен </w:t>
      </w:r>
      <w:hyperlink r:id="rId114" w:history="1">
        <w:r w:rsidRPr="002C1EED">
          <w:rPr>
            <w:rFonts w:ascii="Times New Roman" w:hAnsi="Times New Roman" w:cs="Times New Roman"/>
            <w:sz w:val="24"/>
            <w:szCs w:val="24"/>
          </w:rPr>
          <w:t>постановлением</w:t>
        </w:r>
      </w:hyperlink>
      <w:r w:rsidRPr="002C1EED">
        <w:rPr>
          <w:rFonts w:ascii="Times New Roman" w:hAnsi="Times New Roman" w:cs="Times New Roman"/>
          <w:sz w:val="24"/>
          <w:szCs w:val="24"/>
        </w:rPr>
        <w:t xml:space="preserve"> Правительства Архангельской области от 27.10.2021 N 604-пп)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за второе место - 6000 рублей;</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(абзац введен </w:t>
      </w:r>
      <w:hyperlink r:id="rId115" w:history="1">
        <w:r w:rsidRPr="002C1EED">
          <w:rPr>
            <w:rFonts w:ascii="Times New Roman" w:hAnsi="Times New Roman" w:cs="Times New Roman"/>
            <w:sz w:val="24"/>
            <w:szCs w:val="24"/>
          </w:rPr>
          <w:t>постановлением</w:t>
        </w:r>
      </w:hyperlink>
      <w:r w:rsidRPr="002C1EED">
        <w:rPr>
          <w:rFonts w:ascii="Times New Roman" w:hAnsi="Times New Roman" w:cs="Times New Roman"/>
          <w:sz w:val="24"/>
          <w:szCs w:val="24"/>
        </w:rPr>
        <w:t xml:space="preserve"> Правительства Архангельской области от 27.10.2021 N 604-пп)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за третье место - 4000 рублей.</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(абзац введен </w:t>
      </w:r>
      <w:hyperlink r:id="rId116" w:history="1">
        <w:r w:rsidRPr="002C1EED">
          <w:rPr>
            <w:rFonts w:ascii="Times New Roman" w:hAnsi="Times New Roman" w:cs="Times New Roman"/>
            <w:sz w:val="24"/>
            <w:szCs w:val="24"/>
          </w:rPr>
          <w:t>постановлением</w:t>
        </w:r>
      </w:hyperlink>
      <w:r w:rsidRPr="002C1EED">
        <w:rPr>
          <w:rFonts w:ascii="Times New Roman" w:hAnsi="Times New Roman" w:cs="Times New Roman"/>
          <w:sz w:val="24"/>
          <w:szCs w:val="24"/>
        </w:rPr>
        <w:t xml:space="preserve"> Правительства Архангельской области от 27.10.2021 N 604-пп)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Оставшаяся сумма распределяется равными долями между всеми принявшими участие в конкурсе.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(абзац введен </w:t>
      </w:r>
      <w:hyperlink r:id="rId117" w:history="1">
        <w:r w:rsidRPr="002C1EED">
          <w:rPr>
            <w:rFonts w:ascii="Times New Roman" w:hAnsi="Times New Roman" w:cs="Times New Roman"/>
            <w:sz w:val="24"/>
            <w:szCs w:val="24"/>
          </w:rPr>
          <w:t>постановлением</w:t>
        </w:r>
      </w:hyperlink>
      <w:r w:rsidRPr="002C1EED">
        <w:rPr>
          <w:rFonts w:ascii="Times New Roman" w:hAnsi="Times New Roman" w:cs="Times New Roman"/>
          <w:sz w:val="24"/>
          <w:szCs w:val="24"/>
        </w:rPr>
        <w:t xml:space="preserve"> Правительства Архангельской области от 27.10.2021 N 604-пп)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IV. Порядок предоставления поощрений победителям конкурса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25. Министерство финансов Архангельской области доводит расходными расписаниями до администрации Губернатора и Правительства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18"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14.04.2016 N 120-пп)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26. На основании распоряжения о победителях конкурса администрация Губернатора и Правительства перечисляет поощрения победителям конкурса в течение 20 календарных дней со дня принятия распоряжения о победителях конкурса.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19"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14.04.2016 N 120-пп)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2"/>
        <w:rPr>
          <w:rFonts w:ascii="Times New Roman" w:hAnsi="Times New Roman" w:cs="Times New Roman"/>
          <w:sz w:val="24"/>
          <w:szCs w:val="24"/>
        </w:rPr>
      </w:pPr>
      <w:r w:rsidRPr="002C1EED">
        <w:rPr>
          <w:rFonts w:ascii="Times New Roman" w:hAnsi="Times New Roman" w:cs="Times New Roman"/>
          <w:sz w:val="24"/>
          <w:szCs w:val="24"/>
        </w:rPr>
        <w:t>Приложение N 1</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к Порядку проведения конкурса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выплату денежного поощрения</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гражданам, активно участвующим</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в антинаркотической работе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69" w:name="Par3298"/>
      <w:bookmarkEnd w:id="69"/>
      <w:r w:rsidRPr="002C1EED">
        <w:rPr>
          <w:rFonts w:ascii="Times New Roman" w:hAnsi="Times New Roman" w:cs="Times New Roman"/>
          <w:b/>
          <w:bCs/>
          <w:sz w:val="24"/>
          <w:szCs w:val="24"/>
        </w:rPr>
        <w:t>КРИТЕРИИ</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lastRenderedPageBreak/>
        <w:t>оценки представлений на выплату денежных поощрений</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гражданам, активно участвующим в антинаркотической работе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0"/>
        <w:gridCol w:w="4258"/>
        <w:gridCol w:w="1304"/>
        <w:gridCol w:w="3175"/>
      </w:tblGrid>
      <w:tr w:rsidR="00D52F42" w:rsidRPr="002C1EED">
        <w:tc>
          <w:tcPr>
            <w:tcW w:w="4598" w:type="dxa"/>
            <w:gridSpan w:val="2"/>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Наименование критерия</w:t>
            </w:r>
          </w:p>
        </w:tc>
        <w:tc>
          <w:tcPr>
            <w:tcW w:w="130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Вес показателя (балл)</w:t>
            </w:r>
          </w:p>
        </w:tc>
        <w:tc>
          <w:tcPr>
            <w:tcW w:w="317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Расчет баллов</w:t>
            </w:r>
          </w:p>
        </w:tc>
      </w:tr>
      <w:tr w:rsidR="00D52F42" w:rsidRPr="002C1EED">
        <w:tc>
          <w:tcPr>
            <w:tcW w:w="4598" w:type="dxa"/>
            <w:gridSpan w:val="2"/>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c>
          <w:tcPr>
            <w:tcW w:w="130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c>
          <w:tcPr>
            <w:tcW w:w="317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w:t>
            </w:r>
          </w:p>
        </w:tc>
      </w:tr>
      <w:tr w:rsidR="00D52F42" w:rsidRPr="002C1EED">
        <w:tc>
          <w:tcPr>
            <w:tcW w:w="9077" w:type="dxa"/>
            <w:gridSpan w:val="4"/>
            <w:tcBorders>
              <w:top w:val="single" w:sz="4" w:space="0" w:color="auto"/>
            </w:tcBorders>
          </w:tcPr>
          <w:p w:rsidR="00D52F42" w:rsidRPr="002C1EED" w:rsidRDefault="00D52F42">
            <w:pPr>
              <w:autoSpaceDE w:val="0"/>
              <w:autoSpaceDN w:val="0"/>
              <w:adjustRightInd w:val="0"/>
              <w:spacing w:after="0" w:line="240" w:lineRule="auto"/>
              <w:jc w:val="center"/>
              <w:outlineLvl w:val="3"/>
              <w:rPr>
                <w:rFonts w:ascii="Times New Roman" w:hAnsi="Times New Roman" w:cs="Times New Roman"/>
                <w:sz w:val="24"/>
                <w:szCs w:val="24"/>
              </w:rPr>
            </w:pPr>
            <w:r w:rsidRPr="002C1EED">
              <w:rPr>
                <w:rFonts w:ascii="Times New Roman" w:hAnsi="Times New Roman" w:cs="Times New Roman"/>
                <w:sz w:val="24"/>
                <w:szCs w:val="24"/>
              </w:rPr>
              <w:t>Критерии для оценки представлений на выплату денежных поощрений гражданам, являющимся членами общественного объединения, осуществляющего антинаркотическую работу с населением Архангельской области</w:t>
            </w:r>
          </w:p>
        </w:tc>
      </w:tr>
      <w:tr w:rsidR="00D52F42" w:rsidRPr="002C1EED">
        <w:tc>
          <w:tcPr>
            <w:tcW w:w="34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w:t>
            </w:r>
          </w:p>
        </w:tc>
        <w:tc>
          <w:tcPr>
            <w:tcW w:w="4258"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Публикации в средствах массовой информации о деятельности, осуществляемой общественной организацией в сфере борьбы с наркоманией, формирования здорового образа жизни у населения Архангельской области</w:t>
            </w:r>
          </w:p>
        </w:tc>
        <w:tc>
          <w:tcPr>
            <w:tcW w:w="1304"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10</w:t>
            </w:r>
          </w:p>
        </w:tc>
        <w:tc>
          <w:tcPr>
            <w:tcW w:w="3175"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 публикация - 3 балла;</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 публикации - 6 баллов;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3 публикации и более - 10 баллов</w:t>
            </w:r>
          </w:p>
        </w:tc>
      </w:tr>
      <w:tr w:rsidR="00D52F42" w:rsidRPr="002C1EED">
        <w:tc>
          <w:tcPr>
            <w:tcW w:w="34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w:t>
            </w:r>
          </w:p>
        </w:tc>
        <w:tc>
          <w:tcPr>
            <w:tcW w:w="4258"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за деятельность в сфере борьбы с наркоманией, формирования здорового образа жизни у населения Архангельской области</w:t>
            </w:r>
          </w:p>
        </w:tc>
        <w:tc>
          <w:tcPr>
            <w:tcW w:w="1304"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10</w:t>
            </w:r>
          </w:p>
        </w:tc>
        <w:tc>
          <w:tcPr>
            <w:tcW w:w="3175"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 диплом, благодарность,</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грамота - 3 балла;</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 диплома, благодарности, грамоты - 6 баллов;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3 диплома, благодарности, грамоты и более - 10 баллов</w:t>
            </w:r>
          </w:p>
        </w:tc>
      </w:tr>
      <w:tr w:rsidR="00D52F42" w:rsidRPr="002C1EED">
        <w:tc>
          <w:tcPr>
            <w:tcW w:w="34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3.</w:t>
            </w:r>
          </w:p>
        </w:tc>
        <w:tc>
          <w:tcPr>
            <w:tcW w:w="4258"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Организация проведения массовых мероприятий антинаркотической направленности в течение года</w:t>
            </w:r>
          </w:p>
        </w:tc>
        <w:tc>
          <w:tcPr>
            <w:tcW w:w="1304"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10</w:t>
            </w:r>
          </w:p>
        </w:tc>
        <w:tc>
          <w:tcPr>
            <w:tcW w:w="3175"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 мероприятие - 3 балла;</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 мероприятия - 6 баллов;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3 мероприятий - 10 баллов</w:t>
            </w:r>
          </w:p>
        </w:tc>
      </w:tr>
      <w:tr w:rsidR="00D52F42" w:rsidRPr="002C1EED">
        <w:tc>
          <w:tcPr>
            <w:tcW w:w="9077" w:type="dxa"/>
            <w:gridSpan w:val="4"/>
          </w:tcPr>
          <w:p w:rsidR="00D52F42" w:rsidRPr="002C1EED" w:rsidRDefault="00D52F42">
            <w:pPr>
              <w:autoSpaceDE w:val="0"/>
              <w:autoSpaceDN w:val="0"/>
              <w:adjustRightInd w:val="0"/>
              <w:spacing w:after="0" w:line="240" w:lineRule="auto"/>
              <w:jc w:val="center"/>
              <w:outlineLvl w:val="3"/>
              <w:rPr>
                <w:rFonts w:ascii="Times New Roman" w:hAnsi="Times New Roman" w:cs="Times New Roman"/>
                <w:sz w:val="24"/>
                <w:szCs w:val="24"/>
              </w:rPr>
            </w:pPr>
            <w:r w:rsidRPr="002C1EED">
              <w:rPr>
                <w:rFonts w:ascii="Times New Roman" w:hAnsi="Times New Roman" w:cs="Times New Roman"/>
                <w:sz w:val="24"/>
                <w:szCs w:val="24"/>
              </w:rPr>
              <w:t>Критерии для оценки представлений на выплату денежных поощрений гражданам, являющимся авторами и (или) руководителями социально значимых проектов антинаркотической направленности, реализуемых на территории Архангельской области</w:t>
            </w:r>
          </w:p>
        </w:tc>
      </w:tr>
      <w:tr w:rsidR="00D52F42" w:rsidRPr="002C1EED">
        <w:tc>
          <w:tcPr>
            <w:tcW w:w="34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w:t>
            </w:r>
          </w:p>
        </w:tc>
        <w:tc>
          <w:tcPr>
            <w:tcW w:w="4258"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Наличие отзывов участников социально значимого проекта, заинтересованных организаций</w:t>
            </w:r>
          </w:p>
        </w:tc>
        <w:tc>
          <w:tcPr>
            <w:tcW w:w="1304"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10</w:t>
            </w:r>
          </w:p>
        </w:tc>
        <w:tc>
          <w:tcPr>
            <w:tcW w:w="3175"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 отзыв - 3 балла;</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 отзыва - 6 баллов;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3 отзыва и более - 10 баллов</w:t>
            </w:r>
          </w:p>
        </w:tc>
      </w:tr>
      <w:tr w:rsidR="00D52F42" w:rsidRPr="002C1EED">
        <w:tc>
          <w:tcPr>
            <w:tcW w:w="34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w:t>
            </w:r>
          </w:p>
        </w:tc>
        <w:tc>
          <w:tcPr>
            <w:tcW w:w="4258"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Публикации в средствах массовой информации о социально значимом проекте</w:t>
            </w:r>
          </w:p>
        </w:tc>
        <w:tc>
          <w:tcPr>
            <w:tcW w:w="1304"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10</w:t>
            </w:r>
          </w:p>
        </w:tc>
        <w:tc>
          <w:tcPr>
            <w:tcW w:w="3175"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 публикация - 3 балла;</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 публикации - 6 баллов;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3 публикации и более - 10 баллов</w:t>
            </w:r>
          </w:p>
        </w:tc>
      </w:tr>
      <w:tr w:rsidR="00D52F42" w:rsidRPr="002C1EED">
        <w:tc>
          <w:tcPr>
            <w:tcW w:w="34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lastRenderedPageBreak/>
              <w:t>3.</w:t>
            </w:r>
          </w:p>
        </w:tc>
        <w:tc>
          <w:tcPr>
            <w:tcW w:w="4258"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Внедрение инновационных (авторских) форм и методов работы в сфере борьбы с наркоманией, формирования здорового образа жизни у населения Архангельской области</w:t>
            </w:r>
          </w:p>
        </w:tc>
        <w:tc>
          <w:tcPr>
            <w:tcW w:w="1304"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10</w:t>
            </w:r>
          </w:p>
        </w:tc>
        <w:tc>
          <w:tcPr>
            <w:tcW w:w="3175"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 авторская методика - 3 балла;</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 авторских методики -</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6 баллов;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3 авторских методики и более -</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10 баллов</w:t>
            </w:r>
          </w:p>
        </w:tc>
      </w:tr>
      <w:tr w:rsidR="00D52F42" w:rsidRPr="002C1EED">
        <w:tc>
          <w:tcPr>
            <w:tcW w:w="9077" w:type="dxa"/>
            <w:gridSpan w:val="4"/>
          </w:tcPr>
          <w:p w:rsidR="00D52F42" w:rsidRPr="002C1EED" w:rsidRDefault="00D52F42">
            <w:pPr>
              <w:autoSpaceDE w:val="0"/>
              <w:autoSpaceDN w:val="0"/>
              <w:adjustRightInd w:val="0"/>
              <w:spacing w:after="0" w:line="240" w:lineRule="auto"/>
              <w:jc w:val="center"/>
              <w:outlineLvl w:val="3"/>
              <w:rPr>
                <w:rFonts w:ascii="Times New Roman" w:hAnsi="Times New Roman" w:cs="Times New Roman"/>
                <w:sz w:val="24"/>
                <w:szCs w:val="24"/>
              </w:rPr>
            </w:pPr>
            <w:r w:rsidRPr="002C1EED">
              <w:rPr>
                <w:rFonts w:ascii="Times New Roman" w:hAnsi="Times New Roman" w:cs="Times New Roman"/>
                <w:sz w:val="24"/>
                <w:szCs w:val="24"/>
              </w:rPr>
              <w:t>Критерии для оценки представлений на выплату денежных поощрений гражданам, оказавшим содействие в выявлении правонарушений в сфере незаконного оборота наркотических средств, психотропных веществ или их аналогов на территории Архангельской области</w:t>
            </w:r>
          </w:p>
        </w:tc>
      </w:tr>
      <w:tr w:rsidR="00D52F42" w:rsidRPr="002C1EED">
        <w:tc>
          <w:tcPr>
            <w:tcW w:w="34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w:t>
            </w:r>
          </w:p>
        </w:tc>
        <w:tc>
          <w:tcPr>
            <w:tcW w:w="4258"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Количество раз оказания содействия в выявлении правонарушений в сфере незаконного оборота наркотических средств, психотропных веществ или их аналогов</w:t>
            </w:r>
          </w:p>
        </w:tc>
        <w:tc>
          <w:tcPr>
            <w:tcW w:w="1304"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10</w:t>
            </w:r>
          </w:p>
        </w:tc>
        <w:tc>
          <w:tcPr>
            <w:tcW w:w="3175"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от 1 до 3 раз - 3 балла;</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от 3 до 6 раз - 6 баллов;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7 раз и более - 10 баллов</w:t>
            </w:r>
          </w:p>
        </w:tc>
      </w:tr>
      <w:tr w:rsidR="00D52F42" w:rsidRPr="002C1EED">
        <w:tc>
          <w:tcPr>
            <w:tcW w:w="34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w:t>
            </w:r>
          </w:p>
        </w:tc>
        <w:tc>
          <w:tcPr>
            <w:tcW w:w="4258"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Количество лиц, привлеченных к установленной законом ответственности</w:t>
            </w:r>
          </w:p>
        </w:tc>
        <w:tc>
          <w:tcPr>
            <w:tcW w:w="1304"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10</w:t>
            </w:r>
          </w:p>
        </w:tc>
        <w:tc>
          <w:tcPr>
            <w:tcW w:w="3175"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 человек - 3 балла;</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 человека - 6 баллов;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3 человека - 10 баллов</w:t>
            </w:r>
          </w:p>
        </w:tc>
      </w:tr>
      <w:tr w:rsidR="00D52F42" w:rsidRPr="002C1EED">
        <w:tc>
          <w:tcPr>
            <w:tcW w:w="340"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3.</w:t>
            </w:r>
          </w:p>
        </w:tc>
        <w:tc>
          <w:tcPr>
            <w:tcW w:w="4258"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Количество выявленных мест потребления, изготовления или сбыта наркотических средств, психотропных веществ или их аналогов</w:t>
            </w:r>
          </w:p>
        </w:tc>
        <w:tc>
          <w:tcPr>
            <w:tcW w:w="1304" w:type="dxa"/>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10</w:t>
            </w:r>
          </w:p>
        </w:tc>
        <w:tc>
          <w:tcPr>
            <w:tcW w:w="3175" w:type="dxa"/>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 место (адрес) - 3 балла;</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 места (адреса) - 6 баллов;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3 места (адреса) - 10 баллов</w:t>
            </w: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2"/>
        <w:rPr>
          <w:rFonts w:ascii="Times New Roman" w:hAnsi="Times New Roman" w:cs="Times New Roman"/>
          <w:sz w:val="24"/>
          <w:szCs w:val="24"/>
        </w:rPr>
      </w:pPr>
      <w:r w:rsidRPr="002C1EED">
        <w:rPr>
          <w:rFonts w:ascii="Times New Roman" w:hAnsi="Times New Roman" w:cs="Times New Roman"/>
          <w:sz w:val="24"/>
          <w:szCs w:val="24"/>
        </w:rPr>
        <w:t>Приложение N 2</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к Порядку проведения конкурса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выплату денежного поощрения</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гражданам, активно участвующим</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в антинаркотической работе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center"/>
        <w:rPr>
          <w:rFonts w:ascii="Times New Roman" w:hAnsi="Times New Roman" w:cs="Times New Roman"/>
          <w:sz w:val="24"/>
          <w:szCs w:val="24"/>
        </w:rPr>
      </w:pPr>
      <w:bookmarkStart w:id="70" w:name="Par3379"/>
      <w:bookmarkEnd w:id="70"/>
      <w:r w:rsidRPr="002C1EED">
        <w:rPr>
          <w:rFonts w:ascii="Times New Roman" w:hAnsi="Times New Roman" w:cs="Times New Roman"/>
          <w:sz w:val="24"/>
          <w:szCs w:val="24"/>
        </w:rPr>
        <w:t>ЛИСТ</w:t>
      </w:r>
    </w:p>
    <w:p w:rsidR="00D52F42" w:rsidRPr="002C1EED" w:rsidRDefault="00D52F42" w:rsidP="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оценки представлений на выплату денежных поощрений</w:t>
      </w:r>
    </w:p>
    <w:p w:rsidR="00D52F42" w:rsidRPr="002C1EED" w:rsidRDefault="00D52F42" w:rsidP="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гражданам, активно участвующим в антинаркотической работе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Ф.И.О. члена комиссии _____________________________________________________</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40"/>
        <w:gridCol w:w="3323"/>
        <w:gridCol w:w="968"/>
        <w:gridCol w:w="842"/>
        <w:gridCol w:w="683"/>
        <w:gridCol w:w="1034"/>
        <w:gridCol w:w="1644"/>
      </w:tblGrid>
      <w:tr w:rsidR="00D52F42" w:rsidRPr="002C1EED">
        <w:tc>
          <w:tcPr>
            <w:tcW w:w="540" w:type="dxa"/>
            <w:vMerge w:val="restart"/>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N </w:t>
            </w:r>
            <w:proofErr w:type="gramStart"/>
            <w:r w:rsidRPr="002C1EED">
              <w:rPr>
                <w:rFonts w:ascii="Times New Roman" w:hAnsi="Times New Roman" w:cs="Times New Roman"/>
                <w:sz w:val="24"/>
                <w:szCs w:val="24"/>
              </w:rPr>
              <w:t>п</w:t>
            </w:r>
            <w:proofErr w:type="gramEnd"/>
            <w:r w:rsidRPr="002C1EED">
              <w:rPr>
                <w:rFonts w:ascii="Times New Roman" w:hAnsi="Times New Roman" w:cs="Times New Roman"/>
                <w:sz w:val="24"/>
                <w:szCs w:val="24"/>
              </w:rPr>
              <w:t>/п</w:t>
            </w:r>
          </w:p>
        </w:tc>
        <w:tc>
          <w:tcPr>
            <w:tcW w:w="3323" w:type="dxa"/>
            <w:vMerge w:val="restart"/>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Ф.И.О. гражданина</w:t>
            </w:r>
          </w:p>
        </w:tc>
        <w:tc>
          <w:tcPr>
            <w:tcW w:w="2493" w:type="dxa"/>
            <w:gridSpan w:val="3"/>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Номера критериев</w:t>
            </w:r>
          </w:p>
        </w:tc>
        <w:tc>
          <w:tcPr>
            <w:tcW w:w="103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Итого баллов</w:t>
            </w:r>
          </w:p>
        </w:tc>
        <w:tc>
          <w:tcPr>
            <w:tcW w:w="164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Примечание</w:t>
            </w:r>
          </w:p>
        </w:tc>
      </w:tr>
      <w:tr w:rsidR="00D52F42" w:rsidRPr="002C1EED">
        <w:tc>
          <w:tcPr>
            <w:tcW w:w="540"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3323"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c>
          <w:tcPr>
            <w:tcW w:w="842"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c>
          <w:tcPr>
            <w:tcW w:w="68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w:t>
            </w:r>
          </w:p>
        </w:tc>
        <w:tc>
          <w:tcPr>
            <w:tcW w:w="103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9034" w:type="dxa"/>
            <w:gridSpan w:val="7"/>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outlineLvl w:val="3"/>
              <w:rPr>
                <w:rFonts w:ascii="Times New Roman" w:hAnsi="Times New Roman" w:cs="Times New Roman"/>
                <w:sz w:val="24"/>
                <w:szCs w:val="24"/>
              </w:rPr>
            </w:pPr>
            <w:r w:rsidRPr="002C1EED">
              <w:rPr>
                <w:rFonts w:ascii="Times New Roman" w:hAnsi="Times New Roman" w:cs="Times New Roman"/>
                <w:sz w:val="24"/>
                <w:szCs w:val="24"/>
              </w:rPr>
              <w:lastRenderedPageBreak/>
              <w:t>Члены общественных объединений, осуществляющих антинаркотическую работу с населением Архангельской области</w:t>
            </w:r>
          </w:p>
        </w:tc>
      </w:tr>
      <w:tr w:rsidR="00D52F42" w:rsidRPr="002C1EED">
        <w:tc>
          <w:tcPr>
            <w:tcW w:w="5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c>
          <w:tcPr>
            <w:tcW w:w="332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68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03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c>
          <w:tcPr>
            <w:tcW w:w="332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68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03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9034" w:type="dxa"/>
            <w:gridSpan w:val="7"/>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outlineLvl w:val="3"/>
              <w:rPr>
                <w:rFonts w:ascii="Times New Roman" w:hAnsi="Times New Roman" w:cs="Times New Roman"/>
                <w:sz w:val="24"/>
                <w:szCs w:val="24"/>
              </w:rPr>
            </w:pPr>
            <w:r w:rsidRPr="002C1EED">
              <w:rPr>
                <w:rFonts w:ascii="Times New Roman" w:hAnsi="Times New Roman" w:cs="Times New Roman"/>
                <w:sz w:val="24"/>
                <w:szCs w:val="24"/>
              </w:rPr>
              <w:t>Авторы и (или) руководители социально значимых проектов антинаркотической направленности, реализуемых на территории Архангельской области</w:t>
            </w:r>
          </w:p>
        </w:tc>
      </w:tr>
      <w:tr w:rsidR="00D52F42" w:rsidRPr="002C1EED">
        <w:tc>
          <w:tcPr>
            <w:tcW w:w="5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c>
          <w:tcPr>
            <w:tcW w:w="332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68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03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c>
          <w:tcPr>
            <w:tcW w:w="332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68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03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9034" w:type="dxa"/>
            <w:gridSpan w:val="7"/>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outlineLvl w:val="3"/>
              <w:rPr>
                <w:rFonts w:ascii="Times New Roman" w:hAnsi="Times New Roman" w:cs="Times New Roman"/>
                <w:sz w:val="24"/>
                <w:szCs w:val="24"/>
              </w:rPr>
            </w:pPr>
            <w:r w:rsidRPr="002C1EED">
              <w:rPr>
                <w:rFonts w:ascii="Times New Roman" w:hAnsi="Times New Roman" w:cs="Times New Roman"/>
                <w:sz w:val="24"/>
                <w:szCs w:val="24"/>
              </w:rPr>
              <w:t>Граждане, оказавшие содействие в выявлении правонарушений в сфере незаконного оборота наркотических средств, психотропных веществ или их аналогов на территории Архангельской области</w:t>
            </w:r>
          </w:p>
        </w:tc>
      </w:tr>
      <w:tr w:rsidR="00D52F42" w:rsidRPr="002C1EED">
        <w:tc>
          <w:tcPr>
            <w:tcW w:w="5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c>
          <w:tcPr>
            <w:tcW w:w="332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68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03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c>
          <w:tcPr>
            <w:tcW w:w="332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68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03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____________________________            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(подпись)                             (расшифровка подписи)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(дата)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0"/>
        <w:rPr>
          <w:rFonts w:ascii="Times New Roman" w:hAnsi="Times New Roman" w:cs="Times New Roman"/>
          <w:sz w:val="24"/>
          <w:szCs w:val="24"/>
        </w:rPr>
      </w:pPr>
      <w:r w:rsidRPr="002C1EED">
        <w:rPr>
          <w:rFonts w:ascii="Times New Roman" w:hAnsi="Times New Roman" w:cs="Times New Roman"/>
          <w:sz w:val="24"/>
          <w:szCs w:val="24"/>
        </w:rPr>
        <w:t>Утвержден</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постановлением Правительства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от 11.10.2013 N 478-пп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ПОРЯДОК</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 xml:space="preserve">ПРЕДОСТАВЛЕНИЯ И РАСХОДОВАНИЯ СУБСИДИИ </w:t>
      </w:r>
      <w:proofErr w:type="gramStart"/>
      <w:r w:rsidRPr="002C1EED">
        <w:rPr>
          <w:rFonts w:ascii="Times New Roman" w:hAnsi="Times New Roman" w:cs="Times New Roman"/>
          <w:b/>
          <w:bCs/>
          <w:sz w:val="24"/>
          <w:szCs w:val="24"/>
        </w:rPr>
        <w:t>ИЗ</w:t>
      </w:r>
      <w:proofErr w:type="gramEnd"/>
      <w:r w:rsidRPr="002C1EED">
        <w:rPr>
          <w:rFonts w:ascii="Times New Roman" w:hAnsi="Times New Roman" w:cs="Times New Roman"/>
          <w:b/>
          <w:bCs/>
          <w:sz w:val="24"/>
          <w:szCs w:val="24"/>
        </w:rPr>
        <w:t xml:space="preserve"> ОБЛАСТНОГО</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БЮДЖЕТА БЮДЖЕТУ МУНИЦИПАЛЬНОГО ОБРАЗОВАНИЯ "</w:t>
      </w:r>
      <w:proofErr w:type="gramStart"/>
      <w:r w:rsidRPr="002C1EED">
        <w:rPr>
          <w:rFonts w:ascii="Times New Roman" w:hAnsi="Times New Roman" w:cs="Times New Roman"/>
          <w:b/>
          <w:bCs/>
          <w:sz w:val="24"/>
          <w:szCs w:val="24"/>
        </w:rPr>
        <w:t>ПРИМОРСКИЙ</w:t>
      </w:r>
      <w:proofErr w:type="gramEnd"/>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МУНИЦИПАЛЬНЫЙ РАЙОН" НА СОЗДАНИЕ И ОСНАЩЕНИЕ ЦЕНТРА</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ПО ПРОФИЛАКТИКЕ ТЕРРОРИЗМА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Исключен. - </w:t>
      </w:r>
      <w:hyperlink r:id="rId120" w:history="1">
        <w:r w:rsidRPr="002C1EED">
          <w:rPr>
            <w:rFonts w:ascii="Times New Roman" w:hAnsi="Times New Roman" w:cs="Times New Roman"/>
            <w:sz w:val="24"/>
            <w:szCs w:val="24"/>
          </w:rPr>
          <w:t>Постановление</w:t>
        </w:r>
      </w:hyperlink>
      <w:r w:rsidRPr="002C1EED">
        <w:rPr>
          <w:rFonts w:ascii="Times New Roman" w:hAnsi="Times New Roman" w:cs="Times New Roman"/>
          <w:sz w:val="24"/>
          <w:szCs w:val="24"/>
        </w:rPr>
        <w:t xml:space="preserve"> Правительства Архангельской области от 15.01.2019 N 4-пп.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0"/>
        <w:rPr>
          <w:rFonts w:ascii="Times New Roman" w:hAnsi="Times New Roman" w:cs="Times New Roman"/>
          <w:sz w:val="24"/>
          <w:szCs w:val="24"/>
        </w:rPr>
      </w:pPr>
      <w:r w:rsidRPr="002C1EED">
        <w:rPr>
          <w:rFonts w:ascii="Times New Roman" w:hAnsi="Times New Roman" w:cs="Times New Roman"/>
          <w:sz w:val="24"/>
          <w:szCs w:val="24"/>
        </w:rPr>
        <w:t>Утверждено</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постановлением Правительства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от 11.10.2013 N 478-пп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71" w:name="Par3473"/>
      <w:bookmarkEnd w:id="71"/>
      <w:r w:rsidRPr="002C1EED">
        <w:rPr>
          <w:rFonts w:ascii="Times New Roman" w:hAnsi="Times New Roman" w:cs="Times New Roman"/>
          <w:b/>
          <w:bCs/>
          <w:sz w:val="24"/>
          <w:szCs w:val="24"/>
        </w:rPr>
        <w:t>ПОЛОЖЕНИЕ</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 ПОРЯДКЕ ПРОВЕДЕНИЯ КОНКУРСА НА ПРЕДОСТАВЛЕНИЕ СУБСИДИЙ</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БЮДЖЕТАМ МУНИЦИПАЛЬНЫХ РАЙОНОВ, МУНИЦИПАЛЬНЫХ ОКРУГОВ</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И ГОРОДСКИХ ОКРУГОВ АРХАНГЕЛЬСКОЙ ОБЛАСТИ НА РЕАЛИЗАЦИЮ</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МЕРОПРИЯТИЙ ПО УСТАНОВКЕ ОГРАЖДЕНИЙ ТЕРРИТОРИЙ МУНИЦИПАЛЬНЫХ</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ОБРАЗОВАТЕЛЬНЫХ ОРГАНИЗАЦИЙ МУНИЦИПАЛЬНЫХ ОБРАЗОВАНИЙ</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АРХАНГЕЛЬСКОЙ ОБЛАСТИ</w:t>
      </w: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921"/>
        <w:gridCol w:w="113"/>
      </w:tblGrid>
      <w:tr w:rsidR="00D52F42" w:rsidRPr="002C1EED">
        <w:tc>
          <w:tcPr>
            <w:tcW w:w="60" w:type="dxa"/>
            <w:shd w:val="clear" w:color="auto" w:fill="CED3F1"/>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Список изменяющих документов</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(введено </w:t>
            </w:r>
            <w:hyperlink r:id="rId121" w:history="1">
              <w:r w:rsidRPr="002C1EED">
                <w:rPr>
                  <w:rFonts w:ascii="Times New Roman" w:hAnsi="Times New Roman" w:cs="Times New Roman"/>
                  <w:sz w:val="24"/>
                  <w:szCs w:val="24"/>
                </w:rPr>
                <w:t>постановлением</w:t>
              </w:r>
            </w:hyperlink>
            <w:r w:rsidRPr="002C1EED">
              <w:rPr>
                <w:rFonts w:ascii="Times New Roman" w:hAnsi="Times New Roman" w:cs="Times New Roman"/>
                <w:sz w:val="24"/>
                <w:szCs w:val="24"/>
              </w:rPr>
              <w:t xml:space="preserve"> Правительства Архангельской области</w:t>
            </w:r>
            <w:proofErr w:type="gramEnd"/>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15.01.2019 N 4-пп;</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в ред. постановлений Правительства Архангельской области</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14.05.2019 </w:t>
            </w:r>
            <w:hyperlink r:id="rId122" w:history="1">
              <w:r w:rsidRPr="002C1EED">
                <w:rPr>
                  <w:rFonts w:ascii="Times New Roman" w:hAnsi="Times New Roman" w:cs="Times New Roman"/>
                  <w:sz w:val="24"/>
                  <w:szCs w:val="24"/>
                </w:rPr>
                <w:t>N 250-пп</w:t>
              </w:r>
            </w:hyperlink>
            <w:r w:rsidRPr="002C1EED">
              <w:rPr>
                <w:rFonts w:ascii="Times New Roman" w:hAnsi="Times New Roman" w:cs="Times New Roman"/>
                <w:sz w:val="24"/>
                <w:szCs w:val="24"/>
              </w:rPr>
              <w:t xml:space="preserve">, от 10.10.2019 </w:t>
            </w:r>
            <w:hyperlink r:id="rId123" w:history="1">
              <w:r w:rsidRPr="002C1EED">
                <w:rPr>
                  <w:rFonts w:ascii="Times New Roman" w:hAnsi="Times New Roman" w:cs="Times New Roman"/>
                  <w:sz w:val="24"/>
                  <w:szCs w:val="24"/>
                </w:rPr>
                <w:t>N 571-пп</w:t>
              </w:r>
            </w:hyperlink>
            <w:r w:rsidRPr="002C1EED">
              <w:rPr>
                <w:rFonts w:ascii="Times New Roman" w:hAnsi="Times New Roman" w:cs="Times New Roman"/>
                <w:sz w:val="24"/>
                <w:szCs w:val="24"/>
              </w:rPr>
              <w:t xml:space="preserve">, от 22.05.2020 </w:t>
            </w:r>
            <w:hyperlink r:id="rId124" w:history="1">
              <w:r w:rsidRPr="002C1EED">
                <w:rPr>
                  <w:rFonts w:ascii="Times New Roman" w:hAnsi="Times New Roman" w:cs="Times New Roman"/>
                  <w:sz w:val="24"/>
                  <w:szCs w:val="24"/>
                </w:rPr>
                <w:t>N 272-пп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26.02.2021 </w:t>
            </w:r>
            <w:hyperlink r:id="rId125" w:history="1">
              <w:r w:rsidRPr="002C1EED">
                <w:rPr>
                  <w:rFonts w:ascii="Times New Roman" w:hAnsi="Times New Roman" w:cs="Times New Roman"/>
                  <w:sz w:val="24"/>
                  <w:szCs w:val="24"/>
                </w:rPr>
                <w:t>N 101-пп</w:t>
              </w:r>
            </w:hyperlink>
            <w:r w:rsidRPr="002C1EED">
              <w:rPr>
                <w:rFonts w:ascii="Times New Roman" w:hAnsi="Times New Roman" w:cs="Times New Roman"/>
                <w:sz w:val="24"/>
                <w:szCs w:val="24"/>
              </w:rPr>
              <w:t xml:space="preserve">, от 27.07.2022 </w:t>
            </w:r>
            <w:hyperlink r:id="rId126" w:history="1">
              <w:r w:rsidRPr="002C1EED">
                <w:rPr>
                  <w:rFonts w:ascii="Times New Roman" w:hAnsi="Times New Roman" w:cs="Times New Roman"/>
                  <w:sz w:val="24"/>
                  <w:szCs w:val="24"/>
                </w:rPr>
                <w:t>N 542-пп</w:t>
              </w:r>
            </w:hyperlink>
            <w:r w:rsidRPr="002C1EED">
              <w:rPr>
                <w:rFonts w:ascii="Times New Roman" w:hAnsi="Times New Roman" w:cs="Times New Roman"/>
                <w:sz w:val="24"/>
                <w:szCs w:val="24"/>
              </w:rPr>
              <w:t>)</w:t>
            </w: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 Общие положения</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 </w:t>
      </w:r>
      <w:proofErr w:type="gramStart"/>
      <w:r w:rsidRPr="002C1EED">
        <w:rPr>
          <w:rFonts w:ascii="Times New Roman" w:hAnsi="Times New Roman" w:cs="Times New Roman"/>
          <w:sz w:val="24"/>
          <w:szCs w:val="24"/>
        </w:rPr>
        <w:t xml:space="preserve">Настоящее Положение, разработанное в соответствии со </w:t>
      </w:r>
      <w:hyperlink r:id="rId127" w:history="1">
        <w:r w:rsidRPr="002C1EED">
          <w:rPr>
            <w:rFonts w:ascii="Times New Roman" w:hAnsi="Times New Roman" w:cs="Times New Roman"/>
            <w:sz w:val="24"/>
            <w:szCs w:val="24"/>
          </w:rPr>
          <w:t>статьей 139</w:t>
        </w:r>
      </w:hyperlink>
      <w:r w:rsidRPr="002C1EED">
        <w:rPr>
          <w:rFonts w:ascii="Times New Roman" w:hAnsi="Times New Roman" w:cs="Times New Roman"/>
          <w:sz w:val="24"/>
          <w:szCs w:val="24"/>
        </w:rPr>
        <w:t xml:space="preserve"> Бюджетного кодекса Российской Федерации, государственной программой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 октября 2013 года N 478-пп, определяет порядок проведения конкурса на предоставление субсидий из областного бюджета бюджетам муниципальных районов</w:t>
      </w:r>
      <w:proofErr w:type="gramEnd"/>
      <w:r w:rsidRPr="002C1EED">
        <w:rPr>
          <w:rFonts w:ascii="Times New Roman" w:hAnsi="Times New Roman" w:cs="Times New Roman"/>
          <w:sz w:val="24"/>
          <w:szCs w:val="24"/>
        </w:rPr>
        <w:t>, муниципальных округов и городских округов Архангельской области (далее соответственно - местные бюджеты, муниципальные образования) на софинансирование расходов на реализацию мероприятий по установке ограждений территорий муниципальных образовательных организаций муниципальных образований (далее соответственно - конкурс, субсидии, установка ограждений, образовательная организация).</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28"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2C1EED">
        <w:rPr>
          <w:rFonts w:ascii="Times New Roman" w:hAnsi="Times New Roman" w:cs="Times New Roman"/>
          <w:sz w:val="24"/>
          <w:szCs w:val="24"/>
        </w:rPr>
        <w:t>полномочий органов местного самоуправления муниципальных образований Архангельской области</w:t>
      </w:r>
      <w:proofErr w:type="gramEnd"/>
      <w:r w:rsidRPr="002C1EED">
        <w:rPr>
          <w:rFonts w:ascii="Times New Roman" w:hAnsi="Times New Roman" w:cs="Times New Roman"/>
          <w:sz w:val="24"/>
          <w:szCs w:val="24"/>
        </w:rPr>
        <w:t xml:space="preserve"> по решению </w:t>
      </w:r>
      <w:r w:rsidRPr="002C1EED">
        <w:rPr>
          <w:rFonts w:ascii="Times New Roman" w:hAnsi="Times New Roman" w:cs="Times New Roman"/>
          <w:sz w:val="24"/>
          <w:szCs w:val="24"/>
        </w:rPr>
        <w:lastRenderedPageBreak/>
        <w:t>вопросов местного значения, утвержденный областным законом об областном бюджете на очередной финансовый год и на плановый период.</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(абзац введен </w:t>
      </w:r>
      <w:hyperlink r:id="rId129" w:history="1">
        <w:r w:rsidRPr="002C1EED">
          <w:rPr>
            <w:rFonts w:ascii="Times New Roman" w:hAnsi="Times New Roman" w:cs="Times New Roman"/>
            <w:sz w:val="24"/>
            <w:szCs w:val="24"/>
          </w:rPr>
          <w:t>постановлением</w:t>
        </w:r>
      </w:hyperlink>
      <w:r w:rsidRPr="002C1EED">
        <w:rPr>
          <w:rFonts w:ascii="Times New Roman" w:hAnsi="Times New Roman" w:cs="Times New Roman"/>
          <w:sz w:val="24"/>
          <w:szCs w:val="24"/>
        </w:rPr>
        <w:t xml:space="preserve"> Правительства Архангельской области от 10.10.2019 N 571-пп)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Субсидии предоставляются в соответствии со сводной бюджетной росписью областного бюджета в пределах лимитов бюджетных обязательств, предусмотренных областным законом об областном бюджете, утвержденных министерству образования Архангельской области (далее - министерство).</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30"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4. Участниками конкурса являются органы местного самоуправления муниципальных образований (далее - органы местного самоуправления), представившие заявку на софинансирование расходов на реализацию мероприятий по установке ограждений (далее - заявка).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II. Условия предоставления и размер субсидии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5. Субсидия предоставляется исходя из общей сметной стоимости проекта.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31"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14.05.2019 N 250-пп)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6. Субсидия предоставляется при соблюдении следующих условий: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наличие утвержденной муниципальной программы муниципального образования на текущий финансовый год, в которой предусмотрено мероприятие по установке ограждений (далее - муниципальная программа);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72" w:name="Par3504"/>
      <w:bookmarkEnd w:id="72"/>
      <w:proofErr w:type="gramStart"/>
      <w:r w:rsidRPr="002C1EED">
        <w:rPr>
          <w:rFonts w:ascii="Times New Roman" w:hAnsi="Times New Roman" w:cs="Times New Roman"/>
          <w:sz w:val="24"/>
          <w:szCs w:val="24"/>
        </w:rP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постановлений Правительства Архангельской области от 10.10.2019 </w:t>
      </w:r>
      <w:hyperlink r:id="rId132" w:history="1">
        <w:r w:rsidRPr="002C1EED">
          <w:rPr>
            <w:rFonts w:ascii="Times New Roman" w:hAnsi="Times New Roman" w:cs="Times New Roman"/>
            <w:sz w:val="24"/>
            <w:szCs w:val="24"/>
          </w:rPr>
          <w:t>N 571-пп</w:t>
        </w:r>
      </w:hyperlink>
      <w:r w:rsidRPr="002C1EED">
        <w:rPr>
          <w:rFonts w:ascii="Times New Roman" w:hAnsi="Times New Roman" w:cs="Times New Roman"/>
          <w:sz w:val="24"/>
          <w:szCs w:val="24"/>
        </w:rPr>
        <w:t xml:space="preserve">, от 26.02.2021 </w:t>
      </w:r>
      <w:hyperlink r:id="rId133" w:history="1">
        <w:r w:rsidRPr="002C1EED">
          <w:rPr>
            <w:rFonts w:ascii="Times New Roman" w:hAnsi="Times New Roman" w:cs="Times New Roman"/>
            <w:sz w:val="24"/>
            <w:szCs w:val="24"/>
          </w:rPr>
          <w:t>N 101-пп</w:t>
        </w:r>
      </w:hyperlink>
      <w:r w:rsidRPr="002C1EED">
        <w:rPr>
          <w:rFonts w:ascii="Times New Roman" w:hAnsi="Times New Roman" w:cs="Times New Roman"/>
          <w:sz w:val="24"/>
          <w:szCs w:val="24"/>
        </w:rPr>
        <w:t>)</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заключение соглашения между министерством и администрацией муниципального образования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w:t>
      </w:r>
      <w:proofErr w:type="spellStart"/>
      <w:r w:rsidRPr="002C1EED">
        <w:rPr>
          <w:rFonts w:ascii="Times New Roman" w:hAnsi="Times New Roman" w:cs="Times New Roman"/>
          <w:sz w:val="24"/>
          <w:szCs w:val="24"/>
        </w:rPr>
        <w:t>пп</w:t>
      </w:r>
      <w:proofErr w:type="spellEnd"/>
      <w:r w:rsidRPr="002C1EED">
        <w:rPr>
          <w:rFonts w:ascii="Times New Roman" w:hAnsi="Times New Roman" w:cs="Times New Roman"/>
          <w:sz w:val="24"/>
          <w:szCs w:val="24"/>
        </w:rPr>
        <w:t xml:space="preserve">. 3 в ред. </w:t>
      </w:r>
      <w:hyperlink r:id="rId134"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10.10.2019 N 571-пп)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4) возврат муниципальным образованием средств субсидии в случаях, предусмотренных </w:t>
      </w:r>
      <w:hyperlink r:id="rId135" w:history="1">
        <w:r w:rsidRPr="002C1EED">
          <w:rPr>
            <w:rFonts w:ascii="Times New Roman" w:hAnsi="Times New Roman" w:cs="Times New Roman"/>
            <w:sz w:val="24"/>
            <w:szCs w:val="24"/>
          </w:rPr>
          <w:t>пунктом 17</w:t>
        </w:r>
      </w:hyperlink>
      <w:r w:rsidRPr="002C1EED">
        <w:rPr>
          <w:rFonts w:ascii="Times New Roman" w:hAnsi="Times New Roman" w:cs="Times New Roman"/>
          <w:sz w:val="24"/>
          <w:szCs w:val="24"/>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общие правила).</w:t>
      </w:r>
      <w:proofErr w:type="gramEnd"/>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lastRenderedPageBreak/>
        <w:t xml:space="preserve">(в ред. постановлений Правительства Архангельской области от 26.02.2021 </w:t>
      </w:r>
      <w:hyperlink r:id="rId136" w:history="1">
        <w:r w:rsidRPr="002C1EED">
          <w:rPr>
            <w:rFonts w:ascii="Times New Roman" w:hAnsi="Times New Roman" w:cs="Times New Roman"/>
            <w:sz w:val="24"/>
            <w:szCs w:val="24"/>
          </w:rPr>
          <w:t>N 101-пп</w:t>
        </w:r>
      </w:hyperlink>
      <w:r w:rsidRPr="002C1EED">
        <w:rPr>
          <w:rFonts w:ascii="Times New Roman" w:hAnsi="Times New Roman" w:cs="Times New Roman"/>
          <w:sz w:val="24"/>
          <w:szCs w:val="24"/>
        </w:rPr>
        <w:t xml:space="preserve">, от 27.07.2022 </w:t>
      </w:r>
      <w:hyperlink r:id="rId137" w:history="1">
        <w:r w:rsidRPr="002C1EED">
          <w:rPr>
            <w:rFonts w:ascii="Times New Roman" w:hAnsi="Times New Roman" w:cs="Times New Roman"/>
            <w:sz w:val="24"/>
            <w:szCs w:val="24"/>
          </w:rPr>
          <w:t>N 542-пп</w:t>
        </w:r>
      </w:hyperlink>
      <w:r w:rsidRPr="002C1EED">
        <w:rPr>
          <w:rFonts w:ascii="Times New Roman" w:hAnsi="Times New Roman" w:cs="Times New Roman"/>
          <w:sz w:val="24"/>
          <w:szCs w:val="24"/>
        </w:rPr>
        <w:t>)</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7. Исключен. - </w:t>
      </w:r>
      <w:hyperlink r:id="rId138" w:history="1">
        <w:r w:rsidRPr="002C1EED">
          <w:rPr>
            <w:rFonts w:ascii="Times New Roman" w:hAnsi="Times New Roman" w:cs="Times New Roman"/>
            <w:sz w:val="24"/>
            <w:szCs w:val="24"/>
          </w:rPr>
          <w:t>Постановление</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III. Организация и порядок проведения конкурса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8. Министерство формирует конкурсную комиссию в составе не менее шести человек с привлечением государственных гражданских служащих министерства и представителей иных организаций (по согласованию) и утверждает ее состав.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управления ресурсного обеспечения образования министерства, секретарем конкурсной комиссии - специалист министерства.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39"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2C1EED">
        <w:rPr>
          <w:rFonts w:ascii="Times New Roman" w:hAnsi="Times New Roman" w:cs="Times New Roman"/>
          <w:sz w:val="24"/>
          <w:szCs w:val="24"/>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w:t>
      </w:r>
      <w:r w:rsidRPr="002C1EED">
        <w:rPr>
          <w:rFonts w:ascii="Times New Roman" w:hAnsi="Times New Roman" w:cs="Times New Roman"/>
          <w:sz w:val="24"/>
          <w:szCs w:val="24"/>
        </w:rPr>
        <w:lastRenderedPageBreak/>
        <w:t>председателя конкурсной комиссии его обязанности исполняет заместитель председателя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ar3623" w:history="1">
        <w:r w:rsidRPr="002C1EED">
          <w:rPr>
            <w:rFonts w:ascii="Times New Roman" w:hAnsi="Times New Roman" w:cs="Times New Roman"/>
            <w:sz w:val="24"/>
            <w:szCs w:val="24"/>
          </w:rPr>
          <w:t>критериями</w:t>
        </w:r>
      </w:hyperlink>
      <w:r w:rsidRPr="002C1EED">
        <w:rPr>
          <w:rFonts w:ascii="Times New Roman" w:hAnsi="Times New Roman" w:cs="Times New Roman"/>
          <w:sz w:val="24"/>
          <w:szCs w:val="24"/>
        </w:rPr>
        <w:t xml:space="preserve"> оценки заявок согласно приложению N 1 к настоящему Положению и определяет итоговый рейтинг заявок.</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13.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14. Министерство при проведении конкурса последовательно осуществляет следующие действия: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издает распоряжение министерства о проведении конкурса, в котором определяет дату, время и место проведения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не </w:t>
      </w:r>
      <w:proofErr w:type="gramStart"/>
      <w:r w:rsidRPr="002C1EED">
        <w:rPr>
          <w:rFonts w:ascii="Times New Roman" w:hAnsi="Times New Roman" w:cs="Times New Roman"/>
          <w:sz w:val="24"/>
          <w:szCs w:val="24"/>
        </w:rPr>
        <w:t>позднее</w:t>
      </w:r>
      <w:proofErr w:type="gramEnd"/>
      <w:r w:rsidRPr="002C1EED">
        <w:rPr>
          <w:rFonts w:ascii="Times New Roman" w:hAnsi="Times New Roman" w:cs="Times New Roman"/>
          <w:sz w:val="24"/>
          <w:szCs w:val="24"/>
        </w:rPr>
        <w:t xml:space="preserve"> чем за 20 календарных дней до дня начала его проведения, а также направляет в органы местного самоуправления информационные письма о проведении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Извещение о проведении конкурса содержит следующие сведения: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а) место, время и срок приема заявок, в течение которого принимаются документы, указанные в </w:t>
      </w:r>
      <w:hyperlink w:anchor="Par3545" w:history="1">
        <w:r w:rsidRPr="002C1EED">
          <w:rPr>
            <w:rFonts w:ascii="Times New Roman" w:hAnsi="Times New Roman" w:cs="Times New Roman"/>
            <w:sz w:val="24"/>
            <w:szCs w:val="24"/>
          </w:rPr>
          <w:t>пунктах 15</w:t>
        </w:r>
      </w:hyperlink>
      <w:r w:rsidRPr="002C1EED">
        <w:rPr>
          <w:rFonts w:ascii="Times New Roman" w:hAnsi="Times New Roman" w:cs="Times New Roman"/>
          <w:sz w:val="24"/>
          <w:szCs w:val="24"/>
        </w:rPr>
        <w:t xml:space="preserve"> и </w:t>
      </w:r>
      <w:hyperlink w:anchor="Par3553" w:history="1">
        <w:r w:rsidRPr="002C1EED">
          <w:rPr>
            <w:rFonts w:ascii="Times New Roman" w:hAnsi="Times New Roman" w:cs="Times New Roman"/>
            <w:sz w:val="24"/>
            <w:szCs w:val="24"/>
          </w:rPr>
          <w:t>16</w:t>
        </w:r>
      </w:hyperlink>
      <w:r w:rsidRPr="002C1EED">
        <w:rPr>
          <w:rFonts w:ascii="Times New Roman" w:hAnsi="Times New Roman" w:cs="Times New Roman"/>
          <w:sz w:val="24"/>
          <w:szCs w:val="24"/>
        </w:rPr>
        <w:t xml:space="preserve"> настоящего Положения;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б) перечень документов, представляемых для участия в конкурсе;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наименование, адрес и контактную информацию организатора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г) дату, время и место проведения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д) проект соглашения;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осуществляет прием и регистрацию заявок в течение срока, указанного в распоряжении министерства о проведении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4) проверяет наличие документов, указанных в </w:t>
      </w:r>
      <w:hyperlink w:anchor="Par3545" w:history="1">
        <w:r w:rsidRPr="002C1EED">
          <w:rPr>
            <w:rFonts w:ascii="Times New Roman" w:hAnsi="Times New Roman" w:cs="Times New Roman"/>
            <w:sz w:val="24"/>
            <w:szCs w:val="24"/>
          </w:rPr>
          <w:t>пунктах 15</w:t>
        </w:r>
      </w:hyperlink>
      <w:r w:rsidRPr="002C1EED">
        <w:rPr>
          <w:rFonts w:ascii="Times New Roman" w:hAnsi="Times New Roman" w:cs="Times New Roman"/>
          <w:sz w:val="24"/>
          <w:szCs w:val="24"/>
        </w:rPr>
        <w:t xml:space="preserve"> и </w:t>
      </w:r>
      <w:hyperlink w:anchor="Par3553" w:history="1">
        <w:r w:rsidRPr="002C1EED">
          <w:rPr>
            <w:rFonts w:ascii="Times New Roman" w:hAnsi="Times New Roman" w:cs="Times New Roman"/>
            <w:sz w:val="24"/>
            <w:szCs w:val="24"/>
          </w:rPr>
          <w:t>16</w:t>
        </w:r>
      </w:hyperlink>
      <w:r w:rsidRPr="002C1EED">
        <w:rPr>
          <w:rFonts w:ascii="Times New Roman" w:hAnsi="Times New Roman" w:cs="Times New Roman"/>
          <w:sz w:val="24"/>
          <w:szCs w:val="24"/>
        </w:rPr>
        <w:t xml:space="preserve"> настоящего Положения, регистрирует заявку в </w:t>
      </w:r>
      <w:hyperlink w:anchor="Par3684" w:history="1">
        <w:r w:rsidRPr="002C1EED">
          <w:rPr>
            <w:rFonts w:ascii="Times New Roman" w:hAnsi="Times New Roman" w:cs="Times New Roman"/>
            <w:sz w:val="24"/>
            <w:szCs w:val="24"/>
          </w:rPr>
          <w:t>реестре</w:t>
        </w:r>
      </w:hyperlink>
      <w:r w:rsidRPr="002C1EED">
        <w:rPr>
          <w:rFonts w:ascii="Times New Roman" w:hAnsi="Times New Roman" w:cs="Times New Roman"/>
          <w:sz w:val="24"/>
          <w:szCs w:val="24"/>
        </w:rPr>
        <w:t xml:space="preserve"> заявок по форме согласно приложению N 2 к настоящему Положению;</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5) проверяет соответствие представленных заявителем документов требованиям, установленным </w:t>
      </w:r>
      <w:hyperlink w:anchor="Par3545" w:history="1">
        <w:r w:rsidRPr="002C1EED">
          <w:rPr>
            <w:rFonts w:ascii="Times New Roman" w:hAnsi="Times New Roman" w:cs="Times New Roman"/>
            <w:sz w:val="24"/>
            <w:szCs w:val="24"/>
          </w:rPr>
          <w:t>пунктами 15</w:t>
        </w:r>
      </w:hyperlink>
      <w:r w:rsidRPr="002C1EED">
        <w:rPr>
          <w:rFonts w:ascii="Times New Roman" w:hAnsi="Times New Roman" w:cs="Times New Roman"/>
          <w:sz w:val="24"/>
          <w:szCs w:val="24"/>
        </w:rPr>
        <w:t xml:space="preserve"> и </w:t>
      </w:r>
      <w:hyperlink w:anchor="Par3553" w:history="1">
        <w:r w:rsidRPr="002C1EED">
          <w:rPr>
            <w:rFonts w:ascii="Times New Roman" w:hAnsi="Times New Roman" w:cs="Times New Roman"/>
            <w:sz w:val="24"/>
            <w:szCs w:val="24"/>
          </w:rPr>
          <w:t>16</w:t>
        </w:r>
      </w:hyperlink>
      <w:r w:rsidRPr="002C1EED">
        <w:rPr>
          <w:rFonts w:ascii="Times New Roman" w:hAnsi="Times New Roman" w:cs="Times New Roman"/>
          <w:sz w:val="24"/>
          <w:szCs w:val="24"/>
        </w:rPr>
        <w:t xml:space="preserve"> настоящего Положения;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 xml:space="preserve">6) направляет заявителю уведомление об отказе в допуске к участию в конкурсе в случаях, предусмотренных </w:t>
      </w:r>
      <w:hyperlink w:anchor="Par3566" w:history="1">
        <w:r w:rsidRPr="002C1EED">
          <w:rPr>
            <w:rFonts w:ascii="Times New Roman" w:hAnsi="Times New Roman" w:cs="Times New Roman"/>
            <w:sz w:val="24"/>
            <w:szCs w:val="24"/>
          </w:rPr>
          <w:t>пунктом 19</w:t>
        </w:r>
      </w:hyperlink>
      <w:r w:rsidRPr="002C1EED">
        <w:rPr>
          <w:rFonts w:ascii="Times New Roman" w:hAnsi="Times New Roman" w:cs="Times New Roman"/>
          <w:sz w:val="24"/>
          <w:szCs w:val="24"/>
        </w:rPr>
        <w:t xml:space="preserve"> настоящего Положения;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7) осуществляет организационно-техническое обеспечение деятельности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8) в течение пяти рабочих дней со дня заседания конкурсной комиссии направляет в органы местного самоуправления извещения об итогах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10) заключает соглашения с органами местного самоуправления, признанными победителями и получившими право на предоставление субсидии в соответствии с настоящим Положением;</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11) обеспечивает хранение протоколов заседаний конкурсной комиссии и других материалов.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73" w:name="Par3545"/>
      <w:bookmarkEnd w:id="73"/>
      <w:r w:rsidRPr="002C1EED">
        <w:rPr>
          <w:rFonts w:ascii="Times New Roman" w:hAnsi="Times New Roman" w:cs="Times New Roman"/>
          <w:sz w:val="24"/>
          <w:szCs w:val="24"/>
        </w:rPr>
        <w:t>15. Для участия в конкурсе орган местного самоуправления представляет в министерство заявку, подписанную главой муниципального образования.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заявке в обязательном порядке должна быть указана следующая информация: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общее количество образовательных организаций, расположенных на территории муниципального образования;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количество образовательных организаций, расположенных на территории муниципального образования, имеющих ограждение территории.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От муниципального образования может быть подана только одна заявка на установку ограждения территории одной образовательной организации.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заявке должны быть закреплены гарантии соблюдения следующих условий: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завершение установки ограждения в год получения субсидии;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работы, не вошедшие в сметную стоимость установки ограждения, подлежат финансированию из средств местного бюджета и (или) внебюджетных источников.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74" w:name="Par3553"/>
      <w:bookmarkEnd w:id="74"/>
      <w:r w:rsidRPr="002C1EED">
        <w:rPr>
          <w:rFonts w:ascii="Times New Roman" w:hAnsi="Times New Roman" w:cs="Times New Roman"/>
          <w:sz w:val="24"/>
          <w:szCs w:val="24"/>
        </w:rPr>
        <w:t>16. К заявке прилагаются следующие документы: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75" w:name="Par3554"/>
      <w:bookmarkEnd w:id="75"/>
      <w:proofErr w:type="gramStart"/>
      <w:r w:rsidRPr="002C1EED">
        <w:rPr>
          <w:rFonts w:ascii="Times New Roman" w:hAnsi="Times New Roman" w:cs="Times New Roman"/>
          <w:sz w:val="24"/>
          <w:szCs w:val="24"/>
        </w:rPr>
        <w:t xml:space="preserve">1)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размере, указанном в </w:t>
      </w:r>
      <w:hyperlink w:anchor="Par3504" w:history="1">
        <w:r w:rsidRPr="002C1EED">
          <w:rPr>
            <w:rFonts w:ascii="Times New Roman" w:hAnsi="Times New Roman" w:cs="Times New Roman"/>
            <w:sz w:val="24"/>
            <w:szCs w:val="24"/>
          </w:rPr>
          <w:t>подпункте 2 пункта 6</w:t>
        </w:r>
      </w:hyperlink>
      <w:r w:rsidRPr="002C1EED">
        <w:rPr>
          <w:rFonts w:ascii="Times New Roman" w:hAnsi="Times New Roman" w:cs="Times New Roman"/>
          <w:sz w:val="24"/>
          <w:szCs w:val="24"/>
        </w:rPr>
        <w:t xml:space="preserve"> настоящего Порядка, или гарантийное письмо о предоставлении выписки из решения представительного органа муниципального образования о местном бюджете</w:t>
      </w:r>
      <w:proofErr w:type="gramEnd"/>
      <w:r w:rsidRPr="002C1EED">
        <w:rPr>
          <w:rFonts w:ascii="Times New Roman" w:hAnsi="Times New Roman" w:cs="Times New Roman"/>
          <w:sz w:val="24"/>
          <w:szCs w:val="24"/>
        </w:rPr>
        <w:t xml:space="preserve">, </w:t>
      </w:r>
      <w:proofErr w:type="gramStart"/>
      <w:r w:rsidRPr="002C1EED">
        <w:rPr>
          <w:rFonts w:ascii="Times New Roman" w:hAnsi="Times New Roman" w:cs="Times New Roman"/>
          <w:sz w:val="24"/>
          <w:szCs w:val="24"/>
        </w:rPr>
        <w:t>подтверждающей</w:t>
      </w:r>
      <w:proofErr w:type="gramEnd"/>
      <w:r w:rsidRPr="002C1EED">
        <w:rPr>
          <w:rFonts w:ascii="Times New Roman" w:hAnsi="Times New Roman" w:cs="Times New Roman"/>
          <w:sz w:val="24"/>
          <w:szCs w:val="24"/>
        </w:rPr>
        <w:t xml:space="preserve"> предоставление средств на финансирование мероприятия в объеме, указанном в </w:t>
      </w:r>
      <w:hyperlink w:anchor="Par3504" w:history="1">
        <w:r w:rsidRPr="002C1EED">
          <w:rPr>
            <w:rFonts w:ascii="Times New Roman" w:hAnsi="Times New Roman" w:cs="Times New Roman"/>
            <w:sz w:val="24"/>
            <w:szCs w:val="24"/>
          </w:rPr>
          <w:t>подпункте 2 пункта 6</w:t>
        </w:r>
      </w:hyperlink>
      <w:r w:rsidRPr="002C1EED">
        <w:rPr>
          <w:rFonts w:ascii="Times New Roman" w:hAnsi="Times New Roman" w:cs="Times New Roman"/>
          <w:sz w:val="24"/>
          <w:szCs w:val="24"/>
        </w:rPr>
        <w:t xml:space="preserve"> настоящего Порядка, при заключении соглашения;</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постановлений Правительства Архангельской области от 10.10.2019 </w:t>
      </w:r>
      <w:hyperlink r:id="rId140" w:history="1">
        <w:r w:rsidRPr="002C1EED">
          <w:rPr>
            <w:rFonts w:ascii="Times New Roman" w:hAnsi="Times New Roman" w:cs="Times New Roman"/>
            <w:sz w:val="24"/>
            <w:szCs w:val="24"/>
          </w:rPr>
          <w:t>N 571-пп</w:t>
        </w:r>
      </w:hyperlink>
      <w:r w:rsidRPr="002C1EED">
        <w:rPr>
          <w:rFonts w:ascii="Times New Roman" w:hAnsi="Times New Roman" w:cs="Times New Roman"/>
          <w:sz w:val="24"/>
          <w:szCs w:val="24"/>
        </w:rPr>
        <w:t xml:space="preserve">, от 26.02.2021 </w:t>
      </w:r>
      <w:hyperlink r:id="rId141" w:history="1">
        <w:r w:rsidRPr="002C1EED">
          <w:rPr>
            <w:rFonts w:ascii="Times New Roman" w:hAnsi="Times New Roman" w:cs="Times New Roman"/>
            <w:sz w:val="24"/>
            <w:szCs w:val="24"/>
          </w:rPr>
          <w:t>N 101-пп</w:t>
        </w:r>
      </w:hyperlink>
      <w:r w:rsidRPr="002C1EED">
        <w:rPr>
          <w:rFonts w:ascii="Times New Roman" w:hAnsi="Times New Roman" w:cs="Times New Roman"/>
          <w:sz w:val="24"/>
          <w:szCs w:val="24"/>
        </w:rPr>
        <w:t>)</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заверенная в установленном порядке копия муниципальной программы;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3) исключен. - </w:t>
      </w:r>
      <w:hyperlink r:id="rId142" w:history="1">
        <w:r w:rsidRPr="002C1EED">
          <w:rPr>
            <w:rFonts w:ascii="Times New Roman" w:hAnsi="Times New Roman" w:cs="Times New Roman"/>
            <w:sz w:val="24"/>
            <w:szCs w:val="24"/>
          </w:rPr>
          <w:t>Постановление</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4) смета и положительное заключение о проверке достоверности сметной стоимости работ по установке ограждения.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17. Орган местного самоуправления в целях оценки соответствия критериям оценки заявок вправе по собственной инициативе представить следующие документы: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судебное решение или предписание надзорных органов, предполагающие установку ограждения;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документы, подтверждающие статистические данные по обучающимся (воспитанникам) в образовательной организации на начало учебного года.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18. Министерство рассматривает поступившие документы в течение 10 рабочих дней со дня их поступления и принимает одно из следующих решений: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76" w:name="Par3563"/>
      <w:bookmarkEnd w:id="76"/>
      <w:r w:rsidRPr="002C1EED">
        <w:rPr>
          <w:rFonts w:ascii="Times New Roman" w:hAnsi="Times New Roman" w:cs="Times New Roman"/>
          <w:sz w:val="24"/>
          <w:szCs w:val="24"/>
        </w:rPr>
        <w:t>1) о допуске к участию в конкурсе;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77" w:name="Par3564"/>
      <w:bookmarkEnd w:id="77"/>
      <w:r w:rsidRPr="002C1EED">
        <w:rPr>
          <w:rFonts w:ascii="Times New Roman" w:hAnsi="Times New Roman" w:cs="Times New Roman"/>
          <w:sz w:val="24"/>
          <w:szCs w:val="24"/>
        </w:rPr>
        <w:t>2) об отказе в допуске к участию в конкурсе.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Решения министерства,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78" w:name="Par3566"/>
      <w:bookmarkEnd w:id="78"/>
      <w:r w:rsidRPr="002C1EED">
        <w:rPr>
          <w:rFonts w:ascii="Times New Roman" w:hAnsi="Times New Roman" w:cs="Times New Roman"/>
          <w:sz w:val="24"/>
          <w:szCs w:val="24"/>
        </w:rPr>
        <w:t xml:space="preserve">19. Министерство принимает решение, предусмотренное </w:t>
      </w:r>
      <w:hyperlink w:anchor="Par3564" w:history="1">
        <w:r w:rsidRPr="002C1EED">
          <w:rPr>
            <w:rFonts w:ascii="Times New Roman" w:hAnsi="Times New Roman" w:cs="Times New Roman"/>
            <w:sz w:val="24"/>
            <w:szCs w:val="24"/>
          </w:rPr>
          <w:t>подпунктом 2 пункта 18</w:t>
        </w:r>
      </w:hyperlink>
      <w:r w:rsidRPr="002C1EED">
        <w:rPr>
          <w:rFonts w:ascii="Times New Roman" w:hAnsi="Times New Roman" w:cs="Times New Roman"/>
          <w:sz w:val="24"/>
          <w:szCs w:val="24"/>
        </w:rPr>
        <w:t xml:space="preserve"> настоящего Положения, в следующих случаях:</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 представление документов, указанных в </w:t>
      </w:r>
      <w:hyperlink w:anchor="Par3545" w:history="1">
        <w:r w:rsidRPr="002C1EED">
          <w:rPr>
            <w:rFonts w:ascii="Times New Roman" w:hAnsi="Times New Roman" w:cs="Times New Roman"/>
            <w:sz w:val="24"/>
            <w:szCs w:val="24"/>
          </w:rPr>
          <w:t>пунктах 15</w:t>
        </w:r>
      </w:hyperlink>
      <w:r w:rsidRPr="002C1EED">
        <w:rPr>
          <w:rFonts w:ascii="Times New Roman" w:hAnsi="Times New Roman" w:cs="Times New Roman"/>
          <w:sz w:val="24"/>
          <w:szCs w:val="24"/>
        </w:rPr>
        <w:t xml:space="preserve"> и </w:t>
      </w:r>
      <w:hyperlink w:anchor="Par3553" w:history="1">
        <w:r w:rsidRPr="002C1EED">
          <w:rPr>
            <w:rFonts w:ascii="Times New Roman" w:hAnsi="Times New Roman" w:cs="Times New Roman"/>
            <w:sz w:val="24"/>
            <w:szCs w:val="24"/>
          </w:rPr>
          <w:t>16</w:t>
        </w:r>
      </w:hyperlink>
      <w:r w:rsidRPr="002C1EED">
        <w:rPr>
          <w:rFonts w:ascii="Times New Roman" w:hAnsi="Times New Roman" w:cs="Times New Roman"/>
          <w:sz w:val="24"/>
          <w:szCs w:val="24"/>
        </w:rPr>
        <w:t xml:space="preserve"> настоящего Положения, с нарушением сроков, указанных в извещении о проведении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 представление документов, не соответствующих требованиям, предусмотренным </w:t>
      </w:r>
      <w:hyperlink w:anchor="Par3545" w:history="1">
        <w:r w:rsidRPr="002C1EED">
          <w:rPr>
            <w:rFonts w:ascii="Times New Roman" w:hAnsi="Times New Roman" w:cs="Times New Roman"/>
            <w:sz w:val="24"/>
            <w:szCs w:val="24"/>
          </w:rPr>
          <w:t>пунктами 15</w:t>
        </w:r>
      </w:hyperlink>
      <w:r w:rsidRPr="002C1EED">
        <w:rPr>
          <w:rFonts w:ascii="Times New Roman" w:hAnsi="Times New Roman" w:cs="Times New Roman"/>
          <w:sz w:val="24"/>
          <w:szCs w:val="24"/>
        </w:rPr>
        <w:t xml:space="preserve"> и </w:t>
      </w:r>
      <w:hyperlink w:anchor="Par3553" w:history="1">
        <w:r w:rsidRPr="002C1EED">
          <w:rPr>
            <w:rFonts w:ascii="Times New Roman" w:hAnsi="Times New Roman" w:cs="Times New Roman"/>
            <w:sz w:val="24"/>
            <w:szCs w:val="24"/>
          </w:rPr>
          <w:t>16</w:t>
        </w:r>
      </w:hyperlink>
      <w:r w:rsidRPr="002C1EED">
        <w:rPr>
          <w:rFonts w:ascii="Times New Roman" w:hAnsi="Times New Roman" w:cs="Times New Roman"/>
          <w:sz w:val="24"/>
          <w:szCs w:val="24"/>
        </w:rPr>
        <w:t xml:space="preserve"> настоящего Положения;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3) представление документов, указанных в </w:t>
      </w:r>
      <w:hyperlink w:anchor="Par3545" w:history="1">
        <w:r w:rsidRPr="002C1EED">
          <w:rPr>
            <w:rFonts w:ascii="Times New Roman" w:hAnsi="Times New Roman" w:cs="Times New Roman"/>
            <w:sz w:val="24"/>
            <w:szCs w:val="24"/>
          </w:rPr>
          <w:t>пунктах 15</w:t>
        </w:r>
      </w:hyperlink>
      <w:r w:rsidRPr="002C1EED">
        <w:rPr>
          <w:rFonts w:ascii="Times New Roman" w:hAnsi="Times New Roman" w:cs="Times New Roman"/>
          <w:sz w:val="24"/>
          <w:szCs w:val="24"/>
        </w:rPr>
        <w:t xml:space="preserve"> и </w:t>
      </w:r>
      <w:hyperlink w:anchor="Par3553" w:history="1">
        <w:r w:rsidRPr="002C1EED">
          <w:rPr>
            <w:rFonts w:ascii="Times New Roman" w:hAnsi="Times New Roman" w:cs="Times New Roman"/>
            <w:sz w:val="24"/>
            <w:szCs w:val="24"/>
          </w:rPr>
          <w:t>16</w:t>
        </w:r>
      </w:hyperlink>
      <w:r w:rsidRPr="002C1EED">
        <w:rPr>
          <w:rFonts w:ascii="Times New Roman" w:hAnsi="Times New Roman" w:cs="Times New Roman"/>
          <w:sz w:val="24"/>
          <w:szCs w:val="24"/>
        </w:rPr>
        <w:t xml:space="preserve"> настоящего Положения, не в полном объеме;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4) представление органами местного самоуправления недостоверных сведений.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20. При отсутствии оснований, предусмотренных </w:t>
      </w:r>
      <w:hyperlink w:anchor="Par3566" w:history="1">
        <w:r w:rsidRPr="002C1EED">
          <w:rPr>
            <w:rFonts w:ascii="Times New Roman" w:hAnsi="Times New Roman" w:cs="Times New Roman"/>
            <w:sz w:val="24"/>
            <w:szCs w:val="24"/>
          </w:rPr>
          <w:t>пунктом 19</w:t>
        </w:r>
      </w:hyperlink>
      <w:r w:rsidRPr="002C1EED">
        <w:rPr>
          <w:rFonts w:ascii="Times New Roman" w:hAnsi="Times New Roman" w:cs="Times New Roman"/>
          <w:sz w:val="24"/>
          <w:szCs w:val="24"/>
        </w:rPr>
        <w:t xml:space="preserve"> настоящего Положения, министерство принимает решение, указанное в </w:t>
      </w:r>
      <w:hyperlink w:anchor="Par3563" w:history="1">
        <w:r w:rsidRPr="002C1EED">
          <w:rPr>
            <w:rFonts w:ascii="Times New Roman" w:hAnsi="Times New Roman" w:cs="Times New Roman"/>
            <w:sz w:val="24"/>
            <w:szCs w:val="24"/>
          </w:rPr>
          <w:t>подпункте 1 пункта 18</w:t>
        </w:r>
      </w:hyperlink>
      <w:r w:rsidRPr="002C1EED">
        <w:rPr>
          <w:rFonts w:ascii="Times New Roman" w:hAnsi="Times New Roman" w:cs="Times New Roman"/>
          <w:sz w:val="24"/>
          <w:szCs w:val="24"/>
        </w:rPr>
        <w:t xml:space="preserve"> настоящего Положения.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21. В течение 15 рабочих дней со дня окончания срока приема документов министерство проводит заседание конкурсной комиссии, на котором рассматривает поступившие документы.</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IV. Подведение итогов конкурса и определение его победителей</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22. В ходе заседания конкурсной комиссии каждая заявка обсуждается членами комиссии отдельно. Все заявки оцениваются по </w:t>
      </w:r>
      <w:hyperlink w:anchor="Par3623" w:history="1">
        <w:r w:rsidRPr="002C1EED">
          <w:rPr>
            <w:rFonts w:ascii="Times New Roman" w:hAnsi="Times New Roman" w:cs="Times New Roman"/>
            <w:sz w:val="24"/>
            <w:szCs w:val="24"/>
          </w:rPr>
          <w:t>критериям</w:t>
        </w:r>
      </w:hyperlink>
      <w:r w:rsidRPr="002C1EED">
        <w:rPr>
          <w:rFonts w:ascii="Times New Roman" w:hAnsi="Times New Roman" w:cs="Times New Roman"/>
          <w:sz w:val="24"/>
          <w:szCs w:val="24"/>
        </w:rPr>
        <w:t>, указанным в приложении N 1 к настоящему Положению. Рейтинг заявки равняется сумме баллов по каждому критерию оценки.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После обсуждения в </w:t>
      </w:r>
      <w:hyperlink w:anchor="Par3715" w:history="1">
        <w:r w:rsidRPr="002C1EED">
          <w:rPr>
            <w:rFonts w:ascii="Times New Roman" w:hAnsi="Times New Roman" w:cs="Times New Roman"/>
            <w:sz w:val="24"/>
            <w:szCs w:val="24"/>
          </w:rPr>
          <w:t>лист</w:t>
        </w:r>
      </w:hyperlink>
      <w:r w:rsidRPr="002C1EED">
        <w:rPr>
          <w:rFonts w:ascii="Times New Roman" w:hAnsi="Times New Roman" w:cs="Times New Roman"/>
          <w:sz w:val="24"/>
          <w:szCs w:val="24"/>
        </w:rPr>
        <w:t xml:space="preserve"> оценки заявок по форме согласно приложению N 3 к настоящему Положению члены комиссии вносят значения рейтинга заявки.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23. В случае равенства итоговой рейтинговой оценки заявок преимущество имеет заявка, дата регистрации которой имеет более ранний срок.</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2C1EED">
        <w:rPr>
          <w:rFonts w:ascii="Times New Roman" w:hAnsi="Times New Roman" w:cs="Times New Roman"/>
          <w:sz w:val="24"/>
          <w:szCs w:val="24"/>
        </w:rPr>
        <w:t>дств пр</w:t>
      </w:r>
      <w:proofErr w:type="gramEnd"/>
      <w:r w:rsidRPr="002C1EED">
        <w:rPr>
          <w:rFonts w:ascii="Times New Roman" w:hAnsi="Times New Roman" w:cs="Times New Roman"/>
          <w:sz w:val="24"/>
          <w:szCs w:val="24"/>
        </w:rPr>
        <w:t>и наличии гарантии заявителя об установке ограждения за счет иных источников финансирования.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24.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V. Порядок предоставления субсидий местным бюджетам</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25.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26.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27. </w:t>
      </w:r>
      <w:proofErr w:type="gramStart"/>
      <w:r w:rsidRPr="002C1EED">
        <w:rPr>
          <w:rFonts w:ascii="Times New Roman" w:hAnsi="Times New Roman" w:cs="Times New Roman"/>
          <w:sz w:val="24"/>
          <w:szCs w:val="24"/>
        </w:rPr>
        <w:t xml:space="preserve">В случае представления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подтверждающего выделение средств на установку ограждения в заявке образовательной организации в объеме не менее 30 процентов от суммы заявки при заключении соглашения о предоставлении субсидии, в порядке, предусмотренном </w:t>
      </w:r>
      <w:hyperlink w:anchor="Par3554" w:history="1">
        <w:r w:rsidRPr="002C1EED">
          <w:rPr>
            <w:rFonts w:ascii="Times New Roman" w:hAnsi="Times New Roman" w:cs="Times New Roman"/>
            <w:sz w:val="24"/>
            <w:szCs w:val="24"/>
          </w:rPr>
          <w:t>подпунктом 1 пункта 16</w:t>
        </w:r>
      </w:hyperlink>
      <w:r w:rsidRPr="002C1EED">
        <w:rPr>
          <w:rFonts w:ascii="Times New Roman" w:hAnsi="Times New Roman" w:cs="Times New Roman"/>
          <w:sz w:val="24"/>
          <w:szCs w:val="24"/>
        </w:rPr>
        <w:t xml:space="preserve"> настоящего Положения, победитель конкурса в срок не позднее 15 календарных дней</w:t>
      </w:r>
      <w:proofErr w:type="gramEnd"/>
      <w:r w:rsidRPr="002C1EED">
        <w:rPr>
          <w:rFonts w:ascii="Times New Roman" w:hAnsi="Times New Roman" w:cs="Times New Roman"/>
          <w:sz w:val="24"/>
          <w:szCs w:val="24"/>
        </w:rPr>
        <w:t xml:space="preserve"> со дня вступления в силу постановления представляет в министерство выписку из решения представительного органа муниципального образования о местном бюджете, подтверждающую выделение средств на установку ограждения в объеме не менее 50 процентов от суммы заявки, для заключения соглашения.</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43"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14.05.2019 N 250-пп)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В течение 30 календарных дней 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144" w:history="1">
        <w:r w:rsidRPr="002C1EED">
          <w:rPr>
            <w:rFonts w:ascii="Times New Roman" w:hAnsi="Times New Roman" w:cs="Times New Roman"/>
            <w:sz w:val="24"/>
            <w:szCs w:val="24"/>
          </w:rPr>
          <w:t>подпунктом 2 пункта 7</w:t>
        </w:r>
      </w:hyperlink>
      <w:r w:rsidRPr="002C1EED">
        <w:rPr>
          <w:rFonts w:ascii="Times New Roman" w:hAnsi="Times New Roman" w:cs="Times New Roman"/>
          <w:sz w:val="24"/>
          <w:szCs w:val="24"/>
        </w:rPr>
        <w:t xml:space="preserve"> общих правил.</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постановлений Правительства Архангельской области от 22.05.2020 </w:t>
      </w:r>
      <w:hyperlink r:id="rId145" w:history="1">
        <w:r w:rsidRPr="002C1EED">
          <w:rPr>
            <w:rFonts w:ascii="Times New Roman" w:hAnsi="Times New Roman" w:cs="Times New Roman"/>
            <w:sz w:val="24"/>
            <w:szCs w:val="24"/>
          </w:rPr>
          <w:t>N 272-пп</w:t>
        </w:r>
      </w:hyperlink>
      <w:r w:rsidRPr="002C1EED">
        <w:rPr>
          <w:rFonts w:ascii="Times New Roman" w:hAnsi="Times New Roman" w:cs="Times New Roman"/>
          <w:sz w:val="24"/>
          <w:szCs w:val="24"/>
        </w:rPr>
        <w:t xml:space="preserve">, от 26.02.2021 </w:t>
      </w:r>
      <w:hyperlink r:id="rId146" w:history="1">
        <w:r w:rsidRPr="002C1EED">
          <w:rPr>
            <w:rFonts w:ascii="Times New Roman" w:hAnsi="Times New Roman" w:cs="Times New Roman"/>
            <w:sz w:val="24"/>
            <w:szCs w:val="24"/>
          </w:rPr>
          <w:t>N 101-пп</w:t>
        </w:r>
      </w:hyperlink>
      <w:r w:rsidRPr="002C1EED">
        <w:rPr>
          <w:rFonts w:ascii="Times New Roman" w:hAnsi="Times New Roman" w:cs="Times New Roman"/>
          <w:sz w:val="24"/>
          <w:szCs w:val="24"/>
        </w:rPr>
        <w:t>)</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28. </w:t>
      </w:r>
      <w:proofErr w:type="gramStart"/>
      <w:r w:rsidRPr="002C1EED">
        <w:rPr>
          <w:rFonts w:ascii="Times New Roman" w:hAnsi="Times New Roman" w:cs="Times New Roman"/>
          <w:sz w:val="24"/>
          <w:szCs w:val="24"/>
        </w:rPr>
        <w:t>Министерство перечисляет субсидии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установленному соглашением.</w:t>
      </w:r>
      <w:proofErr w:type="gramEnd"/>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(п. 28 в ред. </w:t>
      </w:r>
      <w:hyperlink r:id="rId147"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29. Исключен. - </w:t>
      </w:r>
      <w:hyperlink r:id="rId148" w:history="1">
        <w:r w:rsidRPr="002C1EED">
          <w:rPr>
            <w:rFonts w:ascii="Times New Roman" w:hAnsi="Times New Roman" w:cs="Times New Roman"/>
            <w:sz w:val="24"/>
            <w:szCs w:val="24"/>
          </w:rPr>
          <w:t>Постановление</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lastRenderedPageBreak/>
        <w:t>VI. Осуществление контроля</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за целевым использованием субсидий</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30.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К отчетам прилагаются акты приемки выполненных работ, сводные реестры платежных документов с копиями платежных поручений, подписанные уполномоченными должностными лицами и заверенные печатью, фотографии выполненных работ, а также пояснительные записки о ходе проведения работ.</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Показателем результата использования субсидии является установка ограждения в соответствии с требованиями законодательства Российской Федерации.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49"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Оценка </w:t>
      </w:r>
      <w:proofErr w:type="gramStart"/>
      <w:r w:rsidRPr="002C1EED">
        <w:rPr>
          <w:rFonts w:ascii="Times New Roman" w:hAnsi="Times New Roman" w:cs="Times New Roman"/>
          <w:sz w:val="24"/>
          <w:szCs w:val="24"/>
        </w:rPr>
        <w:t>достижения значения показателя результата использования субсидии</w:t>
      </w:r>
      <w:proofErr w:type="gramEnd"/>
      <w:r w:rsidRPr="002C1EED">
        <w:rPr>
          <w:rFonts w:ascii="Times New Roman" w:hAnsi="Times New Roman" w:cs="Times New Roman"/>
          <w:sz w:val="24"/>
          <w:szCs w:val="24"/>
        </w:rPr>
        <w:t xml:space="preserve"> осуществляется министерством на основании анализа отчетности, представленной органом местного самоуправления.</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50"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31. </w:t>
      </w:r>
      <w:proofErr w:type="gramStart"/>
      <w:r w:rsidRPr="002C1EED">
        <w:rPr>
          <w:rFonts w:ascii="Times New Roman" w:hAnsi="Times New Roman" w:cs="Times New Roman"/>
          <w:sz w:val="24"/>
          <w:szCs w:val="24"/>
        </w:rPr>
        <w:t>Контроль за</w:t>
      </w:r>
      <w:proofErr w:type="gramEnd"/>
      <w:r w:rsidRPr="002C1EED">
        <w:rPr>
          <w:rFonts w:ascii="Times New Roman" w:hAnsi="Times New Roman" w:cs="Times New Roman"/>
          <w:sz w:val="24"/>
          <w:szCs w:val="24"/>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32.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33. Финансовая ответственность муниципального образования за недостижение целевых значений показателей результата использования субсидии определяется в соответствии с общими </w:t>
      </w:r>
      <w:hyperlink r:id="rId151" w:history="1">
        <w:r w:rsidRPr="002C1EED">
          <w:rPr>
            <w:rFonts w:ascii="Times New Roman" w:hAnsi="Times New Roman" w:cs="Times New Roman"/>
            <w:sz w:val="24"/>
            <w:szCs w:val="24"/>
          </w:rPr>
          <w:t>правилами</w:t>
        </w:r>
      </w:hyperlink>
      <w:r w:rsidRPr="002C1EED">
        <w:rPr>
          <w:rFonts w:ascii="Times New Roman" w:hAnsi="Times New Roman" w:cs="Times New Roman"/>
          <w:sz w:val="24"/>
          <w:szCs w:val="24"/>
        </w:rPr>
        <w:t>.</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постановлений Правительства Архангельской области от 22.05.2020 </w:t>
      </w:r>
      <w:hyperlink r:id="rId152" w:history="1">
        <w:r w:rsidRPr="002C1EED">
          <w:rPr>
            <w:rFonts w:ascii="Times New Roman" w:hAnsi="Times New Roman" w:cs="Times New Roman"/>
            <w:sz w:val="24"/>
            <w:szCs w:val="24"/>
          </w:rPr>
          <w:t>N 272-пп</w:t>
        </w:r>
      </w:hyperlink>
      <w:r w:rsidRPr="002C1EED">
        <w:rPr>
          <w:rFonts w:ascii="Times New Roman" w:hAnsi="Times New Roman" w:cs="Times New Roman"/>
          <w:sz w:val="24"/>
          <w:szCs w:val="24"/>
        </w:rPr>
        <w:t xml:space="preserve">, от 26.02.2021 </w:t>
      </w:r>
      <w:hyperlink r:id="rId153" w:history="1">
        <w:r w:rsidRPr="002C1EED">
          <w:rPr>
            <w:rFonts w:ascii="Times New Roman" w:hAnsi="Times New Roman" w:cs="Times New Roman"/>
            <w:sz w:val="24"/>
            <w:szCs w:val="24"/>
          </w:rPr>
          <w:t>N 101-пп</w:t>
        </w:r>
      </w:hyperlink>
      <w:r w:rsidRPr="002C1EED">
        <w:rPr>
          <w:rFonts w:ascii="Times New Roman" w:hAnsi="Times New Roman" w:cs="Times New Roman"/>
          <w:sz w:val="24"/>
          <w:szCs w:val="24"/>
        </w:rPr>
        <w:t>)</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1"/>
        <w:rPr>
          <w:rFonts w:ascii="Times New Roman" w:hAnsi="Times New Roman" w:cs="Times New Roman"/>
          <w:sz w:val="24"/>
          <w:szCs w:val="24"/>
        </w:rPr>
      </w:pPr>
      <w:r w:rsidRPr="002C1EED">
        <w:rPr>
          <w:rFonts w:ascii="Times New Roman" w:hAnsi="Times New Roman" w:cs="Times New Roman"/>
          <w:sz w:val="24"/>
          <w:szCs w:val="24"/>
        </w:rPr>
        <w:t>Приложение N 1</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к Положению о порядке проведения конкурса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предоставление субсидий бюджетам</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муниципальных районов, муниципальных округов</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и городских округов 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реализацию мероприятий по установке ограждений</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территорий муниципальных образовательных</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организаций муниципальных образований</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lastRenderedPageBreak/>
        <w:t>Архангельской области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79" w:name="Par3623"/>
      <w:bookmarkEnd w:id="79"/>
      <w:r w:rsidRPr="002C1EED">
        <w:rPr>
          <w:rFonts w:ascii="Times New Roman" w:hAnsi="Times New Roman" w:cs="Times New Roman"/>
          <w:b/>
          <w:bCs/>
          <w:sz w:val="24"/>
          <w:szCs w:val="24"/>
        </w:rPr>
        <w:t>КРИТЕРИИ</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оценки заявок</w:t>
      </w: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921"/>
        <w:gridCol w:w="113"/>
      </w:tblGrid>
      <w:tr w:rsidR="00D52F42" w:rsidRPr="002C1EED">
        <w:tc>
          <w:tcPr>
            <w:tcW w:w="60" w:type="dxa"/>
            <w:shd w:val="clear" w:color="auto" w:fill="CED3F1"/>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Список изменяющих документов</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roofErr w:type="gramStart"/>
            <w:r w:rsidRPr="002C1EED">
              <w:rPr>
                <w:rFonts w:ascii="Times New Roman" w:hAnsi="Times New Roman" w:cs="Times New Roman"/>
                <w:sz w:val="24"/>
                <w:szCs w:val="24"/>
              </w:rPr>
              <w:t>(в ред. постановлений Правительства Архангельской области</w:t>
            </w:r>
            <w:proofErr w:type="gramEnd"/>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14.05.2019 </w:t>
            </w:r>
            <w:hyperlink r:id="rId154" w:history="1">
              <w:r w:rsidRPr="002C1EED">
                <w:rPr>
                  <w:rFonts w:ascii="Times New Roman" w:hAnsi="Times New Roman" w:cs="Times New Roman"/>
                  <w:sz w:val="24"/>
                  <w:szCs w:val="24"/>
                </w:rPr>
                <w:t>N 250-пп</w:t>
              </w:r>
            </w:hyperlink>
            <w:r w:rsidRPr="002C1EED">
              <w:rPr>
                <w:rFonts w:ascii="Times New Roman" w:hAnsi="Times New Roman" w:cs="Times New Roman"/>
                <w:sz w:val="24"/>
                <w:szCs w:val="24"/>
              </w:rPr>
              <w:t xml:space="preserve">, от 26.02.2021 </w:t>
            </w:r>
            <w:hyperlink r:id="rId155" w:history="1">
              <w:r w:rsidRPr="002C1EED">
                <w:rPr>
                  <w:rFonts w:ascii="Times New Roman" w:hAnsi="Times New Roman" w:cs="Times New Roman"/>
                  <w:sz w:val="24"/>
                  <w:szCs w:val="24"/>
                </w:rPr>
                <w:t>N 101-пп</w:t>
              </w:r>
            </w:hyperlink>
            <w:r w:rsidRPr="002C1EED">
              <w:rPr>
                <w:rFonts w:ascii="Times New Roman" w:hAnsi="Times New Roman" w:cs="Times New Roman"/>
                <w:sz w:val="24"/>
                <w:szCs w:val="24"/>
              </w:rPr>
              <w:t>)</w:t>
            </w: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576"/>
        <w:gridCol w:w="1474"/>
        <w:gridCol w:w="964"/>
      </w:tblGrid>
      <w:tr w:rsidR="00D52F42" w:rsidRPr="002C1EED">
        <w:tc>
          <w:tcPr>
            <w:tcW w:w="657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Наименование критерия</w:t>
            </w: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Диапазон значений</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Оценка</w:t>
            </w:r>
          </w:p>
        </w:tc>
      </w:tr>
      <w:tr w:rsidR="00D52F42" w:rsidRPr="002C1EED">
        <w:tc>
          <w:tcPr>
            <w:tcW w:w="657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w:t>
            </w:r>
          </w:p>
        </w:tc>
      </w:tr>
      <w:tr w:rsidR="00D52F42" w:rsidRPr="002C1EED">
        <w:tc>
          <w:tcPr>
            <w:tcW w:w="6576" w:type="dxa"/>
            <w:vMerge w:val="restart"/>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 Доля муниципальных образовательных организаций муниципальных образований Архангельской области (далее - образовательная организация), имеющих ограждение территории, от общего количества образовательных организаций</w:t>
            </w: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85% и выше</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r>
      <w:tr w:rsidR="00D52F42" w:rsidRPr="002C1EED">
        <w:tc>
          <w:tcPr>
            <w:tcW w:w="6576"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75 до 85%</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r>
      <w:tr w:rsidR="00D52F42" w:rsidRPr="002C1EED">
        <w:tc>
          <w:tcPr>
            <w:tcW w:w="6576"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менее 75%</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w:t>
            </w:r>
          </w:p>
        </w:tc>
      </w:tr>
      <w:tr w:rsidR="00D52F42" w:rsidRPr="002C1EED">
        <w:tc>
          <w:tcPr>
            <w:tcW w:w="6576" w:type="dxa"/>
            <w:vMerge w:val="restart"/>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 Наличие судебного решения или предписаний надзорных органов, предполагающих установку ограждения территорий образовательных организаций</w:t>
            </w: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отсутствие</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0</w:t>
            </w:r>
          </w:p>
        </w:tc>
      </w:tr>
      <w:tr w:rsidR="00D52F42" w:rsidRPr="002C1EED">
        <w:tc>
          <w:tcPr>
            <w:tcW w:w="6576"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наличие</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r>
      <w:tr w:rsidR="00D52F42" w:rsidRPr="002C1EED">
        <w:tc>
          <w:tcPr>
            <w:tcW w:w="6576" w:type="dxa"/>
            <w:vMerge w:val="restart"/>
            <w:tcBorders>
              <w:top w:val="single" w:sz="4" w:space="0" w:color="auto"/>
              <w:left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3. Доля софинансирования мероприятия по установке ограждения территории образовательной организации, подтвержденная выпиской из решения представительного органа муниципального образования Архангельской области о местном бюджете или гарантийным письмом о предоставлении такой выписки</w:t>
            </w: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объем софинансирования за счет средств местного бюджета не позволяет снизить предельный уровень софинансирования из областного бюджета</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0</w:t>
            </w:r>
          </w:p>
        </w:tc>
      </w:tr>
      <w:tr w:rsidR="00D52F42" w:rsidRPr="002C1EED">
        <w:tc>
          <w:tcPr>
            <w:tcW w:w="6576" w:type="dxa"/>
            <w:vMerge/>
            <w:tcBorders>
              <w:top w:val="single" w:sz="4" w:space="0" w:color="auto"/>
              <w:left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объем софинансирования за счет средств местного бюджета позволяет снизить предельный </w:t>
            </w:r>
            <w:r w:rsidRPr="002C1EED">
              <w:rPr>
                <w:rFonts w:ascii="Times New Roman" w:hAnsi="Times New Roman" w:cs="Times New Roman"/>
                <w:sz w:val="24"/>
                <w:szCs w:val="24"/>
              </w:rPr>
              <w:lastRenderedPageBreak/>
              <w:t>уровень софинансирования из областного бюджета на 0,1 - 5%</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lastRenderedPageBreak/>
              <w:t>1</w:t>
            </w:r>
          </w:p>
        </w:tc>
      </w:tr>
      <w:tr w:rsidR="00D52F42" w:rsidRPr="002C1EED">
        <w:tc>
          <w:tcPr>
            <w:tcW w:w="6576" w:type="dxa"/>
            <w:vMerge/>
            <w:tcBorders>
              <w:top w:val="single" w:sz="4" w:space="0" w:color="auto"/>
              <w:left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объем софинансирования за счет средств местного бюджета позволяет снизить предельный уровень софинансирования из областного бюджета на 6 - 10%</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r>
      <w:tr w:rsidR="00D52F42" w:rsidRPr="002C1EED">
        <w:tc>
          <w:tcPr>
            <w:tcW w:w="6576" w:type="dxa"/>
            <w:vMerge/>
            <w:tcBorders>
              <w:top w:val="single" w:sz="4" w:space="0" w:color="auto"/>
              <w:left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объем софинансирования за счет средств местного бюджета позволяет снизить предельный уровень софинансирования из областного бюджета на 11% и более</w:t>
            </w:r>
          </w:p>
        </w:tc>
        <w:tc>
          <w:tcPr>
            <w:tcW w:w="964" w:type="dxa"/>
            <w:tcBorders>
              <w:top w:val="single" w:sz="4" w:space="0" w:color="auto"/>
              <w:left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w:t>
            </w:r>
          </w:p>
        </w:tc>
      </w:tr>
      <w:tr w:rsidR="00D52F42" w:rsidRPr="002C1EED">
        <w:tc>
          <w:tcPr>
            <w:tcW w:w="9014" w:type="dxa"/>
            <w:gridSpan w:val="3"/>
            <w:tcBorders>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(п. 3 в ред. </w:t>
            </w:r>
            <w:hyperlink r:id="rId156"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26.02.2021 N 101-пп)</w:t>
            </w:r>
          </w:p>
        </w:tc>
      </w:tr>
      <w:tr w:rsidR="00D52F42" w:rsidRPr="002C1EED">
        <w:tc>
          <w:tcPr>
            <w:tcW w:w="6576" w:type="dxa"/>
            <w:vMerge w:val="restart"/>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4. Количество обучающихся (воспитанников) в образовательной организации на начало учебного года</w:t>
            </w: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до 200 чел.</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r>
      <w:tr w:rsidR="00D52F42" w:rsidRPr="002C1EED">
        <w:tc>
          <w:tcPr>
            <w:tcW w:w="6576"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200 до 500 чел.</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r>
      <w:tr w:rsidR="00D52F42" w:rsidRPr="002C1EED">
        <w:tc>
          <w:tcPr>
            <w:tcW w:w="6576"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500 чел. и выше</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w:t>
            </w: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1"/>
        <w:rPr>
          <w:rFonts w:ascii="Times New Roman" w:hAnsi="Times New Roman" w:cs="Times New Roman"/>
          <w:sz w:val="24"/>
          <w:szCs w:val="24"/>
        </w:rPr>
      </w:pPr>
      <w:r w:rsidRPr="002C1EED">
        <w:rPr>
          <w:rFonts w:ascii="Times New Roman" w:hAnsi="Times New Roman" w:cs="Times New Roman"/>
          <w:sz w:val="24"/>
          <w:szCs w:val="24"/>
        </w:rPr>
        <w:t>Приложение N 2</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к Положению о порядке проведения конкурса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предоставление субсидий бюджетам</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муниципальных районов, муниципальных округов</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и городских округов 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реализацию мероприятий по установке ограждений</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территорий муниципальных образовательных</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организаций муниципальных образований</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Архангельской области</w:t>
      </w: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921"/>
        <w:gridCol w:w="113"/>
      </w:tblGrid>
      <w:tr w:rsidR="00D52F42" w:rsidRPr="002C1EED">
        <w:tc>
          <w:tcPr>
            <w:tcW w:w="60" w:type="dxa"/>
            <w:shd w:val="clear" w:color="auto" w:fill="CED3F1"/>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Список изменяющих документов</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(в ред. </w:t>
            </w:r>
            <w:hyperlink r:id="rId157"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w:t>
            </w:r>
            <w:proofErr w:type="gramEnd"/>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26.02.2021 N 101-пп)</w:t>
            </w: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(форма)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80" w:name="Par3684"/>
      <w:bookmarkEnd w:id="80"/>
      <w:r w:rsidRPr="002C1EED">
        <w:rPr>
          <w:rFonts w:ascii="Times New Roman" w:hAnsi="Times New Roman" w:cs="Times New Roman"/>
          <w:b/>
          <w:bCs/>
          <w:sz w:val="24"/>
          <w:szCs w:val="24"/>
        </w:rPr>
        <w:t>РЕЕСТР ЗАЯВОК</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515"/>
        <w:gridCol w:w="3742"/>
        <w:gridCol w:w="1757"/>
      </w:tblGrid>
      <w:tr w:rsidR="00D52F42" w:rsidRPr="002C1EED">
        <w:tc>
          <w:tcPr>
            <w:tcW w:w="351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Наименование муниципального образования Архангельской области</w:t>
            </w:r>
          </w:p>
        </w:tc>
        <w:tc>
          <w:tcPr>
            <w:tcW w:w="3742"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Наименование муниципальной образовательной организации муниципального образования Архангельской области, где планируется установка ограждения</w:t>
            </w:r>
          </w:p>
        </w:tc>
        <w:tc>
          <w:tcPr>
            <w:tcW w:w="175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Сумма заявки (рублей)</w:t>
            </w:r>
          </w:p>
        </w:tc>
      </w:tr>
      <w:tr w:rsidR="00D52F42" w:rsidRPr="002C1EED">
        <w:tc>
          <w:tcPr>
            <w:tcW w:w="351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w:t>
            </w:r>
          </w:p>
        </w:tc>
        <w:tc>
          <w:tcPr>
            <w:tcW w:w="3742"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351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w:t>
            </w:r>
          </w:p>
        </w:tc>
        <w:tc>
          <w:tcPr>
            <w:tcW w:w="3742"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1"/>
        <w:rPr>
          <w:rFonts w:ascii="Times New Roman" w:hAnsi="Times New Roman" w:cs="Times New Roman"/>
          <w:sz w:val="24"/>
          <w:szCs w:val="24"/>
        </w:rPr>
      </w:pPr>
      <w:r w:rsidRPr="002C1EED">
        <w:rPr>
          <w:rFonts w:ascii="Times New Roman" w:hAnsi="Times New Roman" w:cs="Times New Roman"/>
          <w:sz w:val="24"/>
          <w:szCs w:val="24"/>
        </w:rPr>
        <w:t>Приложение N 3</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к Положению о порядке проведения конкурса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предоставление субсидий бюджетам</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муниципальных районов, муниципальных округов</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и городских округов 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реализацию мероприятий по установке ограждений</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территорий муниципальных образовательных</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организаций муниципальных образований</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Архангельской области</w:t>
      </w: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921"/>
        <w:gridCol w:w="113"/>
      </w:tblGrid>
      <w:tr w:rsidR="00D52F42" w:rsidRPr="002C1EED">
        <w:tc>
          <w:tcPr>
            <w:tcW w:w="60" w:type="dxa"/>
            <w:shd w:val="clear" w:color="auto" w:fill="CED3F1"/>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Список изменяющих документов</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roofErr w:type="gramStart"/>
            <w:r w:rsidRPr="002C1EED">
              <w:rPr>
                <w:rFonts w:ascii="Times New Roman" w:hAnsi="Times New Roman" w:cs="Times New Roman"/>
                <w:sz w:val="24"/>
                <w:szCs w:val="24"/>
              </w:rPr>
              <w:lastRenderedPageBreak/>
              <w:t xml:space="preserve">(в ред. </w:t>
            </w:r>
            <w:hyperlink r:id="rId158"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w:t>
            </w:r>
            <w:proofErr w:type="gramEnd"/>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26.02.2021 N 101-пп)</w:t>
            </w: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(форма)</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bookmarkStart w:id="81" w:name="Par3715"/>
      <w:bookmarkEnd w:id="81"/>
      <w:r w:rsidRPr="002C1EED">
        <w:rPr>
          <w:rFonts w:ascii="Times New Roman" w:hAnsi="Times New Roman" w:cs="Times New Roman"/>
          <w:sz w:val="24"/>
          <w:szCs w:val="24"/>
        </w:rPr>
        <w:t xml:space="preserve">                                   ЛИСТ</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оценки заявок</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774"/>
        <w:gridCol w:w="774"/>
        <w:gridCol w:w="774"/>
        <w:gridCol w:w="777"/>
        <w:gridCol w:w="1474"/>
      </w:tblGrid>
      <w:tr w:rsidR="00D52F42" w:rsidRPr="002C1EED">
        <w:tc>
          <w:tcPr>
            <w:tcW w:w="4422" w:type="dxa"/>
            <w:vMerge w:val="restart"/>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Наименование муниципального образования Архангельской области</w:t>
            </w:r>
          </w:p>
        </w:tc>
        <w:tc>
          <w:tcPr>
            <w:tcW w:w="3099" w:type="dxa"/>
            <w:gridSpan w:val="4"/>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Номер критерия</w:t>
            </w: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Итого</w:t>
            </w:r>
          </w:p>
        </w:tc>
      </w:tr>
      <w:tr w:rsidR="00D52F42" w:rsidRPr="002C1EED">
        <w:tc>
          <w:tcPr>
            <w:tcW w:w="4422"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c>
          <w:tcPr>
            <w:tcW w:w="7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c>
          <w:tcPr>
            <w:tcW w:w="7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w:t>
            </w:r>
          </w:p>
        </w:tc>
        <w:tc>
          <w:tcPr>
            <w:tcW w:w="77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4</w:t>
            </w: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4422"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w:t>
            </w:r>
          </w:p>
        </w:tc>
        <w:tc>
          <w:tcPr>
            <w:tcW w:w="7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4422"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2.</w:t>
            </w:r>
          </w:p>
        </w:tc>
        <w:tc>
          <w:tcPr>
            <w:tcW w:w="7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__________________________         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(подпись)                         (расшифровка подписи)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(дата)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0"/>
        <w:rPr>
          <w:rFonts w:ascii="Times New Roman" w:hAnsi="Times New Roman" w:cs="Times New Roman"/>
          <w:sz w:val="24"/>
          <w:szCs w:val="24"/>
        </w:rPr>
      </w:pPr>
      <w:r w:rsidRPr="002C1EED">
        <w:rPr>
          <w:rFonts w:ascii="Times New Roman" w:hAnsi="Times New Roman" w:cs="Times New Roman"/>
          <w:sz w:val="24"/>
          <w:szCs w:val="24"/>
        </w:rPr>
        <w:t>Утверждено</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постановлением Правительства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от 11.10.2013 N 478-пп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82" w:name="Par3754"/>
      <w:bookmarkEnd w:id="82"/>
      <w:r w:rsidRPr="002C1EED">
        <w:rPr>
          <w:rFonts w:ascii="Times New Roman" w:hAnsi="Times New Roman" w:cs="Times New Roman"/>
          <w:b/>
          <w:bCs/>
          <w:sz w:val="24"/>
          <w:szCs w:val="24"/>
        </w:rPr>
        <w:t>ПОЛОЖЕНИЕ</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 ПОРЯДКЕ ПРОВЕДЕНИЯ КОНКУРСА НА ПРЕДОСТАВЛЕНИЕ СУБСИДИЙ</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БЮДЖЕТАМ МУНИЦИПАЛЬНЫХ РАЙОНОВ, МУНИЦИПАЛЬНЫХ ОКРУГОВ</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И ГОРОДСКИХ ОКРУГОВ АРХАНГЕЛЬСКОЙ ОБЛАСТИ НА РЕАЛИЗАЦИЮ</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МЕРОПРИЯТИЙ ПО УСТАНОВКЕ И ОБСЛУЖИВАНИЮ СИСТЕМ</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ВИДЕОНАБЛЮДЕНИЯ В МУНИЦИПАЛЬНЫХ ОБРАЗОВАТЕЛЬНЫХ ОРГАНИЗАЦИЯХ</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В АРХАНГЕЛЬСКОЙ ОБЛАСТИ</w:t>
      </w: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921"/>
        <w:gridCol w:w="113"/>
      </w:tblGrid>
      <w:tr w:rsidR="00D52F42" w:rsidRPr="002C1EED">
        <w:tc>
          <w:tcPr>
            <w:tcW w:w="60" w:type="dxa"/>
            <w:shd w:val="clear" w:color="auto" w:fill="CED3F1"/>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Список изменяющих документов</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(введено </w:t>
            </w:r>
            <w:hyperlink r:id="rId159" w:history="1">
              <w:r w:rsidRPr="002C1EED">
                <w:rPr>
                  <w:rFonts w:ascii="Times New Roman" w:hAnsi="Times New Roman" w:cs="Times New Roman"/>
                  <w:sz w:val="24"/>
                  <w:szCs w:val="24"/>
                </w:rPr>
                <w:t>постановлением</w:t>
              </w:r>
            </w:hyperlink>
            <w:r w:rsidRPr="002C1EED">
              <w:rPr>
                <w:rFonts w:ascii="Times New Roman" w:hAnsi="Times New Roman" w:cs="Times New Roman"/>
                <w:sz w:val="24"/>
                <w:szCs w:val="24"/>
              </w:rPr>
              <w:t xml:space="preserve"> Правительства Архангельской области</w:t>
            </w:r>
            <w:proofErr w:type="gramEnd"/>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14.05.2019 N 250-пп;</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в ред. постановлений Правительства Архангельской области</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10.10.2019 </w:t>
            </w:r>
            <w:hyperlink r:id="rId160" w:history="1">
              <w:r w:rsidRPr="002C1EED">
                <w:rPr>
                  <w:rFonts w:ascii="Times New Roman" w:hAnsi="Times New Roman" w:cs="Times New Roman"/>
                  <w:sz w:val="24"/>
                  <w:szCs w:val="24"/>
                </w:rPr>
                <w:t>N 571-пп</w:t>
              </w:r>
            </w:hyperlink>
            <w:r w:rsidRPr="002C1EED">
              <w:rPr>
                <w:rFonts w:ascii="Times New Roman" w:hAnsi="Times New Roman" w:cs="Times New Roman"/>
                <w:sz w:val="24"/>
                <w:szCs w:val="24"/>
              </w:rPr>
              <w:t xml:space="preserve">, от 22.05.2020 </w:t>
            </w:r>
            <w:hyperlink r:id="rId161" w:history="1">
              <w:r w:rsidRPr="002C1EED">
                <w:rPr>
                  <w:rFonts w:ascii="Times New Roman" w:hAnsi="Times New Roman" w:cs="Times New Roman"/>
                  <w:sz w:val="24"/>
                  <w:szCs w:val="24"/>
                </w:rPr>
                <w:t>N 272-пп</w:t>
              </w:r>
            </w:hyperlink>
            <w:r w:rsidRPr="002C1EED">
              <w:rPr>
                <w:rFonts w:ascii="Times New Roman" w:hAnsi="Times New Roman" w:cs="Times New Roman"/>
                <w:sz w:val="24"/>
                <w:szCs w:val="24"/>
              </w:rPr>
              <w:t xml:space="preserve">, от 26.02.2021 </w:t>
            </w:r>
            <w:hyperlink r:id="rId162" w:history="1">
              <w:r w:rsidRPr="002C1EED">
                <w:rPr>
                  <w:rFonts w:ascii="Times New Roman" w:hAnsi="Times New Roman" w:cs="Times New Roman"/>
                  <w:sz w:val="24"/>
                  <w:szCs w:val="24"/>
                </w:rPr>
                <w:t>N 101-пп</w:t>
              </w:r>
            </w:hyperlink>
            <w:r w:rsidRPr="002C1EED">
              <w:rPr>
                <w:rFonts w:ascii="Times New Roman" w:hAnsi="Times New Roman" w:cs="Times New Roman"/>
                <w:sz w:val="24"/>
                <w:szCs w:val="24"/>
              </w:rPr>
              <w:t>,</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от 27.07.2022 </w:t>
            </w:r>
            <w:hyperlink r:id="rId163" w:history="1">
              <w:r w:rsidRPr="002C1EED">
                <w:rPr>
                  <w:rFonts w:ascii="Times New Roman" w:hAnsi="Times New Roman" w:cs="Times New Roman"/>
                  <w:sz w:val="24"/>
                  <w:szCs w:val="24"/>
                </w:rPr>
                <w:t>N 542-пп</w:t>
              </w:r>
            </w:hyperlink>
            <w:r w:rsidRPr="002C1EED">
              <w:rPr>
                <w:rFonts w:ascii="Times New Roman" w:hAnsi="Times New Roman" w:cs="Times New Roman"/>
                <w:sz w:val="24"/>
                <w:szCs w:val="24"/>
              </w:rPr>
              <w:t>)</w:t>
            </w: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 Общие положения</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 </w:t>
      </w:r>
      <w:proofErr w:type="gramStart"/>
      <w:r w:rsidRPr="002C1EED">
        <w:rPr>
          <w:rFonts w:ascii="Times New Roman" w:hAnsi="Times New Roman" w:cs="Times New Roman"/>
          <w:sz w:val="24"/>
          <w:szCs w:val="24"/>
        </w:rPr>
        <w:t xml:space="preserve">Настоящее Положение, разработанное в соответствии со </w:t>
      </w:r>
      <w:hyperlink r:id="rId164" w:history="1">
        <w:r w:rsidRPr="002C1EED">
          <w:rPr>
            <w:rFonts w:ascii="Times New Roman" w:hAnsi="Times New Roman" w:cs="Times New Roman"/>
            <w:sz w:val="24"/>
            <w:szCs w:val="24"/>
          </w:rPr>
          <w:t>статьей 139</w:t>
        </w:r>
      </w:hyperlink>
      <w:r w:rsidRPr="002C1EED">
        <w:rPr>
          <w:rFonts w:ascii="Times New Roman" w:hAnsi="Times New Roman" w:cs="Times New Roman"/>
          <w:sz w:val="24"/>
          <w:szCs w:val="24"/>
        </w:rPr>
        <w:t xml:space="preserve"> Бюджетного кодекса Российской Федерации, государственной программой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 октября 2013 года N 478-пп, определяет порядок проведения конкурса на предоставление субсидий из областного бюджета бюджетам муниципальных районов</w:t>
      </w:r>
      <w:proofErr w:type="gramEnd"/>
      <w:r w:rsidRPr="002C1EED">
        <w:rPr>
          <w:rFonts w:ascii="Times New Roman" w:hAnsi="Times New Roman" w:cs="Times New Roman"/>
          <w:sz w:val="24"/>
          <w:szCs w:val="24"/>
        </w:rPr>
        <w:t>, муниципальных округов и городских округов Архангельской области (далее соответственно - местные бюджеты, муниципальные образования) на софинансирование расходов на реализацию мероприятий по установке и обслуживанию систем видеонаблюдения в муниципальных образовательных организациях в Архангельской области (далее соответственно - конкурс, субсидии, установка систем видеонаблюдения, образовательная организация).</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65"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2C1EED">
        <w:rPr>
          <w:rFonts w:ascii="Times New Roman" w:hAnsi="Times New Roman" w:cs="Times New Roman"/>
          <w:sz w:val="24"/>
          <w:szCs w:val="24"/>
        </w:rPr>
        <w:t>полномочий органов местного самоуправления муниципальных образований Архангельской области</w:t>
      </w:r>
      <w:proofErr w:type="gramEnd"/>
      <w:r w:rsidRPr="002C1EED">
        <w:rPr>
          <w:rFonts w:ascii="Times New Roman" w:hAnsi="Times New Roman" w:cs="Times New Roman"/>
          <w:sz w:val="24"/>
          <w:szCs w:val="24"/>
        </w:rP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(абзац введен </w:t>
      </w:r>
      <w:hyperlink r:id="rId166" w:history="1">
        <w:r w:rsidRPr="002C1EED">
          <w:rPr>
            <w:rFonts w:ascii="Times New Roman" w:hAnsi="Times New Roman" w:cs="Times New Roman"/>
            <w:sz w:val="24"/>
            <w:szCs w:val="24"/>
          </w:rPr>
          <w:t>постановлением</w:t>
        </w:r>
      </w:hyperlink>
      <w:r w:rsidRPr="002C1EED">
        <w:rPr>
          <w:rFonts w:ascii="Times New Roman" w:hAnsi="Times New Roman" w:cs="Times New Roman"/>
          <w:sz w:val="24"/>
          <w:szCs w:val="24"/>
        </w:rPr>
        <w:t xml:space="preserve"> Правительства Архангельской области от 10.10.2019 N 571-пп)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Субсидии предоставляются в соответствии со сводной бюджетной росписью областного бюджета в пределах лимитов бюджетных обязательств, предусмотренных областным законом об областном бюджете, утвержденных министерству образования Архангельской области (далее - министерство).</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67"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4. Участниками конкурса являются органы местного самоуправления муниципальных образований (далее - органы местного самоуправления), представившие заявку на софинансирование расходов на реализацию мероприятий по установке системы видеонаблюдения (далее - заявка).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II. Условия предоставления и размер субсидии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5. Субсидия предоставляется исходя из общей сметной стоимости проекта.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6. Субсидия предоставляется при соблюдении следующих условий: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наличие утвержденной муниципальной программы муниципального образования на текущий финансовый год, в которой предусмотрено мероприятие по установке систем видеонаблюдения (далее - муниципальная программа);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83" w:name="Par3784"/>
      <w:bookmarkEnd w:id="83"/>
      <w:proofErr w:type="gramStart"/>
      <w:r w:rsidRPr="002C1EED">
        <w:rPr>
          <w:rFonts w:ascii="Times New Roman" w:hAnsi="Times New Roman" w:cs="Times New Roman"/>
          <w:sz w:val="24"/>
          <w:szCs w:val="24"/>
        </w:rP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постановлений Правительства Архангельской области от 10.10.2019 </w:t>
      </w:r>
      <w:hyperlink r:id="rId168" w:history="1">
        <w:r w:rsidRPr="002C1EED">
          <w:rPr>
            <w:rFonts w:ascii="Times New Roman" w:hAnsi="Times New Roman" w:cs="Times New Roman"/>
            <w:sz w:val="24"/>
            <w:szCs w:val="24"/>
          </w:rPr>
          <w:t>N 571-пп</w:t>
        </w:r>
      </w:hyperlink>
      <w:r w:rsidRPr="002C1EED">
        <w:rPr>
          <w:rFonts w:ascii="Times New Roman" w:hAnsi="Times New Roman" w:cs="Times New Roman"/>
          <w:sz w:val="24"/>
          <w:szCs w:val="24"/>
        </w:rPr>
        <w:t xml:space="preserve">, от 26.02.2021 </w:t>
      </w:r>
      <w:hyperlink r:id="rId169" w:history="1">
        <w:r w:rsidRPr="002C1EED">
          <w:rPr>
            <w:rFonts w:ascii="Times New Roman" w:hAnsi="Times New Roman" w:cs="Times New Roman"/>
            <w:sz w:val="24"/>
            <w:szCs w:val="24"/>
          </w:rPr>
          <w:t>N 101-пп</w:t>
        </w:r>
      </w:hyperlink>
      <w:r w:rsidRPr="002C1EED">
        <w:rPr>
          <w:rFonts w:ascii="Times New Roman" w:hAnsi="Times New Roman" w:cs="Times New Roman"/>
          <w:sz w:val="24"/>
          <w:szCs w:val="24"/>
        </w:rPr>
        <w:t>)</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заключение соглашения между министерством и администрацией муниципального образования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w:t>
      </w:r>
      <w:proofErr w:type="spellStart"/>
      <w:r w:rsidRPr="002C1EED">
        <w:rPr>
          <w:rFonts w:ascii="Times New Roman" w:hAnsi="Times New Roman" w:cs="Times New Roman"/>
          <w:sz w:val="24"/>
          <w:szCs w:val="24"/>
        </w:rPr>
        <w:t>пп</w:t>
      </w:r>
      <w:proofErr w:type="spellEnd"/>
      <w:r w:rsidRPr="002C1EED">
        <w:rPr>
          <w:rFonts w:ascii="Times New Roman" w:hAnsi="Times New Roman" w:cs="Times New Roman"/>
          <w:sz w:val="24"/>
          <w:szCs w:val="24"/>
        </w:rPr>
        <w:t xml:space="preserve">. 3 в ред. </w:t>
      </w:r>
      <w:hyperlink r:id="rId170"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10.10.2019 N 571-пп)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4) возврат муниципальным образованием средств субсидии в случаях, предусмотренных </w:t>
      </w:r>
      <w:hyperlink r:id="rId171" w:history="1">
        <w:r w:rsidRPr="002C1EED">
          <w:rPr>
            <w:rFonts w:ascii="Times New Roman" w:hAnsi="Times New Roman" w:cs="Times New Roman"/>
            <w:sz w:val="24"/>
            <w:szCs w:val="24"/>
          </w:rPr>
          <w:t>пунктом 17</w:t>
        </w:r>
      </w:hyperlink>
      <w:r w:rsidRPr="002C1EED">
        <w:rPr>
          <w:rFonts w:ascii="Times New Roman" w:hAnsi="Times New Roman" w:cs="Times New Roman"/>
          <w:sz w:val="24"/>
          <w:szCs w:val="24"/>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общие правила).</w:t>
      </w:r>
      <w:proofErr w:type="gramEnd"/>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постановлений Правительства Архангельской области от 26.02.2021 </w:t>
      </w:r>
      <w:hyperlink r:id="rId172" w:history="1">
        <w:r w:rsidRPr="002C1EED">
          <w:rPr>
            <w:rFonts w:ascii="Times New Roman" w:hAnsi="Times New Roman" w:cs="Times New Roman"/>
            <w:sz w:val="24"/>
            <w:szCs w:val="24"/>
          </w:rPr>
          <w:t>N 101-пп</w:t>
        </w:r>
      </w:hyperlink>
      <w:r w:rsidRPr="002C1EED">
        <w:rPr>
          <w:rFonts w:ascii="Times New Roman" w:hAnsi="Times New Roman" w:cs="Times New Roman"/>
          <w:sz w:val="24"/>
          <w:szCs w:val="24"/>
        </w:rPr>
        <w:t xml:space="preserve">, от 27.07.2022 </w:t>
      </w:r>
      <w:hyperlink r:id="rId173" w:history="1">
        <w:r w:rsidRPr="002C1EED">
          <w:rPr>
            <w:rFonts w:ascii="Times New Roman" w:hAnsi="Times New Roman" w:cs="Times New Roman"/>
            <w:sz w:val="24"/>
            <w:szCs w:val="24"/>
          </w:rPr>
          <w:t>N 542-пп</w:t>
        </w:r>
      </w:hyperlink>
      <w:r w:rsidRPr="002C1EED">
        <w:rPr>
          <w:rFonts w:ascii="Times New Roman" w:hAnsi="Times New Roman" w:cs="Times New Roman"/>
          <w:sz w:val="24"/>
          <w:szCs w:val="24"/>
        </w:rPr>
        <w:t>)</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7. Исключен. - </w:t>
      </w:r>
      <w:hyperlink r:id="rId174" w:history="1">
        <w:r w:rsidRPr="002C1EED">
          <w:rPr>
            <w:rFonts w:ascii="Times New Roman" w:hAnsi="Times New Roman" w:cs="Times New Roman"/>
            <w:sz w:val="24"/>
            <w:szCs w:val="24"/>
          </w:rPr>
          <w:t>Постановление</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III. Организация и порядок проведения конкурса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8. Министерство формирует конкурсную комиссию в составе не менее шести человек с привлечением государственных гражданских служащих министерства и представителей иных организаций (по согласованию) и утверждает ее состав.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Архангельской области, заместителем председателя конкурсной комиссии - начальник отдела комплексной безопасности, информатизации и материально-технического обеспечения финансово-экономического управления министерства, секретарем конкурсной комиссии - специалист министерства.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75"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2C1EED">
        <w:rPr>
          <w:rFonts w:ascii="Times New Roman" w:hAnsi="Times New Roman" w:cs="Times New Roman"/>
          <w:sz w:val="24"/>
          <w:szCs w:val="24"/>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ar3900" w:history="1">
        <w:r w:rsidRPr="002C1EED">
          <w:rPr>
            <w:rFonts w:ascii="Times New Roman" w:hAnsi="Times New Roman" w:cs="Times New Roman"/>
            <w:sz w:val="24"/>
            <w:szCs w:val="24"/>
          </w:rPr>
          <w:t>критериями</w:t>
        </w:r>
      </w:hyperlink>
      <w:r w:rsidRPr="002C1EED">
        <w:rPr>
          <w:rFonts w:ascii="Times New Roman" w:hAnsi="Times New Roman" w:cs="Times New Roman"/>
          <w:sz w:val="24"/>
          <w:szCs w:val="24"/>
        </w:rPr>
        <w:t xml:space="preserve"> оценки заявок согласно приложению N 1 к настоящему Положению и определяет итоговый рейтинг заявок.</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13.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14. Министерство при проведении конкурса последовательно осуществляет следующие действия: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1) издает распоряжение министерства о проведении конкурса, в котором определяет дату, время и место проведения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не </w:t>
      </w:r>
      <w:proofErr w:type="gramStart"/>
      <w:r w:rsidRPr="002C1EED">
        <w:rPr>
          <w:rFonts w:ascii="Times New Roman" w:hAnsi="Times New Roman" w:cs="Times New Roman"/>
          <w:sz w:val="24"/>
          <w:szCs w:val="24"/>
        </w:rPr>
        <w:t>позднее</w:t>
      </w:r>
      <w:proofErr w:type="gramEnd"/>
      <w:r w:rsidRPr="002C1EED">
        <w:rPr>
          <w:rFonts w:ascii="Times New Roman" w:hAnsi="Times New Roman" w:cs="Times New Roman"/>
          <w:sz w:val="24"/>
          <w:szCs w:val="24"/>
        </w:rPr>
        <w:t xml:space="preserve"> чем за 20 календарных дней до дня начала его проведения, а также направляет в органы местного самоуправления информационные письма о проведении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Извещение о проведении конкурса содержит следующие сведения: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а) место, время и срок приема заявок, в течение которого принимаются документы, указанные в </w:t>
      </w:r>
      <w:hyperlink w:anchor="Par3825" w:history="1">
        <w:r w:rsidRPr="002C1EED">
          <w:rPr>
            <w:rFonts w:ascii="Times New Roman" w:hAnsi="Times New Roman" w:cs="Times New Roman"/>
            <w:sz w:val="24"/>
            <w:szCs w:val="24"/>
          </w:rPr>
          <w:t>пунктах 15</w:t>
        </w:r>
      </w:hyperlink>
      <w:r w:rsidRPr="002C1EED">
        <w:rPr>
          <w:rFonts w:ascii="Times New Roman" w:hAnsi="Times New Roman" w:cs="Times New Roman"/>
          <w:sz w:val="24"/>
          <w:szCs w:val="24"/>
        </w:rPr>
        <w:t xml:space="preserve"> и </w:t>
      </w:r>
      <w:hyperlink w:anchor="Par3832" w:history="1">
        <w:r w:rsidRPr="002C1EED">
          <w:rPr>
            <w:rFonts w:ascii="Times New Roman" w:hAnsi="Times New Roman" w:cs="Times New Roman"/>
            <w:sz w:val="24"/>
            <w:szCs w:val="24"/>
          </w:rPr>
          <w:t>16</w:t>
        </w:r>
      </w:hyperlink>
      <w:r w:rsidRPr="002C1EED">
        <w:rPr>
          <w:rFonts w:ascii="Times New Roman" w:hAnsi="Times New Roman" w:cs="Times New Roman"/>
          <w:sz w:val="24"/>
          <w:szCs w:val="24"/>
        </w:rPr>
        <w:t xml:space="preserve"> настоящего Положения;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б) перечень документов, представляемых для участия в конкурсе;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наименование, адрес и контактную информацию организатора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г) дату, время и место проведения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д) проект соглашения;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осуществляет прием и регистрацию заявок в течение срока, указанного в распоряжении министерства о проведении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4) проверяет наличие документов, указанных в </w:t>
      </w:r>
      <w:hyperlink w:anchor="Par3825" w:history="1">
        <w:r w:rsidRPr="002C1EED">
          <w:rPr>
            <w:rFonts w:ascii="Times New Roman" w:hAnsi="Times New Roman" w:cs="Times New Roman"/>
            <w:sz w:val="24"/>
            <w:szCs w:val="24"/>
          </w:rPr>
          <w:t>пунктах 15</w:t>
        </w:r>
      </w:hyperlink>
      <w:r w:rsidRPr="002C1EED">
        <w:rPr>
          <w:rFonts w:ascii="Times New Roman" w:hAnsi="Times New Roman" w:cs="Times New Roman"/>
          <w:sz w:val="24"/>
          <w:szCs w:val="24"/>
        </w:rPr>
        <w:t xml:space="preserve"> и </w:t>
      </w:r>
      <w:hyperlink w:anchor="Par3832" w:history="1">
        <w:r w:rsidRPr="002C1EED">
          <w:rPr>
            <w:rFonts w:ascii="Times New Roman" w:hAnsi="Times New Roman" w:cs="Times New Roman"/>
            <w:sz w:val="24"/>
            <w:szCs w:val="24"/>
          </w:rPr>
          <w:t>16</w:t>
        </w:r>
      </w:hyperlink>
      <w:r w:rsidRPr="002C1EED">
        <w:rPr>
          <w:rFonts w:ascii="Times New Roman" w:hAnsi="Times New Roman" w:cs="Times New Roman"/>
          <w:sz w:val="24"/>
          <w:szCs w:val="24"/>
        </w:rPr>
        <w:t xml:space="preserve"> настоящего Положения, регистрирует заявку в </w:t>
      </w:r>
      <w:hyperlink w:anchor="Par3961" w:history="1">
        <w:r w:rsidRPr="002C1EED">
          <w:rPr>
            <w:rFonts w:ascii="Times New Roman" w:hAnsi="Times New Roman" w:cs="Times New Roman"/>
            <w:sz w:val="24"/>
            <w:szCs w:val="24"/>
          </w:rPr>
          <w:t>реестре</w:t>
        </w:r>
      </w:hyperlink>
      <w:r w:rsidRPr="002C1EED">
        <w:rPr>
          <w:rFonts w:ascii="Times New Roman" w:hAnsi="Times New Roman" w:cs="Times New Roman"/>
          <w:sz w:val="24"/>
          <w:szCs w:val="24"/>
        </w:rPr>
        <w:t xml:space="preserve"> заявок по форме согласно приложению N 2 к настоящему Положению;</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5) проверяет соответствие представленных заявителем документов требованиям, установленным </w:t>
      </w:r>
      <w:hyperlink w:anchor="Par3825" w:history="1">
        <w:r w:rsidRPr="002C1EED">
          <w:rPr>
            <w:rFonts w:ascii="Times New Roman" w:hAnsi="Times New Roman" w:cs="Times New Roman"/>
            <w:sz w:val="24"/>
            <w:szCs w:val="24"/>
          </w:rPr>
          <w:t>пунктами 15</w:t>
        </w:r>
      </w:hyperlink>
      <w:r w:rsidRPr="002C1EED">
        <w:rPr>
          <w:rFonts w:ascii="Times New Roman" w:hAnsi="Times New Roman" w:cs="Times New Roman"/>
          <w:sz w:val="24"/>
          <w:szCs w:val="24"/>
        </w:rPr>
        <w:t xml:space="preserve"> и </w:t>
      </w:r>
      <w:hyperlink w:anchor="Par3832" w:history="1">
        <w:r w:rsidRPr="002C1EED">
          <w:rPr>
            <w:rFonts w:ascii="Times New Roman" w:hAnsi="Times New Roman" w:cs="Times New Roman"/>
            <w:sz w:val="24"/>
            <w:szCs w:val="24"/>
          </w:rPr>
          <w:t>16</w:t>
        </w:r>
      </w:hyperlink>
      <w:r w:rsidRPr="002C1EED">
        <w:rPr>
          <w:rFonts w:ascii="Times New Roman" w:hAnsi="Times New Roman" w:cs="Times New Roman"/>
          <w:sz w:val="24"/>
          <w:szCs w:val="24"/>
        </w:rPr>
        <w:t xml:space="preserve"> настоящего Положения;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6) направляет заявителю уведомление об отказе в допуске к участию в конкурсе в случаях, предусмотренных </w:t>
      </w:r>
      <w:hyperlink w:anchor="Par3845" w:history="1">
        <w:r w:rsidRPr="002C1EED">
          <w:rPr>
            <w:rFonts w:ascii="Times New Roman" w:hAnsi="Times New Roman" w:cs="Times New Roman"/>
            <w:sz w:val="24"/>
            <w:szCs w:val="24"/>
          </w:rPr>
          <w:t>пунктом 19</w:t>
        </w:r>
      </w:hyperlink>
      <w:r w:rsidRPr="002C1EED">
        <w:rPr>
          <w:rFonts w:ascii="Times New Roman" w:hAnsi="Times New Roman" w:cs="Times New Roman"/>
          <w:sz w:val="24"/>
          <w:szCs w:val="24"/>
        </w:rPr>
        <w:t xml:space="preserve"> настоящего Положения;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7) осуществляет организационно-техническое обеспечение деятельности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8) в течение пяти рабочих дней со дня заседания конкурсной комиссии направляет в органы местного самоуправления извещения об итогах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10) заключает соглашения с органами местного самоуправления, признанными победителями и получившими право на предоставление субсидии в соответствии с настоящим Положением;</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11) обеспечивает хранение протоколов заседаний конкурсной комиссии и других материалов.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84" w:name="Par3825"/>
      <w:bookmarkEnd w:id="84"/>
      <w:r w:rsidRPr="002C1EED">
        <w:rPr>
          <w:rFonts w:ascii="Times New Roman" w:hAnsi="Times New Roman" w:cs="Times New Roman"/>
          <w:sz w:val="24"/>
          <w:szCs w:val="24"/>
        </w:rPr>
        <w:t>15. Для участия в конкурсе орган местного самоуправления представляет в министерство заявку, подписанную главой муниципального образования.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заявке в обязательном порядке должна быть указана следующая информация: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1) общее количество образовательных организаций, расположенных на территории муниципального образования;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количество образовательных организаций, расположенных на территории муниципального образования, имеющих систему видеонаблюдения.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заявке должны быть закреплены гарантии соблюдения следующих условий: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завершение установки систем видеонаблюдения в год получения субсидии;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работы, не вошедшие в сметную стоимость установки систем видеонаблюдения, подлежат финансированию из средств местного бюджета и (или) внебюджетных источников.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85" w:name="Par3832"/>
      <w:bookmarkEnd w:id="85"/>
      <w:r w:rsidRPr="002C1EED">
        <w:rPr>
          <w:rFonts w:ascii="Times New Roman" w:hAnsi="Times New Roman" w:cs="Times New Roman"/>
          <w:sz w:val="24"/>
          <w:szCs w:val="24"/>
        </w:rPr>
        <w:t>16. К заявке прилагаются следующие документы: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86" w:name="Par3833"/>
      <w:bookmarkEnd w:id="86"/>
      <w:proofErr w:type="gramStart"/>
      <w:r w:rsidRPr="002C1EED">
        <w:rPr>
          <w:rFonts w:ascii="Times New Roman" w:hAnsi="Times New Roman" w:cs="Times New Roman"/>
          <w:sz w:val="24"/>
          <w:szCs w:val="24"/>
        </w:rPr>
        <w:t xml:space="preserve">1)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размере, указанном в </w:t>
      </w:r>
      <w:hyperlink w:anchor="Par3784" w:history="1">
        <w:r w:rsidRPr="002C1EED">
          <w:rPr>
            <w:rFonts w:ascii="Times New Roman" w:hAnsi="Times New Roman" w:cs="Times New Roman"/>
            <w:sz w:val="24"/>
            <w:szCs w:val="24"/>
          </w:rPr>
          <w:t>подпункте 2 пункта 6</w:t>
        </w:r>
      </w:hyperlink>
      <w:r w:rsidRPr="002C1EED">
        <w:rPr>
          <w:rFonts w:ascii="Times New Roman" w:hAnsi="Times New Roman" w:cs="Times New Roman"/>
          <w:sz w:val="24"/>
          <w:szCs w:val="24"/>
        </w:rPr>
        <w:t xml:space="preserve"> настоящего Порядка, или гарантийное письмо о предоставлении выписки из решения представительного органа муниципального образования о местном бюджете</w:t>
      </w:r>
      <w:proofErr w:type="gramEnd"/>
      <w:r w:rsidRPr="002C1EED">
        <w:rPr>
          <w:rFonts w:ascii="Times New Roman" w:hAnsi="Times New Roman" w:cs="Times New Roman"/>
          <w:sz w:val="24"/>
          <w:szCs w:val="24"/>
        </w:rPr>
        <w:t xml:space="preserve">, </w:t>
      </w:r>
      <w:proofErr w:type="gramStart"/>
      <w:r w:rsidRPr="002C1EED">
        <w:rPr>
          <w:rFonts w:ascii="Times New Roman" w:hAnsi="Times New Roman" w:cs="Times New Roman"/>
          <w:sz w:val="24"/>
          <w:szCs w:val="24"/>
        </w:rPr>
        <w:t>подтверждающей</w:t>
      </w:r>
      <w:proofErr w:type="gramEnd"/>
      <w:r w:rsidRPr="002C1EED">
        <w:rPr>
          <w:rFonts w:ascii="Times New Roman" w:hAnsi="Times New Roman" w:cs="Times New Roman"/>
          <w:sz w:val="24"/>
          <w:szCs w:val="24"/>
        </w:rPr>
        <w:t xml:space="preserve"> предоставление средств на софинансирование мероприятия в объеме, указанном в </w:t>
      </w:r>
      <w:hyperlink w:anchor="Par3784" w:history="1">
        <w:r w:rsidRPr="002C1EED">
          <w:rPr>
            <w:rFonts w:ascii="Times New Roman" w:hAnsi="Times New Roman" w:cs="Times New Roman"/>
            <w:sz w:val="24"/>
            <w:szCs w:val="24"/>
          </w:rPr>
          <w:t>подпункте 2 пункта 6</w:t>
        </w:r>
      </w:hyperlink>
      <w:r w:rsidRPr="002C1EED">
        <w:rPr>
          <w:rFonts w:ascii="Times New Roman" w:hAnsi="Times New Roman" w:cs="Times New Roman"/>
          <w:sz w:val="24"/>
          <w:szCs w:val="24"/>
        </w:rPr>
        <w:t xml:space="preserve"> настоящего Порядка, при заключении соглашения;</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постановлений Правительства Архангельской области от 10.10.2019 </w:t>
      </w:r>
      <w:hyperlink r:id="rId176" w:history="1">
        <w:r w:rsidRPr="002C1EED">
          <w:rPr>
            <w:rFonts w:ascii="Times New Roman" w:hAnsi="Times New Roman" w:cs="Times New Roman"/>
            <w:sz w:val="24"/>
            <w:szCs w:val="24"/>
          </w:rPr>
          <w:t>N 571-пп</w:t>
        </w:r>
      </w:hyperlink>
      <w:r w:rsidRPr="002C1EED">
        <w:rPr>
          <w:rFonts w:ascii="Times New Roman" w:hAnsi="Times New Roman" w:cs="Times New Roman"/>
          <w:sz w:val="24"/>
          <w:szCs w:val="24"/>
        </w:rPr>
        <w:t xml:space="preserve">, от 26.02.2021 </w:t>
      </w:r>
      <w:hyperlink r:id="rId177" w:history="1">
        <w:r w:rsidRPr="002C1EED">
          <w:rPr>
            <w:rFonts w:ascii="Times New Roman" w:hAnsi="Times New Roman" w:cs="Times New Roman"/>
            <w:sz w:val="24"/>
            <w:szCs w:val="24"/>
          </w:rPr>
          <w:t>N 101-пп</w:t>
        </w:r>
      </w:hyperlink>
      <w:r w:rsidRPr="002C1EED">
        <w:rPr>
          <w:rFonts w:ascii="Times New Roman" w:hAnsi="Times New Roman" w:cs="Times New Roman"/>
          <w:sz w:val="24"/>
          <w:szCs w:val="24"/>
        </w:rPr>
        <w:t>)</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заверенная в установленном порядке копия муниципальной программы;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3) исключен. - </w:t>
      </w:r>
      <w:hyperlink r:id="rId178" w:history="1">
        <w:r w:rsidRPr="002C1EED">
          <w:rPr>
            <w:rFonts w:ascii="Times New Roman" w:hAnsi="Times New Roman" w:cs="Times New Roman"/>
            <w:sz w:val="24"/>
            <w:szCs w:val="24"/>
          </w:rPr>
          <w:t>Постановление</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4) смета и положительное заключение о проверке достоверности сметной стоимости работ по установке системы видеонаблюдения.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17. Орган местного самоуправления в целях оценки соответствия критериям оценки заявок вправе по собственной инициативе представить следующие документы: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судебное решение или предписание надзорных органов, предполагающие установку системы видеонаблюдения;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документы, подтверждающие статистические данные по обучающимся (воспитанникам) в образовательной организации на начало учебного года.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18. Министерство рассматривает поступившие документы в течение 10 рабочих дней со дня их поступления и принимает одно из следующих решений: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87" w:name="Par3842"/>
      <w:bookmarkEnd w:id="87"/>
      <w:r w:rsidRPr="002C1EED">
        <w:rPr>
          <w:rFonts w:ascii="Times New Roman" w:hAnsi="Times New Roman" w:cs="Times New Roman"/>
          <w:sz w:val="24"/>
          <w:szCs w:val="24"/>
        </w:rPr>
        <w:t>1) о допуске к участию в конкурсе;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88" w:name="Par3843"/>
      <w:bookmarkEnd w:id="88"/>
      <w:r w:rsidRPr="002C1EED">
        <w:rPr>
          <w:rFonts w:ascii="Times New Roman" w:hAnsi="Times New Roman" w:cs="Times New Roman"/>
          <w:sz w:val="24"/>
          <w:szCs w:val="24"/>
        </w:rPr>
        <w:t>2) об отказе в допуске к участию в конкурсе.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Решения министерства,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89" w:name="Par3845"/>
      <w:bookmarkEnd w:id="89"/>
      <w:r w:rsidRPr="002C1EED">
        <w:rPr>
          <w:rFonts w:ascii="Times New Roman" w:hAnsi="Times New Roman" w:cs="Times New Roman"/>
          <w:sz w:val="24"/>
          <w:szCs w:val="24"/>
        </w:rPr>
        <w:t xml:space="preserve">19. Министерство принимает решение, предусмотренное </w:t>
      </w:r>
      <w:hyperlink w:anchor="Par3843" w:history="1">
        <w:r w:rsidRPr="002C1EED">
          <w:rPr>
            <w:rFonts w:ascii="Times New Roman" w:hAnsi="Times New Roman" w:cs="Times New Roman"/>
            <w:sz w:val="24"/>
            <w:szCs w:val="24"/>
          </w:rPr>
          <w:t>подпунктом 2 пункта 18</w:t>
        </w:r>
      </w:hyperlink>
      <w:r w:rsidRPr="002C1EED">
        <w:rPr>
          <w:rFonts w:ascii="Times New Roman" w:hAnsi="Times New Roman" w:cs="Times New Roman"/>
          <w:sz w:val="24"/>
          <w:szCs w:val="24"/>
        </w:rPr>
        <w:t xml:space="preserve"> настоящего Положения, в следующих случаях:</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 xml:space="preserve">1) представление документов, указанных в </w:t>
      </w:r>
      <w:hyperlink w:anchor="Par3825" w:history="1">
        <w:r w:rsidRPr="002C1EED">
          <w:rPr>
            <w:rFonts w:ascii="Times New Roman" w:hAnsi="Times New Roman" w:cs="Times New Roman"/>
            <w:sz w:val="24"/>
            <w:szCs w:val="24"/>
          </w:rPr>
          <w:t>пунктах 15</w:t>
        </w:r>
      </w:hyperlink>
      <w:r w:rsidRPr="002C1EED">
        <w:rPr>
          <w:rFonts w:ascii="Times New Roman" w:hAnsi="Times New Roman" w:cs="Times New Roman"/>
          <w:sz w:val="24"/>
          <w:szCs w:val="24"/>
        </w:rPr>
        <w:t xml:space="preserve"> и </w:t>
      </w:r>
      <w:hyperlink w:anchor="Par3832" w:history="1">
        <w:r w:rsidRPr="002C1EED">
          <w:rPr>
            <w:rFonts w:ascii="Times New Roman" w:hAnsi="Times New Roman" w:cs="Times New Roman"/>
            <w:sz w:val="24"/>
            <w:szCs w:val="24"/>
          </w:rPr>
          <w:t>16</w:t>
        </w:r>
      </w:hyperlink>
      <w:r w:rsidRPr="002C1EED">
        <w:rPr>
          <w:rFonts w:ascii="Times New Roman" w:hAnsi="Times New Roman" w:cs="Times New Roman"/>
          <w:sz w:val="24"/>
          <w:szCs w:val="24"/>
        </w:rPr>
        <w:t xml:space="preserve"> настоящего Положения, с нарушением сроков, указанных в извещении о проведении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 представление документов, не соответствующих требованиям, предусмотренным </w:t>
      </w:r>
      <w:hyperlink w:anchor="Par3825" w:history="1">
        <w:r w:rsidRPr="002C1EED">
          <w:rPr>
            <w:rFonts w:ascii="Times New Roman" w:hAnsi="Times New Roman" w:cs="Times New Roman"/>
            <w:sz w:val="24"/>
            <w:szCs w:val="24"/>
          </w:rPr>
          <w:t>пунктами 15</w:t>
        </w:r>
      </w:hyperlink>
      <w:r w:rsidRPr="002C1EED">
        <w:rPr>
          <w:rFonts w:ascii="Times New Roman" w:hAnsi="Times New Roman" w:cs="Times New Roman"/>
          <w:sz w:val="24"/>
          <w:szCs w:val="24"/>
        </w:rPr>
        <w:t xml:space="preserve"> и </w:t>
      </w:r>
      <w:hyperlink w:anchor="Par3832" w:history="1">
        <w:r w:rsidRPr="002C1EED">
          <w:rPr>
            <w:rFonts w:ascii="Times New Roman" w:hAnsi="Times New Roman" w:cs="Times New Roman"/>
            <w:sz w:val="24"/>
            <w:szCs w:val="24"/>
          </w:rPr>
          <w:t>16</w:t>
        </w:r>
      </w:hyperlink>
      <w:r w:rsidRPr="002C1EED">
        <w:rPr>
          <w:rFonts w:ascii="Times New Roman" w:hAnsi="Times New Roman" w:cs="Times New Roman"/>
          <w:sz w:val="24"/>
          <w:szCs w:val="24"/>
        </w:rPr>
        <w:t xml:space="preserve"> настоящего Положения;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3) представление документов, указанных в </w:t>
      </w:r>
      <w:hyperlink w:anchor="Par3825" w:history="1">
        <w:r w:rsidRPr="002C1EED">
          <w:rPr>
            <w:rFonts w:ascii="Times New Roman" w:hAnsi="Times New Roman" w:cs="Times New Roman"/>
            <w:sz w:val="24"/>
            <w:szCs w:val="24"/>
          </w:rPr>
          <w:t>пунктах 15</w:t>
        </w:r>
      </w:hyperlink>
      <w:r w:rsidRPr="002C1EED">
        <w:rPr>
          <w:rFonts w:ascii="Times New Roman" w:hAnsi="Times New Roman" w:cs="Times New Roman"/>
          <w:sz w:val="24"/>
          <w:szCs w:val="24"/>
        </w:rPr>
        <w:t xml:space="preserve"> и </w:t>
      </w:r>
      <w:hyperlink w:anchor="Par3832" w:history="1">
        <w:r w:rsidRPr="002C1EED">
          <w:rPr>
            <w:rFonts w:ascii="Times New Roman" w:hAnsi="Times New Roman" w:cs="Times New Roman"/>
            <w:sz w:val="24"/>
            <w:szCs w:val="24"/>
          </w:rPr>
          <w:t>16</w:t>
        </w:r>
      </w:hyperlink>
      <w:r w:rsidRPr="002C1EED">
        <w:rPr>
          <w:rFonts w:ascii="Times New Roman" w:hAnsi="Times New Roman" w:cs="Times New Roman"/>
          <w:sz w:val="24"/>
          <w:szCs w:val="24"/>
        </w:rPr>
        <w:t xml:space="preserve"> настоящего Положения, не в полном объеме;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4) представление органами местного самоуправления недостоверных сведений.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20. При отсутствии оснований, предусмотренных </w:t>
      </w:r>
      <w:hyperlink w:anchor="Par3845" w:history="1">
        <w:r w:rsidRPr="002C1EED">
          <w:rPr>
            <w:rFonts w:ascii="Times New Roman" w:hAnsi="Times New Roman" w:cs="Times New Roman"/>
            <w:sz w:val="24"/>
            <w:szCs w:val="24"/>
          </w:rPr>
          <w:t>пунктом 19</w:t>
        </w:r>
      </w:hyperlink>
      <w:r w:rsidRPr="002C1EED">
        <w:rPr>
          <w:rFonts w:ascii="Times New Roman" w:hAnsi="Times New Roman" w:cs="Times New Roman"/>
          <w:sz w:val="24"/>
          <w:szCs w:val="24"/>
        </w:rPr>
        <w:t xml:space="preserve"> настоящего Положения, министерство принимает решение, указанное в </w:t>
      </w:r>
      <w:hyperlink w:anchor="Par3842" w:history="1">
        <w:r w:rsidRPr="002C1EED">
          <w:rPr>
            <w:rFonts w:ascii="Times New Roman" w:hAnsi="Times New Roman" w:cs="Times New Roman"/>
            <w:sz w:val="24"/>
            <w:szCs w:val="24"/>
          </w:rPr>
          <w:t>подпункте 1 пункта 18</w:t>
        </w:r>
      </w:hyperlink>
      <w:r w:rsidRPr="002C1EED">
        <w:rPr>
          <w:rFonts w:ascii="Times New Roman" w:hAnsi="Times New Roman" w:cs="Times New Roman"/>
          <w:sz w:val="24"/>
          <w:szCs w:val="24"/>
        </w:rPr>
        <w:t xml:space="preserve"> настоящего Положения.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21. В течение 15 рабочих дней со дня окончания срока приема документов министерство проводит заседание конкурсной комиссии, на котором рассматривает поступившие документы.</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IV. Подведение итогов конкурса и определение его победителей</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22. В ходе заседания конкурсной комиссии каждая заявка обсуждается членами комиссии отдельно. Все заявки оцениваются по </w:t>
      </w:r>
      <w:hyperlink w:anchor="Par3900" w:history="1">
        <w:r w:rsidRPr="002C1EED">
          <w:rPr>
            <w:rFonts w:ascii="Times New Roman" w:hAnsi="Times New Roman" w:cs="Times New Roman"/>
            <w:sz w:val="24"/>
            <w:szCs w:val="24"/>
          </w:rPr>
          <w:t>критериям</w:t>
        </w:r>
      </w:hyperlink>
      <w:r w:rsidRPr="002C1EED">
        <w:rPr>
          <w:rFonts w:ascii="Times New Roman" w:hAnsi="Times New Roman" w:cs="Times New Roman"/>
          <w:sz w:val="24"/>
          <w:szCs w:val="24"/>
        </w:rPr>
        <w:t>, указанным в приложении N 1 к настоящему Положению. Рейтинг заявки равняется сумме баллов по каждому критерию оценки.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После обсуждения в </w:t>
      </w:r>
      <w:hyperlink w:anchor="Par3992" w:history="1">
        <w:r w:rsidRPr="002C1EED">
          <w:rPr>
            <w:rFonts w:ascii="Times New Roman" w:hAnsi="Times New Roman" w:cs="Times New Roman"/>
            <w:sz w:val="24"/>
            <w:szCs w:val="24"/>
          </w:rPr>
          <w:t>лист</w:t>
        </w:r>
      </w:hyperlink>
      <w:r w:rsidRPr="002C1EED">
        <w:rPr>
          <w:rFonts w:ascii="Times New Roman" w:hAnsi="Times New Roman" w:cs="Times New Roman"/>
          <w:sz w:val="24"/>
          <w:szCs w:val="24"/>
        </w:rPr>
        <w:t xml:space="preserve"> оценки заявок по форме согласно приложению N 3 к настоящему Положению члены комиссии вносят значения рейтинга заявки.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23. В случае равенства итоговой рейтинговой оценки заявок преимущество имеет заявка, дата регистрации которой имеет более ранний срок.</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2C1EED">
        <w:rPr>
          <w:rFonts w:ascii="Times New Roman" w:hAnsi="Times New Roman" w:cs="Times New Roman"/>
          <w:sz w:val="24"/>
          <w:szCs w:val="24"/>
        </w:rPr>
        <w:t>дств пр</w:t>
      </w:r>
      <w:proofErr w:type="gramEnd"/>
      <w:r w:rsidRPr="002C1EED">
        <w:rPr>
          <w:rFonts w:ascii="Times New Roman" w:hAnsi="Times New Roman" w:cs="Times New Roman"/>
          <w:sz w:val="24"/>
          <w:szCs w:val="24"/>
        </w:rPr>
        <w:t>и наличии гарантии заявителя об установке ограждения за счет иных источников финансирования.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24.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V. Порядок предоставления субсидий местным бюджетам</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25.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26.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27. </w:t>
      </w:r>
      <w:proofErr w:type="gramStart"/>
      <w:r w:rsidRPr="002C1EED">
        <w:rPr>
          <w:rFonts w:ascii="Times New Roman" w:hAnsi="Times New Roman" w:cs="Times New Roman"/>
          <w:sz w:val="24"/>
          <w:szCs w:val="24"/>
        </w:rPr>
        <w:t xml:space="preserve">В случае представления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подтверждающего </w:t>
      </w:r>
      <w:r w:rsidRPr="002C1EED">
        <w:rPr>
          <w:rFonts w:ascii="Times New Roman" w:hAnsi="Times New Roman" w:cs="Times New Roman"/>
          <w:sz w:val="24"/>
          <w:szCs w:val="24"/>
        </w:rPr>
        <w:lastRenderedPageBreak/>
        <w:t xml:space="preserve">выделение средств на установку систем видеонаблюдения в заявке образовательной организации в объеме не менее 30 процентов от суммы заявки при заключении соглашения о предоставлении субсидии в порядке, предусмотренном </w:t>
      </w:r>
      <w:hyperlink w:anchor="Par3833" w:history="1">
        <w:r w:rsidRPr="002C1EED">
          <w:rPr>
            <w:rFonts w:ascii="Times New Roman" w:hAnsi="Times New Roman" w:cs="Times New Roman"/>
            <w:sz w:val="24"/>
            <w:szCs w:val="24"/>
          </w:rPr>
          <w:t>подпунктом 1 пункта 16</w:t>
        </w:r>
      </w:hyperlink>
      <w:r w:rsidRPr="002C1EED">
        <w:rPr>
          <w:rFonts w:ascii="Times New Roman" w:hAnsi="Times New Roman" w:cs="Times New Roman"/>
          <w:sz w:val="24"/>
          <w:szCs w:val="24"/>
        </w:rPr>
        <w:t xml:space="preserve"> настоящего Положения, победитель конкурса в срок не позднее 15 календарных</w:t>
      </w:r>
      <w:proofErr w:type="gramEnd"/>
      <w:r w:rsidRPr="002C1EED">
        <w:rPr>
          <w:rFonts w:ascii="Times New Roman" w:hAnsi="Times New Roman" w:cs="Times New Roman"/>
          <w:sz w:val="24"/>
          <w:szCs w:val="24"/>
        </w:rPr>
        <w:t xml:space="preserve"> дней со дня вступления в силу постановления представляет в министерство выписку из решения представительного органа муниципального образования о местном бюджете, подтверждающую выделение средств на установку системы видеонаблюдения в объеме не менее 30 процентов от суммы заявки, для заключения соглашения.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В течение 30 календарных дней 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179" w:history="1">
        <w:r w:rsidRPr="002C1EED">
          <w:rPr>
            <w:rFonts w:ascii="Times New Roman" w:hAnsi="Times New Roman" w:cs="Times New Roman"/>
            <w:sz w:val="24"/>
            <w:szCs w:val="24"/>
          </w:rPr>
          <w:t>подпунктом 2 пункта 7</w:t>
        </w:r>
      </w:hyperlink>
      <w:r w:rsidRPr="002C1EED">
        <w:rPr>
          <w:rFonts w:ascii="Times New Roman" w:hAnsi="Times New Roman" w:cs="Times New Roman"/>
          <w:sz w:val="24"/>
          <w:szCs w:val="24"/>
        </w:rPr>
        <w:t xml:space="preserve"> общих правил.</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80"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22.05.2020 N 272-пп)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28. </w:t>
      </w:r>
      <w:proofErr w:type="gramStart"/>
      <w:r w:rsidRPr="002C1EED">
        <w:rPr>
          <w:rFonts w:ascii="Times New Roman" w:hAnsi="Times New Roman" w:cs="Times New Roman"/>
          <w:sz w:val="24"/>
          <w:szCs w:val="24"/>
        </w:rPr>
        <w:t>Министерство перечисляет субсидии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установленному соглашением.</w:t>
      </w:r>
      <w:proofErr w:type="gramEnd"/>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(п. 28 в ред. </w:t>
      </w:r>
      <w:hyperlink r:id="rId181"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VI. Осуществление контроля</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за целевым использованием субсидий</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29.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К отчетам прилагаются акты приемки выполненных работ, сводные реестры платежных документов с копиями платежных поручений, подписанные уполномоченными должностными лицами и заверенные печатью, фотографии выполненных работ, а также пояснительные записки о ходе проведения работ.</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Показателем результата использования субсидии является установка системы видеонаблюдения в соответствии с требованиями законодательства Российской Федерации.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82"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Оценка </w:t>
      </w:r>
      <w:proofErr w:type="gramStart"/>
      <w:r w:rsidRPr="002C1EED">
        <w:rPr>
          <w:rFonts w:ascii="Times New Roman" w:hAnsi="Times New Roman" w:cs="Times New Roman"/>
          <w:sz w:val="24"/>
          <w:szCs w:val="24"/>
        </w:rPr>
        <w:t>достижения значения показателя результата использования субсидии</w:t>
      </w:r>
      <w:proofErr w:type="gramEnd"/>
      <w:r w:rsidRPr="002C1EED">
        <w:rPr>
          <w:rFonts w:ascii="Times New Roman" w:hAnsi="Times New Roman" w:cs="Times New Roman"/>
          <w:sz w:val="24"/>
          <w:szCs w:val="24"/>
        </w:rPr>
        <w:t xml:space="preserve"> осуществляется министерством на основании анализа отчетности, представленной органом местного самоуправления.</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83"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26.02.2021 N 101-пп)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30. </w:t>
      </w:r>
      <w:proofErr w:type="gramStart"/>
      <w:r w:rsidRPr="002C1EED">
        <w:rPr>
          <w:rFonts w:ascii="Times New Roman" w:hAnsi="Times New Roman" w:cs="Times New Roman"/>
          <w:sz w:val="24"/>
          <w:szCs w:val="24"/>
        </w:rPr>
        <w:t>Контроль за</w:t>
      </w:r>
      <w:proofErr w:type="gramEnd"/>
      <w:r w:rsidRPr="002C1EED">
        <w:rPr>
          <w:rFonts w:ascii="Times New Roman" w:hAnsi="Times New Roman" w:cs="Times New Roman"/>
          <w:sz w:val="24"/>
          <w:szCs w:val="24"/>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31.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32. Финансовая ответственность муниципального образования за недостижение целевых значений показателей результата использования субсидии определяется в соответствии с общими </w:t>
      </w:r>
      <w:hyperlink r:id="rId184" w:history="1">
        <w:r w:rsidRPr="002C1EED">
          <w:rPr>
            <w:rFonts w:ascii="Times New Roman" w:hAnsi="Times New Roman" w:cs="Times New Roman"/>
            <w:sz w:val="24"/>
            <w:szCs w:val="24"/>
          </w:rPr>
          <w:t>правилами</w:t>
        </w:r>
      </w:hyperlink>
      <w:r w:rsidRPr="002C1EED">
        <w:rPr>
          <w:rFonts w:ascii="Times New Roman" w:hAnsi="Times New Roman" w:cs="Times New Roman"/>
          <w:sz w:val="24"/>
          <w:szCs w:val="24"/>
        </w:rPr>
        <w:t>.</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постановлений Правительства Архангельской области от 22.05.2020 </w:t>
      </w:r>
      <w:hyperlink r:id="rId185" w:history="1">
        <w:r w:rsidRPr="002C1EED">
          <w:rPr>
            <w:rFonts w:ascii="Times New Roman" w:hAnsi="Times New Roman" w:cs="Times New Roman"/>
            <w:sz w:val="24"/>
            <w:szCs w:val="24"/>
          </w:rPr>
          <w:t>N 272-пп</w:t>
        </w:r>
      </w:hyperlink>
      <w:r w:rsidRPr="002C1EED">
        <w:rPr>
          <w:rFonts w:ascii="Times New Roman" w:hAnsi="Times New Roman" w:cs="Times New Roman"/>
          <w:sz w:val="24"/>
          <w:szCs w:val="24"/>
        </w:rPr>
        <w:t xml:space="preserve">, от 26.02.2021 </w:t>
      </w:r>
      <w:hyperlink r:id="rId186" w:history="1">
        <w:r w:rsidRPr="002C1EED">
          <w:rPr>
            <w:rFonts w:ascii="Times New Roman" w:hAnsi="Times New Roman" w:cs="Times New Roman"/>
            <w:sz w:val="24"/>
            <w:szCs w:val="24"/>
          </w:rPr>
          <w:t>N 101-пп</w:t>
        </w:r>
      </w:hyperlink>
      <w:r w:rsidRPr="002C1EED">
        <w:rPr>
          <w:rFonts w:ascii="Times New Roman" w:hAnsi="Times New Roman" w:cs="Times New Roman"/>
          <w:sz w:val="24"/>
          <w:szCs w:val="24"/>
        </w:rPr>
        <w:t>)</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1"/>
        <w:rPr>
          <w:rFonts w:ascii="Times New Roman" w:hAnsi="Times New Roman" w:cs="Times New Roman"/>
          <w:sz w:val="24"/>
          <w:szCs w:val="24"/>
        </w:rPr>
      </w:pPr>
      <w:r w:rsidRPr="002C1EED">
        <w:rPr>
          <w:rFonts w:ascii="Times New Roman" w:hAnsi="Times New Roman" w:cs="Times New Roman"/>
          <w:sz w:val="24"/>
          <w:szCs w:val="24"/>
        </w:rPr>
        <w:t>Приложение N 1</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к Положению о порядке проведения конкурса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предоставление субсидий бюджетам муниципальных</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районов, муниципальных округов и городских</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округов Архангельской области на реализацию</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мероприятий по установке и обслуживанию</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 xml:space="preserve">систем видеонаблюдения </w:t>
      </w:r>
      <w:proofErr w:type="gramStart"/>
      <w:r w:rsidRPr="002C1EED">
        <w:rPr>
          <w:rFonts w:ascii="Times New Roman" w:hAnsi="Times New Roman" w:cs="Times New Roman"/>
          <w:sz w:val="24"/>
          <w:szCs w:val="24"/>
        </w:rPr>
        <w:t>в</w:t>
      </w:r>
      <w:proofErr w:type="gramEnd"/>
      <w:r w:rsidRPr="002C1EED">
        <w:rPr>
          <w:rFonts w:ascii="Times New Roman" w:hAnsi="Times New Roman" w:cs="Times New Roman"/>
          <w:sz w:val="24"/>
          <w:szCs w:val="24"/>
        </w:rPr>
        <w:t xml:space="preserve"> муниципальных</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 xml:space="preserve">образовательных </w:t>
      </w:r>
      <w:proofErr w:type="gramStart"/>
      <w:r w:rsidRPr="002C1EED">
        <w:rPr>
          <w:rFonts w:ascii="Times New Roman" w:hAnsi="Times New Roman" w:cs="Times New Roman"/>
          <w:sz w:val="24"/>
          <w:szCs w:val="24"/>
        </w:rPr>
        <w:t>организациях</w:t>
      </w:r>
      <w:proofErr w:type="gramEnd"/>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в Архангельской области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90" w:name="Par3900"/>
      <w:bookmarkEnd w:id="90"/>
      <w:r w:rsidRPr="002C1EED">
        <w:rPr>
          <w:rFonts w:ascii="Times New Roman" w:hAnsi="Times New Roman" w:cs="Times New Roman"/>
          <w:b/>
          <w:bCs/>
          <w:sz w:val="24"/>
          <w:szCs w:val="24"/>
        </w:rPr>
        <w:t>КРИТЕРИИ</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оценки заявок</w:t>
      </w: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921"/>
        <w:gridCol w:w="113"/>
      </w:tblGrid>
      <w:tr w:rsidR="00D52F42" w:rsidRPr="002C1EED">
        <w:tc>
          <w:tcPr>
            <w:tcW w:w="60" w:type="dxa"/>
            <w:shd w:val="clear" w:color="auto" w:fill="CED3F1"/>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Список изменяющих документов</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(в ред. </w:t>
            </w:r>
            <w:hyperlink r:id="rId187"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w:t>
            </w:r>
            <w:proofErr w:type="gramEnd"/>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26.02.2021 N 101-пп)</w:t>
            </w: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463"/>
        <w:gridCol w:w="1587"/>
        <w:gridCol w:w="964"/>
      </w:tblGrid>
      <w:tr w:rsidR="00D52F42" w:rsidRPr="002C1EED">
        <w:tc>
          <w:tcPr>
            <w:tcW w:w="646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Наименование критерия</w:t>
            </w:r>
          </w:p>
        </w:tc>
        <w:tc>
          <w:tcPr>
            <w:tcW w:w="15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Диапазон значений</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Оценка</w:t>
            </w:r>
          </w:p>
        </w:tc>
      </w:tr>
      <w:tr w:rsidR="00D52F42" w:rsidRPr="002C1EED">
        <w:tc>
          <w:tcPr>
            <w:tcW w:w="646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c>
          <w:tcPr>
            <w:tcW w:w="15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w:t>
            </w:r>
          </w:p>
        </w:tc>
      </w:tr>
      <w:tr w:rsidR="00D52F42" w:rsidRPr="002C1EED">
        <w:tc>
          <w:tcPr>
            <w:tcW w:w="6463" w:type="dxa"/>
            <w:vMerge w:val="restart"/>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 Доля муниципальных образовательных организаций муниципальных образований Архангельской области (далее - образовательная организация), имеющих системы видеонаблюдения, от общего количества образовательных организаций</w:t>
            </w:r>
          </w:p>
        </w:tc>
        <w:tc>
          <w:tcPr>
            <w:tcW w:w="15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55 процентов и выше</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r>
      <w:tr w:rsidR="00D52F42" w:rsidRPr="002C1EED">
        <w:tc>
          <w:tcPr>
            <w:tcW w:w="6463"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от 40 до 55 процентов</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r>
      <w:tr w:rsidR="00D52F42" w:rsidRPr="002C1EED">
        <w:tc>
          <w:tcPr>
            <w:tcW w:w="6463"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менее 40 процентов</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w:t>
            </w:r>
          </w:p>
        </w:tc>
      </w:tr>
      <w:tr w:rsidR="00D52F42" w:rsidRPr="002C1EED">
        <w:tc>
          <w:tcPr>
            <w:tcW w:w="6463" w:type="dxa"/>
            <w:vMerge w:val="restart"/>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 Наличие судебного решения или предписаний надзорных органов, предполагающих установку системы видеонаблюдения образовательных организаций</w:t>
            </w:r>
          </w:p>
        </w:tc>
        <w:tc>
          <w:tcPr>
            <w:tcW w:w="15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отсутствие</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0</w:t>
            </w:r>
          </w:p>
        </w:tc>
      </w:tr>
      <w:tr w:rsidR="00D52F42" w:rsidRPr="002C1EED">
        <w:tc>
          <w:tcPr>
            <w:tcW w:w="6463"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наличие</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r>
      <w:tr w:rsidR="00D52F42" w:rsidRPr="002C1EED">
        <w:tc>
          <w:tcPr>
            <w:tcW w:w="6463" w:type="dxa"/>
            <w:vMerge w:val="restart"/>
            <w:tcBorders>
              <w:top w:val="single" w:sz="4" w:space="0" w:color="auto"/>
              <w:left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lastRenderedPageBreak/>
              <w:t>3. Доля софинансирования мероприятия по установке системы видеонаблюдения образовательной организации, подтвержденная выпиской из решения представительного органа муниципального образования Архангельской области о местном бюджете или гарантийным письмом о предоставлении такой выписки</w:t>
            </w:r>
          </w:p>
        </w:tc>
        <w:tc>
          <w:tcPr>
            <w:tcW w:w="15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объем софинансирования за счет средств местного бюджета не позволяет снизить предельный уровень софинансирования из областного бюджета</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0</w:t>
            </w:r>
          </w:p>
        </w:tc>
      </w:tr>
      <w:tr w:rsidR="00D52F42" w:rsidRPr="002C1EED">
        <w:tc>
          <w:tcPr>
            <w:tcW w:w="6463" w:type="dxa"/>
            <w:vMerge/>
            <w:tcBorders>
              <w:top w:val="single" w:sz="4" w:space="0" w:color="auto"/>
              <w:left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объем софинансирования за счет средств местного бюджета позволяет снизить предельный уровень софинансирования из областного бюджета на 0,1 - 5%</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r>
      <w:tr w:rsidR="00D52F42" w:rsidRPr="002C1EED">
        <w:tc>
          <w:tcPr>
            <w:tcW w:w="6463" w:type="dxa"/>
            <w:vMerge/>
            <w:tcBorders>
              <w:top w:val="single" w:sz="4" w:space="0" w:color="auto"/>
              <w:left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объем софинансирования за счет средств местного бюджета позволяет снизить предельный уровень софинансирования из областного бюджета на 6 - 10%</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r>
      <w:tr w:rsidR="00D52F42" w:rsidRPr="002C1EED">
        <w:tc>
          <w:tcPr>
            <w:tcW w:w="6463" w:type="dxa"/>
            <w:vMerge/>
            <w:tcBorders>
              <w:top w:val="single" w:sz="4" w:space="0" w:color="auto"/>
              <w:left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587" w:type="dxa"/>
            <w:tcBorders>
              <w:top w:val="single" w:sz="4" w:space="0" w:color="auto"/>
              <w:left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объем софинансирования за счет </w:t>
            </w:r>
            <w:r w:rsidRPr="002C1EED">
              <w:rPr>
                <w:rFonts w:ascii="Times New Roman" w:hAnsi="Times New Roman" w:cs="Times New Roman"/>
                <w:sz w:val="24"/>
                <w:szCs w:val="24"/>
              </w:rPr>
              <w:lastRenderedPageBreak/>
              <w:t>средств местного бюджета позволяет снизить предельный уровень софинансирования из областного бюджета на 11% и более</w:t>
            </w:r>
          </w:p>
        </w:tc>
        <w:tc>
          <w:tcPr>
            <w:tcW w:w="964" w:type="dxa"/>
            <w:tcBorders>
              <w:top w:val="single" w:sz="4" w:space="0" w:color="auto"/>
              <w:left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lastRenderedPageBreak/>
              <w:t>3</w:t>
            </w:r>
          </w:p>
        </w:tc>
      </w:tr>
      <w:tr w:rsidR="00D52F42" w:rsidRPr="002C1EED">
        <w:tc>
          <w:tcPr>
            <w:tcW w:w="9014" w:type="dxa"/>
            <w:gridSpan w:val="3"/>
            <w:tcBorders>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lastRenderedPageBreak/>
              <w:t xml:space="preserve">(п. 3 в ред. </w:t>
            </w:r>
            <w:hyperlink r:id="rId188"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26.02.2021 N 101-пп)</w:t>
            </w:r>
          </w:p>
        </w:tc>
      </w:tr>
      <w:tr w:rsidR="00D52F42" w:rsidRPr="002C1EED">
        <w:tc>
          <w:tcPr>
            <w:tcW w:w="6463" w:type="dxa"/>
            <w:vMerge w:val="restart"/>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4. Количество обучающихся (воспитанников) в образовательной организации на начало учебного года</w:t>
            </w:r>
          </w:p>
        </w:tc>
        <w:tc>
          <w:tcPr>
            <w:tcW w:w="15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до 200 чел.</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r>
      <w:tr w:rsidR="00D52F42" w:rsidRPr="002C1EED">
        <w:tc>
          <w:tcPr>
            <w:tcW w:w="6463"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от 200 до 500 чел.</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r>
      <w:tr w:rsidR="00D52F42" w:rsidRPr="002C1EED">
        <w:tc>
          <w:tcPr>
            <w:tcW w:w="6463"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от 500 чел. и выше</w:t>
            </w:r>
          </w:p>
        </w:tc>
        <w:tc>
          <w:tcPr>
            <w:tcW w:w="964"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w:t>
            </w: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1"/>
        <w:rPr>
          <w:rFonts w:ascii="Times New Roman" w:hAnsi="Times New Roman" w:cs="Times New Roman"/>
          <w:sz w:val="24"/>
          <w:szCs w:val="24"/>
        </w:rPr>
      </w:pPr>
      <w:r w:rsidRPr="002C1EED">
        <w:rPr>
          <w:rFonts w:ascii="Times New Roman" w:hAnsi="Times New Roman" w:cs="Times New Roman"/>
          <w:sz w:val="24"/>
          <w:szCs w:val="24"/>
        </w:rPr>
        <w:t>Приложение N 2</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к Положению о порядке проведения конкурса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предоставление субсидий бюджетам муниципальных</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районов, муниципальных округов и городских</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округов Архангельской области на реализацию</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мероприятий по установке и обслуживанию</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 xml:space="preserve">систем видеонаблюдения </w:t>
      </w:r>
      <w:proofErr w:type="gramStart"/>
      <w:r w:rsidRPr="002C1EED">
        <w:rPr>
          <w:rFonts w:ascii="Times New Roman" w:hAnsi="Times New Roman" w:cs="Times New Roman"/>
          <w:sz w:val="24"/>
          <w:szCs w:val="24"/>
        </w:rPr>
        <w:t>в</w:t>
      </w:r>
      <w:proofErr w:type="gramEnd"/>
      <w:r w:rsidRPr="002C1EED">
        <w:rPr>
          <w:rFonts w:ascii="Times New Roman" w:hAnsi="Times New Roman" w:cs="Times New Roman"/>
          <w:sz w:val="24"/>
          <w:szCs w:val="24"/>
        </w:rPr>
        <w:t xml:space="preserve"> муниципальных</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 xml:space="preserve">образовательных </w:t>
      </w:r>
      <w:proofErr w:type="gramStart"/>
      <w:r w:rsidRPr="002C1EED">
        <w:rPr>
          <w:rFonts w:ascii="Times New Roman" w:hAnsi="Times New Roman" w:cs="Times New Roman"/>
          <w:sz w:val="24"/>
          <w:szCs w:val="24"/>
        </w:rPr>
        <w:t>организациях</w:t>
      </w:r>
      <w:proofErr w:type="gramEnd"/>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в Архангельской области</w:t>
      </w: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921"/>
        <w:gridCol w:w="113"/>
      </w:tblGrid>
      <w:tr w:rsidR="00D52F42" w:rsidRPr="002C1EED">
        <w:tc>
          <w:tcPr>
            <w:tcW w:w="60" w:type="dxa"/>
            <w:shd w:val="clear" w:color="auto" w:fill="CED3F1"/>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Список изменяющих документов</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(в ред. </w:t>
            </w:r>
            <w:hyperlink r:id="rId189"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w:t>
            </w:r>
            <w:proofErr w:type="gramEnd"/>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26.02.2021 N 101-пп)</w:t>
            </w: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(форма)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91" w:name="Par3961"/>
      <w:bookmarkEnd w:id="91"/>
      <w:r w:rsidRPr="002C1EED">
        <w:rPr>
          <w:rFonts w:ascii="Times New Roman" w:hAnsi="Times New Roman" w:cs="Times New Roman"/>
          <w:b/>
          <w:bCs/>
          <w:sz w:val="24"/>
          <w:szCs w:val="24"/>
        </w:rPr>
        <w:t>РЕЕСТР ЗАЯВОК</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31"/>
        <w:gridCol w:w="4139"/>
        <w:gridCol w:w="1587"/>
      </w:tblGrid>
      <w:tr w:rsidR="00D52F42" w:rsidRPr="002C1EED">
        <w:tc>
          <w:tcPr>
            <w:tcW w:w="3231"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Наименование муниципального образования </w:t>
            </w:r>
            <w:r w:rsidRPr="002C1EED">
              <w:rPr>
                <w:rFonts w:ascii="Times New Roman" w:hAnsi="Times New Roman" w:cs="Times New Roman"/>
                <w:sz w:val="24"/>
                <w:szCs w:val="24"/>
              </w:rPr>
              <w:lastRenderedPageBreak/>
              <w:t>Архангельской области</w:t>
            </w:r>
          </w:p>
        </w:tc>
        <w:tc>
          <w:tcPr>
            <w:tcW w:w="413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lastRenderedPageBreak/>
              <w:t xml:space="preserve">Наименование муниципальной образовательной организации </w:t>
            </w:r>
            <w:r w:rsidRPr="002C1EED">
              <w:rPr>
                <w:rFonts w:ascii="Times New Roman" w:hAnsi="Times New Roman" w:cs="Times New Roman"/>
                <w:sz w:val="24"/>
                <w:szCs w:val="24"/>
              </w:rPr>
              <w:lastRenderedPageBreak/>
              <w:t>муниципального образования Архангельской области, где планируется установка системы видеонаблюдения</w:t>
            </w:r>
          </w:p>
        </w:tc>
        <w:tc>
          <w:tcPr>
            <w:tcW w:w="15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lastRenderedPageBreak/>
              <w:t>Сумма заявки (рублей)</w:t>
            </w:r>
          </w:p>
        </w:tc>
      </w:tr>
      <w:tr w:rsidR="00D52F42" w:rsidRPr="002C1EED">
        <w:tc>
          <w:tcPr>
            <w:tcW w:w="3231"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lastRenderedPageBreak/>
              <w:t>1.</w:t>
            </w:r>
          </w:p>
        </w:tc>
        <w:tc>
          <w:tcPr>
            <w:tcW w:w="413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3231"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w:t>
            </w:r>
          </w:p>
        </w:tc>
        <w:tc>
          <w:tcPr>
            <w:tcW w:w="413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1"/>
        <w:rPr>
          <w:rFonts w:ascii="Times New Roman" w:hAnsi="Times New Roman" w:cs="Times New Roman"/>
          <w:sz w:val="24"/>
          <w:szCs w:val="24"/>
        </w:rPr>
      </w:pPr>
      <w:r w:rsidRPr="002C1EED">
        <w:rPr>
          <w:rFonts w:ascii="Times New Roman" w:hAnsi="Times New Roman" w:cs="Times New Roman"/>
          <w:sz w:val="24"/>
          <w:szCs w:val="24"/>
        </w:rPr>
        <w:t>Приложение N 3</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к Положению о порядке проведения конкурса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предоставление субсидий бюджетам муниципальных</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районов, муниципальных округов и городских</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округов Архангельской области на реализацию</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мероприятий по установке и обслуживанию</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 xml:space="preserve">систем видеонаблюдения </w:t>
      </w:r>
      <w:proofErr w:type="gramStart"/>
      <w:r w:rsidRPr="002C1EED">
        <w:rPr>
          <w:rFonts w:ascii="Times New Roman" w:hAnsi="Times New Roman" w:cs="Times New Roman"/>
          <w:sz w:val="24"/>
          <w:szCs w:val="24"/>
        </w:rPr>
        <w:t>в</w:t>
      </w:r>
      <w:proofErr w:type="gramEnd"/>
      <w:r w:rsidRPr="002C1EED">
        <w:rPr>
          <w:rFonts w:ascii="Times New Roman" w:hAnsi="Times New Roman" w:cs="Times New Roman"/>
          <w:sz w:val="24"/>
          <w:szCs w:val="24"/>
        </w:rPr>
        <w:t xml:space="preserve"> муниципальных</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 xml:space="preserve">образовательных </w:t>
      </w:r>
      <w:proofErr w:type="gramStart"/>
      <w:r w:rsidRPr="002C1EED">
        <w:rPr>
          <w:rFonts w:ascii="Times New Roman" w:hAnsi="Times New Roman" w:cs="Times New Roman"/>
          <w:sz w:val="24"/>
          <w:szCs w:val="24"/>
        </w:rPr>
        <w:t>организациях</w:t>
      </w:r>
      <w:proofErr w:type="gramEnd"/>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в Архангельской области</w:t>
      </w: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921"/>
        <w:gridCol w:w="113"/>
      </w:tblGrid>
      <w:tr w:rsidR="00D52F42" w:rsidRPr="002C1EED">
        <w:tc>
          <w:tcPr>
            <w:tcW w:w="60" w:type="dxa"/>
            <w:shd w:val="clear" w:color="auto" w:fill="CED3F1"/>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Список изменяющих документов</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(в ред. </w:t>
            </w:r>
            <w:hyperlink r:id="rId190"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w:t>
            </w:r>
            <w:proofErr w:type="gramEnd"/>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26.02.2021 N 101-пп)</w:t>
            </w: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(форма)</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bookmarkStart w:id="92" w:name="Par3992"/>
      <w:bookmarkEnd w:id="92"/>
      <w:r w:rsidRPr="002C1EED">
        <w:rPr>
          <w:rFonts w:ascii="Times New Roman" w:hAnsi="Times New Roman" w:cs="Times New Roman"/>
          <w:sz w:val="24"/>
          <w:szCs w:val="24"/>
        </w:rPr>
        <w:t xml:space="preserve">                                   ЛИСТ</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оценки заявок</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85"/>
        <w:gridCol w:w="819"/>
        <w:gridCol w:w="819"/>
        <w:gridCol w:w="819"/>
        <w:gridCol w:w="820"/>
        <w:gridCol w:w="2041"/>
      </w:tblGrid>
      <w:tr w:rsidR="00D52F42" w:rsidRPr="002C1EED">
        <w:tc>
          <w:tcPr>
            <w:tcW w:w="3685" w:type="dxa"/>
            <w:vMerge w:val="restart"/>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Наименование муниципального образования Архангельской области</w:t>
            </w:r>
          </w:p>
        </w:tc>
        <w:tc>
          <w:tcPr>
            <w:tcW w:w="3277" w:type="dxa"/>
            <w:gridSpan w:val="4"/>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Номер критерия</w:t>
            </w:r>
          </w:p>
        </w:tc>
        <w:tc>
          <w:tcPr>
            <w:tcW w:w="2041"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Итого</w:t>
            </w:r>
          </w:p>
        </w:tc>
      </w:tr>
      <w:tr w:rsidR="00D52F42" w:rsidRPr="002C1EED">
        <w:tc>
          <w:tcPr>
            <w:tcW w:w="3685"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c>
          <w:tcPr>
            <w:tcW w:w="81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c>
          <w:tcPr>
            <w:tcW w:w="81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w:t>
            </w:r>
          </w:p>
        </w:tc>
        <w:tc>
          <w:tcPr>
            <w:tcW w:w="82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4</w:t>
            </w:r>
          </w:p>
        </w:tc>
        <w:tc>
          <w:tcPr>
            <w:tcW w:w="2041"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368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1.</w:t>
            </w:r>
          </w:p>
        </w:tc>
        <w:tc>
          <w:tcPr>
            <w:tcW w:w="81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368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2.</w:t>
            </w:r>
          </w:p>
        </w:tc>
        <w:tc>
          <w:tcPr>
            <w:tcW w:w="81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__________________________       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(подпись)                       (расшифровка подписи)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(дата)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0"/>
        <w:rPr>
          <w:rFonts w:ascii="Times New Roman" w:hAnsi="Times New Roman" w:cs="Times New Roman"/>
          <w:sz w:val="24"/>
          <w:szCs w:val="24"/>
        </w:rPr>
      </w:pPr>
      <w:r w:rsidRPr="002C1EED">
        <w:rPr>
          <w:rFonts w:ascii="Times New Roman" w:hAnsi="Times New Roman" w:cs="Times New Roman"/>
          <w:sz w:val="24"/>
          <w:szCs w:val="24"/>
        </w:rPr>
        <w:t>Утверждено</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постановлением Правительства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от 11.10.2013 N 478-пп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93" w:name="Par4030"/>
      <w:bookmarkEnd w:id="93"/>
      <w:r w:rsidRPr="002C1EED">
        <w:rPr>
          <w:rFonts w:ascii="Times New Roman" w:hAnsi="Times New Roman" w:cs="Times New Roman"/>
          <w:b/>
          <w:bCs/>
          <w:sz w:val="24"/>
          <w:szCs w:val="24"/>
        </w:rPr>
        <w:t>ПОЛОЖЕНИЕ</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 ПОРЯДКЕ И УСЛОВИЯХ ПРОВЕДЕНИЯ КОНКУРСА "</w:t>
      </w:r>
      <w:proofErr w:type="gramStart"/>
      <w:r w:rsidRPr="002C1EED">
        <w:rPr>
          <w:rFonts w:ascii="Times New Roman" w:hAnsi="Times New Roman" w:cs="Times New Roman"/>
          <w:b/>
          <w:bCs/>
          <w:sz w:val="24"/>
          <w:szCs w:val="24"/>
        </w:rPr>
        <w:t>ЛУЧШИЙ</w:t>
      </w:r>
      <w:proofErr w:type="gramEnd"/>
      <w:r w:rsidRPr="002C1EED">
        <w:rPr>
          <w:rFonts w:ascii="Times New Roman" w:hAnsi="Times New Roman" w:cs="Times New Roman"/>
          <w:b/>
          <w:bCs/>
          <w:sz w:val="24"/>
          <w:szCs w:val="24"/>
        </w:rPr>
        <w:t xml:space="preserve"> НАРОДНЫЙ</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ДРУЖИННИК" В АРХАНГЕЛЬСКОЙ ОБЛАСТИ</w:t>
      </w: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921"/>
        <w:gridCol w:w="113"/>
      </w:tblGrid>
      <w:tr w:rsidR="00D52F42" w:rsidRPr="002C1EED">
        <w:tc>
          <w:tcPr>
            <w:tcW w:w="60" w:type="dxa"/>
            <w:shd w:val="clear" w:color="auto" w:fill="CED3F1"/>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Список изменяющих документов</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(в ред. </w:t>
            </w:r>
            <w:hyperlink r:id="rId191"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w:t>
            </w:r>
            <w:proofErr w:type="gramEnd"/>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27.10.2021 N 604-пп)</w:t>
            </w: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 Общие положения</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 </w:t>
      </w:r>
      <w:proofErr w:type="gramStart"/>
      <w:r w:rsidRPr="002C1EED">
        <w:rPr>
          <w:rFonts w:ascii="Times New Roman" w:hAnsi="Times New Roman" w:cs="Times New Roman"/>
          <w:sz w:val="24"/>
          <w:szCs w:val="24"/>
        </w:rPr>
        <w:t>Настоящее Положение, разработанное в соответствии с подпрограммой N 2 "Профилактика преступлений и иных правонарушений в Архангельской области"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 октября 2013 года N 478-пп, устанавливает порядок организации и условия проведения конкурса "Лучший</w:t>
      </w:r>
      <w:proofErr w:type="gramEnd"/>
      <w:r w:rsidRPr="002C1EED">
        <w:rPr>
          <w:rFonts w:ascii="Times New Roman" w:hAnsi="Times New Roman" w:cs="Times New Roman"/>
          <w:sz w:val="24"/>
          <w:szCs w:val="24"/>
        </w:rPr>
        <w:t xml:space="preserve"> народный дружинник" в Архангельской области (далее - конкурс).</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В настоящем Положении используются понятия в значениях, предусмотренных Федеральным </w:t>
      </w:r>
      <w:hyperlink r:id="rId192" w:history="1">
        <w:r w:rsidRPr="002C1EED">
          <w:rPr>
            <w:rFonts w:ascii="Times New Roman" w:hAnsi="Times New Roman" w:cs="Times New Roman"/>
            <w:sz w:val="24"/>
            <w:szCs w:val="24"/>
          </w:rPr>
          <w:t>законом</w:t>
        </w:r>
      </w:hyperlink>
      <w:r w:rsidRPr="002C1EED">
        <w:rPr>
          <w:rFonts w:ascii="Times New Roman" w:hAnsi="Times New Roman" w:cs="Times New Roman"/>
          <w:sz w:val="24"/>
          <w:szCs w:val="24"/>
        </w:rPr>
        <w:t xml:space="preserve"> от 2 апреля 2014 года N 44-ФЗ "Об участии граждан в охране общественного порядка".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Конкурс проводится в целях:</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стимулирования заинтересованности народных дружинников в совершенствовании знаний, умений и навыков, позволяющих выполнять функции по оказанию содействия органам внутренних дел (полиции) и иным правоохранительным органам в охране общественного порядка, участию в предупреждении и пресечении правонарушений, участию в охране общественного порядка в случаях возникновения чрезвычайных ситуаций, распространению правовых знаний, разъяснению норм поведения в общественных местах;</w:t>
      </w:r>
      <w:proofErr w:type="gramEnd"/>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выявления, изучения, обобщения и распространения передового опыта в организации деятельности народных дружин;</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выявления и поощрения народных дружинников, добившихся наиболее значительных результатов при решении задач, стоящих перед народными дружинами.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3. Организатором конкурса является администрация Губернатора Архангельской области и Правительства Архангельской области в лице отдела взаимодействия с федеральными органами государственной власти департамента специальных программ (далее - администрация Губернатора и Правительства).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Главным распорядителем средств областного бюджета, предусмотренных на поощрение народных дружинников, признанных победителями конкурса, является администрация Губернатора и Правительства.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4. Участниками конкурса являются члены народных дружин, созданных на территории Архангельской области в соответствии с Федеральным </w:t>
      </w:r>
      <w:hyperlink r:id="rId193" w:history="1">
        <w:r w:rsidRPr="002C1EED">
          <w:rPr>
            <w:rFonts w:ascii="Times New Roman" w:hAnsi="Times New Roman" w:cs="Times New Roman"/>
            <w:sz w:val="24"/>
            <w:szCs w:val="24"/>
          </w:rPr>
          <w:t>законом</w:t>
        </w:r>
      </w:hyperlink>
      <w:r w:rsidRPr="002C1EED">
        <w:rPr>
          <w:rFonts w:ascii="Times New Roman" w:hAnsi="Times New Roman" w:cs="Times New Roman"/>
          <w:sz w:val="24"/>
          <w:szCs w:val="24"/>
        </w:rPr>
        <w:t xml:space="preserve"> от 19 мая 1995 года N 82-ФЗ "Об общественных объединениях" с учетом положений Федерального </w:t>
      </w:r>
      <w:hyperlink r:id="rId194" w:history="1">
        <w:r w:rsidRPr="002C1EED">
          <w:rPr>
            <w:rFonts w:ascii="Times New Roman" w:hAnsi="Times New Roman" w:cs="Times New Roman"/>
            <w:sz w:val="24"/>
            <w:szCs w:val="24"/>
          </w:rPr>
          <w:t>закона</w:t>
        </w:r>
      </w:hyperlink>
      <w:r w:rsidRPr="002C1EED">
        <w:rPr>
          <w:rFonts w:ascii="Times New Roman" w:hAnsi="Times New Roman" w:cs="Times New Roman"/>
          <w:sz w:val="24"/>
          <w:szCs w:val="24"/>
        </w:rPr>
        <w:t xml:space="preserve"> от 2 апреля 2014 года N 44-ФЗ "Об участии граждан в охране общественного порядка" (далее - участники).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II. Порядок организации и условия проведения конкурса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5. Конкурс проводится в два этапа ежегодно, до 10 ноября текущего года: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первый этап конкурса проводится органами местного самоуправления муниципальных образований Архангельской области (далее соответственно - органы местного самоуправления, муниципальные образования) среди членов народных дружин, созданных на территории соответствующего муниципального образования;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второй этап конкурса проводится среди победителей первого этапа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6. Первый этап конкурса проводится до 1 сентября текущего года.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Информация о проведении конкурса размещается на официальном сайте муниципального образования в информационно-телекоммуникационной сети "Интернет" после получения информационного письма от администрации Губернатора и Правительства о проведении конкурса. Указанные информационные письма направляются в органы местного самоуправления не позднее 1 июня текущего года.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Информация о сроках и месте приема документов для участия в первом этапе конкурса, сроках и порядке подведения итогов первого этапа конкурса определяется органами местного самоуправления и размещается в составе информации о проведении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7. Для проведения первого этапа конкурса органы местного самоуправления образуют конкурсные комиссии по проведению первого этапа конкурса "Лучший народный дружинник" в Архангельской области (далее - муниципальная конкурсная комиссия). Состав муниципальной конкурсной комиссии утверждается распоряжением администрации муниципального образования.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состав муниципальной конкурсной комиссии включаются представители органов местного самоуправления и по согласованию представители органов внутренних дел (полиции), иных правоохранительных органов, общественных объединений.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94" w:name="Par4059"/>
      <w:bookmarkEnd w:id="94"/>
      <w:r w:rsidRPr="002C1EED">
        <w:rPr>
          <w:rFonts w:ascii="Times New Roman" w:hAnsi="Times New Roman" w:cs="Times New Roman"/>
          <w:sz w:val="24"/>
          <w:szCs w:val="24"/>
        </w:rPr>
        <w:t>Состав муниципальной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Для целей настоящего Положения под конфликтом интересов понимается ситуация, при которой личная заинтересованность (прямая или косвенная) члена муниципальной конкурсной </w:t>
      </w:r>
      <w:r w:rsidRPr="002C1EED">
        <w:rPr>
          <w:rFonts w:ascii="Times New Roman" w:hAnsi="Times New Roman" w:cs="Times New Roman"/>
          <w:sz w:val="24"/>
          <w:szCs w:val="24"/>
        </w:rPr>
        <w:lastRenderedPageBreak/>
        <w:t>комиссии влияет или может повлиять на надлежащее, объективное и беспристрастное осуществление им полномочий члена муниципальной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В случае возникновения у члена муниципальной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муниципальной конкурсной комиссии, связанного с осуществлением им своих полномочий, член муниципальной конкурсной комиссии обязан в кратчайшие сроки проинформировать об этом в письменной форме председателя муниципальной конкурсной комиссии.</w:t>
      </w:r>
      <w:proofErr w:type="gramEnd"/>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95" w:name="Par4062"/>
      <w:bookmarkEnd w:id="95"/>
      <w:r w:rsidRPr="002C1EED">
        <w:rPr>
          <w:rFonts w:ascii="Times New Roman" w:hAnsi="Times New Roman" w:cs="Times New Roman"/>
          <w:sz w:val="24"/>
          <w:szCs w:val="24"/>
        </w:rPr>
        <w:t>Председатель муниципальной конкурсной комиссии, которому стало известно о возникновении у члена муниципальной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муниципальной конкурсной комиссии, являющегося стороной конфликта интересов, из состава муниципальной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96" w:name="Par4063"/>
      <w:bookmarkEnd w:id="96"/>
      <w:r w:rsidRPr="002C1EED">
        <w:rPr>
          <w:rFonts w:ascii="Times New Roman" w:hAnsi="Times New Roman" w:cs="Times New Roman"/>
          <w:sz w:val="24"/>
          <w:szCs w:val="24"/>
        </w:rPr>
        <w:t>8. Для участия в первом этапе конкурса участники представляют в муниципальную конкурсную комиссию на бумажном носителе следующие документы: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 </w:t>
      </w:r>
      <w:hyperlink w:anchor="Par4128" w:history="1">
        <w:r w:rsidRPr="002C1EED">
          <w:rPr>
            <w:rFonts w:ascii="Times New Roman" w:hAnsi="Times New Roman" w:cs="Times New Roman"/>
            <w:sz w:val="24"/>
            <w:szCs w:val="24"/>
          </w:rPr>
          <w:t>анкета</w:t>
        </w:r>
      </w:hyperlink>
      <w:r w:rsidRPr="002C1EED">
        <w:rPr>
          <w:rFonts w:ascii="Times New Roman" w:hAnsi="Times New Roman" w:cs="Times New Roman"/>
          <w:sz w:val="24"/>
          <w:szCs w:val="24"/>
        </w:rPr>
        <w:t xml:space="preserve"> участника по форме согласно приложению N 1 к настоящему Положению;</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 </w:t>
      </w:r>
      <w:hyperlink w:anchor="Par4214" w:history="1">
        <w:r w:rsidRPr="002C1EED">
          <w:rPr>
            <w:rFonts w:ascii="Times New Roman" w:hAnsi="Times New Roman" w:cs="Times New Roman"/>
            <w:sz w:val="24"/>
            <w:szCs w:val="24"/>
          </w:rPr>
          <w:t>представление</w:t>
        </w:r>
      </w:hyperlink>
      <w:r w:rsidRPr="002C1EED">
        <w:rPr>
          <w:rFonts w:ascii="Times New Roman" w:hAnsi="Times New Roman" w:cs="Times New Roman"/>
          <w:sz w:val="24"/>
          <w:szCs w:val="24"/>
        </w:rPr>
        <w:t xml:space="preserve"> командира народной дружины на участника с приложением оценочного листа по результатам деятельности участника за первое полугодие текущего года и второе полугодие предшествующего года по форме согласно приложению N 2 к настоящему Положению.</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качестве дополнительной информации участниками могут быть представлены: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фото- и видеоматериалы о деятельности участника, размещенные в средствах массовой информации;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отзывы граждан, организаций и должностных лиц о деятельности участника, поступившие в органы внутренних дел (полицию), иные правоохранительные органы за первое полугодие текущего года и второе полугодие предшествующего года;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презентации, иллюстративные материалы, освещающие деятельность участника;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дипломы, благодарности, почетные грамоты, выданные федеральными органами государственной власти, органами государственной власти Архангельской области, органами местного самоуправления участнику за осуществление деятельности по охране общественного порядка.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9. Муниципальная конкурсная комиссия на заседании осуществляет рассмотрение документов, представленных в соответствии с </w:t>
      </w:r>
      <w:hyperlink w:anchor="Par4063" w:history="1">
        <w:r w:rsidRPr="002C1EED">
          <w:rPr>
            <w:rFonts w:ascii="Times New Roman" w:hAnsi="Times New Roman" w:cs="Times New Roman"/>
            <w:sz w:val="24"/>
            <w:szCs w:val="24"/>
          </w:rPr>
          <w:t>пунктом 8</w:t>
        </w:r>
      </w:hyperlink>
      <w:r w:rsidRPr="002C1EED">
        <w:rPr>
          <w:rFonts w:ascii="Times New Roman" w:hAnsi="Times New Roman" w:cs="Times New Roman"/>
          <w:sz w:val="24"/>
          <w:szCs w:val="24"/>
        </w:rPr>
        <w:t xml:space="preserve"> настоящего Положения, оценивает достижения участников, заполняя </w:t>
      </w:r>
      <w:hyperlink w:anchor="Par4282" w:history="1">
        <w:r w:rsidRPr="002C1EED">
          <w:rPr>
            <w:rFonts w:ascii="Times New Roman" w:hAnsi="Times New Roman" w:cs="Times New Roman"/>
            <w:sz w:val="24"/>
            <w:szCs w:val="24"/>
          </w:rPr>
          <w:t>лист</w:t>
        </w:r>
      </w:hyperlink>
      <w:r w:rsidRPr="002C1EED">
        <w:rPr>
          <w:rFonts w:ascii="Times New Roman" w:hAnsi="Times New Roman" w:cs="Times New Roman"/>
          <w:sz w:val="24"/>
          <w:szCs w:val="24"/>
        </w:rPr>
        <w:t xml:space="preserve"> оценки на каждого из них по форме согласно </w:t>
      </w:r>
      <w:hyperlink w:anchor="Par4282" w:history="1">
        <w:r w:rsidRPr="002C1EED">
          <w:rPr>
            <w:rFonts w:ascii="Times New Roman" w:hAnsi="Times New Roman" w:cs="Times New Roman"/>
            <w:sz w:val="24"/>
            <w:szCs w:val="24"/>
          </w:rPr>
          <w:t>приложению N 3</w:t>
        </w:r>
      </w:hyperlink>
      <w:r w:rsidRPr="002C1EED">
        <w:rPr>
          <w:rFonts w:ascii="Times New Roman" w:hAnsi="Times New Roman" w:cs="Times New Roman"/>
          <w:sz w:val="24"/>
          <w:szCs w:val="24"/>
        </w:rPr>
        <w:t xml:space="preserve"> к настоящему Положению, и определяет итоговую сумму баллов участников.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Победителями первого этапа конкурса признаются участники, набравшие наибольшую сумму баллов среди иных участников конкурса, являющихся членами той же народной дружины. От каждой из народных дружин, члены которой являются участниками, определяется не более одного победителя. В случае если участник конкурса является единственным членом народной дружины, представившим документы для участия в конкурсе, - он признается победителем.</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Заседание муниципальной конкурсной комиссии считается правомочным, если на нем присутствует не менее половины его членов. Члены конкурсной комиссии участвуют в заседаниях лично.</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случае равенства баллов победитель определяется путем голосования членов муниципальной конкурсной комиссии. В случае равенства голосов решающим считается голос председателя муниципальной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Решение об итогах первого этапа конкурса оформляется протоколом заседания муниципальной конкурсной комиссии и подписывается председателем, секретарем и членами муниципальной конкурсной комиссии, принявшими участие в ее заседании.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10. Второй этап конкурса проводится до 10 ноября текущего года.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случае если по итогам первого этапа победителями признаны менее 10 участников, администрация Губернатора и Правительства продлевает первый этап конкурса на 20 календарных дней в порядке, определенном настоящим Положением.</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(абзац введен </w:t>
      </w:r>
      <w:hyperlink r:id="rId195" w:history="1">
        <w:r w:rsidRPr="002C1EED">
          <w:rPr>
            <w:rFonts w:ascii="Times New Roman" w:hAnsi="Times New Roman" w:cs="Times New Roman"/>
            <w:sz w:val="24"/>
            <w:szCs w:val="24"/>
          </w:rPr>
          <w:t>постановлением</w:t>
        </w:r>
      </w:hyperlink>
      <w:r w:rsidRPr="002C1EED">
        <w:rPr>
          <w:rFonts w:ascii="Times New Roman" w:hAnsi="Times New Roman" w:cs="Times New Roman"/>
          <w:sz w:val="24"/>
          <w:szCs w:val="24"/>
        </w:rPr>
        <w:t xml:space="preserve"> Правительства Архангельской области от 27.10.2021 N 604-пп)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Для проведения второго этапа конкурса администрацией Губернатора и Правительства создается конкурсная комиссия по проведению второго этапа конкурса (далее - областная конкурсная комиссия). Состав областной конкурсной комиссии утверждается распоряжением администрации Губернатора и Правительства.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состав областной конкурсной комиссии включаются по согласованию представители органов государственной власти Архангельской области, органов внутренних дел (полиции), иных правоохранительных органов, общественных объединений.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Комиссия формируется с учетом требований, предусмотренных </w:t>
      </w:r>
      <w:hyperlink w:anchor="Par4059" w:history="1">
        <w:r w:rsidRPr="002C1EED">
          <w:rPr>
            <w:rFonts w:ascii="Times New Roman" w:hAnsi="Times New Roman" w:cs="Times New Roman"/>
            <w:sz w:val="24"/>
            <w:szCs w:val="24"/>
          </w:rPr>
          <w:t>абзацами третьим</w:t>
        </w:r>
      </w:hyperlink>
      <w:r w:rsidRPr="002C1EED">
        <w:rPr>
          <w:rFonts w:ascii="Times New Roman" w:hAnsi="Times New Roman" w:cs="Times New Roman"/>
          <w:sz w:val="24"/>
          <w:szCs w:val="24"/>
        </w:rPr>
        <w:t xml:space="preserve"> - </w:t>
      </w:r>
      <w:hyperlink w:anchor="Par4062" w:history="1">
        <w:r w:rsidRPr="002C1EED">
          <w:rPr>
            <w:rFonts w:ascii="Times New Roman" w:hAnsi="Times New Roman" w:cs="Times New Roman"/>
            <w:sz w:val="24"/>
            <w:szCs w:val="24"/>
          </w:rPr>
          <w:t>шестым пункта 7</w:t>
        </w:r>
      </w:hyperlink>
      <w:r w:rsidRPr="002C1EED">
        <w:rPr>
          <w:rFonts w:ascii="Times New Roman" w:hAnsi="Times New Roman" w:cs="Times New Roman"/>
          <w:sz w:val="24"/>
          <w:szCs w:val="24"/>
        </w:rPr>
        <w:t xml:space="preserve"> настоящего Положения.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97" w:name="Par4082"/>
      <w:bookmarkEnd w:id="97"/>
      <w:r w:rsidRPr="002C1EED">
        <w:rPr>
          <w:rFonts w:ascii="Times New Roman" w:hAnsi="Times New Roman" w:cs="Times New Roman"/>
          <w:sz w:val="24"/>
          <w:szCs w:val="24"/>
        </w:rPr>
        <w:t xml:space="preserve">11. </w:t>
      </w:r>
      <w:proofErr w:type="gramStart"/>
      <w:r w:rsidRPr="002C1EED">
        <w:rPr>
          <w:rFonts w:ascii="Times New Roman" w:hAnsi="Times New Roman" w:cs="Times New Roman"/>
          <w:sz w:val="24"/>
          <w:szCs w:val="24"/>
        </w:rPr>
        <w:t xml:space="preserve">Для участия во втором этапе конкурса муниципальные конкурсные комиссии в срок до 1 октября текущего года представляют в областную конкурсную комиссию по адресу: 163004, г. Архангельск, просп. Троицкий, д. 49, </w:t>
      </w:r>
      <w:proofErr w:type="spellStart"/>
      <w:r w:rsidRPr="002C1EED">
        <w:rPr>
          <w:rFonts w:ascii="Times New Roman" w:hAnsi="Times New Roman" w:cs="Times New Roman"/>
          <w:sz w:val="24"/>
          <w:szCs w:val="24"/>
        </w:rPr>
        <w:t>каб</w:t>
      </w:r>
      <w:proofErr w:type="spellEnd"/>
      <w:r w:rsidRPr="002C1EED">
        <w:rPr>
          <w:rFonts w:ascii="Times New Roman" w:hAnsi="Times New Roman" w:cs="Times New Roman"/>
          <w:sz w:val="24"/>
          <w:szCs w:val="24"/>
        </w:rPr>
        <w:t xml:space="preserve">. 309, на бумажном носителе документы победителей первого этапа конкурса, представленные ими в соответствии с </w:t>
      </w:r>
      <w:hyperlink w:anchor="Par4063" w:history="1">
        <w:r w:rsidRPr="002C1EED">
          <w:rPr>
            <w:rFonts w:ascii="Times New Roman" w:hAnsi="Times New Roman" w:cs="Times New Roman"/>
            <w:sz w:val="24"/>
            <w:szCs w:val="24"/>
          </w:rPr>
          <w:t>пунктом 8</w:t>
        </w:r>
      </w:hyperlink>
      <w:r w:rsidRPr="002C1EED">
        <w:rPr>
          <w:rFonts w:ascii="Times New Roman" w:hAnsi="Times New Roman" w:cs="Times New Roman"/>
          <w:sz w:val="24"/>
          <w:szCs w:val="24"/>
        </w:rPr>
        <w:t xml:space="preserve"> настоящего Положения, а также протоколы заседаний муниципальных конкурсных комиссий, где определены победители первого</w:t>
      </w:r>
      <w:proofErr w:type="gramEnd"/>
      <w:r w:rsidRPr="002C1EED">
        <w:rPr>
          <w:rFonts w:ascii="Times New Roman" w:hAnsi="Times New Roman" w:cs="Times New Roman"/>
          <w:sz w:val="24"/>
          <w:szCs w:val="24"/>
        </w:rPr>
        <w:t xml:space="preserve"> этапа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Документы, представленные после 1 октября текущего года, не подлежат рассмотрению на заседании областной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12. Областная конкурсная комиссия на заседании осуществляет рассмотрение документов, представленных в соответствии с </w:t>
      </w:r>
      <w:hyperlink w:anchor="Par4082" w:history="1">
        <w:r w:rsidRPr="002C1EED">
          <w:rPr>
            <w:rFonts w:ascii="Times New Roman" w:hAnsi="Times New Roman" w:cs="Times New Roman"/>
            <w:sz w:val="24"/>
            <w:szCs w:val="24"/>
          </w:rPr>
          <w:t>пунктом 11</w:t>
        </w:r>
      </w:hyperlink>
      <w:r w:rsidRPr="002C1EED">
        <w:rPr>
          <w:rFonts w:ascii="Times New Roman" w:hAnsi="Times New Roman" w:cs="Times New Roman"/>
          <w:sz w:val="24"/>
          <w:szCs w:val="24"/>
        </w:rPr>
        <w:t xml:space="preserve"> настоящего Положения, сопоставляя итоговую сумму баллов победителей первого этапа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Победителями конкурса признаются участники, занявшие первое, второе и третье места по сумме баллов среди всех участников второго этапа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Победителем конкурса признается народный дружинник, набравший наибольшую сумму баллов. Второе и третье места присуждаются народным дружинникам, имеющим второй и третий результат по сумме набранных баллов.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Заседание конкурсной комиссии считается правомочным, если на нем присутствует не менее половины его членов. Члены конкурсной комиссии участвуют в заседаниях лично.</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В случае равенства баллов победитель определяется путем голосования членов конкурсной комиссии. В случае равенства голосов решающим считается голос председателя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Итоги конкурса оформляются протоколом заседания областной конкурсной комиссии, который подписывается председателем, секретарем и членами областной конкурсной комиссии, принявшими участие в ее заседании.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13. Администрация Губернатора и Правительства в течение семи рабочих дней со дня подписания протокола заседания областной конкурсной комиссии утверждает распоряжение об итогах конкурса, размещает его на официальном сайте Правительства Архангельской области в информационно-телекоммуникационной сети "Интернет".</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III. Порядок предоставления поощрения народным дружинникам,</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proofErr w:type="gramStart"/>
      <w:r w:rsidRPr="002C1EED">
        <w:rPr>
          <w:rFonts w:ascii="Times New Roman" w:hAnsi="Times New Roman" w:cs="Times New Roman"/>
          <w:b/>
          <w:bCs/>
          <w:sz w:val="24"/>
          <w:szCs w:val="24"/>
        </w:rPr>
        <w:t>признанным победителями конкурса</w:t>
      </w:r>
      <w:proofErr w:type="gramEnd"/>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14. Поощрение победителей конкурса и участников второго этапа конкурса осуществляется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 (далее - денежное вознаграждение).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Победителям конкурса, занявшим первое, второе и третье места предоставляется денежное вознаграждение в следующих размерах:</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за первое место - 20 000 рублей;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второе место - 15 000 рублей;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за третье место - 10 000 рублей.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Участникам второго этапа конкурса денежное вознаграждение рассчитывается по формуле: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96"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27.10.2021 N 604-пп)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center"/>
        <w:rPr>
          <w:rFonts w:ascii="Times New Roman" w:hAnsi="Times New Roman" w:cs="Times New Roman"/>
          <w:sz w:val="24"/>
          <w:szCs w:val="24"/>
        </w:rPr>
      </w:pPr>
      <w:proofErr w:type="spellStart"/>
      <w:r w:rsidRPr="002C1EED">
        <w:rPr>
          <w:rFonts w:ascii="Times New Roman" w:hAnsi="Times New Roman" w:cs="Times New Roman"/>
          <w:sz w:val="24"/>
          <w:szCs w:val="24"/>
        </w:rPr>
        <w:t>С</w:t>
      </w:r>
      <w:proofErr w:type="gramStart"/>
      <w:r w:rsidRPr="002C1EED">
        <w:rPr>
          <w:rFonts w:ascii="Times New Roman" w:hAnsi="Times New Roman" w:cs="Times New Roman"/>
          <w:sz w:val="24"/>
          <w:szCs w:val="24"/>
        </w:rPr>
        <w:t>i</w:t>
      </w:r>
      <w:proofErr w:type="spellEnd"/>
      <w:proofErr w:type="gramEnd"/>
      <w:r w:rsidRPr="002C1EED">
        <w:rPr>
          <w:rFonts w:ascii="Times New Roman" w:hAnsi="Times New Roman" w:cs="Times New Roman"/>
          <w:sz w:val="24"/>
          <w:szCs w:val="24"/>
        </w:rPr>
        <w:t xml:space="preserve"> = C / Н,</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97"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27.10.2021 N 604-пп)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где: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98"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27.10.2021 N 604-пп)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spellStart"/>
      <w:r w:rsidRPr="002C1EED">
        <w:rPr>
          <w:rFonts w:ascii="Times New Roman" w:hAnsi="Times New Roman" w:cs="Times New Roman"/>
          <w:sz w:val="24"/>
          <w:szCs w:val="24"/>
        </w:rPr>
        <w:t>С</w:t>
      </w:r>
      <w:proofErr w:type="gramStart"/>
      <w:r w:rsidRPr="002C1EED">
        <w:rPr>
          <w:rFonts w:ascii="Times New Roman" w:hAnsi="Times New Roman" w:cs="Times New Roman"/>
          <w:sz w:val="24"/>
          <w:szCs w:val="24"/>
        </w:rPr>
        <w:t>i</w:t>
      </w:r>
      <w:proofErr w:type="spellEnd"/>
      <w:proofErr w:type="gramEnd"/>
      <w:r w:rsidRPr="002C1EED">
        <w:rPr>
          <w:rFonts w:ascii="Times New Roman" w:hAnsi="Times New Roman" w:cs="Times New Roman"/>
          <w:sz w:val="24"/>
          <w:szCs w:val="24"/>
        </w:rPr>
        <w:t xml:space="preserve"> - денежное вознаграждение участнику второго этапа, тыс. рублей;</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199"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27.10.2021 N 604-пп)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С - общий объем денежных средств, предусмотренных программой, за исключением денежного вознаграждения, предусмотренного победителям конкурса, занявшим первое, второе и третье места, тыс. рублей;</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200"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27.10.2021 N 604-пп)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Н - общая численность участников второго этапа.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(в ред. </w:t>
      </w:r>
      <w:hyperlink r:id="rId201" w:history="1">
        <w:r w:rsidRPr="002C1EED">
          <w:rPr>
            <w:rFonts w:ascii="Times New Roman" w:hAnsi="Times New Roman" w:cs="Times New Roman"/>
            <w:sz w:val="24"/>
            <w:szCs w:val="24"/>
          </w:rPr>
          <w:t>постановления</w:t>
        </w:r>
      </w:hyperlink>
      <w:r w:rsidRPr="002C1EED">
        <w:rPr>
          <w:rFonts w:ascii="Times New Roman" w:hAnsi="Times New Roman" w:cs="Times New Roman"/>
          <w:sz w:val="24"/>
          <w:szCs w:val="24"/>
        </w:rPr>
        <w:t xml:space="preserve"> Правительства Архангельской области от 27.10.2021 N 604-пп)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15. Вознаграждение победителям конкурса и участникам второго этапа конкурса перечисляется администрацией Губернатора и Правительства платежными поручениями на </w:t>
      </w:r>
      <w:r w:rsidRPr="002C1EED">
        <w:rPr>
          <w:rFonts w:ascii="Times New Roman" w:hAnsi="Times New Roman" w:cs="Times New Roman"/>
          <w:sz w:val="24"/>
          <w:szCs w:val="24"/>
        </w:rPr>
        <w:lastRenderedPageBreak/>
        <w:t>лицевые счета получателей, открытые в кредитных организациях, или через организации почтовой связи.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1"/>
        <w:rPr>
          <w:rFonts w:ascii="Times New Roman" w:hAnsi="Times New Roman" w:cs="Times New Roman"/>
          <w:sz w:val="24"/>
          <w:szCs w:val="24"/>
        </w:rPr>
      </w:pPr>
      <w:r w:rsidRPr="002C1EED">
        <w:rPr>
          <w:rFonts w:ascii="Times New Roman" w:hAnsi="Times New Roman" w:cs="Times New Roman"/>
          <w:sz w:val="24"/>
          <w:szCs w:val="24"/>
        </w:rPr>
        <w:t>Приложение N 1</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к Положению о порядке</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 xml:space="preserve">и </w:t>
      </w:r>
      <w:proofErr w:type="gramStart"/>
      <w:r w:rsidRPr="002C1EED">
        <w:rPr>
          <w:rFonts w:ascii="Times New Roman" w:hAnsi="Times New Roman" w:cs="Times New Roman"/>
          <w:sz w:val="24"/>
          <w:szCs w:val="24"/>
        </w:rPr>
        <w:t>условиях</w:t>
      </w:r>
      <w:proofErr w:type="gramEnd"/>
      <w:r w:rsidRPr="002C1EED">
        <w:rPr>
          <w:rFonts w:ascii="Times New Roman" w:hAnsi="Times New Roman" w:cs="Times New Roman"/>
          <w:sz w:val="24"/>
          <w:szCs w:val="24"/>
        </w:rPr>
        <w:t xml:space="preserve"> проведения конкурса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"Лучший народный дружинник"</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в Архангельской области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(форма)</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bookmarkStart w:id="98" w:name="Par4128"/>
      <w:bookmarkEnd w:id="98"/>
      <w:r w:rsidRPr="002C1EED">
        <w:rPr>
          <w:rFonts w:ascii="Times New Roman" w:hAnsi="Times New Roman" w:cs="Times New Roman"/>
          <w:sz w:val="24"/>
          <w:szCs w:val="24"/>
        </w:rPr>
        <w:t xml:space="preserve">                                  АНКЕТА</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участника конкурса "Лучший народный дружинник"</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в Архангельской области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Фамилия, имя, отчество (при наличии) 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Дата рождения 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Адрес места жительства 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w:t>
      </w:r>
      <w:proofErr w:type="gramStart"/>
      <w:r w:rsidRPr="002C1EED">
        <w:rPr>
          <w:rFonts w:ascii="Times New Roman" w:hAnsi="Times New Roman" w:cs="Times New Roman"/>
          <w:sz w:val="24"/>
          <w:szCs w:val="24"/>
        </w:rPr>
        <w:t>(почтовый индекс, область, район, город, населенный пункт,</w:t>
      </w:r>
      <w:proofErr w:type="gramEnd"/>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улица, дом, корпус, квартира)</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Телефон 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Реквизиты документа, удостоверяющего личность 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(вид документа, серия, номер, кем и когда выдан)</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Сведения об образовании 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Место работы (предыдущей работы) 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Спортивные достижения народного дружинника 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lastRenderedPageBreak/>
        <w:t xml:space="preserve">    Наименование народной дружины, членом которой он является 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Место постоянной дислокации народной дружины 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Дата создания народной дружины 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Дата  внесения народной дружины в реестр народных дружин и общественных</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объединений правоохранительной направленности в Архангельской области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Стаж членства в народной дружине____________________________________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Реквизиты  расчетного  счета  для  перечисления  денежных  средств  или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указание    на   их   перечисление   через   организации   почтовой   связи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Приложение: согласие на обработку персональных данных.</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СОГЛАСИЕ</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на обработку персональных данных</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Я, 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w:t>
      </w:r>
      <w:proofErr w:type="gramStart"/>
      <w:r w:rsidRPr="002C1EED">
        <w:rPr>
          <w:rFonts w:ascii="Times New Roman" w:hAnsi="Times New Roman" w:cs="Times New Roman"/>
          <w:sz w:val="24"/>
          <w:szCs w:val="24"/>
        </w:rPr>
        <w:t>(фамилия, имя, отчество (при наличии)</w:t>
      </w:r>
      <w:proofErr w:type="gramEnd"/>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на обработку персональных данных о себе, указанных в представленной анкете</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в целях участия в конкурсе "Лучший народный дружинник"  в Архангельской</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области 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w:t>
      </w:r>
      <w:proofErr w:type="gramStart"/>
      <w:r w:rsidRPr="002C1EED">
        <w:rPr>
          <w:rFonts w:ascii="Times New Roman" w:hAnsi="Times New Roman" w:cs="Times New Roman"/>
          <w:sz w:val="24"/>
          <w:szCs w:val="24"/>
        </w:rPr>
        <w:t>(указывается наименование органа местного самоуправления</w:t>
      </w:r>
      <w:proofErr w:type="gramEnd"/>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муниципального образования Архангельской области)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и администрацией Губернатора Архангельской области и Правительства</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lastRenderedPageBreak/>
        <w:t xml:space="preserve">(далее - оператор) Архангельской области в соответствии с </w:t>
      </w:r>
      <w:proofErr w:type="gramStart"/>
      <w:r w:rsidRPr="002C1EED">
        <w:rPr>
          <w:rFonts w:ascii="Times New Roman" w:hAnsi="Times New Roman" w:cs="Times New Roman"/>
          <w:sz w:val="24"/>
          <w:szCs w:val="24"/>
        </w:rPr>
        <w:t>федеральными</w:t>
      </w:r>
      <w:proofErr w:type="gramEnd"/>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законами от 27 июля 2006 года </w:t>
      </w:r>
      <w:hyperlink r:id="rId202" w:history="1">
        <w:r w:rsidRPr="002C1EED">
          <w:rPr>
            <w:rFonts w:ascii="Times New Roman" w:hAnsi="Times New Roman" w:cs="Times New Roman"/>
            <w:sz w:val="24"/>
            <w:szCs w:val="24"/>
          </w:rPr>
          <w:t>N 149-ФЗ</w:t>
        </w:r>
      </w:hyperlink>
      <w:r w:rsidRPr="002C1EED">
        <w:rPr>
          <w:rFonts w:ascii="Times New Roman" w:hAnsi="Times New Roman" w:cs="Times New Roman"/>
          <w:sz w:val="24"/>
          <w:szCs w:val="24"/>
        </w:rPr>
        <w:t xml:space="preserve"> "Об информации, </w:t>
      </w:r>
      <w:proofErr w:type="gramStart"/>
      <w:r w:rsidRPr="002C1EED">
        <w:rPr>
          <w:rFonts w:ascii="Times New Roman" w:hAnsi="Times New Roman" w:cs="Times New Roman"/>
          <w:sz w:val="24"/>
          <w:szCs w:val="24"/>
        </w:rPr>
        <w:t>информационных</w:t>
      </w:r>
      <w:proofErr w:type="gramEnd"/>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roofErr w:type="gramStart"/>
      <w:r w:rsidRPr="002C1EED">
        <w:rPr>
          <w:rFonts w:ascii="Times New Roman" w:hAnsi="Times New Roman" w:cs="Times New Roman"/>
          <w:sz w:val="24"/>
          <w:szCs w:val="24"/>
        </w:rPr>
        <w:t>технологиях</w:t>
      </w:r>
      <w:proofErr w:type="gramEnd"/>
      <w:r w:rsidRPr="002C1EED">
        <w:rPr>
          <w:rFonts w:ascii="Times New Roman" w:hAnsi="Times New Roman" w:cs="Times New Roman"/>
          <w:sz w:val="24"/>
          <w:szCs w:val="24"/>
        </w:rPr>
        <w:t xml:space="preserve"> и о защите информации" и от 27 июля 2006 года </w:t>
      </w:r>
      <w:hyperlink r:id="rId203" w:history="1">
        <w:r w:rsidRPr="002C1EED">
          <w:rPr>
            <w:rFonts w:ascii="Times New Roman" w:hAnsi="Times New Roman" w:cs="Times New Roman"/>
            <w:sz w:val="24"/>
            <w:szCs w:val="24"/>
          </w:rPr>
          <w:t>N 152-ФЗ</w:t>
        </w:r>
      </w:hyperlink>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"О персональных данных" 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w:t>
      </w:r>
      <w:proofErr w:type="gramStart"/>
      <w:r w:rsidRPr="002C1EED">
        <w:rPr>
          <w:rFonts w:ascii="Times New Roman" w:hAnsi="Times New Roman" w:cs="Times New Roman"/>
          <w:sz w:val="24"/>
          <w:szCs w:val="24"/>
        </w:rPr>
        <w:t>согласен</w:t>
      </w:r>
      <w:proofErr w:type="gramEnd"/>
      <w:r w:rsidRPr="002C1EED">
        <w:rPr>
          <w:rFonts w:ascii="Times New Roman" w:hAnsi="Times New Roman" w:cs="Times New Roman"/>
          <w:sz w:val="24"/>
          <w:szCs w:val="24"/>
        </w:rPr>
        <w:t>/не согласен)</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Настоящее  согласие  дается  на  период  до  истечения  сроков хранения</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соответствующей информации или документов, содержащих указанную информацию.</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Я проинформирован, что могу отозвать указанное согласие путем представления</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заявления в простой письменной форме об отзыве данного  в настоящей анкете</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согласия на обработку персональных данных.</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Мне  известны  последствия  отзыва  данного  мною  в  настоящей  анкете</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согласия  на  обработку  персональных  данных, а именно: оператор блокирует</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roofErr w:type="gramStart"/>
      <w:r w:rsidRPr="002C1EED">
        <w:rPr>
          <w:rFonts w:ascii="Times New Roman" w:hAnsi="Times New Roman" w:cs="Times New Roman"/>
          <w:sz w:val="24"/>
          <w:szCs w:val="24"/>
        </w:rPr>
        <w:t>персональные   данные   заявителя   (прекращает  их  сбор,  систематизацию,</w:t>
      </w:r>
      <w:proofErr w:type="gramEnd"/>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накопление, использование, в том числе передачу).</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Настоящее согласие действует со дня его подписания.</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 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(подпись)          (расшифровка подписи)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 _________ 20__ г.</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1"/>
        <w:rPr>
          <w:rFonts w:ascii="Times New Roman" w:hAnsi="Times New Roman" w:cs="Times New Roman"/>
          <w:sz w:val="24"/>
          <w:szCs w:val="24"/>
        </w:rPr>
      </w:pPr>
      <w:r w:rsidRPr="002C1EED">
        <w:rPr>
          <w:rFonts w:ascii="Times New Roman" w:hAnsi="Times New Roman" w:cs="Times New Roman"/>
          <w:sz w:val="24"/>
          <w:szCs w:val="24"/>
        </w:rPr>
        <w:t>Приложение N 2</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к Положению о порядке</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 xml:space="preserve">и </w:t>
      </w:r>
      <w:proofErr w:type="gramStart"/>
      <w:r w:rsidRPr="002C1EED">
        <w:rPr>
          <w:rFonts w:ascii="Times New Roman" w:hAnsi="Times New Roman" w:cs="Times New Roman"/>
          <w:sz w:val="24"/>
          <w:szCs w:val="24"/>
        </w:rPr>
        <w:t>условиях</w:t>
      </w:r>
      <w:proofErr w:type="gramEnd"/>
      <w:r w:rsidRPr="002C1EED">
        <w:rPr>
          <w:rFonts w:ascii="Times New Roman" w:hAnsi="Times New Roman" w:cs="Times New Roman"/>
          <w:sz w:val="24"/>
          <w:szCs w:val="24"/>
        </w:rPr>
        <w:t xml:space="preserve"> проведения конкурса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"Лучший народный дружинник"</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в Архангельской области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(форма)</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bookmarkStart w:id="99" w:name="Par4214"/>
      <w:bookmarkEnd w:id="99"/>
      <w:r w:rsidRPr="002C1EED">
        <w:rPr>
          <w:rFonts w:ascii="Times New Roman" w:hAnsi="Times New Roman" w:cs="Times New Roman"/>
          <w:sz w:val="24"/>
          <w:szCs w:val="24"/>
        </w:rPr>
        <w:t xml:space="preserve">                               ПРЕДСТАВЛЕНИЕ</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командира народной дружины 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(указывается наименование)</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на участника конкурса "Лучший народный дружинник"</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lastRenderedPageBreak/>
        <w:t xml:space="preserve">                          в Архангельской области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(Ф.И.О. участника)</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___________ _____________ 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(подпись) (Ф.И.О.)       (дата)</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СОГЛАСОВАНО</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Глава муниципального образования</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w:t>
      </w:r>
      <w:proofErr w:type="gramStart"/>
      <w:r w:rsidRPr="002C1EED">
        <w:rPr>
          <w:rFonts w:ascii="Times New Roman" w:hAnsi="Times New Roman" w:cs="Times New Roman"/>
          <w:sz w:val="24"/>
          <w:szCs w:val="24"/>
        </w:rPr>
        <w:t>(наименование муниципального образования Архангельской</w:t>
      </w:r>
      <w:proofErr w:type="gramEnd"/>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области)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___________ _____________ 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(подпись)   (Ф.И.О.)      (дата)</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СОГЛАСОВАНО</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Начальник</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отдела (отделения, пункта) полиции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___________ _____________ 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(подпись)    (Ф.И.О.)      (дата)</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ОЦЕНОЧНЫЙ ЛИСТ</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по результатам деятельности участника конкурса</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"Лучший народный дружинник" в Архангельской области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за первое полугодие текущего года и второе полугодие</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предшествующего года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597"/>
        <w:gridCol w:w="1427"/>
      </w:tblGrid>
      <w:tr w:rsidR="00D52F42" w:rsidRPr="002C1EED">
        <w:tc>
          <w:tcPr>
            <w:tcW w:w="759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Критерии оценки</w:t>
            </w:r>
          </w:p>
        </w:tc>
        <w:tc>
          <w:tcPr>
            <w:tcW w:w="142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Количество</w:t>
            </w:r>
          </w:p>
        </w:tc>
      </w:tr>
      <w:tr w:rsidR="00D52F42" w:rsidRPr="002C1EED">
        <w:tc>
          <w:tcPr>
            <w:tcW w:w="759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c>
          <w:tcPr>
            <w:tcW w:w="142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r>
      <w:tr w:rsidR="00D52F42" w:rsidRPr="002C1EED">
        <w:tc>
          <w:tcPr>
            <w:tcW w:w="759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Количество часов выхода участника конкурса на дежурство по охране общественного порядка по приглашению органов внутренних дел (полиции) и иных правоохранительных органов</w:t>
            </w:r>
          </w:p>
        </w:tc>
        <w:tc>
          <w:tcPr>
            <w:tcW w:w="142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759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Количество часов выхода участника конкурса на дежурство по охране </w:t>
            </w:r>
            <w:r w:rsidRPr="002C1EED">
              <w:rPr>
                <w:rFonts w:ascii="Times New Roman" w:hAnsi="Times New Roman" w:cs="Times New Roman"/>
                <w:sz w:val="24"/>
                <w:szCs w:val="24"/>
              </w:rPr>
              <w:lastRenderedPageBreak/>
              <w:t>общественного порядка при проведении спортивных, культурно-зрелищных и иных массовых мероприятий по приглашению их организаторов</w:t>
            </w:r>
          </w:p>
        </w:tc>
        <w:tc>
          <w:tcPr>
            <w:tcW w:w="142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759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lastRenderedPageBreak/>
              <w:t>Количество часов выхода участника конкурса на мероприятия по оказанию помощи органам внутренних дел (полиции) и иным правоохранительным органам в поиске лиц, пропавших без вести</w:t>
            </w:r>
          </w:p>
        </w:tc>
        <w:tc>
          <w:tcPr>
            <w:tcW w:w="142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759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Количество фактов установления участником конкурса местонахождения лиц, пропавших без вести</w:t>
            </w:r>
          </w:p>
        </w:tc>
        <w:tc>
          <w:tcPr>
            <w:tcW w:w="142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759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Количество выявленных и предотвращенных участником конкурса совместно с правоохранительными органами административных правонарушений</w:t>
            </w:r>
          </w:p>
        </w:tc>
        <w:tc>
          <w:tcPr>
            <w:tcW w:w="142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759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Количество выявленных и предотвращенных участником конкурса совместно с правоохранительными органами преступлений</w:t>
            </w:r>
          </w:p>
        </w:tc>
        <w:tc>
          <w:tcPr>
            <w:tcW w:w="142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759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Количество </w:t>
            </w:r>
            <w:proofErr w:type="gramStart"/>
            <w:r w:rsidRPr="002C1EED">
              <w:rPr>
                <w:rFonts w:ascii="Times New Roman" w:hAnsi="Times New Roman" w:cs="Times New Roman"/>
                <w:sz w:val="24"/>
                <w:szCs w:val="24"/>
              </w:rPr>
              <w:t>выявленных</w:t>
            </w:r>
            <w:proofErr w:type="gramEnd"/>
            <w:r w:rsidRPr="002C1EED">
              <w:rPr>
                <w:rFonts w:ascii="Times New Roman" w:hAnsi="Times New Roman" w:cs="Times New Roman"/>
                <w:sz w:val="24"/>
                <w:szCs w:val="24"/>
              </w:rPr>
              <w:t xml:space="preserve"> и переданных участником конкурса</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в правоохранительные органы подтвержденных фактов незаконного оборота наркотических веществ, алкогольной и спиртосодержащей продукции</w:t>
            </w:r>
          </w:p>
        </w:tc>
        <w:tc>
          <w:tcPr>
            <w:tcW w:w="142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759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Количество </w:t>
            </w:r>
            <w:proofErr w:type="gramStart"/>
            <w:r w:rsidRPr="002C1EED">
              <w:rPr>
                <w:rFonts w:ascii="Times New Roman" w:hAnsi="Times New Roman" w:cs="Times New Roman"/>
                <w:sz w:val="24"/>
                <w:szCs w:val="24"/>
              </w:rPr>
              <w:t>проведенных</w:t>
            </w:r>
            <w:proofErr w:type="gramEnd"/>
            <w:r w:rsidRPr="002C1EED">
              <w:rPr>
                <w:rFonts w:ascii="Times New Roman" w:hAnsi="Times New Roman" w:cs="Times New Roman"/>
                <w:sz w:val="24"/>
                <w:szCs w:val="24"/>
              </w:rPr>
              <w:t xml:space="preserve"> участником конкурса совместно</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 правоохранительными органами проверок лиц, состоящих</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на профилактических учетах в органах внутренних дел</w:t>
            </w:r>
          </w:p>
        </w:tc>
        <w:tc>
          <w:tcPr>
            <w:tcW w:w="142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759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Количество </w:t>
            </w:r>
            <w:proofErr w:type="gramStart"/>
            <w:r w:rsidRPr="002C1EED">
              <w:rPr>
                <w:rFonts w:ascii="Times New Roman" w:hAnsi="Times New Roman" w:cs="Times New Roman"/>
                <w:sz w:val="24"/>
                <w:szCs w:val="24"/>
              </w:rPr>
              <w:t>проведенных</w:t>
            </w:r>
            <w:proofErr w:type="gramEnd"/>
            <w:r w:rsidRPr="002C1EED">
              <w:rPr>
                <w:rFonts w:ascii="Times New Roman" w:hAnsi="Times New Roman" w:cs="Times New Roman"/>
                <w:sz w:val="24"/>
                <w:szCs w:val="24"/>
              </w:rPr>
              <w:t xml:space="preserve"> участником конкурса совместно</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 правоохранительными органами встреч с населением, бесед</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в общеобразовательных организациях в целях распространения правовых знаний, разъяснения норм поведения в общественных местах</w:t>
            </w:r>
          </w:p>
        </w:tc>
        <w:tc>
          <w:tcPr>
            <w:tcW w:w="142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1"/>
        <w:rPr>
          <w:rFonts w:ascii="Times New Roman" w:hAnsi="Times New Roman" w:cs="Times New Roman"/>
          <w:sz w:val="24"/>
          <w:szCs w:val="24"/>
        </w:rPr>
      </w:pPr>
      <w:r w:rsidRPr="002C1EED">
        <w:rPr>
          <w:rFonts w:ascii="Times New Roman" w:hAnsi="Times New Roman" w:cs="Times New Roman"/>
          <w:sz w:val="24"/>
          <w:szCs w:val="24"/>
        </w:rPr>
        <w:t>Приложение N 3</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к Положению о порядке</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 xml:space="preserve">и </w:t>
      </w:r>
      <w:proofErr w:type="gramStart"/>
      <w:r w:rsidRPr="002C1EED">
        <w:rPr>
          <w:rFonts w:ascii="Times New Roman" w:hAnsi="Times New Roman" w:cs="Times New Roman"/>
          <w:sz w:val="24"/>
          <w:szCs w:val="24"/>
        </w:rPr>
        <w:t>условиях</w:t>
      </w:r>
      <w:proofErr w:type="gramEnd"/>
      <w:r w:rsidRPr="002C1EED">
        <w:rPr>
          <w:rFonts w:ascii="Times New Roman" w:hAnsi="Times New Roman" w:cs="Times New Roman"/>
          <w:sz w:val="24"/>
          <w:szCs w:val="24"/>
        </w:rPr>
        <w:t xml:space="preserve"> проведения конкурса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"Лучший народный дружинник"</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в Архангельской области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100" w:name="Par4282"/>
      <w:bookmarkEnd w:id="100"/>
      <w:r w:rsidRPr="002C1EED">
        <w:rPr>
          <w:rFonts w:ascii="Times New Roman" w:hAnsi="Times New Roman" w:cs="Times New Roman"/>
          <w:b/>
          <w:bCs/>
          <w:sz w:val="24"/>
          <w:szCs w:val="24"/>
        </w:rPr>
        <w:t>ЛИСТ ОЦЕНКИ</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достижений участников конкурса</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"Лучший народный дружинник" в Архангельской области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613"/>
        <w:gridCol w:w="940"/>
        <w:gridCol w:w="1470"/>
        <w:gridCol w:w="996"/>
      </w:tblGrid>
      <w:tr w:rsidR="00D52F42" w:rsidRPr="002C1EED">
        <w:tc>
          <w:tcPr>
            <w:tcW w:w="561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Критерии оценки</w:t>
            </w:r>
          </w:p>
        </w:tc>
        <w:tc>
          <w:tcPr>
            <w:tcW w:w="9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Количество</w:t>
            </w:r>
          </w:p>
        </w:tc>
        <w:tc>
          <w:tcPr>
            <w:tcW w:w="147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Коэффициент перевода</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lastRenderedPageBreak/>
              <w:t>в баллы</w:t>
            </w:r>
          </w:p>
        </w:tc>
        <w:tc>
          <w:tcPr>
            <w:tcW w:w="99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lastRenderedPageBreak/>
              <w:t>Всего баллов</w:t>
            </w:r>
          </w:p>
        </w:tc>
      </w:tr>
      <w:tr w:rsidR="00D52F42" w:rsidRPr="002C1EED">
        <w:tc>
          <w:tcPr>
            <w:tcW w:w="561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lastRenderedPageBreak/>
              <w:t>1</w:t>
            </w:r>
          </w:p>
        </w:tc>
        <w:tc>
          <w:tcPr>
            <w:tcW w:w="9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c>
          <w:tcPr>
            <w:tcW w:w="147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w:t>
            </w:r>
          </w:p>
        </w:tc>
        <w:tc>
          <w:tcPr>
            <w:tcW w:w="99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4 </w:t>
            </w:r>
            <w:hyperlink w:anchor="Par4353" w:history="1">
              <w:r w:rsidRPr="002C1EED">
                <w:rPr>
                  <w:rFonts w:ascii="Times New Roman" w:hAnsi="Times New Roman" w:cs="Times New Roman"/>
                  <w:sz w:val="24"/>
                  <w:szCs w:val="24"/>
                </w:rPr>
                <w:t>&lt;*&gt;</w:t>
              </w:r>
            </w:hyperlink>
          </w:p>
        </w:tc>
      </w:tr>
      <w:tr w:rsidR="00D52F42" w:rsidRPr="002C1EED">
        <w:tc>
          <w:tcPr>
            <w:tcW w:w="561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Количество часов выхода участника конкурса на дежурство по охране общественного порядка по приглашению органов внутренних дел (полиции) и иных правоохранительных органов</w:t>
            </w:r>
          </w:p>
        </w:tc>
        <w:tc>
          <w:tcPr>
            <w:tcW w:w="9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5</w:t>
            </w:r>
          </w:p>
        </w:tc>
        <w:tc>
          <w:tcPr>
            <w:tcW w:w="99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61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Количество часов выхода участника конкурса на дежурство по охране общественного порядка при проведении спортивных, культурно-зрелищных и иных массовых мероприятий по приглашению их организаторов</w:t>
            </w:r>
          </w:p>
        </w:tc>
        <w:tc>
          <w:tcPr>
            <w:tcW w:w="9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5</w:t>
            </w:r>
          </w:p>
        </w:tc>
        <w:tc>
          <w:tcPr>
            <w:tcW w:w="99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61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Количество часов выхода участника конкурса на мероприятия по оказанию помощи органам внутренних дел (полиции) и иным правоохранительным органам в поиске лиц, пропавших без вести</w:t>
            </w:r>
          </w:p>
        </w:tc>
        <w:tc>
          <w:tcPr>
            <w:tcW w:w="9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15</w:t>
            </w:r>
          </w:p>
        </w:tc>
        <w:tc>
          <w:tcPr>
            <w:tcW w:w="99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61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Количество фактов установления участником конкурса местонахождения лиц, пропавших без вести</w:t>
            </w:r>
          </w:p>
        </w:tc>
        <w:tc>
          <w:tcPr>
            <w:tcW w:w="9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25</w:t>
            </w:r>
          </w:p>
        </w:tc>
        <w:tc>
          <w:tcPr>
            <w:tcW w:w="99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61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Количество выявленных и предотвращенных участником конкурса совместно с правоохранительными органами административных правонарушений</w:t>
            </w:r>
          </w:p>
        </w:tc>
        <w:tc>
          <w:tcPr>
            <w:tcW w:w="9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10</w:t>
            </w:r>
          </w:p>
        </w:tc>
        <w:tc>
          <w:tcPr>
            <w:tcW w:w="99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61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Количество выявленных и предотвращенных участником конкурса совместно с правоохранительными органами преступлений</w:t>
            </w:r>
          </w:p>
        </w:tc>
        <w:tc>
          <w:tcPr>
            <w:tcW w:w="9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30</w:t>
            </w:r>
          </w:p>
        </w:tc>
        <w:tc>
          <w:tcPr>
            <w:tcW w:w="99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61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Количество выявленных и переданных участником конкурса в правоохранительные органы подтвержденных фактов незаконного оборота наркотических веществ, </w:t>
            </w:r>
            <w:proofErr w:type="gramStart"/>
            <w:r w:rsidRPr="002C1EED">
              <w:rPr>
                <w:rFonts w:ascii="Times New Roman" w:hAnsi="Times New Roman" w:cs="Times New Roman"/>
                <w:sz w:val="24"/>
                <w:szCs w:val="24"/>
              </w:rPr>
              <w:t>алкогольной</w:t>
            </w:r>
            <w:proofErr w:type="gramEnd"/>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и спиртосодержащей продукции</w:t>
            </w:r>
          </w:p>
        </w:tc>
        <w:tc>
          <w:tcPr>
            <w:tcW w:w="9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10</w:t>
            </w:r>
          </w:p>
        </w:tc>
        <w:tc>
          <w:tcPr>
            <w:tcW w:w="99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61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Количество проведенных участником конкурса совместно с правоохранительными органами проверок лиц, состоящих на профилактических учетах в органах внутренних дел</w:t>
            </w:r>
          </w:p>
        </w:tc>
        <w:tc>
          <w:tcPr>
            <w:tcW w:w="9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5</w:t>
            </w:r>
          </w:p>
        </w:tc>
        <w:tc>
          <w:tcPr>
            <w:tcW w:w="99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61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Количество проведенных участником конкурса совместно с правоохранительными органами встреч</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с населением, бесед в общеобразовательных организациях в целях распространения правовых знаний, разъяснения норм поведения в общественных местах</w:t>
            </w:r>
          </w:p>
        </w:tc>
        <w:tc>
          <w:tcPr>
            <w:tcW w:w="94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5</w:t>
            </w:r>
          </w:p>
        </w:tc>
        <w:tc>
          <w:tcPr>
            <w:tcW w:w="99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61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lastRenderedPageBreak/>
              <w:t>Наличие фото- и видеоматериалов о деятельности участника конкурса, размещенных в средствах массовой информации</w:t>
            </w:r>
          </w:p>
        </w:tc>
        <w:tc>
          <w:tcPr>
            <w:tcW w:w="2410" w:type="dxa"/>
            <w:gridSpan w:val="2"/>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наличие - 10 баллов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отсутствие - 0 баллов</w:t>
            </w:r>
          </w:p>
        </w:tc>
        <w:tc>
          <w:tcPr>
            <w:tcW w:w="99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61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Наличие отзывов граждан, организаций и должностных лиц о деятельности участника конкурса, поступивших</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в органы внутренних дел (полицию), иные правоохранительные органы за первое полугодие текущего года и второе полугодие предшествующего года</w:t>
            </w:r>
          </w:p>
        </w:tc>
        <w:tc>
          <w:tcPr>
            <w:tcW w:w="2410" w:type="dxa"/>
            <w:gridSpan w:val="2"/>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наличие - 10 баллов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отсутствие - 0 баллов</w:t>
            </w:r>
          </w:p>
        </w:tc>
        <w:tc>
          <w:tcPr>
            <w:tcW w:w="99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61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Наличие презентаций, иллюстративных материалов, освещающих деятельность участника конкурса</w:t>
            </w:r>
          </w:p>
        </w:tc>
        <w:tc>
          <w:tcPr>
            <w:tcW w:w="2410" w:type="dxa"/>
            <w:gridSpan w:val="2"/>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наличие - 10 баллов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отсутствие - 0 баллов</w:t>
            </w:r>
          </w:p>
        </w:tc>
        <w:tc>
          <w:tcPr>
            <w:tcW w:w="99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61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Наличие дипломов, благодарностей, почетных грамот, выданных федеральными органами государственной власти, органами государственной власти Архангельской области, органами местного самоуправления участнику конкурса за осуществление деятельности по охране общественного порядка</w:t>
            </w:r>
          </w:p>
        </w:tc>
        <w:tc>
          <w:tcPr>
            <w:tcW w:w="2410" w:type="dxa"/>
            <w:gridSpan w:val="2"/>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наличие - 10 баллов</w:t>
            </w:r>
          </w:p>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отсутствие - 0 баллов</w:t>
            </w:r>
          </w:p>
        </w:tc>
        <w:tc>
          <w:tcPr>
            <w:tcW w:w="99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9019" w:type="dxa"/>
            <w:gridSpan w:val="4"/>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Итоговая сумма баллов участника конкурса: _____________ баллов</w:t>
            </w: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101" w:name="Par4353"/>
      <w:bookmarkEnd w:id="101"/>
      <w:r w:rsidRPr="002C1EED">
        <w:rPr>
          <w:rFonts w:ascii="Times New Roman" w:hAnsi="Times New Roman" w:cs="Times New Roman"/>
          <w:sz w:val="24"/>
          <w:szCs w:val="24"/>
        </w:rPr>
        <w:t>&lt;*&gt; В графе 4 "Всего баллов" отражается общее количество баллов в целом (гр. 4 = гр. 2 х гр. 3).</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0"/>
        <w:rPr>
          <w:rFonts w:ascii="Times New Roman" w:hAnsi="Times New Roman" w:cs="Times New Roman"/>
          <w:sz w:val="24"/>
          <w:szCs w:val="24"/>
        </w:rPr>
      </w:pPr>
      <w:r w:rsidRPr="002C1EED">
        <w:rPr>
          <w:rFonts w:ascii="Times New Roman" w:hAnsi="Times New Roman" w:cs="Times New Roman"/>
          <w:sz w:val="24"/>
          <w:szCs w:val="24"/>
        </w:rPr>
        <w:t>Утверждено</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постановлением Правительства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от 11.10.2013 N 478-пп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102" w:name="Par4364"/>
      <w:bookmarkEnd w:id="102"/>
      <w:r w:rsidRPr="002C1EED">
        <w:rPr>
          <w:rFonts w:ascii="Times New Roman" w:hAnsi="Times New Roman" w:cs="Times New Roman"/>
          <w:b/>
          <w:bCs/>
          <w:sz w:val="24"/>
          <w:szCs w:val="24"/>
        </w:rPr>
        <w:t>ПОЛОЖЕНИЕ</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 ПОРЯДКЕ ПРОВЕДЕНИЯ КОНКУРСА НА ПРЕДОСТАВЛЕНИЕ СУБСИДИЙ</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ИЗ ОБЛАСТНОГО БЮДЖЕТА БЮДЖЕТАМ МУНИЦИПАЛЬНЫХ ОКРУГОВ,</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ГОРОДСКИХ ОКРУГОВ, ГОРОДСКИХ И СЕЛЬСКИХ ПОСЕЛЕНИЙ</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АРХАНГЕЛЬСКОЙ ОБЛАСТИ НА ОРГАНИЗАЦИЮ</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МАТЕРИАЛЬНО-ТЕХНИЧЕСКОГО СТИМУЛИРОВАНИЯ</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И СТРАХОВАНИЯ УЧАСТНИКОВ НАРОДНЫХ ДРУЖИН</w:t>
      </w: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921"/>
        <w:gridCol w:w="113"/>
      </w:tblGrid>
      <w:tr w:rsidR="00D52F42" w:rsidRPr="002C1EED">
        <w:tc>
          <w:tcPr>
            <w:tcW w:w="60" w:type="dxa"/>
            <w:shd w:val="clear" w:color="auto" w:fill="CED3F1"/>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Список изменяющих документов</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(введено </w:t>
            </w:r>
            <w:hyperlink r:id="rId204" w:history="1">
              <w:r w:rsidRPr="002C1EED">
                <w:rPr>
                  <w:rFonts w:ascii="Times New Roman" w:hAnsi="Times New Roman" w:cs="Times New Roman"/>
                  <w:sz w:val="24"/>
                  <w:szCs w:val="24"/>
                </w:rPr>
                <w:t>постановлением</w:t>
              </w:r>
            </w:hyperlink>
            <w:r w:rsidRPr="002C1EED">
              <w:rPr>
                <w:rFonts w:ascii="Times New Roman" w:hAnsi="Times New Roman" w:cs="Times New Roman"/>
                <w:sz w:val="24"/>
                <w:szCs w:val="24"/>
              </w:rPr>
              <w:t xml:space="preserve"> Правительства Архангельской области</w:t>
            </w:r>
            <w:proofErr w:type="gramEnd"/>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27.07.2021 N 383-пп)</w:t>
            </w: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 Общие положения</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 </w:t>
      </w:r>
      <w:proofErr w:type="gramStart"/>
      <w:r w:rsidRPr="002C1EED">
        <w:rPr>
          <w:rFonts w:ascii="Times New Roman" w:hAnsi="Times New Roman" w:cs="Times New Roman"/>
          <w:sz w:val="24"/>
          <w:szCs w:val="24"/>
        </w:rPr>
        <w:t xml:space="preserve">Настоящее Положение, разработанное в соответствии со </w:t>
      </w:r>
      <w:hyperlink r:id="rId205" w:history="1">
        <w:r w:rsidRPr="002C1EED">
          <w:rPr>
            <w:rFonts w:ascii="Times New Roman" w:hAnsi="Times New Roman" w:cs="Times New Roman"/>
            <w:sz w:val="24"/>
            <w:szCs w:val="24"/>
          </w:rPr>
          <w:t>статьей 139</w:t>
        </w:r>
      </w:hyperlink>
      <w:r w:rsidRPr="002C1EED">
        <w:rPr>
          <w:rFonts w:ascii="Times New Roman" w:hAnsi="Times New Roman" w:cs="Times New Roman"/>
          <w:sz w:val="24"/>
          <w:szCs w:val="24"/>
        </w:rPr>
        <w:t xml:space="preserve"> Бюджетного кодекса Российской Федерации, подпрограммой N 2 "Профилактика преступлений и иных правонарушений в Архангельской области" государственной </w:t>
      </w:r>
      <w:hyperlink w:anchor="Par71" w:history="1">
        <w:r w:rsidRPr="002C1EED">
          <w:rPr>
            <w:rFonts w:ascii="Times New Roman" w:hAnsi="Times New Roman" w:cs="Times New Roman"/>
            <w:sz w:val="24"/>
            <w:szCs w:val="24"/>
          </w:rPr>
          <w:t>программы</w:t>
        </w:r>
      </w:hyperlink>
      <w:r w:rsidRPr="002C1EED">
        <w:rPr>
          <w:rFonts w:ascii="Times New Roman" w:hAnsi="Times New Roman" w:cs="Times New Roman"/>
          <w:sz w:val="24"/>
          <w:szCs w:val="24"/>
        </w:rPr>
        <w:t xml:space="preserve">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 октября 2013 года N 478-пп (далее - программа</w:t>
      </w:r>
      <w:proofErr w:type="gramEnd"/>
      <w:r w:rsidRPr="002C1EED">
        <w:rPr>
          <w:rFonts w:ascii="Times New Roman" w:hAnsi="Times New Roman" w:cs="Times New Roman"/>
          <w:sz w:val="24"/>
          <w:szCs w:val="24"/>
        </w:rPr>
        <w:t>), устанавливает порядок и условия проведения конкурса на предоставление субсидий бюджетам муниципальных округов, городских округов, городских и сельских поселений Архангельской области (далее соответственно - муниципальные образования, местный бюджет) за счет средств областного бюджета на организацию материально-технического стимулирования и страхования участников народных дружин (далее соответственно - конкурс, мероприятие, субсидия).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2C1EED">
        <w:rPr>
          <w:rFonts w:ascii="Times New Roman" w:hAnsi="Times New Roman" w:cs="Times New Roman"/>
          <w:sz w:val="24"/>
          <w:szCs w:val="24"/>
        </w:rPr>
        <w:t>полномочий органов местного самоуправления муниципальных образований Архангельской области</w:t>
      </w:r>
      <w:proofErr w:type="gramEnd"/>
      <w:r w:rsidRPr="002C1EED">
        <w:rPr>
          <w:rFonts w:ascii="Times New Roman" w:hAnsi="Times New Roman" w:cs="Times New Roman"/>
          <w:sz w:val="24"/>
          <w:szCs w:val="24"/>
        </w:rP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Субсидии предоставляются местным бюджетам за счет средств областного бюджета в целях софинансирования расходных обязательств муниципальных образований по реализации мероприятий муниципальных программ муниципальных образований на финансирование мероприятий в сфере обеспечения общественного порядка на территории муниципального образования (поселения)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Организатором конкурса и главным распорядителем средств областного бюджета, предусмотренных на предоставление субсидий, является администрация Губернатора Архангельской области и Правительства Архангельской области (далее - администрация Губернатора и Правительства).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4. Предоставление субсидий осуществляется администрацией Губернатора и Правительства в соответствии со сводной бюджетной росписью областного бюджета, доведенными лимитами бюджетных обязательств, предусмотренными областным законом об областном бюджете, и предельными объемами финансирования.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5. Участниками конкурса являются органы местного самоуправления муниципальных образований, представившие заявление на софинансирование расходов на реализацию мероприятий (далее - заявление).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103" w:name="Par4383"/>
      <w:bookmarkEnd w:id="103"/>
      <w:r w:rsidRPr="002C1EED">
        <w:rPr>
          <w:rFonts w:ascii="Times New Roman" w:hAnsi="Times New Roman" w:cs="Times New Roman"/>
          <w:sz w:val="24"/>
          <w:szCs w:val="24"/>
        </w:rPr>
        <w:t>6. Субсидия предоставляется на организацию материально-технического стимулирования участников народных дружин, в том числе: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1) приобретение видеорегистраторов, фонарей, форменной одежды, атрибутов к форменной одежде, удостоверений: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для народных дружин численностью до 15 человек:</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видеорегистратор - не менее 1 шт.;</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фонарь - не менее 1 шт.;</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для народных дружин численностью 15 и более человек:</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видеорегистраторы - не менее 2 шт.;</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фонарь - не менее 2 шт.;</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страхование участников народных дружин.</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II. Условия предоставления и размер субсидии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7. Субсидия предоставляется по итогам организованного администрацией Губернатора и Правительства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8. Субсидия предоставляется местному бюджету при соблюдении следующих условий: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наличие утвержденной муниципальной программы на текущий финансовый год, в которой предусмотрены мероприятия;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подача документов для получения субсидии в государственной информационной системе "Автоматизированная система управления бюджетным процессом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4) заключение соглашения между администрацией муниципального образования и администрацией Губернатора и Правительства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5) возврат муниципальным образованием средств субсидии в случае, предусмотренном пунктом 17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206" w:history="1">
        <w:r w:rsidRPr="002C1EED">
          <w:rPr>
            <w:rFonts w:ascii="Times New Roman" w:hAnsi="Times New Roman" w:cs="Times New Roman"/>
            <w:sz w:val="24"/>
            <w:szCs w:val="24"/>
          </w:rPr>
          <w:t>постановлением</w:t>
        </w:r>
      </w:hyperlink>
      <w:r w:rsidRPr="002C1EED">
        <w:rPr>
          <w:rFonts w:ascii="Times New Roman" w:hAnsi="Times New Roman" w:cs="Times New Roman"/>
          <w:sz w:val="24"/>
          <w:szCs w:val="24"/>
        </w:rPr>
        <w:t xml:space="preserve"> Правительства Архангельской области от 26 декабря 2017 года N 637-пп (далее - общие правила).</w:t>
      </w:r>
      <w:proofErr w:type="gramEnd"/>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9. Объем субсидий местным бюджетам рассчитывается по формуле: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center"/>
        <w:rPr>
          <w:rFonts w:ascii="Times New Roman" w:hAnsi="Times New Roman" w:cs="Times New Roman"/>
          <w:sz w:val="24"/>
          <w:szCs w:val="24"/>
        </w:rPr>
      </w:pPr>
      <w:proofErr w:type="spellStart"/>
      <w:r w:rsidRPr="002C1EED">
        <w:rPr>
          <w:rFonts w:ascii="Times New Roman" w:hAnsi="Times New Roman" w:cs="Times New Roman"/>
          <w:sz w:val="24"/>
          <w:szCs w:val="24"/>
        </w:rPr>
        <w:lastRenderedPageBreak/>
        <w:t>С</w:t>
      </w:r>
      <w:proofErr w:type="gramStart"/>
      <w:r w:rsidRPr="002C1EED">
        <w:rPr>
          <w:rFonts w:ascii="Times New Roman" w:hAnsi="Times New Roman" w:cs="Times New Roman"/>
          <w:sz w:val="24"/>
          <w:szCs w:val="24"/>
        </w:rPr>
        <w:t>i</w:t>
      </w:r>
      <w:proofErr w:type="spellEnd"/>
      <w:proofErr w:type="gramEnd"/>
      <w:r w:rsidRPr="002C1EED">
        <w:rPr>
          <w:rFonts w:ascii="Times New Roman" w:hAnsi="Times New Roman" w:cs="Times New Roman"/>
          <w:sz w:val="24"/>
          <w:szCs w:val="24"/>
        </w:rPr>
        <w:t xml:space="preserve"> = C </w:t>
      </w:r>
      <w:proofErr w:type="spellStart"/>
      <w:r w:rsidRPr="002C1EED">
        <w:rPr>
          <w:rFonts w:ascii="Times New Roman" w:hAnsi="Times New Roman" w:cs="Times New Roman"/>
          <w:sz w:val="24"/>
          <w:szCs w:val="24"/>
        </w:rPr>
        <w:t>х</w:t>
      </w:r>
      <w:proofErr w:type="spellEnd"/>
      <w:r w:rsidRPr="002C1EED">
        <w:rPr>
          <w:rFonts w:ascii="Times New Roman" w:hAnsi="Times New Roman" w:cs="Times New Roman"/>
          <w:sz w:val="24"/>
          <w:szCs w:val="24"/>
        </w:rPr>
        <w:t xml:space="preserve"> </w:t>
      </w:r>
      <w:proofErr w:type="spellStart"/>
      <w:r w:rsidRPr="002C1EED">
        <w:rPr>
          <w:rFonts w:ascii="Times New Roman" w:hAnsi="Times New Roman" w:cs="Times New Roman"/>
          <w:sz w:val="24"/>
          <w:szCs w:val="24"/>
        </w:rPr>
        <w:t>Нi</w:t>
      </w:r>
      <w:proofErr w:type="spellEnd"/>
      <w:r w:rsidRPr="002C1EED">
        <w:rPr>
          <w:rFonts w:ascii="Times New Roman" w:hAnsi="Times New Roman" w:cs="Times New Roman"/>
          <w:sz w:val="24"/>
          <w:szCs w:val="24"/>
        </w:rPr>
        <w:t xml:space="preserve"> / Н, где:</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2C1EED">
        <w:rPr>
          <w:rFonts w:ascii="Times New Roman" w:hAnsi="Times New Roman" w:cs="Times New Roman"/>
          <w:sz w:val="24"/>
          <w:szCs w:val="24"/>
        </w:rPr>
        <w:t>С</w:t>
      </w:r>
      <w:proofErr w:type="gramStart"/>
      <w:r w:rsidRPr="002C1EED">
        <w:rPr>
          <w:rFonts w:ascii="Times New Roman" w:hAnsi="Times New Roman" w:cs="Times New Roman"/>
          <w:sz w:val="24"/>
          <w:szCs w:val="24"/>
        </w:rPr>
        <w:t>i</w:t>
      </w:r>
      <w:proofErr w:type="spellEnd"/>
      <w:proofErr w:type="gramEnd"/>
      <w:r w:rsidRPr="002C1EED">
        <w:rPr>
          <w:rFonts w:ascii="Times New Roman" w:hAnsi="Times New Roman" w:cs="Times New Roman"/>
          <w:sz w:val="24"/>
          <w:szCs w:val="24"/>
        </w:rPr>
        <w:t xml:space="preserve"> - объем субсидии бюджету i-го муниципального образования Архангельской области, тыс. рублей;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С - общий объем субсидий, предусмотренный программой, тыс. рублей;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spellStart"/>
      <w:r w:rsidRPr="002C1EED">
        <w:rPr>
          <w:rFonts w:ascii="Times New Roman" w:hAnsi="Times New Roman" w:cs="Times New Roman"/>
          <w:sz w:val="24"/>
          <w:szCs w:val="24"/>
        </w:rPr>
        <w:t>Н</w:t>
      </w:r>
      <w:proofErr w:type="gramStart"/>
      <w:r w:rsidRPr="002C1EED">
        <w:rPr>
          <w:rFonts w:ascii="Times New Roman" w:hAnsi="Times New Roman" w:cs="Times New Roman"/>
          <w:sz w:val="24"/>
          <w:szCs w:val="24"/>
        </w:rPr>
        <w:t>i</w:t>
      </w:r>
      <w:proofErr w:type="spellEnd"/>
      <w:proofErr w:type="gramEnd"/>
      <w:r w:rsidRPr="002C1EED">
        <w:rPr>
          <w:rFonts w:ascii="Times New Roman" w:hAnsi="Times New Roman" w:cs="Times New Roman"/>
          <w:sz w:val="24"/>
          <w:szCs w:val="24"/>
        </w:rPr>
        <w:t xml:space="preserve"> - численность участников народных дружин муниципального образования по состоянию на 1 января текущего финансового года, человек;</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Н - общая численность участников народных дружин муниципальных образований, подавших заявки, человек.</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III. Организация и порядок проведения конкурса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10. Администрация Губернатора и Правительства в лице департамента специальных программ администрации Губернатора и Правительства формирует конкурсную комиссию в составе не менее шести человек с привлечением государственных гражданских служащих администрации Губернатора и Правительства и представителей иных организаций (по согласованию) и утверждает ее состав.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11.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администрации Губернатора и Правительства. </w:t>
      </w:r>
      <w:proofErr w:type="gramStart"/>
      <w:r w:rsidRPr="002C1EED">
        <w:rPr>
          <w:rFonts w:ascii="Times New Roman" w:hAnsi="Times New Roman" w:cs="Times New Roman"/>
          <w:sz w:val="24"/>
          <w:szCs w:val="24"/>
        </w:rPr>
        <w:t>Председателем конкурсной комиссии является первый заместитель Губернатора Архангельской области - руководитель администрации Губернатора и Правительства, заместителями председателя конкурсной комиссии - заместитель руководителя администрации - директор департамента контроля и совершенствования государственного управления администрации Губернатора и Правительства и директор департамента специальных программ администрации Губернатора и Правительства, секретарем конкурсной комиссии - ведущий консультант отдела взаимодействия с федеральными органами власти департамента специальных программ администрации Губернатора и Правительства.</w:t>
      </w:r>
      <w:proofErr w:type="gramEnd"/>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2C1EED">
        <w:rPr>
          <w:rFonts w:ascii="Times New Roman" w:hAnsi="Times New Roman" w:cs="Times New Roman"/>
          <w:sz w:val="24"/>
          <w:szCs w:val="24"/>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w:t>
      </w:r>
      <w:r w:rsidRPr="002C1EED">
        <w:rPr>
          <w:rFonts w:ascii="Times New Roman" w:hAnsi="Times New Roman" w:cs="Times New Roman"/>
          <w:sz w:val="24"/>
          <w:szCs w:val="24"/>
        </w:rPr>
        <w:lastRenderedPageBreak/>
        <w:t>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12.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13.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14. Конкурсная комиссия рассматривает, оценивает заявления и документы на участие в конкурсе, представленные участниками конкурса, в соответствии с </w:t>
      </w:r>
      <w:hyperlink w:anchor="Par4500" w:history="1">
        <w:r w:rsidRPr="002C1EED">
          <w:rPr>
            <w:rFonts w:ascii="Times New Roman" w:hAnsi="Times New Roman" w:cs="Times New Roman"/>
            <w:sz w:val="24"/>
            <w:szCs w:val="24"/>
          </w:rPr>
          <w:t>критериями</w:t>
        </w:r>
      </w:hyperlink>
      <w:r w:rsidRPr="002C1EED">
        <w:rPr>
          <w:rFonts w:ascii="Times New Roman" w:hAnsi="Times New Roman" w:cs="Times New Roman"/>
          <w:sz w:val="24"/>
          <w:szCs w:val="24"/>
        </w:rPr>
        <w:t xml:space="preserve"> оценки заявлений согласно приложению N 1 к настоящему Положению и определяет итоговый рейтинг заявлений.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15.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16. Администрация Губернатора и Правительства при проведении конкурса последовательно осуществляет следующие действия: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издает распоряжение администрации Губернатора и Правительства о проведении конкурса, в котором определяет дату, время и место проведения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не </w:t>
      </w:r>
      <w:proofErr w:type="gramStart"/>
      <w:r w:rsidRPr="002C1EED">
        <w:rPr>
          <w:rFonts w:ascii="Times New Roman" w:hAnsi="Times New Roman" w:cs="Times New Roman"/>
          <w:sz w:val="24"/>
          <w:szCs w:val="24"/>
        </w:rPr>
        <w:t>позднее</w:t>
      </w:r>
      <w:proofErr w:type="gramEnd"/>
      <w:r w:rsidRPr="002C1EED">
        <w:rPr>
          <w:rFonts w:ascii="Times New Roman" w:hAnsi="Times New Roman" w:cs="Times New Roman"/>
          <w:sz w:val="24"/>
          <w:szCs w:val="24"/>
        </w:rPr>
        <w:t xml:space="preserve"> чем за 20 календарных дней до дня начала его проведения, а также направляет в органы местного самоуправления муниципальных образований информационные письма о проведении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Извещение о проведении конкурса содержит следующие сведения: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а) место, время и срок приема заявлений, в течение которого принимаются документы, указанные в </w:t>
      </w:r>
      <w:hyperlink w:anchor="Par4443" w:history="1">
        <w:r w:rsidRPr="002C1EED">
          <w:rPr>
            <w:rFonts w:ascii="Times New Roman" w:hAnsi="Times New Roman" w:cs="Times New Roman"/>
            <w:sz w:val="24"/>
            <w:szCs w:val="24"/>
          </w:rPr>
          <w:t>пункте 17</w:t>
        </w:r>
      </w:hyperlink>
      <w:r w:rsidRPr="002C1EED">
        <w:rPr>
          <w:rFonts w:ascii="Times New Roman" w:hAnsi="Times New Roman" w:cs="Times New Roman"/>
          <w:sz w:val="24"/>
          <w:szCs w:val="24"/>
        </w:rPr>
        <w:t xml:space="preserve"> настоящего Положения;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б) перечень документов, представляемых для участия в конкурсе;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наименование, адрес и контактную информацию организатора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г) дату, время и место проведения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д) проект соглашения;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осуществляет прием и регистрацию заявлений в течение срока, указанного в распоряжении администрации Губернатора и Правительства о проведении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4) проверяет наличие документов, указанных в </w:t>
      </w:r>
      <w:hyperlink w:anchor="Par4443" w:history="1">
        <w:r w:rsidRPr="002C1EED">
          <w:rPr>
            <w:rFonts w:ascii="Times New Roman" w:hAnsi="Times New Roman" w:cs="Times New Roman"/>
            <w:sz w:val="24"/>
            <w:szCs w:val="24"/>
          </w:rPr>
          <w:t>пункте 17</w:t>
        </w:r>
      </w:hyperlink>
      <w:r w:rsidRPr="002C1EED">
        <w:rPr>
          <w:rFonts w:ascii="Times New Roman" w:hAnsi="Times New Roman" w:cs="Times New Roman"/>
          <w:sz w:val="24"/>
          <w:szCs w:val="24"/>
        </w:rPr>
        <w:t xml:space="preserve"> настоящего Положения, регистрирует заявление в </w:t>
      </w:r>
      <w:hyperlink w:anchor="Par4545" w:history="1">
        <w:r w:rsidRPr="002C1EED">
          <w:rPr>
            <w:rFonts w:ascii="Times New Roman" w:hAnsi="Times New Roman" w:cs="Times New Roman"/>
            <w:sz w:val="24"/>
            <w:szCs w:val="24"/>
          </w:rPr>
          <w:t>реестре</w:t>
        </w:r>
      </w:hyperlink>
      <w:r w:rsidRPr="002C1EED">
        <w:rPr>
          <w:rFonts w:ascii="Times New Roman" w:hAnsi="Times New Roman" w:cs="Times New Roman"/>
          <w:sz w:val="24"/>
          <w:szCs w:val="24"/>
        </w:rPr>
        <w:t xml:space="preserve"> заявлений по форме согласно приложению N 2 к настоящему Положению;</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5) проверяет соответствие представленных заявителем документов требованиям, установленным </w:t>
      </w:r>
      <w:hyperlink w:anchor="Par4443" w:history="1">
        <w:r w:rsidRPr="002C1EED">
          <w:rPr>
            <w:rFonts w:ascii="Times New Roman" w:hAnsi="Times New Roman" w:cs="Times New Roman"/>
            <w:sz w:val="24"/>
            <w:szCs w:val="24"/>
          </w:rPr>
          <w:t>пунктом 17</w:t>
        </w:r>
      </w:hyperlink>
      <w:r w:rsidRPr="002C1EED">
        <w:rPr>
          <w:rFonts w:ascii="Times New Roman" w:hAnsi="Times New Roman" w:cs="Times New Roman"/>
          <w:sz w:val="24"/>
          <w:szCs w:val="24"/>
        </w:rPr>
        <w:t xml:space="preserve"> настоящего Положения;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6) направляет заявителю уведомление об отказе в допуске к участию в конкурсе в случаях, предусмотренных </w:t>
      </w:r>
      <w:hyperlink w:anchor="Par4451" w:history="1">
        <w:r w:rsidRPr="002C1EED">
          <w:rPr>
            <w:rFonts w:ascii="Times New Roman" w:hAnsi="Times New Roman" w:cs="Times New Roman"/>
            <w:sz w:val="24"/>
            <w:szCs w:val="24"/>
          </w:rPr>
          <w:t>подпунктом 2 пункта 18</w:t>
        </w:r>
      </w:hyperlink>
      <w:r w:rsidRPr="002C1EED">
        <w:rPr>
          <w:rFonts w:ascii="Times New Roman" w:hAnsi="Times New Roman" w:cs="Times New Roman"/>
          <w:sz w:val="24"/>
          <w:szCs w:val="24"/>
        </w:rPr>
        <w:t xml:space="preserve"> настоящего Положения;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7) осуществляет организационно-техническое обеспечение деятельности конкурсной комиссии;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8) в течение пяти рабочих дней со дня заседания конкурсной комиссии направляет в органы местного самоуправления муниципальных образований извещения об итогах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10) заключает соглашения с органами местного самоуправления муниципальных образований, признанными победителями и получившими право на предоставление субсидии в соответствии с настоящим Положением;</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11) обеспечивает хранение протоколов заседаний конкурсной комиссии и других материалов.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104" w:name="Par4443"/>
      <w:bookmarkEnd w:id="104"/>
      <w:r w:rsidRPr="002C1EED">
        <w:rPr>
          <w:rFonts w:ascii="Times New Roman" w:hAnsi="Times New Roman" w:cs="Times New Roman"/>
          <w:sz w:val="24"/>
          <w:szCs w:val="24"/>
        </w:rPr>
        <w:t>17. Для участия в конкурсе орган местного самоуправления муниципального образования в срок, указанный в извещении о проведении конкурса, представляет в администрацию Губернатора и Правительства следующие документы:</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 </w:t>
      </w:r>
      <w:hyperlink w:anchor="Par4574" w:history="1">
        <w:r w:rsidRPr="002C1EED">
          <w:rPr>
            <w:rFonts w:ascii="Times New Roman" w:hAnsi="Times New Roman" w:cs="Times New Roman"/>
            <w:sz w:val="24"/>
            <w:szCs w:val="24"/>
          </w:rPr>
          <w:t>заявление</w:t>
        </w:r>
      </w:hyperlink>
      <w:r w:rsidRPr="002C1EED">
        <w:rPr>
          <w:rFonts w:ascii="Times New Roman" w:hAnsi="Times New Roman" w:cs="Times New Roman"/>
          <w:sz w:val="24"/>
          <w:szCs w:val="24"/>
        </w:rPr>
        <w:t xml:space="preserve"> о предоставлении субсидии по форме согласно приложению N 3 к настоящему Положению;</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105" w:name="Par4445"/>
      <w:bookmarkEnd w:id="105"/>
      <w:r w:rsidRPr="002C1EED">
        <w:rPr>
          <w:rFonts w:ascii="Times New Roman" w:hAnsi="Times New Roman" w:cs="Times New Roman"/>
          <w:sz w:val="24"/>
          <w:szCs w:val="24"/>
        </w:rPr>
        <w:t>2) копию утвержденной муниципальной программы на текущий финансовый год, в которой предусмотрены мероприятия, в целях софинансирования которых предоставляется субсидия;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3) выписку из решения представительного органа муниципального образования о наличии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w:t>
      </w:r>
      <w:hyperlink r:id="rId207" w:history="1">
        <w:r w:rsidRPr="002C1EED">
          <w:rPr>
            <w:rFonts w:ascii="Times New Roman" w:hAnsi="Times New Roman" w:cs="Times New Roman"/>
            <w:sz w:val="24"/>
            <w:szCs w:val="24"/>
          </w:rPr>
          <w:t>постановлением</w:t>
        </w:r>
      </w:hyperlink>
      <w:r w:rsidRPr="002C1EED">
        <w:rPr>
          <w:rFonts w:ascii="Times New Roman" w:hAnsi="Times New Roman" w:cs="Times New Roman"/>
          <w:sz w:val="24"/>
          <w:szCs w:val="24"/>
        </w:rPr>
        <w:t xml:space="preserve"> Правительства Архангельской области</w:t>
      </w:r>
      <w:proofErr w:type="gramEnd"/>
      <w:r w:rsidRPr="002C1EED">
        <w:rPr>
          <w:rFonts w:ascii="Times New Roman" w:hAnsi="Times New Roman" w:cs="Times New Roman"/>
          <w:sz w:val="24"/>
          <w:szCs w:val="24"/>
        </w:rPr>
        <w:t xml:space="preserve"> от 24 марта 2020 года N 138-пп, или гарантийное письмо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софинансирование мероприятия в объеме, указанном в настоящем подпункте, при заключении соглашения на очередной финансовый год и на плановый период.</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 xml:space="preserve">Копия документа, предусмотренного </w:t>
      </w:r>
      <w:hyperlink w:anchor="Par4445" w:history="1">
        <w:r w:rsidRPr="002C1EED">
          <w:rPr>
            <w:rFonts w:ascii="Times New Roman" w:hAnsi="Times New Roman" w:cs="Times New Roman"/>
            <w:sz w:val="24"/>
            <w:szCs w:val="24"/>
          </w:rPr>
          <w:t>подпунктом 2</w:t>
        </w:r>
      </w:hyperlink>
      <w:r w:rsidRPr="002C1EED">
        <w:rPr>
          <w:rFonts w:ascii="Times New Roman" w:hAnsi="Times New Roman" w:cs="Times New Roman"/>
          <w:sz w:val="24"/>
          <w:szCs w:val="24"/>
        </w:rPr>
        <w:t xml:space="preserve"> настоящего пункта, заверяется в установленном законодательством Российской Федерации порядке.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Органы местного самоуправления муниципальных образований несут ответственность за достоверность информации, содержащейся в заявке.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18. Администрация Губернатора и Правительства рассматривает поступившие документы в течение 10 рабочих дней со дня их поступления и принимает одно из следующих решений: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106" w:name="Par4450"/>
      <w:bookmarkEnd w:id="106"/>
      <w:r w:rsidRPr="002C1EED">
        <w:rPr>
          <w:rFonts w:ascii="Times New Roman" w:hAnsi="Times New Roman" w:cs="Times New Roman"/>
          <w:sz w:val="24"/>
          <w:szCs w:val="24"/>
        </w:rPr>
        <w:t>1) о допуске к участию в конкурсе;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107" w:name="Par4451"/>
      <w:bookmarkEnd w:id="107"/>
      <w:r w:rsidRPr="002C1EED">
        <w:rPr>
          <w:rFonts w:ascii="Times New Roman" w:hAnsi="Times New Roman" w:cs="Times New Roman"/>
          <w:sz w:val="24"/>
          <w:szCs w:val="24"/>
        </w:rPr>
        <w:t>2) об отказе в допуске к участию в конкурсе.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Решения администрации Губернатора и Правительства, предусмотренные настоящим пунктом, направляются органам местного самоуправления муниципальных образований в течение трех рабочих дней со дня их принятия и могут быть обжалованы в установленном законодательством Российской Федерации порядке.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bookmarkStart w:id="108" w:name="Par4453"/>
      <w:bookmarkEnd w:id="108"/>
      <w:r w:rsidRPr="002C1EED">
        <w:rPr>
          <w:rFonts w:ascii="Times New Roman" w:hAnsi="Times New Roman" w:cs="Times New Roman"/>
          <w:sz w:val="24"/>
          <w:szCs w:val="24"/>
        </w:rPr>
        <w:t xml:space="preserve">19. Администрация Губернатора и Правительства принимает решение, предусмотренное </w:t>
      </w:r>
      <w:hyperlink w:anchor="Par4451" w:history="1">
        <w:r w:rsidRPr="002C1EED">
          <w:rPr>
            <w:rFonts w:ascii="Times New Roman" w:hAnsi="Times New Roman" w:cs="Times New Roman"/>
            <w:sz w:val="24"/>
            <w:szCs w:val="24"/>
          </w:rPr>
          <w:t>подпунктом 2 пункта 18</w:t>
        </w:r>
      </w:hyperlink>
      <w:r w:rsidRPr="002C1EED">
        <w:rPr>
          <w:rFonts w:ascii="Times New Roman" w:hAnsi="Times New Roman" w:cs="Times New Roman"/>
          <w:sz w:val="24"/>
          <w:szCs w:val="24"/>
        </w:rPr>
        <w:t xml:space="preserve"> настоящего Положения, в следующих случаях:</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 представление документов, указанных в </w:t>
      </w:r>
      <w:hyperlink w:anchor="Par4443" w:history="1">
        <w:r w:rsidRPr="002C1EED">
          <w:rPr>
            <w:rFonts w:ascii="Times New Roman" w:hAnsi="Times New Roman" w:cs="Times New Roman"/>
            <w:sz w:val="24"/>
            <w:szCs w:val="24"/>
          </w:rPr>
          <w:t>пункте 17</w:t>
        </w:r>
      </w:hyperlink>
      <w:r w:rsidRPr="002C1EED">
        <w:rPr>
          <w:rFonts w:ascii="Times New Roman" w:hAnsi="Times New Roman" w:cs="Times New Roman"/>
          <w:sz w:val="24"/>
          <w:szCs w:val="24"/>
        </w:rPr>
        <w:t xml:space="preserve"> настоящего Положения, с нарушением сроков, указанных в извещении о проведении конкурса;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 представление документов, не соответствующих требованиям, предусмотренным </w:t>
      </w:r>
      <w:hyperlink w:anchor="Par4443" w:history="1">
        <w:r w:rsidRPr="002C1EED">
          <w:rPr>
            <w:rFonts w:ascii="Times New Roman" w:hAnsi="Times New Roman" w:cs="Times New Roman"/>
            <w:sz w:val="24"/>
            <w:szCs w:val="24"/>
          </w:rPr>
          <w:t>пунктом 17</w:t>
        </w:r>
      </w:hyperlink>
      <w:r w:rsidRPr="002C1EED">
        <w:rPr>
          <w:rFonts w:ascii="Times New Roman" w:hAnsi="Times New Roman" w:cs="Times New Roman"/>
          <w:sz w:val="24"/>
          <w:szCs w:val="24"/>
        </w:rPr>
        <w:t xml:space="preserve"> настоящего Положения;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3) представление документов, указанных в </w:t>
      </w:r>
      <w:hyperlink w:anchor="Par4443" w:history="1">
        <w:r w:rsidRPr="002C1EED">
          <w:rPr>
            <w:rFonts w:ascii="Times New Roman" w:hAnsi="Times New Roman" w:cs="Times New Roman"/>
            <w:sz w:val="24"/>
            <w:szCs w:val="24"/>
          </w:rPr>
          <w:t>пункте 17</w:t>
        </w:r>
      </w:hyperlink>
      <w:r w:rsidRPr="002C1EED">
        <w:rPr>
          <w:rFonts w:ascii="Times New Roman" w:hAnsi="Times New Roman" w:cs="Times New Roman"/>
          <w:sz w:val="24"/>
          <w:szCs w:val="24"/>
        </w:rPr>
        <w:t xml:space="preserve"> настоящего Положения, не в полном объеме;</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4) представление органами местного самоуправления муниципальных образований недостоверных сведений.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20. При отсутствии оснований, предусмотренных </w:t>
      </w:r>
      <w:hyperlink w:anchor="Par4453" w:history="1">
        <w:r w:rsidRPr="002C1EED">
          <w:rPr>
            <w:rFonts w:ascii="Times New Roman" w:hAnsi="Times New Roman" w:cs="Times New Roman"/>
            <w:sz w:val="24"/>
            <w:szCs w:val="24"/>
          </w:rPr>
          <w:t>пунктом 19</w:t>
        </w:r>
      </w:hyperlink>
      <w:r w:rsidRPr="002C1EED">
        <w:rPr>
          <w:rFonts w:ascii="Times New Roman" w:hAnsi="Times New Roman" w:cs="Times New Roman"/>
          <w:sz w:val="24"/>
          <w:szCs w:val="24"/>
        </w:rPr>
        <w:t xml:space="preserve"> настоящего Положения, администрация Губернатора и Правительства принимает решение, указанное в </w:t>
      </w:r>
      <w:hyperlink w:anchor="Par4450" w:history="1">
        <w:r w:rsidRPr="002C1EED">
          <w:rPr>
            <w:rFonts w:ascii="Times New Roman" w:hAnsi="Times New Roman" w:cs="Times New Roman"/>
            <w:sz w:val="24"/>
            <w:szCs w:val="24"/>
          </w:rPr>
          <w:t>подпункте 1 пункта 18</w:t>
        </w:r>
      </w:hyperlink>
      <w:r w:rsidRPr="002C1EED">
        <w:rPr>
          <w:rFonts w:ascii="Times New Roman" w:hAnsi="Times New Roman" w:cs="Times New Roman"/>
          <w:sz w:val="24"/>
          <w:szCs w:val="24"/>
        </w:rPr>
        <w:t xml:space="preserve"> настоящего Положения.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21. В течение 15 рабочих дней со дня окончания срока приема документов администрация Губернатора и Правительства проводит заседание конкурсной комиссии, на котором рассматривает поступившие заявления.</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IV. Подведение итогов конкурса и определение его победителей</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22. В ходе заседания конкурсной комиссии каждое заявление обсуждается членами комиссии отдельно. Все заявления оцениваются по </w:t>
      </w:r>
      <w:hyperlink w:anchor="Par4500" w:history="1">
        <w:r w:rsidRPr="002C1EED">
          <w:rPr>
            <w:rFonts w:ascii="Times New Roman" w:hAnsi="Times New Roman" w:cs="Times New Roman"/>
            <w:sz w:val="24"/>
            <w:szCs w:val="24"/>
          </w:rPr>
          <w:t>критериям</w:t>
        </w:r>
      </w:hyperlink>
      <w:r w:rsidRPr="002C1EED">
        <w:rPr>
          <w:rFonts w:ascii="Times New Roman" w:hAnsi="Times New Roman" w:cs="Times New Roman"/>
          <w:sz w:val="24"/>
          <w:szCs w:val="24"/>
        </w:rPr>
        <w:t>, указанным в приложении N 1 к настоящему Положению. Рейтинг заявления равняется сумме баллов по каждому критерию оценки.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После обсуждения в </w:t>
      </w:r>
      <w:hyperlink w:anchor="Par4629" w:history="1">
        <w:r w:rsidRPr="002C1EED">
          <w:rPr>
            <w:rFonts w:ascii="Times New Roman" w:hAnsi="Times New Roman" w:cs="Times New Roman"/>
            <w:sz w:val="24"/>
            <w:szCs w:val="24"/>
          </w:rPr>
          <w:t>лист</w:t>
        </w:r>
      </w:hyperlink>
      <w:r w:rsidRPr="002C1EED">
        <w:rPr>
          <w:rFonts w:ascii="Times New Roman" w:hAnsi="Times New Roman" w:cs="Times New Roman"/>
          <w:sz w:val="24"/>
          <w:szCs w:val="24"/>
        </w:rPr>
        <w:t xml:space="preserve"> оценки заявлений по форме согласно приложению N 4 к настоящему Положению члены комиссии вносят значения рейтинга заявлений.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23. В случае равенства итоговой рейтинговой оценки заявлений преимущество имеет заявление, дата регистрации которого имеет более ранний срок.</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24. В случае если по итогам конкурса средства субсидии распределены не в полном объеме, администрация Губернатора и Правительства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V. Порядок предоставления субсидий местным бюджетам</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25. Министерство финансов Архангельской области доводит расходными расписаниями до администрации Губернатора и Правительства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26. На основании протокола заседания конкурсной комиссии администрация Губернатора и Правительства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27. В течение 30 календарных дней со дня вступления в силу постановления Правительства Архангельской области администрация Губернатора и Правительства заключает с администрацией муниципального образования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общих правил.</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28. </w:t>
      </w:r>
      <w:proofErr w:type="gramStart"/>
      <w:r w:rsidRPr="002C1EED">
        <w:rPr>
          <w:rFonts w:ascii="Times New Roman" w:hAnsi="Times New Roman" w:cs="Times New Roman"/>
          <w:sz w:val="24"/>
          <w:szCs w:val="24"/>
        </w:rPr>
        <w:t>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установленному соглашением.</w:t>
      </w:r>
      <w:proofErr w:type="gramEnd"/>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Операции с указанными средствами осуществляются в установленном органами местного самоуправления муниципальных образований порядке казначейского обслуживания исполнения местного бюджета.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 xml:space="preserve">VI. Осуществление контроля за </w:t>
      </w:r>
      <w:proofErr w:type="gramStart"/>
      <w:r w:rsidRPr="002C1EED">
        <w:rPr>
          <w:rFonts w:ascii="Times New Roman" w:hAnsi="Times New Roman" w:cs="Times New Roman"/>
          <w:b/>
          <w:bCs/>
          <w:sz w:val="24"/>
          <w:szCs w:val="24"/>
        </w:rPr>
        <w:t>целевым</w:t>
      </w:r>
      <w:proofErr w:type="gramEnd"/>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использованием субсидий</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29. Органы местного самоуправления муниципальных образований представляют в администрацию Губернатора и Правительства отчетность в порядке и в сроки, которые предусмотрены соглашениями.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30. Показателями результата использования субсидии являются: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приобретение материально-технических средств, указанных в </w:t>
      </w:r>
      <w:hyperlink w:anchor="Par4383" w:history="1">
        <w:r w:rsidRPr="002C1EED">
          <w:rPr>
            <w:rFonts w:ascii="Times New Roman" w:hAnsi="Times New Roman" w:cs="Times New Roman"/>
            <w:sz w:val="24"/>
            <w:szCs w:val="24"/>
          </w:rPr>
          <w:t>пункте 6</w:t>
        </w:r>
      </w:hyperlink>
      <w:r w:rsidRPr="002C1EED">
        <w:rPr>
          <w:rFonts w:ascii="Times New Roman" w:hAnsi="Times New Roman" w:cs="Times New Roman"/>
          <w:sz w:val="24"/>
          <w:szCs w:val="24"/>
        </w:rPr>
        <w:t xml:space="preserve"> настоящего Положения, не менее чем пятью народными дружинами.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Оценка </w:t>
      </w:r>
      <w:proofErr w:type="gramStart"/>
      <w:r w:rsidRPr="002C1EED">
        <w:rPr>
          <w:rFonts w:ascii="Times New Roman" w:hAnsi="Times New Roman" w:cs="Times New Roman"/>
          <w:sz w:val="24"/>
          <w:szCs w:val="24"/>
        </w:rPr>
        <w:t>достижения значения показателя результата использования субсидии</w:t>
      </w:r>
      <w:proofErr w:type="gramEnd"/>
      <w:r w:rsidRPr="002C1EED">
        <w:rPr>
          <w:rFonts w:ascii="Times New Roman" w:hAnsi="Times New Roman" w:cs="Times New Roman"/>
          <w:sz w:val="24"/>
          <w:szCs w:val="24"/>
        </w:rPr>
        <w:t xml:space="preserve"> осуществляется администрацией Губернатора и Правительства на основании анализа отчетности, представленной органом местного самоуправления муниципального образования.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 xml:space="preserve">31. </w:t>
      </w:r>
      <w:proofErr w:type="gramStart"/>
      <w:r w:rsidRPr="002C1EED">
        <w:rPr>
          <w:rFonts w:ascii="Times New Roman" w:hAnsi="Times New Roman" w:cs="Times New Roman"/>
          <w:sz w:val="24"/>
          <w:szCs w:val="24"/>
        </w:rPr>
        <w:t>Контроль за</w:t>
      </w:r>
      <w:proofErr w:type="gramEnd"/>
      <w:r w:rsidRPr="002C1EED">
        <w:rPr>
          <w:rFonts w:ascii="Times New Roman" w:hAnsi="Times New Roman" w:cs="Times New Roman"/>
          <w:sz w:val="24"/>
          <w:szCs w:val="24"/>
        </w:rPr>
        <w:t xml:space="preserve"> целевым использованием средств субсидий осуществляется администрацией Губернатора и Правительства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32.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администрацией Губернатора и Правительства возвратить средства субсидии, которые использовались не по целевому назначению.</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В случае нецелевого использования средств субсидии органом местного самоуправления муниципального образования 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33. Финансовая ответственность муниципального образования за недостижение целевых значений показателей результативности использования субсидии определяется в соответствии с общими правилами.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1"/>
        <w:rPr>
          <w:rFonts w:ascii="Times New Roman" w:hAnsi="Times New Roman" w:cs="Times New Roman"/>
          <w:sz w:val="24"/>
          <w:szCs w:val="24"/>
        </w:rPr>
      </w:pPr>
      <w:r w:rsidRPr="002C1EED">
        <w:rPr>
          <w:rFonts w:ascii="Times New Roman" w:hAnsi="Times New Roman" w:cs="Times New Roman"/>
          <w:sz w:val="24"/>
          <w:szCs w:val="24"/>
        </w:rPr>
        <w:t>Приложение N 1</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к Положению о порядке проведения конкурса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предоставление субсидий из областного бюджета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бюджетам муниципальных округов, городских округов,</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городских и сельских поселений 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организацию материально-технического стимулирования</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и страхования участников народных дружин</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109" w:name="Par4500"/>
      <w:bookmarkEnd w:id="109"/>
      <w:r w:rsidRPr="002C1EED">
        <w:rPr>
          <w:rFonts w:ascii="Times New Roman" w:hAnsi="Times New Roman" w:cs="Times New Roman"/>
          <w:b/>
          <w:bCs/>
          <w:sz w:val="24"/>
          <w:szCs w:val="24"/>
        </w:rPr>
        <w:t>КРИТЕРИИ</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 xml:space="preserve">оценки заявлений на предоставление субсидии из </w:t>
      </w:r>
      <w:proofErr w:type="gramStart"/>
      <w:r w:rsidRPr="002C1EED">
        <w:rPr>
          <w:rFonts w:ascii="Times New Roman" w:hAnsi="Times New Roman" w:cs="Times New Roman"/>
          <w:b/>
          <w:bCs/>
          <w:sz w:val="24"/>
          <w:szCs w:val="24"/>
        </w:rPr>
        <w:t>областного</w:t>
      </w:r>
      <w:proofErr w:type="gramEnd"/>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бюджета на организацию материально-технического</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стимулирования и страхования участников народных дружин</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123"/>
        <w:gridCol w:w="1935"/>
        <w:gridCol w:w="959"/>
      </w:tblGrid>
      <w:tr w:rsidR="00D52F42" w:rsidRPr="002C1EED">
        <w:tc>
          <w:tcPr>
            <w:tcW w:w="612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Наименование критерия</w:t>
            </w:r>
          </w:p>
        </w:tc>
        <w:tc>
          <w:tcPr>
            <w:tcW w:w="193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Диапазон значений</w:t>
            </w:r>
          </w:p>
        </w:tc>
        <w:tc>
          <w:tcPr>
            <w:tcW w:w="95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Оценка</w:t>
            </w:r>
          </w:p>
        </w:tc>
      </w:tr>
      <w:tr w:rsidR="00D52F42" w:rsidRPr="002C1EED">
        <w:tc>
          <w:tcPr>
            <w:tcW w:w="6123"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c>
          <w:tcPr>
            <w:tcW w:w="193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w:t>
            </w:r>
          </w:p>
        </w:tc>
      </w:tr>
      <w:tr w:rsidR="00D52F42" w:rsidRPr="002C1EED">
        <w:tc>
          <w:tcPr>
            <w:tcW w:w="6123" w:type="dxa"/>
            <w:vMerge w:val="restart"/>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 xml:space="preserve">1. Наличие </w:t>
            </w:r>
            <w:proofErr w:type="gramStart"/>
            <w:r w:rsidRPr="002C1EED">
              <w:rPr>
                <w:rFonts w:ascii="Times New Roman" w:hAnsi="Times New Roman" w:cs="Times New Roman"/>
                <w:sz w:val="24"/>
                <w:szCs w:val="24"/>
              </w:rPr>
              <w:t>в утвержденной муниципальной программе финансирования на страхование членов народных дружин на период участия в мероприятиях по обеспечению</w:t>
            </w:r>
            <w:proofErr w:type="gramEnd"/>
            <w:r w:rsidRPr="002C1EED">
              <w:rPr>
                <w:rFonts w:ascii="Times New Roman" w:hAnsi="Times New Roman" w:cs="Times New Roman"/>
                <w:sz w:val="24"/>
                <w:szCs w:val="24"/>
              </w:rPr>
              <w:t xml:space="preserve"> охраны общественного порядка (копия утвержденной муниципальной программы на текущий финансовый год)</w:t>
            </w:r>
          </w:p>
        </w:tc>
        <w:tc>
          <w:tcPr>
            <w:tcW w:w="193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отсутствует</w:t>
            </w:r>
          </w:p>
        </w:tc>
        <w:tc>
          <w:tcPr>
            <w:tcW w:w="95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0</w:t>
            </w:r>
          </w:p>
        </w:tc>
      </w:tr>
      <w:tr w:rsidR="00D52F42" w:rsidRPr="002C1EED">
        <w:tc>
          <w:tcPr>
            <w:tcW w:w="6123"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93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предусматривает финансирование</w:t>
            </w:r>
          </w:p>
        </w:tc>
        <w:tc>
          <w:tcPr>
            <w:tcW w:w="95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r>
      <w:tr w:rsidR="00D52F42" w:rsidRPr="002C1EED">
        <w:tc>
          <w:tcPr>
            <w:tcW w:w="6123" w:type="dxa"/>
            <w:vMerge w:val="restart"/>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 Доля софинансирования мероприятия по материально-</w:t>
            </w:r>
            <w:r w:rsidRPr="002C1EED">
              <w:rPr>
                <w:rFonts w:ascii="Times New Roman" w:hAnsi="Times New Roman" w:cs="Times New Roman"/>
                <w:sz w:val="24"/>
                <w:szCs w:val="24"/>
              </w:rPr>
              <w:lastRenderedPageBreak/>
              <w:t>техническому обеспечению деятельности народных дружин, подтвержденная выпиской из решения представительного органа муниципального округа, городского округа, городского и (или) сельского поселения Архангельской области о местном бюджете или гарантийным письмом о предоставлении такой выписки</w:t>
            </w:r>
          </w:p>
        </w:tc>
        <w:tc>
          <w:tcPr>
            <w:tcW w:w="193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lastRenderedPageBreak/>
              <w:t>25 процентов</w:t>
            </w:r>
          </w:p>
        </w:tc>
        <w:tc>
          <w:tcPr>
            <w:tcW w:w="95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r>
      <w:tr w:rsidR="00D52F42" w:rsidRPr="002C1EED">
        <w:tc>
          <w:tcPr>
            <w:tcW w:w="6123"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93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25,1 до 40 процентов</w:t>
            </w:r>
          </w:p>
        </w:tc>
        <w:tc>
          <w:tcPr>
            <w:tcW w:w="95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r>
      <w:tr w:rsidR="00D52F42" w:rsidRPr="002C1EED">
        <w:tc>
          <w:tcPr>
            <w:tcW w:w="6123"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93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40,1 процента и более</w:t>
            </w:r>
          </w:p>
        </w:tc>
        <w:tc>
          <w:tcPr>
            <w:tcW w:w="95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w:t>
            </w:r>
          </w:p>
        </w:tc>
      </w:tr>
      <w:tr w:rsidR="00D52F42" w:rsidRPr="002C1EED">
        <w:tc>
          <w:tcPr>
            <w:tcW w:w="6123" w:type="dxa"/>
            <w:vMerge w:val="restart"/>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3. Участие членов народных дружин в мероприятиях по обеспечению охраны общественного порядка в период с 1 января по 31 декабря 2020 года на основании справки из территориального органа министерства органов внутренних дел Российской Федерации по Архангельской области</w:t>
            </w:r>
          </w:p>
        </w:tc>
        <w:tc>
          <w:tcPr>
            <w:tcW w:w="193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менее 5 выходов</w:t>
            </w:r>
          </w:p>
        </w:tc>
        <w:tc>
          <w:tcPr>
            <w:tcW w:w="95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r>
      <w:tr w:rsidR="00D52F42" w:rsidRPr="002C1EED">
        <w:tc>
          <w:tcPr>
            <w:tcW w:w="6123"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93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5 до 10 выходов</w:t>
            </w:r>
          </w:p>
        </w:tc>
        <w:tc>
          <w:tcPr>
            <w:tcW w:w="95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w:t>
            </w:r>
          </w:p>
        </w:tc>
      </w:tr>
      <w:tr w:rsidR="00D52F42" w:rsidRPr="002C1EED">
        <w:tc>
          <w:tcPr>
            <w:tcW w:w="6123"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1935"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более 10 выходов</w:t>
            </w:r>
          </w:p>
        </w:tc>
        <w:tc>
          <w:tcPr>
            <w:tcW w:w="959"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5</w:t>
            </w: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1"/>
        <w:rPr>
          <w:rFonts w:ascii="Times New Roman" w:hAnsi="Times New Roman" w:cs="Times New Roman"/>
          <w:sz w:val="24"/>
          <w:szCs w:val="24"/>
        </w:rPr>
      </w:pPr>
      <w:r w:rsidRPr="002C1EED">
        <w:rPr>
          <w:rFonts w:ascii="Times New Roman" w:hAnsi="Times New Roman" w:cs="Times New Roman"/>
          <w:sz w:val="24"/>
          <w:szCs w:val="24"/>
        </w:rPr>
        <w:t>Приложение N 2</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к Положению о порядке проведения конкурса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предоставление субсидий из областного бюджета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бюджетам муниципальных округов, городских округов,</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городских и сельских поселений 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организацию материально-технического стимулирования</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и страхования участников народных дружин</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(форма)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110" w:name="Par4545"/>
      <w:bookmarkEnd w:id="110"/>
      <w:r w:rsidRPr="002C1EED">
        <w:rPr>
          <w:rFonts w:ascii="Times New Roman" w:hAnsi="Times New Roman" w:cs="Times New Roman"/>
          <w:b/>
          <w:bCs/>
          <w:sz w:val="24"/>
          <w:szCs w:val="24"/>
        </w:rPr>
        <w:t>РЕЕСТР</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 xml:space="preserve">заявлений на предоставление субсидии из </w:t>
      </w:r>
      <w:proofErr w:type="gramStart"/>
      <w:r w:rsidRPr="002C1EED">
        <w:rPr>
          <w:rFonts w:ascii="Times New Roman" w:hAnsi="Times New Roman" w:cs="Times New Roman"/>
          <w:b/>
          <w:bCs/>
          <w:sz w:val="24"/>
          <w:szCs w:val="24"/>
        </w:rPr>
        <w:t>областного</w:t>
      </w:r>
      <w:proofErr w:type="gramEnd"/>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бюджета на организацию материально-технического</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стимулирования и страхования участников народных дружин</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87"/>
        <w:gridCol w:w="6066"/>
        <w:gridCol w:w="2438"/>
      </w:tblGrid>
      <w:tr w:rsidR="00D52F42" w:rsidRPr="002C1EED">
        <w:tc>
          <w:tcPr>
            <w:tcW w:w="4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 xml:space="preserve">N </w:t>
            </w:r>
            <w:proofErr w:type="gramStart"/>
            <w:r w:rsidRPr="002C1EED">
              <w:rPr>
                <w:rFonts w:ascii="Times New Roman" w:hAnsi="Times New Roman" w:cs="Times New Roman"/>
                <w:sz w:val="24"/>
                <w:szCs w:val="24"/>
              </w:rPr>
              <w:t>п</w:t>
            </w:r>
            <w:proofErr w:type="gramEnd"/>
            <w:r w:rsidRPr="002C1EED">
              <w:rPr>
                <w:rFonts w:ascii="Times New Roman" w:hAnsi="Times New Roman" w:cs="Times New Roman"/>
                <w:sz w:val="24"/>
                <w:szCs w:val="24"/>
              </w:rPr>
              <w:t>/п</w:t>
            </w:r>
          </w:p>
        </w:tc>
        <w:tc>
          <w:tcPr>
            <w:tcW w:w="606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Наименование муниципального округа, городского округа, городского и сельского поселения Архангельской области</w:t>
            </w:r>
          </w:p>
        </w:tc>
        <w:tc>
          <w:tcPr>
            <w:tcW w:w="2438"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Сумма заявления (рублей)</w:t>
            </w:r>
          </w:p>
        </w:tc>
      </w:tr>
      <w:tr w:rsidR="00D52F42" w:rsidRPr="002C1EED">
        <w:tc>
          <w:tcPr>
            <w:tcW w:w="4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c>
          <w:tcPr>
            <w:tcW w:w="606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487"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c>
          <w:tcPr>
            <w:tcW w:w="606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1"/>
        <w:rPr>
          <w:rFonts w:ascii="Times New Roman" w:hAnsi="Times New Roman" w:cs="Times New Roman"/>
          <w:sz w:val="24"/>
          <w:szCs w:val="24"/>
        </w:rPr>
      </w:pPr>
      <w:r w:rsidRPr="002C1EED">
        <w:rPr>
          <w:rFonts w:ascii="Times New Roman" w:hAnsi="Times New Roman" w:cs="Times New Roman"/>
          <w:sz w:val="24"/>
          <w:szCs w:val="24"/>
        </w:rPr>
        <w:t>Приложение N 3</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lastRenderedPageBreak/>
        <w:t>к Положению о порядке проведения конкурса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предоставление субсидий из областного бюджета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бюджетам муниципальных округов, городских округов,</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городских и сельских поселений 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организацию материально-технического стимулирования</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и страхования участников народных дружин</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(форма)</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bookmarkStart w:id="111" w:name="Par4574"/>
      <w:bookmarkEnd w:id="111"/>
      <w:r w:rsidRPr="002C1EED">
        <w:rPr>
          <w:rFonts w:ascii="Times New Roman" w:hAnsi="Times New Roman" w:cs="Times New Roman"/>
          <w:sz w:val="24"/>
          <w:szCs w:val="24"/>
        </w:rPr>
        <w:t xml:space="preserve">                                 ЗАЯВЛЕНИЕ</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о предоставлении субсидии из областного бюджета</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на организацию материально-технического стимулирования</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и страхования участников народных дружин</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Прошу допустить 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(наименование муниципального образования)</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Архангельской  области  до  участия  в  конкурсе  на  получение субсидии </w:t>
      </w:r>
      <w:proofErr w:type="gramStart"/>
      <w:r w:rsidRPr="002C1EED">
        <w:rPr>
          <w:rFonts w:ascii="Times New Roman" w:hAnsi="Times New Roman" w:cs="Times New Roman"/>
          <w:sz w:val="24"/>
          <w:szCs w:val="24"/>
        </w:rPr>
        <w:t>на</w:t>
      </w:r>
      <w:proofErr w:type="gramEnd"/>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организацию    материально-технического    стимулирования   и   страхования</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участников   народных  дружин  в  части  реализации  мероприятия  в  рамках</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государственной  </w:t>
      </w:r>
      <w:hyperlink w:anchor="Par71" w:history="1">
        <w:r w:rsidRPr="002C1EED">
          <w:rPr>
            <w:rFonts w:ascii="Times New Roman" w:hAnsi="Times New Roman" w:cs="Times New Roman"/>
            <w:sz w:val="24"/>
            <w:szCs w:val="24"/>
          </w:rPr>
          <w:t>программы</w:t>
        </w:r>
      </w:hyperlink>
      <w:r w:rsidRPr="002C1EED">
        <w:rPr>
          <w:rFonts w:ascii="Times New Roman" w:hAnsi="Times New Roman" w:cs="Times New Roman"/>
          <w:sz w:val="24"/>
          <w:szCs w:val="24"/>
        </w:rPr>
        <w:t xml:space="preserve"> Архангельской области "Обеспечение </w:t>
      </w:r>
      <w:proofErr w:type="gramStart"/>
      <w:r w:rsidRPr="002C1EED">
        <w:rPr>
          <w:rFonts w:ascii="Times New Roman" w:hAnsi="Times New Roman" w:cs="Times New Roman"/>
          <w:sz w:val="24"/>
          <w:szCs w:val="24"/>
        </w:rPr>
        <w:t>общественного</w:t>
      </w:r>
      <w:proofErr w:type="gramEnd"/>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порядка,  профилактика  преступности,  коррупции, терроризма, экстремизма 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незаконного  потребления  наркотических  средств  и  психотропных веществ </w:t>
      </w:r>
      <w:proofErr w:type="gramStart"/>
      <w:r w:rsidRPr="002C1EED">
        <w:rPr>
          <w:rFonts w:ascii="Times New Roman" w:hAnsi="Times New Roman" w:cs="Times New Roman"/>
          <w:sz w:val="24"/>
          <w:szCs w:val="24"/>
        </w:rPr>
        <w:t>в</w:t>
      </w:r>
      <w:proofErr w:type="gramEnd"/>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Архангельской    области",    утвержденной   постановлением   Правительства</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Архангельской области от 11 октября 2013 года N 478-пп.</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Подтверждаем,  что  </w:t>
      </w:r>
      <w:proofErr w:type="gramStart"/>
      <w:r w:rsidRPr="002C1EED">
        <w:rPr>
          <w:rFonts w:ascii="Times New Roman" w:hAnsi="Times New Roman" w:cs="Times New Roman"/>
          <w:sz w:val="24"/>
          <w:szCs w:val="24"/>
        </w:rPr>
        <w:t>ознакомлены</w:t>
      </w:r>
      <w:proofErr w:type="gramEnd"/>
      <w:r w:rsidRPr="002C1EED">
        <w:rPr>
          <w:rFonts w:ascii="Times New Roman" w:hAnsi="Times New Roman" w:cs="Times New Roman"/>
          <w:sz w:val="24"/>
          <w:szCs w:val="24"/>
        </w:rPr>
        <w:t xml:space="preserve">  с  Положением  о  порядке  и  условиях</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предоставления   субсидий  из  областного  бюджета  бюджетам  муниципальных</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округов,  городских  округов,  городских и сельских поселений Архангельской</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области    на   организацию   материально-технического   стимулирования   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страхования участников добровольных народных дружин.</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1. Полученную субсидию планируем направить  на  (наименование, единиц):</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2.  Должность   и   фамилия,   имя,   отчество   (при   наличии)  лица,</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ответственного   за   реализацию   мероприятия   муниципальной   программы,</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контактные телефоны: 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lastRenderedPageBreak/>
        <w:t>___________________________________________________________________________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Настоящим подтверждаю, что сведения, представленные в данном заявлении,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достоверны.</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Прилагаемые документы:</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1. ________________________________________________________________________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2. ________________________________________________________________________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Глава _________________________________________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(наименование муниципального образования)</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Архангельской области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  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(подпись)            (расшифровка подписи)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М.П.</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 __________ 20__ года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1"/>
        <w:rPr>
          <w:rFonts w:ascii="Times New Roman" w:hAnsi="Times New Roman" w:cs="Times New Roman"/>
          <w:sz w:val="24"/>
          <w:szCs w:val="24"/>
        </w:rPr>
      </w:pPr>
      <w:r w:rsidRPr="002C1EED">
        <w:rPr>
          <w:rFonts w:ascii="Times New Roman" w:hAnsi="Times New Roman" w:cs="Times New Roman"/>
          <w:sz w:val="24"/>
          <w:szCs w:val="24"/>
        </w:rPr>
        <w:t>Приложение N 4</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к Положению о порядке проведения конкурса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предоставление субсидий из областного бюджета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бюджетам муниципальных округов, городских округов,</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городских и сельских поселений 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на организацию материально-технического стимулирования</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и страхования участников народных дружин</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(форма)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bookmarkStart w:id="112" w:name="Par4629"/>
      <w:bookmarkEnd w:id="112"/>
      <w:r w:rsidRPr="002C1EED">
        <w:rPr>
          <w:rFonts w:ascii="Times New Roman" w:hAnsi="Times New Roman" w:cs="Times New Roman"/>
          <w:sz w:val="24"/>
          <w:szCs w:val="24"/>
        </w:rPr>
        <w:t xml:space="preserve">                                   ЛИСТ</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оценки заявлений на предоставление субсидии из </w:t>
      </w:r>
      <w:proofErr w:type="gramStart"/>
      <w:r w:rsidRPr="002C1EED">
        <w:rPr>
          <w:rFonts w:ascii="Times New Roman" w:hAnsi="Times New Roman" w:cs="Times New Roman"/>
          <w:sz w:val="24"/>
          <w:szCs w:val="24"/>
        </w:rPr>
        <w:t>областного</w:t>
      </w:r>
      <w:proofErr w:type="gramEnd"/>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бюджета на организацию материально-технического</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стимулирования и страхования участников народных дружин</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386"/>
        <w:gridCol w:w="906"/>
        <w:gridCol w:w="906"/>
        <w:gridCol w:w="906"/>
        <w:gridCol w:w="908"/>
      </w:tblGrid>
      <w:tr w:rsidR="00D52F42" w:rsidRPr="002C1EED">
        <w:tc>
          <w:tcPr>
            <w:tcW w:w="5386" w:type="dxa"/>
            <w:vMerge w:val="restart"/>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Наименование муниципального округа, городского округа, городского и сельского поселения Архангельской области</w:t>
            </w:r>
          </w:p>
        </w:tc>
        <w:tc>
          <w:tcPr>
            <w:tcW w:w="2718" w:type="dxa"/>
            <w:gridSpan w:val="3"/>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Номер критерия</w:t>
            </w:r>
          </w:p>
        </w:tc>
        <w:tc>
          <w:tcPr>
            <w:tcW w:w="908"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Итого</w:t>
            </w:r>
          </w:p>
        </w:tc>
      </w:tr>
      <w:tr w:rsidR="00D52F42" w:rsidRPr="002C1EED">
        <w:tc>
          <w:tcPr>
            <w:tcW w:w="5386" w:type="dxa"/>
            <w:vMerge/>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1</w:t>
            </w:r>
          </w:p>
        </w:tc>
        <w:tc>
          <w:tcPr>
            <w:tcW w:w="90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2</w:t>
            </w:r>
          </w:p>
        </w:tc>
        <w:tc>
          <w:tcPr>
            <w:tcW w:w="90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3</w:t>
            </w:r>
          </w:p>
        </w:tc>
        <w:tc>
          <w:tcPr>
            <w:tcW w:w="908"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38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lastRenderedPageBreak/>
              <w:t>1.</w:t>
            </w:r>
          </w:p>
        </w:tc>
        <w:tc>
          <w:tcPr>
            <w:tcW w:w="90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908"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r w:rsidR="00D52F42" w:rsidRPr="002C1EED">
        <w:tc>
          <w:tcPr>
            <w:tcW w:w="538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r w:rsidRPr="002C1EED">
              <w:rPr>
                <w:rFonts w:ascii="Times New Roman" w:hAnsi="Times New Roman" w:cs="Times New Roman"/>
                <w:sz w:val="24"/>
                <w:szCs w:val="24"/>
              </w:rPr>
              <w:t>2.</w:t>
            </w:r>
          </w:p>
        </w:tc>
        <w:tc>
          <w:tcPr>
            <w:tcW w:w="90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908" w:type="dxa"/>
            <w:tcBorders>
              <w:top w:val="single" w:sz="4" w:space="0" w:color="auto"/>
              <w:left w:val="single" w:sz="4" w:space="0" w:color="auto"/>
              <w:bottom w:val="single" w:sz="4" w:space="0" w:color="auto"/>
              <w:right w:val="single" w:sz="4" w:space="0" w:color="auto"/>
            </w:tcBorders>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_____________________                    __________________________________</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 xml:space="preserve">      (подпись)                                (расшифровка подписи)</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М.П.</w:t>
      </w: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both"/>
        <w:rPr>
          <w:rFonts w:ascii="Times New Roman" w:hAnsi="Times New Roman" w:cs="Times New Roman"/>
          <w:sz w:val="24"/>
          <w:szCs w:val="24"/>
        </w:rPr>
      </w:pPr>
      <w:r w:rsidRPr="002C1EED">
        <w:rPr>
          <w:rFonts w:ascii="Times New Roman" w:hAnsi="Times New Roman" w:cs="Times New Roman"/>
          <w:sz w:val="24"/>
          <w:szCs w:val="24"/>
        </w:rPr>
        <w:t>_____________ (дата)</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jc w:val="right"/>
        <w:outlineLvl w:val="0"/>
        <w:rPr>
          <w:rFonts w:ascii="Times New Roman" w:hAnsi="Times New Roman" w:cs="Times New Roman"/>
          <w:sz w:val="24"/>
          <w:szCs w:val="24"/>
        </w:rPr>
      </w:pPr>
      <w:r w:rsidRPr="002C1EED">
        <w:rPr>
          <w:rFonts w:ascii="Times New Roman" w:hAnsi="Times New Roman" w:cs="Times New Roman"/>
          <w:sz w:val="24"/>
          <w:szCs w:val="24"/>
        </w:rPr>
        <w:t>Утверждены</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постановлением Правительства</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Архангельской области</w:t>
      </w:r>
    </w:p>
    <w:p w:rsidR="00D52F42" w:rsidRPr="002C1EED" w:rsidRDefault="00D52F42" w:rsidP="00D52F42">
      <w:pPr>
        <w:autoSpaceDE w:val="0"/>
        <w:autoSpaceDN w:val="0"/>
        <w:adjustRightInd w:val="0"/>
        <w:spacing w:after="0" w:line="240" w:lineRule="auto"/>
        <w:jc w:val="right"/>
        <w:rPr>
          <w:rFonts w:ascii="Times New Roman" w:hAnsi="Times New Roman" w:cs="Times New Roman"/>
          <w:sz w:val="24"/>
          <w:szCs w:val="24"/>
        </w:rPr>
      </w:pPr>
      <w:r w:rsidRPr="002C1EED">
        <w:rPr>
          <w:rFonts w:ascii="Times New Roman" w:hAnsi="Times New Roman" w:cs="Times New Roman"/>
          <w:sz w:val="24"/>
          <w:szCs w:val="24"/>
        </w:rPr>
        <w:t>от 11.10.2013 N 478-пп</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bookmarkStart w:id="113" w:name="Par4667"/>
      <w:bookmarkEnd w:id="113"/>
      <w:r w:rsidRPr="002C1EED">
        <w:rPr>
          <w:rFonts w:ascii="Times New Roman" w:hAnsi="Times New Roman" w:cs="Times New Roman"/>
          <w:b/>
          <w:bCs/>
          <w:sz w:val="24"/>
          <w:szCs w:val="24"/>
        </w:rPr>
        <w:t>ПРАВИЛА</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ПРЕДОСТАВЛЕНИЯ И РАСХОДОВАНИЯ ИНОГО МЕЖБЮДЖЕТНОГО</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 xml:space="preserve">ТРАНСФЕРТА ИЗ ОБЛАСТНОГО БЮДЖЕТА БЮДЖЕТАМ </w:t>
      </w:r>
      <w:proofErr w:type="gramStart"/>
      <w:r w:rsidRPr="002C1EED">
        <w:rPr>
          <w:rFonts w:ascii="Times New Roman" w:hAnsi="Times New Roman" w:cs="Times New Roman"/>
          <w:b/>
          <w:bCs/>
          <w:sz w:val="24"/>
          <w:szCs w:val="24"/>
        </w:rPr>
        <w:t>МУНИЦИПАЛЬНЫХ</w:t>
      </w:r>
      <w:proofErr w:type="gramEnd"/>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РАЙОНОВ, МУНИЦИПАЛЬНЫХ ОКРУГОВ И ГОРОДСКИХ ОКРУГОВ</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АРХАНГЕЛЬСКОЙ ОБЛАСТИ НА РЕАЛИЗАЦИЮ МЕРОПРИЯТИЙ</w:t>
      </w:r>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 xml:space="preserve">ПО АНТИТЕРРОРИСТИЧЕСКОЙ ЗАЩИЩЕННОСТИ </w:t>
      </w:r>
      <w:proofErr w:type="gramStart"/>
      <w:r w:rsidRPr="002C1EED">
        <w:rPr>
          <w:rFonts w:ascii="Times New Roman" w:hAnsi="Times New Roman" w:cs="Times New Roman"/>
          <w:b/>
          <w:bCs/>
          <w:sz w:val="24"/>
          <w:szCs w:val="24"/>
        </w:rPr>
        <w:t>МУНИЦИПАЛЬНЫХ</w:t>
      </w:r>
      <w:proofErr w:type="gramEnd"/>
    </w:p>
    <w:p w:rsidR="00D52F42" w:rsidRPr="002C1EED" w:rsidRDefault="00D52F42" w:rsidP="00D52F42">
      <w:pPr>
        <w:autoSpaceDE w:val="0"/>
        <w:autoSpaceDN w:val="0"/>
        <w:adjustRightInd w:val="0"/>
        <w:spacing w:line="240" w:lineRule="auto"/>
        <w:jc w:val="center"/>
        <w:rPr>
          <w:rFonts w:ascii="Times New Roman" w:hAnsi="Times New Roman" w:cs="Times New Roman"/>
          <w:b/>
          <w:bCs/>
          <w:sz w:val="24"/>
          <w:szCs w:val="24"/>
        </w:rPr>
      </w:pPr>
      <w:r w:rsidRPr="002C1EED">
        <w:rPr>
          <w:rFonts w:ascii="Times New Roman" w:hAnsi="Times New Roman" w:cs="Times New Roman"/>
          <w:b/>
          <w:bCs/>
          <w:sz w:val="24"/>
          <w:szCs w:val="24"/>
        </w:rPr>
        <w:t>ОБРАЗОВАТЕЛЬНЫХ ОРГАНИЗАЦИЙ В АРХАНГЕЛЬСКОЙ ОБЛАСТИ</w:t>
      </w:r>
    </w:p>
    <w:p w:rsidR="00D52F42" w:rsidRPr="002C1EED" w:rsidRDefault="00D52F42" w:rsidP="00D52F42">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921"/>
        <w:gridCol w:w="113"/>
      </w:tblGrid>
      <w:tr w:rsidR="00D52F42" w:rsidRPr="002C1EED">
        <w:tc>
          <w:tcPr>
            <w:tcW w:w="60" w:type="dxa"/>
            <w:shd w:val="clear" w:color="auto" w:fill="CED3F1"/>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Список изменяющих документов</w:t>
            </w:r>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(введены </w:t>
            </w:r>
            <w:hyperlink r:id="rId208" w:history="1">
              <w:r w:rsidRPr="002C1EED">
                <w:rPr>
                  <w:rFonts w:ascii="Times New Roman" w:hAnsi="Times New Roman" w:cs="Times New Roman"/>
                  <w:sz w:val="24"/>
                  <w:szCs w:val="24"/>
                </w:rPr>
                <w:t>постановлением</w:t>
              </w:r>
            </w:hyperlink>
            <w:r w:rsidRPr="002C1EED">
              <w:rPr>
                <w:rFonts w:ascii="Times New Roman" w:hAnsi="Times New Roman" w:cs="Times New Roman"/>
                <w:sz w:val="24"/>
                <w:szCs w:val="24"/>
              </w:rPr>
              <w:t xml:space="preserve"> Правительства Архангельской области</w:t>
            </w:r>
            <w:proofErr w:type="gramEnd"/>
          </w:p>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r w:rsidRPr="002C1EED">
              <w:rPr>
                <w:rFonts w:ascii="Times New Roman" w:hAnsi="Times New Roman" w:cs="Times New Roman"/>
                <w:sz w:val="24"/>
                <w:szCs w:val="24"/>
              </w:rPr>
              <w:t>от 18.04.2022 N 235-пп)</w:t>
            </w:r>
          </w:p>
        </w:tc>
        <w:tc>
          <w:tcPr>
            <w:tcW w:w="113" w:type="dxa"/>
            <w:shd w:val="clear" w:color="auto" w:fill="F4F3F8"/>
            <w:tcMar>
              <w:top w:w="0" w:type="dxa"/>
              <w:left w:w="0" w:type="dxa"/>
              <w:bottom w:w="0" w:type="dxa"/>
              <w:right w:w="0" w:type="dxa"/>
            </w:tcMar>
          </w:tcPr>
          <w:p w:rsidR="00D52F42" w:rsidRPr="002C1EED" w:rsidRDefault="00D52F42">
            <w:pPr>
              <w:autoSpaceDE w:val="0"/>
              <w:autoSpaceDN w:val="0"/>
              <w:adjustRightInd w:val="0"/>
              <w:spacing w:after="0" w:line="240" w:lineRule="auto"/>
              <w:jc w:val="center"/>
              <w:rPr>
                <w:rFonts w:ascii="Times New Roman" w:hAnsi="Times New Roman" w:cs="Times New Roman"/>
                <w:sz w:val="24"/>
                <w:szCs w:val="24"/>
              </w:rPr>
            </w:pPr>
          </w:p>
        </w:tc>
      </w:tr>
    </w:tbl>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autoSpaceDE w:val="0"/>
        <w:autoSpaceDN w:val="0"/>
        <w:adjustRightInd w:val="0"/>
        <w:spacing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 </w:t>
      </w:r>
      <w:proofErr w:type="gramStart"/>
      <w:r w:rsidRPr="002C1EED">
        <w:rPr>
          <w:rFonts w:ascii="Times New Roman" w:hAnsi="Times New Roman" w:cs="Times New Roman"/>
          <w:sz w:val="24"/>
          <w:szCs w:val="24"/>
        </w:rPr>
        <w:t xml:space="preserve">Настоящие Правила, разработанные в соответствии со </w:t>
      </w:r>
      <w:hyperlink r:id="rId209" w:history="1">
        <w:r w:rsidRPr="002C1EED">
          <w:rPr>
            <w:rFonts w:ascii="Times New Roman" w:hAnsi="Times New Roman" w:cs="Times New Roman"/>
            <w:sz w:val="24"/>
            <w:szCs w:val="24"/>
          </w:rPr>
          <w:t>статьей 139.1</w:t>
        </w:r>
      </w:hyperlink>
      <w:r w:rsidRPr="002C1EED">
        <w:rPr>
          <w:rFonts w:ascii="Times New Roman" w:hAnsi="Times New Roman" w:cs="Times New Roman"/>
          <w:sz w:val="24"/>
          <w:szCs w:val="24"/>
        </w:rPr>
        <w:t xml:space="preserve"> Бюджетного кодекса Российской Федерации, </w:t>
      </w:r>
      <w:hyperlink w:anchor="Par358" w:history="1">
        <w:r w:rsidRPr="002C1EED">
          <w:rPr>
            <w:rFonts w:ascii="Times New Roman" w:hAnsi="Times New Roman" w:cs="Times New Roman"/>
            <w:sz w:val="24"/>
            <w:szCs w:val="24"/>
          </w:rPr>
          <w:t>подпрограммой N 4</w:t>
        </w:r>
      </w:hyperlink>
      <w:r w:rsidRPr="002C1EED">
        <w:rPr>
          <w:rFonts w:ascii="Times New Roman" w:hAnsi="Times New Roman" w:cs="Times New Roman"/>
          <w:sz w:val="24"/>
          <w:szCs w:val="24"/>
        </w:rPr>
        <w:t xml:space="preserve"> "Профилактика экстремизма и терроризма в Архангельской области"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 октября 2013 года N 478-пп (далее - государственная программа</w:t>
      </w:r>
      <w:proofErr w:type="gramEnd"/>
      <w:r w:rsidRPr="002C1EED">
        <w:rPr>
          <w:rFonts w:ascii="Times New Roman" w:hAnsi="Times New Roman" w:cs="Times New Roman"/>
          <w:sz w:val="24"/>
          <w:szCs w:val="24"/>
        </w:rPr>
        <w:t xml:space="preserve">), устанавливают цели, условия и методику предоставления иных межбюджетных трансфертов бюджетам муниципальных районов, муниципальных округов и городских округов Архангельской области (далее соответственно - местный бюджет, муниципальное образование, иной межбюджетный трансферт) на реализацию </w:t>
      </w:r>
      <w:r w:rsidRPr="002C1EED">
        <w:rPr>
          <w:rFonts w:ascii="Times New Roman" w:hAnsi="Times New Roman" w:cs="Times New Roman"/>
          <w:sz w:val="24"/>
          <w:szCs w:val="24"/>
        </w:rPr>
        <w:lastRenderedPageBreak/>
        <w:t>мероприятий по антитеррористической защищенности муниципальных образовательных организаций в Архангельской области (далее - образовательные организации).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 </w:t>
      </w:r>
      <w:proofErr w:type="gramStart"/>
      <w:r w:rsidRPr="002C1EED">
        <w:rPr>
          <w:rFonts w:ascii="Times New Roman" w:hAnsi="Times New Roman" w:cs="Times New Roman"/>
          <w:sz w:val="24"/>
          <w:szCs w:val="24"/>
        </w:rPr>
        <w:t>Предоставление межбюджетного трансферта осуществляется министерством образования Архангельской области (далее - министерство), являющимся главным распорядителем средств областного бюджета,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 о предоставлении иного межбюджетного трансферта между министерством и уполномоченным органом местного самоуправления муниципального образования (далее - соглашение).</w:t>
      </w:r>
      <w:proofErr w:type="gramEnd"/>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Иной межбюджетный трансферт направляется на реализацию следующих мероприятий: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C1EED">
        <w:rPr>
          <w:rFonts w:ascii="Times New Roman" w:hAnsi="Times New Roman" w:cs="Times New Roman"/>
          <w:sz w:val="24"/>
          <w:szCs w:val="24"/>
        </w:rPr>
        <w:t xml:space="preserve">1) мероприятий, связанных с оборудованием объектов (территорий) муниципальных образовательных организаций, имеющих на основании </w:t>
      </w:r>
      <w:hyperlink r:id="rId210" w:history="1">
        <w:r w:rsidRPr="002C1EED">
          <w:rPr>
            <w:rFonts w:ascii="Times New Roman" w:hAnsi="Times New Roman" w:cs="Times New Roman"/>
            <w:sz w:val="24"/>
            <w:szCs w:val="24"/>
          </w:rPr>
          <w:t>Требований</w:t>
        </w:r>
      </w:hyperlink>
      <w:r w:rsidRPr="002C1EED">
        <w:rPr>
          <w:rFonts w:ascii="Times New Roman" w:hAnsi="Times New Roman" w:cs="Times New Roman"/>
          <w:sz w:val="24"/>
          <w:szCs w:val="24"/>
        </w:rP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2 августа 2019 года N 1006, первую и вторую категории опасности, системами контроля и управления доступом, а также другими инженерно-техническими</w:t>
      </w:r>
      <w:proofErr w:type="gramEnd"/>
      <w:r w:rsidRPr="002C1EED">
        <w:rPr>
          <w:rFonts w:ascii="Times New Roman" w:hAnsi="Times New Roman" w:cs="Times New Roman"/>
          <w:sz w:val="24"/>
          <w:szCs w:val="24"/>
        </w:rPr>
        <w:t xml:space="preserve"> средствами, но не более 1600 тыс. рублей на один объект (территорию) образовательной организации;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2) мероприятий по антитеррористической защищенности муниципальных образовательных организаций, участвующих в реализации мероприятий по модернизации школьных систем образования в рамках государственной </w:t>
      </w:r>
      <w:hyperlink r:id="rId211" w:history="1">
        <w:r w:rsidRPr="002C1EED">
          <w:rPr>
            <w:rFonts w:ascii="Times New Roman" w:hAnsi="Times New Roman" w:cs="Times New Roman"/>
            <w:sz w:val="24"/>
            <w:szCs w:val="24"/>
          </w:rPr>
          <w:t>программы</w:t>
        </w:r>
      </w:hyperlink>
      <w:r w:rsidRPr="002C1EED">
        <w:rPr>
          <w:rFonts w:ascii="Times New Roman" w:hAnsi="Times New Roman" w:cs="Times New Roman"/>
          <w:sz w:val="24"/>
          <w:szCs w:val="24"/>
        </w:rPr>
        <w:t xml:space="preserve"> Российской Федерации "Развитие образования", утвержденной постановлением Правительства Российской Федерации от 26 декабря 2017 года N 1642.</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Стоимость реализации указанных мероприятий, превышающая объем иного межбюджетного трансферта, финансируется за счет средств местного бюджета и (или) внебюджетных средств.</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4. Условиями предоставления иного межбюджетного трансферта местному бюджету являются: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 наличие заявки муниципального образования за подписью главы муниципального образования о потребности в предоставлении иного межбюджетного трансферта на выполнение мероприятий по антитеррористической защищенности муниципальных образовательных организаций;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2) наличие в сводной бюджетной росписи областного бюджета на соответствующий финансовый год и доведенных до министерства лимитов бюджетных обязательств на предоставление иного межбюджетного трансферта;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3) заключение соглашения между министерством и уполномоченным органом местного самоуправления муниципального образования.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5. Иной межбюджетный трансферт предоставляется без осуществления софинансирования за счет средств местных бюджетов на основании соглашения.</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Соглашение заключается в соответствии с типовой формой, утверждаемой постановлением министерства финансов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6.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иного межбюджетного трансферта на единые счета. Указанные полномочия осуществляются в порядке, установленном Федеральным казначейством.</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Для заключения соглашения органы местного самоуправления представляют в министерство заявку, в которой указывается количество объектов (территорий) муниципальных образовательных организаций в которых планируется провести мероприятия по антитеррористической защищенности.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7. Распределение иных межбюджетных трансфертов местным бюджетам утверждается постановлением Правительства Архангельской области.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8. Уполномоченный орган местного самоуправления муниципального образования представляет в министерство отчет об использовании иного межбюджетного трансферта в порядке и сроки, которые предусмотрены соглашением.</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9. Оценка </w:t>
      </w:r>
      <w:proofErr w:type="gramStart"/>
      <w:r w:rsidRPr="002C1EED">
        <w:rPr>
          <w:rFonts w:ascii="Times New Roman" w:hAnsi="Times New Roman" w:cs="Times New Roman"/>
          <w:sz w:val="24"/>
          <w:szCs w:val="24"/>
        </w:rPr>
        <w:t>достижения значения показателя результата использования иного межбюджетного трансферта</w:t>
      </w:r>
      <w:proofErr w:type="gramEnd"/>
      <w:r w:rsidRPr="002C1EED">
        <w:rPr>
          <w:rFonts w:ascii="Times New Roman" w:hAnsi="Times New Roman" w:cs="Times New Roman"/>
          <w:sz w:val="24"/>
          <w:szCs w:val="24"/>
        </w:rPr>
        <w:t xml:space="preserve"> осуществляется министерством на основании анализа отчета об использовании иного межбюджетного трансферта.</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10. Результатом предоставления иного межбюджетного трансферта является выполнение мероприятий по антитеррористической защищенности в муниципальных образовательных организациях.</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Показателем результата использования иного межбюджетного трансферта является количество муниципальных образовательных организаций, в которых выполнены мероприятия по антитеррористической защищенности.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11. </w:t>
      </w:r>
      <w:proofErr w:type="gramStart"/>
      <w:r w:rsidRPr="002C1EED">
        <w:rPr>
          <w:rFonts w:ascii="Times New Roman" w:hAnsi="Times New Roman" w:cs="Times New Roman"/>
          <w:sz w:val="24"/>
          <w:szCs w:val="24"/>
        </w:rPr>
        <w:t>Контроль за</w:t>
      </w:r>
      <w:proofErr w:type="gramEnd"/>
      <w:r w:rsidRPr="002C1EED">
        <w:rPr>
          <w:rFonts w:ascii="Times New Roman" w:hAnsi="Times New Roman" w:cs="Times New Roman"/>
          <w:sz w:val="24"/>
          <w:szCs w:val="24"/>
        </w:rPr>
        <w:t xml:space="preserve">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12. </w:t>
      </w:r>
      <w:proofErr w:type="gramStart"/>
      <w:r w:rsidRPr="002C1EED">
        <w:rPr>
          <w:rFonts w:ascii="Times New Roman" w:hAnsi="Times New Roman" w:cs="Times New Roman"/>
          <w:sz w:val="24"/>
          <w:szCs w:val="24"/>
        </w:rPr>
        <w:t>В случае выявления министерством или органами государственного финансового контроля Архангельской области нарушения получателем иного межбюджетного трансферта условий, целей и порядка предоставления иного межбюджетного трансферта,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Архангельской области соответствующего требования.</w:t>
      </w:r>
      <w:proofErr w:type="gramEnd"/>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 xml:space="preserve">13. </w:t>
      </w:r>
      <w:proofErr w:type="gramStart"/>
      <w:r w:rsidRPr="002C1EED">
        <w:rPr>
          <w:rFonts w:ascii="Times New Roman" w:hAnsi="Times New Roman" w:cs="Times New Roman"/>
          <w:sz w:val="24"/>
          <w:szCs w:val="24"/>
        </w:rPr>
        <w:t>При наличии остатка иного межбюджетного трансферта, не использованного в отчетном финансовом году, орган местного самоуправления муниципального образования обязан в течение 15 календарных дней со дня его уведомления министерством или органами государственного финансового контроля возвратить средства иного межбюджетного трансферта в случаях, предусмотренных соглашением, если министерством не принято решение о наличии потребности в ином межбюджетном трансферте, не использованных в отчетном финансовом году</w:t>
      </w:r>
      <w:proofErr w:type="gramEnd"/>
      <w:r w:rsidRPr="002C1EED">
        <w:rPr>
          <w:rFonts w:ascii="Times New Roman" w:hAnsi="Times New Roman" w:cs="Times New Roman"/>
          <w:sz w:val="24"/>
          <w:szCs w:val="24"/>
        </w:rPr>
        <w:t xml:space="preserve">, </w:t>
      </w:r>
      <w:proofErr w:type="gramStart"/>
      <w:r w:rsidRPr="002C1EED">
        <w:rPr>
          <w:rFonts w:ascii="Times New Roman" w:hAnsi="Times New Roman" w:cs="Times New Roman"/>
          <w:sz w:val="24"/>
          <w:szCs w:val="24"/>
        </w:rPr>
        <w:t xml:space="preserve">в соответствии с </w:t>
      </w:r>
      <w:hyperlink r:id="rId212" w:history="1">
        <w:r w:rsidRPr="002C1EED">
          <w:rPr>
            <w:rFonts w:ascii="Times New Roman" w:hAnsi="Times New Roman" w:cs="Times New Roman"/>
            <w:sz w:val="24"/>
            <w:szCs w:val="24"/>
          </w:rPr>
          <w:t>Порядком</w:t>
        </w:r>
      </w:hyperlink>
      <w:r w:rsidRPr="002C1EED">
        <w:rPr>
          <w:rFonts w:ascii="Times New Roman" w:hAnsi="Times New Roman" w:cs="Times New Roman"/>
          <w:sz w:val="24"/>
          <w:szCs w:val="24"/>
        </w:rPr>
        <w:t xml:space="preserve"> возврата межбюджетных трансфертов из областного бюджета в текущем финансовом году в доход</w:t>
      </w:r>
      <w:proofErr w:type="gramEnd"/>
      <w:r w:rsidRPr="002C1EED">
        <w:rPr>
          <w:rFonts w:ascii="Times New Roman" w:hAnsi="Times New Roman" w:cs="Times New Roman"/>
          <w:sz w:val="24"/>
          <w:szCs w:val="24"/>
        </w:rPr>
        <w:t xml:space="preserve">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lastRenderedPageBreak/>
        <w:t>14. Ответственность за нецелевое использование средств иного межбюджетного трансферта несут уполномоченные органы местного самоуправления муниципальных образований.</w:t>
      </w:r>
    </w:p>
    <w:p w:rsidR="00D52F42" w:rsidRPr="002C1EED" w:rsidRDefault="00D52F42" w:rsidP="00D52F42">
      <w:pPr>
        <w:autoSpaceDE w:val="0"/>
        <w:autoSpaceDN w:val="0"/>
        <w:adjustRightInd w:val="0"/>
        <w:spacing w:before="200" w:after="0" w:line="240" w:lineRule="auto"/>
        <w:ind w:firstLine="540"/>
        <w:jc w:val="both"/>
        <w:rPr>
          <w:rFonts w:ascii="Times New Roman" w:hAnsi="Times New Roman" w:cs="Times New Roman"/>
          <w:sz w:val="24"/>
          <w:szCs w:val="24"/>
        </w:rPr>
      </w:pPr>
      <w:r w:rsidRPr="002C1EED">
        <w:rPr>
          <w:rFonts w:ascii="Times New Roman" w:hAnsi="Times New Roman" w:cs="Times New Roman"/>
          <w:sz w:val="24"/>
          <w:szCs w:val="24"/>
        </w:rPr>
        <w:t>К получателям иного межбюджетного трансферта,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D52F42" w:rsidRPr="002C1EED" w:rsidRDefault="00D52F42" w:rsidP="00D52F42">
      <w:pPr>
        <w:autoSpaceDE w:val="0"/>
        <w:autoSpaceDN w:val="0"/>
        <w:adjustRightInd w:val="0"/>
        <w:spacing w:after="0" w:line="240" w:lineRule="auto"/>
        <w:jc w:val="both"/>
        <w:rPr>
          <w:rFonts w:ascii="Times New Roman" w:hAnsi="Times New Roman" w:cs="Times New Roman"/>
          <w:sz w:val="24"/>
          <w:szCs w:val="24"/>
        </w:rPr>
      </w:pPr>
    </w:p>
    <w:p w:rsidR="00D52F42" w:rsidRPr="00F81C1A" w:rsidRDefault="007A1A61" w:rsidP="007A1A61">
      <w:pPr>
        <w:autoSpaceDE w:val="0"/>
        <w:autoSpaceDN w:val="0"/>
        <w:adjustRightInd w:val="0"/>
        <w:spacing w:after="0" w:line="240" w:lineRule="auto"/>
        <w:jc w:val="right"/>
        <w:rPr>
          <w:rFonts w:ascii="Times New Roman" w:hAnsi="Times New Roman" w:cs="Times New Roman"/>
          <w:sz w:val="24"/>
          <w:szCs w:val="24"/>
        </w:rPr>
      </w:pPr>
      <w:r w:rsidRPr="00F81C1A">
        <w:rPr>
          <w:rFonts w:ascii="Times New Roman" w:hAnsi="Times New Roman" w:cs="Times New Roman"/>
          <w:sz w:val="24"/>
          <w:szCs w:val="24"/>
        </w:rPr>
        <w:t>проект</w:t>
      </w:r>
    </w:p>
    <w:p w:rsidR="007A1A61" w:rsidRPr="00F81C1A" w:rsidRDefault="007A1A61" w:rsidP="00D52F42">
      <w:pPr>
        <w:autoSpaceDE w:val="0"/>
        <w:autoSpaceDN w:val="0"/>
        <w:adjustRightInd w:val="0"/>
        <w:spacing w:after="0" w:line="240" w:lineRule="auto"/>
        <w:jc w:val="both"/>
        <w:rPr>
          <w:rFonts w:ascii="Times New Roman" w:hAnsi="Times New Roman" w:cs="Times New Roman"/>
          <w:sz w:val="24"/>
          <w:szCs w:val="24"/>
        </w:rPr>
      </w:pPr>
    </w:p>
    <w:p w:rsidR="007A1A61" w:rsidRPr="00F81C1A" w:rsidRDefault="007A1A61" w:rsidP="007A1A61">
      <w:pPr>
        <w:pStyle w:val="ConsPlusTitle"/>
        <w:jc w:val="center"/>
        <w:rPr>
          <w:rFonts w:ascii="Times New Roman" w:hAnsi="Times New Roman" w:cs="Times New Roman"/>
        </w:rPr>
      </w:pPr>
      <w:r w:rsidRPr="00F81C1A">
        <w:rPr>
          <w:rFonts w:ascii="Times New Roman" w:hAnsi="Times New Roman" w:cs="Times New Roman"/>
        </w:rPr>
        <w:t>ПОЛОЖЕНИЕ</w:t>
      </w:r>
    </w:p>
    <w:p w:rsidR="007A1A61" w:rsidRPr="00F81C1A" w:rsidRDefault="007A1A61" w:rsidP="007A1A61">
      <w:pPr>
        <w:pStyle w:val="ConsPlusTitle"/>
        <w:jc w:val="center"/>
        <w:rPr>
          <w:rFonts w:ascii="Times New Roman" w:hAnsi="Times New Roman" w:cs="Times New Roman"/>
        </w:rPr>
      </w:pPr>
      <w:r w:rsidRPr="00F81C1A">
        <w:rPr>
          <w:rFonts w:ascii="Times New Roman" w:hAnsi="Times New Roman" w:cs="Times New Roman"/>
        </w:rPr>
        <w:t>О ПОРЯДКЕ ПРОВЕДЕНИЯ КОНКУРСА НА ПРЕДОСТАВЛЕНИЕ ИНЫХ МЕЖБЮДЖЕТНЫХ ТРАНСФЕРТОВ БЮДЖЕТАМ МУНИЦИПАЛЬНЫХ РАЙОНОВ, МУНИЦИПАЛЬНЫХ ОКРУГОВ И ГОРОДСКИХ ОКРУГОВ АРХАНГЕЛЬСКОЙ ОБЛАСТИ НА РЕМОНТ ОБЪЕКТОВ МУНИЦИПАЛЬНОЙ СОБСТВЕННОСТИ МУНИЦИПАЛЬНЫХ РАЙОНОВ, МУНИЦИПАЛЬНЫХ ОКРУГОВ И ГОРОДСКИХ ОКРУГОВ АРХАНГЕЛЬСКОЙ ОБЛАСТИ, ИСПОЛЬЗУЕМЫХ ДЛЯ ОСУЩЕСТВЛЕНИЯ МЕРОПРИЯТИЙ В СФЕРЕ ПРОФИЛАКТИКИ ПРАВОНАРУШЕНИЙ</w:t>
      </w:r>
    </w:p>
    <w:p w:rsidR="007A1A61" w:rsidRPr="00F81C1A" w:rsidRDefault="007A1A61" w:rsidP="007A1A61">
      <w:pPr>
        <w:pStyle w:val="ConsPlusNormal"/>
        <w:jc w:val="both"/>
        <w:outlineLvl w:val="0"/>
      </w:pPr>
    </w:p>
    <w:p w:rsidR="007A1A61" w:rsidRPr="00F81C1A" w:rsidRDefault="007A1A61" w:rsidP="007A1A61">
      <w:pPr>
        <w:pStyle w:val="ConsPlusTitle"/>
        <w:jc w:val="center"/>
        <w:outlineLvl w:val="0"/>
        <w:rPr>
          <w:rFonts w:ascii="Times New Roman" w:hAnsi="Times New Roman" w:cs="Times New Roman"/>
        </w:rPr>
      </w:pPr>
      <w:r w:rsidRPr="00F81C1A">
        <w:rPr>
          <w:rFonts w:ascii="Times New Roman" w:hAnsi="Times New Roman" w:cs="Times New Roman"/>
        </w:rPr>
        <w:t>I. Общие положения</w:t>
      </w:r>
    </w:p>
    <w:p w:rsidR="007A1A61" w:rsidRPr="00F81C1A" w:rsidRDefault="007A1A61" w:rsidP="007A1A61">
      <w:pPr>
        <w:pStyle w:val="ConsPlusNormal"/>
        <w:jc w:val="both"/>
      </w:pPr>
    </w:p>
    <w:p w:rsidR="007A1A61" w:rsidRPr="00F81C1A" w:rsidRDefault="007A1A61" w:rsidP="007A1A61">
      <w:pPr>
        <w:pStyle w:val="ConsPlusTitle"/>
        <w:ind w:firstLine="567"/>
        <w:jc w:val="both"/>
        <w:rPr>
          <w:rFonts w:ascii="Times New Roman" w:hAnsi="Times New Roman" w:cs="Times New Roman"/>
          <w:b w:val="0"/>
        </w:rPr>
      </w:pPr>
      <w:r w:rsidRPr="00F81C1A">
        <w:rPr>
          <w:rFonts w:ascii="Times New Roman" w:hAnsi="Times New Roman" w:cs="Times New Roman"/>
          <w:b w:val="0"/>
        </w:rPr>
        <w:t xml:space="preserve">1. </w:t>
      </w:r>
      <w:proofErr w:type="gramStart"/>
      <w:r w:rsidRPr="00F81C1A">
        <w:rPr>
          <w:rFonts w:ascii="Times New Roman" w:hAnsi="Times New Roman" w:cs="Times New Roman"/>
          <w:b w:val="0"/>
        </w:rPr>
        <w:t xml:space="preserve">Настоящее Положение, разработанное в соответствии со </w:t>
      </w:r>
      <w:hyperlink r:id="rId213" w:history="1">
        <w:r w:rsidRPr="00F81C1A">
          <w:rPr>
            <w:rFonts w:ascii="Times New Roman" w:hAnsi="Times New Roman" w:cs="Times New Roman"/>
            <w:b w:val="0"/>
            <w:color w:val="0000FF"/>
          </w:rPr>
          <w:t>статьей 139</w:t>
        </w:r>
      </w:hyperlink>
      <w:r w:rsidRPr="00F81C1A">
        <w:rPr>
          <w:rFonts w:ascii="Times New Roman" w:hAnsi="Times New Roman" w:cs="Times New Roman"/>
          <w:b w:val="0"/>
        </w:rPr>
        <w:t xml:space="preserve"> Бюджетного кодекса Российской Федерации, подпрограммы N 2 "Профилактика преступлений и иных правонарушений в Архангельской области"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11.10.2013 N 478-пп (далее - программа), устанавливает порядок и</w:t>
      </w:r>
      <w:proofErr w:type="gramEnd"/>
      <w:r w:rsidRPr="00F81C1A">
        <w:rPr>
          <w:rFonts w:ascii="Times New Roman" w:hAnsi="Times New Roman" w:cs="Times New Roman"/>
          <w:b w:val="0"/>
        </w:rPr>
        <w:t xml:space="preserve"> условия проведения конкурса среди органов местного самоуправления муниципальных районов, муниципальных округов и городских округов Архангельской области (далее соответственно - органы местного самоуправления, муниципальные образования) на предоставление иных межбюджетных трансфертов из областного бюджета бюджетам муниципальных образований (далее - местные бюджеты) на </w:t>
      </w:r>
      <w:proofErr w:type="spellStart"/>
      <w:proofErr w:type="gramStart"/>
      <w:r w:rsidRPr="00F81C1A">
        <w:rPr>
          <w:rFonts w:ascii="Times New Roman" w:hAnsi="Times New Roman" w:cs="Times New Roman"/>
          <w:b w:val="0"/>
        </w:rPr>
        <w:t>на</w:t>
      </w:r>
      <w:proofErr w:type="spellEnd"/>
      <w:proofErr w:type="gramEnd"/>
      <w:r w:rsidRPr="00F81C1A">
        <w:rPr>
          <w:rFonts w:ascii="Times New Roman" w:hAnsi="Times New Roman" w:cs="Times New Roman"/>
          <w:b w:val="0"/>
        </w:rPr>
        <w:t xml:space="preserve"> Ремонт объектов муниципальной собственности муниципальных районов, муниципальных округов и городских округов Архангельской области, используемых для осуществления мероприятий в сфере профилактики правонарушений (далее соответственно - ремонт, объекты, мероприятия, конкурс, межбюджетный трансферт).</w:t>
      </w:r>
    </w:p>
    <w:p w:rsidR="007A1A61" w:rsidRPr="00F81C1A" w:rsidRDefault="007A1A61" w:rsidP="007A1A61">
      <w:pPr>
        <w:pStyle w:val="ConsPlusNormal"/>
        <w:spacing w:before="240"/>
        <w:ind w:firstLine="540"/>
        <w:jc w:val="both"/>
      </w:pPr>
      <w:r w:rsidRPr="00F81C1A">
        <w:t>2. Организатором конкурса и главным распорядителем средств областного бюджета, предусмотренных на предоставление субсидий, является администрация Губернатора Архангельской области и правительства Архангельской области (далее - администрация).</w:t>
      </w:r>
    </w:p>
    <w:p w:rsidR="007A1A61" w:rsidRPr="00F81C1A" w:rsidRDefault="007A1A61" w:rsidP="007A1A61">
      <w:pPr>
        <w:pStyle w:val="ConsPlusNormal"/>
        <w:spacing w:before="240"/>
        <w:ind w:firstLine="540"/>
        <w:jc w:val="both"/>
      </w:pPr>
      <w:r w:rsidRPr="00F81C1A">
        <w:t>3. Межбюджетный трансферт предоставляется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A1A61" w:rsidRPr="00F81C1A" w:rsidRDefault="007A1A61" w:rsidP="007A1A61">
      <w:pPr>
        <w:pStyle w:val="ConsPlusNormal"/>
        <w:jc w:val="both"/>
      </w:pPr>
    </w:p>
    <w:p w:rsidR="007A1A61" w:rsidRPr="00F81C1A" w:rsidRDefault="007A1A61" w:rsidP="007A1A61">
      <w:pPr>
        <w:pStyle w:val="ConsPlusTitle"/>
        <w:jc w:val="center"/>
        <w:outlineLvl w:val="0"/>
        <w:rPr>
          <w:rFonts w:ascii="Times New Roman" w:hAnsi="Times New Roman" w:cs="Times New Roman"/>
        </w:rPr>
      </w:pPr>
      <w:r w:rsidRPr="00F81C1A">
        <w:rPr>
          <w:rFonts w:ascii="Times New Roman" w:hAnsi="Times New Roman" w:cs="Times New Roman"/>
        </w:rPr>
        <w:t>II. Условия предоставления межбюджетного трансферта</w:t>
      </w:r>
    </w:p>
    <w:p w:rsidR="007A1A61" w:rsidRPr="00F81C1A" w:rsidRDefault="007A1A61" w:rsidP="007A1A61">
      <w:pPr>
        <w:pStyle w:val="ConsPlusNormal"/>
        <w:jc w:val="both"/>
      </w:pPr>
    </w:p>
    <w:p w:rsidR="007A1A61" w:rsidRPr="00F81C1A" w:rsidRDefault="007A1A61" w:rsidP="007A1A61">
      <w:pPr>
        <w:pStyle w:val="ConsPlusNormal"/>
        <w:ind w:firstLine="540"/>
        <w:jc w:val="both"/>
      </w:pPr>
      <w:r w:rsidRPr="00F81C1A">
        <w:t>4. Межбюджетные трансферты предоставляются местным бюджетам при соблюдении органами местного самоуправления следующих условий:</w:t>
      </w:r>
    </w:p>
    <w:p w:rsidR="007A1A61" w:rsidRPr="00F81C1A" w:rsidRDefault="007A1A61" w:rsidP="007A1A61">
      <w:pPr>
        <w:pStyle w:val="ConsPlusNormal"/>
        <w:ind w:firstLine="540"/>
        <w:jc w:val="both"/>
      </w:pPr>
      <w:r w:rsidRPr="00F81C1A">
        <w:t>1) наличие обращения муниципального образования о потребности в предоставлении иного межбюджетного трансферта;</w:t>
      </w:r>
    </w:p>
    <w:p w:rsidR="007A1A61" w:rsidRPr="00F81C1A" w:rsidRDefault="007A1A61" w:rsidP="007A1A61">
      <w:pPr>
        <w:pStyle w:val="ConsPlusNormal"/>
        <w:spacing w:before="240"/>
        <w:ind w:firstLine="540"/>
        <w:jc w:val="both"/>
      </w:pPr>
      <w:r w:rsidRPr="00F81C1A">
        <w:t>2) наличие утвержденной муниципальной программы, предусматривающей мероприятия по поддержке территориального общественного самоуправления, в целях софинансирования которых предоставляется иной межбюджетный трансферт;</w:t>
      </w:r>
    </w:p>
    <w:p w:rsidR="007A1A61" w:rsidRPr="00F81C1A" w:rsidRDefault="007A1A61" w:rsidP="007A1A61">
      <w:pPr>
        <w:pStyle w:val="ConsPlusNormal"/>
        <w:spacing w:before="240"/>
        <w:ind w:firstLine="540"/>
        <w:jc w:val="both"/>
      </w:pPr>
      <w:proofErr w:type="gramStart"/>
      <w:r w:rsidRPr="00F81C1A">
        <w:lastRenderedPageBreak/>
        <w:t>3)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иной межбюджетный трансферт, в объеме, необходимом для их исполнения, включая размер планируемого к предоставлению из областного бюджета иного межбюджетного трансферта, с учетом объема финансирования за счет средств местного бюджета в размере не менее одной третьей части от</w:t>
      </w:r>
      <w:proofErr w:type="gramEnd"/>
      <w:r w:rsidRPr="00F81C1A">
        <w:t xml:space="preserve"> суммы запрашиваемого иного межбюджетного трансферта для бюджетов муниципальных районов и муниципальных округов Архангельской области и не менее одной второй части от суммы запрашиваемого иного межбюджетного трансферта - для бюджетов городских округов Архангельской области;</w:t>
      </w:r>
    </w:p>
    <w:p w:rsidR="007A1A61" w:rsidRPr="00F81C1A" w:rsidRDefault="007A1A61" w:rsidP="007A1A61">
      <w:pPr>
        <w:pStyle w:val="ConsPlusNormal"/>
        <w:spacing w:before="240"/>
        <w:ind w:firstLine="540"/>
        <w:jc w:val="both"/>
      </w:pPr>
      <w:r w:rsidRPr="00F81C1A">
        <w:t>4) заключение соглашения между администрацией и администрацией муниципального образования о предоставлении из областного бюджета иного межбюджетного трансферта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иной межбюджетный трансферт, и ответственность за неисполнение предусмотренных указанным соглашением обязательств (далее - соглашение).</w:t>
      </w:r>
    </w:p>
    <w:p w:rsidR="007A1A61" w:rsidRPr="00F81C1A" w:rsidRDefault="007A1A61" w:rsidP="007A1A61">
      <w:pPr>
        <w:pStyle w:val="ConsPlusNormal"/>
        <w:jc w:val="both"/>
      </w:pPr>
    </w:p>
    <w:p w:rsidR="007A1A61" w:rsidRPr="00F81C1A" w:rsidRDefault="007A1A61" w:rsidP="007A1A61">
      <w:pPr>
        <w:pStyle w:val="ConsPlusTitle"/>
        <w:jc w:val="center"/>
        <w:outlineLvl w:val="0"/>
        <w:rPr>
          <w:rFonts w:ascii="Times New Roman" w:hAnsi="Times New Roman" w:cs="Times New Roman"/>
        </w:rPr>
      </w:pPr>
      <w:r w:rsidRPr="00F81C1A">
        <w:rPr>
          <w:rFonts w:ascii="Times New Roman" w:hAnsi="Times New Roman" w:cs="Times New Roman"/>
        </w:rPr>
        <w:t>III. Организация и порядок проведения конкурса</w:t>
      </w:r>
    </w:p>
    <w:p w:rsidR="007A1A61" w:rsidRPr="00F81C1A" w:rsidRDefault="007A1A61" w:rsidP="007A1A61">
      <w:pPr>
        <w:pStyle w:val="ConsPlusNormal"/>
        <w:jc w:val="both"/>
      </w:pPr>
    </w:p>
    <w:p w:rsidR="007A1A61" w:rsidRPr="00F81C1A" w:rsidRDefault="007A1A61" w:rsidP="007A1A61">
      <w:pPr>
        <w:pStyle w:val="ConsPlusNormal"/>
        <w:ind w:firstLine="540"/>
        <w:jc w:val="both"/>
      </w:pPr>
      <w:r w:rsidRPr="00F81C1A">
        <w:t>5. Администрация при проведении конкурса:</w:t>
      </w:r>
    </w:p>
    <w:p w:rsidR="007A1A61" w:rsidRPr="00F81C1A" w:rsidRDefault="007A1A61" w:rsidP="007A1A61">
      <w:pPr>
        <w:pStyle w:val="ConsPlusNormal"/>
        <w:spacing w:before="240"/>
        <w:ind w:firstLine="540"/>
        <w:jc w:val="both"/>
      </w:pPr>
      <w:r w:rsidRPr="00F81C1A">
        <w:t>1) издает распоряжение о проведении конкурса;</w:t>
      </w:r>
    </w:p>
    <w:p w:rsidR="007A1A61" w:rsidRPr="00F81C1A" w:rsidRDefault="007A1A61" w:rsidP="007A1A61">
      <w:pPr>
        <w:pStyle w:val="ConsPlusNormal"/>
        <w:spacing w:before="240"/>
        <w:ind w:firstLine="540"/>
        <w:jc w:val="both"/>
      </w:pPr>
      <w:r w:rsidRPr="00F81C1A">
        <w:t>2) готовит извещение о проведении конкурса в соответствии с распоряжением о проведении конкурса.</w:t>
      </w:r>
    </w:p>
    <w:p w:rsidR="007A1A61" w:rsidRPr="00F81C1A" w:rsidRDefault="007A1A61" w:rsidP="007A1A61">
      <w:pPr>
        <w:pStyle w:val="ConsPlusNormal"/>
        <w:spacing w:before="240"/>
        <w:ind w:firstLine="540"/>
        <w:jc w:val="both"/>
      </w:pPr>
      <w:r w:rsidRPr="00F81C1A">
        <w:t>Извещение о проведении конкурса должно содержать следующие сведения:</w:t>
      </w:r>
    </w:p>
    <w:p w:rsidR="007A1A61" w:rsidRPr="00F81C1A" w:rsidRDefault="007A1A61" w:rsidP="007A1A61">
      <w:pPr>
        <w:pStyle w:val="ConsPlusNormal"/>
        <w:spacing w:before="240"/>
        <w:ind w:firstLine="540"/>
        <w:jc w:val="both"/>
      </w:pPr>
      <w:r w:rsidRPr="00F81C1A">
        <w:t>а) место, время и срок приема заявок;</w:t>
      </w:r>
    </w:p>
    <w:p w:rsidR="007A1A61" w:rsidRPr="00F81C1A" w:rsidRDefault="007A1A61" w:rsidP="007A1A61">
      <w:pPr>
        <w:pStyle w:val="ConsPlusNormal"/>
        <w:spacing w:before="240"/>
        <w:ind w:firstLine="540"/>
        <w:jc w:val="both"/>
      </w:pPr>
      <w:r w:rsidRPr="00F81C1A">
        <w:t>б) перечень документов, представляемых органом местного самоуправления для участия в конкурсе в составе заявки;</w:t>
      </w:r>
    </w:p>
    <w:p w:rsidR="007A1A61" w:rsidRPr="00F81C1A" w:rsidRDefault="007A1A61" w:rsidP="007A1A61">
      <w:pPr>
        <w:pStyle w:val="ConsPlusNormal"/>
        <w:spacing w:before="240"/>
        <w:ind w:firstLine="540"/>
        <w:jc w:val="both"/>
      </w:pPr>
      <w:r w:rsidRPr="00F81C1A">
        <w:t>в) наименование, адрес и контактную информацию организатора конкурса;</w:t>
      </w:r>
    </w:p>
    <w:p w:rsidR="007A1A61" w:rsidRPr="00F81C1A" w:rsidRDefault="007A1A61" w:rsidP="007A1A61">
      <w:pPr>
        <w:pStyle w:val="ConsPlusNormal"/>
        <w:spacing w:before="240"/>
        <w:ind w:firstLine="540"/>
        <w:jc w:val="both"/>
      </w:pPr>
      <w:r w:rsidRPr="00F81C1A">
        <w:t>г) дату, время и место проведения конкурса;</w:t>
      </w:r>
    </w:p>
    <w:p w:rsidR="007A1A61" w:rsidRPr="00F81C1A" w:rsidRDefault="007A1A61" w:rsidP="007A1A61">
      <w:pPr>
        <w:pStyle w:val="ConsPlusNormal"/>
        <w:spacing w:before="240"/>
        <w:ind w:firstLine="540"/>
        <w:jc w:val="both"/>
      </w:pPr>
      <w:r w:rsidRPr="00F81C1A">
        <w:t>3) осуществляет прием заявок и их регистрацию в течение одного рабочего дня со дня их поступления;</w:t>
      </w:r>
    </w:p>
    <w:p w:rsidR="007A1A61" w:rsidRPr="00F81C1A" w:rsidRDefault="007A1A61" w:rsidP="007A1A61">
      <w:pPr>
        <w:pStyle w:val="ConsPlusNormal"/>
        <w:spacing w:before="240"/>
        <w:ind w:firstLine="540"/>
        <w:jc w:val="both"/>
      </w:pPr>
      <w:r w:rsidRPr="00F81C1A">
        <w:t xml:space="preserve">4) проверяет наличие документов, представляемых в составе заявки, указанных в </w:t>
      </w:r>
      <w:hyperlink w:anchor="Par55" w:tooltip="7. Для участия в конкурсе органы местного самоуправления в срок, указанный в извещении о проведении конкурса, представляют в агентство заявку на участие в конкурсе по форме согласно приложению N 1 к настоящему Положению (далее - заявка), к которой прилагаются " w:history="1">
        <w:r w:rsidRPr="00F81C1A">
          <w:rPr>
            <w:color w:val="0000FF"/>
          </w:rPr>
          <w:t>пункте 7</w:t>
        </w:r>
      </w:hyperlink>
      <w:r w:rsidRPr="00F81C1A">
        <w:t xml:space="preserve"> настоящего Положения;</w:t>
      </w:r>
    </w:p>
    <w:p w:rsidR="007A1A61" w:rsidRPr="00F81C1A" w:rsidRDefault="007A1A61" w:rsidP="007A1A61">
      <w:pPr>
        <w:pStyle w:val="ConsPlusNormal"/>
        <w:spacing w:before="240"/>
        <w:ind w:firstLine="540"/>
        <w:jc w:val="both"/>
      </w:pPr>
      <w:r w:rsidRPr="00F81C1A">
        <w:t xml:space="preserve">5) проверяет соответствие представленной заявки требованиям, установленным </w:t>
      </w:r>
      <w:hyperlink w:anchor="Par55" w:tooltip="7. Для участия в конкурсе органы местного самоуправления в срок, указанный в извещении о проведении конкурса, представляют в агентство заявку на участие в конкурсе по форме согласно приложению N 1 к настоящему Положению (далее - заявка), к которой прилагаются " w:history="1">
        <w:r w:rsidRPr="00F81C1A">
          <w:rPr>
            <w:color w:val="0000FF"/>
          </w:rPr>
          <w:t>пунктом 7</w:t>
        </w:r>
      </w:hyperlink>
      <w:r w:rsidRPr="00F81C1A">
        <w:t xml:space="preserve"> настоящего Положения;</w:t>
      </w:r>
    </w:p>
    <w:p w:rsidR="007A1A61" w:rsidRPr="00F81C1A" w:rsidRDefault="007A1A61" w:rsidP="007A1A61">
      <w:pPr>
        <w:pStyle w:val="ConsPlusNormal"/>
        <w:spacing w:before="240"/>
        <w:ind w:firstLine="540"/>
        <w:jc w:val="both"/>
      </w:pPr>
      <w:r w:rsidRPr="00F81C1A">
        <w:t xml:space="preserve">6) уведомляет органы местного самоуправления о принятии решения, предусмотренного </w:t>
      </w:r>
      <w:hyperlink w:anchor="Par76" w:tooltip="2) об отказе в допуске к участию в конкурсе." w:history="1">
        <w:r w:rsidRPr="00F81C1A">
          <w:rPr>
            <w:color w:val="0000FF"/>
          </w:rPr>
          <w:t>подпунктом 2 пункта 12</w:t>
        </w:r>
      </w:hyperlink>
      <w:r w:rsidRPr="00F81C1A">
        <w:t xml:space="preserve"> настоящего Положения, в течение пяти рабочих дней со дня его принятия;</w:t>
      </w:r>
    </w:p>
    <w:p w:rsidR="007A1A61" w:rsidRPr="00F81C1A" w:rsidRDefault="007A1A61" w:rsidP="007A1A61">
      <w:pPr>
        <w:pStyle w:val="ConsPlusNormal"/>
        <w:spacing w:before="240"/>
        <w:ind w:firstLine="540"/>
        <w:jc w:val="both"/>
      </w:pPr>
      <w:r w:rsidRPr="00F81C1A">
        <w:t>7) формирует конкурсную комиссию и осуществляет организационно-техническое обеспечение деятельности конкурсной комиссии;</w:t>
      </w:r>
    </w:p>
    <w:p w:rsidR="007A1A61" w:rsidRPr="00F81C1A" w:rsidRDefault="007A1A61" w:rsidP="007A1A61">
      <w:pPr>
        <w:pStyle w:val="ConsPlusNormal"/>
        <w:spacing w:before="240"/>
        <w:ind w:firstLine="540"/>
        <w:jc w:val="both"/>
      </w:pPr>
      <w:r w:rsidRPr="00F81C1A">
        <w:lastRenderedPageBreak/>
        <w:t>8) направляет органам местного самоуправления извещения об итогах конкурса;</w:t>
      </w:r>
    </w:p>
    <w:p w:rsidR="007A1A61" w:rsidRPr="00F81C1A" w:rsidRDefault="007A1A61" w:rsidP="007A1A61">
      <w:pPr>
        <w:pStyle w:val="ConsPlusNormal"/>
        <w:spacing w:before="240"/>
        <w:ind w:firstLine="540"/>
        <w:jc w:val="both"/>
      </w:pPr>
      <w:r w:rsidRPr="00F81C1A">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7A1A61" w:rsidRPr="00F81C1A" w:rsidRDefault="007A1A61" w:rsidP="007A1A61">
      <w:pPr>
        <w:pStyle w:val="ConsPlusNormal"/>
        <w:spacing w:before="240"/>
        <w:ind w:firstLine="540"/>
        <w:jc w:val="both"/>
      </w:pPr>
      <w:r w:rsidRPr="00F81C1A">
        <w:t>10) заключает соглашения с победителями конкурса;</w:t>
      </w:r>
    </w:p>
    <w:p w:rsidR="007A1A61" w:rsidRPr="00F81C1A" w:rsidRDefault="007A1A61" w:rsidP="007A1A61">
      <w:pPr>
        <w:pStyle w:val="ConsPlusNormal"/>
        <w:spacing w:before="240"/>
        <w:ind w:firstLine="540"/>
        <w:jc w:val="both"/>
      </w:pPr>
      <w:r w:rsidRPr="00F81C1A">
        <w:t>11) обеспечивает хранение протоколов заседаний и других материалов конкурсной комиссии.</w:t>
      </w:r>
    </w:p>
    <w:p w:rsidR="007A1A61" w:rsidRPr="00F81C1A" w:rsidRDefault="007A1A61" w:rsidP="007A1A61">
      <w:pPr>
        <w:pStyle w:val="ConsPlusNormal"/>
        <w:spacing w:before="240"/>
        <w:ind w:firstLine="540"/>
        <w:jc w:val="both"/>
      </w:pPr>
      <w:r w:rsidRPr="00F81C1A">
        <w:t>6. На участие в конкурсе органы местного самоуправления могут заявить не более двух объектов.</w:t>
      </w:r>
    </w:p>
    <w:p w:rsidR="007A1A61" w:rsidRPr="00F81C1A" w:rsidRDefault="007A1A61" w:rsidP="007A1A61">
      <w:pPr>
        <w:pStyle w:val="ConsPlusNormal"/>
        <w:spacing w:before="240"/>
        <w:ind w:firstLine="540"/>
        <w:jc w:val="both"/>
      </w:pPr>
      <w:bookmarkStart w:id="114" w:name="Par55"/>
      <w:bookmarkEnd w:id="114"/>
      <w:r w:rsidRPr="00F81C1A">
        <w:t xml:space="preserve">7. Для участия в конкурсе органы местного самоуправления в срок, указанный в извещении о проведении конкурса, представляют в администрацию </w:t>
      </w:r>
      <w:hyperlink w:anchor="Par159" w:tooltip="                                  ЗАЯВКА" w:history="1">
        <w:r w:rsidRPr="00F81C1A">
          <w:rPr>
            <w:color w:val="0000FF"/>
          </w:rPr>
          <w:t>заявку</w:t>
        </w:r>
      </w:hyperlink>
      <w:r w:rsidRPr="00F81C1A">
        <w:t xml:space="preserve"> на участие в конкурсе по форме согласно приложению N 1 к настоящему Положению (далее - заявка), к которой прилагаются следующие документы:</w:t>
      </w:r>
    </w:p>
    <w:p w:rsidR="007A1A61" w:rsidRPr="00F81C1A" w:rsidRDefault="007A1A61" w:rsidP="007A1A61">
      <w:pPr>
        <w:pStyle w:val="ConsPlusNormal"/>
        <w:spacing w:before="240"/>
        <w:ind w:firstLine="540"/>
        <w:jc w:val="both"/>
      </w:pPr>
      <w:bookmarkStart w:id="115" w:name="Par57"/>
      <w:bookmarkEnd w:id="115"/>
      <w:r w:rsidRPr="00F81C1A">
        <w:t xml:space="preserve">1) копию утвержденной муниципальной программы на текущий финансовый год, в которой предусмотрены средства на реализацию мероприятий в размере, указанном в </w:t>
      </w:r>
      <w:hyperlink w:anchor="Par29"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sidRPr="00F81C1A">
          <w:rPr>
            <w:color w:val="0000FF"/>
          </w:rPr>
          <w:t>подпункте 2 пункта 4</w:t>
        </w:r>
      </w:hyperlink>
      <w:r w:rsidRPr="00F81C1A">
        <w:t xml:space="preserve"> настоящего Положения;</w:t>
      </w:r>
    </w:p>
    <w:p w:rsidR="007A1A61" w:rsidRPr="00F81C1A" w:rsidRDefault="007A1A61" w:rsidP="007A1A61">
      <w:pPr>
        <w:pStyle w:val="ConsPlusNormal"/>
        <w:spacing w:before="240"/>
        <w:ind w:firstLine="540"/>
        <w:jc w:val="both"/>
      </w:pPr>
      <w:proofErr w:type="gramStart"/>
      <w:r w:rsidRPr="00F81C1A">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муниципального образования и бюджетных ассигнований на софинансирование реализации мероприятия в размере, указанном в </w:t>
      </w:r>
      <w:hyperlink w:anchor="Par29"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sidRPr="00F81C1A">
          <w:rPr>
            <w:color w:val="0000FF"/>
          </w:rPr>
          <w:t>подпункте 2 пункта 4</w:t>
        </w:r>
      </w:hyperlink>
      <w:r w:rsidRPr="00F81C1A">
        <w:t xml:space="preserve"> настоящего Положения, или гарантийное письмо о предоставлении выписки из решения представительного органа муниципального образования о местном бюджете</w:t>
      </w:r>
      <w:proofErr w:type="gramEnd"/>
      <w:r w:rsidRPr="00F81C1A">
        <w:t xml:space="preserve"> или выписки из сводной бюджетной росписи местного бюджета;</w:t>
      </w:r>
    </w:p>
    <w:p w:rsidR="007A1A61" w:rsidRPr="00F81C1A" w:rsidRDefault="007A1A61" w:rsidP="007A1A61">
      <w:pPr>
        <w:pStyle w:val="ConsPlusNormal"/>
        <w:spacing w:before="240"/>
        <w:ind w:firstLine="540"/>
        <w:jc w:val="both"/>
      </w:pPr>
      <w:r w:rsidRPr="00F81C1A">
        <w:t>3) проектную документацию на проведение мероприятий по ремонту объекта;</w:t>
      </w:r>
    </w:p>
    <w:p w:rsidR="007A1A61" w:rsidRPr="00F81C1A" w:rsidRDefault="007A1A61" w:rsidP="007A1A61">
      <w:pPr>
        <w:pStyle w:val="ConsPlusNormal"/>
        <w:spacing w:before="240"/>
        <w:ind w:firstLine="540"/>
        <w:jc w:val="both"/>
      </w:pPr>
      <w:r w:rsidRPr="00F81C1A">
        <w:t xml:space="preserve">4) копию положительного заключения государственной экспертизы проектной документации, включающей проверку достоверности определения сметной стоимости по ремонту объекта, в случаях, установленных </w:t>
      </w:r>
      <w:hyperlink r:id="rId214" w:history="1">
        <w:r w:rsidRPr="00F81C1A">
          <w:rPr>
            <w:color w:val="0000FF"/>
          </w:rPr>
          <w:t>частью 2 статьи 8.3</w:t>
        </w:r>
      </w:hyperlink>
      <w:r w:rsidRPr="00F81C1A">
        <w:t xml:space="preserve"> и </w:t>
      </w:r>
      <w:hyperlink r:id="rId215" w:history="1">
        <w:r w:rsidRPr="00F81C1A">
          <w:rPr>
            <w:color w:val="0000FF"/>
          </w:rPr>
          <w:t>статьей 49</w:t>
        </w:r>
      </w:hyperlink>
      <w:r w:rsidRPr="00F81C1A">
        <w:t xml:space="preserve"> Градостроительного кодекса Российской Федерации;</w:t>
      </w:r>
    </w:p>
    <w:p w:rsidR="007A1A61" w:rsidRPr="00F81C1A" w:rsidRDefault="007A1A61" w:rsidP="007A1A61">
      <w:pPr>
        <w:pStyle w:val="ConsPlusNormal"/>
        <w:spacing w:before="240"/>
        <w:ind w:firstLine="540"/>
        <w:jc w:val="both"/>
      </w:pPr>
      <w:bookmarkStart w:id="116" w:name="Par61"/>
      <w:bookmarkEnd w:id="116"/>
      <w:r w:rsidRPr="00F81C1A">
        <w:t xml:space="preserve">5) копии правоустанавливающих документов на объект, право муниципальной собственности муниципального </w:t>
      </w:r>
      <w:proofErr w:type="gramStart"/>
      <w:r w:rsidRPr="00F81C1A">
        <w:t>образования</w:t>
      </w:r>
      <w:proofErr w:type="gramEnd"/>
      <w:r w:rsidRPr="00F81C1A">
        <w:t xml:space="preserve"> на который не зарегистрировано в Едином государственном реестре недвижимости.</w:t>
      </w:r>
    </w:p>
    <w:p w:rsidR="007A1A61" w:rsidRPr="00F81C1A" w:rsidRDefault="007A1A61" w:rsidP="007A1A61">
      <w:pPr>
        <w:pStyle w:val="ConsPlusNormal"/>
        <w:spacing w:before="240"/>
        <w:ind w:firstLine="540"/>
        <w:jc w:val="both"/>
      </w:pPr>
      <w:r w:rsidRPr="00F81C1A">
        <w:t xml:space="preserve">8. Документы, указанные в </w:t>
      </w:r>
      <w:hyperlink w:anchor="Par57" w:tooltip="1) копию утвержденной муниципальной программы на текущий финансовый год, в которой предусмотрены средства на реализацию мероприятий в размере, указанном в подпункте 2 пункта 4 настоящего Положения;" w:history="1">
        <w:r w:rsidRPr="00F81C1A">
          <w:rPr>
            <w:color w:val="0000FF"/>
          </w:rPr>
          <w:t>подпунктах 1</w:t>
        </w:r>
      </w:hyperlink>
      <w:r w:rsidRPr="00F81C1A">
        <w:t xml:space="preserve"> и </w:t>
      </w:r>
      <w:hyperlink w:anchor="Par61" w:tooltip="5) копии правоустанавливающих документов на объект, право муниципальной собственности муниципального образования на который не зарегистрировано в Едином государственном реестре недвижимости." w:history="1">
        <w:r w:rsidRPr="00F81C1A">
          <w:rPr>
            <w:color w:val="0000FF"/>
          </w:rPr>
          <w:t>5 пункта 7</w:t>
        </w:r>
      </w:hyperlink>
      <w:r w:rsidRPr="00F81C1A">
        <w:t xml:space="preserve"> настоящего Положения, должны быть заверены в установленном законодательством Российской Федерации порядке.</w:t>
      </w:r>
    </w:p>
    <w:p w:rsidR="007A1A61" w:rsidRPr="00F81C1A" w:rsidRDefault="007A1A61" w:rsidP="007A1A61">
      <w:pPr>
        <w:pStyle w:val="ConsPlusNormal"/>
        <w:spacing w:before="240"/>
        <w:ind w:firstLine="540"/>
        <w:jc w:val="both"/>
      </w:pPr>
      <w:bookmarkStart w:id="117" w:name="Par63"/>
      <w:bookmarkEnd w:id="117"/>
      <w:r w:rsidRPr="00F81C1A">
        <w:t>9. Органы местного самоуправления в целях оценки соответствия заявки критериям оценки вправе представить следующие документы:</w:t>
      </w:r>
    </w:p>
    <w:p w:rsidR="007A1A61" w:rsidRPr="00F81C1A" w:rsidRDefault="007A1A61" w:rsidP="007A1A61">
      <w:pPr>
        <w:pStyle w:val="ConsPlusNormal"/>
        <w:spacing w:before="240"/>
        <w:ind w:firstLine="540"/>
        <w:jc w:val="both"/>
      </w:pPr>
      <w:r w:rsidRPr="00F81C1A">
        <w:t xml:space="preserve">1) </w:t>
      </w:r>
      <w:proofErr w:type="gramStart"/>
      <w:r w:rsidRPr="00F81C1A">
        <w:t>подтверждающие</w:t>
      </w:r>
      <w:proofErr w:type="gramEnd"/>
      <w:r w:rsidRPr="00F81C1A">
        <w:t xml:space="preserve"> привлечение средств внебюджетных источников для ремонта объекта;</w:t>
      </w:r>
    </w:p>
    <w:p w:rsidR="007A1A61" w:rsidRPr="00F81C1A" w:rsidRDefault="007A1A61" w:rsidP="007A1A61">
      <w:pPr>
        <w:pStyle w:val="ConsPlusNormal"/>
        <w:spacing w:before="240"/>
        <w:ind w:firstLine="540"/>
        <w:jc w:val="both"/>
      </w:pPr>
      <w:r w:rsidRPr="00F81C1A">
        <w:t>2) выписку из Единого государственного реестра недвижимости, подтверждающую регистрацию права муниципальной собственности муниципального образования в отношении объекта, выданную не ранее чем за 20 календарных дней до дня подачи заявки.</w:t>
      </w:r>
    </w:p>
    <w:p w:rsidR="007A1A61" w:rsidRPr="00F81C1A" w:rsidRDefault="007A1A61" w:rsidP="007A1A61">
      <w:pPr>
        <w:pStyle w:val="ConsPlusNormal"/>
        <w:spacing w:before="240"/>
        <w:ind w:firstLine="540"/>
        <w:jc w:val="both"/>
      </w:pPr>
      <w:r w:rsidRPr="00F81C1A">
        <w:lastRenderedPageBreak/>
        <w:t>Документы, указанные в настоящем пункте, представляются отдельно на каждый объект.</w:t>
      </w:r>
    </w:p>
    <w:p w:rsidR="007A1A61" w:rsidRPr="00F81C1A" w:rsidRDefault="007A1A61" w:rsidP="007A1A61">
      <w:pPr>
        <w:pStyle w:val="ConsPlusNormal"/>
        <w:spacing w:before="240"/>
        <w:ind w:firstLine="540"/>
        <w:jc w:val="both"/>
      </w:pPr>
      <w:r w:rsidRPr="00F81C1A">
        <w:t xml:space="preserve">10. Органы местного самоуправления несут ответственность за достоверность и правильность оформления документов, указанных в </w:t>
      </w:r>
      <w:hyperlink w:anchor="Par55" w:tooltip="7. Для участия в конкурсе органы местного самоуправления в срок, указанный в извещении о проведении конкурса, представляют в агентство заявку на участие в конкурсе по форме согласно приложению N 1 к настоящему Положению (далее - заявка), к которой прилагаются " w:history="1">
        <w:r w:rsidRPr="00F81C1A">
          <w:rPr>
            <w:color w:val="0000FF"/>
          </w:rPr>
          <w:t>пунктах 7</w:t>
        </w:r>
      </w:hyperlink>
      <w:r w:rsidRPr="00F81C1A">
        <w:t xml:space="preserve"> и </w:t>
      </w:r>
      <w:hyperlink w:anchor="Par63" w:tooltip="9. Органы местного самоуправления в целях оценки соответствия заявки критериям оценки вправе представить следующие документы:" w:history="1">
        <w:r w:rsidRPr="00F81C1A">
          <w:rPr>
            <w:color w:val="0000FF"/>
          </w:rPr>
          <w:t>9</w:t>
        </w:r>
      </w:hyperlink>
      <w:r w:rsidRPr="00F81C1A">
        <w:t xml:space="preserve"> настоящего Положения.</w:t>
      </w:r>
    </w:p>
    <w:p w:rsidR="007A1A61" w:rsidRPr="00F81C1A" w:rsidRDefault="007A1A61" w:rsidP="007A1A61">
      <w:pPr>
        <w:pStyle w:val="ConsPlusNormal"/>
        <w:spacing w:before="240"/>
        <w:ind w:firstLine="540"/>
        <w:jc w:val="both"/>
      </w:pPr>
      <w:r w:rsidRPr="00F81C1A">
        <w:t xml:space="preserve">11. Администрация принимает представляемые муниципальным образованием заявку и документы, указанные в </w:t>
      </w:r>
      <w:hyperlink w:anchor="Par55" w:tooltip="7. Для участия в конкурсе органы местного самоуправления в срок, указанный в извещении о проведении конкурса, представляют в агентство заявку на участие в конкурсе по форме согласно приложению N 1 к настоящему Положению (далее - заявка), к которой прилагаются " w:history="1">
        <w:r w:rsidRPr="00F81C1A">
          <w:rPr>
            <w:color w:val="0000FF"/>
          </w:rPr>
          <w:t>пунктах 7</w:t>
        </w:r>
      </w:hyperlink>
      <w:r w:rsidRPr="00F81C1A">
        <w:t xml:space="preserve"> и </w:t>
      </w:r>
      <w:hyperlink w:anchor="Par63" w:tooltip="9. Органы местного самоуправления в целях оценки соответствия заявки критериям оценки вправе представить следующие документы:" w:history="1">
        <w:r w:rsidRPr="00F81C1A">
          <w:rPr>
            <w:color w:val="0000FF"/>
          </w:rPr>
          <w:t>9</w:t>
        </w:r>
      </w:hyperlink>
      <w:r w:rsidRPr="00F81C1A">
        <w:t xml:space="preserve"> настоящего Положения (далее - конкурсная документация), осуществляет регистрацию и вносит указанную заявку в </w:t>
      </w:r>
      <w:hyperlink w:anchor="Par232" w:tooltip="                               РЕЕСТР ЗАЯВОК" w:history="1">
        <w:r w:rsidRPr="00F81C1A">
          <w:rPr>
            <w:color w:val="0000FF"/>
          </w:rPr>
          <w:t>реестр</w:t>
        </w:r>
      </w:hyperlink>
      <w:r w:rsidRPr="00F81C1A">
        <w:t xml:space="preserve"> заявок, ведение которого осуществляется по форме согласно приложению N 2 к настоящему Положению.</w:t>
      </w:r>
    </w:p>
    <w:p w:rsidR="007A1A61" w:rsidRPr="00F81C1A" w:rsidRDefault="007A1A61" w:rsidP="007A1A61">
      <w:pPr>
        <w:pStyle w:val="ConsPlusNormal"/>
        <w:spacing w:before="240"/>
        <w:ind w:firstLine="540"/>
        <w:jc w:val="both"/>
      </w:pPr>
      <w:r w:rsidRPr="00F81C1A">
        <w:t>12. Администрация рассматривает поступившую конкурсную документацию в течение пяти рабочих дней со дня окончания срока подачи заявок. По результатам рассмотрения конкурсной документации агентство принимает одно из следующих решений:</w:t>
      </w:r>
    </w:p>
    <w:p w:rsidR="007A1A61" w:rsidRPr="00F81C1A" w:rsidRDefault="007A1A61" w:rsidP="007A1A61">
      <w:pPr>
        <w:pStyle w:val="ConsPlusNormal"/>
        <w:spacing w:before="240"/>
        <w:ind w:firstLine="540"/>
        <w:jc w:val="both"/>
      </w:pPr>
      <w:bookmarkStart w:id="118" w:name="Par75"/>
      <w:bookmarkEnd w:id="118"/>
      <w:r w:rsidRPr="00F81C1A">
        <w:t>1) о допуске к участию в конкурсе;</w:t>
      </w:r>
    </w:p>
    <w:p w:rsidR="007A1A61" w:rsidRPr="00F81C1A" w:rsidRDefault="007A1A61" w:rsidP="007A1A61">
      <w:pPr>
        <w:pStyle w:val="ConsPlusNormal"/>
        <w:spacing w:before="240"/>
        <w:ind w:firstLine="540"/>
        <w:jc w:val="both"/>
      </w:pPr>
      <w:bookmarkStart w:id="119" w:name="Par76"/>
      <w:bookmarkEnd w:id="119"/>
      <w:r w:rsidRPr="00F81C1A">
        <w:t>2) об отказе в допуске к участию в конкурсе.</w:t>
      </w:r>
    </w:p>
    <w:p w:rsidR="007A1A61" w:rsidRPr="00F81C1A" w:rsidRDefault="007A1A61" w:rsidP="007A1A61">
      <w:pPr>
        <w:pStyle w:val="ConsPlusNormal"/>
        <w:spacing w:before="240"/>
        <w:ind w:firstLine="540"/>
        <w:jc w:val="both"/>
      </w:pPr>
      <w:r w:rsidRPr="00F81C1A">
        <w:t>Решения администрации могут быть обжалованы в установленном законодательством Российской Федерации порядке.</w:t>
      </w:r>
    </w:p>
    <w:p w:rsidR="007A1A61" w:rsidRPr="00F81C1A" w:rsidRDefault="007A1A61" w:rsidP="007A1A61">
      <w:pPr>
        <w:pStyle w:val="ConsPlusNormal"/>
        <w:spacing w:before="240"/>
        <w:ind w:firstLine="540"/>
        <w:jc w:val="both"/>
      </w:pPr>
      <w:bookmarkStart w:id="120" w:name="Par81"/>
      <w:bookmarkEnd w:id="120"/>
      <w:r w:rsidRPr="00F81C1A">
        <w:t xml:space="preserve">13. Агентство принимает решение, предусмотренное </w:t>
      </w:r>
      <w:hyperlink w:anchor="Par76" w:tooltip="2) об отказе в допуске к участию в конкурсе." w:history="1">
        <w:r w:rsidRPr="00F81C1A">
          <w:rPr>
            <w:color w:val="0000FF"/>
          </w:rPr>
          <w:t>подпунктом 2 пункта 12</w:t>
        </w:r>
      </w:hyperlink>
      <w:r w:rsidRPr="00F81C1A">
        <w:t xml:space="preserve"> настоящего Положения, в следующих случаях:</w:t>
      </w:r>
    </w:p>
    <w:p w:rsidR="007A1A61" w:rsidRPr="00F81C1A" w:rsidRDefault="007A1A61" w:rsidP="007A1A61">
      <w:pPr>
        <w:pStyle w:val="ConsPlusNormal"/>
        <w:spacing w:before="240"/>
        <w:ind w:firstLine="540"/>
        <w:jc w:val="both"/>
      </w:pPr>
      <w:r w:rsidRPr="00F81C1A">
        <w:t xml:space="preserve">1) представление органами местного самоуправления документов, указанных в </w:t>
      </w:r>
      <w:hyperlink w:anchor="Par55" w:tooltip="7. Для участия в конкурсе органы местного самоуправления в срок, указанный в извещении о проведении конкурса, представляют в агентство заявку на участие в конкурсе по форме согласно приложению N 1 к настоящему Положению (далее - заявка), к которой прилагаются " w:history="1">
        <w:r w:rsidRPr="00F81C1A">
          <w:rPr>
            <w:color w:val="0000FF"/>
          </w:rPr>
          <w:t>пункте 7</w:t>
        </w:r>
      </w:hyperlink>
      <w:r w:rsidRPr="00F81C1A">
        <w:t xml:space="preserve"> настоящего Положения, с нарушением сроков, установленных в извещении о проведении конкурса;</w:t>
      </w:r>
    </w:p>
    <w:p w:rsidR="007A1A61" w:rsidRPr="00F81C1A" w:rsidRDefault="007A1A61" w:rsidP="007A1A61">
      <w:pPr>
        <w:pStyle w:val="ConsPlusNormal"/>
        <w:spacing w:before="240"/>
        <w:ind w:firstLine="540"/>
        <w:jc w:val="both"/>
      </w:pPr>
      <w:r w:rsidRPr="00F81C1A">
        <w:t xml:space="preserve">2) представление органами местного самоуправления документов, указанных в </w:t>
      </w:r>
      <w:hyperlink w:anchor="Par55" w:tooltip="7. Для участия в конкурсе органы местного самоуправления в срок, указанный в извещении о проведении конкурса, представляют в агентство заявку на участие в конкурсе по форме согласно приложению N 1 к настоящему Положению (далее - заявка), к которой прилагаются " w:history="1">
        <w:r w:rsidRPr="00F81C1A">
          <w:rPr>
            <w:color w:val="0000FF"/>
          </w:rPr>
          <w:t>пункте 7</w:t>
        </w:r>
      </w:hyperlink>
      <w:r w:rsidRPr="00F81C1A">
        <w:t xml:space="preserve"> настоящего Положения, не в полном объеме;</w:t>
      </w:r>
    </w:p>
    <w:p w:rsidR="007A1A61" w:rsidRPr="00F81C1A" w:rsidRDefault="007A1A61" w:rsidP="007A1A61">
      <w:pPr>
        <w:pStyle w:val="ConsPlusNormal"/>
        <w:spacing w:before="240"/>
        <w:ind w:firstLine="540"/>
        <w:jc w:val="both"/>
      </w:pPr>
      <w:r w:rsidRPr="00F81C1A">
        <w:t>3) представление органами местного самоуправления недостоверных сведений.</w:t>
      </w:r>
    </w:p>
    <w:p w:rsidR="007A1A61" w:rsidRPr="00F81C1A" w:rsidRDefault="007A1A61" w:rsidP="007A1A61">
      <w:pPr>
        <w:pStyle w:val="ConsPlusNormal"/>
        <w:spacing w:before="240"/>
        <w:ind w:firstLine="540"/>
        <w:jc w:val="both"/>
      </w:pPr>
      <w:r w:rsidRPr="00F81C1A">
        <w:t xml:space="preserve">14. При отсутствии оснований, указанных в </w:t>
      </w:r>
      <w:hyperlink w:anchor="Par81" w:tooltip="13. Агентство принимает решение, предусмотренное подпунктом 2 пункта 12 настоящего Положения, в следующих случаях:" w:history="1">
        <w:r w:rsidRPr="00F81C1A">
          <w:rPr>
            <w:color w:val="0000FF"/>
          </w:rPr>
          <w:t>пункте 13</w:t>
        </w:r>
      </w:hyperlink>
      <w:r w:rsidRPr="00F81C1A">
        <w:t xml:space="preserve"> настоящего Положения, администрация принимает решение, предусмотренное </w:t>
      </w:r>
      <w:hyperlink w:anchor="Par75" w:tooltip="1) о допуске к участию в конкурсе;" w:history="1">
        <w:r w:rsidRPr="00F81C1A">
          <w:rPr>
            <w:color w:val="0000FF"/>
          </w:rPr>
          <w:t>подпунктом 1 пункта 12</w:t>
        </w:r>
      </w:hyperlink>
      <w:r w:rsidRPr="00F81C1A">
        <w:t xml:space="preserve"> настоящего Положения, и направляет конкурсную документацию в течение двух рабочих дней со дня принятия указанного решения для рассмотрения на заседании конкурсной комиссии.</w:t>
      </w:r>
    </w:p>
    <w:p w:rsidR="007A1A61" w:rsidRPr="00F81C1A" w:rsidRDefault="007A1A61" w:rsidP="007A1A61">
      <w:pPr>
        <w:pStyle w:val="ConsPlusNormal"/>
        <w:spacing w:before="240"/>
        <w:ind w:firstLine="540"/>
        <w:jc w:val="both"/>
      </w:pPr>
      <w:r w:rsidRPr="00F81C1A">
        <w:t>15. В целях рассмотрения и оценки заявок администрация формирует конкурсную комиссию в составе не менее пяти человек 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 иных организаций и граждан (по согласованию). Состав комиссии утверждается распоряжением администрации.</w:t>
      </w:r>
    </w:p>
    <w:p w:rsidR="007A1A61" w:rsidRPr="00F81C1A" w:rsidRDefault="007A1A61" w:rsidP="007A1A61">
      <w:pPr>
        <w:pStyle w:val="ConsPlusNormal"/>
        <w:spacing w:before="240"/>
        <w:ind w:firstLine="540"/>
        <w:jc w:val="both"/>
      </w:pPr>
      <w:r w:rsidRPr="00F81C1A">
        <w:t>Председателем конкурсной комиссии является заместитель Губернатора Архангельской области, а в случае его отсутствия - лицо, его замещающее.</w:t>
      </w:r>
    </w:p>
    <w:p w:rsidR="007A1A61" w:rsidRPr="00F81C1A" w:rsidRDefault="007A1A61" w:rsidP="007A1A61">
      <w:pPr>
        <w:pStyle w:val="ConsPlusNormal"/>
        <w:spacing w:before="240"/>
        <w:ind w:firstLine="540"/>
        <w:jc w:val="both"/>
      </w:pPr>
      <w:r w:rsidRPr="00F81C1A">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A1A61" w:rsidRPr="00F81C1A" w:rsidRDefault="007A1A61" w:rsidP="007A1A61">
      <w:pPr>
        <w:pStyle w:val="ConsPlusNormal"/>
        <w:spacing w:before="240"/>
        <w:ind w:firstLine="540"/>
        <w:jc w:val="both"/>
      </w:pPr>
      <w:r w:rsidRPr="00F81C1A">
        <w:t xml:space="preserve">Для целей настоящего Положения под конфликтом интересов понимается ситуация, при </w:t>
      </w:r>
      <w:r w:rsidRPr="00F81C1A">
        <w:lastRenderedPageBreak/>
        <w:t>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A1A61" w:rsidRPr="00F81C1A" w:rsidRDefault="007A1A61" w:rsidP="007A1A61">
      <w:pPr>
        <w:pStyle w:val="ConsPlusNormal"/>
        <w:spacing w:before="240"/>
        <w:ind w:firstLine="540"/>
        <w:jc w:val="both"/>
      </w:pPr>
      <w:proofErr w:type="gramStart"/>
      <w:r w:rsidRPr="00F81C1A">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F81C1A">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7A1A61" w:rsidRPr="00F81C1A" w:rsidRDefault="007A1A61" w:rsidP="007A1A61">
      <w:pPr>
        <w:pStyle w:val="ConsPlusNormal"/>
        <w:spacing w:before="240"/>
        <w:ind w:firstLine="540"/>
        <w:jc w:val="both"/>
      </w:pPr>
      <w:r w:rsidRPr="00F81C1A">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незамедлительно проинформировать об этом в письменной форме председателя конкурсной комиссии.</w:t>
      </w:r>
    </w:p>
    <w:p w:rsidR="007A1A61" w:rsidRPr="00F81C1A" w:rsidRDefault="007A1A61" w:rsidP="007A1A61">
      <w:pPr>
        <w:pStyle w:val="ConsPlusNormal"/>
        <w:spacing w:before="240"/>
        <w:ind w:firstLine="540"/>
        <w:jc w:val="both"/>
      </w:pPr>
      <w:r w:rsidRPr="00F81C1A">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A1A61" w:rsidRPr="00F81C1A" w:rsidRDefault="007A1A61" w:rsidP="007A1A61">
      <w:pPr>
        <w:pStyle w:val="ConsPlusNormal"/>
        <w:spacing w:before="240"/>
        <w:ind w:firstLine="540"/>
        <w:jc w:val="both"/>
      </w:pPr>
      <w:r w:rsidRPr="00F81C1A">
        <w:t>16.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A1A61" w:rsidRPr="00F81C1A" w:rsidRDefault="007A1A61" w:rsidP="007A1A61">
      <w:pPr>
        <w:pStyle w:val="ConsPlusNormal"/>
        <w:spacing w:before="240"/>
        <w:ind w:firstLine="540"/>
        <w:jc w:val="both"/>
      </w:pPr>
      <w:r w:rsidRPr="00F81C1A">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A1A61" w:rsidRPr="00F81C1A" w:rsidRDefault="007A1A61" w:rsidP="007A1A61">
      <w:pPr>
        <w:pStyle w:val="ConsPlusNormal"/>
        <w:spacing w:before="240"/>
        <w:ind w:firstLine="540"/>
        <w:jc w:val="both"/>
      </w:pPr>
      <w:r w:rsidRPr="00F81C1A">
        <w:t>17. Заседание конкурсной комиссии является правомочным, если на нем присутствует не менее половины от установленного числа членов конкурсной комиссии. Конкурсная комиссия рассматривает, оценивает и сопоставляет заявки и документы, представленные участниками конкурса.</w:t>
      </w:r>
    </w:p>
    <w:p w:rsidR="007A1A61" w:rsidRPr="00F81C1A" w:rsidRDefault="007A1A61" w:rsidP="007A1A61">
      <w:pPr>
        <w:pStyle w:val="ConsPlusNormal"/>
        <w:spacing w:before="240"/>
        <w:ind w:firstLine="540"/>
        <w:jc w:val="both"/>
      </w:pPr>
      <w:r w:rsidRPr="00F81C1A">
        <w:t>18.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7A1A61" w:rsidRPr="00F81C1A" w:rsidRDefault="007A1A61" w:rsidP="007A1A61">
      <w:pPr>
        <w:pStyle w:val="ConsPlusNormal"/>
        <w:spacing w:before="240"/>
        <w:ind w:firstLine="540"/>
        <w:jc w:val="both"/>
      </w:pPr>
      <w:r w:rsidRPr="00F81C1A">
        <w:t xml:space="preserve">19. Победителями конкурса признаются муниципальные образования в соответствии с полученными рейтингами заявок на основании итогового рейтинга всех заявок (начиная от большего к </w:t>
      </w:r>
      <w:proofErr w:type="gramStart"/>
      <w:r w:rsidRPr="00F81C1A">
        <w:t>меньшему</w:t>
      </w:r>
      <w:proofErr w:type="gramEnd"/>
      <w:r w:rsidRPr="00F81C1A">
        <w:t>) в пределах средств областного бюджета, предусмотренных на предоставление субсидии, согласно очередности, указанной в итоговом рейтинге (далее - победитель конкурса).</w:t>
      </w:r>
    </w:p>
    <w:p w:rsidR="007A1A61" w:rsidRPr="00F81C1A" w:rsidRDefault="007A1A61" w:rsidP="007A1A61">
      <w:pPr>
        <w:pStyle w:val="ConsPlusNormal"/>
        <w:spacing w:before="240"/>
        <w:ind w:firstLine="540"/>
        <w:jc w:val="both"/>
      </w:pPr>
      <w:r w:rsidRPr="00F81C1A">
        <w:lastRenderedPageBreak/>
        <w:t>В случае равенства итоговых рейтингов оценки заявок преимущество имеет заявка, регистрация которой имеет более ранний срок.</w:t>
      </w:r>
    </w:p>
    <w:p w:rsidR="007A1A61" w:rsidRPr="00F81C1A" w:rsidRDefault="007A1A61" w:rsidP="007A1A61">
      <w:pPr>
        <w:pStyle w:val="ConsPlusNormal"/>
        <w:spacing w:before="240"/>
        <w:ind w:firstLine="540"/>
        <w:jc w:val="both"/>
      </w:pPr>
      <w:r w:rsidRPr="00F81C1A">
        <w:t xml:space="preserve">20. Очередность предоставления субсидий определяется на основании итогового рейтинга (начиная от большего к </w:t>
      </w:r>
      <w:proofErr w:type="gramStart"/>
      <w:r w:rsidRPr="00F81C1A">
        <w:t>меньшему</w:t>
      </w:r>
      <w:proofErr w:type="gramEnd"/>
      <w:r w:rsidRPr="00F81C1A">
        <w:t>).</w:t>
      </w:r>
    </w:p>
    <w:p w:rsidR="007A1A61" w:rsidRPr="00F81C1A" w:rsidRDefault="007A1A61" w:rsidP="007A1A61">
      <w:pPr>
        <w:pStyle w:val="ConsPlusNormal"/>
        <w:spacing w:before="240"/>
        <w:ind w:firstLine="540"/>
        <w:jc w:val="both"/>
      </w:pPr>
      <w:r w:rsidRPr="00F81C1A">
        <w:t xml:space="preserve">21. </w:t>
      </w:r>
      <w:proofErr w:type="gramStart"/>
      <w:r w:rsidRPr="00F81C1A">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предоставление субсидии производится в размере оставшихся средств областного бюджета при наличии гарантии муниципального образования о реализации проекта за счет иных источников финансирования, выраженной в письменном виде.</w:t>
      </w:r>
      <w:proofErr w:type="gramEnd"/>
    </w:p>
    <w:p w:rsidR="007A1A61" w:rsidRPr="00F81C1A" w:rsidRDefault="007A1A61" w:rsidP="007A1A61">
      <w:pPr>
        <w:pStyle w:val="ConsPlusNormal"/>
        <w:spacing w:before="240"/>
        <w:ind w:firstLine="540"/>
        <w:jc w:val="both"/>
      </w:pPr>
      <w:bookmarkStart w:id="121" w:name="Par105"/>
      <w:bookmarkEnd w:id="121"/>
      <w:r w:rsidRPr="00F81C1A">
        <w:t>22. В случае если по итогам конкурса средства областного бюджета, предусмотренные на реализацию мероприятий, распределены не в полном объеме, администрация распределяет эти средства между остальными заявками, включенными по итогам проведенного конкурса в итоговый рейтинг, но не признанными победителями конкурса, исходя из наличия потребности.</w:t>
      </w:r>
    </w:p>
    <w:p w:rsidR="007A1A61" w:rsidRPr="00F81C1A" w:rsidRDefault="007A1A61" w:rsidP="007A1A61">
      <w:pPr>
        <w:pStyle w:val="ConsPlusNormal"/>
        <w:spacing w:before="240"/>
        <w:ind w:firstLine="540"/>
        <w:jc w:val="both"/>
      </w:pPr>
      <w:r w:rsidRPr="00F81C1A">
        <w:t xml:space="preserve">23. В случае если по итогам распределения, предусмотренного </w:t>
      </w:r>
      <w:hyperlink w:anchor="Par105" w:tooltip="22. В случае если по итогам конкурса средства областного бюджета, предусмотренные на реализацию мероприятий, распределены не в полном объеме, агентство распределяет эти средства между остальными заявками, включенными по итогам проведенного конкурса в итоговый " w:history="1">
        <w:r w:rsidRPr="00F81C1A">
          <w:rPr>
            <w:color w:val="0000FF"/>
          </w:rPr>
          <w:t>пунктом 22</w:t>
        </w:r>
      </w:hyperlink>
      <w:r w:rsidRPr="00F81C1A">
        <w:t xml:space="preserve"> настоящего Положения, средства областного бюджета, предусмотренные в программе на реализацию мероприятий, распределены не в полном объеме, администрация вправе объявить дополнительный конкурс в порядке, определенном настоящим Положением.</w:t>
      </w:r>
    </w:p>
    <w:p w:rsidR="007A1A61" w:rsidRPr="00F81C1A" w:rsidRDefault="007A1A61" w:rsidP="007A1A61">
      <w:pPr>
        <w:pStyle w:val="ConsPlusNormal"/>
        <w:jc w:val="both"/>
      </w:pPr>
    </w:p>
    <w:p w:rsidR="007A1A61" w:rsidRPr="00F81C1A" w:rsidRDefault="007A1A61" w:rsidP="007A1A61">
      <w:pPr>
        <w:pStyle w:val="ConsPlusTitle"/>
        <w:jc w:val="center"/>
        <w:outlineLvl w:val="0"/>
        <w:rPr>
          <w:rFonts w:ascii="Times New Roman" w:hAnsi="Times New Roman" w:cs="Times New Roman"/>
        </w:rPr>
      </w:pPr>
      <w:r w:rsidRPr="00F81C1A">
        <w:rPr>
          <w:rFonts w:ascii="Times New Roman" w:hAnsi="Times New Roman" w:cs="Times New Roman"/>
        </w:rPr>
        <w:t>IV. Порядок предоставления межбюджетного трансферта победителям конкурса</w:t>
      </w:r>
    </w:p>
    <w:p w:rsidR="007A1A61" w:rsidRPr="00F81C1A" w:rsidRDefault="007A1A61" w:rsidP="007A1A61">
      <w:pPr>
        <w:pStyle w:val="ConsPlusNormal"/>
        <w:jc w:val="both"/>
      </w:pPr>
    </w:p>
    <w:p w:rsidR="007A1A61" w:rsidRPr="00F81C1A" w:rsidRDefault="007A1A61" w:rsidP="007A1A61">
      <w:pPr>
        <w:pStyle w:val="ConsPlusNormal"/>
        <w:ind w:firstLine="540"/>
        <w:jc w:val="both"/>
      </w:pPr>
      <w:r w:rsidRPr="00F81C1A">
        <w:t>24. Министерство финансов Архангельской области доводит расходными расписаниями до администрации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A1A61" w:rsidRPr="00F81C1A" w:rsidRDefault="007A1A61" w:rsidP="007A1A61">
      <w:pPr>
        <w:pStyle w:val="ConsPlusNormal"/>
        <w:spacing w:before="240"/>
        <w:ind w:firstLine="540"/>
        <w:jc w:val="both"/>
      </w:pPr>
      <w:r w:rsidRPr="00F81C1A">
        <w:t>25. На основании протокола заседания конкурсной комиссии администрация осуществляет подготовку проекта постановления Правительства Архангельской области.</w:t>
      </w:r>
    </w:p>
    <w:p w:rsidR="007A1A61" w:rsidRPr="00F81C1A" w:rsidRDefault="007A1A61" w:rsidP="007A1A61">
      <w:pPr>
        <w:pStyle w:val="ConsPlusNormal"/>
        <w:spacing w:before="240"/>
        <w:ind w:firstLine="540"/>
        <w:jc w:val="both"/>
      </w:pPr>
      <w:r w:rsidRPr="00F81C1A">
        <w:t xml:space="preserve">26. </w:t>
      </w:r>
      <w:proofErr w:type="gramStart"/>
      <w:r w:rsidRPr="00F81C1A">
        <w:t xml:space="preserve">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или выписки из сводной бюджетной росписи местного бюджета, подтверждающих наличие в местном бюджете расходных обязательств муниципального образования и бюджетных ассигнований на софинансирование реализации мероприятия в размере, указанном в </w:t>
      </w:r>
      <w:hyperlink w:anchor="Par29"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sidRPr="00F81C1A">
          <w:rPr>
            <w:color w:val="0000FF"/>
          </w:rPr>
          <w:t>подпункте 2 пункта 4</w:t>
        </w:r>
      </w:hyperlink>
      <w:r w:rsidRPr="00F81C1A">
        <w:t xml:space="preserve"> настоящего Положения, победитель конкурса в срок не позднее</w:t>
      </w:r>
      <w:proofErr w:type="gramEnd"/>
      <w:r w:rsidRPr="00F81C1A">
        <w:t xml:space="preserve"> 10 календарных дней со дня вступления в силу постановления Правительства Архангельской области представляет в администрацию указанную выписку из решения представительного органа муниципального образования или выписку из сводной бюджетной росписи местного бюджета.</w:t>
      </w:r>
    </w:p>
    <w:p w:rsidR="007A1A61" w:rsidRPr="00F81C1A" w:rsidRDefault="007A1A61" w:rsidP="007A1A61">
      <w:pPr>
        <w:pStyle w:val="ConsPlusNormal"/>
        <w:spacing w:before="240"/>
        <w:ind w:firstLine="540"/>
        <w:jc w:val="both"/>
      </w:pPr>
      <w:r w:rsidRPr="00F81C1A">
        <w:t xml:space="preserve">27. В течение 30 календарных дней со дня вступления в силу постановления Правительства Архангельской области администрация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w:t>
      </w:r>
    </w:p>
    <w:p w:rsidR="007A1A61" w:rsidRPr="00F81C1A" w:rsidRDefault="007A1A61" w:rsidP="007A1A61">
      <w:pPr>
        <w:pStyle w:val="ConsPlusNormal"/>
        <w:spacing w:before="240"/>
        <w:ind w:firstLine="540"/>
        <w:jc w:val="both"/>
      </w:pPr>
      <w:bookmarkStart w:id="122" w:name="Par121"/>
      <w:bookmarkEnd w:id="122"/>
      <w:r w:rsidRPr="00F81C1A">
        <w:t xml:space="preserve">28. </w:t>
      </w:r>
      <w:proofErr w:type="gramStart"/>
      <w:r w:rsidRPr="00F81C1A">
        <w:t xml:space="preserve">Перечисление межбюджетных трансфертов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w:t>
      </w:r>
      <w:r w:rsidRPr="00F81C1A">
        <w:lastRenderedPageBreak/>
        <w:t>округу,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установленному соглашением.</w:t>
      </w:r>
      <w:proofErr w:type="gramEnd"/>
    </w:p>
    <w:p w:rsidR="007A1A61" w:rsidRPr="00F81C1A" w:rsidRDefault="007A1A61" w:rsidP="007A1A61">
      <w:pPr>
        <w:pStyle w:val="ConsPlusNormal"/>
        <w:jc w:val="both"/>
      </w:pPr>
    </w:p>
    <w:p w:rsidR="007A1A61" w:rsidRPr="00F81C1A" w:rsidRDefault="007A1A61" w:rsidP="007A1A61">
      <w:pPr>
        <w:pStyle w:val="ConsPlusTitle"/>
        <w:jc w:val="center"/>
        <w:outlineLvl w:val="0"/>
        <w:rPr>
          <w:rFonts w:ascii="Times New Roman" w:hAnsi="Times New Roman" w:cs="Times New Roman"/>
        </w:rPr>
      </w:pPr>
      <w:r w:rsidRPr="00F81C1A">
        <w:rPr>
          <w:rFonts w:ascii="Times New Roman" w:hAnsi="Times New Roman" w:cs="Times New Roman"/>
        </w:rPr>
        <w:t xml:space="preserve">V. Осуществление </w:t>
      </w:r>
      <w:proofErr w:type="gramStart"/>
      <w:r w:rsidRPr="00F81C1A">
        <w:rPr>
          <w:rFonts w:ascii="Times New Roman" w:hAnsi="Times New Roman" w:cs="Times New Roman"/>
        </w:rPr>
        <w:t>контроля за</w:t>
      </w:r>
      <w:proofErr w:type="gramEnd"/>
      <w:r w:rsidRPr="00F81C1A">
        <w:rPr>
          <w:rFonts w:ascii="Times New Roman" w:hAnsi="Times New Roman" w:cs="Times New Roman"/>
        </w:rPr>
        <w:t xml:space="preserve"> целевым использованием субсидий</w:t>
      </w:r>
    </w:p>
    <w:p w:rsidR="007A1A61" w:rsidRPr="00F81C1A" w:rsidRDefault="007A1A61" w:rsidP="007A1A61">
      <w:pPr>
        <w:pStyle w:val="ConsPlusNormal"/>
        <w:jc w:val="both"/>
      </w:pPr>
    </w:p>
    <w:p w:rsidR="007A1A61" w:rsidRPr="00F81C1A" w:rsidRDefault="007A1A61" w:rsidP="007A1A61">
      <w:pPr>
        <w:pStyle w:val="ConsPlusNormal"/>
        <w:ind w:firstLine="540"/>
        <w:jc w:val="both"/>
      </w:pPr>
      <w:r w:rsidRPr="00F81C1A">
        <w:t>29. Уполномоченные органы местного самоуправления представляют в администрацию отчет об использовании субсидий в порядке и сроки, которые предусмотрены соглашениями с администрацией.</w:t>
      </w:r>
    </w:p>
    <w:p w:rsidR="007A1A61" w:rsidRPr="00F81C1A" w:rsidRDefault="007A1A61" w:rsidP="007A1A61">
      <w:pPr>
        <w:pStyle w:val="ConsPlusNormal"/>
        <w:spacing w:before="240"/>
        <w:ind w:firstLine="540"/>
        <w:jc w:val="both"/>
      </w:pPr>
      <w:r w:rsidRPr="00F81C1A">
        <w:t>Результатом использования субсидии является ремонт объектов муниципальной собственности муниципальных образований Архангельской области, используемых для осуществления мероприятий в сфере профилактики правонарушений.</w:t>
      </w:r>
    </w:p>
    <w:p w:rsidR="007A1A61" w:rsidRPr="00F81C1A" w:rsidRDefault="007A1A61" w:rsidP="007A1A61">
      <w:pPr>
        <w:pStyle w:val="ConsPlusNormal"/>
        <w:spacing w:before="240"/>
        <w:ind w:firstLine="540"/>
        <w:jc w:val="both"/>
      </w:pPr>
      <w:r w:rsidRPr="00F81C1A">
        <w:t>Показателем результативности использования субсидии является количество объектов, в отношении которых проведен ремонт.</w:t>
      </w:r>
    </w:p>
    <w:p w:rsidR="007A1A61" w:rsidRPr="00F81C1A" w:rsidRDefault="007A1A61" w:rsidP="007A1A61">
      <w:pPr>
        <w:pStyle w:val="ConsPlusNormal"/>
        <w:spacing w:before="240"/>
        <w:ind w:firstLine="540"/>
        <w:jc w:val="both"/>
      </w:pPr>
      <w:r w:rsidRPr="00F81C1A">
        <w:t xml:space="preserve">Оценка </w:t>
      </w:r>
      <w:proofErr w:type="gramStart"/>
      <w:r w:rsidRPr="00F81C1A">
        <w:t>достижения значения результата использования межбюджетного трансферта</w:t>
      </w:r>
      <w:proofErr w:type="gramEnd"/>
      <w:r w:rsidRPr="00F81C1A">
        <w:t xml:space="preserve"> осуществляется администрацией на основании анализа отчетности, представленной уполномоченным органом местного самоуправления.</w:t>
      </w:r>
    </w:p>
    <w:p w:rsidR="007A1A61" w:rsidRPr="00F81C1A" w:rsidRDefault="007A1A61" w:rsidP="007A1A61">
      <w:pPr>
        <w:pStyle w:val="ConsPlusNormal"/>
        <w:jc w:val="both"/>
      </w:pPr>
      <w:r w:rsidRPr="00F81C1A">
        <w:t xml:space="preserve">(в ред. </w:t>
      </w:r>
      <w:hyperlink r:id="rId216" w:history="1">
        <w:r w:rsidRPr="00F81C1A">
          <w:rPr>
            <w:color w:val="0000FF"/>
          </w:rPr>
          <w:t>постановления</w:t>
        </w:r>
      </w:hyperlink>
      <w:r w:rsidRPr="00F81C1A">
        <w:t xml:space="preserve"> Правительства Архангельской области от 29.04.2022 N 279-пп)</w:t>
      </w:r>
    </w:p>
    <w:p w:rsidR="007A1A61" w:rsidRPr="00F81C1A" w:rsidRDefault="007A1A61" w:rsidP="007A1A61">
      <w:pPr>
        <w:pStyle w:val="ConsPlusNormal"/>
        <w:spacing w:before="240"/>
        <w:ind w:firstLine="540"/>
        <w:jc w:val="both"/>
      </w:pPr>
      <w:r w:rsidRPr="00F81C1A">
        <w:t>30. При выявлении факта нецелевого использования средств межбюджетного трансферта орган местного самоуправления обязан в течение 30 рабочих дней со дня его уведомления администрацией возвратить средства межбюджетного трансферта, которые использовались не по целевому назначению.</w:t>
      </w:r>
    </w:p>
    <w:p w:rsidR="007A1A61" w:rsidRPr="00F81C1A" w:rsidRDefault="007A1A61" w:rsidP="007A1A61">
      <w:pPr>
        <w:pStyle w:val="ConsPlusNormal"/>
        <w:spacing w:before="240"/>
        <w:ind w:firstLine="540"/>
        <w:jc w:val="both"/>
      </w:pPr>
      <w:r w:rsidRPr="00F81C1A">
        <w:t>В случае нецелевого использования межбюджетного трансферта органом местного самоуправления и (или) совершения иных бюджетных правонарушений бюджетные меры принуждения к получателям межбюджетного трансферта, совершившим бюджетные нарушения, применяются в порядке и по основаниям, установленным бюджетным законодательством.</w:t>
      </w:r>
    </w:p>
    <w:p w:rsidR="007A1A61" w:rsidRPr="00F81C1A" w:rsidRDefault="007A1A61" w:rsidP="007A1A61">
      <w:pPr>
        <w:pStyle w:val="ConsPlusNormal"/>
        <w:spacing w:before="240"/>
        <w:ind w:firstLine="540"/>
        <w:jc w:val="both"/>
      </w:pPr>
      <w:r w:rsidRPr="00F81C1A">
        <w:t xml:space="preserve">31. </w:t>
      </w:r>
      <w:proofErr w:type="gramStart"/>
      <w:r w:rsidRPr="00F81C1A">
        <w:t xml:space="preserve">Финансовая ответственность муниципального образования за недостижение целевых значений показателей результата использования субсидии определяется в соответствии с </w:t>
      </w:r>
      <w:hyperlink r:id="rId217" w:history="1">
        <w:r w:rsidRPr="00F81C1A">
          <w:rPr>
            <w:color w:val="0000FF"/>
          </w:rPr>
          <w:t>Правилами</w:t>
        </w:r>
      </w:hyperlink>
      <w:r w:rsidRPr="00F81C1A">
        <w:t>,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N 637-пп.</w:t>
      </w:r>
      <w:proofErr w:type="gramEnd"/>
    </w:p>
    <w:p w:rsidR="007A1A61" w:rsidRPr="00F81C1A" w:rsidRDefault="007A1A61" w:rsidP="007A1A61">
      <w:pPr>
        <w:pStyle w:val="ConsPlusNormal"/>
        <w:jc w:val="both"/>
      </w:pPr>
    </w:p>
    <w:p w:rsidR="007A1A61" w:rsidRPr="00F81C1A" w:rsidRDefault="007A1A61" w:rsidP="007A1A61">
      <w:pPr>
        <w:pStyle w:val="ConsPlusNormal"/>
        <w:jc w:val="both"/>
      </w:pPr>
    </w:p>
    <w:p w:rsidR="007A1A61" w:rsidRPr="00F81C1A" w:rsidRDefault="007A1A61" w:rsidP="007A1A61">
      <w:pPr>
        <w:pStyle w:val="ConsPlusNormal"/>
        <w:jc w:val="both"/>
      </w:pPr>
    </w:p>
    <w:p w:rsidR="007A1A61" w:rsidRPr="00F81C1A" w:rsidRDefault="007A1A61" w:rsidP="007A1A61">
      <w:pPr>
        <w:pStyle w:val="ConsPlusNormal"/>
        <w:jc w:val="both"/>
      </w:pPr>
    </w:p>
    <w:p w:rsidR="007A1A61" w:rsidRPr="00F81C1A" w:rsidRDefault="007A1A61" w:rsidP="007A1A61">
      <w:pPr>
        <w:pStyle w:val="ConsPlusNormal"/>
        <w:jc w:val="both"/>
      </w:pPr>
    </w:p>
    <w:p w:rsidR="007A1A61" w:rsidRDefault="007A1A61" w:rsidP="007A1A61">
      <w:pPr>
        <w:pStyle w:val="ConsPlusNormal"/>
        <w:jc w:val="right"/>
        <w:outlineLvl w:val="0"/>
      </w:pPr>
      <w:r>
        <w:t>Приложение N 1</w:t>
      </w:r>
    </w:p>
    <w:p w:rsidR="007A1A61" w:rsidRDefault="007A1A61" w:rsidP="007A1A61">
      <w:pPr>
        <w:pStyle w:val="ConsPlusNormal"/>
        <w:jc w:val="right"/>
      </w:pPr>
      <w:r>
        <w:t>к Положению о порядке проведения конкурса</w:t>
      </w:r>
    </w:p>
    <w:p w:rsidR="007A1A61" w:rsidRDefault="007A1A61" w:rsidP="007A1A61">
      <w:pPr>
        <w:pStyle w:val="ConsPlusNormal"/>
        <w:jc w:val="right"/>
      </w:pPr>
      <w:r>
        <w:t xml:space="preserve">на предоставление иных межбюджетных </w:t>
      </w:r>
      <w:proofErr w:type="spellStart"/>
      <w:r>
        <w:t>трнсфертов</w:t>
      </w:r>
      <w:proofErr w:type="spellEnd"/>
      <w:r>
        <w:t xml:space="preserve"> бюджетам</w:t>
      </w:r>
    </w:p>
    <w:p w:rsidR="007A1A61" w:rsidRDefault="007A1A61" w:rsidP="007A1A61">
      <w:pPr>
        <w:pStyle w:val="ConsPlusNormal"/>
        <w:jc w:val="right"/>
      </w:pPr>
      <w:r>
        <w:t>муниципальных районов, муниципальных</w:t>
      </w:r>
    </w:p>
    <w:p w:rsidR="007A1A61" w:rsidRDefault="007A1A61" w:rsidP="007A1A61">
      <w:pPr>
        <w:pStyle w:val="ConsPlusNormal"/>
        <w:jc w:val="right"/>
      </w:pPr>
      <w:r>
        <w:t>округов и городских округов, Архангельской</w:t>
      </w:r>
    </w:p>
    <w:p w:rsidR="007A1A61" w:rsidRDefault="007A1A61" w:rsidP="007A1A61">
      <w:pPr>
        <w:pStyle w:val="ConsPlusNormal"/>
        <w:jc w:val="right"/>
      </w:pPr>
      <w:r>
        <w:t>области на ремонт объектов муниципальной</w:t>
      </w:r>
    </w:p>
    <w:p w:rsidR="007A1A61" w:rsidRDefault="007A1A61" w:rsidP="007A1A61">
      <w:pPr>
        <w:pStyle w:val="ConsPlusNormal"/>
        <w:jc w:val="right"/>
      </w:pPr>
      <w:r>
        <w:t>собственности муниципальных районов,</w:t>
      </w:r>
    </w:p>
    <w:p w:rsidR="007A1A61" w:rsidRDefault="007A1A61" w:rsidP="007A1A61">
      <w:pPr>
        <w:pStyle w:val="ConsPlusNormal"/>
        <w:jc w:val="right"/>
      </w:pPr>
      <w:r>
        <w:lastRenderedPageBreak/>
        <w:t>муниципальных округов и городских округов</w:t>
      </w:r>
    </w:p>
    <w:p w:rsidR="007A1A61" w:rsidRDefault="007A1A61" w:rsidP="007A1A61">
      <w:pPr>
        <w:pStyle w:val="ConsPlusNormal"/>
        <w:jc w:val="right"/>
      </w:pPr>
      <w:r>
        <w:t>Архангельской области, используемых для</w:t>
      </w:r>
      <w:r>
        <w:br/>
        <w:t xml:space="preserve"> </w:t>
      </w:r>
      <w:r w:rsidRPr="00A665AE">
        <w:t>осуществления мероприятий</w:t>
      </w:r>
      <w:r>
        <w:br/>
      </w:r>
      <w:r w:rsidRPr="00A665AE">
        <w:t xml:space="preserve"> в сфере профилактики правонарушений</w:t>
      </w:r>
    </w:p>
    <w:p w:rsidR="007A1A61" w:rsidRDefault="007A1A61" w:rsidP="007A1A61">
      <w:pPr>
        <w:pStyle w:val="ConsPlusNonformat"/>
        <w:jc w:val="both"/>
      </w:pPr>
      <w:r>
        <w:t xml:space="preserve">                                                                    (форма)</w:t>
      </w:r>
    </w:p>
    <w:p w:rsidR="007A1A61" w:rsidRDefault="007A1A61" w:rsidP="007A1A61">
      <w:pPr>
        <w:pStyle w:val="ConsPlusNonformat"/>
        <w:jc w:val="both"/>
      </w:pPr>
    </w:p>
    <w:p w:rsidR="007A1A61" w:rsidRDefault="007A1A61" w:rsidP="007A1A61">
      <w:pPr>
        <w:pStyle w:val="ConsPlusNonformat"/>
        <w:jc w:val="both"/>
      </w:pPr>
      <w:bookmarkStart w:id="123" w:name="Par159"/>
      <w:bookmarkEnd w:id="123"/>
      <w:r>
        <w:t xml:space="preserve">                                  ЗАЯВКА</w:t>
      </w:r>
    </w:p>
    <w:p w:rsidR="007A1A61" w:rsidRDefault="007A1A61" w:rsidP="007A1A61">
      <w:pPr>
        <w:pStyle w:val="ConsPlusNonformat"/>
        <w:jc w:val="both"/>
      </w:pPr>
      <w:r>
        <w:t xml:space="preserve">         о порядке проведения конкурса на предоставление</w:t>
      </w:r>
    </w:p>
    <w:p w:rsidR="007A1A61" w:rsidRDefault="007A1A61" w:rsidP="007A1A61">
      <w:pPr>
        <w:pStyle w:val="ConsPlusNonformat"/>
        <w:jc w:val="both"/>
      </w:pPr>
      <w:r>
        <w:t xml:space="preserve">                     иных межбюджетных трансфертов</w:t>
      </w:r>
    </w:p>
    <w:p w:rsidR="007A1A61" w:rsidRDefault="007A1A61" w:rsidP="007A1A61">
      <w:pPr>
        <w:pStyle w:val="ConsPlusNonformat"/>
        <w:jc w:val="both"/>
      </w:pPr>
      <w:r>
        <w:t xml:space="preserve">           бюджетам муниципальных районов, муниципальных округов</w:t>
      </w:r>
    </w:p>
    <w:p w:rsidR="007A1A61" w:rsidRDefault="007A1A61" w:rsidP="007A1A61">
      <w:pPr>
        <w:pStyle w:val="ConsPlusNonformat"/>
        <w:jc w:val="both"/>
      </w:pPr>
      <w:r>
        <w:t xml:space="preserve">       и городских округов Архангельской области на ремонт объектов</w:t>
      </w:r>
    </w:p>
    <w:p w:rsidR="007A1A61" w:rsidRDefault="007A1A61" w:rsidP="007A1A61">
      <w:pPr>
        <w:pStyle w:val="ConsPlusNonformat"/>
        <w:jc w:val="both"/>
      </w:pPr>
      <w:r>
        <w:t xml:space="preserve">            муниципальной собственности муниципальных районов,</w:t>
      </w:r>
    </w:p>
    <w:p w:rsidR="007A1A61" w:rsidRDefault="007A1A61" w:rsidP="007A1A61">
      <w:pPr>
        <w:pStyle w:val="ConsPlusNonformat"/>
        <w:jc w:val="both"/>
      </w:pPr>
      <w:r>
        <w:t xml:space="preserve">          муниципальных округов и городских округов Архангельской</w:t>
      </w:r>
    </w:p>
    <w:p w:rsidR="007A1A61" w:rsidRDefault="007A1A61" w:rsidP="007A1A61">
      <w:pPr>
        <w:pStyle w:val="ConsPlusNonformat"/>
      </w:pPr>
      <w:r>
        <w:t xml:space="preserve">                          области, используемых для</w:t>
      </w:r>
      <w:r>
        <w:br/>
        <w:t xml:space="preserve">                          </w:t>
      </w:r>
      <w:r w:rsidRPr="00A665AE">
        <w:t>осуществления мероприятий</w:t>
      </w:r>
      <w:r>
        <w:br/>
        <w:t xml:space="preserve">                    </w:t>
      </w:r>
      <w:r w:rsidRPr="00A665AE">
        <w:t xml:space="preserve"> в сфере профилактики правонарушений</w:t>
      </w:r>
    </w:p>
    <w:p w:rsidR="007A1A61" w:rsidRDefault="007A1A61" w:rsidP="007A1A61">
      <w:pPr>
        <w:pStyle w:val="ConsPlusNonformat"/>
      </w:pPr>
    </w:p>
    <w:p w:rsidR="007A1A61" w:rsidRDefault="007A1A61" w:rsidP="007A1A61">
      <w:pPr>
        <w:pStyle w:val="ConsPlusNonformat"/>
        <w:jc w:val="both"/>
      </w:pPr>
      <w:r>
        <w:t xml:space="preserve">    В  соответствии со </w:t>
      </w:r>
      <w:hyperlink r:id="rId218" w:history="1">
        <w:r>
          <w:rPr>
            <w:color w:val="0000FF"/>
          </w:rPr>
          <w:t>статьей 139</w:t>
        </w:r>
      </w:hyperlink>
      <w:r>
        <w:t xml:space="preserve"> Бюджетного кодекса Российской Федерации,</w:t>
      </w:r>
    </w:p>
    <w:p w:rsidR="007A1A61" w:rsidRDefault="007A1A61" w:rsidP="007A1A61">
      <w:pPr>
        <w:pStyle w:val="ConsPlusNonformat"/>
        <w:jc w:val="both"/>
      </w:pPr>
      <w:r w:rsidRPr="00607697">
        <w:t>подпрограмм</w:t>
      </w:r>
      <w:r>
        <w:t>ой</w:t>
      </w:r>
      <w:r w:rsidRPr="00607697">
        <w:t xml:space="preserve"> N 2 "Профилактика преступлений и иных правонарушений в Архангельской области"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11.10.2013 N 478-пп</w:t>
      </w:r>
      <w:r>
        <w:t>,</w:t>
      </w:r>
    </w:p>
    <w:p w:rsidR="007A1A61" w:rsidRDefault="007A1A61" w:rsidP="007A1A61">
      <w:pPr>
        <w:pStyle w:val="ConsPlusNonformat"/>
        <w:jc w:val="both"/>
      </w:pPr>
      <w:r>
        <w:t>___________________________________________________________________________</w:t>
      </w:r>
    </w:p>
    <w:p w:rsidR="007A1A61" w:rsidRDefault="007A1A61" w:rsidP="007A1A61">
      <w:pPr>
        <w:pStyle w:val="ConsPlusNonformat"/>
        <w:jc w:val="both"/>
      </w:pPr>
      <w:r>
        <w:t xml:space="preserve">        </w:t>
      </w:r>
      <w:proofErr w:type="gramStart"/>
      <w:r>
        <w:t>(наименование муниципального района, муниципального округа,</w:t>
      </w:r>
      <w:proofErr w:type="gramEnd"/>
    </w:p>
    <w:p w:rsidR="007A1A61" w:rsidRDefault="007A1A61" w:rsidP="007A1A61">
      <w:pPr>
        <w:pStyle w:val="ConsPlusNonformat"/>
        <w:jc w:val="both"/>
      </w:pPr>
      <w:r>
        <w:t xml:space="preserve">                 городского округа Архангельской области)</w:t>
      </w:r>
    </w:p>
    <w:p w:rsidR="007A1A61" w:rsidRDefault="007A1A61" w:rsidP="007A1A61">
      <w:pPr>
        <w:pStyle w:val="ConsPlusNonformat"/>
        <w:jc w:val="both"/>
      </w:pPr>
      <w:r>
        <w:t>в лице ____________________________________________________________________</w:t>
      </w:r>
    </w:p>
    <w:p w:rsidR="007A1A61" w:rsidRDefault="007A1A61" w:rsidP="007A1A61">
      <w:pPr>
        <w:pStyle w:val="ConsPlusNonformat"/>
        <w:jc w:val="both"/>
      </w:pPr>
      <w:r>
        <w:t xml:space="preserve">        </w:t>
      </w:r>
      <w:proofErr w:type="gramStart"/>
      <w:r>
        <w:t>(фамилия, имя, отчество (при наличии) главы муниципального района,</w:t>
      </w:r>
      <w:proofErr w:type="gramEnd"/>
    </w:p>
    <w:p w:rsidR="007A1A61" w:rsidRDefault="007A1A61" w:rsidP="007A1A61">
      <w:pPr>
        <w:pStyle w:val="ConsPlusNonformat"/>
        <w:jc w:val="both"/>
      </w:pPr>
      <w:r>
        <w:t xml:space="preserve">         муниципального округа, городского округа Архангельской области)</w:t>
      </w:r>
    </w:p>
    <w:p w:rsidR="007A1A61" w:rsidRDefault="007A1A61" w:rsidP="007A1A61">
      <w:pPr>
        <w:pStyle w:val="ConsPlusNonformat"/>
        <w:jc w:val="both"/>
      </w:pPr>
      <w:r>
        <w:t xml:space="preserve">просит  предоставить  в  20__  году  иной межбюджетный трансферт в размере ____ тыс. рублей </w:t>
      </w:r>
      <w:proofErr w:type="gramStart"/>
      <w:r>
        <w:t>на</w:t>
      </w:r>
      <w:proofErr w:type="gramEnd"/>
    </w:p>
    <w:p w:rsidR="007A1A61" w:rsidRDefault="007A1A61" w:rsidP="007A1A61">
      <w:pPr>
        <w:pStyle w:val="ConsPlusNonformat"/>
        <w:jc w:val="both"/>
      </w:pPr>
      <w:r>
        <w:t>мероприятия по ремонту объекта ___________________________________________,</w:t>
      </w:r>
    </w:p>
    <w:p w:rsidR="007A1A61" w:rsidRDefault="007A1A61" w:rsidP="007A1A61">
      <w:pPr>
        <w:pStyle w:val="ConsPlusNonformat"/>
        <w:jc w:val="both"/>
      </w:pPr>
      <w:r>
        <w:t xml:space="preserve">                                                (объект)</w:t>
      </w:r>
    </w:p>
    <w:p w:rsidR="007A1A61" w:rsidRDefault="007A1A61" w:rsidP="007A1A61">
      <w:pPr>
        <w:pStyle w:val="ConsPlusNonformat"/>
        <w:jc w:val="both"/>
      </w:pPr>
      <w:proofErr w:type="gramStart"/>
      <w:r>
        <w:t xml:space="preserve">используемого для </w:t>
      </w:r>
      <w:r w:rsidRPr="00A665AE">
        <w:t>осуществления мероприятий в сфере профилактики правонарушений</w:t>
      </w:r>
      <w:r>
        <w:t>.</w:t>
      </w:r>
      <w:proofErr w:type="gramEnd"/>
    </w:p>
    <w:p w:rsidR="007A1A61" w:rsidRDefault="007A1A61" w:rsidP="007A1A61">
      <w:pPr>
        <w:pStyle w:val="ConsPlusNormal"/>
        <w:jc w:val="both"/>
      </w:pPr>
    </w:p>
    <w:tbl>
      <w:tblPr>
        <w:tblW w:w="0" w:type="auto"/>
        <w:tblLayout w:type="fixed"/>
        <w:tblCellMar>
          <w:top w:w="102" w:type="dxa"/>
          <w:left w:w="62" w:type="dxa"/>
          <w:bottom w:w="102" w:type="dxa"/>
          <w:right w:w="62" w:type="dxa"/>
        </w:tblCellMar>
        <w:tblLook w:val="0000"/>
      </w:tblPr>
      <w:tblGrid>
        <w:gridCol w:w="2850"/>
        <w:gridCol w:w="1606"/>
        <w:gridCol w:w="2948"/>
        <w:gridCol w:w="1631"/>
      </w:tblGrid>
      <w:tr w:rsidR="007A1A61" w:rsidTr="00FC7DA4">
        <w:tc>
          <w:tcPr>
            <w:tcW w:w="2850"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r>
              <w:t>Название мероприятия</w:t>
            </w:r>
          </w:p>
        </w:tc>
        <w:tc>
          <w:tcPr>
            <w:tcW w:w="6185" w:type="dxa"/>
            <w:gridSpan w:val="3"/>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p>
        </w:tc>
      </w:tr>
      <w:tr w:rsidR="007A1A61" w:rsidTr="00FC7DA4">
        <w:tc>
          <w:tcPr>
            <w:tcW w:w="9035" w:type="dxa"/>
            <w:gridSpan w:val="4"/>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r>
              <w:t>Сметная стоимость (тыс. рублей)</w:t>
            </w:r>
          </w:p>
        </w:tc>
      </w:tr>
      <w:tr w:rsidR="007A1A61" w:rsidTr="00FC7DA4">
        <w:tc>
          <w:tcPr>
            <w:tcW w:w="2850"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r>
              <w:t>Размер запрашиваемой субсидии из областного бюджета (тыс. рублей)</w:t>
            </w:r>
          </w:p>
        </w:tc>
        <w:tc>
          <w:tcPr>
            <w:tcW w:w="1606"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r>
              <w:t>Размер расходов местного бюджета муниципального района, муниципального округа и городского округа Архангельской области (тыс. рублей)</w:t>
            </w:r>
          </w:p>
        </w:tc>
        <w:tc>
          <w:tcPr>
            <w:tcW w:w="1631"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p>
        </w:tc>
      </w:tr>
      <w:tr w:rsidR="007A1A61" w:rsidTr="00FC7DA4">
        <w:tc>
          <w:tcPr>
            <w:tcW w:w="4456" w:type="dxa"/>
            <w:gridSpan w:val="2"/>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r>
              <w:t>Объем привлекаемых внебюджетных средств (тыс. рублей)</w:t>
            </w:r>
          </w:p>
        </w:tc>
        <w:tc>
          <w:tcPr>
            <w:tcW w:w="4579" w:type="dxa"/>
            <w:gridSpan w:val="2"/>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p>
        </w:tc>
      </w:tr>
    </w:tbl>
    <w:p w:rsidR="007A1A61" w:rsidRDefault="007A1A61" w:rsidP="007A1A61">
      <w:pPr>
        <w:pStyle w:val="ConsPlusNormal"/>
        <w:jc w:val="both"/>
      </w:pPr>
    </w:p>
    <w:p w:rsidR="007A1A61" w:rsidRDefault="007A1A61" w:rsidP="007A1A61">
      <w:pPr>
        <w:pStyle w:val="ConsPlusNonformat"/>
        <w:jc w:val="both"/>
      </w:pPr>
      <w:r>
        <w:t xml:space="preserve">Должность,  фамилия,  имя,  отчество  (при наличии) лица, ответственного </w:t>
      </w:r>
      <w:proofErr w:type="gramStart"/>
      <w:r>
        <w:t>за</w:t>
      </w:r>
      <w:proofErr w:type="gramEnd"/>
    </w:p>
    <w:p w:rsidR="007A1A61" w:rsidRDefault="007A1A61" w:rsidP="007A1A61">
      <w:pPr>
        <w:pStyle w:val="ConsPlusNonformat"/>
        <w:jc w:val="both"/>
      </w:pPr>
      <w:r>
        <w:t>реализацию мероприятия, его контактные телефоны ___________________________</w:t>
      </w:r>
    </w:p>
    <w:p w:rsidR="007A1A61" w:rsidRDefault="007A1A61" w:rsidP="007A1A61">
      <w:pPr>
        <w:pStyle w:val="ConsPlusNonformat"/>
        <w:jc w:val="both"/>
      </w:pPr>
      <w:r>
        <w:t>___________________________________________________________________________</w:t>
      </w:r>
    </w:p>
    <w:p w:rsidR="007A1A61" w:rsidRDefault="007A1A61" w:rsidP="007A1A61">
      <w:pPr>
        <w:pStyle w:val="ConsPlusNonformat"/>
        <w:jc w:val="both"/>
      </w:pPr>
    </w:p>
    <w:p w:rsidR="007A1A61" w:rsidRDefault="007A1A61" w:rsidP="007A1A61">
      <w:pPr>
        <w:pStyle w:val="ConsPlusNonformat"/>
        <w:jc w:val="both"/>
      </w:pPr>
      <w:r>
        <w:t>"___" __________ 20___ года.</w:t>
      </w:r>
    </w:p>
    <w:p w:rsidR="007A1A61" w:rsidRDefault="007A1A61" w:rsidP="007A1A61">
      <w:pPr>
        <w:pStyle w:val="ConsPlusNonformat"/>
        <w:jc w:val="both"/>
      </w:pPr>
    </w:p>
    <w:p w:rsidR="007A1A61" w:rsidRDefault="007A1A61" w:rsidP="007A1A61">
      <w:pPr>
        <w:pStyle w:val="ConsPlusNonformat"/>
        <w:jc w:val="both"/>
      </w:pPr>
      <w:r>
        <w:t>Глава _____________________________________________________________</w:t>
      </w:r>
    </w:p>
    <w:p w:rsidR="007A1A61" w:rsidRDefault="007A1A61" w:rsidP="007A1A61">
      <w:pPr>
        <w:pStyle w:val="ConsPlusNonformat"/>
        <w:jc w:val="both"/>
      </w:pPr>
      <w:r>
        <w:lastRenderedPageBreak/>
        <w:t xml:space="preserve">       </w:t>
      </w:r>
      <w:proofErr w:type="gramStart"/>
      <w:r>
        <w:t>(наименование муниципального района, муниципального округа,</w:t>
      </w:r>
      <w:proofErr w:type="gramEnd"/>
    </w:p>
    <w:p w:rsidR="007A1A61" w:rsidRDefault="007A1A61" w:rsidP="007A1A61">
      <w:pPr>
        <w:pStyle w:val="ConsPlusNonformat"/>
        <w:jc w:val="both"/>
      </w:pPr>
      <w:r>
        <w:t xml:space="preserve">                городского округа Архангельской области)</w:t>
      </w:r>
    </w:p>
    <w:p w:rsidR="007A1A61" w:rsidRDefault="007A1A61" w:rsidP="007A1A61">
      <w:pPr>
        <w:pStyle w:val="ConsPlusNonformat"/>
        <w:jc w:val="both"/>
      </w:pPr>
      <w:r>
        <w:t>______________________                             ________________________</w:t>
      </w:r>
    </w:p>
    <w:p w:rsidR="007A1A61" w:rsidRDefault="007A1A61" w:rsidP="007A1A61">
      <w:pPr>
        <w:pStyle w:val="ConsPlusNonformat"/>
        <w:jc w:val="both"/>
      </w:pPr>
      <w:r>
        <w:t xml:space="preserve">      (подпись)                                      (расшифровка подписи)</w:t>
      </w:r>
    </w:p>
    <w:p w:rsidR="007A1A61" w:rsidRDefault="007A1A61" w:rsidP="007A1A61">
      <w:pPr>
        <w:pStyle w:val="ConsPlusNonformat"/>
        <w:jc w:val="both"/>
      </w:pPr>
      <w:r>
        <w:t xml:space="preserve">       М.П.</w:t>
      </w:r>
    </w:p>
    <w:p w:rsidR="007A1A61" w:rsidRDefault="007A1A61" w:rsidP="007A1A61">
      <w:pPr>
        <w:pStyle w:val="ConsPlusNormal"/>
        <w:jc w:val="both"/>
      </w:pPr>
    </w:p>
    <w:p w:rsidR="007A1A61" w:rsidRDefault="007A1A61" w:rsidP="007A1A61">
      <w:pPr>
        <w:pStyle w:val="ConsPlusNormal"/>
        <w:jc w:val="both"/>
      </w:pPr>
    </w:p>
    <w:p w:rsidR="007A1A61" w:rsidRDefault="007A1A61" w:rsidP="007A1A61">
      <w:pPr>
        <w:pStyle w:val="ConsPlusNormal"/>
        <w:jc w:val="both"/>
      </w:pPr>
    </w:p>
    <w:p w:rsidR="007A1A61" w:rsidRDefault="007A1A61" w:rsidP="007A1A61">
      <w:pPr>
        <w:pStyle w:val="ConsPlusNormal"/>
        <w:jc w:val="both"/>
      </w:pPr>
    </w:p>
    <w:p w:rsidR="007A1A61" w:rsidRDefault="007A1A61" w:rsidP="007A1A61">
      <w:pPr>
        <w:pStyle w:val="ConsPlusNormal"/>
        <w:jc w:val="both"/>
      </w:pPr>
    </w:p>
    <w:p w:rsidR="007A1A61" w:rsidRDefault="007A1A61" w:rsidP="007A1A61">
      <w:pPr>
        <w:pStyle w:val="ConsPlusNormal"/>
        <w:jc w:val="right"/>
      </w:pPr>
      <w:r>
        <w:t>к Положению о порядке проведения конкурса</w:t>
      </w:r>
    </w:p>
    <w:p w:rsidR="007A1A61" w:rsidRDefault="007A1A61" w:rsidP="007A1A61">
      <w:pPr>
        <w:pStyle w:val="ConsPlusNormal"/>
        <w:jc w:val="right"/>
      </w:pPr>
      <w:r>
        <w:t xml:space="preserve">на предоставление иных межбюджетных </w:t>
      </w:r>
      <w:proofErr w:type="spellStart"/>
      <w:r>
        <w:t>трнсфертов</w:t>
      </w:r>
      <w:proofErr w:type="spellEnd"/>
      <w:r>
        <w:t xml:space="preserve"> бюджетам</w:t>
      </w:r>
    </w:p>
    <w:p w:rsidR="007A1A61" w:rsidRDefault="007A1A61" w:rsidP="007A1A61">
      <w:pPr>
        <w:pStyle w:val="ConsPlusNormal"/>
        <w:jc w:val="right"/>
      </w:pPr>
      <w:r>
        <w:t>муниципальных районов, муниципальных</w:t>
      </w:r>
    </w:p>
    <w:p w:rsidR="007A1A61" w:rsidRDefault="007A1A61" w:rsidP="007A1A61">
      <w:pPr>
        <w:pStyle w:val="ConsPlusNormal"/>
        <w:jc w:val="right"/>
      </w:pPr>
      <w:r>
        <w:t>округов и городских округов, Архангельской</w:t>
      </w:r>
    </w:p>
    <w:p w:rsidR="007A1A61" w:rsidRDefault="007A1A61" w:rsidP="007A1A61">
      <w:pPr>
        <w:pStyle w:val="ConsPlusNormal"/>
        <w:jc w:val="right"/>
      </w:pPr>
      <w:r>
        <w:t>области на ремонт объектов муниципальной</w:t>
      </w:r>
    </w:p>
    <w:p w:rsidR="007A1A61" w:rsidRDefault="007A1A61" w:rsidP="007A1A61">
      <w:pPr>
        <w:pStyle w:val="ConsPlusNormal"/>
        <w:jc w:val="right"/>
      </w:pPr>
      <w:r>
        <w:t>собственности муниципальных районов,</w:t>
      </w:r>
    </w:p>
    <w:p w:rsidR="007A1A61" w:rsidRDefault="007A1A61" w:rsidP="007A1A61">
      <w:pPr>
        <w:pStyle w:val="ConsPlusNormal"/>
        <w:jc w:val="right"/>
      </w:pPr>
      <w:r>
        <w:t>муниципальных округов и городских округов</w:t>
      </w:r>
    </w:p>
    <w:p w:rsidR="007A1A61" w:rsidRDefault="007A1A61" w:rsidP="007A1A61">
      <w:pPr>
        <w:pStyle w:val="ConsPlusNonformat"/>
        <w:jc w:val="right"/>
        <w:rPr>
          <w:rFonts w:ascii="Times New Roman" w:hAnsi="Times New Roman" w:cs="Times New Roman"/>
          <w:sz w:val="24"/>
          <w:szCs w:val="24"/>
        </w:rPr>
      </w:pPr>
      <w:r w:rsidRPr="00A269F7">
        <w:rPr>
          <w:rFonts w:ascii="Times New Roman" w:hAnsi="Times New Roman" w:cs="Times New Roman"/>
          <w:sz w:val="24"/>
          <w:szCs w:val="24"/>
        </w:rPr>
        <w:t>Архангельской области, используемых для</w:t>
      </w:r>
      <w:r w:rsidRPr="00A269F7">
        <w:rPr>
          <w:rFonts w:ascii="Times New Roman" w:hAnsi="Times New Roman" w:cs="Times New Roman"/>
          <w:sz w:val="24"/>
          <w:szCs w:val="24"/>
        </w:rPr>
        <w:br/>
        <w:t xml:space="preserve"> осуществления мероприятий</w:t>
      </w:r>
      <w:r w:rsidRPr="00A269F7">
        <w:rPr>
          <w:rFonts w:ascii="Times New Roman" w:hAnsi="Times New Roman" w:cs="Times New Roman"/>
          <w:sz w:val="24"/>
          <w:szCs w:val="24"/>
        </w:rPr>
        <w:br/>
        <w:t xml:space="preserve"> в сфере профилактики правонарушений</w:t>
      </w:r>
    </w:p>
    <w:p w:rsidR="007A1A61" w:rsidRDefault="007A1A61" w:rsidP="007A1A61">
      <w:pPr>
        <w:pStyle w:val="ConsPlusNonformat"/>
        <w:jc w:val="right"/>
      </w:pPr>
      <w:r w:rsidRPr="00A269F7">
        <w:rPr>
          <w:rFonts w:ascii="Times New Roman" w:hAnsi="Times New Roman" w:cs="Times New Roman"/>
          <w:sz w:val="24"/>
          <w:szCs w:val="24"/>
        </w:rPr>
        <w:t xml:space="preserve">                              </w:t>
      </w:r>
      <w:r>
        <w:t>(форма)</w:t>
      </w:r>
    </w:p>
    <w:p w:rsidR="007A1A61" w:rsidRDefault="007A1A61" w:rsidP="007A1A61">
      <w:pPr>
        <w:pStyle w:val="ConsPlusNonformat"/>
        <w:jc w:val="both"/>
      </w:pPr>
    </w:p>
    <w:p w:rsidR="007A1A61" w:rsidRDefault="007A1A61" w:rsidP="007A1A61">
      <w:pPr>
        <w:pStyle w:val="ConsPlusNonformat"/>
        <w:jc w:val="both"/>
      </w:pPr>
      <w:bookmarkStart w:id="124" w:name="Par232"/>
      <w:bookmarkEnd w:id="124"/>
      <w:r>
        <w:t xml:space="preserve">                               РЕЕСТР ЗАЯВОК</w:t>
      </w:r>
    </w:p>
    <w:p w:rsidR="007A1A61" w:rsidRDefault="007A1A61" w:rsidP="007A1A61">
      <w:pPr>
        <w:pStyle w:val="ConsPlusNonformat"/>
        <w:jc w:val="both"/>
      </w:pPr>
      <w:r>
        <w:t xml:space="preserve">                 на участие в конкурсе на предоставление </w:t>
      </w:r>
    </w:p>
    <w:p w:rsidR="007A1A61" w:rsidRDefault="007A1A61" w:rsidP="007A1A61">
      <w:pPr>
        <w:pStyle w:val="ConsPlusNonformat"/>
        <w:jc w:val="both"/>
      </w:pPr>
      <w:r>
        <w:t xml:space="preserve">                       иных межбюджетных трансфертов</w:t>
      </w:r>
    </w:p>
    <w:p w:rsidR="007A1A61" w:rsidRDefault="007A1A61" w:rsidP="007A1A61">
      <w:pPr>
        <w:pStyle w:val="ConsPlusNonformat"/>
        <w:jc w:val="both"/>
      </w:pPr>
      <w:r>
        <w:t xml:space="preserve">           бюджетам муниципальных районов, муниципальных округов</w:t>
      </w:r>
    </w:p>
    <w:p w:rsidR="007A1A61" w:rsidRDefault="007A1A61" w:rsidP="007A1A61">
      <w:pPr>
        <w:pStyle w:val="ConsPlusNonformat"/>
        <w:jc w:val="both"/>
      </w:pPr>
      <w:r>
        <w:t xml:space="preserve">       и городских округов Архангельской области на ремонт объектов</w:t>
      </w:r>
    </w:p>
    <w:p w:rsidR="007A1A61" w:rsidRDefault="007A1A61" w:rsidP="007A1A61">
      <w:pPr>
        <w:pStyle w:val="ConsPlusNonformat"/>
        <w:jc w:val="both"/>
      </w:pPr>
      <w:r>
        <w:t xml:space="preserve">            муниципальной собственности муниципальных районов,</w:t>
      </w:r>
    </w:p>
    <w:p w:rsidR="007A1A61" w:rsidRDefault="007A1A61" w:rsidP="007A1A61">
      <w:pPr>
        <w:pStyle w:val="ConsPlusNonformat"/>
        <w:jc w:val="both"/>
      </w:pPr>
      <w:r>
        <w:t xml:space="preserve">          муниципальных округов и городских округов Архангельской</w:t>
      </w:r>
    </w:p>
    <w:p w:rsidR="007A1A61" w:rsidRDefault="007A1A61" w:rsidP="007A1A61">
      <w:pPr>
        <w:pStyle w:val="ConsPlusNonformat"/>
      </w:pPr>
      <w:r>
        <w:t xml:space="preserve">                          области, используемых для</w:t>
      </w:r>
      <w:r>
        <w:br/>
        <w:t xml:space="preserve">                          </w:t>
      </w:r>
      <w:r w:rsidRPr="00A665AE">
        <w:t>осуществления мероприятий</w:t>
      </w:r>
      <w:r>
        <w:br/>
        <w:t xml:space="preserve">                    </w:t>
      </w:r>
      <w:r w:rsidRPr="00A665AE">
        <w:t xml:space="preserve"> в сфере профилактики правонарушений</w:t>
      </w:r>
    </w:p>
    <w:p w:rsidR="007A1A61" w:rsidRDefault="007A1A61" w:rsidP="007A1A61">
      <w:pPr>
        <w:pStyle w:val="ConsPlusNormal"/>
        <w:jc w:val="both"/>
      </w:pPr>
    </w:p>
    <w:tbl>
      <w:tblPr>
        <w:tblW w:w="0" w:type="auto"/>
        <w:tblLayout w:type="fixed"/>
        <w:tblCellMar>
          <w:top w:w="102" w:type="dxa"/>
          <w:left w:w="62" w:type="dxa"/>
          <w:bottom w:w="102" w:type="dxa"/>
          <w:right w:w="62" w:type="dxa"/>
        </w:tblCellMar>
        <w:tblLook w:val="0000"/>
      </w:tblPr>
      <w:tblGrid>
        <w:gridCol w:w="536"/>
        <w:gridCol w:w="2510"/>
        <w:gridCol w:w="4365"/>
        <w:gridCol w:w="1610"/>
      </w:tblGrid>
      <w:tr w:rsidR="007A1A61" w:rsidTr="00FC7DA4">
        <w:tc>
          <w:tcPr>
            <w:tcW w:w="536"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10"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jc w:val="center"/>
            </w:pPr>
            <w:r>
              <w:t>Наименование муниципального района, муниципального округа, городского округа Архангельской области</w:t>
            </w:r>
          </w:p>
        </w:tc>
        <w:tc>
          <w:tcPr>
            <w:tcW w:w="4365"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jc w:val="center"/>
            </w:pPr>
            <w:r>
              <w:t>Тип и адрес объекта муниципальной собственности муниципального района, муниципального округа, городского округа Архангельской области, используемого для осуществления мероприятий в сфере профилактики правонарушений</w:t>
            </w:r>
          </w:p>
        </w:tc>
        <w:tc>
          <w:tcPr>
            <w:tcW w:w="1610"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jc w:val="center"/>
            </w:pPr>
            <w:r>
              <w:t>Дата и время регистрации заявки</w:t>
            </w:r>
          </w:p>
        </w:tc>
      </w:tr>
      <w:tr w:rsidR="007A1A61" w:rsidTr="00FC7DA4">
        <w:tc>
          <w:tcPr>
            <w:tcW w:w="536"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p>
        </w:tc>
        <w:tc>
          <w:tcPr>
            <w:tcW w:w="2510"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p>
        </w:tc>
      </w:tr>
      <w:tr w:rsidR="007A1A61" w:rsidTr="00FC7DA4">
        <w:tc>
          <w:tcPr>
            <w:tcW w:w="536"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p>
        </w:tc>
        <w:tc>
          <w:tcPr>
            <w:tcW w:w="2510"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7A1A61" w:rsidRDefault="007A1A61" w:rsidP="00FC7DA4">
            <w:pPr>
              <w:pStyle w:val="ConsPlusNormal"/>
            </w:pPr>
          </w:p>
        </w:tc>
      </w:tr>
    </w:tbl>
    <w:p w:rsidR="007A1A61" w:rsidRDefault="007A1A61" w:rsidP="007A1A61">
      <w:pPr>
        <w:pStyle w:val="ConsPlusNormal"/>
        <w:jc w:val="both"/>
      </w:pPr>
    </w:p>
    <w:p w:rsidR="007A1A61" w:rsidRDefault="007A1A61" w:rsidP="007A1A61">
      <w:pPr>
        <w:pStyle w:val="ConsPlusNormal"/>
        <w:jc w:val="both"/>
      </w:pPr>
    </w:p>
    <w:p w:rsidR="007A1A61" w:rsidRDefault="007A1A61" w:rsidP="007A1A61">
      <w:pPr>
        <w:pStyle w:val="ConsPlusNormal"/>
        <w:jc w:val="both"/>
      </w:pPr>
    </w:p>
    <w:p w:rsidR="007A1A61" w:rsidRDefault="007A1A61" w:rsidP="007A1A61">
      <w:pPr>
        <w:pStyle w:val="ConsPlusNormal"/>
        <w:jc w:val="both"/>
      </w:pPr>
    </w:p>
    <w:p w:rsidR="007A1A61" w:rsidRDefault="007A1A61" w:rsidP="007A1A61">
      <w:pPr>
        <w:pStyle w:val="ConsPlusNormal"/>
        <w:jc w:val="both"/>
      </w:pPr>
    </w:p>
    <w:p w:rsidR="007A1A61" w:rsidRPr="002C1EED" w:rsidRDefault="007A1A61" w:rsidP="00D52F42">
      <w:pPr>
        <w:autoSpaceDE w:val="0"/>
        <w:autoSpaceDN w:val="0"/>
        <w:adjustRightInd w:val="0"/>
        <w:spacing w:after="0" w:line="240" w:lineRule="auto"/>
        <w:jc w:val="both"/>
        <w:rPr>
          <w:rFonts w:ascii="Times New Roman" w:hAnsi="Times New Roman" w:cs="Times New Roman"/>
          <w:sz w:val="24"/>
          <w:szCs w:val="24"/>
        </w:rPr>
      </w:pPr>
    </w:p>
    <w:p w:rsidR="00D52F42" w:rsidRPr="002C1EED" w:rsidRDefault="00D52F42" w:rsidP="00D52F42">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18097C" w:rsidRPr="002C1EED" w:rsidRDefault="0018097C">
      <w:pPr>
        <w:rPr>
          <w:rFonts w:ascii="Times New Roman" w:hAnsi="Times New Roman" w:cs="Times New Roman"/>
          <w:sz w:val="24"/>
          <w:szCs w:val="24"/>
        </w:rPr>
      </w:pPr>
    </w:p>
    <w:sectPr w:rsidR="0018097C" w:rsidRPr="002C1EED" w:rsidSect="0018097C">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01D9A"/>
    <w:multiLevelType w:val="hybridMultilevel"/>
    <w:tmpl w:val="90FA626A"/>
    <w:lvl w:ilvl="0" w:tplc="CB70FE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EA4897"/>
    <w:multiLevelType w:val="hybridMultilevel"/>
    <w:tmpl w:val="31E0CFF0"/>
    <w:lvl w:ilvl="0" w:tplc="CFBC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AC4A48"/>
    <w:multiLevelType w:val="hybridMultilevel"/>
    <w:tmpl w:val="3F8AF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287223"/>
    <w:multiLevelType w:val="hybridMultilevel"/>
    <w:tmpl w:val="ED486BDA"/>
    <w:lvl w:ilvl="0" w:tplc="D4CC2EEA">
      <w:start w:val="1"/>
      <w:numFmt w:val="decimal"/>
      <w:lvlText w:val="%1."/>
      <w:lvlJc w:val="left"/>
      <w:pPr>
        <w:tabs>
          <w:tab w:val="num" w:pos="1850"/>
        </w:tabs>
        <w:ind w:left="1850" w:hanging="114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nsid w:val="32BA3D5E"/>
    <w:multiLevelType w:val="hybridMultilevel"/>
    <w:tmpl w:val="E858FB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5C98714A"/>
    <w:multiLevelType w:val="hybridMultilevel"/>
    <w:tmpl w:val="C8DE6F7A"/>
    <w:lvl w:ilvl="0" w:tplc="6686A8D0">
      <w:start w:val="1"/>
      <w:numFmt w:val="decimal"/>
      <w:lvlText w:val="%1."/>
      <w:lvlJc w:val="left"/>
      <w:pPr>
        <w:tabs>
          <w:tab w:val="num" w:pos="2029"/>
        </w:tabs>
        <w:ind w:left="2029" w:hanging="13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604C05F7"/>
    <w:multiLevelType w:val="hybridMultilevel"/>
    <w:tmpl w:val="5484C6A8"/>
    <w:lvl w:ilvl="0" w:tplc="BF3E5C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60E71BE"/>
    <w:multiLevelType w:val="hybridMultilevel"/>
    <w:tmpl w:val="4E30F79C"/>
    <w:lvl w:ilvl="0" w:tplc="33C20856">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67AA4068"/>
    <w:multiLevelType w:val="hybridMultilevel"/>
    <w:tmpl w:val="B6E4F956"/>
    <w:lvl w:ilvl="0" w:tplc="E5FC81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3"/>
  </w:num>
  <w:num w:numId="4">
    <w:abstractNumId w:val="7"/>
  </w:num>
  <w:num w:numId="5">
    <w:abstractNumId w:val="2"/>
  </w:num>
  <w:num w:numId="6">
    <w:abstractNumId w:val="1"/>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827022"/>
    <w:rsid w:val="00084054"/>
    <w:rsid w:val="0018097C"/>
    <w:rsid w:val="00182ECA"/>
    <w:rsid w:val="0028663C"/>
    <w:rsid w:val="002C1EED"/>
    <w:rsid w:val="00372EE2"/>
    <w:rsid w:val="0037540F"/>
    <w:rsid w:val="0046691F"/>
    <w:rsid w:val="005800D0"/>
    <w:rsid w:val="005C72E7"/>
    <w:rsid w:val="005E026E"/>
    <w:rsid w:val="006B2319"/>
    <w:rsid w:val="006F6427"/>
    <w:rsid w:val="007468AF"/>
    <w:rsid w:val="007A1A61"/>
    <w:rsid w:val="00827022"/>
    <w:rsid w:val="00A97E49"/>
    <w:rsid w:val="00B0384C"/>
    <w:rsid w:val="00BA3680"/>
    <w:rsid w:val="00CA742D"/>
    <w:rsid w:val="00D4556B"/>
    <w:rsid w:val="00D52F42"/>
    <w:rsid w:val="00DF0BF9"/>
    <w:rsid w:val="00F81C1A"/>
    <w:rsid w:val="00FD3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84C"/>
  </w:style>
  <w:style w:type="paragraph" w:styleId="1">
    <w:name w:val="heading 1"/>
    <w:basedOn w:val="a"/>
    <w:next w:val="a"/>
    <w:link w:val="10"/>
    <w:qFormat/>
    <w:rsid w:val="00A97E49"/>
    <w:pPr>
      <w:keepNext/>
      <w:suppressAutoHyphens/>
      <w:spacing w:before="240" w:after="60" w:line="240" w:lineRule="auto"/>
      <w:outlineLvl w:val="0"/>
    </w:pPr>
    <w:rPr>
      <w:rFonts w:ascii="Arial" w:eastAsia="Times New Roman" w:hAnsi="Arial" w:cs="Times New Roman"/>
      <w:b/>
      <w:bCs/>
      <w:kern w:val="32"/>
      <w:sz w:val="32"/>
      <w:szCs w:val="32"/>
      <w:lang w:eastAsia="zh-CN"/>
    </w:rPr>
  </w:style>
  <w:style w:type="paragraph" w:styleId="2">
    <w:name w:val="heading 2"/>
    <w:basedOn w:val="a"/>
    <w:next w:val="a"/>
    <w:link w:val="20"/>
    <w:qFormat/>
    <w:rsid w:val="00A97E49"/>
    <w:pPr>
      <w:keepNext/>
      <w:suppressAutoHyphens/>
      <w:spacing w:before="240" w:after="60" w:line="240" w:lineRule="auto"/>
      <w:outlineLvl w:val="1"/>
    </w:pPr>
    <w:rPr>
      <w:rFonts w:ascii="Arial" w:eastAsia="Times New Roman" w:hAnsi="Arial" w:cs="Times New Roman"/>
      <w:b/>
      <w:bCs/>
      <w:i/>
      <w:iCs/>
      <w:sz w:val="28"/>
      <w:szCs w:val="28"/>
      <w:lang w:eastAsia="zh-CN"/>
    </w:rPr>
  </w:style>
  <w:style w:type="paragraph" w:styleId="4">
    <w:name w:val="heading 4"/>
    <w:basedOn w:val="a"/>
    <w:next w:val="a"/>
    <w:link w:val="40"/>
    <w:qFormat/>
    <w:rsid w:val="00A97E49"/>
    <w:pPr>
      <w:keepNext/>
      <w:suppressAutoHyphens/>
      <w:spacing w:after="0" w:line="240" w:lineRule="auto"/>
      <w:jc w:val="center"/>
      <w:outlineLvl w:val="3"/>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097C"/>
    <w:rPr>
      <w:color w:val="0563C1" w:themeColor="hyperlink"/>
      <w:u w:val="single"/>
    </w:rPr>
  </w:style>
  <w:style w:type="character" w:customStyle="1" w:styleId="10">
    <w:name w:val="Заголовок 1 Знак"/>
    <w:basedOn w:val="a0"/>
    <w:link w:val="1"/>
    <w:rsid w:val="00A97E49"/>
    <w:rPr>
      <w:rFonts w:ascii="Arial" w:eastAsia="Times New Roman" w:hAnsi="Arial" w:cs="Times New Roman"/>
      <w:b/>
      <w:bCs/>
      <w:kern w:val="32"/>
      <w:sz w:val="32"/>
      <w:szCs w:val="32"/>
      <w:lang w:eastAsia="zh-CN"/>
    </w:rPr>
  </w:style>
  <w:style w:type="character" w:customStyle="1" w:styleId="20">
    <w:name w:val="Заголовок 2 Знак"/>
    <w:basedOn w:val="a0"/>
    <w:link w:val="2"/>
    <w:rsid w:val="00A97E49"/>
    <w:rPr>
      <w:rFonts w:ascii="Arial" w:eastAsia="Times New Roman" w:hAnsi="Arial" w:cs="Times New Roman"/>
      <w:b/>
      <w:bCs/>
      <w:i/>
      <w:iCs/>
      <w:sz w:val="28"/>
      <w:szCs w:val="28"/>
      <w:lang w:eastAsia="zh-CN"/>
    </w:rPr>
  </w:style>
  <w:style w:type="character" w:customStyle="1" w:styleId="40">
    <w:name w:val="Заголовок 4 Знак"/>
    <w:basedOn w:val="a0"/>
    <w:link w:val="4"/>
    <w:rsid w:val="00A97E49"/>
    <w:rPr>
      <w:rFonts w:ascii="Times New Roman" w:eastAsia="Times New Roman" w:hAnsi="Times New Roman" w:cs="Times New Roman"/>
      <w:sz w:val="24"/>
      <w:szCs w:val="20"/>
      <w:lang w:eastAsia="zh-CN"/>
    </w:rPr>
  </w:style>
  <w:style w:type="numbering" w:customStyle="1" w:styleId="11">
    <w:name w:val="Нет списка1"/>
    <w:next w:val="a2"/>
    <w:semiHidden/>
    <w:rsid w:val="00A97E49"/>
  </w:style>
  <w:style w:type="paragraph" w:customStyle="1" w:styleId="a4">
    <w:name w:val="я"/>
    <w:basedOn w:val="1"/>
    <w:autoRedefine/>
    <w:rsid w:val="00A97E49"/>
    <w:pPr>
      <w:spacing w:before="0" w:after="0"/>
    </w:pPr>
    <w:rPr>
      <w:rFonts w:ascii="Times New Roman" w:hAnsi="Times New Roman"/>
      <w:bCs w:val="0"/>
      <w:kern w:val="28"/>
      <w:sz w:val="28"/>
    </w:rPr>
  </w:style>
  <w:style w:type="paragraph" w:customStyle="1" w:styleId="3">
    <w:name w:val="Стиль3"/>
    <w:basedOn w:val="2"/>
    <w:rsid w:val="00A97E49"/>
    <w:pPr>
      <w:spacing w:before="0" w:after="0"/>
      <w:ind w:firstLine="709"/>
      <w:jc w:val="both"/>
    </w:pPr>
    <w:rPr>
      <w:rFonts w:ascii="Times New Roman" w:hAnsi="Times New Roman"/>
      <w:b w:val="0"/>
      <w:bCs w:val="0"/>
      <w:i w:val="0"/>
      <w:iCs w:val="0"/>
      <w:color w:val="000000"/>
      <w:szCs w:val="20"/>
    </w:rPr>
  </w:style>
  <w:style w:type="paragraph" w:customStyle="1" w:styleId="21">
    <w:name w:val="Стиль2"/>
    <w:basedOn w:val="a"/>
    <w:autoRedefine/>
    <w:rsid w:val="00A97E49"/>
    <w:pPr>
      <w:suppressAutoHyphens/>
      <w:autoSpaceDE w:val="0"/>
      <w:autoSpaceDN w:val="0"/>
      <w:spacing w:after="0" w:line="240" w:lineRule="auto"/>
      <w:jc w:val="center"/>
    </w:pPr>
    <w:rPr>
      <w:rFonts w:ascii="Times New Roman" w:eastAsia="Times New Roman" w:hAnsi="Times New Roman" w:cs="Times New Roman"/>
      <w:noProof/>
      <w:sz w:val="28"/>
      <w:szCs w:val="20"/>
      <w:lang w:eastAsia="zh-CN"/>
    </w:rPr>
  </w:style>
  <w:style w:type="paragraph" w:styleId="a5">
    <w:name w:val="header"/>
    <w:basedOn w:val="a"/>
    <w:link w:val="a6"/>
    <w:uiPriority w:val="99"/>
    <w:rsid w:val="00A97E49"/>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6">
    <w:name w:val="Верхний колонтитул Знак"/>
    <w:basedOn w:val="a0"/>
    <w:link w:val="a5"/>
    <w:uiPriority w:val="99"/>
    <w:rsid w:val="00A97E49"/>
    <w:rPr>
      <w:rFonts w:ascii="Arial Unicode MS" w:eastAsia="Arial Unicode MS" w:hAnsi="Arial Unicode MS" w:cs="Arial Unicode MS"/>
      <w:color w:val="000000"/>
      <w:sz w:val="24"/>
      <w:szCs w:val="24"/>
      <w:lang w:eastAsia="ru-RU"/>
    </w:rPr>
  </w:style>
  <w:style w:type="character" w:styleId="a7">
    <w:name w:val="page number"/>
    <w:basedOn w:val="a0"/>
    <w:rsid w:val="00A97E49"/>
  </w:style>
  <w:style w:type="character" w:customStyle="1" w:styleId="30">
    <w:name w:val="Знак Знак3"/>
    <w:rsid w:val="00A97E49"/>
    <w:rPr>
      <w:rFonts w:ascii="Arial Unicode MS" w:eastAsia="Arial Unicode MS" w:hAnsi="Arial Unicode MS" w:cs="Arial Unicode MS"/>
      <w:color w:val="000000"/>
      <w:sz w:val="24"/>
      <w:szCs w:val="24"/>
      <w:lang w:val="ru-RU" w:eastAsia="ru-RU" w:bidi="ar-SA"/>
    </w:rPr>
  </w:style>
  <w:style w:type="paragraph" w:styleId="a8">
    <w:name w:val="footer"/>
    <w:basedOn w:val="a"/>
    <w:link w:val="a9"/>
    <w:rsid w:val="00A97E49"/>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Нижний колонтитул Знак"/>
    <w:basedOn w:val="a0"/>
    <w:link w:val="a8"/>
    <w:rsid w:val="00A97E49"/>
    <w:rPr>
      <w:rFonts w:ascii="Times New Roman" w:eastAsia="Times New Roman" w:hAnsi="Times New Roman" w:cs="Times New Roman"/>
      <w:sz w:val="24"/>
      <w:szCs w:val="24"/>
      <w:lang w:eastAsia="zh-CN"/>
    </w:rPr>
  </w:style>
  <w:style w:type="paragraph" w:customStyle="1" w:styleId="ConsPlusNormal">
    <w:name w:val="ConsPlusNormal"/>
    <w:rsid w:val="00A97E4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A97E49"/>
    <w:pPr>
      <w:widowControl w:val="0"/>
      <w:autoSpaceDE w:val="0"/>
      <w:autoSpaceDN w:val="0"/>
      <w:spacing w:after="0" w:line="240" w:lineRule="auto"/>
    </w:pPr>
    <w:rPr>
      <w:rFonts w:ascii="Calibri" w:eastAsia="Times New Roman" w:hAnsi="Calibri" w:cs="Calibri"/>
      <w:b/>
      <w:szCs w:val="20"/>
      <w:lang w:eastAsia="ru-RU"/>
    </w:rPr>
  </w:style>
  <w:style w:type="paragraph" w:styleId="aa">
    <w:name w:val="Balloon Text"/>
    <w:basedOn w:val="a"/>
    <w:link w:val="ab"/>
    <w:rsid w:val="00A97E49"/>
    <w:pPr>
      <w:suppressAutoHyphens/>
      <w:spacing w:after="0" w:line="240" w:lineRule="auto"/>
    </w:pPr>
    <w:rPr>
      <w:rFonts w:ascii="Segoe UI" w:eastAsia="Times New Roman" w:hAnsi="Segoe UI" w:cs="Times New Roman"/>
      <w:sz w:val="18"/>
      <w:szCs w:val="18"/>
      <w:lang w:eastAsia="zh-CN"/>
    </w:rPr>
  </w:style>
  <w:style w:type="character" w:customStyle="1" w:styleId="ab">
    <w:name w:val="Текст выноски Знак"/>
    <w:basedOn w:val="a0"/>
    <w:link w:val="aa"/>
    <w:rsid w:val="00A97E49"/>
    <w:rPr>
      <w:rFonts w:ascii="Segoe UI" w:eastAsia="Times New Roman" w:hAnsi="Segoe UI" w:cs="Times New Roman"/>
      <w:sz w:val="18"/>
      <w:szCs w:val="18"/>
      <w:lang w:eastAsia="zh-CN"/>
    </w:rPr>
  </w:style>
  <w:style w:type="numbering" w:customStyle="1" w:styleId="110">
    <w:name w:val="Нет списка11"/>
    <w:next w:val="a2"/>
    <w:uiPriority w:val="99"/>
    <w:semiHidden/>
    <w:unhideWhenUsed/>
    <w:rsid w:val="00A97E49"/>
  </w:style>
  <w:style w:type="paragraph" w:customStyle="1" w:styleId="ConsPlusNonformat">
    <w:name w:val="ConsPlusNonformat"/>
    <w:uiPriority w:val="99"/>
    <w:rsid w:val="00A97E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97E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7E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7E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7E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7E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2D36DFCF2853F351679B07CE2F7ABBB5DDF74339AA7F4B8F62DB0634EE5A3AEFE78F4BA4603C6A905B2B592480B6FAD853603902FD1C26505A3881hCX5O" TargetMode="External"/><Relationship Id="rId21" Type="http://schemas.openxmlformats.org/officeDocument/2006/relationships/hyperlink" Target="consultantplus://offline/ref=702D36DFCF2853F351679B07CE2F7ABBB5DDF7433FAD7B4A8869860C3CB75638E8E8D05CA329306B90592E5B29DFB3EFC90B6C391DE21D384C583Ah8X1O" TargetMode="External"/><Relationship Id="rId42" Type="http://schemas.openxmlformats.org/officeDocument/2006/relationships/hyperlink" Target="consultantplus://offline/ref=702D36DFCF2853F351679B07CE2F7ABBB5DDF74339A97F488A63DB0634EE5A3AEFE78F4BA4603C6A90592C582480B6FAD853603902FD1C26505A3881hCX5O" TargetMode="External"/><Relationship Id="rId63" Type="http://schemas.openxmlformats.org/officeDocument/2006/relationships/hyperlink" Target="consultantplus://offline/ref=702D36DFCF2853F351679B07CE2F7ABBB5DDF7433DAF7E4F8869860C3CB75638E8E8D04EA3713C6A91472F5E3C89E2A9h9XEO" TargetMode="External"/><Relationship Id="rId84" Type="http://schemas.openxmlformats.org/officeDocument/2006/relationships/hyperlink" Target="consultantplus://offline/ref=702D36DFCF2853F35167850AD84324B7B2D4A8463FAD741AD536DD516BBE5C6FBDA7D112E6252F6A90472C5E20h8X9O" TargetMode="External"/><Relationship Id="rId138" Type="http://schemas.openxmlformats.org/officeDocument/2006/relationships/hyperlink" Target="consultantplus://offline/ref=702D36DFCF2853F351679B07CE2F7ABBB5DDF74339A9794D8D6BDB0634EE5A3AEFE78F4BA4603C6A9059295B2B80B6FAD853603902FD1C26505A3881hCX5O" TargetMode="External"/><Relationship Id="rId159" Type="http://schemas.openxmlformats.org/officeDocument/2006/relationships/hyperlink" Target="consultantplus://offline/ref=702D36DFCF2853F351679B07CE2F7ABBB5DDF74339A87D4B8E61DB0634EE5A3AEFE78F4BA4603C6A905929592780B6FAD853603902FD1C26505A3881hCX5O" TargetMode="External"/><Relationship Id="rId170" Type="http://schemas.openxmlformats.org/officeDocument/2006/relationships/hyperlink" Target="consultantplus://offline/ref=702D36DFCF2853F351679B07CE2F7ABBB5DDF74339A87A488961DB0634EE5A3AEFE78F4BA4603C6A905F265E2480B6FAD853603902FD1C26505A3881hCX5O" TargetMode="External"/><Relationship Id="rId191" Type="http://schemas.openxmlformats.org/officeDocument/2006/relationships/hyperlink" Target="consultantplus://offline/ref=702D36DFCF2853F351679B07CE2F7ABBB5DDF74339AA7F4B8F62DB0634EE5A3AEFE78F4BA4603C6A905B2B592580B6FAD853603902FD1C26505A3881hCX5O" TargetMode="External"/><Relationship Id="rId205" Type="http://schemas.openxmlformats.org/officeDocument/2006/relationships/hyperlink" Target="consultantplus://offline/ref=702D36DFCF2853F35167850AD84324B7B2D4AB4F39AA741AD536DD516BBE5C6FAFA7891DE6273360C4086A0B2F8AE3B59D06733A03E1h1XFO" TargetMode="External"/><Relationship Id="rId107" Type="http://schemas.openxmlformats.org/officeDocument/2006/relationships/hyperlink" Target="consultantplus://offline/ref=702D36DFCF2853F351679B07CE2F7ABBB5DDF7433FAF784A8E69860C3CB75638E8E8D05CA329306B925F2A5B29DFB3EFC90B6C391DE21D384C583Ah8X1O" TargetMode="External"/><Relationship Id="rId11" Type="http://schemas.openxmlformats.org/officeDocument/2006/relationships/hyperlink" Target="consultantplus://offline/ref=702D36DFCF2853F351679B07CE2F7ABBB5DDF7433EAE7A4A8D69860C3CB75638E8E8D05CA329306B90592E5B29DFB3EFC90B6C391DE21D384C583Ah8X1O" TargetMode="External"/><Relationship Id="rId32" Type="http://schemas.openxmlformats.org/officeDocument/2006/relationships/hyperlink" Target="consultantplus://offline/ref=702D36DFCF2853F351679B07CE2F7ABBB5DDF74330A17D4B8069860C3CB75638E8E8D05CA329306B90592E5B29DFB3EFC90B6C391DE21D384C583Ah8X1O" TargetMode="External"/><Relationship Id="rId53" Type="http://schemas.openxmlformats.org/officeDocument/2006/relationships/hyperlink" Target="consultantplus://offline/ref=702D36DFCF2853F351679B07CE2F7ABBB5DDF74339AA78498B63DB0634EE5A3AEFE78F4BA4603C6A90592E5E2780B6FAD853603902FD1C26505A3881hCX5O" TargetMode="External"/><Relationship Id="rId74" Type="http://schemas.openxmlformats.org/officeDocument/2006/relationships/hyperlink" Target="consultantplus://offline/ref=702D36DFCF2853F35167850AD84324B7B2D7AA4B3CAC741AD536DD516BBE5C6FBDA7D112E6252F6A90472C5E20h8X9O" TargetMode="External"/><Relationship Id="rId128" Type="http://schemas.openxmlformats.org/officeDocument/2006/relationships/hyperlink" Target="consultantplus://offline/ref=702D36DFCF2853F351679B07CE2F7ABBB5DDF74339A9794D8D6BDB0634EE5A3AEFE78F4BA4603C6A9059295B2280B6FAD853603902FD1C26505A3881hCX5O" TargetMode="External"/><Relationship Id="rId149" Type="http://schemas.openxmlformats.org/officeDocument/2006/relationships/hyperlink" Target="consultantplus://offline/ref=702D36DFCF2853F351679B07CE2F7ABBB5DDF74339A9794D8D6BDB0634EE5A3AEFE78F4BA4603C6A905929582A80B6FAD853603902FD1C26505A3881hCX5O" TargetMode="External"/><Relationship Id="rId5" Type="http://schemas.openxmlformats.org/officeDocument/2006/relationships/hyperlink" Target="consultantplus://offline/ref=702D36DFCF2853F351679B07CE2F7ABBB5DDF7433EA97D4F8B69860C3CB75638E8E8D05CA329306B90592E5B29DFB3EFC90B6C391DE21D384C583Ah8X1O" TargetMode="External"/><Relationship Id="rId90" Type="http://schemas.openxmlformats.org/officeDocument/2006/relationships/hyperlink" Target="consultantplus://offline/ref=702D36DFCF2853F351679B07CE2F7ABBB5DDF7433FAB77498C69860C3CB75638E8E8D05CA329306B9051275E29DFB3EFC90B6C391DE21D384C583Ah8X1O" TargetMode="External"/><Relationship Id="rId95" Type="http://schemas.openxmlformats.org/officeDocument/2006/relationships/hyperlink" Target="consultantplus://offline/ref=702D36DFCF2853F351679B07CE2F7ABBB5DDF74339A9794D8D6BDB0634EE5A3AEFE78F4BA4603C6A9059295A2580B6FAD853603902FD1C26505A3881hCX5O" TargetMode="External"/><Relationship Id="rId160" Type="http://schemas.openxmlformats.org/officeDocument/2006/relationships/hyperlink" Target="consultantplus://offline/ref=702D36DFCF2853F351679B07CE2F7ABBB5DDF74339A87A488961DB0634EE5A3AEFE78F4BA4603C6A905F265E2280B6FAD853603902FD1C26505A3881hCX5O" TargetMode="External"/><Relationship Id="rId165" Type="http://schemas.openxmlformats.org/officeDocument/2006/relationships/hyperlink" Target="consultantplus://offline/ref=702D36DFCF2853F351679B07CE2F7ABBB5DDF74339A9794D8D6BDB0634EE5A3AEFE78F4BA4603C6A905929562B80B6FAD853603902FD1C26505A3881hCX5O" TargetMode="External"/><Relationship Id="rId181" Type="http://schemas.openxmlformats.org/officeDocument/2006/relationships/hyperlink" Target="consultantplus://offline/ref=702D36DFCF2853F351679B07CE2F7ABBB5DDF74339A9794D8D6BDB0634EE5A3AEFE78F4BA4603C6A9059265E2180B6FAD853603902FD1C26505A3881hCX5O" TargetMode="External"/><Relationship Id="rId186" Type="http://schemas.openxmlformats.org/officeDocument/2006/relationships/hyperlink" Target="consultantplus://offline/ref=702D36DFCF2853F351679B07CE2F7ABBB5DDF74339A9794D8D6BDB0634EE5A3AEFE78F4BA4603C6A9059265E2780B6FAD853603902FD1C26505A3881hCX5O" TargetMode="External"/><Relationship Id="rId216" Type="http://schemas.openxmlformats.org/officeDocument/2006/relationships/hyperlink" Target="https://login.consultant.ru/link/?req=doc&amp;base=RLAW013&amp;n=124750&amp;date=12.10.2022&amp;dst=100212&amp;field=134" TargetMode="External"/><Relationship Id="rId211" Type="http://schemas.openxmlformats.org/officeDocument/2006/relationships/hyperlink" Target="consultantplus://offline/ref=702D36DFCF2853F35167850AD84324B7B2D4AE483DAF741AD536DD516BBE5C6FAFA7891EE724316A99527A0F66DEEFAA9D186C381DE11D24h4XCO" TargetMode="External"/><Relationship Id="rId22" Type="http://schemas.openxmlformats.org/officeDocument/2006/relationships/hyperlink" Target="consultantplus://offline/ref=702D36DFCF2853F351679B07CE2F7ABBB5DDF7433FAF784A8E69860C3CB75638E8E8D05CA329306B90592E5B29DFB3EFC90B6C391DE21D384C583Ah8X1O" TargetMode="External"/><Relationship Id="rId27" Type="http://schemas.openxmlformats.org/officeDocument/2006/relationships/hyperlink" Target="consultantplus://offline/ref=702D36DFCF2853F351679B07CE2F7ABBB5DDF74330AB77498069860C3CB75638E8E8D05CA329306B90592E5B29DFB3EFC90B6C391DE21D384C583Ah8X1O" TargetMode="External"/><Relationship Id="rId43" Type="http://schemas.openxmlformats.org/officeDocument/2006/relationships/hyperlink" Target="consultantplus://offline/ref=702D36DFCF2853F351679B07CE2F7ABBB5DDF74339A97F488B6BDB0634EE5A3AEFE78F4BA4603C6A90592E5E2780B6FAD853603902FD1C26505A3881hCX5O" TargetMode="External"/><Relationship Id="rId48" Type="http://schemas.openxmlformats.org/officeDocument/2006/relationships/hyperlink" Target="consultantplus://offline/ref=702D36DFCF2853F351679B07CE2F7ABBB5DDF74339AA7F4B8F62DB0634EE5A3AEFE78F4BA4603C6A90592E5E2780B6FAD853603902FD1C26505A3881hCX5O" TargetMode="External"/><Relationship Id="rId64" Type="http://schemas.openxmlformats.org/officeDocument/2006/relationships/hyperlink" Target="consultantplus://offline/ref=702D36DFCF2853F351679B07CE2F7ABBB5DDF74339A97D4B8163DB0634EE5A3AEFE78F4BA4603C6A90592E5F2280B6FAD853603902FD1C26505A3881hCX5O" TargetMode="External"/><Relationship Id="rId69" Type="http://schemas.openxmlformats.org/officeDocument/2006/relationships/hyperlink" Target="consultantplus://offline/ref=702D36DFCF2853F351679B07CE2F7ABBB5DDF74339AA7D4E8B61DB0634EE5A3AEFE78F4BA4603C6A90592E5E2780B6FAD853603902FD1C26505A3881hCX5O" TargetMode="External"/><Relationship Id="rId113" Type="http://schemas.openxmlformats.org/officeDocument/2006/relationships/hyperlink" Target="consultantplus://offline/ref=702D36DFCF2853F351679B07CE2F7ABBB5DDF74339AA7F4B8F62DB0634EE5A3AEFE78F4BA4603C6A905B2B592380B6FAD853603902FD1C26505A3881hCX5O" TargetMode="External"/><Relationship Id="rId118" Type="http://schemas.openxmlformats.org/officeDocument/2006/relationships/hyperlink" Target="consultantplus://offline/ref=702D36DFCF2853F351679B07CE2F7ABBB5DDF7433FAF784A8E69860C3CB75638E8E8D05CA329306B925F2A5B29DFB3EFC90B6C391DE21D384C583Ah8X1O" TargetMode="External"/><Relationship Id="rId134" Type="http://schemas.openxmlformats.org/officeDocument/2006/relationships/hyperlink" Target="consultantplus://offline/ref=702D36DFCF2853F351679B07CE2F7ABBB5DDF74339A87A488961DB0634EE5A3AEFE78F4BA4603C6A905F29572480B6FAD853603902FD1C26505A3881hCX5O" TargetMode="External"/><Relationship Id="rId139" Type="http://schemas.openxmlformats.org/officeDocument/2006/relationships/hyperlink" Target="consultantplus://offline/ref=702D36DFCF2853F351679B07CE2F7ABBB5DDF74339A9794D8D6BDB0634EE5A3AEFE78F4BA4603C6A905929582280B6FAD853603902FD1C26505A3881hCX5O" TargetMode="External"/><Relationship Id="rId80" Type="http://schemas.openxmlformats.org/officeDocument/2006/relationships/hyperlink" Target="consultantplus://offline/ref=702D36DFCF2853F35167850AD84324B7B2D4A8463FAD741AD536DD516BBE5C6FBDA7D112E6252F6A90472C5E20h8X9O" TargetMode="External"/><Relationship Id="rId85" Type="http://schemas.openxmlformats.org/officeDocument/2006/relationships/hyperlink" Target="consultantplus://offline/ref=702D36DFCF2853F35167850AD84324B7B2D7AA4B3CAC741AD536DD516BBE5C6FBDA7D112E6252F6A90472C5E20h8X9O" TargetMode="External"/><Relationship Id="rId150" Type="http://schemas.openxmlformats.org/officeDocument/2006/relationships/hyperlink" Target="consultantplus://offline/ref=702D36DFCF2853F351679B07CE2F7ABBB5DDF74339A9794D8D6BDB0634EE5A3AEFE78F4BA4603C6A905929582A80B6FAD853603902FD1C26505A3881hCX5O" TargetMode="External"/><Relationship Id="rId155" Type="http://schemas.openxmlformats.org/officeDocument/2006/relationships/hyperlink" Target="consultantplus://offline/ref=702D36DFCF2853F351679B07CE2F7ABBB5DDF74339A9794D8D6BDB0634EE5A3AEFE78F4BA4603C6A905929582B80B6FAD853603902FD1C26505A3881hCX5O" TargetMode="External"/><Relationship Id="rId171" Type="http://schemas.openxmlformats.org/officeDocument/2006/relationships/hyperlink" Target="consultantplus://offline/ref=702D36DFCF2853F351679B07CE2F7ABBB5DDF74339AA7849896BDB0634EE5A3AEFE78F4BA4603C6A90592A5D2280B6FAD853603902FD1C26505A3881hCX5O" TargetMode="External"/><Relationship Id="rId176" Type="http://schemas.openxmlformats.org/officeDocument/2006/relationships/hyperlink" Target="consultantplus://offline/ref=702D36DFCF2853F351679B07CE2F7ABBB5DDF74339A87A488961DB0634EE5A3AEFE78F4BA4603C6A905F265E2A80B6FAD853603902FD1C26505A3881hCX5O" TargetMode="External"/><Relationship Id="rId192" Type="http://schemas.openxmlformats.org/officeDocument/2006/relationships/hyperlink" Target="consultantplus://offline/ref=702D36DFCF2853F35167850AD84324B7B4DEAF4631AB741AD536DD516BBE5C6FBDA7D112E6252F6A90472C5E20h8X9O" TargetMode="External"/><Relationship Id="rId197" Type="http://schemas.openxmlformats.org/officeDocument/2006/relationships/hyperlink" Target="consultantplus://offline/ref=702D36DFCF2853F351679B07CE2F7ABBB5DDF74339AA7F4B8F62DB0634EE5A3AEFE78F4BA4603C6A905B2B562080B6FAD853603902FD1C26505A3881hCX5O" TargetMode="External"/><Relationship Id="rId206" Type="http://schemas.openxmlformats.org/officeDocument/2006/relationships/hyperlink" Target="consultantplus://offline/ref=702D36DFCF2853F351679B07CE2F7ABBB5DDF74339AA7849896BDB0634EE5A3AEFE78F4BB66064669158305F2295E0AB9Eh0X4O" TargetMode="External"/><Relationship Id="rId201" Type="http://schemas.openxmlformats.org/officeDocument/2006/relationships/hyperlink" Target="consultantplus://offline/ref=702D36DFCF2853F351679B07CE2F7ABBB5DDF74339AA7F4B8F62DB0634EE5A3AEFE78F4BA4603C6A905B2B562480B6FAD853603902FD1C26505A3881hCX5O" TargetMode="External"/><Relationship Id="rId12" Type="http://schemas.openxmlformats.org/officeDocument/2006/relationships/hyperlink" Target="consultantplus://offline/ref=702D36DFCF2853F351679B07CE2F7ABBB5DDF7433EAE794E8069860C3CB75638E8E8D05CA329306B90592E5B29DFB3EFC90B6C391DE21D384C583Ah8X1O" TargetMode="External"/><Relationship Id="rId17" Type="http://schemas.openxmlformats.org/officeDocument/2006/relationships/hyperlink" Target="consultantplus://offline/ref=702D36DFCF2853F351679B07CE2F7ABBB5DDF7433FAD784F8969860C3CB75638E8E8D05CA329306B90582F5629DFB3EFC90B6C391DE21D384C583Ah8X1O" TargetMode="External"/><Relationship Id="rId33" Type="http://schemas.openxmlformats.org/officeDocument/2006/relationships/hyperlink" Target="consultantplus://offline/ref=702D36DFCF2853F351679B07CE2F7ABBB5DDF74331AD7E488E69860C3CB75638E8E8D05CA329306B90592E5B29DFB3EFC90B6C391DE21D384C583Ah8X1O" TargetMode="External"/><Relationship Id="rId38" Type="http://schemas.openxmlformats.org/officeDocument/2006/relationships/hyperlink" Target="consultantplus://offline/ref=702D36DFCF2853F351679B07CE2F7ABBB5DDF74339A87D4B8E61DB0634EE5A3AEFE78F4BA4603C6A90592E5E2780B6FAD853603902FD1C26505A3881hCX5O" TargetMode="External"/><Relationship Id="rId59" Type="http://schemas.openxmlformats.org/officeDocument/2006/relationships/hyperlink" Target="consultantplus://offline/ref=702D36DFCF2853F351679B07CE2F7ABBB5DDF7433DA87D458169860C3CB75638E8E8D04EA3713C6A91472F5E3C89E2A9h9XEO" TargetMode="External"/><Relationship Id="rId103" Type="http://schemas.openxmlformats.org/officeDocument/2006/relationships/hyperlink" Target="consultantplus://offline/ref=702D36DFCF2853F351679B07CE2F7ABBB5DDF74330AF78458969860C3CB75638E8E8D05CA329306B935A2C5B29DFB3EFC90B6C391DE21D384C583Ah8X1O" TargetMode="External"/><Relationship Id="rId108" Type="http://schemas.openxmlformats.org/officeDocument/2006/relationships/hyperlink" Target="consultantplus://offline/ref=702D36DFCF2853F351679B07CE2F7ABBB5DDF74339AA7F4B8F62DB0634EE5A3AEFE78F4BA4603C6A905B2B582B80B6FAD853603902FD1C26505A3881hCX5O" TargetMode="External"/><Relationship Id="rId124" Type="http://schemas.openxmlformats.org/officeDocument/2006/relationships/hyperlink" Target="consultantplus://offline/ref=702D36DFCF2853F351679B07CE2F7ABBB5DDF74339A97F488A63DB0634EE5A3AEFE78F4BA4603C6A90592C582580B6FAD853603902FD1C26505A3881hCX5O" TargetMode="External"/><Relationship Id="rId129" Type="http://schemas.openxmlformats.org/officeDocument/2006/relationships/hyperlink" Target="consultantplus://offline/ref=702D36DFCF2853F351679B07CE2F7ABBB5DDF74339A87A488961DB0634EE5A3AEFE78F4BA4603C6A905F29572380B6FAD853603902FD1C26505A3881hCX5O" TargetMode="External"/><Relationship Id="rId54" Type="http://schemas.openxmlformats.org/officeDocument/2006/relationships/hyperlink" Target="consultantplus://offline/ref=702D36DFCF2853F35167850AD84324B7B2D4AB4F39AA741AD536DD516BBE5C6FAFA7891EE727336391527A0F66DEEFAA9D186C381DE11D24h4XCO" TargetMode="External"/><Relationship Id="rId70" Type="http://schemas.openxmlformats.org/officeDocument/2006/relationships/hyperlink" Target="consultantplus://offline/ref=702D36DFCF2853F351679B07CE2F7ABBB5DDF74339AA7D498063DB0634EE5A3AEFE78F4BA4603C6A90592E5E2780B6FAD853603902FD1C26505A3881hCX5O" TargetMode="External"/><Relationship Id="rId75" Type="http://schemas.openxmlformats.org/officeDocument/2006/relationships/hyperlink" Target="consultantplus://offline/ref=702D36DFCF2853F35167850AD84324B7B7D4AE4F3BA9741AD536DD516BBE5C6FAFA7891EE724316995527A0F66DEEFAA9D186C381DE11D24h4XCO" TargetMode="External"/><Relationship Id="rId91" Type="http://schemas.openxmlformats.org/officeDocument/2006/relationships/hyperlink" Target="consultantplus://offline/ref=702D36DFCF2853F351679B07CE2F7ABBB5DDF7433FAD7D458169860C3CB75638E8E8D05CA329306B905F2F5929DFB3EFC90B6C391DE21D384C583Ah8X1O" TargetMode="External"/><Relationship Id="rId96" Type="http://schemas.openxmlformats.org/officeDocument/2006/relationships/hyperlink" Target="consultantplus://offline/ref=702D36DFCF2853F351679B07CE2F7ABBB5DDF74339AA7F4B8F62DB0634EE5A3AEFE78F4BA4603C6A905B2B582A80B6FAD853603902FD1C26505A3881hCX5O" TargetMode="External"/><Relationship Id="rId140" Type="http://schemas.openxmlformats.org/officeDocument/2006/relationships/hyperlink" Target="consultantplus://offline/ref=702D36DFCF2853F351679B07CE2F7ABBB5DDF74339A87A488961DB0634EE5A3AEFE78F4BA4603C6A905F29572A80B6FAD853603902FD1C26505A3881hCX5O" TargetMode="External"/><Relationship Id="rId145" Type="http://schemas.openxmlformats.org/officeDocument/2006/relationships/hyperlink" Target="consultantplus://offline/ref=702D36DFCF2853F351679B07CE2F7ABBB5DDF74339A97F488A63DB0634EE5A3AEFE78F4BA4603C6A90592C582A80B6FAD853603902FD1C26505A3881hCX5O" TargetMode="External"/><Relationship Id="rId161" Type="http://schemas.openxmlformats.org/officeDocument/2006/relationships/hyperlink" Target="consultantplus://offline/ref=702D36DFCF2853F351679B07CE2F7ABBB5DDF74339A97F488A63DB0634EE5A3AEFE78F4BA4603C6A90592C592280B6FAD853603902FD1C26505A3881hCX5O" TargetMode="External"/><Relationship Id="rId166" Type="http://schemas.openxmlformats.org/officeDocument/2006/relationships/hyperlink" Target="consultantplus://offline/ref=702D36DFCF2853F351679B07CE2F7ABBB5DDF74339A87A488961DB0634EE5A3AEFE78F4BA4603C6A905F265E2380B6FAD853603902FD1C26505A3881hCX5O" TargetMode="External"/><Relationship Id="rId182" Type="http://schemas.openxmlformats.org/officeDocument/2006/relationships/hyperlink" Target="consultantplus://offline/ref=702D36DFCF2853F351679B07CE2F7ABBB5DDF74339A9794D8D6BDB0634EE5A3AEFE78F4BA4603C6A9059265E2780B6FAD853603902FD1C26505A3881hCX5O" TargetMode="External"/><Relationship Id="rId187" Type="http://schemas.openxmlformats.org/officeDocument/2006/relationships/hyperlink" Target="consultantplus://offline/ref=702D36DFCF2853F351679B07CE2F7ABBB5DDF74339A9794D8D6BDB0634EE5A3AEFE78F4BA4603C6A9059265E2480B6FAD853603902FD1C26505A3881hCX5O" TargetMode="External"/><Relationship Id="rId217" Type="http://schemas.openxmlformats.org/officeDocument/2006/relationships/hyperlink" Target="https://login.consultant.ru/link/?req=doc&amp;base=RLAW013&amp;n=127509&amp;date=12.10.2022&amp;dst=100568&amp;field=134" TargetMode="External"/><Relationship Id="rId1" Type="http://schemas.openxmlformats.org/officeDocument/2006/relationships/numbering" Target="numbering.xml"/><Relationship Id="rId6" Type="http://schemas.openxmlformats.org/officeDocument/2006/relationships/hyperlink" Target="consultantplus://offline/ref=702D36DFCF2853F351679B07CE2F7ABBB5DDF7433EA97C458A69860C3CB75638E8E8D05CA329306B90592E5B29DFB3EFC90B6C391DE21D384C583Ah8X1O" TargetMode="External"/><Relationship Id="rId212" Type="http://schemas.openxmlformats.org/officeDocument/2006/relationships/hyperlink" Target="consultantplus://offline/ref=702D36DFCF2853F351679B07CE2F7ABBB5DDF74330AB784A8869860C3CB75638E8E8D05CA329306B90592F5E29DFB3EFC90B6C391DE21D384C583Ah8X1O" TargetMode="External"/><Relationship Id="rId23" Type="http://schemas.openxmlformats.org/officeDocument/2006/relationships/hyperlink" Target="consultantplus://offline/ref=702D36DFCF2853F351679B07CE2F7ABBB5DDF7433FA17F4A8C69860C3CB75638E8E8D05CA329306B90592E5B29DFB3EFC90B6C391DE21D384C583Ah8X1O" TargetMode="External"/><Relationship Id="rId28" Type="http://schemas.openxmlformats.org/officeDocument/2006/relationships/hyperlink" Target="consultantplus://offline/ref=702D36DFCF2853F351679B07CE2F7ABBB5DDF74330AD7F488C69860C3CB75638E8E8D05CA329306B90592E5B29DFB3EFC90B6C391DE21D384C583Ah8X1O" TargetMode="External"/><Relationship Id="rId49" Type="http://schemas.openxmlformats.org/officeDocument/2006/relationships/hyperlink" Target="consultantplus://offline/ref=702D36DFCF2853F351679B07CE2F7ABBB5DDF74339AA7D4E8B61DB0634EE5A3AEFE78F4BA4603C6A90592E5E2780B6FAD853603902FD1C26505A3881hCX5O" TargetMode="External"/><Relationship Id="rId114" Type="http://schemas.openxmlformats.org/officeDocument/2006/relationships/hyperlink" Target="consultantplus://offline/ref=702D36DFCF2853F351679B07CE2F7ABBB5DDF74339AA7F4B8F62DB0634EE5A3AEFE78F4BA4603C6A905B2B592180B6FAD853603902FD1C26505A3881hCX5O" TargetMode="External"/><Relationship Id="rId119" Type="http://schemas.openxmlformats.org/officeDocument/2006/relationships/hyperlink" Target="consultantplus://offline/ref=702D36DFCF2853F351679B07CE2F7ABBB5DDF7433FAF784A8E69860C3CB75638E8E8D05CA329306B925F2A5B29DFB3EFC90B6C391DE21D384C583Ah8X1O" TargetMode="External"/><Relationship Id="rId44" Type="http://schemas.openxmlformats.org/officeDocument/2006/relationships/hyperlink" Target="consultantplus://offline/ref=702D36DFCF2853F351679B07CE2F7ABBB5DDF74339A97D4B8163DB0634EE5A3AEFE78F4BA4603C6A90592E5E2780B6FAD853603902FD1C26505A3881hCX5O" TargetMode="External"/><Relationship Id="rId60" Type="http://schemas.openxmlformats.org/officeDocument/2006/relationships/hyperlink" Target="consultantplus://offline/ref=702D36DFCF2853F351679B07CE2F7ABBB5DDF7433DA97C4F8B69860C3CB75638E8E8D04EA3713C6A91472F5E3C89E2A9h9XEO" TargetMode="External"/><Relationship Id="rId65" Type="http://schemas.openxmlformats.org/officeDocument/2006/relationships/hyperlink" Target="consultantplus://offline/ref=702D36DFCF2853F351679B07CE2F7ABBB5DDF74339A9794D8D6BDB0634EE5A3AEFE78F4BA4603C6A90592E5F2380B6FAD853603902FD1C26505A3881hCX5O" TargetMode="External"/><Relationship Id="rId81" Type="http://schemas.openxmlformats.org/officeDocument/2006/relationships/hyperlink" Target="consultantplus://offline/ref=702D36DFCF2853F351679B07CE2F7ABBB5DDF74339AA78498866DB0634EE5A3AEFE78F4BA4603C6A90592E5F2680B6FAD853603902FD1C26505A3881hCX5O" TargetMode="External"/><Relationship Id="rId86" Type="http://schemas.openxmlformats.org/officeDocument/2006/relationships/hyperlink" Target="consultantplus://offline/ref=702D36DFCF2853F35167850AD84324B7B5D6A84D3DAA741AD536DD516BBE5C6FBDA7D112E6252F6A90472C5E20h8X9O" TargetMode="External"/><Relationship Id="rId130" Type="http://schemas.openxmlformats.org/officeDocument/2006/relationships/hyperlink" Target="consultantplus://offline/ref=702D36DFCF2853F351679B07CE2F7ABBB5DDF74339A9794D8D6BDB0634EE5A3AEFE78F4BA4603C6A9059295B2680B6FAD853603902FD1C26505A3881hCX5O" TargetMode="External"/><Relationship Id="rId135" Type="http://schemas.openxmlformats.org/officeDocument/2006/relationships/hyperlink" Target="consultantplus://offline/ref=702D36DFCF2853F351679B07CE2F7ABBB5DDF74339AA7849896BDB0634EE5A3AEFE78F4BA4603C6A90592A5D2280B6FAD853603902FD1C26505A3881hCX5O" TargetMode="External"/><Relationship Id="rId151" Type="http://schemas.openxmlformats.org/officeDocument/2006/relationships/hyperlink" Target="consultantplus://offline/ref=702D36DFCF2853F351679B07CE2F7ABBB5DDF74339AA7849896BDB0634EE5A3AEFE78F4BA4603C6A90592D5E2580B6FAD853603902FD1C26505A3881hCX5O" TargetMode="External"/><Relationship Id="rId156" Type="http://schemas.openxmlformats.org/officeDocument/2006/relationships/hyperlink" Target="consultantplus://offline/ref=702D36DFCF2853F351679B07CE2F7ABBB5DDF74339A9794D8D6BDB0634EE5A3AEFE78F4BA4603C6A905929592380B6FAD853603902FD1C26505A3881hCX5O" TargetMode="External"/><Relationship Id="rId177" Type="http://schemas.openxmlformats.org/officeDocument/2006/relationships/hyperlink" Target="consultantplus://offline/ref=702D36DFCF2853F351679B07CE2F7ABBB5DDF74339A9794D8D6BDB0634EE5A3AEFE78F4BA4603C6A9059265E2380B6FAD853603902FD1C26505A3881hCX5O" TargetMode="External"/><Relationship Id="rId198" Type="http://schemas.openxmlformats.org/officeDocument/2006/relationships/hyperlink" Target="consultantplus://offline/ref=702D36DFCF2853F351679B07CE2F7ABBB5DDF74339AA7F4B8F62DB0634EE5A3AEFE78F4BA4603C6A905B2B562180B6FAD853603902FD1C26505A3881hCX5O" TargetMode="External"/><Relationship Id="rId172" Type="http://schemas.openxmlformats.org/officeDocument/2006/relationships/hyperlink" Target="consultantplus://offline/ref=702D36DFCF2853F351679B07CE2F7ABBB5DDF74339A9794D8D6BDB0634EE5A3AEFE78F4BA4603C6A905929572480B6FAD853603902FD1C26505A3881hCX5O" TargetMode="External"/><Relationship Id="rId193" Type="http://schemas.openxmlformats.org/officeDocument/2006/relationships/hyperlink" Target="consultantplus://offline/ref=702D36DFCF2853F35167850AD84324B7B2D4AB4C3EAD741AD536DD516BBE5C6FBDA7D112E6252F6A90472C5E20h8X9O" TargetMode="External"/><Relationship Id="rId202" Type="http://schemas.openxmlformats.org/officeDocument/2006/relationships/hyperlink" Target="consultantplus://offline/ref=702D36DFCF2853F35167850AD84324B7B2D4AB4E3DAC741AD536DD516BBE5C6FBDA7D112E6252F6A90472C5E20h8X9O" TargetMode="External"/><Relationship Id="rId207" Type="http://schemas.openxmlformats.org/officeDocument/2006/relationships/hyperlink" Target="consultantplus://offline/ref=702D36DFCF2853F351679B07CE2F7ABBB5DDF74339A97B488865DB0634EE5A3AEFE78F4BB66064669158305F2295E0AB9Eh0X4O" TargetMode="External"/><Relationship Id="rId13" Type="http://schemas.openxmlformats.org/officeDocument/2006/relationships/hyperlink" Target="consultantplus://offline/ref=702D36DFCF2853F351679B07CE2F7ABBB5DDF7433EAF784C8869860C3CB75638E8E8D05CA329306B90592E5B29DFB3EFC90B6C391DE21D384C583Ah8X1O" TargetMode="External"/><Relationship Id="rId18" Type="http://schemas.openxmlformats.org/officeDocument/2006/relationships/hyperlink" Target="consultantplus://offline/ref=702D36DFCF2853F351679B07CE2F7ABBB5DDF7433FAB77498C69860C3CB75638E8E8D05CA329306B90592E5B29DFB3EFC90B6C391DE21D384C583Ah8X1O" TargetMode="External"/><Relationship Id="rId39" Type="http://schemas.openxmlformats.org/officeDocument/2006/relationships/hyperlink" Target="consultantplus://offline/ref=702D36DFCF2853F351679B07CE2F7ABBB5DDF74339A87B4C8A66DB0634EE5A3AEFE78F4BA4603C6A90592E5E2780B6FAD853603902FD1C26505A3881hCX5O" TargetMode="External"/><Relationship Id="rId109" Type="http://schemas.openxmlformats.org/officeDocument/2006/relationships/hyperlink" Target="consultantplus://offline/ref=702D36DFCF2853F351679B07CE2F7ABBB5DDF7433FAF784A8E69860C3CB75638E8E8D05CA329306B925F2A5B29DFB3EFC90B6C391DE21D384C583Ah8X1O" TargetMode="External"/><Relationship Id="rId34" Type="http://schemas.openxmlformats.org/officeDocument/2006/relationships/hyperlink" Target="consultantplus://offline/ref=702D36DFCF2853F351679B07CE2F7ABBB5DDF74331AD7A4A8F69860C3CB75638E8E8D05CA329306B90592E5B29DFB3EFC90B6C391DE21D384C583Ah8X1O" TargetMode="External"/><Relationship Id="rId50" Type="http://schemas.openxmlformats.org/officeDocument/2006/relationships/hyperlink" Target="consultantplus://offline/ref=702D36DFCF2853F351679B07CE2F7ABBB5DDF74339AA7D498063DB0634EE5A3AEFE78F4BA4603C6A90592E5E2780B6FAD853603902FD1C26505A3881hCX5O" TargetMode="External"/><Relationship Id="rId55" Type="http://schemas.openxmlformats.org/officeDocument/2006/relationships/hyperlink" Target="consultantplus://offline/ref=702D36DFCF2853F35167850AD84324B7B2D7A84B30AF741AD536DD516BBE5C6FAFA7891EE724356B92527A0F66DEEFAA9D186C381DE11D24h4XCO" TargetMode="External"/><Relationship Id="rId76" Type="http://schemas.openxmlformats.org/officeDocument/2006/relationships/hyperlink" Target="consultantplus://offline/ref=702D36DFCF2853F351679B07CE2F7ABBB5DDF74339AA7B4A8F66DB0634EE5A3AEFE78F4BA4603C6A90592E5F2780B6FAD853603902FD1C26505A3881hCX5O" TargetMode="External"/><Relationship Id="rId97" Type="http://schemas.openxmlformats.org/officeDocument/2006/relationships/hyperlink" Target="consultantplus://offline/ref=702D36DFCF2853F351679B07CE2F7ABBB5DDF74339AA79488D65DB0634EE5A3AEFE78F4BA4603C6A905B2F5F2380B6FAD853603902FD1C26505A3881hCX5O" TargetMode="External"/><Relationship Id="rId104" Type="http://schemas.openxmlformats.org/officeDocument/2006/relationships/hyperlink" Target="consultantplus://offline/ref=702D36DFCF2853F351679B07CE2F7ABBB5DDF7433FAF784A8E69860C3CB75638E8E8D05CA329306B925F2A5829DFB3EFC90B6C391DE21D384C583Ah8X1O" TargetMode="External"/><Relationship Id="rId120" Type="http://schemas.openxmlformats.org/officeDocument/2006/relationships/hyperlink" Target="consultantplus://offline/ref=702D36DFCF2853F351679B07CE2F7ABBB5DDF74339A87F4C8C65DB0634EE5A3AEFE78F4BA4603C6A90592E5F2B80B6FAD853603902FD1C26505A3881hCX5O" TargetMode="External"/><Relationship Id="rId125" Type="http://schemas.openxmlformats.org/officeDocument/2006/relationships/hyperlink" Target="consultantplus://offline/ref=702D36DFCF2853F351679B07CE2F7ABBB5DDF74339A9794D8D6BDB0634EE5A3AEFE78F4BA4603C6A9059295A2A80B6FAD853603902FD1C26505A3881hCX5O" TargetMode="External"/><Relationship Id="rId141" Type="http://schemas.openxmlformats.org/officeDocument/2006/relationships/hyperlink" Target="consultantplus://offline/ref=702D36DFCF2853F351679B07CE2F7ABBB5DDF74339A9794D8D6BDB0634EE5A3AEFE78F4BA4603C6A905929582080B6FAD853603902FD1C26505A3881hCX5O" TargetMode="External"/><Relationship Id="rId146" Type="http://schemas.openxmlformats.org/officeDocument/2006/relationships/hyperlink" Target="consultantplus://offline/ref=702D36DFCF2853F351679B07CE2F7ABBB5DDF74339A9794D8D6BDB0634EE5A3AEFE78F4BA4603C6A905929582680B6FAD853603902FD1C26505A3881hCX5O" TargetMode="External"/><Relationship Id="rId167" Type="http://schemas.openxmlformats.org/officeDocument/2006/relationships/hyperlink" Target="consultantplus://offline/ref=702D36DFCF2853F351679B07CE2F7ABBB5DDF74339A9794D8D6BDB0634EE5A3AEFE78F4BA4603C6A905929572180B6FAD853603902FD1C26505A3881hCX5O" TargetMode="External"/><Relationship Id="rId188" Type="http://schemas.openxmlformats.org/officeDocument/2006/relationships/hyperlink" Target="consultantplus://offline/ref=702D36DFCF2853F351679B07CE2F7ABBB5DDF74339A9794D8D6BDB0634EE5A3AEFE78F4BA4603C6A9059265E2A80B6FAD853603902FD1C26505A3881hCX5O" TargetMode="External"/><Relationship Id="rId7" Type="http://schemas.openxmlformats.org/officeDocument/2006/relationships/hyperlink" Target="consultantplus://offline/ref=702D36DFCF2853F351679B07CE2F7ABBB5DDF7433EA976498D69860C3CB75638E8E8D05CA329306B90592E5B29DFB3EFC90B6C391DE21D384C583Ah8X1O" TargetMode="External"/><Relationship Id="rId71" Type="http://schemas.openxmlformats.org/officeDocument/2006/relationships/hyperlink" Target="consultantplus://offline/ref=702D36DFCF2853F351679B07CE2F7ABBB5DDF74339AA7B498964DB0634EE5A3AEFE78F4BA4603C6A90592E5F2080B6FAD853603902FD1C26505A3881hCX5O" TargetMode="External"/><Relationship Id="rId92" Type="http://schemas.openxmlformats.org/officeDocument/2006/relationships/hyperlink" Target="consultantplus://offline/ref=702D36DFCF2853F351679B07CE2F7ABBB5DDF7433FAF784A8E69860C3CB75638E8E8D05CA329306B925F2A5D29DFB3EFC90B6C391DE21D384C583Ah8X1O" TargetMode="External"/><Relationship Id="rId162" Type="http://schemas.openxmlformats.org/officeDocument/2006/relationships/hyperlink" Target="consultantplus://offline/ref=702D36DFCF2853F351679B07CE2F7ABBB5DDF74339A9794D8D6BDB0634EE5A3AEFE78F4BA4603C6A905929562580B6FAD853603902FD1C26505A3881hCX5O" TargetMode="External"/><Relationship Id="rId183" Type="http://schemas.openxmlformats.org/officeDocument/2006/relationships/hyperlink" Target="consultantplus://offline/ref=702D36DFCF2853F351679B07CE2F7ABBB5DDF74339A9794D8D6BDB0634EE5A3AEFE78F4BA4603C6A9059265E2780B6FAD853603902FD1C26505A3881hCX5O" TargetMode="External"/><Relationship Id="rId213" Type="http://schemas.openxmlformats.org/officeDocument/2006/relationships/hyperlink" Target="https://login.consultant.ru/link/?req=doc&amp;base=LAW&amp;n=422112&amp;date=12.10.2022&amp;dst=2132&amp;field=134" TargetMode="External"/><Relationship Id="rId218" Type="http://schemas.openxmlformats.org/officeDocument/2006/relationships/hyperlink" Target="https://login.consultant.ru/link/?req=doc&amp;base=LAW&amp;n=422112&amp;date=12.10.2022&amp;dst=2132&amp;field=134" TargetMode="External"/><Relationship Id="rId2" Type="http://schemas.openxmlformats.org/officeDocument/2006/relationships/styles" Target="styles.xml"/><Relationship Id="rId29" Type="http://schemas.openxmlformats.org/officeDocument/2006/relationships/hyperlink" Target="consultantplus://offline/ref=702D36DFCF2853F351679B07CE2F7ABBB5DDF74330AE764A8D69860C3CB75638E8E8D05CA329306B9059265629DFB3EFC90B6C391DE21D384C583Ah8X1O" TargetMode="External"/><Relationship Id="rId24" Type="http://schemas.openxmlformats.org/officeDocument/2006/relationships/hyperlink" Target="consultantplus://offline/ref=702D36DFCF2853F351679B07CE2F7ABBB5DDF7433FA1794C8069860C3CB75638E8E8D05CA329306B90592E5B29DFB3EFC90B6C391DE21D384C583Ah8X1O" TargetMode="External"/><Relationship Id="rId40" Type="http://schemas.openxmlformats.org/officeDocument/2006/relationships/hyperlink" Target="consultantplus://offline/ref=702D36DFCF2853F351679B07CE2F7ABBB5DDF74339A87A488961DB0634EE5A3AEFE78F4BA4603C6A90592E5E2780B6FAD853603902FD1C26505A3881hCX5O" TargetMode="External"/><Relationship Id="rId45" Type="http://schemas.openxmlformats.org/officeDocument/2006/relationships/hyperlink" Target="consultantplus://offline/ref=702D36DFCF2853F351679B07CE2F7ABBB5DDF74339A9794D8D6BDB0634EE5A3AEFE78F4BA4603C6A90592E5E2780B6FAD853603902FD1C26505A3881hCX5O" TargetMode="External"/><Relationship Id="rId66" Type="http://schemas.openxmlformats.org/officeDocument/2006/relationships/hyperlink" Target="consultantplus://offline/ref=702D36DFCF2853F351679B07CE2F7ABBB5DDF74339A9784C8062DB0634EE5A3AEFE78F4BA4603C6A90592E5F2780B6FAD853603902FD1C26505A3881hCX5O" TargetMode="External"/><Relationship Id="rId87" Type="http://schemas.openxmlformats.org/officeDocument/2006/relationships/hyperlink" Target="consultantplus://offline/ref=702D36DFCF2853F35167850AD84324B7B2D4A8463FAD741AD536DD516BBE5C6FBDA7D112E6252F6A90472C5E20h8X9O" TargetMode="External"/><Relationship Id="rId110" Type="http://schemas.openxmlformats.org/officeDocument/2006/relationships/hyperlink" Target="consultantplus://offline/ref=702D36DFCF2853F351679B07CE2F7ABBB5DDF7433FAF784A8E69860C3CB75638E8E8D05CA329306B925F2A5B29DFB3EFC90B6C391DE21D384C583Ah8X1O" TargetMode="External"/><Relationship Id="rId115" Type="http://schemas.openxmlformats.org/officeDocument/2006/relationships/hyperlink" Target="consultantplus://offline/ref=702D36DFCF2853F351679B07CE2F7ABBB5DDF74339AA7F4B8F62DB0634EE5A3AEFE78F4BA4603C6A905B2B592680B6FAD853603902FD1C26505A3881hCX5O" TargetMode="External"/><Relationship Id="rId131" Type="http://schemas.openxmlformats.org/officeDocument/2006/relationships/hyperlink" Target="consultantplus://offline/ref=702D36DFCF2853F351679B07CE2F7ABBB5DDF74339A87D4B8E61DB0634EE5A3AEFE78F4BA4603C6A905929582380B6FAD853603902FD1C26505A3881hCX5O" TargetMode="External"/><Relationship Id="rId136" Type="http://schemas.openxmlformats.org/officeDocument/2006/relationships/hyperlink" Target="consultantplus://offline/ref=702D36DFCF2853F351679B07CE2F7ABBB5DDF74339A9794D8D6BDB0634EE5A3AEFE78F4BA4603C6A9059295B2580B6FAD853603902FD1C26505A3881hCX5O" TargetMode="External"/><Relationship Id="rId157" Type="http://schemas.openxmlformats.org/officeDocument/2006/relationships/hyperlink" Target="consultantplus://offline/ref=702D36DFCF2853F351679B07CE2F7ABBB5DDF74339A9794D8D6BDB0634EE5A3AEFE78F4BA4603C6A905929562380B6FAD853603902FD1C26505A3881hCX5O" TargetMode="External"/><Relationship Id="rId178" Type="http://schemas.openxmlformats.org/officeDocument/2006/relationships/hyperlink" Target="consultantplus://offline/ref=702D36DFCF2853F351679B07CE2F7ABBB5DDF74339A9794D8D6BDB0634EE5A3AEFE78F4BA4603C6A9059265E2080B6FAD853603902FD1C26505A3881hCX5O" TargetMode="External"/><Relationship Id="rId61" Type="http://schemas.openxmlformats.org/officeDocument/2006/relationships/hyperlink" Target="consultantplus://offline/ref=702D36DFCF2853F351679B07CE2F7ABBB5DDF7433DAC79498169860C3CB75638E8E8D04EA3713C6A91472F5E3C89E2A9h9XEO" TargetMode="External"/><Relationship Id="rId82" Type="http://schemas.openxmlformats.org/officeDocument/2006/relationships/hyperlink" Target="consultantplus://offline/ref=702D36DFCF2853F35167850AD84324B7B2D4A8463FAD741AD536DD516BBE5C6FBDA7D112E6252F6A90472C5E20h8X9O" TargetMode="External"/><Relationship Id="rId152" Type="http://schemas.openxmlformats.org/officeDocument/2006/relationships/hyperlink" Target="consultantplus://offline/ref=702D36DFCF2853F351679B07CE2F7ABBB5DDF74339A97F488A63DB0634EE5A3AEFE78F4BA4603C6A90592C582B80B6FAD853603902FD1C26505A3881hCX5O" TargetMode="External"/><Relationship Id="rId173" Type="http://schemas.openxmlformats.org/officeDocument/2006/relationships/hyperlink" Target="consultantplus://offline/ref=702D36DFCF2853F351679B07CE2F7ABBB5DDF74339AA79488D65DB0634EE5A3AEFE78F4BA4603C6A905B2F5F2180B6FAD853603902FD1C26505A3881hCX5O" TargetMode="External"/><Relationship Id="rId194" Type="http://schemas.openxmlformats.org/officeDocument/2006/relationships/hyperlink" Target="consultantplus://offline/ref=702D36DFCF2853F35167850AD84324B7B4DEAF4631AB741AD536DD516BBE5C6FBDA7D112E6252F6A90472C5E20h8X9O" TargetMode="External"/><Relationship Id="rId199" Type="http://schemas.openxmlformats.org/officeDocument/2006/relationships/hyperlink" Target="consultantplus://offline/ref=702D36DFCF2853F351679B07CE2F7ABBB5DDF74339AA7F4B8F62DB0634EE5A3AEFE78F4BA4603C6A905B2B562680B6FAD853603902FD1C26505A3881hCX5O" TargetMode="External"/><Relationship Id="rId203" Type="http://schemas.openxmlformats.org/officeDocument/2006/relationships/hyperlink" Target="consultantplus://offline/ref=702D36DFCF2853F35167850AD84324B7B2D4AB4C3CA9741AD536DD516BBE5C6FBDA7D112E6252F6A90472C5E20h8X9O" TargetMode="External"/><Relationship Id="rId208" Type="http://schemas.openxmlformats.org/officeDocument/2006/relationships/hyperlink" Target="consultantplus://offline/ref=702D36DFCF2853F351679B07CE2F7ABBB5DDF74339AA7B498964DB0634EE5A3AEFE78F4BA4603C6A90592F592A80B6FAD853603902FD1C26505A3881hCX5O" TargetMode="External"/><Relationship Id="rId19" Type="http://schemas.openxmlformats.org/officeDocument/2006/relationships/hyperlink" Target="consultantplus://offline/ref=702D36DFCF2853F351679B07CE2F7ABBB5DDF7433FAC7F448F69860C3CB75638E8E8D05CA329306B90592E5B29DFB3EFC90B6C391DE21D384C583Ah8X1O" TargetMode="External"/><Relationship Id="rId14" Type="http://schemas.openxmlformats.org/officeDocument/2006/relationships/hyperlink" Target="consultantplus://offline/ref=702D36DFCF2853F351679B07CE2F7ABBB5DDF7433EA0784C8C69860C3CB75638E8E8D05CA329306B90592E5B29DFB3EFC90B6C391DE21D384C583Ah8X1O" TargetMode="External"/><Relationship Id="rId30" Type="http://schemas.openxmlformats.org/officeDocument/2006/relationships/hyperlink" Target="consultantplus://offline/ref=702D36DFCF2853F351679B07CE2F7ABBB5DDF74330AF79498169860C3CB75638E8E8D05CA329306B90592E5B29DFB3EFC90B6C391DE21D384C583Ah8X1O" TargetMode="External"/><Relationship Id="rId35" Type="http://schemas.openxmlformats.org/officeDocument/2006/relationships/hyperlink" Target="consultantplus://offline/ref=702D36DFCF2853F351679B07CE2F7ABBB5DDF74331AF7D458A69860C3CB75638E8E8D05CA329306B90592E5B29DFB3EFC90B6C391DE21D384C583Ah8X1O" TargetMode="External"/><Relationship Id="rId56" Type="http://schemas.openxmlformats.org/officeDocument/2006/relationships/hyperlink" Target="consultantplus://offline/ref=702D36DFCF2853F351679B07CE2F7ABBB5DDF74339AA7D4E8F67DB0634EE5A3AEFE78F4BA4603C6A9059295D2780B6FAD853603902FD1C26505A3881hCX5O" TargetMode="External"/><Relationship Id="rId77" Type="http://schemas.openxmlformats.org/officeDocument/2006/relationships/hyperlink" Target="consultantplus://offline/ref=702D36DFCF2853F35167850AD84324B7B5D0A14B38A9741AD536DD516BBE5C6FBDA7D112E6252F6A90472C5E20h8X9O" TargetMode="External"/><Relationship Id="rId100" Type="http://schemas.openxmlformats.org/officeDocument/2006/relationships/hyperlink" Target="consultantplus://offline/ref=702D36DFCF2853F351679B07CE2F7ABBB5DDF74339AA79488D65DB0634EE5A3AEFE78F4BA4603C6A905B2F5F2380B6FAD853603902FD1C26505A3881hCX5O" TargetMode="External"/><Relationship Id="rId105" Type="http://schemas.openxmlformats.org/officeDocument/2006/relationships/hyperlink" Target="consultantplus://offline/ref=702D36DFCF2853F351679B07CE2F7ABBB5DDF74330A07B448969860C3CB75638E8E8D05CA329306B90592F5B29DFB3EFC90B6C391DE21D384C583Ah8X1O" TargetMode="External"/><Relationship Id="rId126" Type="http://schemas.openxmlformats.org/officeDocument/2006/relationships/hyperlink" Target="consultantplus://offline/ref=702D36DFCF2853F351679B07CE2F7ABBB5DDF74339AA79488D65DB0634EE5A3AEFE78F4BA4603C6A905B2F5F2080B6FAD853603902FD1C26505A3881hCX5O" TargetMode="External"/><Relationship Id="rId147" Type="http://schemas.openxmlformats.org/officeDocument/2006/relationships/hyperlink" Target="consultantplus://offline/ref=702D36DFCF2853F351679B07CE2F7ABBB5DDF74339A9794D8D6BDB0634EE5A3AEFE78F4BA4603C6A905929582780B6FAD853603902FD1C26505A3881hCX5O" TargetMode="External"/><Relationship Id="rId168" Type="http://schemas.openxmlformats.org/officeDocument/2006/relationships/hyperlink" Target="consultantplus://offline/ref=702D36DFCF2853F351679B07CE2F7ABBB5DDF74339A87A488961DB0634EE5A3AEFE78F4BA4603C6A905F265E2680B6FAD853603902FD1C26505A3881hCX5O" TargetMode="External"/><Relationship Id="rId8" Type="http://schemas.openxmlformats.org/officeDocument/2006/relationships/hyperlink" Target="consultantplus://offline/ref=702D36DFCF2853F351679B07CE2F7ABBB5DDF7433EAB77448F69860C3CB75638E8E8D05CA329306B90592E5B29DFB3EFC90B6C391DE21D384C583Ah8X1O" TargetMode="External"/><Relationship Id="rId51" Type="http://schemas.openxmlformats.org/officeDocument/2006/relationships/hyperlink" Target="consultantplus://offline/ref=702D36DFCF2853F351679B07CE2F7ABBB5DDF74339AA7B498964DB0634EE5A3AEFE78F4BA4603C6A90592E5E2780B6FAD853603902FD1C26505A3881hCX5O" TargetMode="External"/><Relationship Id="rId72" Type="http://schemas.openxmlformats.org/officeDocument/2006/relationships/hyperlink" Target="consultantplus://offline/ref=702D36DFCF2853F351679B07CE2F7ABBB5DDF74339AA79488D65DB0634EE5A3AEFE78F4BA4603C6A90592E5F2380B6FAD853603902FD1C26505A3881hCX5O" TargetMode="External"/><Relationship Id="rId93" Type="http://schemas.openxmlformats.org/officeDocument/2006/relationships/hyperlink" Target="consultantplus://offline/ref=702D36DFCF2853F351679B07CE2F7ABBB5DDF74330A07B448969860C3CB75638E8E8D05CA329306B90592E5B29DFB3EFC90B6C391DE21D384C583Ah8X1O" TargetMode="External"/><Relationship Id="rId98" Type="http://schemas.openxmlformats.org/officeDocument/2006/relationships/hyperlink" Target="consultantplus://offline/ref=702D36DFCF2853F351679B07CE2F7ABBB5DDF74331AF7D458A69860C3CB75638E8E8D05CA329306B965B295E29DFB3EFC90B6C391DE21D384C583Ah8X1O" TargetMode="External"/><Relationship Id="rId121" Type="http://schemas.openxmlformats.org/officeDocument/2006/relationships/hyperlink" Target="consultantplus://offline/ref=702D36DFCF2853F351679B07CE2F7ABBB5DDF74339A87F4C8C65DB0634EE5A3AEFE78F4BA4603C6A90592E5C2280B6FAD853603902FD1C26505A3881hCX5O" TargetMode="External"/><Relationship Id="rId142" Type="http://schemas.openxmlformats.org/officeDocument/2006/relationships/hyperlink" Target="consultantplus://offline/ref=702D36DFCF2853F351679B07CE2F7ABBB5DDF74339A9794D8D6BDB0634EE5A3AEFE78F4BA4603C6A905929582180B6FAD853603902FD1C26505A3881hCX5O" TargetMode="External"/><Relationship Id="rId163" Type="http://schemas.openxmlformats.org/officeDocument/2006/relationships/hyperlink" Target="consultantplus://offline/ref=702D36DFCF2853F351679B07CE2F7ABBB5DDF74339AA79488D65DB0634EE5A3AEFE78F4BA4603C6A905B2F5F2180B6FAD853603902FD1C26505A3881hCX5O" TargetMode="External"/><Relationship Id="rId184" Type="http://schemas.openxmlformats.org/officeDocument/2006/relationships/hyperlink" Target="consultantplus://offline/ref=702D36DFCF2853F351679B07CE2F7ABBB5DDF74339AA7849896BDB0634EE5A3AEFE78F4BA4603C6A90592D5E2580B6FAD853603902FD1C26505A3881hCX5O" TargetMode="External"/><Relationship Id="rId189" Type="http://schemas.openxmlformats.org/officeDocument/2006/relationships/hyperlink" Target="consultantplus://offline/ref=702D36DFCF2853F351679B07CE2F7ABBB5DDF74339A9794D8D6BDB0634EE5A3AEFE78F4BA4603C6A9059265F2A80B6FAD853603902FD1C26505A3881hCX5O"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login.consultant.ru/link/?req=doc&amp;base=LAW&amp;n=407208&amp;date=12.10.2022&amp;dst=3229&amp;field=134" TargetMode="External"/><Relationship Id="rId25" Type="http://schemas.openxmlformats.org/officeDocument/2006/relationships/hyperlink" Target="consultantplus://offline/ref=702D36DFCF2853F351679B07CE2F7ABBB5DDF74330A9774A8F69860C3CB75638E8E8D05CA329306B90592E5B29DFB3EFC90B6C391DE21D384C583Ah8X1O" TargetMode="External"/><Relationship Id="rId46" Type="http://schemas.openxmlformats.org/officeDocument/2006/relationships/hyperlink" Target="consultantplus://offline/ref=702D36DFCF2853F351679B07CE2F7ABBB5DDF74339A9784C8062DB0634EE5A3AEFE78F4BA4603C6A90592E5F2780B6FAD853603902FD1C26505A3881hCX5O" TargetMode="External"/><Relationship Id="rId67" Type="http://schemas.openxmlformats.org/officeDocument/2006/relationships/hyperlink" Target="consultantplus://offline/ref=702D36DFCF2853F351679B07CE2F7ABBB5DDF74339A9774B8963DB0634EE5A3AEFE78F4BA4603C6A90592E5F2080B6FAD853603902FD1C26505A3881hCX5O" TargetMode="External"/><Relationship Id="rId116" Type="http://schemas.openxmlformats.org/officeDocument/2006/relationships/hyperlink" Target="consultantplus://offline/ref=702D36DFCF2853F351679B07CE2F7ABBB5DDF74339AA7F4B8F62DB0634EE5A3AEFE78F4BA4603C6A905B2B592780B6FAD853603902FD1C26505A3881hCX5O" TargetMode="External"/><Relationship Id="rId137" Type="http://schemas.openxmlformats.org/officeDocument/2006/relationships/hyperlink" Target="consultantplus://offline/ref=702D36DFCF2853F351679B07CE2F7ABBB5DDF74339AA79488D65DB0634EE5A3AEFE78F4BA4603C6A905B2F5F2080B6FAD853603902FD1C26505A3881hCX5O" TargetMode="External"/><Relationship Id="rId158" Type="http://schemas.openxmlformats.org/officeDocument/2006/relationships/hyperlink" Target="consultantplus://offline/ref=702D36DFCF2853F351679B07CE2F7ABBB5DDF74339A9794D8D6BDB0634EE5A3AEFE78F4BA4603C6A905929562680B6FAD853603902FD1C26505A3881hCX5O" TargetMode="External"/><Relationship Id="rId20" Type="http://schemas.openxmlformats.org/officeDocument/2006/relationships/hyperlink" Target="consultantplus://offline/ref=702D36DFCF2853F351679B07CE2F7ABBB5DDF7433FAD7D458169860C3CB75638E8E8D05CA329306B90592E5B29DFB3EFC90B6C391DE21D384C583Ah8X1O" TargetMode="External"/><Relationship Id="rId41" Type="http://schemas.openxmlformats.org/officeDocument/2006/relationships/hyperlink" Target="consultantplus://offline/ref=702D36DFCF2853F351679B07CE2F7ABBB5DDF74339A8784B8C61DB0634EE5A3AEFE78F4BA4603C6A90592E5E2780B6FAD853603902FD1C26505A3881hCX5O" TargetMode="External"/><Relationship Id="rId62" Type="http://schemas.openxmlformats.org/officeDocument/2006/relationships/hyperlink" Target="consultantplus://offline/ref=702D36DFCF2853F351679B07CE2F7ABBB5DDF7433DAD7F498D69860C3CB75638E8E8D04EA3713C6A91472F5E3C89E2A9h9XEO" TargetMode="External"/><Relationship Id="rId83" Type="http://schemas.openxmlformats.org/officeDocument/2006/relationships/hyperlink" Target="consultantplus://offline/ref=702D36DFCF2853F35167850AD84324B7B2D7A84E3AAA741AD536DD516BBE5C6FBDA7D112E6252F6A90472C5E20h8X9O" TargetMode="External"/><Relationship Id="rId88" Type="http://schemas.openxmlformats.org/officeDocument/2006/relationships/hyperlink" Target="consultantplus://offline/ref=702D36DFCF2853F351679B07CE2F7ABBB5DDF74339AA7D4E8F67DB0634EE5A3AEFE78F4BA4603C6A90582F562380B6FAD853603902FD1C26505A3881hCX5O" TargetMode="External"/><Relationship Id="rId111" Type="http://schemas.openxmlformats.org/officeDocument/2006/relationships/hyperlink" Target="consultantplus://offline/ref=702D36DFCF2853F351679B07CE2F7ABBB5DDF7433FAD7D458169860C3CB75638E8E8D05CA329306B905F2C5C29DFB3EFC90B6C391DE21D384C583Ah8X1O" TargetMode="External"/><Relationship Id="rId132" Type="http://schemas.openxmlformats.org/officeDocument/2006/relationships/hyperlink" Target="consultantplus://offline/ref=702D36DFCF2853F351679B07CE2F7ABBB5DDF74339A87A488961DB0634EE5A3AEFE78F4BA4603C6A905F29572680B6FAD853603902FD1C26505A3881hCX5O" TargetMode="External"/><Relationship Id="rId153" Type="http://schemas.openxmlformats.org/officeDocument/2006/relationships/hyperlink" Target="consultantplus://offline/ref=702D36DFCF2853F351679B07CE2F7ABBB5DDF74339A9794D8D6BDB0634EE5A3AEFE78F4BA4603C6A905929582A80B6FAD853603902FD1C26505A3881hCX5O" TargetMode="External"/><Relationship Id="rId174" Type="http://schemas.openxmlformats.org/officeDocument/2006/relationships/hyperlink" Target="consultantplus://offline/ref=702D36DFCF2853F351679B07CE2F7ABBB5DDF74339A9794D8D6BDB0634EE5A3AEFE78F4BA4603C6A905929572A80B6FAD853603902FD1C26505A3881hCX5O" TargetMode="External"/><Relationship Id="rId179" Type="http://schemas.openxmlformats.org/officeDocument/2006/relationships/hyperlink" Target="consultantplus://offline/ref=702D36DFCF2853F351679B07CE2F7ABBB5DDF74339AA7849896BDB0634EE5A3AEFE78F4BA4603C6A90592D592580B6FAD853603902FD1C26505A3881hCX5O" TargetMode="External"/><Relationship Id="rId195" Type="http://schemas.openxmlformats.org/officeDocument/2006/relationships/hyperlink" Target="consultantplus://offline/ref=702D36DFCF2853F351679B07CE2F7ABBB5DDF74339AA7F4B8F62DB0634EE5A3AEFE78F4BA4603C6A905B2B592A80B6FAD853603902FD1C26505A3881hCX5O" TargetMode="External"/><Relationship Id="rId209" Type="http://schemas.openxmlformats.org/officeDocument/2006/relationships/hyperlink" Target="consultantplus://offline/ref=702D36DFCF2853F35167850AD84324B7B2D4AB4F39AA741AD536DD516BBE5C6FAFA7891DE6273860C4086A0B2F8AE3B59D06733A03E1h1XFO" TargetMode="External"/><Relationship Id="rId190" Type="http://schemas.openxmlformats.org/officeDocument/2006/relationships/hyperlink" Target="consultantplus://offline/ref=702D36DFCF2853F351679B07CE2F7ABBB5DDF74339A9794D8D6BDB0634EE5A3AEFE78F4BA4603C6A9059265C2380B6FAD853603902FD1C26505A3881hCX5O" TargetMode="External"/><Relationship Id="rId204" Type="http://schemas.openxmlformats.org/officeDocument/2006/relationships/hyperlink" Target="consultantplus://offline/ref=702D36DFCF2853F351679B07CE2F7ABBB5DDF74339A9774B8963DB0634EE5A3AEFE78F4BA4603C6A90592C5D2280B6FAD853603902FD1C26505A3881hCX5O" TargetMode="External"/><Relationship Id="rId220" Type="http://schemas.openxmlformats.org/officeDocument/2006/relationships/theme" Target="theme/theme1.xml"/><Relationship Id="rId15" Type="http://schemas.openxmlformats.org/officeDocument/2006/relationships/hyperlink" Target="consultantplus://offline/ref=702D36DFCF2853F351679B07CE2F7ABBB5DDF7433FA8764A8C69860C3CB75638E8E8D05CA329306B90592E5B29DFB3EFC90B6C391DE21D384C583Ah8X1O" TargetMode="External"/><Relationship Id="rId36" Type="http://schemas.openxmlformats.org/officeDocument/2006/relationships/hyperlink" Target="consultantplus://offline/ref=702D36DFCF2853F351679B07CE2F7ABBB5DDF74339A87F4C8C65DB0634EE5A3AEFE78F4BA4603C6A90592E5E2780B6FAD853603902FD1C26505A3881hCX5O" TargetMode="External"/><Relationship Id="rId57" Type="http://schemas.openxmlformats.org/officeDocument/2006/relationships/hyperlink" Target="consultantplus://offline/ref=702D36DFCF2853F351679B07CE2F7ABBB5DDF7433DAF7D4F8A69860C3CB75638E8E8D04EA3713C6A91472F5E3C89E2A9h9XEO" TargetMode="External"/><Relationship Id="rId106" Type="http://schemas.openxmlformats.org/officeDocument/2006/relationships/hyperlink" Target="consultantplus://offline/ref=702D36DFCF2853F351679B07CE2F7ABBB5DDF7433FAD7D458169860C3CB75638E8E8D05CA329306B905F2F5629DFB3EFC90B6C391DE21D384C583Ah8X1O" TargetMode="External"/><Relationship Id="rId127" Type="http://schemas.openxmlformats.org/officeDocument/2006/relationships/hyperlink" Target="consultantplus://offline/ref=702D36DFCF2853F35167850AD84324B7B2D4AB4F39AA741AD536DD516BBE5C6FAFA7891DE6273360C4086A0B2F8AE3B59D06733A03E1h1XFO" TargetMode="External"/><Relationship Id="rId10" Type="http://schemas.openxmlformats.org/officeDocument/2006/relationships/hyperlink" Target="consultantplus://offline/ref=702D36DFCF2853F351679B07CE2F7ABBB5DDF7433EAD7B458969860C3CB75638E8E8D05CA329306B90592E5B29DFB3EFC90B6C391DE21D384C583Ah8X1O" TargetMode="External"/><Relationship Id="rId31" Type="http://schemas.openxmlformats.org/officeDocument/2006/relationships/hyperlink" Target="consultantplus://offline/ref=702D36DFCF2853F351679B07CE2F7ABBB5DDF74330A07B448969860C3CB75638E8E8D05CA329306B90592E5B29DFB3EFC90B6C391DE21D384C583Ah8X1O" TargetMode="External"/><Relationship Id="rId52" Type="http://schemas.openxmlformats.org/officeDocument/2006/relationships/hyperlink" Target="consultantplus://offline/ref=702D36DFCF2853F351679B07CE2F7ABBB5DDF74339AA79488D65DB0634EE5A3AEFE78F4BA4603C6A90592E5E2780B6FAD853603902FD1C26505A3881hCX5O" TargetMode="External"/><Relationship Id="rId73" Type="http://schemas.openxmlformats.org/officeDocument/2006/relationships/hyperlink" Target="consultantplus://offline/ref=702D36DFCF2853F351679B07CE2F7ABBB5DDF74339AA78498B63DB0634EE5A3AEFE78F4BA4603C6A90592E5E2780B6FAD853603902FD1C26505A3881hCX5O" TargetMode="External"/><Relationship Id="rId78" Type="http://schemas.openxmlformats.org/officeDocument/2006/relationships/hyperlink" Target="consultantplus://offline/ref=702D36DFCF2853F35167850AD84324B7BFD4AE4931A32910DD6FD1536CB10378A8EE851FE72431699B0D7F1A7786E3AA82076D2601E31Fh2X4O" TargetMode="External"/><Relationship Id="rId94" Type="http://schemas.openxmlformats.org/officeDocument/2006/relationships/hyperlink" Target="consultantplus://offline/ref=702D36DFCF2853F351679B07CE2F7ABBB5DDF74331AF7D458A69860C3CB75638E8E8D05CA329306B965B295E29DFB3EFC90B6C391DE21D384C583Ah8X1O" TargetMode="External"/><Relationship Id="rId99" Type="http://schemas.openxmlformats.org/officeDocument/2006/relationships/hyperlink" Target="consultantplus://offline/ref=702D36DFCF2853F351679B07CE2F7ABBB5DDF74339A9794D8D6BDB0634EE5A3AEFE78F4BA4603C6A9059295A2580B6FAD853603902FD1C26505A3881hCX5O" TargetMode="External"/><Relationship Id="rId101" Type="http://schemas.openxmlformats.org/officeDocument/2006/relationships/hyperlink" Target="consultantplus://offline/ref=702D36DFCF2853F351679B07CE2F7ABBB5DDF7433FAF784A8E69860C3CB75638E8E8D05CA329306B925F2A5A29DFB3EFC90B6C391DE21D384C583Ah8X1O" TargetMode="External"/><Relationship Id="rId122" Type="http://schemas.openxmlformats.org/officeDocument/2006/relationships/hyperlink" Target="consultantplus://offline/ref=702D36DFCF2853F351679B07CE2F7ABBB5DDF74339A87D4B8E61DB0634EE5A3AEFE78F4BA4603C6A905929582280B6FAD853603902FD1C26505A3881hCX5O" TargetMode="External"/><Relationship Id="rId143" Type="http://schemas.openxmlformats.org/officeDocument/2006/relationships/hyperlink" Target="consultantplus://offline/ref=702D36DFCF2853F351679B07CE2F7ABBB5DDF74339A87D4B8E61DB0634EE5A3AEFE78F4BA4603C6A905929582480B6FAD853603902FD1C26505A3881hCX5O" TargetMode="External"/><Relationship Id="rId148" Type="http://schemas.openxmlformats.org/officeDocument/2006/relationships/hyperlink" Target="consultantplus://offline/ref=702D36DFCF2853F351679B07CE2F7ABBB5DDF74339A9794D8D6BDB0634EE5A3AEFE78F4BA4603C6A905929582580B6FAD853603902FD1C26505A3881hCX5O" TargetMode="External"/><Relationship Id="rId164" Type="http://schemas.openxmlformats.org/officeDocument/2006/relationships/hyperlink" Target="consultantplus://offline/ref=702D36DFCF2853F35167850AD84324B7B2D4AB4F39AA741AD536DD516BBE5C6FAFA7891DE6273360C4086A0B2F8AE3B59D06733A03E1h1XFO" TargetMode="External"/><Relationship Id="rId169" Type="http://schemas.openxmlformats.org/officeDocument/2006/relationships/hyperlink" Target="consultantplus://offline/ref=702D36DFCF2853F351679B07CE2F7ABBB5DDF74339A9794D8D6BDB0634EE5A3AEFE78F4BA4603C6A905929572780B6FAD853603902FD1C26505A3881hCX5O" TargetMode="External"/><Relationship Id="rId185" Type="http://schemas.openxmlformats.org/officeDocument/2006/relationships/hyperlink" Target="consultantplus://offline/ref=702D36DFCF2853F351679B07CE2F7ABBB5DDF74339A97F488A63DB0634EE5A3AEFE78F4BA4603C6A90592C592680B6FAD853603902FD1C26505A3881hCX5O" TargetMode="External"/><Relationship Id="rId4" Type="http://schemas.openxmlformats.org/officeDocument/2006/relationships/webSettings" Target="webSettings.xml"/><Relationship Id="rId9" Type="http://schemas.openxmlformats.org/officeDocument/2006/relationships/hyperlink" Target="consultantplus://offline/ref=702D36DFCF2853F351679B07CE2F7ABBB5DDF7433EAC764D8A69860C3CB75638E8E8D05CA329306B90592E5B29DFB3EFC90B6C391DE21D384C583Ah8X1O" TargetMode="External"/><Relationship Id="rId180" Type="http://schemas.openxmlformats.org/officeDocument/2006/relationships/hyperlink" Target="consultantplus://offline/ref=702D36DFCF2853F351679B07CE2F7ABBB5DDF74339A97F488A63DB0634EE5A3AEFE78F4BA4603C6A90592C592180B6FAD853603902FD1C26505A3881hCX5O" TargetMode="External"/><Relationship Id="rId210" Type="http://schemas.openxmlformats.org/officeDocument/2006/relationships/hyperlink" Target="consultantplus://offline/ref=702D36DFCF2853F35167850AD84324B7B2D7A84E3BAD741AD536DD516BBE5C6FAFA7891EE724316A90527A0F66DEEFAA9D186C381DE11D24h4XCO" TargetMode="External"/><Relationship Id="rId215" Type="http://schemas.openxmlformats.org/officeDocument/2006/relationships/hyperlink" Target="https://login.consultant.ru/link/?req=doc&amp;base=LAW&amp;n=407208&amp;date=12.10.2022&amp;dst=3219&amp;field=134" TargetMode="External"/><Relationship Id="rId26" Type="http://schemas.openxmlformats.org/officeDocument/2006/relationships/hyperlink" Target="consultantplus://offline/ref=702D36DFCF2853F351679B07CE2F7ABBB5DDF74330AA7B4D8D69860C3CB75638E8E8D05CA329306B90592E5B29DFB3EFC90B6C391DE21D384C583Ah8X1O" TargetMode="External"/><Relationship Id="rId47" Type="http://schemas.openxmlformats.org/officeDocument/2006/relationships/hyperlink" Target="consultantplus://offline/ref=702D36DFCF2853F351679B07CE2F7ABBB5DDF74339A9774B8963DB0634EE5A3AEFE78F4BA4603C6A90592E5E2780B6FAD853603902FD1C26505A3881hCX5O" TargetMode="External"/><Relationship Id="rId68" Type="http://schemas.openxmlformats.org/officeDocument/2006/relationships/hyperlink" Target="consultantplus://offline/ref=702D36DFCF2853F351679B07CE2F7ABBB5DDF74339AA7F4B8F62DB0634EE5A3AEFE78F4BA4603C6A90592E5F2280B6FAD853603902FD1C26505A3881hCX5O" TargetMode="External"/><Relationship Id="rId89" Type="http://schemas.openxmlformats.org/officeDocument/2006/relationships/hyperlink" Target="consultantplus://offline/ref=9D32612F06487355ECA45E718F57E9DAD85DE908BFA8831209E436145CC67C5EDDEFD56DCC329029A911A118B2B82090F32B1C43FFD4D7BBM0O3N" TargetMode="External"/><Relationship Id="rId112" Type="http://schemas.openxmlformats.org/officeDocument/2006/relationships/hyperlink" Target="consultantplus://offline/ref=702D36DFCF2853F351679B07CE2F7ABBB5DDF7433FAF784A8E69860C3CB75638E8E8D05CA329306B925F2A5B29DFB3EFC90B6C391DE21D384C583Ah8X1O" TargetMode="External"/><Relationship Id="rId133" Type="http://schemas.openxmlformats.org/officeDocument/2006/relationships/hyperlink" Target="consultantplus://offline/ref=702D36DFCF2853F351679B07CE2F7ABBB5DDF74339A9794D8D6BDB0634EE5A3AEFE78F4BA4603C6A9059295B2480B6FAD853603902FD1C26505A3881hCX5O" TargetMode="External"/><Relationship Id="rId154" Type="http://schemas.openxmlformats.org/officeDocument/2006/relationships/hyperlink" Target="consultantplus://offline/ref=702D36DFCF2853F351679B07CE2F7ABBB5DDF74339A87D4B8E61DB0634EE5A3AEFE78F4BA4603C6A905929582580B6FAD853603902FD1C26505A3881hCX5O" TargetMode="External"/><Relationship Id="rId175" Type="http://schemas.openxmlformats.org/officeDocument/2006/relationships/hyperlink" Target="consultantplus://offline/ref=702D36DFCF2853F351679B07CE2F7ABBB5DDF74339A9794D8D6BDB0634EE5A3AEFE78F4BA4603C6A905929572B80B6FAD853603902FD1C26505A3881hCX5O" TargetMode="External"/><Relationship Id="rId196" Type="http://schemas.openxmlformats.org/officeDocument/2006/relationships/hyperlink" Target="consultantplus://offline/ref=702D36DFCF2853F351679B07CE2F7ABBB5DDF74339AA7F4B8F62DB0634EE5A3AEFE78F4BA4603C6A905B2B562280B6FAD853603902FD1C26505A3881hCX5O" TargetMode="External"/><Relationship Id="rId200" Type="http://schemas.openxmlformats.org/officeDocument/2006/relationships/hyperlink" Target="consultantplus://offline/ref=702D36DFCF2853F351679B07CE2F7ABBB5DDF74339AA7F4B8F62DB0634EE5A3AEFE78F4BA4603C6A905B2B562780B6FAD853603902FD1C26505A3881hCX5O" TargetMode="External"/><Relationship Id="rId16" Type="http://schemas.openxmlformats.org/officeDocument/2006/relationships/hyperlink" Target="consultantplus://offline/ref=702D36DFCF2853F351679B07CE2F7ABBB5DDF7433FA97D4E8B69860C3CB75638E8E8D05CA329306B90592E5B29DFB3EFC90B6C391DE21D384C583Ah8X1O" TargetMode="External"/><Relationship Id="rId37" Type="http://schemas.openxmlformats.org/officeDocument/2006/relationships/hyperlink" Target="consultantplus://offline/ref=702D36DFCF2853F351679B07CE2F7ABBB5DDF74339A87F4D8967DB0634EE5A3AEFE78F4BA4603C6A90592E5E2780B6FAD853603902FD1C26505A3881hCX5O" TargetMode="External"/><Relationship Id="rId58" Type="http://schemas.openxmlformats.org/officeDocument/2006/relationships/hyperlink" Target="consultantplus://offline/ref=702D36DFCF2853F351679B07CE2F7ABBB5DDF7433DAD7B4D8969860C3CB75638E8E8D04EA3713C6A91472F5E3C89E2A9h9XEO" TargetMode="External"/><Relationship Id="rId79" Type="http://schemas.openxmlformats.org/officeDocument/2006/relationships/hyperlink" Target="consultantplus://offline/ref=702D36DFCF2853F351679B07CE2F7ABBB5DDF74339AA7849896ADB0634EE5A3AEFE78F4BA4603C689B0D7F1A7786E3AA82076D2601E31Fh2X4O" TargetMode="External"/><Relationship Id="rId102" Type="http://schemas.openxmlformats.org/officeDocument/2006/relationships/hyperlink" Target="consultantplus://offline/ref=702D36DFCF2853F351679B07CE2F7ABBB5DDF7433FAF784A8E69860C3CB75638E8E8D05CA329306B925F2A5B29DFB3EFC90B6C391DE21D384C583Ah8X1O" TargetMode="External"/><Relationship Id="rId123" Type="http://schemas.openxmlformats.org/officeDocument/2006/relationships/hyperlink" Target="consultantplus://offline/ref=702D36DFCF2853F351679B07CE2F7ABBB5DDF74339A87A488961DB0634EE5A3AEFE78F4BA4603C6A905F29572280B6FAD853603902FD1C26505A3881hCX5O" TargetMode="External"/><Relationship Id="rId144" Type="http://schemas.openxmlformats.org/officeDocument/2006/relationships/hyperlink" Target="consultantplus://offline/ref=702D36DFCF2853F351679B07CE2F7ABBB5DDF74339AA7849896BDB0634EE5A3AEFE78F4BA4603C6A90592D592580B6FAD853603902FD1C26505A3881hCX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114</Pages>
  <Words>44238</Words>
  <Characters>252162</Characters>
  <Application>Microsoft Office Word</Application>
  <DocSecurity>0</DocSecurity>
  <Lines>2101</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295809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Шамин Сергей Александрович</dc:creator>
  <cp:lastModifiedBy>minfin user</cp:lastModifiedBy>
  <cp:revision>4</cp:revision>
  <dcterms:created xsi:type="dcterms:W3CDTF">2022-10-13T08:05:00Z</dcterms:created>
  <dcterms:modified xsi:type="dcterms:W3CDTF">2022-10-13T08:07:00Z</dcterms:modified>
</cp:coreProperties>
</file>