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63" w:rsidRDefault="001B3063">
      <w:pPr>
        <w:pStyle w:val="ConsPlusTitle"/>
        <w:jc w:val="center"/>
        <w:outlineLvl w:val="0"/>
      </w:pPr>
      <w:r>
        <w:t>ПРАВИТЕЛЬСТВО АРХАНГЕЛЬСКОЙ ОБЛАСТИ</w:t>
      </w:r>
    </w:p>
    <w:p w:rsidR="001B3063" w:rsidRDefault="001B3063">
      <w:pPr>
        <w:pStyle w:val="ConsPlusTitle"/>
        <w:jc w:val="center"/>
      </w:pPr>
    </w:p>
    <w:p w:rsidR="001B3063" w:rsidRDefault="001B3063">
      <w:pPr>
        <w:pStyle w:val="ConsPlusTitle"/>
        <w:jc w:val="center"/>
      </w:pPr>
      <w:r>
        <w:t>ПОСТАНОВЛЕНИЕ</w:t>
      </w:r>
    </w:p>
    <w:p w:rsidR="001B3063" w:rsidRDefault="001B3063">
      <w:pPr>
        <w:pStyle w:val="ConsPlusTitle"/>
        <w:jc w:val="center"/>
      </w:pPr>
      <w:r>
        <w:t xml:space="preserve">от 16 июля 2013 г. </w:t>
      </w:r>
      <w:r>
        <w:rPr>
          <w:color w:val="392C69"/>
        </w:rPr>
        <w:t xml:space="preserve">№ </w:t>
      </w:r>
      <w:r>
        <w:t>314-пп</w:t>
      </w:r>
    </w:p>
    <w:p w:rsidR="001B3063" w:rsidRDefault="001B3063">
      <w:pPr>
        <w:pStyle w:val="ConsPlusTitle"/>
        <w:jc w:val="center"/>
      </w:pPr>
    </w:p>
    <w:p w:rsidR="001B3063" w:rsidRDefault="001B3063">
      <w:pPr>
        <w:pStyle w:val="ConsPlusTitle"/>
        <w:jc w:val="center"/>
      </w:pPr>
      <w:r>
        <w:t>О ГОСУДАРСТВЕННОЙ ПРОГРАММЕ АРХАНГЕЛЬСКОЙ ОБЛАСТИ "РАЗВИТИЕ</w:t>
      </w:r>
    </w:p>
    <w:p w:rsidR="001B3063" w:rsidRDefault="001B3063">
      <w:pPr>
        <w:pStyle w:val="ConsPlusTitle"/>
        <w:jc w:val="center"/>
      </w:pPr>
      <w:r>
        <w:t>ИНФРАСТРУКТУРЫ СОЛОВЕЦКОГО АРХИПЕЛАГА"</w:t>
      </w:r>
    </w:p>
    <w:p w:rsidR="001B3063" w:rsidRDefault="001B3063">
      <w:pPr>
        <w:pStyle w:val="ConsPlusNormal"/>
      </w:pPr>
    </w:p>
    <w:tbl>
      <w:tblPr>
        <w:tblW w:w="5000" w:type="pct"/>
        <w:tblCellMar>
          <w:left w:w="0" w:type="dxa"/>
          <w:right w:w="0" w:type="dxa"/>
        </w:tblCellMar>
        <w:tblLook w:val="0000"/>
      </w:tblPr>
      <w:tblGrid>
        <w:gridCol w:w="60"/>
        <w:gridCol w:w="113"/>
        <w:gridCol w:w="9921"/>
        <w:gridCol w:w="113"/>
      </w:tblGrid>
      <w:tr w:rsidR="001B3063" w:rsidRPr="001B3063">
        <w:tc>
          <w:tcPr>
            <w:tcW w:w="60" w:type="dxa"/>
            <w:shd w:val="clear" w:color="auto" w:fill="CED3F1"/>
            <w:tcMar>
              <w:top w:w="0" w:type="dxa"/>
              <w:left w:w="0" w:type="dxa"/>
              <w:bottom w:w="0" w:type="dxa"/>
              <w:right w:w="0" w:type="dxa"/>
            </w:tcMar>
          </w:tcPr>
          <w:p w:rsidR="001B3063" w:rsidRPr="001B3063" w:rsidRDefault="001B3063">
            <w:pPr>
              <w:pStyle w:val="ConsPlusNormal"/>
              <w:rPr>
                <w:color w:val="000000" w:themeColor="text1"/>
              </w:rPr>
            </w:pPr>
          </w:p>
        </w:tc>
        <w:tc>
          <w:tcPr>
            <w:tcW w:w="113" w:type="dxa"/>
            <w:shd w:val="clear" w:color="auto" w:fill="F4F3F8"/>
            <w:tcMar>
              <w:top w:w="0" w:type="dxa"/>
              <w:left w:w="0" w:type="dxa"/>
              <w:bottom w:w="0" w:type="dxa"/>
              <w:right w:w="0" w:type="dxa"/>
            </w:tcMar>
          </w:tcPr>
          <w:p w:rsidR="001B3063" w:rsidRPr="001B3063" w:rsidRDefault="001B3063">
            <w:pPr>
              <w:pStyle w:val="ConsPlusNormal"/>
              <w:rPr>
                <w:color w:val="000000" w:themeColor="text1"/>
              </w:rPr>
            </w:pPr>
          </w:p>
        </w:tc>
        <w:tc>
          <w:tcPr>
            <w:tcW w:w="0" w:type="auto"/>
            <w:shd w:val="clear" w:color="auto" w:fill="F4F3F8"/>
            <w:tcMar>
              <w:top w:w="113" w:type="dxa"/>
              <w:left w:w="0" w:type="dxa"/>
              <w:bottom w:w="113" w:type="dxa"/>
              <w:right w:w="0" w:type="dxa"/>
            </w:tcMar>
          </w:tcPr>
          <w:p w:rsidR="001B3063" w:rsidRPr="001B3063" w:rsidRDefault="001B3063">
            <w:pPr>
              <w:pStyle w:val="ConsPlusNormal"/>
              <w:jc w:val="center"/>
              <w:rPr>
                <w:color w:val="000000" w:themeColor="text1"/>
              </w:rPr>
            </w:pPr>
            <w:r w:rsidRPr="001B3063">
              <w:rPr>
                <w:color w:val="000000" w:themeColor="text1"/>
              </w:rPr>
              <w:t>Список изменяющих документов</w:t>
            </w:r>
          </w:p>
          <w:p w:rsidR="001B3063" w:rsidRPr="001B3063" w:rsidRDefault="001B3063">
            <w:pPr>
              <w:pStyle w:val="ConsPlusNormal"/>
              <w:jc w:val="center"/>
              <w:rPr>
                <w:color w:val="000000" w:themeColor="text1"/>
              </w:rPr>
            </w:pPr>
            <w:r w:rsidRPr="001B3063">
              <w:rPr>
                <w:color w:val="000000" w:themeColor="text1"/>
              </w:rPr>
              <w:t>(в ред. постановлений Правительства Архангельской области</w:t>
            </w:r>
          </w:p>
          <w:p w:rsidR="001B3063" w:rsidRPr="001B3063" w:rsidRDefault="001B3063">
            <w:pPr>
              <w:pStyle w:val="ConsPlusNormal"/>
              <w:jc w:val="center"/>
              <w:rPr>
                <w:color w:val="000000" w:themeColor="text1"/>
              </w:rPr>
            </w:pPr>
            <w:r w:rsidRPr="001B3063">
              <w:rPr>
                <w:color w:val="000000" w:themeColor="text1"/>
              </w:rPr>
              <w:t xml:space="preserve">от 11.10.2013 </w:t>
            </w:r>
            <w:hyperlink r:id="rId7" w:history="1">
              <w:r w:rsidRPr="001B3063">
                <w:rPr>
                  <w:color w:val="000000" w:themeColor="text1"/>
                </w:rPr>
                <w:t>№ 484-пп</w:t>
              </w:r>
            </w:hyperlink>
            <w:r w:rsidRPr="001B3063">
              <w:rPr>
                <w:color w:val="000000" w:themeColor="text1"/>
              </w:rPr>
              <w:t>, от 25.02.2014 №</w:t>
            </w:r>
            <w:r w:rsidR="009167FA" w:rsidRPr="009167FA">
              <w:rPr>
                <w:color w:val="000000" w:themeColor="text1"/>
              </w:rPr>
              <w:t xml:space="preserve"> 72-</w:t>
            </w:r>
            <w:r w:rsidR="009167FA">
              <w:rPr>
                <w:color w:val="000000" w:themeColor="text1"/>
              </w:rPr>
              <w:t>пп</w:t>
            </w:r>
            <w:hyperlink r:id="rId8" w:history="1"/>
            <w:r w:rsidRPr="001B3063">
              <w:rPr>
                <w:color w:val="000000" w:themeColor="text1"/>
              </w:rPr>
              <w:t>, от 01.07.2014 №</w:t>
            </w:r>
            <w:r w:rsidR="009167FA">
              <w:rPr>
                <w:color w:val="000000" w:themeColor="text1"/>
              </w:rPr>
              <w:t>259-пп</w:t>
            </w:r>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14.10.2014 </w:t>
            </w:r>
            <w:hyperlink r:id="rId9" w:history="1">
              <w:r w:rsidRPr="001B3063">
                <w:rPr>
                  <w:color w:val="000000" w:themeColor="text1"/>
                </w:rPr>
                <w:t>№413-пп</w:t>
              </w:r>
            </w:hyperlink>
            <w:r w:rsidRPr="001B3063">
              <w:rPr>
                <w:color w:val="000000" w:themeColor="text1"/>
              </w:rPr>
              <w:t xml:space="preserve">, от 02.12.2014 </w:t>
            </w:r>
            <w:hyperlink r:id="rId10" w:history="1">
              <w:r w:rsidRPr="001B3063">
                <w:rPr>
                  <w:color w:val="000000" w:themeColor="text1"/>
                </w:rPr>
                <w:t>№510-пп</w:t>
              </w:r>
            </w:hyperlink>
            <w:r w:rsidRPr="001B3063">
              <w:rPr>
                <w:color w:val="000000" w:themeColor="text1"/>
              </w:rPr>
              <w:t xml:space="preserve">, от 29.12.2014 </w:t>
            </w:r>
            <w:hyperlink r:id="rId11" w:history="1">
              <w:r w:rsidRPr="001B3063">
                <w:rPr>
                  <w:color w:val="000000" w:themeColor="text1"/>
                </w:rPr>
                <w:t>№598-пп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17.02.2015 </w:t>
            </w:r>
            <w:hyperlink r:id="rId12" w:history="1">
              <w:r w:rsidRPr="001B3063">
                <w:rPr>
                  <w:color w:val="000000" w:themeColor="text1"/>
                </w:rPr>
                <w:t>№53-пп</w:t>
              </w:r>
            </w:hyperlink>
            <w:r w:rsidRPr="001B3063">
              <w:rPr>
                <w:color w:val="000000" w:themeColor="text1"/>
              </w:rPr>
              <w:t xml:space="preserve">, от 14.04.2015 </w:t>
            </w:r>
            <w:hyperlink r:id="rId13" w:history="1">
              <w:r w:rsidRPr="001B3063">
                <w:rPr>
                  <w:color w:val="000000" w:themeColor="text1"/>
                </w:rPr>
                <w:t>№130-пп</w:t>
              </w:r>
            </w:hyperlink>
            <w:r w:rsidRPr="001B3063">
              <w:rPr>
                <w:color w:val="000000" w:themeColor="text1"/>
              </w:rPr>
              <w:t xml:space="preserve">, от 14.07.2015 </w:t>
            </w:r>
            <w:hyperlink r:id="rId14" w:history="1">
              <w:r w:rsidRPr="001B3063">
                <w:rPr>
                  <w:color w:val="000000" w:themeColor="text1"/>
                </w:rPr>
                <w:t>№280-пп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29.09.2015 </w:t>
            </w:r>
            <w:hyperlink r:id="rId15" w:history="1">
              <w:r w:rsidRPr="001B3063">
                <w:rPr>
                  <w:color w:val="000000" w:themeColor="text1"/>
                </w:rPr>
                <w:t>№384-пп</w:t>
              </w:r>
            </w:hyperlink>
            <w:r w:rsidRPr="001B3063">
              <w:rPr>
                <w:color w:val="000000" w:themeColor="text1"/>
              </w:rPr>
              <w:t xml:space="preserve">, от 06.11.2015 </w:t>
            </w:r>
            <w:hyperlink r:id="rId16" w:history="1">
              <w:r w:rsidRPr="001B3063">
                <w:rPr>
                  <w:color w:val="000000" w:themeColor="text1"/>
                </w:rPr>
                <w:t>№446-пп</w:t>
              </w:r>
            </w:hyperlink>
            <w:r w:rsidRPr="001B3063">
              <w:rPr>
                <w:color w:val="000000" w:themeColor="text1"/>
              </w:rPr>
              <w:t xml:space="preserve">, от 15.12.2015 </w:t>
            </w:r>
            <w:hyperlink r:id="rId17" w:history="1">
              <w:r w:rsidRPr="001B3063">
                <w:rPr>
                  <w:color w:val="000000" w:themeColor="text1"/>
                </w:rPr>
                <w:t>№517-пп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29.12.2015 </w:t>
            </w:r>
            <w:hyperlink r:id="rId18" w:history="1">
              <w:r w:rsidRPr="001B3063">
                <w:rPr>
                  <w:color w:val="000000" w:themeColor="text1"/>
                </w:rPr>
                <w:t>№601-пп</w:t>
              </w:r>
            </w:hyperlink>
            <w:r w:rsidRPr="001B3063">
              <w:rPr>
                <w:color w:val="000000" w:themeColor="text1"/>
              </w:rPr>
              <w:t xml:space="preserve">, от 26.01.2016 </w:t>
            </w:r>
            <w:hyperlink r:id="rId19" w:history="1">
              <w:r w:rsidRPr="001B3063">
                <w:rPr>
                  <w:color w:val="000000" w:themeColor="text1"/>
                </w:rPr>
                <w:t>№19-пп</w:t>
              </w:r>
            </w:hyperlink>
            <w:r w:rsidRPr="001B3063">
              <w:rPr>
                <w:color w:val="000000" w:themeColor="text1"/>
              </w:rPr>
              <w:t xml:space="preserve">, от 14.04.2016 </w:t>
            </w:r>
            <w:hyperlink r:id="rId20" w:history="1">
              <w:r w:rsidRPr="001B3063">
                <w:rPr>
                  <w:color w:val="000000" w:themeColor="text1"/>
                </w:rPr>
                <w:t>№121-пп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28.06.2016 </w:t>
            </w:r>
            <w:hyperlink r:id="rId21" w:history="1">
              <w:r w:rsidRPr="001B3063">
                <w:rPr>
                  <w:color w:val="000000" w:themeColor="text1"/>
                </w:rPr>
                <w:t>№231-пп</w:t>
              </w:r>
            </w:hyperlink>
            <w:r w:rsidRPr="001B3063">
              <w:rPr>
                <w:color w:val="000000" w:themeColor="text1"/>
              </w:rPr>
              <w:t xml:space="preserve">, от 18.10.2016 </w:t>
            </w:r>
            <w:hyperlink r:id="rId22" w:history="1">
              <w:r w:rsidRPr="001B3063">
                <w:rPr>
                  <w:color w:val="000000" w:themeColor="text1"/>
                </w:rPr>
                <w:t>№425-пп</w:t>
              </w:r>
            </w:hyperlink>
            <w:r w:rsidRPr="001B3063">
              <w:rPr>
                <w:color w:val="000000" w:themeColor="text1"/>
              </w:rPr>
              <w:t xml:space="preserve">, от 14.11.2016 </w:t>
            </w:r>
            <w:hyperlink r:id="rId23" w:history="1">
              <w:r w:rsidRPr="001B3063">
                <w:rPr>
                  <w:color w:val="000000" w:themeColor="text1"/>
                </w:rPr>
                <w:t>№475-пп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27.12.2016 </w:t>
            </w:r>
            <w:hyperlink r:id="rId24" w:history="1">
              <w:r w:rsidRPr="001B3063">
                <w:rPr>
                  <w:color w:val="000000" w:themeColor="text1"/>
                </w:rPr>
                <w:t>№540-пп</w:t>
              </w:r>
            </w:hyperlink>
            <w:r w:rsidRPr="001B3063">
              <w:rPr>
                <w:color w:val="000000" w:themeColor="text1"/>
              </w:rPr>
              <w:t xml:space="preserve">, от 14.03.2017 </w:t>
            </w:r>
            <w:hyperlink r:id="rId25" w:history="1">
              <w:r w:rsidRPr="001B3063">
                <w:rPr>
                  <w:color w:val="000000" w:themeColor="text1"/>
                </w:rPr>
                <w:t>№114-пп</w:t>
              </w:r>
            </w:hyperlink>
            <w:r w:rsidRPr="001B3063">
              <w:rPr>
                <w:color w:val="000000" w:themeColor="text1"/>
              </w:rPr>
              <w:t xml:space="preserve">, от 16.05.2017 </w:t>
            </w:r>
            <w:hyperlink r:id="rId26" w:history="1">
              <w:r w:rsidRPr="001B3063">
                <w:rPr>
                  <w:color w:val="000000" w:themeColor="text1"/>
                </w:rPr>
                <w:t>№206-пп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08.08.2017 </w:t>
            </w:r>
            <w:hyperlink r:id="rId27" w:history="1">
              <w:r w:rsidRPr="001B3063">
                <w:rPr>
                  <w:color w:val="000000" w:themeColor="text1"/>
                </w:rPr>
                <w:t>№312-пп</w:t>
              </w:r>
            </w:hyperlink>
            <w:r w:rsidRPr="001B3063">
              <w:rPr>
                <w:color w:val="000000" w:themeColor="text1"/>
              </w:rPr>
              <w:t xml:space="preserve">, от 13.10.2017 </w:t>
            </w:r>
            <w:hyperlink r:id="rId28" w:history="1">
              <w:r w:rsidRPr="001B3063">
                <w:rPr>
                  <w:color w:val="000000" w:themeColor="text1"/>
                </w:rPr>
                <w:t>№410-пп</w:t>
              </w:r>
            </w:hyperlink>
            <w:r w:rsidRPr="001B3063">
              <w:rPr>
                <w:color w:val="000000" w:themeColor="text1"/>
              </w:rPr>
              <w:t xml:space="preserve">, от 26.12.2017 </w:t>
            </w:r>
            <w:hyperlink r:id="rId29" w:history="1">
              <w:r w:rsidRPr="001B3063">
                <w:rPr>
                  <w:color w:val="000000" w:themeColor="text1"/>
                </w:rPr>
                <w:t>№641-пп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12.02.2018 </w:t>
            </w:r>
            <w:hyperlink r:id="rId30" w:history="1">
              <w:r w:rsidRPr="001B3063">
                <w:rPr>
                  <w:color w:val="000000" w:themeColor="text1"/>
                </w:rPr>
                <w:t>№61-пп</w:t>
              </w:r>
            </w:hyperlink>
            <w:r w:rsidRPr="001B3063">
              <w:rPr>
                <w:color w:val="000000" w:themeColor="text1"/>
              </w:rPr>
              <w:t xml:space="preserve">, от 09.06.2018 </w:t>
            </w:r>
            <w:hyperlink r:id="rId31" w:history="1">
              <w:r w:rsidRPr="001B3063">
                <w:rPr>
                  <w:color w:val="000000" w:themeColor="text1"/>
                </w:rPr>
                <w:t>№266-пп</w:t>
              </w:r>
            </w:hyperlink>
            <w:r w:rsidRPr="001B3063">
              <w:rPr>
                <w:color w:val="000000" w:themeColor="text1"/>
              </w:rPr>
              <w:t xml:space="preserve">, от 04.09.2018 </w:t>
            </w:r>
            <w:hyperlink r:id="rId32" w:history="1">
              <w:r w:rsidRPr="001B3063">
                <w:rPr>
                  <w:color w:val="000000" w:themeColor="text1"/>
                </w:rPr>
                <w:t>№392-пп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11.10.2018 </w:t>
            </w:r>
            <w:hyperlink r:id="rId33" w:history="1">
              <w:r w:rsidRPr="001B3063">
                <w:rPr>
                  <w:color w:val="000000" w:themeColor="text1"/>
                </w:rPr>
                <w:t>№468-пп</w:t>
              </w:r>
            </w:hyperlink>
            <w:r w:rsidRPr="001B3063">
              <w:rPr>
                <w:color w:val="000000" w:themeColor="text1"/>
              </w:rPr>
              <w:t xml:space="preserve">, от 04.12.2018 </w:t>
            </w:r>
            <w:hyperlink r:id="rId34" w:history="1">
              <w:r w:rsidRPr="001B3063">
                <w:rPr>
                  <w:color w:val="000000" w:themeColor="text1"/>
                </w:rPr>
                <w:t>№572-пп</w:t>
              </w:r>
            </w:hyperlink>
            <w:r w:rsidRPr="001B3063">
              <w:rPr>
                <w:color w:val="000000" w:themeColor="text1"/>
              </w:rPr>
              <w:t xml:space="preserve">, от 26.12.2018 </w:t>
            </w:r>
            <w:hyperlink r:id="rId35" w:history="1">
              <w:r w:rsidRPr="001B3063">
                <w:rPr>
                  <w:color w:val="000000" w:themeColor="text1"/>
                </w:rPr>
                <w:t>№641-пп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22.01.2019 </w:t>
            </w:r>
            <w:hyperlink r:id="rId36" w:history="1">
              <w:r w:rsidRPr="001B3063">
                <w:rPr>
                  <w:color w:val="000000" w:themeColor="text1"/>
                </w:rPr>
                <w:t>№23-пп</w:t>
              </w:r>
            </w:hyperlink>
            <w:r w:rsidRPr="001B3063">
              <w:rPr>
                <w:color w:val="000000" w:themeColor="text1"/>
              </w:rPr>
              <w:t xml:space="preserve">, от 19.02.2019 </w:t>
            </w:r>
            <w:hyperlink r:id="rId37" w:history="1">
              <w:r w:rsidRPr="001B3063">
                <w:rPr>
                  <w:color w:val="000000" w:themeColor="text1"/>
                </w:rPr>
                <w:t>№86-пп</w:t>
              </w:r>
            </w:hyperlink>
            <w:r w:rsidRPr="001B3063">
              <w:rPr>
                <w:color w:val="000000" w:themeColor="text1"/>
              </w:rPr>
              <w:t xml:space="preserve">, от 04.06.2019 </w:t>
            </w:r>
            <w:hyperlink r:id="rId38" w:history="1">
              <w:r w:rsidRPr="001B3063">
                <w:rPr>
                  <w:color w:val="000000" w:themeColor="text1"/>
                </w:rPr>
                <w:t>№289-пп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09.07.2019 </w:t>
            </w:r>
            <w:hyperlink r:id="rId39" w:history="1">
              <w:r w:rsidRPr="001B3063">
                <w:rPr>
                  <w:color w:val="000000" w:themeColor="text1"/>
                </w:rPr>
                <w:t>№360-пп</w:t>
              </w:r>
            </w:hyperlink>
            <w:r w:rsidRPr="001B3063">
              <w:rPr>
                <w:color w:val="000000" w:themeColor="text1"/>
              </w:rPr>
              <w:t xml:space="preserve">, от 10.10.2019 </w:t>
            </w:r>
            <w:hyperlink r:id="rId40" w:history="1">
              <w:r w:rsidRPr="001B3063">
                <w:rPr>
                  <w:color w:val="000000" w:themeColor="text1"/>
                </w:rPr>
                <w:t>№558-пп</w:t>
              </w:r>
            </w:hyperlink>
            <w:r w:rsidRPr="001B3063">
              <w:rPr>
                <w:color w:val="000000" w:themeColor="text1"/>
              </w:rPr>
              <w:t xml:space="preserve">, от 24.12.2019 </w:t>
            </w:r>
            <w:hyperlink r:id="rId41" w:history="1">
              <w:r w:rsidRPr="001B3063">
                <w:rPr>
                  <w:color w:val="000000" w:themeColor="text1"/>
                </w:rPr>
                <w:t>№764-пп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25.05.2020 </w:t>
            </w:r>
            <w:hyperlink r:id="rId42" w:history="1">
              <w:r w:rsidRPr="001B3063">
                <w:rPr>
                  <w:color w:val="000000" w:themeColor="text1"/>
                </w:rPr>
                <w:t>№275-пп</w:t>
              </w:r>
            </w:hyperlink>
            <w:r w:rsidRPr="001B3063">
              <w:rPr>
                <w:color w:val="000000" w:themeColor="text1"/>
              </w:rPr>
              <w:t xml:space="preserve">, от 09.10.2020 </w:t>
            </w:r>
            <w:hyperlink r:id="rId43" w:history="1">
              <w:r w:rsidRPr="001B3063">
                <w:rPr>
                  <w:color w:val="000000" w:themeColor="text1"/>
                </w:rPr>
                <w:t>№658-пп</w:t>
              </w:r>
            </w:hyperlink>
            <w:r w:rsidRPr="001B3063">
              <w:rPr>
                <w:color w:val="000000" w:themeColor="text1"/>
              </w:rPr>
              <w:t xml:space="preserve">, от 11.11.2020 </w:t>
            </w:r>
            <w:hyperlink r:id="rId44" w:history="1">
              <w:r w:rsidRPr="001B3063">
                <w:rPr>
                  <w:color w:val="000000" w:themeColor="text1"/>
                </w:rPr>
                <w:t>№740-пп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22.12.2020 </w:t>
            </w:r>
            <w:hyperlink r:id="rId45" w:history="1">
              <w:r w:rsidRPr="001B3063">
                <w:rPr>
                  <w:color w:val="000000" w:themeColor="text1"/>
                </w:rPr>
                <w:t>№933-пп</w:t>
              </w:r>
            </w:hyperlink>
            <w:r w:rsidRPr="001B3063">
              <w:rPr>
                <w:color w:val="000000" w:themeColor="text1"/>
              </w:rPr>
              <w:t xml:space="preserve">, от 26.01.2021 </w:t>
            </w:r>
            <w:hyperlink r:id="rId46" w:history="1">
              <w:r w:rsidRPr="001B3063">
                <w:rPr>
                  <w:color w:val="000000" w:themeColor="text1"/>
                </w:rPr>
                <w:t>№33-пп</w:t>
              </w:r>
            </w:hyperlink>
            <w:r w:rsidRPr="001B3063">
              <w:rPr>
                <w:color w:val="000000" w:themeColor="text1"/>
              </w:rPr>
              <w:t xml:space="preserve">, от 23.04.2021 </w:t>
            </w:r>
            <w:hyperlink r:id="rId47" w:history="1">
              <w:r w:rsidRPr="001B3063">
                <w:rPr>
                  <w:color w:val="000000" w:themeColor="text1"/>
                </w:rPr>
                <w:t>№212-пп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26.08.2021 </w:t>
            </w:r>
            <w:hyperlink r:id="rId48" w:history="1">
              <w:r w:rsidRPr="001B3063">
                <w:rPr>
                  <w:color w:val="000000" w:themeColor="text1"/>
                </w:rPr>
                <w:t>№444-пп</w:t>
              </w:r>
            </w:hyperlink>
            <w:r w:rsidRPr="001B3063">
              <w:rPr>
                <w:color w:val="000000" w:themeColor="text1"/>
              </w:rPr>
              <w:t xml:space="preserve">, от 25.10.2021 </w:t>
            </w:r>
            <w:hyperlink r:id="rId49" w:history="1">
              <w:r w:rsidRPr="001B3063">
                <w:rPr>
                  <w:color w:val="000000" w:themeColor="text1"/>
                </w:rPr>
                <w:t>№583-пп</w:t>
              </w:r>
            </w:hyperlink>
            <w:r w:rsidRPr="001B3063">
              <w:rPr>
                <w:color w:val="000000" w:themeColor="text1"/>
              </w:rPr>
              <w:t xml:space="preserve">, от 21.12.2021 </w:t>
            </w:r>
            <w:hyperlink r:id="rId50" w:history="1">
              <w:r w:rsidRPr="001B3063">
                <w:rPr>
                  <w:color w:val="000000" w:themeColor="text1"/>
                </w:rPr>
                <w:t>№736-пп</w:t>
              </w:r>
            </w:hyperlink>
            <w:r w:rsidRPr="001B3063">
              <w:rPr>
                <w:color w:val="000000" w:themeColor="text1"/>
              </w:rPr>
              <w:t>,</w:t>
            </w:r>
          </w:p>
          <w:p w:rsidR="001B3063" w:rsidRPr="001B3063" w:rsidRDefault="001B3063" w:rsidP="001B3063">
            <w:pPr>
              <w:pStyle w:val="ConsPlusNormal"/>
              <w:jc w:val="center"/>
              <w:rPr>
                <w:color w:val="000000" w:themeColor="text1"/>
              </w:rPr>
            </w:pPr>
            <w:r w:rsidRPr="001B3063">
              <w:rPr>
                <w:color w:val="000000" w:themeColor="text1"/>
              </w:rPr>
              <w:t xml:space="preserve">от 07.02.2022 </w:t>
            </w:r>
            <w:hyperlink r:id="rId51" w:history="1">
              <w:r w:rsidRPr="001B3063">
                <w:rPr>
                  <w:color w:val="000000" w:themeColor="text1"/>
                </w:rPr>
                <w:t>№55-пп</w:t>
              </w:r>
            </w:hyperlink>
            <w:r w:rsidRPr="001B3063">
              <w:rPr>
                <w:color w:val="000000" w:themeColor="text1"/>
              </w:rPr>
              <w:t xml:space="preserve">, от 11.05.2022 </w:t>
            </w:r>
            <w:hyperlink r:id="rId52" w:history="1">
              <w:r w:rsidRPr="001B3063">
                <w:rPr>
                  <w:color w:val="000000" w:themeColor="text1"/>
                </w:rPr>
                <w:t>№306-пп</w:t>
              </w:r>
            </w:hyperlink>
            <w:r w:rsidRPr="001B3063">
              <w:rPr>
                <w:color w:val="000000" w:themeColor="text1"/>
              </w:rPr>
              <w:t xml:space="preserve">, от 09.06.2022 №402-пп, </w:t>
            </w:r>
            <w:r w:rsidRPr="001B3063">
              <w:rPr>
                <w:color w:val="000000" w:themeColor="text1"/>
              </w:rPr>
              <w:br/>
              <w:t>от 05.10.2022 №733-пп)</w:t>
            </w:r>
          </w:p>
        </w:tc>
        <w:tc>
          <w:tcPr>
            <w:tcW w:w="113" w:type="dxa"/>
            <w:shd w:val="clear" w:color="auto" w:fill="F4F3F8"/>
            <w:tcMar>
              <w:top w:w="0" w:type="dxa"/>
              <w:left w:w="0" w:type="dxa"/>
              <w:bottom w:w="0" w:type="dxa"/>
              <w:right w:w="0" w:type="dxa"/>
            </w:tcMar>
          </w:tcPr>
          <w:p w:rsidR="001B3063" w:rsidRPr="001B3063" w:rsidRDefault="001B3063">
            <w:pPr>
              <w:pStyle w:val="ConsPlusNormal"/>
              <w:jc w:val="center"/>
              <w:rPr>
                <w:color w:val="000000" w:themeColor="text1"/>
              </w:rPr>
            </w:pPr>
          </w:p>
        </w:tc>
      </w:tr>
    </w:tbl>
    <w:p w:rsidR="001B3063" w:rsidRDefault="001B3063">
      <w:pPr>
        <w:pStyle w:val="ConsPlusNormal"/>
        <w:jc w:val="both"/>
      </w:pPr>
    </w:p>
    <w:p w:rsidR="00EB3865" w:rsidRDefault="00EB3865">
      <w:pPr>
        <w:pStyle w:val="ConsPlusNormal"/>
        <w:spacing w:before="240"/>
        <w:ind w:firstLine="540"/>
        <w:jc w:val="both"/>
        <w:rPr>
          <w:rFonts w:eastAsia="Times New Roman"/>
          <w:b/>
          <w:bCs/>
          <w:color w:val="000000"/>
          <w:sz w:val="28"/>
          <w:szCs w:val="28"/>
        </w:rPr>
      </w:pPr>
      <w:r w:rsidRPr="00EE29C3">
        <w:rPr>
          <w:rFonts w:eastAsia="Times New Roman"/>
          <w:bCs/>
          <w:color w:val="000000"/>
          <w:sz w:val="28"/>
          <w:szCs w:val="28"/>
        </w:rPr>
        <w:t xml:space="preserve">В соответствии со статьей 179 Бюджетного кодекса Российской </w:t>
      </w:r>
      <w:r w:rsidRPr="00D503D2">
        <w:rPr>
          <w:rFonts w:eastAsia="Times New Roman"/>
          <w:bCs/>
          <w:color w:val="000000"/>
          <w:spacing w:val="-2"/>
          <w:sz w:val="28"/>
          <w:szCs w:val="28"/>
        </w:rPr>
        <w:t>Федерации, пунктом 1 статьи 33 Федерального закона от 21 декабря 2021 года</w:t>
      </w:r>
      <w:r w:rsidRPr="00EE29C3">
        <w:rPr>
          <w:rFonts w:eastAsia="Times New Roman"/>
          <w:bCs/>
          <w:color w:val="000000"/>
          <w:sz w:val="28"/>
          <w:szCs w:val="28"/>
        </w:rPr>
        <w:t xml:space="preserve"> № 414-ФЗ</w:t>
      </w:r>
      <w:r>
        <w:rPr>
          <w:rFonts w:eastAsia="Times New Roman"/>
          <w:bCs/>
          <w:color w:val="000000"/>
          <w:sz w:val="28"/>
          <w:szCs w:val="28"/>
        </w:rPr>
        <w:t xml:space="preserve"> «</w:t>
      </w:r>
      <w:r w:rsidRPr="00EE29C3">
        <w:rPr>
          <w:rFonts w:eastAsia="Times New Roman"/>
          <w:bCs/>
          <w:color w:val="000000"/>
          <w:sz w:val="28"/>
          <w:szCs w:val="28"/>
        </w:rPr>
        <w:t>Об общих принципах организации публичной власти в субъектах Российской Федерации</w:t>
      </w:r>
      <w:r>
        <w:rPr>
          <w:rFonts w:eastAsia="Times New Roman"/>
          <w:bCs/>
          <w:color w:val="000000"/>
          <w:sz w:val="28"/>
          <w:szCs w:val="28"/>
        </w:rPr>
        <w:t>»</w:t>
      </w:r>
      <w:r w:rsidRPr="00EE29C3">
        <w:rPr>
          <w:rFonts w:eastAsia="Times New Roman"/>
          <w:bCs/>
          <w:color w:val="000000"/>
          <w:sz w:val="28"/>
          <w:szCs w:val="28"/>
        </w:rPr>
        <w:t>, подпунктом 1 пункта 1 статьи 34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Правительство Архангельской области</w:t>
      </w:r>
      <w:r w:rsidRPr="00D503D2">
        <w:rPr>
          <w:rFonts w:eastAsia="Times New Roman"/>
          <w:bCs/>
          <w:color w:val="000000"/>
          <w:spacing w:val="60"/>
          <w:sz w:val="28"/>
          <w:szCs w:val="28"/>
        </w:rPr>
        <w:t xml:space="preserve"> </w:t>
      </w:r>
      <w:r w:rsidRPr="00D503D2">
        <w:rPr>
          <w:rFonts w:eastAsia="Times New Roman"/>
          <w:b/>
          <w:bCs/>
          <w:color w:val="000000"/>
          <w:spacing w:val="60"/>
          <w:sz w:val="28"/>
          <w:szCs w:val="28"/>
        </w:rPr>
        <w:t>постановляе</w:t>
      </w:r>
      <w:r w:rsidRPr="00EE29C3">
        <w:rPr>
          <w:rFonts w:eastAsia="Times New Roman"/>
          <w:b/>
          <w:bCs/>
          <w:color w:val="000000"/>
          <w:sz w:val="28"/>
          <w:szCs w:val="28"/>
        </w:rPr>
        <w:t>т</w:t>
      </w:r>
      <w:r>
        <w:rPr>
          <w:rFonts w:eastAsia="Times New Roman"/>
          <w:b/>
          <w:bCs/>
          <w:color w:val="000000"/>
          <w:sz w:val="28"/>
          <w:szCs w:val="28"/>
        </w:rPr>
        <w:t>:</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1. Утвердить прилагаемые:</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1) государственную </w:t>
      </w:r>
      <w:hyperlink w:anchor="Par63" w:tooltip="ГОСУДАРСТВЕННАЯ ПРОГРАММА" w:history="1">
        <w:r w:rsidRPr="00C667B9">
          <w:rPr>
            <w:color w:val="000000" w:themeColor="text1"/>
            <w:sz w:val="28"/>
            <w:szCs w:val="28"/>
          </w:rPr>
          <w:t>программу</w:t>
        </w:r>
      </w:hyperlink>
      <w:r w:rsidRPr="00C667B9">
        <w:rPr>
          <w:color w:val="000000" w:themeColor="text1"/>
          <w:sz w:val="28"/>
          <w:szCs w:val="28"/>
        </w:rPr>
        <w:t xml:space="preserve"> Архангельской области "Развитие инфраструктуры Соловецкого архипелага" (далее - Программа);</w:t>
      </w:r>
    </w:p>
    <w:p w:rsidR="001B3063" w:rsidRPr="00C667B9" w:rsidRDefault="001B3063">
      <w:pPr>
        <w:pStyle w:val="ConsPlusNormal"/>
        <w:jc w:val="both"/>
        <w:rPr>
          <w:color w:val="000000" w:themeColor="text1"/>
          <w:sz w:val="28"/>
          <w:szCs w:val="28"/>
        </w:rPr>
      </w:pPr>
      <w:r w:rsidRPr="00C667B9">
        <w:rPr>
          <w:color w:val="000000" w:themeColor="text1"/>
          <w:sz w:val="28"/>
          <w:szCs w:val="28"/>
        </w:rPr>
        <w:t xml:space="preserve">(в ред. постановлений Правительства Архангельской области от 13.10.2017 </w:t>
      </w:r>
      <w:hyperlink r:id="rId53" w:history="1">
        <w:r w:rsidRPr="00C667B9">
          <w:rPr>
            <w:color w:val="000000" w:themeColor="text1"/>
            <w:sz w:val="28"/>
            <w:szCs w:val="28"/>
          </w:rPr>
          <w:t>№410-пп</w:t>
        </w:r>
      </w:hyperlink>
      <w:r w:rsidRPr="00C667B9">
        <w:rPr>
          <w:color w:val="000000" w:themeColor="text1"/>
          <w:sz w:val="28"/>
          <w:szCs w:val="28"/>
        </w:rPr>
        <w:t xml:space="preserve">, от 11.10.2018 </w:t>
      </w:r>
      <w:hyperlink r:id="rId54" w:history="1">
        <w:r w:rsidRPr="00C667B9">
          <w:rPr>
            <w:color w:val="000000" w:themeColor="text1"/>
            <w:sz w:val="28"/>
            <w:szCs w:val="28"/>
          </w:rPr>
          <w:t>№468-пп</w:t>
        </w:r>
      </w:hyperlink>
      <w:r w:rsidRPr="00C667B9">
        <w:rPr>
          <w:color w:val="000000" w:themeColor="text1"/>
          <w:sz w:val="28"/>
          <w:szCs w:val="28"/>
        </w:rPr>
        <w:t xml:space="preserve">, от 10.10.2019 </w:t>
      </w:r>
      <w:hyperlink r:id="rId55" w:history="1">
        <w:r w:rsidRPr="00C667B9">
          <w:rPr>
            <w:color w:val="000000" w:themeColor="text1"/>
            <w:sz w:val="28"/>
            <w:szCs w:val="28"/>
          </w:rPr>
          <w:t>№558-пп</w:t>
        </w:r>
      </w:hyperlink>
      <w:r w:rsidRPr="00C667B9">
        <w:rPr>
          <w:color w:val="000000" w:themeColor="text1"/>
          <w:sz w:val="28"/>
          <w:szCs w:val="28"/>
        </w:rPr>
        <w:t>)</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2) - 4) исключены. - </w:t>
      </w:r>
      <w:hyperlink r:id="rId56" w:history="1">
        <w:r w:rsidRPr="00C667B9">
          <w:rPr>
            <w:color w:val="000000" w:themeColor="text1"/>
            <w:sz w:val="28"/>
            <w:szCs w:val="28"/>
          </w:rPr>
          <w:t>Постановление</w:t>
        </w:r>
      </w:hyperlink>
      <w:r w:rsidRPr="00C667B9">
        <w:rPr>
          <w:color w:val="000000" w:themeColor="text1"/>
          <w:sz w:val="28"/>
          <w:szCs w:val="28"/>
        </w:rPr>
        <w:t xml:space="preserve"> Правительства Архангельской области от 16.05.2017 №206-пп;</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2) исключен. - </w:t>
      </w:r>
      <w:hyperlink r:id="rId57" w:history="1">
        <w:r w:rsidRPr="00C667B9">
          <w:rPr>
            <w:color w:val="000000" w:themeColor="text1"/>
            <w:sz w:val="28"/>
            <w:szCs w:val="28"/>
          </w:rPr>
          <w:t>Постановление</w:t>
        </w:r>
      </w:hyperlink>
      <w:r w:rsidRPr="00C667B9">
        <w:rPr>
          <w:color w:val="000000" w:themeColor="text1"/>
          <w:sz w:val="28"/>
          <w:szCs w:val="28"/>
        </w:rPr>
        <w:t xml:space="preserve"> Правительства Архангельской области от 10.10.2019 №558-пп;</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lastRenderedPageBreak/>
        <w:t xml:space="preserve">2) - 4) исключены. - </w:t>
      </w:r>
      <w:hyperlink r:id="rId58" w:history="1">
        <w:r w:rsidRPr="00C667B9">
          <w:rPr>
            <w:color w:val="000000" w:themeColor="text1"/>
            <w:sz w:val="28"/>
            <w:szCs w:val="28"/>
          </w:rPr>
          <w:t>Постановление</w:t>
        </w:r>
      </w:hyperlink>
      <w:r w:rsidRPr="00C667B9">
        <w:rPr>
          <w:color w:val="000000" w:themeColor="text1"/>
          <w:sz w:val="28"/>
          <w:szCs w:val="28"/>
        </w:rPr>
        <w:t xml:space="preserve"> Правительства Архангельской области от 11.05.2022 №306-пп;</w:t>
      </w:r>
    </w:p>
    <w:p w:rsidR="001B3063" w:rsidRPr="00C667B9" w:rsidRDefault="001B3063" w:rsidP="00EB3865">
      <w:pPr>
        <w:pStyle w:val="ConsPlusNormal"/>
        <w:spacing w:before="240"/>
        <w:ind w:firstLine="540"/>
        <w:jc w:val="both"/>
        <w:rPr>
          <w:color w:val="000000" w:themeColor="text1"/>
          <w:sz w:val="28"/>
          <w:szCs w:val="28"/>
        </w:rPr>
      </w:pPr>
      <w:r w:rsidRPr="00C667B9">
        <w:rPr>
          <w:color w:val="000000" w:themeColor="text1"/>
          <w:sz w:val="28"/>
          <w:szCs w:val="28"/>
        </w:rPr>
        <w:t xml:space="preserve">5) </w:t>
      </w:r>
      <w:r w:rsidR="00EB3865" w:rsidRPr="00C667B9">
        <w:rPr>
          <w:color w:val="000000" w:themeColor="text1"/>
          <w:sz w:val="28"/>
          <w:szCs w:val="28"/>
        </w:rPr>
        <w:t>– 7) исключены – Постановление Правительства Архангельской области от 05.10.2022 №733-пп;</w:t>
      </w:r>
    </w:p>
    <w:p w:rsidR="00E622C9" w:rsidRPr="00C667B9" w:rsidRDefault="00E622C9" w:rsidP="00E622C9">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C667B9">
        <w:rPr>
          <w:rFonts w:ascii="Times New Roman" w:hAnsi="Times New Roman"/>
          <w:bCs/>
          <w:color w:val="000000" w:themeColor="text1"/>
          <w:sz w:val="28"/>
          <w:szCs w:val="28"/>
        </w:rPr>
        <w:t xml:space="preserve">8) Положение о порядке и условиях предоставления гранта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целевого проекта </w:t>
      </w:r>
      <w:r w:rsidRPr="00C667B9">
        <w:rPr>
          <w:rFonts w:ascii="Times New Roman" w:hAnsi="Times New Roman"/>
          <w:bCs/>
          <w:color w:val="000000" w:themeColor="text1"/>
          <w:sz w:val="28"/>
          <w:szCs w:val="28"/>
        </w:rPr>
        <w:br/>
      </w:r>
      <w:r w:rsidRPr="00C667B9">
        <w:rPr>
          <w:rFonts w:ascii="Times New Roman" w:hAnsi="Times New Roman"/>
          <w:bCs/>
          <w:color w:val="000000" w:themeColor="text1"/>
          <w:spacing w:val="-2"/>
          <w:sz w:val="28"/>
          <w:szCs w:val="28"/>
        </w:rPr>
        <w:t>в сфере сохранения, изучения и презентации историко-культурного, духовного</w:t>
      </w:r>
      <w:r w:rsidRPr="00C667B9">
        <w:rPr>
          <w:rFonts w:ascii="Times New Roman" w:hAnsi="Times New Roman"/>
          <w:bCs/>
          <w:color w:val="000000" w:themeColor="text1"/>
          <w:sz w:val="28"/>
          <w:szCs w:val="28"/>
        </w:rPr>
        <w:t xml:space="preserve"> и материального наследия Соловецкого архипелага «Фундаментальное издание «Воспоминания Соловецких узников 1923 – 1939 гг., том десятый»;</w:t>
      </w:r>
    </w:p>
    <w:p w:rsidR="00E622C9" w:rsidRPr="00C667B9" w:rsidRDefault="00E622C9" w:rsidP="00E622C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C667B9">
        <w:rPr>
          <w:rFonts w:ascii="Times New Roman" w:hAnsi="Times New Roman"/>
          <w:color w:val="000000" w:themeColor="text1"/>
          <w:sz w:val="28"/>
          <w:szCs w:val="28"/>
        </w:rPr>
        <w:t xml:space="preserve">9) Положение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w:t>
      </w:r>
      <w:r w:rsidRPr="00C667B9">
        <w:rPr>
          <w:rFonts w:ascii="Times New Roman" w:hAnsi="Times New Roman"/>
          <w:color w:val="000000" w:themeColor="text1"/>
          <w:sz w:val="28"/>
          <w:szCs w:val="28"/>
        </w:rPr>
        <w:br/>
        <w:t>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E622C9" w:rsidRPr="00C667B9" w:rsidRDefault="00E622C9" w:rsidP="00E622C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C667B9">
        <w:rPr>
          <w:rFonts w:ascii="Times New Roman" w:hAnsi="Times New Roman"/>
          <w:color w:val="000000" w:themeColor="text1"/>
          <w:sz w:val="28"/>
          <w:szCs w:val="28"/>
        </w:rPr>
        <w:t xml:space="preserve">10) Положение о порядке и условиях предоставления гранта в форме </w:t>
      </w:r>
      <w:r w:rsidRPr="00C667B9">
        <w:rPr>
          <w:rFonts w:ascii="Times New Roman" w:hAnsi="Times New Roman"/>
          <w:color w:val="000000" w:themeColor="text1"/>
          <w:spacing w:val="-4"/>
          <w:sz w:val="28"/>
          <w:szCs w:val="28"/>
        </w:rPr>
        <w:t>субсидии федеральному государственному бюджетному учреждению культуры</w:t>
      </w:r>
      <w:r w:rsidRPr="00C667B9">
        <w:rPr>
          <w:rFonts w:ascii="Times New Roman" w:hAnsi="Times New Roman"/>
          <w:color w:val="000000" w:themeColor="text1"/>
          <w:sz w:val="28"/>
          <w:szCs w:val="28"/>
        </w:rPr>
        <w:t xml:space="preserve"> «Соловецкий государственный историко-архитектурный и природный музей-заповедник» в целях возмещения затрат, понесенных в связи </w:t>
      </w:r>
      <w:r w:rsidRPr="00C667B9">
        <w:rPr>
          <w:rFonts w:ascii="Times New Roman" w:hAnsi="Times New Roman"/>
          <w:color w:val="000000" w:themeColor="text1"/>
          <w:sz w:val="28"/>
          <w:szCs w:val="28"/>
        </w:rPr>
        <w:br/>
        <w:t xml:space="preserve">с экскурсионным и транспортным обслуживанием на Соловках курсантов </w:t>
      </w:r>
      <w:r w:rsidRPr="00C667B9">
        <w:rPr>
          <w:rFonts w:ascii="Times New Roman" w:hAnsi="Times New Roman"/>
          <w:color w:val="000000" w:themeColor="text1"/>
          <w:sz w:val="28"/>
          <w:szCs w:val="28"/>
        </w:rPr>
        <w:br/>
        <w:t>и экипажей учебных кораблей;</w:t>
      </w:r>
    </w:p>
    <w:p w:rsidR="00E622C9" w:rsidRPr="00C667B9" w:rsidRDefault="00E622C9" w:rsidP="00E622C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C667B9">
        <w:rPr>
          <w:rFonts w:ascii="Times New Roman" w:hAnsi="Times New Roman"/>
          <w:color w:val="000000" w:themeColor="text1"/>
          <w:sz w:val="28"/>
          <w:szCs w:val="28"/>
        </w:rPr>
        <w:t>11) Положение о порядке и условиях предоставления гранта в форме субсидии некоммерческой организации «Фонд поддержки развития общественных отношений, национальной культуры и межрелигиозного диалога имени Святого Равноапостольного Великого Князя Владимира» на организацию и проведение ежегодного Соловецкого православного форума памяти Святителя Филиппа»;</w:t>
      </w:r>
    </w:p>
    <w:p w:rsidR="00EB3865" w:rsidRPr="00C667B9" w:rsidRDefault="00E622C9" w:rsidP="00E622C9">
      <w:pPr>
        <w:pStyle w:val="ConsPlusNormal"/>
        <w:spacing w:before="240"/>
        <w:ind w:firstLine="540"/>
        <w:jc w:val="both"/>
        <w:rPr>
          <w:color w:val="000000" w:themeColor="text1"/>
          <w:sz w:val="28"/>
          <w:szCs w:val="28"/>
        </w:rPr>
      </w:pPr>
      <w:r w:rsidRPr="00C667B9">
        <w:rPr>
          <w:color w:val="000000" w:themeColor="text1"/>
          <w:sz w:val="28"/>
          <w:szCs w:val="28"/>
        </w:rPr>
        <w:t>12) Порядок предоставления и расходования иного межбюджетного трансферта бюджету сельского поселения «Соловецкое» Приморского муниципального района Архангельской области на благоустройство территории и приобретение уборочной и коммунальной техники. (в ред. постановлений Правительства Архангельской области от 05.10.2022 №733-пп).</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2. Рекомендовать органам местного самоуправления муниципального образования "Приморский муниципальный район" и муниципального образования "Сельское поселение Соловецкое" при формировании бюджетов муниципальных образований ежегодно предусматривать средства на софинансирование мероприятий указанной Программы.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3. Признать утратившими силу с 1 января 2014 года следующие постановления Правительства Архангельской области:</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lastRenderedPageBreak/>
        <w:t xml:space="preserve">от 24 апреля 2012 года </w:t>
      </w:r>
      <w:hyperlink r:id="rId59" w:history="1">
        <w:r w:rsidRPr="00C667B9">
          <w:rPr>
            <w:color w:val="000000" w:themeColor="text1"/>
            <w:sz w:val="28"/>
            <w:szCs w:val="28"/>
          </w:rPr>
          <w:t>№153-пп</w:t>
        </w:r>
      </w:hyperlink>
      <w:r w:rsidRPr="00C667B9">
        <w:rPr>
          <w:color w:val="000000" w:themeColor="text1"/>
          <w:sz w:val="28"/>
          <w:szCs w:val="28"/>
        </w:rPr>
        <w:t xml:space="preserve"> "Об утверждении долгосрочной целевой программы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28 августа 2012 года </w:t>
      </w:r>
      <w:hyperlink r:id="rId60" w:history="1">
        <w:r w:rsidRPr="00C667B9">
          <w:rPr>
            <w:color w:val="000000" w:themeColor="text1"/>
            <w:sz w:val="28"/>
            <w:szCs w:val="28"/>
          </w:rPr>
          <w:t>№365-пп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25 сентября 2012 года </w:t>
      </w:r>
      <w:hyperlink r:id="rId61" w:history="1">
        <w:r w:rsidRPr="00C667B9">
          <w:rPr>
            <w:color w:val="000000" w:themeColor="text1"/>
            <w:sz w:val="28"/>
            <w:szCs w:val="28"/>
          </w:rPr>
          <w:t>№414-пп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14 декабря 2012 года </w:t>
      </w:r>
      <w:hyperlink r:id="rId62" w:history="1">
        <w:r w:rsidRPr="00C667B9">
          <w:rPr>
            <w:color w:val="000000" w:themeColor="text1"/>
            <w:sz w:val="28"/>
            <w:szCs w:val="28"/>
          </w:rPr>
          <w:t>№574-пп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12 февраля 2013 года </w:t>
      </w:r>
      <w:hyperlink r:id="rId63" w:history="1">
        <w:r w:rsidRPr="00C667B9">
          <w:rPr>
            <w:color w:val="000000" w:themeColor="text1"/>
            <w:sz w:val="28"/>
            <w:szCs w:val="28"/>
          </w:rPr>
          <w:t>№38-пп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5 марта 2013 года </w:t>
      </w:r>
      <w:hyperlink r:id="rId64" w:history="1">
        <w:r w:rsidRPr="00C667B9">
          <w:rPr>
            <w:color w:val="000000" w:themeColor="text1"/>
            <w:sz w:val="28"/>
            <w:szCs w:val="28"/>
          </w:rPr>
          <w:t>№88-пп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 xml:space="preserve">от 14 мая 2013 года </w:t>
      </w:r>
      <w:hyperlink r:id="rId65" w:history="1">
        <w:r w:rsidRPr="00C667B9">
          <w:rPr>
            <w:color w:val="000000" w:themeColor="text1"/>
            <w:sz w:val="28"/>
            <w:szCs w:val="28"/>
          </w:rPr>
          <w:t>№205-пп</w:t>
        </w:r>
      </w:hyperlink>
      <w:r w:rsidRPr="00C667B9">
        <w:rPr>
          <w:color w:val="000000" w:themeColor="text1"/>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B3063" w:rsidRPr="00C667B9" w:rsidRDefault="001B3063">
      <w:pPr>
        <w:pStyle w:val="ConsPlusNormal"/>
        <w:spacing w:before="240"/>
        <w:ind w:firstLine="540"/>
        <w:jc w:val="both"/>
        <w:rPr>
          <w:color w:val="000000" w:themeColor="text1"/>
          <w:sz w:val="28"/>
          <w:szCs w:val="28"/>
        </w:rPr>
      </w:pPr>
      <w:r w:rsidRPr="00C667B9">
        <w:rPr>
          <w:color w:val="000000" w:themeColor="text1"/>
          <w:sz w:val="28"/>
          <w:szCs w:val="28"/>
        </w:rPr>
        <w:t>4. Настоящее постановление вступает в силу со дня его официального опубликования.</w:t>
      </w:r>
    </w:p>
    <w:p w:rsidR="001B3063" w:rsidRPr="00C667B9" w:rsidRDefault="001B3063">
      <w:pPr>
        <w:pStyle w:val="ConsPlusNormal"/>
        <w:jc w:val="both"/>
        <w:rPr>
          <w:color w:val="000000" w:themeColor="text1"/>
          <w:sz w:val="28"/>
          <w:szCs w:val="28"/>
        </w:rPr>
      </w:pPr>
    </w:p>
    <w:p w:rsidR="001B3063" w:rsidRPr="00C667B9" w:rsidRDefault="001B3063">
      <w:pPr>
        <w:pStyle w:val="ConsPlusNormal"/>
        <w:jc w:val="right"/>
        <w:rPr>
          <w:color w:val="000000" w:themeColor="text1"/>
          <w:sz w:val="28"/>
          <w:szCs w:val="28"/>
        </w:rPr>
      </w:pPr>
      <w:r w:rsidRPr="00C667B9">
        <w:rPr>
          <w:color w:val="000000" w:themeColor="text1"/>
          <w:sz w:val="28"/>
          <w:szCs w:val="28"/>
        </w:rPr>
        <w:t>Губернатор</w:t>
      </w:r>
    </w:p>
    <w:p w:rsidR="001B3063" w:rsidRPr="00C667B9" w:rsidRDefault="001B3063">
      <w:pPr>
        <w:pStyle w:val="ConsPlusNormal"/>
        <w:jc w:val="right"/>
        <w:rPr>
          <w:color w:val="000000" w:themeColor="text1"/>
          <w:sz w:val="28"/>
          <w:szCs w:val="28"/>
        </w:rPr>
      </w:pPr>
      <w:r w:rsidRPr="00C667B9">
        <w:rPr>
          <w:color w:val="000000" w:themeColor="text1"/>
          <w:sz w:val="28"/>
          <w:szCs w:val="28"/>
        </w:rPr>
        <w:t>Архангельской области</w:t>
      </w:r>
    </w:p>
    <w:p w:rsidR="001B3063" w:rsidRPr="00C667B9" w:rsidRDefault="001B3063">
      <w:pPr>
        <w:pStyle w:val="ConsPlusNormal"/>
        <w:jc w:val="right"/>
        <w:rPr>
          <w:color w:val="000000" w:themeColor="text1"/>
          <w:sz w:val="28"/>
          <w:szCs w:val="28"/>
        </w:rPr>
      </w:pPr>
      <w:r w:rsidRPr="00C667B9">
        <w:rPr>
          <w:color w:val="000000" w:themeColor="text1"/>
          <w:sz w:val="28"/>
          <w:szCs w:val="28"/>
        </w:rPr>
        <w:t>И.А.ОРЛОВ</w:t>
      </w:r>
    </w:p>
    <w:p w:rsidR="001B3063" w:rsidRPr="00C667B9" w:rsidRDefault="001B3063">
      <w:pPr>
        <w:pStyle w:val="ConsPlusNormal"/>
        <w:jc w:val="both"/>
        <w:rPr>
          <w:color w:val="000000" w:themeColor="text1"/>
          <w:sz w:val="28"/>
          <w:szCs w:val="28"/>
        </w:rPr>
      </w:pPr>
    </w:p>
    <w:p w:rsidR="001B3063" w:rsidRDefault="001B3063">
      <w:pPr>
        <w:pStyle w:val="ConsPlusNormal"/>
        <w:jc w:val="both"/>
      </w:pPr>
    </w:p>
    <w:p w:rsidR="001B3063" w:rsidRDefault="001B3063">
      <w:pPr>
        <w:pStyle w:val="ConsPlusNormal"/>
        <w:jc w:val="both"/>
      </w:pPr>
    </w:p>
    <w:p w:rsidR="001B3063" w:rsidRDefault="001B3063">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1B3063" w:rsidRDefault="001B3063">
      <w:pPr>
        <w:pStyle w:val="ConsPlusNormal"/>
        <w:jc w:val="both"/>
      </w:pPr>
    </w:p>
    <w:p w:rsidR="001B3063" w:rsidRPr="009167FA" w:rsidRDefault="001B3063">
      <w:pPr>
        <w:pStyle w:val="ConsPlusNormal"/>
        <w:jc w:val="right"/>
        <w:outlineLvl w:val="0"/>
        <w:rPr>
          <w:sz w:val="28"/>
          <w:szCs w:val="28"/>
        </w:rPr>
      </w:pPr>
      <w:r w:rsidRPr="009167FA">
        <w:rPr>
          <w:sz w:val="28"/>
          <w:szCs w:val="28"/>
        </w:rPr>
        <w:lastRenderedPageBreak/>
        <w:t>Утверждена</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sz w:val="28"/>
          <w:szCs w:val="28"/>
        </w:rPr>
      </w:pPr>
      <w:bookmarkStart w:id="0" w:name="Par63"/>
      <w:bookmarkEnd w:id="0"/>
      <w:r w:rsidRPr="009167FA">
        <w:rPr>
          <w:sz w:val="28"/>
          <w:szCs w:val="28"/>
        </w:rPr>
        <w:t>ГОСУДАРСТВЕННАЯ ПРОГРАММА</w:t>
      </w:r>
    </w:p>
    <w:p w:rsidR="001B3063" w:rsidRPr="009167FA" w:rsidRDefault="001B3063">
      <w:pPr>
        <w:pStyle w:val="ConsPlusTitle"/>
        <w:jc w:val="center"/>
        <w:rPr>
          <w:sz w:val="28"/>
          <w:szCs w:val="28"/>
        </w:rPr>
      </w:pPr>
      <w:r w:rsidRPr="009167FA">
        <w:rPr>
          <w:sz w:val="28"/>
          <w:szCs w:val="28"/>
        </w:rPr>
        <w:t>АРХАНГЕЛЬСКОЙ ОБЛАСТИ "РАЗВИТИЕ ИНФРАСТРУКТУРЫ</w:t>
      </w:r>
    </w:p>
    <w:p w:rsidR="001B3063" w:rsidRPr="009167FA" w:rsidRDefault="001B3063">
      <w:pPr>
        <w:pStyle w:val="ConsPlusTitle"/>
        <w:jc w:val="center"/>
        <w:rPr>
          <w:sz w:val="28"/>
          <w:szCs w:val="28"/>
        </w:rPr>
      </w:pPr>
      <w:r w:rsidRPr="009167FA">
        <w:rPr>
          <w:sz w:val="28"/>
          <w:szCs w:val="28"/>
        </w:rPr>
        <w:t>СОЛОВЕЦКОГО АРХИПЕЛАГА"</w:t>
      </w:r>
    </w:p>
    <w:p w:rsidR="001B3063" w:rsidRDefault="001B3063">
      <w:pPr>
        <w:pStyle w:val="ConsPlusNormal"/>
      </w:pPr>
    </w:p>
    <w:tbl>
      <w:tblPr>
        <w:tblW w:w="5000" w:type="pct"/>
        <w:tblCellMar>
          <w:left w:w="0" w:type="dxa"/>
          <w:right w:w="0" w:type="dxa"/>
        </w:tblCellMar>
        <w:tblLook w:val="0000"/>
      </w:tblPr>
      <w:tblGrid>
        <w:gridCol w:w="60"/>
        <w:gridCol w:w="113"/>
        <w:gridCol w:w="9921"/>
        <w:gridCol w:w="113"/>
      </w:tblGrid>
      <w:tr w:rsidR="001B3063" w:rsidRPr="001B3063">
        <w:tc>
          <w:tcPr>
            <w:tcW w:w="60" w:type="dxa"/>
            <w:shd w:val="clear" w:color="auto" w:fill="CED3F1"/>
            <w:tcMar>
              <w:top w:w="0" w:type="dxa"/>
              <w:left w:w="0" w:type="dxa"/>
              <w:bottom w:w="0" w:type="dxa"/>
              <w:right w:w="0" w:type="dxa"/>
            </w:tcMar>
          </w:tcPr>
          <w:p w:rsidR="001B3063" w:rsidRPr="001B3063" w:rsidRDefault="001B3063">
            <w:pPr>
              <w:pStyle w:val="ConsPlusNormal"/>
              <w:rPr>
                <w:color w:val="000000" w:themeColor="text1"/>
              </w:rPr>
            </w:pPr>
          </w:p>
        </w:tc>
        <w:tc>
          <w:tcPr>
            <w:tcW w:w="113" w:type="dxa"/>
            <w:shd w:val="clear" w:color="auto" w:fill="F4F3F8"/>
            <w:tcMar>
              <w:top w:w="0" w:type="dxa"/>
              <w:left w:w="0" w:type="dxa"/>
              <w:bottom w:w="0" w:type="dxa"/>
              <w:right w:w="0" w:type="dxa"/>
            </w:tcMar>
          </w:tcPr>
          <w:p w:rsidR="001B3063" w:rsidRPr="001B3063" w:rsidRDefault="001B3063">
            <w:pPr>
              <w:pStyle w:val="ConsPlusNormal"/>
              <w:rPr>
                <w:color w:val="000000" w:themeColor="text1"/>
              </w:rPr>
            </w:pPr>
          </w:p>
        </w:tc>
        <w:tc>
          <w:tcPr>
            <w:tcW w:w="0" w:type="auto"/>
            <w:shd w:val="clear" w:color="auto" w:fill="F4F3F8"/>
            <w:tcMar>
              <w:top w:w="113" w:type="dxa"/>
              <w:left w:w="0" w:type="dxa"/>
              <w:bottom w:w="113" w:type="dxa"/>
              <w:right w:w="0" w:type="dxa"/>
            </w:tcMar>
          </w:tcPr>
          <w:p w:rsidR="001B3063" w:rsidRPr="001B3063" w:rsidRDefault="001B3063">
            <w:pPr>
              <w:pStyle w:val="ConsPlusNormal"/>
              <w:jc w:val="center"/>
              <w:rPr>
                <w:color w:val="000000" w:themeColor="text1"/>
              </w:rPr>
            </w:pPr>
            <w:r w:rsidRPr="001B3063">
              <w:rPr>
                <w:color w:val="000000" w:themeColor="text1"/>
              </w:rPr>
              <w:t>Список изменяющих документов</w:t>
            </w:r>
          </w:p>
          <w:p w:rsidR="001B3063" w:rsidRPr="001B3063" w:rsidRDefault="001B3063">
            <w:pPr>
              <w:pStyle w:val="ConsPlusNormal"/>
              <w:jc w:val="center"/>
              <w:rPr>
                <w:color w:val="000000" w:themeColor="text1"/>
              </w:rPr>
            </w:pPr>
            <w:r w:rsidRPr="001B3063">
              <w:rPr>
                <w:color w:val="000000" w:themeColor="text1"/>
              </w:rPr>
              <w:t>(в ред. постановлений Правительства Архангельской области</w:t>
            </w:r>
          </w:p>
          <w:p w:rsidR="001B3063" w:rsidRPr="001B3063" w:rsidRDefault="001B3063">
            <w:pPr>
              <w:pStyle w:val="ConsPlusNormal"/>
              <w:jc w:val="center"/>
              <w:rPr>
                <w:color w:val="000000" w:themeColor="text1"/>
              </w:rPr>
            </w:pPr>
            <w:r w:rsidRPr="001B3063">
              <w:rPr>
                <w:color w:val="000000" w:themeColor="text1"/>
              </w:rPr>
              <w:t xml:space="preserve">от 11.10.2013 </w:t>
            </w:r>
            <w:hyperlink r:id="rId66" w:history="1">
              <w:r w:rsidRPr="001B3063">
                <w:rPr>
                  <w:color w:val="000000" w:themeColor="text1"/>
                </w:rPr>
                <w:t>№484-пп</w:t>
              </w:r>
            </w:hyperlink>
            <w:r w:rsidRPr="001B3063">
              <w:rPr>
                <w:color w:val="000000" w:themeColor="text1"/>
              </w:rPr>
              <w:t xml:space="preserve">, от 25.02.2014 </w:t>
            </w:r>
            <w:hyperlink r:id="rId67" w:history="1">
              <w:r w:rsidRPr="001B3063">
                <w:rPr>
                  <w:color w:val="000000" w:themeColor="text1"/>
                </w:rPr>
                <w:t>№72-пп</w:t>
              </w:r>
            </w:hyperlink>
            <w:r w:rsidRPr="001B3063">
              <w:rPr>
                <w:color w:val="000000" w:themeColor="text1"/>
              </w:rPr>
              <w:t xml:space="preserve">, от 01.07.2014 </w:t>
            </w:r>
            <w:hyperlink r:id="rId68" w:history="1">
              <w:r w:rsidRPr="001B3063">
                <w:rPr>
                  <w:color w:val="000000" w:themeColor="text1"/>
                </w:rPr>
                <w:t>№259-пп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14.10.2014 </w:t>
            </w:r>
            <w:hyperlink r:id="rId69" w:history="1">
              <w:r w:rsidRPr="001B3063">
                <w:rPr>
                  <w:color w:val="000000" w:themeColor="text1"/>
                </w:rPr>
                <w:t>№413-пп</w:t>
              </w:r>
            </w:hyperlink>
            <w:r w:rsidRPr="001B3063">
              <w:rPr>
                <w:color w:val="000000" w:themeColor="text1"/>
              </w:rPr>
              <w:t xml:space="preserve">, от 02.12.2014 </w:t>
            </w:r>
            <w:hyperlink r:id="rId70" w:history="1">
              <w:r w:rsidRPr="001B3063">
                <w:rPr>
                  <w:color w:val="000000" w:themeColor="text1"/>
                </w:rPr>
                <w:t>№510-пп</w:t>
              </w:r>
            </w:hyperlink>
            <w:r w:rsidRPr="001B3063">
              <w:rPr>
                <w:color w:val="000000" w:themeColor="text1"/>
              </w:rPr>
              <w:t xml:space="preserve">, от 29.12.2014 </w:t>
            </w:r>
            <w:hyperlink r:id="rId71" w:history="1">
              <w:r w:rsidRPr="001B3063">
                <w:rPr>
                  <w:color w:val="000000" w:themeColor="text1"/>
                </w:rPr>
                <w:t>№598-пп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17.02.2015 </w:t>
            </w:r>
            <w:hyperlink r:id="rId72" w:history="1">
              <w:r w:rsidRPr="001B3063">
                <w:rPr>
                  <w:color w:val="000000" w:themeColor="text1"/>
                </w:rPr>
                <w:t>№53-пп</w:t>
              </w:r>
            </w:hyperlink>
            <w:r w:rsidRPr="001B3063">
              <w:rPr>
                <w:color w:val="000000" w:themeColor="text1"/>
              </w:rPr>
              <w:t xml:space="preserve">, от 14.04.2015 </w:t>
            </w:r>
            <w:hyperlink r:id="rId73" w:history="1">
              <w:r w:rsidRPr="001B3063">
                <w:rPr>
                  <w:color w:val="000000" w:themeColor="text1"/>
                </w:rPr>
                <w:t>№130-пп</w:t>
              </w:r>
            </w:hyperlink>
            <w:r w:rsidRPr="001B3063">
              <w:rPr>
                <w:color w:val="000000" w:themeColor="text1"/>
              </w:rPr>
              <w:t xml:space="preserve">, от 14.07.2015 </w:t>
            </w:r>
            <w:hyperlink r:id="rId74" w:history="1">
              <w:r w:rsidRPr="001B3063">
                <w:rPr>
                  <w:color w:val="000000" w:themeColor="text1"/>
                </w:rPr>
                <w:t>№280-пп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29.09.2015 </w:t>
            </w:r>
            <w:hyperlink r:id="rId75" w:history="1">
              <w:r w:rsidRPr="001B3063">
                <w:rPr>
                  <w:color w:val="000000" w:themeColor="text1"/>
                </w:rPr>
                <w:t>№384-пп</w:t>
              </w:r>
            </w:hyperlink>
            <w:r w:rsidRPr="001B3063">
              <w:rPr>
                <w:color w:val="000000" w:themeColor="text1"/>
              </w:rPr>
              <w:t xml:space="preserve">, от 06.11.2015 </w:t>
            </w:r>
            <w:hyperlink r:id="rId76" w:history="1">
              <w:r w:rsidRPr="001B3063">
                <w:rPr>
                  <w:color w:val="000000" w:themeColor="text1"/>
                </w:rPr>
                <w:t>№446-пп</w:t>
              </w:r>
            </w:hyperlink>
            <w:r w:rsidRPr="001B3063">
              <w:rPr>
                <w:color w:val="000000" w:themeColor="text1"/>
              </w:rPr>
              <w:t xml:space="preserve">, от 15.12.2015 </w:t>
            </w:r>
            <w:hyperlink r:id="rId77" w:history="1">
              <w:r w:rsidRPr="001B3063">
                <w:rPr>
                  <w:color w:val="000000" w:themeColor="text1"/>
                </w:rPr>
                <w:t>№517-пп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29.12.2015 </w:t>
            </w:r>
            <w:hyperlink r:id="rId78" w:history="1">
              <w:r w:rsidRPr="001B3063">
                <w:rPr>
                  <w:color w:val="000000" w:themeColor="text1"/>
                </w:rPr>
                <w:t>№601-пп</w:t>
              </w:r>
            </w:hyperlink>
            <w:r w:rsidRPr="001B3063">
              <w:rPr>
                <w:color w:val="000000" w:themeColor="text1"/>
              </w:rPr>
              <w:t xml:space="preserve">, от 26.01.2016 </w:t>
            </w:r>
            <w:hyperlink r:id="rId79" w:history="1">
              <w:r w:rsidRPr="001B3063">
                <w:rPr>
                  <w:color w:val="000000" w:themeColor="text1"/>
                </w:rPr>
                <w:t>№19-пп</w:t>
              </w:r>
            </w:hyperlink>
            <w:r w:rsidRPr="001B3063">
              <w:rPr>
                <w:color w:val="000000" w:themeColor="text1"/>
              </w:rPr>
              <w:t xml:space="preserve">, от 14.04.2016 </w:t>
            </w:r>
            <w:hyperlink r:id="rId80" w:history="1">
              <w:r w:rsidRPr="001B3063">
                <w:rPr>
                  <w:color w:val="000000" w:themeColor="text1"/>
                </w:rPr>
                <w:t>№121-пп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28.06.2016 </w:t>
            </w:r>
            <w:hyperlink r:id="rId81" w:history="1">
              <w:r w:rsidRPr="001B3063">
                <w:rPr>
                  <w:color w:val="000000" w:themeColor="text1"/>
                </w:rPr>
                <w:t>№231-пп</w:t>
              </w:r>
            </w:hyperlink>
            <w:r w:rsidRPr="001B3063">
              <w:rPr>
                <w:color w:val="000000" w:themeColor="text1"/>
              </w:rPr>
              <w:t xml:space="preserve">, от 18.10.2016 </w:t>
            </w:r>
            <w:hyperlink r:id="rId82" w:history="1">
              <w:r w:rsidRPr="001B3063">
                <w:rPr>
                  <w:color w:val="000000" w:themeColor="text1"/>
                </w:rPr>
                <w:t>№425-пп</w:t>
              </w:r>
            </w:hyperlink>
            <w:r w:rsidRPr="001B3063">
              <w:rPr>
                <w:color w:val="000000" w:themeColor="text1"/>
              </w:rPr>
              <w:t xml:space="preserve">, от 14.11.2016 </w:t>
            </w:r>
            <w:hyperlink r:id="rId83" w:history="1">
              <w:r w:rsidRPr="001B3063">
                <w:rPr>
                  <w:color w:val="000000" w:themeColor="text1"/>
                </w:rPr>
                <w:t>№475-пп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27.12.2016 </w:t>
            </w:r>
            <w:hyperlink r:id="rId84" w:history="1">
              <w:r w:rsidRPr="001B3063">
                <w:rPr>
                  <w:color w:val="000000" w:themeColor="text1"/>
                </w:rPr>
                <w:t>№540-пп</w:t>
              </w:r>
            </w:hyperlink>
            <w:r w:rsidRPr="001B3063">
              <w:rPr>
                <w:color w:val="000000" w:themeColor="text1"/>
              </w:rPr>
              <w:t xml:space="preserve">, от 14.03.2017 </w:t>
            </w:r>
            <w:hyperlink r:id="rId85" w:history="1">
              <w:r w:rsidRPr="001B3063">
                <w:rPr>
                  <w:color w:val="000000" w:themeColor="text1"/>
                </w:rPr>
                <w:t>№114-пп</w:t>
              </w:r>
            </w:hyperlink>
            <w:r w:rsidRPr="001B3063">
              <w:rPr>
                <w:color w:val="000000" w:themeColor="text1"/>
              </w:rPr>
              <w:t xml:space="preserve">, от 16.05.2017 </w:t>
            </w:r>
            <w:hyperlink r:id="rId86" w:history="1">
              <w:r w:rsidRPr="001B3063">
                <w:rPr>
                  <w:color w:val="000000" w:themeColor="text1"/>
                </w:rPr>
                <w:t>№206-пп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08.08.2017 </w:t>
            </w:r>
            <w:hyperlink r:id="rId87" w:history="1">
              <w:r w:rsidRPr="001B3063">
                <w:rPr>
                  <w:color w:val="000000" w:themeColor="text1"/>
                </w:rPr>
                <w:t>№312-пп</w:t>
              </w:r>
            </w:hyperlink>
            <w:r w:rsidRPr="001B3063">
              <w:rPr>
                <w:color w:val="000000" w:themeColor="text1"/>
              </w:rPr>
              <w:t xml:space="preserve">, от 13.10.2017 </w:t>
            </w:r>
            <w:hyperlink r:id="rId88" w:history="1">
              <w:r w:rsidRPr="001B3063">
                <w:rPr>
                  <w:color w:val="000000" w:themeColor="text1"/>
                </w:rPr>
                <w:t>№410-пп</w:t>
              </w:r>
            </w:hyperlink>
            <w:r w:rsidRPr="001B3063">
              <w:rPr>
                <w:color w:val="000000" w:themeColor="text1"/>
              </w:rPr>
              <w:t xml:space="preserve">, от 26.12.2017 </w:t>
            </w:r>
            <w:hyperlink r:id="rId89" w:history="1">
              <w:r w:rsidRPr="001B3063">
                <w:rPr>
                  <w:color w:val="000000" w:themeColor="text1"/>
                </w:rPr>
                <w:t>№641-пп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12.02.2018 </w:t>
            </w:r>
            <w:hyperlink r:id="rId90" w:history="1">
              <w:r w:rsidRPr="001B3063">
                <w:rPr>
                  <w:color w:val="000000" w:themeColor="text1"/>
                </w:rPr>
                <w:t>№61-пп</w:t>
              </w:r>
            </w:hyperlink>
            <w:r w:rsidRPr="001B3063">
              <w:rPr>
                <w:color w:val="000000" w:themeColor="text1"/>
              </w:rPr>
              <w:t xml:space="preserve">, от 09.06.2018 </w:t>
            </w:r>
            <w:hyperlink r:id="rId91" w:history="1">
              <w:r w:rsidRPr="001B3063">
                <w:rPr>
                  <w:color w:val="000000" w:themeColor="text1"/>
                </w:rPr>
                <w:t>№266-пп</w:t>
              </w:r>
            </w:hyperlink>
            <w:r w:rsidRPr="001B3063">
              <w:rPr>
                <w:color w:val="000000" w:themeColor="text1"/>
              </w:rPr>
              <w:t xml:space="preserve">, от 04.09.2018 </w:t>
            </w:r>
            <w:hyperlink r:id="rId92" w:history="1">
              <w:r w:rsidRPr="001B3063">
                <w:rPr>
                  <w:color w:val="000000" w:themeColor="text1"/>
                </w:rPr>
                <w:t>№392-пп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11.10.2018 </w:t>
            </w:r>
            <w:hyperlink r:id="rId93" w:history="1">
              <w:r w:rsidRPr="001B3063">
                <w:rPr>
                  <w:color w:val="000000" w:themeColor="text1"/>
                </w:rPr>
                <w:t>№468-пп</w:t>
              </w:r>
            </w:hyperlink>
            <w:r w:rsidRPr="001B3063">
              <w:rPr>
                <w:color w:val="000000" w:themeColor="text1"/>
              </w:rPr>
              <w:t xml:space="preserve">, от 04.12.2018 </w:t>
            </w:r>
            <w:hyperlink r:id="rId94" w:history="1">
              <w:r w:rsidRPr="001B3063">
                <w:rPr>
                  <w:color w:val="000000" w:themeColor="text1"/>
                </w:rPr>
                <w:t>№572-пп</w:t>
              </w:r>
            </w:hyperlink>
            <w:r w:rsidRPr="001B3063">
              <w:rPr>
                <w:color w:val="000000" w:themeColor="text1"/>
              </w:rPr>
              <w:t xml:space="preserve">, от 26.12.2018 </w:t>
            </w:r>
            <w:hyperlink r:id="rId95" w:history="1">
              <w:r w:rsidRPr="001B3063">
                <w:rPr>
                  <w:color w:val="000000" w:themeColor="text1"/>
                </w:rPr>
                <w:t>№641-пп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22.01.2019 </w:t>
            </w:r>
            <w:hyperlink r:id="rId96" w:history="1">
              <w:r w:rsidRPr="001B3063">
                <w:rPr>
                  <w:color w:val="000000" w:themeColor="text1"/>
                </w:rPr>
                <w:t>№23-пп</w:t>
              </w:r>
            </w:hyperlink>
            <w:r w:rsidRPr="001B3063">
              <w:rPr>
                <w:color w:val="000000" w:themeColor="text1"/>
              </w:rPr>
              <w:t xml:space="preserve">, от 19.02.2019 </w:t>
            </w:r>
            <w:hyperlink r:id="rId97" w:history="1">
              <w:r w:rsidRPr="001B3063">
                <w:rPr>
                  <w:color w:val="000000" w:themeColor="text1"/>
                </w:rPr>
                <w:t>№86-пп</w:t>
              </w:r>
            </w:hyperlink>
            <w:r w:rsidRPr="001B3063">
              <w:rPr>
                <w:color w:val="000000" w:themeColor="text1"/>
              </w:rPr>
              <w:t xml:space="preserve">, от 04.06.2019 </w:t>
            </w:r>
            <w:hyperlink r:id="rId98" w:history="1">
              <w:r w:rsidRPr="001B3063">
                <w:rPr>
                  <w:color w:val="000000" w:themeColor="text1"/>
                </w:rPr>
                <w:t>№289-пп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09.07.2019 </w:t>
            </w:r>
            <w:hyperlink r:id="rId99" w:history="1">
              <w:r w:rsidRPr="001B3063">
                <w:rPr>
                  <w:color w:val="000000" w:themeColor="text1"/>
                </w:rPr>
                <w:t>№360-пп</w:t>
              </w:r>
            </w:hyperlink>
            <w:r w:rsidRPr="001B3063">
              <w:rPr>
                <w:color w:val="000000" w:themeColor="text1"/>
              </w:rPr>
              <w:t xml:space="preserve">, от 10.10.2019 </w:t>
            </w:r>
            <w:hyperlink r:id="rId100" w:history="1">
              <w:r w:rsidRPr="001B3063">
                <w:rPr>
                  <w:color w:val="000000" w:themeColor="text1"/>
                </w:rPr>
                <w:t>№558-пп</w:t>
              </w:r>
            </w:hyperlink>
            <w:r w:rsidRPr="001B3063">
              <w:rPr>
                <w:color w:val="000000" w:themeColor="text1"/>
              </w:rPr>
              <w:t xml:space="preserve">, от 24.12.2019 </w:t>
            </w:r>
            <w:hyperlink r:id="rId101" w:history="1">
              <w:r w:rsidRPr="001B3063">
                <w:rPr>
                  <w:color w:val="000000" w:themeColor="text1"/>
                </w:rPr>
                <w:t>№764-пп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25.05.2020 </w:t>
            </w:r>
            <w:hyperlink r:id="rId102" w:history="1">
              <w:r w:rsidRPr="001B3063">
                <w:rPr>
                  <w:color w:val="000000" w:themeColor="text1"/>
                </w:rPr>
                <w:t>№275-пп</w:t>
              </w:r>
            </w:hyperlink>
            <w:r w:rsidRPr="001B3063">
              <w:rPr>
                <w:color w:val="000000" w:themeColor="text1"/>
              </w:rPr>
              <w:t xml:space="preserve">, от 09.10.2020 </w:t>
            </w:r>
            <w:hyperlink r:id="rId103" w:history="1">
              <w:r w:rsidRPr="001B3063">
                <w:rPr>
                  <w:color w:val="000000" w:themeColor="text1"/>
                </w:rPr>
                <w:t>№658-пп</w:t>
              </w:r>
            </w:hyperlink>
            <w:r w:rsidRPr="001B3063">
              <w:rPr>
                <w:color w:val="000000" w:themeColor="text1"/>
              </w:rPr>
              <w:t xml:space="preserve">, от 11.11.2020 </w:t>
            </w:r>
            <w:hyperlink r:id="rId104" w:history="1">
              <w:r w:rsidRPr="001B3063">
                <w:rPr>
                  <w:color w:val="000000" w:themeColor="text1"/>
                </w:rPr>
                <w:t>№740-пп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22.12.2020 </w:t>
            </w:r>
            <w:hyperlink r:id="rId105" w:history="1">
              <w:r w:rsidRPr="001B3063">
                <w:rPr>
                  <w:color w:val="000000" w:themeColor="text1"/>
                </w:rPr>
                <w:t>№933-пп</w:t>
              </w:r>
            </w:hyperlink>
            <w:r w:rsidRPr="001B3063">
              <w:rPr>
                <w:color w:val="000000" w:themeColor="text1"/>
              </w:rPr>
              <w:t xml:space="preserve">, от 26.01.2021 </w:t>
            </w:r>
            <w:hyperlink r:id="rId106" w:history="1">
              <w:r w:rsidRPr="001B3063">
                <w:rPr>
                  <w:color w:val="000000" w:themeColor="text1"/>
                </w:rPr>
                <w:t>№33-пп</w:t>
              </w:r>
            </w:hyperlink>
            <w:r w:rsidRPr="001B3063">
              <w:rPr>
                <w:color w:val="000000" w:themeColor="text1"/>
              </w:rPr>
              <w:t xml:space="preserve">, от 23.04.2021 </w:t>
            </w:r>
            <w:hyperlink r:id="rId107" w:history="1">
              <w:r w:rsidRPr="001B3063">
                <w:rPr>
                  <w:color w:val="000000" w:themeColor="text1"/>
                </w:rPr>
                <w:t>№212-пп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26.08.2021 </w:t>
            </w:r>
            <w:hyperlink r:id="rId108" w:history="1">
              <w:r w:rsidRPr="001B3063">
                <w:rPr>
                  <w:color w:val="000000" w:themeColor="text1"/>
                </w:rPr>
                <w:t>№444-пп</w:t>
              </w:r>
            </w:hyperlink>
            <w:r w:rsidRPr="001B3063">
              <w:rPr>
                <w:color w:val="000000" w:themeColor="text1"/>
              </w:rPr>
              <w:t xml:space="preserve">, от 25.10.2021 </w:t>
            </w:r>
            <w:hyperlink r:id="rId109" w:history="1">
              <w:r w:rsidRPr="001B3063">
                <w:rPr>
                  <w:color w:val="000000" w:themeColor="text1"/>
                </w:rPr>
                <w:t>№583-пп</w:t>
              </w:r>
            </w:hyperlink>
            <w:r w:rsidRPr="001B3063">
              <w:rPr>
                <w:color w:val="000000" w:themeColor="text1"/>
              </w:rPr>
              <w:t xml:space="preserve">, от 21.12.2021 </w:t>
            </w:r>
            <w:hyperlink r:id="rId110" w:history="1">
              <w:r w:rsidRPr="001B3063">
                <w:rPr>
                  <w:color w:val="000000" w:themeColor="text1"/>
                </w:rPr>
                <w:t>№736-пп</w:t>
              </w:r>
            </w:hyperlink>
            <w:r w:rsidRPr="001B3063">
              <w:rPr>
                <w:color w:val="000000" w:themeColor="text1"/>
              </w:rPr>
              <w:t>,</w:t>
            </w:r>
          </w:p>
          <w:p w:rsidR="001B3063" w:rsidRPr="001B3063" w:rsidRDefault="001B3063">
            <w:pPr>
              <w:pStyle w:val="ConsPlusNormal"/>
              <w:jc w:val="center"/>
              <w:rPr>
                <w:color w:val="000000" w:themeColor="text1"/>
              </w:rPr>
            </w:pPr>
            <w:r w:rsidRPr="001B3063">
              <w:rPr>
                <w:color w:val="000000" w:themeColor="text1"/>
              </w:rPr>
              <w:t xml:space="preserve">от 07.02.2022 </w:t>
            </w:r>
            <w:hyperlink r:id="rId111" w:history="1">
              <w:r w:rsidRPr="001B3063">
                <w:rPr>
                  <w:color w:val="000000" w:themeColor="text1"/>
                </w:rPr>
                <w:t>№55-пп</w:t>
              </w:r>
            </w:hyperlink>
            <w:r w:rsidRPr="001B3063">
              <w:rPr>
                <w:color w:val="000000" w:themeColor="text1"/>
              </w:rPr>
              <w:t xml:space="preserve">, от 11.05.2022 </w:t>
            </w:r>
            <w:hyperlink r:id="rId112" w:history="1">
              <w:r w:rsidRPr="001B3063">
                <w:rPr>
                  <w:color w:val="000000" w:themeColor="text1"/>
                </w:rPr>
                <w:t>№306-пп</w:t>
              </w:r>
            </w:hyperlink>
            <w:r w:rsidRPr="001B3063">
              <w:rPr>
                <w:color w:val="000000" w:themeColor="text1"/>
              </w:rPr>
              <w:t xml:space="preserve">, от 09.06.2022 №402-пп, </w:t>
            </w:r>
            <w:r w:rsidRPr="001B3063">
              <w:rPr>
                <w:color w:val="000000" w:themeColor="text1"/>
              </w:rPr>
              <w:br/>
              <w:t>от 05.10.2022 №733-пп)</w:t>
            </w:r>
          </w:p>
        </w:tc>
        <w:tc>
          <w:tcPr>
            <w:tcW w:w="113" w:type="dxa"/>
            <w:shd w:val="clear" w:color="auto" w:fill="F4F3F8"/>
            <w:tcMar>
              <w:top w:w="0" w:type="dxa"/>
              <w:left w:w="0" w:type="dxa"/>
              <w:bottom w:w="0" w:type="dxa"/>
              <w:right w:w="0" w:type="dxa"/>
            </w:tcMar>
          </w:tcPr>
          <w:p w:rsidR="001B3063" w:rsidRPr="001B3063" w:rsidRDefault="001B3063">
            <w:pPr>
              <w:pStyle w:val="ConsPlusNormal"/>
              <w:jc w:val="center"/>
              <w:rPr>
                <w:color w:val="000000" w:themeColor="text1"/>
              </w:rPr>
            </w:pPr>
          </w:p>
        </w:tc>
      </w:tr>
    </w:tbl>
    <w:p w:rsidR="001B3063" w:rsidRPr="009167FA" w:rsidRDefault="001B3063">
      <w:pPr>
        <w:pStyle w:val="ConsPlusNormal"/>
        <w:jc w:val="both"/>
        <w:rPr>
          <w:sz w:val="28"/>
          <w:szCs w:val="28"/>
        </w:rPr>
      </w:pPr>
    </w:p>
    <w:p w:rsidR="001B3063" w:rsidRPr="009167FA" w:rsidRDefault="001B3063">
      <w:pPr>
        <w:pStyle w:val="ConsPlusTitle"/>
        <w:jc w:val="center"/>
        <w:outlineLvl w:val="1"/>
        <w:rPr>
          <w:sz w:val="28"/>
          <w:szCs w:val="28"/>
        </w:rPr>
      </w:pPr>
      <w:r w:rsidRPr="009167FA">
        <w:rPr>
          <w:sz w:val="28"/>
          <w:szCs w:val="28"/>
        </w:rPr>
        <w:t>Паспорт</w:t>
      </w:r>
    </w:p>
    <w:p w:rsidR="001B3063" w:rsidRPr="009167FA" w:rsidRDefault="001B3063">
      <w:pPr>
        <w:pStyle w:val="ConsPlusTitle"/>
        <w:jc w:val="center"/>
        <w:rPr>
          <w:sz w:val="28"/>
          <w:szCs w:val="28"/>
        </w:rPr>
      </w:pPr>
      <w:r w:rsidRPr="009167FA">
        <w:rPr>
          <w:sz w:val="28"/>
          <w:szCs w:val="28"/>
        </w:rPr>
        <w:t>государственной программы Архангельской области</w:t>
      </w:r>
    </w:p>
    <w:p w:rsidR="001B3063" w:rsidRPr="009167FA" w:rsidRDefault="001B3063">
      <w:pPr>
        <w:pStyle w:val="ConsPlusTitle"/>
        <w:jc w:val="center"/>
        <w:rPr>
          <w:sz w:val="28"/>
          <w:szCs w:val="28"/>
        </w:rPr>
      </w:pPr>
      <w:r w:rsidRPr="009167FA">
        <w:rPr>
          <w:sz w:val="28"/>
          <w:szCs w:val="28"/>
        </w:rPr>
        <w:t>"Развитие инфраструктуры Соловецкого архипелага"</w:t>
      </w:r>
    </w:p>
    <w:p w:rsidR="001B3063" w:rsidRPr="009167FA" w:rsidRDefault="001B3063">
      <w:pPr>
        <w:pStyle w:val="ConsPlusNormal"/>
        <w:jc w:val="both"/>
        <w:rPr>
          <w:sz w:val="28"/>
          <w:szCs w:val="28"/>
        </w:rPr>
      </w:pPr>
      <w:r w:rsidRPr="009167FA">
        <w:rPr>
          <w:sz w:val="28"/>
          <w:szCs w:val="28"/>
        </w:rPr>
        <w:t xml:space="preserve">(в ред. постановлений Правительства Архангельской области от 13.10.2017 </w:t>
      </w:r>
      <w:hyperlink r:id="rId113" w:history="1">
        <w:r w:rsidRPr="009167FA">
          <w:rPr>
            <w:sz w:val="28"/>
            <w:szCs w:val="28"/>
          </w:rPr>
          <w:t>№410-пп</w:t>
        </w:r>
      </w:hyperlink>
      <w:r w:rsidRPr="009167FA">
        <w:rPr>
          <w:sz w:val="28"/>
          <w:szCs w:val="28"/>
        </w:rPr>
        <w:t xml:space="preserve">, от 11.10.2018 </w:t>
      </w:r>
      <w:hyperlink r:id="rId114" w:history="1">
        <w:r w:rsidRPr="009167FA">
          <w:rPr>
            <w:sz w:val="28"/>
            <w:szCs w:val="28"/>
          </w:rPr>
          <w:t>№468-пп</w:t>
        </w:r>
      </w:hyperlink>
      <w:r w:rsidRPr="009167FA">
        <w:rPr>
          <w:sz w:val="28"/>
          <w:szCs w:val="28"/>
        </w:rPr>
        <w:t xml:space="preserve">, от 10.10.2019 </w:t>
      </w:r>
      <w:hyperlink r:id="rId115" w:history="1">
        <w:r w:rsidRPr="009167FA">
          <w:rPr>
            <w:sz w:val="28"/>
            <w:szCs w:val="28"/>
          </w:rPr>
          <w:t>№558-пп</w:t>
        </w:r>
      </w:hyperlink>
      <w:r w:rsidRPr="009167FA">
        <w:rPr>
          <w:sz w:val="28"/>
          <w:szCs w:val="28"/>
        </w:rPr>
        <w:t>)</w:t>
      </w:r>
    </w:p>
    <w:p w:rsidR="001B3063" w:rsidRDefault="001B3063">
      <w:pPr>
        <w:pStyle w:val="ConsPlusNormal"/>
        <w:jc w:val="both"/>
      </w:pPr>
    </w:p>
    <w:tbl>
      <w:tblPr>
        <w:tblW w:w="0" w:type="auto"/>
        <w:tblLayout w:type="fixed"/>
        <w:tblCellMar>
          <w:top w:w="102" w:type="dxa"/>
          <w:left w:w="62" w:type="dxa"/>
          <w:bottom w:w="102" w:type="dxa"/>
          <w:right w:w="62" w:type="dxa"/>
        </w:tblCellMar>
        <w:tblLook w:val="0000"/>
      </w:tblPr>
      <w:tblGrid>
        <w:gridCol w:w="2324"/>
        <w:gridCol w:w="360"/>
        <w:gridCol w:w="6350"/>
      </w:tblGrid>
      <w:tr w:rsidR="001B3063" w:rsidRPr="009167FA">
        <w:tc>
          <w:tcPr>
            <w:tcW w:w="2324" w:type="dxa"/>
            <w:tcBorders>
              <w:top w:val="single" w:sz="4" w:space="0" w:color="auto"/>
              <w:left w:val="single" w:sz="4" w:space="0" w:color="auto"/>
              <w:right w:val="single" w:sz="4" w:space="0" w:color="auto"/>
            </w:tcBorders>
          </w:tcPr>
          <w:p w:rsidR="001B3063" w:rsidRPr="009167FA" w:rsidRDefault="001B3063">
            <w:pPr>
              <w:pStyle w:val="ConsPlusNormal"/>
            </w:pPr>
            <w:r w:rsidRPr="009167FA">
              <w:t>Наименование государственной программы</w:t>
            </w:r>
          </w:p>
        </w:tc>
        <w:tc>
          <w:tcPr>
            <w:tcW w:w="360" w:type="dxa"/>
            <w:tcBorders>
              <w:top w:val="single" w:sz="4" w:space="0" w:color="auto"/>
              <w:left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right w:val="single" w:sz="4" w:space="0" w:color="auto"/>
            </w:tcBorders>
          </w:tcPr>
          <w:p w:rsidR="001B3063" w:rsidRPr="009167FA" w:rsidRDefault="001B3063">
            <w:pPr>
              <w:pStyle w:val="ConsPlusNormal"/>
            </w:pPr>
            <w:r w:rsidRPr="009167FA">
              <w:t>государственная программа Архангельской области "Развитие инфраструктуры Соловецкого архипелага" (далее - государственная программа)</w:t>
            </w:r>
          </w:p>
        </w:tc>
      </w:tr>
      <w:tr w:rsidR="001B3063" w:rsidRPr="009167FA">
        <w:tc>
          <w:tcPr>
            <w:tcW w:w="9034" w:type="dxa"/>
            <w:gridSpan w:val="3"/>
            <w:tcBorders>
              <w:left w:val="single" w:sz="4" w:space="0" w:color="auto"/>
              <w:bottom w:val="single" w:sz="4" w:space="0" w:color="auto"/>
              <w:right w:val="single" w:sz="4" w:space="0" w:color="auto"/>
            </w:tcBorders>
          </w:tcPr>
          <w:p w:rsidR="001B3063" w:rsidRPr="009167FA" w:rsidRDefault="001B3063">
            <w:pPr>
              <w:pStyle w:val="ConsPlusNormal"/>
              <w:jc w:val="both"/>
            </w:pPr>
            <w:r w:rsidRPr="009167FA">
              <w:t xml:space="preserve">(в ред. постановлений Правительства Архангельской области от 13.10.2017 </w:t>
            </w:r>
            <w:hyperlink r:id="rId116" w:history="1">
              <w:r w:rsidRPr="009167FA">
                <w:t>№410-пп</w:t>
              </w:r>
            </w:hyperlink>
            <w:r w:rsidRPr="009167FA">
              <w:t xml:space="preserve">, от 11.10.2018 </w:t>
            </w:r>
            <w:hyperlink r:id="rId117" w:history="1">
              <w:r w:rsidRPr="009167FA">
                <w:t>№468-пп</w:t>
              </w:r>
            </w:hyperlink>
            <w:r w:rsidRPr="009167FA">
              <w:t xml:space="preserve">, от 10.10.2019 </w:t>
            </w:r>
            <w:hyperlink r:id="rId118" w:history="1">
              <w:r w:rsidRPr="009167FA">
                <w:t>№558-пп</w:t>
              </w:r>
            </w:hyperlink>
            <w:r w:rsidRPr="009167FA">
              <w:t>)</w:t>
            </w:r>
          </w:p>
        </w:tc>
      </w:tr>
      <w:tr w:rsidR="001B3063" w:rsidRPr="009167FA">
        <w:tc>
          <w:tcPr>
            <w:tcW w:w="2324"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Ответственный исполнитель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агентство по развитию Соловецкого архипелага Архангельской области (далее - агентство по развитию Соловецкого архипелага)</w:t>
            </w:r>
          </w:p>
        </w:tc>
      </w:tr>
      <w:tr w:rsidR="001B3063" w:rsidRPr="009167FA">
        <w:tc>
          <w:tcPr>
            <w:tcW w:w="2324" w:type="dxa"/>
            <w:tcBorders>
              <w:top w:val="single" w:sz="4" w:space="0" w:color="auto"/>
              <w:left w:val="single" w:sz="4" w:space="0" w:color="auto"/>
              <w:right w:val="single" w:sz="4" w:space="0" w:color="auto"/>
            </w:tcBorders>
          </w:tcPr>
          <w:p w:rsidR="001B3063" w:rsidRPr="009167FA" w:rsidRDefault="001B3063">
            <w:pPr>
              <w:pStyle w:val="ConsPlusNormal"/>
            </w:pPr>
            <w:r w:rsidRPr="009167FA">
              <w:t>Соисполнители государственной программы</w:t>
            </w:r>
          </w:p>
        </w:tc>
        <w:tc>
          <w:tcPr>
            <w:tcW w:w="360" w:type="dxa"/>
            <w:tcBorders>
              <w:top w:val="single" w:sz="4" w:space="0" w:color="auto"/>
              <w:left w:val="single" w:sz="4" w:space="0" w:color="auto"/>
              <w:right w:val="single" w:sz="4" w:space="0" w:color="auto"/>
            </w:tcBorders>
          </w:tcPr>
          <w:p w:rsidR="001B3063" w:rsidRPr="009167FA" w:rsidRDefault="001B3063">
            <w:pPr>
              <w:pStyle w:val="ConsPlusNormal"/>
              <w:jc w:val="center"/>
            </w:pPr>
            <w:r w:rsidRPr="009167FA">
              <w:t>-</w:t>
            </w:r>
          </w:p>
        </w:tc>
        <w:tc>
          <w:tcPr>
            <w:tcW w:w="6350" w:type="dxa"/>
            <w:tcBorders>
              <w:top w:val="single" w:sz="4" w:space="0" w:color="auto"/>
              <w:left w:val="single" w:sz="4" w:space="0" w:color="auto"/>
              <w:right w:val="single" w:sz="4" w:space="0" w:color="auto"/>
            </w:tcBorders>
          </w:tcPr>
          <w:p w:rsidR="001B3063" w:rsidRPr="009167FA" w:rsidRDefault="001B3063">
            <w:pPr>
              <w:pStyle w:val="ConsPlusNormal"/>
            </w:pPr>
            <w:r w:rsidRPr="009167FA">
              <w:t>министерство строительства и архитектуры Архангельской области</w:t>
            </w:r>
          </w:p>
        </w:tc>
      </w:tr>
      <w:tr w:rsidR="001B3063" w:rsidRPr="009167FA">
        <w:tc>
          <w:tcPr>
            <w:tcW w:w="9034" w:type="dxa"/>
            <w:gridSpan w:val="3"/>
            <w:tcBorders>
              <w:left w:val="single" w:sz="4" w:space="0" w:color="auto"/>
              <w:bottom w:val="single" w:sz="4" w:space="0" w:color="auto"/>
              <w:right w:val="single" w:sz="4" w:space="0" w:color="auto"/>
            </w:tcBorders>
          </w:tcPr>
          <w:p w:rsidR="001B3063" w:rsidRPr="009167FA" w:rsidRDefault="001B3063">
            <w:pPr>
              <w:pStyle w:val="ConsPlusNormal"/>
              <w:jc w:val="both"/>
            </w:pPr>
            <w:r w:rsidRPr="009167FA">
              <w:lastRenderedPageBreak/>
              <w:t xml:space="preserve">(в ред. </w:t>
            </w:r>
            <w:hyperlink r:id="rId119" w:history="1">
              <w:r w:rsidRPr="009167FA">
                <w:t>постановления</w:t>
              </w:r>
            </w:hyperlink>
            <w:r w:rsidRPr="009167FA">
              <w:t xml:space="preserve"> Правительства Архангельской области от 26.08.2021 №444-пп)</w:t>
            </w:r>
          </w:p>
        </w:tc>
      </w:tr>
      <w:tr w:rsidR="001B3063" w:rsidRPr="009167FA">
        <w:tc>
          <w:tcPr>
            <w:tcW w:w="2324"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Подпрограммы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нет</w:t>
            </w:r>
          </w:p>
        </w:tc>
      </w:tr>
      <w:tr w:rsidR="001B3063" w:rsidRPr="009167FA">
        <w:tc>
          <w:tcPr>
            <w:tcW w:w="2324" w:type="dxa"/>
            <w:vMerge w:val="restart"/>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Цель государственной 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right w:val="single" w:sz="4" w:space="0" w:color="auto"/>
            </w:tcBorders>
          </w:tcPr>
          <w:p w:rsidR="001B3063" w:rsidRPr="009167FA" w:rsidRDefault="001B3063">
            <w:pPr>
              <w:pStyle w:val="ConsPlusNormal"/>
            </w:pPr>
            <w:r w:rsidRPr="009167FA">
              <w:t>создание комфортной среды для проживания населения и приема паломников и туристов на Соловецком архипелаге.</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bottom w:val="single" w:sz="4" w:space="0" w:color="auto"/>
              <w:right w:val="single" w:sz="4" w:space="0" w:color="auto"/>
            </w:tcBorders>
          </w:tcPr>
          <w:p w:rsidR="001B3063" w:rsidRPr="009167FA" w:rsidRDefault="00CA0936">
            <w:pPr>
              <w:pStyle w:val="ConsPlusNormal"/>
            </w:pPr>
            <w:hyperlink w:anchor="Par293" w:tooltip="ПЕРЕЧЕНЬ" w:history="1">
              <w:r w:rsidR="001B3063" w:rsidRPr="009167FA">
                <w:t>Перечень</w:t>
              </w:r>
            </w:hyperlink>
            <w:r w:rsidR="001B3063" w:rsidRPr="009167FA">
              <w:t xml:space="preserve"> целевых показателей государственной программы приведен в приложении №1 к государственной программе</w:t>
            </w:r>
          </w:p>
        </w:tc>
      </w:tr>
      <w:tr w:rsidR="001B3063" w:rsidRPr="009167FA">
        <w:tc>
          <w:tcPr>
            <w:tcW w:w="2324" w:type="dxa"/>
            <w:vMerge w:val="restart"/>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r w:rsidRPr="009167FA">
              <w:t>Задачи государственной 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right w:val="single" w:sz="4" w:space="0" w:color="auto"/>
            </w:tcBorders>
          </w:tcPr>
          <w:p w:rsidR="001B3063" w:rsidRPr="009167FA" w:rsidRDefault="001B3063">
            <w:pPr>
              <w:pStyle w:val="ConsPlusNormal"/>
            </w:pPr>
            <w:r w:rsidRPr="009167FA">
              <w:t>задача №1 - развитие коммунальной, инженерной, социальной и транспортной инфраструктуры Соловецкого архипелага;</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right w:val="single" w:sz="4" w:space="0" w:color="auto"/>
            </w:tcBorders>
          </w:tcPr>
          <w:p w:rsidR="001B3063" w:rsidRPr="009167FA" w:rsidRDefault="001B3063">
            <w:pPr>
              <w:pStyle w:val="ConsPlusNormal"/>
            </w:pPr>
            <w:r w:rsidRPr="009167FA">
              <w:t>задача №2 - градостроительное планирование территории поселка Соловецкий, строительство и ремонт дорог на территории Соловецкого архипелага;</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right w:val="single" w:sz="4" w:space="0" w:color="auto"/>
            </w:tcBorders>
          </w:tcPr>
          <w:p w:rsidR="001B3063" w:rsidRPr="009167FA" w:rsidRDefault="001B3063">
            <w:pPr>
              <w:pStyle w:val="ConsPlusNormal"/>
            </w:pPr>
            <w:r w:rsidRPr="009167FA">
              <w:t>задача №3 - улучшение жилищных условий граждан, проживающих на территории Соловецкого архипелага;</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right w:val="single" w:sz="4" w:space="0" w:color="auto"/>
            </w:tcBorders>
          </w:tcPr>
          <w:p w:rsidR="001B3063" w:rsidRPr="009167FA" w:rsidRDefault="001B3063">
            <w:pPr>
              <w:pStyle w:val="ConsPlusNormal"/>
            </w:pPr>
            <w:r w:rsidRPr="009167FA">
              <w:t>задача №4 - сохранение природного комплекса Соловецкого архипелага;</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right w:val="single" w:sz="4" w:space="0" w:color="auto"/>
            </w:tcBorders>
          </w:tcPr>
          <w:p w:rsidR="001B3063" w:rsidRPr="009167FA" w:rsidRDefault="001B3063">
            <w:pPr>
              <w:pStyle w:val="ConsPlusNormal"/>
            </w:pPr>
            <w:r w:rsidRPr="009167FA">
              <w:t>задача №5 - создание информационно-коммуникационной инфраструктуры Соловецкого архипелага, развитие туристской инфраструктуры;</w:t>
            </w:r>
          </w:p>
        </w:tc>
      </w:tr>
      <w:tr w:rsidR="001B3063" w:rsidRPr="009167FA">
        <w:tc>
          <w:tcPr>
            <w:tcW w:w="2324"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1B3063" w:rsidRPr="009167FA" w:rsidRDefault="001B3063">
            <w:pPr>
              <w:pStyle w:val="ConsPlusNormal"/>
            </w:pPr>
          </w:p>
        </w:tc>
        <w:tc>
          <w:tcPr>
            <w:tcW w:w="6350" w:type="dxa"/>
            <w:tcBorders>
              <w:left w:val="single" w:sz="4" w:space="0" w:color="auto"/>
              <w:bottom w:val="single" w:sz="4" w:space="0" w:color="auto"/>
              <w:right w:val="single" w:sz="4" w:space="0" w:color="auto"/>
            </w:tcBorders>
          </w:tcPr>
          <w:p w:rsidR="001B3063" w:rsidRPr="009167FA" w:rsidRDefault="001B3063">
            <w:pPr>
              <w:pStyle w:val="ConsPlusNormal"/>
            </w:pPr>
            <w:r w:rsidRPr="009167FA">
              <w:t>задача №6 - создание условий для реализации государственной программы</w:t>
            </w:r>
          </w:p>
          <w:p w:rsidR="00E622C9" w:rsidRPr="009167FA" w:rsidRDefault="00E622C9" w:rsidP="00E622C9">
            <w:pPr>
              <w:pStyle w:val="ConsPlusNormal"/>
            </w:pPr>
            <w:r w:rsidRPr="009167FA">
              <w:t>(в ред. постановлений Правительства Архангельской области от 05.10.2022 №733-пп)</w:t>
            </w:r>
          </w:p>
        </w:tc>
      </w:tr>
      <w:tr w:rsidR="001B3063" w:rsidRPr="009167FA">
        <w:tc>
          <w:tcPr>
            <w:tcW w:w="2324" w:type="dxa"/>
            <w:tcBorders>
              <w:top w:val="single" w:sz="4" w:space="0" w:color="auto"/>
              <w:left w:val="single" w:sz="4" w:space="0" w:color="auto"/>
              <w:right w:val="single" w:sz="4" w:space="0" w:color="auto"/>
            </w:tcBorders>
          </w:tcPr>
          <w:p w:rsidR="001B3063" w:rsidRPr="009167FA" w:rsidRDefault="001B3063">
            <w:pPr>
              <w:pStyle w:val="ConsPlusNormal"/>
            </w:pPr>
            <w:r w:rsidRPr="009167FA">
              <w:t>Сроки и этапы реализации государственной программы</w:t>
            </w:r>
          </w:p>
        </w:tc>
        <w:tc>
          <w:tcPr>
            <w:tcW w:w="360" w:type="dxa"/>
            <w:tcBorders>
              <w:top w:val="single" w:sz="4" w:space="0" w:color="auto"/>
              <w:left w:val="single" w:sz="4" w:space="0" w:color="auto"/>
              <w:right w:val="single" w:sz="4" w:space="0" w:color="auto"/>
            </w:tcBorders>
          </w:tcPr>
          <w:p w:rsidR="001B3063" w:rsidRPr="009167FA" w:rsidRDefault="001B3063">
            <w:pPr>
              <w:pStyle w:val="ConsPlusNormal"/>
            </w:pPr>
          </w:p>
        </w:tc>
        <w:tc>
          <w:tcPr>
            <w:tcW w:w="6350" w:type="dxa"/>
            <w:tcBorders>
              <w:top w:val="single" w:sz="4" w:space="0" w:color="auto"/>
              <w:left w:val="single" w:sz="4" w:space="0" w:color="auto"/>
              <w:right w:val="single" w:sz="4" w:space="0" w:color="auto"/>
            </w:tcBorders>
          </w:tcPr>
          <w:p w:rsidR="001B3063" w:rsidRPr="009167FA" w:rsidRDefault="001B3063" w:rsidP="00E622C9">
            <w:pPr>
              <w:pStyle w:val="ConsPlusNormal"/>
            </w:pPr>
            <w:r w:rsidRPr="009167FA">
              <w:t>срок реализации государственной программы - 2020 - 202</w:t>
            </w:r>
            <w:r w:rsidR="00E622C9" w:rsidRPr="009167FA">
              <w:t>5</w:t>
            </w:r>
            <w:r w:rsidRPr="009167FA">
              <w:t xml:space="preserve"> годы</w:t>
            </w:r>
          </w:p>
        </w:tc>
      </w:tr>
      <w:tr w:rsidR="001B3063" w:rsidRPr="009167FA">
        <w:tc>
          <w:tcPr>
            <w:tcW w:w="9034" w:type="dxa"/>
            <w:gridSpan w:val="3"/>
            <w:tcBorders>
              <w:left w:val="single" w:sz="4" w:space="0" w:color="auto"/>
              <w:bottom w:val="single" w:sz="4" w:space="0" w:color="auto"/>
              <w:right w:val="single" w:sz="4" w:space="0" w:color="auto"/>
            </w:tcBorders>
          </w:tcPr>
          <w:p w:rsidR="001B3063" w:rsidRPr="009167FA" w:rsidRDefault="001B3063" w:rsidP="00E622C9">
            <w:pPr>
              <w:pStyle w:val="ConsPlusNormal"/>
              <w:jc w:val="both"/>
            </w:pPr>
            <w:r w:rsidRPr="009167FA">
              <w:t>(в ред. постановлени</w:t>
            </w:r>
            <w:r w:rsidR="00E622C9" w:rsidRPr="009167FA">
              <w:t>я</w:t>
            </w:r>
            <w:r w:rsidRPr="009167FA">
              <w:t xml:space="preserve"> Правительства Архангельской области</w:t>
            </w:r>
            <w:r w:rsidR="00E622C9" w:rsidRPr="009167FA">
              <w:t xml:space="preserve"> от 05.10.2022 №733-пп)</w:t>
            </w:r>
          </w:p>
        </w:tc>
      </w:tr>
      <w:tr w:rsidR="001B3063" w:rsidRPr="009167FA">
        <w:tc>
          <w:tcPr>
            <w:tcW w:w="2324" w:type="dxa"/>
            <w:tcBorders>
              <w:top w:val="single" w:sz="4" w:space="0" w:color="auto"/>
              <w:left w:val="single" w:sz="4" w:space="0" w:color="auto"/>
              <w:right w:val="single" w:sz="4" w:space="0" w:color="auto"/>
            </w:tcBorders>
          </w:tcPr>
          <w:p w:rsidR="001B3063" w:rsidRPr="009167FA" w:rsidRDefault="001B3063">
            <w:pPr>
              <w:pStyle w:val="ConsPlusNormal"/>
            </w:pPr>
            <w:r w:rsidRPr="009167FA">
              <w:t>Объемы бюджетных ассигнований государственной программы</w:t>
            </w:r>
          </w:p>
        </w:tc>
        <w:tc>
          <w:tcPr>
            <w:tcW w:w="360" w:type="dxa"/>
            <w:tcBorders>
              <w:top w:val="single" w:sz="4" w:space="0" w:color="auto"/>
              <w:left w:val="single" w:sz="4" w:space="0" w:color="auto"/>
              <w:right w:val="single" w:sz="4" w:space="0" w:color="auto"/>
            </w:tcBorders>
          </w:tcPr>
          <w:p w:rsidR="001B3063" w:rsidRPr="009167FA" w:rsidRDefault="001B3063">
            <w:pPr>
              <w:pStyle w:val="ConsPlusNormal"/>
              <w:jc w:val="center"/>
            </w:pPr>
            <w:r w:rsidRPr="009167FA">
              <w:t>-</w:t>
            </w:r>
          </w:p>
        </w:tc>
        <w:tc>
          <w:tcPr>
            <w:tcW w:w="6350" w:type="dxa"/>
            <w:tcBorders>
              <w:top w:val="single" w:sz="4" w:space="0" w:color="auto"/>
              <w:left w:val="single" w:sz="4" w:space="0" w:color="auto"/>
              <w:right w:val="single" w:sz="4" w:space="0" w:color="auto"/>
            </w:tcBorders>
          </w:tcPr>
          <w:p w:rsidR="001B3063" w:rsidRPr="009167FA" w:rsidRDefault="001B3063">
            <w:pPr>
              <w:pStyle w:val="ConsPlusNormal"/>
            </w:pPr>
            <w:r w:rsidRPr="009167FA">
              <w:t>общий объем финансирования - 1 934 558,5 тыс. рублей, в том числе:</w:t>
            </w:r>
          </w:p>
          <w:p w:rsidR="001B3063" w:rsidRPr="009167FA" w:rsidRDefault="001B3063">
            <w:pPr>
              <w:pStyle w:val="ConsPlusNormal"/>
            </w:pPr>
            <w:r w:rsidRPr="009167FA">
              <w:t>средства федерального бюджета - 1 278 090,3 тыс. рублей;</w:t>
            </w:r>
          </w:p>
          <w:p w:rsidR="001B3063" w:rsidRPr="009167FA" w:rsidRDefault="001B3063">
            <w:pPr>
              <w:pStyle w:val="ConsPlusNormal"/>
            </w:pPr>
            <w:r w:rsidRPr="009167FA">
              <w:t>средства областного бюджета - 656 468,2 тыс. рублей;</w:t>
            </w:r>
          </w:p>
          <w:p w:rsidR="001B3063" w:rsidRPr="009167FA" w:rsidRDefault="001B3063">
            <w:pPr>
              <w:pStyle w:val="ConsPlusNormal"/>
            </w:pPr>
            <w:r w:rsidRPr="009167FA">
              <w:t>средства бюджета Приморского муниципального района Архангельской области - 0,0 тыс. рублей;</w:t>
            </w:r>
          </w:p>
          <w:p w:rsidR="001B3063" w:rsidRPr="009167FA" w:rsidRDefault="001B3063">
            <w:pPr>
              <w:pStyle w:val="ConsPlusNormal"/>
            </w:pPr>
            <w:r w:rsidRPr="009167FA">
              <w:t>средства бюджета сельского поселения "Соловецкое" Приморского муниципального района Архангельской области - 0,0 тыс. рублей</w:t>
            </w:r>
          </w:p>
        </w:tc>
      </w:tr>
      <w:tr w:rsidR="001B3063" w:rsidRPr="009167FA">
        <w:tc>
          <w:tcPr>
            <w:tcW w:w="9034" w:type="dxa"/>
            <w:gridSpan w:val="3"/>
            <w:tcBorders>
              <w:left w:val="single" w:sz="4" w:space="0" w:color="auto"/>
              <w:bottom w:val="single" w:sz="4" w:space="0" w:color="auto"/>
              <w:right w:val="single" w:sz="4" w:space="0" w:color="auto"/>
            </w:tcBorders>
          </w:tcPr>
          <w:p w:rsidR="001B3063" w:rsidRPr="009167FA" w:rsidRDefault="001B3063" w:rsidP="00E622C9">
            <w:pPr>
              <w:pStyle w:val="ConsPlusNormal"/>
            </w:pPr>
            <w:r w:rsidRPr="009167FA">
              <w:t xml:space="preserve">(в ред. </w:t>
            </w:r>
            <w:hyperlink r:id="rId120" w:history="1">
              <w:r w:rsidRPr="009167FA">
                <w:t>постановления</w:t>
              </w:r>
            </w:hyperlink>
            <w:r w:rsidRPr="009167FA">
              <w:t xml:space="preserve"> Правительства Архангельской области от </w:t>
            </w:r>
            <w:r w:rsidR="00E622C9" w:rsidRPr="009167FA">
              <w:t xml:space="preserve">05.10.2022 №733-пп </w:t>
            </w:r>
            <w:r w:rsidRPr="009167FA">
              <w:t>)</w:t>
            </w:r>
          </w:p>
        </w:tc>
      </w:tr>
    </w:tbl>
    <w:p w:rsidR="001B3063" w:rsidRDefault="001B3063">
      <w:pPr>
        <w:pStyle w:val="ConsPlusNormal"/>
        <w:jc w:val="both"/>
      </w:pPr>
    </w:p>
    <w:p w:rsidR="00C667B9" w:rsidRDefault="00C667B9">
      <w:pPr>
        <w:pStyle w:val="ConsPlusNormal"/>
        <w:jc w:val="both"/>
      </w:pPr>
    </w:p>
    <w:p w:rsidR="001B3063" w:rsidRPr="009167FA" w:rsidRDefault="001B3063">
      <w:pPr>
        <w:pStyle w:val="ConsPlusTitle"/>
        <w:jc w:val="center"/>
        <w:outlineLvl w:val="1"/>
        <w:rPr>
          <w:sz w:val="28"/>
          <w:szCs w:val="28"/>
        </w:rPr>
      </w:pPr>
      <w:r w:rsidRPr="009167FA">
        <w:rPr>
          <w:sz w:val="28"/>
          <w:szCs w:val="28"/>
        </w:rPr>
        <w:lastRenderedPageBreak/>
        <w:t>I. Приоритеты государственной политики</w:t>
      </w:r>
    </w:p>
    <w:p w:rsidR="001B3063" w:rsidRPr="009167FA" w:rsidRDefault="001B3063">
      <w:pPr>
        <w:pStyle w:val="ConsPlusTitle"/>
        <w:jc w:val="center"/>
        <w:rPr>
          <w:sz w:val="28"/>
          <w:szCs w:val="28"/>
        </w:rPr>
      </w:pPr>
      <w:r w:rsidRPr="009167FA">
        <w:rPr>
          <w:sz w:val="28"/>
          <w:szCs w:val="28"/>
        </w:rPr>
        <w:t>в сфере реализации государственной программы</w:t>
      </w:r>
    </w:p>
    <w:p w:rsidR="001B3063" w:rsidRPr="009167FA" w:rsidRDefault="001B3063">
      <w:pPr>
        <w:pStyle w:val="ConsPlusNormal"/>
        <w:jc w:val="both"/>
        <w:rPr>
          <w:sz w:val="28"/>
          <w:szCs w:val="28"/>
        </w:rPr>
      </w:pPr>
    </w:p>
    <w:p w:rsidR="001B3063" w:rsidRPr="009167FA" w:rsidRDefault="00CA0936">
      <w:pPr>
        <w:pStyle w:val="ConsPlusNormal"/>
        <w:ind w:firstLine="540"/>
        <w:jc w:val="both"/>
        <w:rPr>
          <w:sz w:val="28"/>
          <w:szCs w:val="28"/>
        </w:rPr>
      </w:pPr>
      <w:hyperlink r:id="rId121" w:history="1">
        <w:r w:rsidR="001B3063" w:rsidRPr="009167FA">
          <w:rPr>
            <w:sz w:val="28"/>
            <w:szCs w:val="28"/>
          </w:rPr>
          <w:t>Указом</w:t>
        </w:r>
      </w:hyperlink>
      <w:r w:rsidR="001B3063" w:rsidRPr="009167FA">
        <w:rPr>
          <w:sz w:val="28"/>
          <w:szCs w:val="28"/>
        </w:rPr>
        <w:t xml:space="preserve"> Президента Российской Федерации от 21 июля 2020 года №474 "О национальных целях развития Российской Федерации на период до 2030 года"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 позволяющих вернуть их в хозяйственный и культурный оборот.</w:t>
      </w:r>
    </w:p>
    <w:p w:rsidR="001B3063" w:rsidRPr="009167FA" w:rsidRDefault="001B3063">
      <w:pPr>
        <w:pStyle w:val="ConsPlusNormal"/>
        <w:jc w:val="both"/>
        <w:rPr>
          <w:sz w:val="28"/>
          <w:szCs w:val="28"/>
        </w:rPr>
      </w:pPr>
      <w:r w:rsidRPr="009167FA">
        <w:rPr>
          <w:sz w:val="28"/>
          <w:szCs w:val="28"/>
        </w:rPr>
        <w:t xml:space="preserve">(в ред. </w:t>
      </w:r>
      <w:hyperlink r:id="rId122" w:history="1">
        <w:r w:rsidRPr="009167FA">
          <w:rPr>
            <w:sz w:val="28"/>
            <w:szCs w:val="28"/>
          </w:rPr>
          <w:t>постановления</w:t>
        </w:r>
      </w:hyperlink>
      <w:r w:rsidRPr="009167FA">
        <w:rPr>
          <w:sz w:val="28"/>
          <w:szCs w:val="28"/>
        </w:rPr>
        <w:t xml:space="preserve"> Правительства Архангельской области от 09.10.2020 №658-пп)</w:t>
      </w:r>
    </w:p>
    <w:p w:rsidR="001B3063" w:rsidRPr="009167FA" w:rsidRDefault="00CA0936">
      <w:pPr>
        <w:pStyle w:val="ConsPlusNormal"/>
        <w:spacing w:before="240"/>
        <w:ind w:firstLine="540"/>
        <w:jc w:val="both"/>
        <w:rPr>
          <w:sz w:val="28"/>
          <w:szCs w:val="28"/>
        </w:rPr>
      </w:pPr>
      <w:hyperlink r:id="rId123" w:history="1">
        <w:r w:rsidR="001B3063" w:rsidRPr="009167FA">
          <w:rPr>
            <w:sz w:val="28"/>
            <w:szCs w:val="28"/>
          </w:rPr>
          <w:t>Стратегией</w:t>
        </w:r>
      </w:hyperlink>
      <w:r w:rsidR="001B3063" w:rsidRPr="009167FA">
        <w:rPr>
          <w:sz w:val="28"/>
          <w:szCs w:val="28"/>
        </w:rPr>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 инфраструктуры, экологического равновесия и бережного отношения к историческому и культурному наследию населения, паломников и туристов.</w:t>
      </w:r>
    </w:p>
    <w:p w:rsidR="001B3063" w:rsidRPr="009167FA" w:rsidRDefault="001B3063">
      <w:pPr>
        <w:pStyle w:val="ConsPlusNormal"/>
        <w:spacing w:before="240"/>
        <w:ind w:firstLine="540"/>
        <w:jc w:val="both"/>
        <w:rPr>
          <w:sz w:val="28"/>
          <w:szCs w:val="28"/>
        </w:rPr>
      </w:pPr>
      <w:r w:rsidRPr="009167FA">
        <w:rPr>
          <w:sz w:val="28"/>
          <w:szCs w:val="28"/>
        </w:rPr>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1B3063" w:rsidRPr="009167FA" w:rsidRDefault="001B3063">
      <w:pPr>
        <w:pStyle w:val="ConsPlusNormal"/>
        <w:jc w:val="both"/>
        <w:rPr>
          <w:sz w:val="28"/>
          <w:szCs w:val="28"/>
        </w:rPr>
      </w:pPr>
    </w:p>
    <w:p w:rsidR="001B3063" w:rsidRPr="009167FA" w:rsidRDefault="001B3063">
      <w:pPr>
        <w:pStyle w:val="ConsPlusTitle"/>
        <w:jc w:val="center"/>
        <w:outlineLvl w:val="1"/>
        <w:rPr>
          <w:sz w:val="28"/>
          <w:szCs w:val="28"/>
        </w:rPr>
      </w:pPr>
      <w:r w:rsidRPr="009167FA">
        <w:rPr>
          <w:sz w:val="28"/>
          <w:szCs w:val="28"/>
        </w:rPr>
        <w:t>II. Общая характеристика сферы реализации</w:t>
      </w:r>
    </w:p>
    <w:p w:rsidR="001B3063" w:rsidRPr="009167FA" w:rsidRDefault="001B3063">
      <w:pPr>
        <w:pStyle w:val="ConsPlusTitle"/>
        <w:jc w:val="center"/>
        <w:rPr>
          <w:sz w:val="28"/>
          <w:szCs w:val="28"/>
        </w:rPr>
      </w:pPr>
      <w:r w:rsidRPr="009167FA">
        <w:rPr>
          <w:sz w:val="28"/>
          <w:szCs w:val="28"/>
        </w:rPr>
        <w:t>государственной программы, описание основных проблем</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Анзер, Большая Муксалма, Малая Муксалма, Большой и Малый Заяцкие.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1B3063" w:rsidRPr="009167FA" w:rsidRDefault="001B3063">
      <w:pPr>
        <w:pStyle w:val="ConsPlusNormal"/>
        <w:spacing w:before="240"/>
        <w:ind w:firstLine="540"/>
        <w:jc w:val="both"/>
        <w:rPr>
          <w:sz w:val="28"/>
          <w:szCs w:val="28"/>
        </w:rPr>
      </w:pPr>
      <w:r w:rsidRPr="009167FA">
        <w:rPr>
          <w:sz w:val="28"/>
          <w:szCs w:val="28"/>
        </w:rPr>
        <w:t xml:space="preserve">Решением Генеральной Ассамблеи ЮНЕСКО от 14 декабря 1992 года №632 в Список всемирного наследия ЮНЕСКО включен историко-культурный ансамбль Соловецких островов, в том числе и основной комплекс памятников, входящих в </w:t>
      </w:r>
      <w:r w:rsidRPr="009167FA">
        <w:rPr>
          <w:sz w:val="28"/>
          <w:szCs w:val="28"/>
        </w:rPr>
        <w:lastRenderedPageBreak/>
        <w:t>состав Соловецкого музея-заповедника.</w:t>
      </w:r>
    </w:p>
    <w:p w:rsidR="001B3063" w:rsidRPr="009167FA" w:rsidRDefault="001B3063">
      <w:pPr>
        <w:pStyle w:val="ConsPlusNormal"/>
        <w:spacing w:before="240"/>
        <w:ind w:firstLine="540"/>
        <w:jc w:val="both"/>
        <w:rPr>
          <w:sz w:val="28"/>
          <w:szCs w:val="28"/>
        </w:rPr>
      </w:pPr>
      <w:r w:rsidRPr="009167FA">
        <w:rPr>
          <w:sz w:val="28"/>
          <w:szCs w:val="28"/>
        </w:rPr>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1B3063" w:rsidRPr="009167FA" w:rsidRDefault="001B3063">
      <w:pPr>
        <w:pStyle w:val="ConsPlusNormal"/>
        <w:spacing w:before="240"/>
        <w:ind w:firstLine="540"/>
        <w:jc w:val="both"/>
        <w:rPr>
          <w:sz w:val="28"/>
          <w:szCs w:val="28"/>
        </w:rPr>
      </w:pPr>
      <w:r w:rsidRPr="009167FA">
        <w:rPr>
          <w:sz w:val="28"/>
          <w:szCs w:val="28"/>
        </w:rPr>
        <w:t>органы местного самоуправления сельского поселения "Соловецкое" Приморского муниципального района Архангельской области (общее число жителей - 936 человек), входящего в состав Приморского муниципального района Архангельской области, административный центр - поселок Соловецкий;</w:t>
      </w:r>
    </w:p>
    <w:p w:rsidR="001B3063" w:rsidRPr="009167FA" w:rsidRDefault="001B3063">
      <w:pPr>
        <w:pStyle w:val="ConsPlusNormal"/>
        <w:jc w:val="both"/>
        <w:rPr>
          <w:sz w:val="28"/>
          <w:szCs w:val="28"/>
        </w:rPr>
      </w:pPr>
      <w:r w:rsidRPr="009167FA">
        <w:rPr>
          <w:sz w:val="28"/>
          <w:szCs w:val="28"/>
        </w:rPr>
        <w:t xml:space="preserve">(в ред. </w:t>
      </w:r>
      <w:hyperlink r:id="rId124" w:history="1">
        <w:r w:rsidRPr="009167FA">
          <w:rPr>
            <w:sz w:val="28"/>
            <w:szCs w:val="28"/>
          </w:rPr>
          <w:t>постановления</w:t>
        </w:r>
      </w:hyperlink>
      <w:r w:rsidRPr="009167FA">
        <w:rPr>
          <w:sz w:val="28"/>
          <w:szCs w:val="28"/>
        </w:rPr>
        <w:t xml:space="preserve"> Правительства Архангельской области от 09.10.2020 №658-пп)</w:t>
      </w:r>
    </w:p>
    <w:p w:rsidR="001B3063" w:rsidRPr="009167FA" w:rsidRDefault="001B3063">
      <w:pPr>
        <w:pStyle w:val="ConsPlusNormal"/>
        <w:spacing w:before="240"/>
        <w:ind w:firstLine="540"/>
        <w:jc w:val="both"/>
        <w:rPr>
          <w:sz w:val="28"/>
          <w:szCs w:val="28"/>
        </w:rPr>
      </w:pPr>
      <w:r w:rsidRPr="009167FA">
        <w:rPr>
          <w:sz w:val="28"/>
          <w:szCs w:val="28"/>
        </w:rPr>
        <w:t>Соловецкий монастырь с числом постоянной братии, находящейся на архипелаге, порядка 70 человек, включая трудников;</w:t>
      </w:r>
    </w:p>
    <w:p w:rsidR="001B3063" w:rsidRPr="009167FA" w:rsidRDefault="001B3063">
      <w:pPr>
        <w:pStyle w:val="ConsPlusNormal"/>
        <w:spacing w:before="240"/>
        <w:ind w:firstLine="540"/>
        <w:jc w:val="both"/>
        <w:rPr>
          <w:sz w:val="28"/>
          <w:szCs w:val="28"/>
        </w:rPr>
      </w:pPr>
      <w:r w:rsidRPr="009167FA">
        <w:rPr>
          <w:sz w:val="28"/>
          <w:szCs w:val="28"/>
        </w:rPr>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1B3063" w:rsidRPr="009167FA" w:rsidRDefault="001B3063">
      <w:pPr>
        <w:pStyle w:val="ConsPlusNormal"/>
        <w:spacing w:before="240"/>
        <w:ind w:firstLine="540"/>
        <w:jc w:val="both"/>
        <w:rPr>
          <w:sz w:val="28"/>
          <w:szCs w:val="28"/>
        </w:rPr>
      </w:pPr>
      <w:r w:rsidRPr="009167FA">
        <w:rPr>
          <w:sz w:val="28"/>
          <w:szCs w:val="28"/>
        </w:rPr>
        <w:t>Соловецкое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1B3063" w:rsidRPr="009167FA" w:rsidRDefault="001B3063">
      <w:pPr>
        <w:pStyle w:val="ConsPlusNormal"/>
        <w:spacing w:before="240"/>
        <w:ind w:firstLine="540"/>
        <w:jc w:val="both"/>
        <w:rPr>
          <w:sz w:val="28"/>
          <w:szCs w:val="28"/>
        </w:rPr>
      </w:pPr>
      <w:r w:rsidRPr="009167FA">
        <w:rPr>
          <w:sz w:val="28"/>
          <w:szCs w:val="28"/>
        </w:rPr>
        <w:t>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Соловецкое"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1B3063" w:rsidRPr="009167FA" w:rsidRDefault="001B3063">
      <w:pPr>
        <w:pStyle w:val="ConsPlusNormal"/>
        <w:spacing w:before="240"/>
        <w:ind w:firstLine="540"/>
        <w:jc w:val="both"/>
        <w:rPr>
          <w:sz w:val="28"/>
          <w:szCs w:val="28"/>
        </w:rPr>
      </w:pPr>
      <w:r w:rsidRPr="009167FA">
        <w:rPr>
          <w:sz w:val="28"/>
          <w:szCs w:val="28"/>
        </w:rPr>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1B3063" w:rsidRPr="009167FA" w:rsidRDefault="001B3063">
      <w:pPr>
        <w:pStyle w:val="ConsPlusNormal"/>
        <w:spacing w:before="240"/>
        <w:ind w:firstLine="540"/>
        <w:jc w:val="both"/>
        <w:rPr>
          <w:sz w:val="28"/>
          <w:szCs w:val="28"/>
        </w:rPr>
      </w:pPr>
      <w:r w:rsidRPr="009167FA">
        <w:rPr>
          <w:sz w:val="28"/>
          <w:szCs w:val="28"/>
        </w:rPr>
        <w:t xml:space="preserve">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w:t>
      </w:r>
      <w:r w:rsidRPr="009167FA">
        <w:rPr>
          <w:sz w:val="28"/>
          <w:szCs w:val="28"/>
        </w:rPr>
        <w:lastRenderedPageBreak/>
        <w:t>памятников истории и культуры и природных ландшафтов Соловецкого архипелага являются:</w:t>
      </w:r>
    </w:p>
    <w:p w:rsidR="001B3063" w:rsidRPr="009167FA" w:rsidRDefault="001B3063">
      <w:pPr>
        <w:pStyle w:val="ConsPlusNormal"/>
        <w:spacing w:before="240"/>
        <w:ind w:firstLine="540"/>
        <w:jc w:val="both"/>
        <w:rPr>
          <w:sz w:val="28"/>
          <w:szCs w:val="28"/>
        </w:rPr>
      </w:pPr>
      <w:r w:rsidRPr="009167FA">
        <w:rPr>
          <w:sz w:val="28"/>
          <w:szCs w:val="28"/>
        </w:rPr>
        <w:t>неудовлетворительное состояние инженерной инфраструктуры Соловецкого архипелага;</w:t>
      </w:r>
    </w:p>
    <w:p w:rsidR="001B3063" w:rsidRPr="009167FA" w:rsidRDefault="001B3063">
      <w:pPr>
        <w:pStyle w:val="ConsPlusNormal"/>
        <w:spacing w:before="240"/>
        <w:ind w:firstLine="540"/>
        <w:jc w:val="both"/>
        <w:rPr>
          <w:sz w:val="28"/>
          <w:szCs w:val="28"/>
        </w:rPr>
      </w:pPr>
      <w:r w:rsidRPr="009167FA">
        <w:rPr>
          <w:sz w:val="28"/>
          <w:szCs w:val="28"/>
        </w:rPr>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1B3063" w:rsidRPr="009167FA" w:rsidRDefault="001B3063">
      <w:pPr>
        <w:pStyle w:val="ConsPlusNormal"/>
        <w:spacing w:before="240"/>
        <w:ind w:firstLine="540"/>
        <w:jc w:val="both"/>
        <w:rPr>
          <w:sz w:val="28"/>
          <w:szCs w:val="28"/>
        </w:rPr>
      </w:pPr>
      <w:r w:rsidRPr="009167FA">
        <w:rPr>
          <w:sz w:val="28"/>
          <w:szCs w:val="28"/>
        </w:rPr>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1B3063" w:rsidRPr="009167FA" w:rsidRDefault="001B3063">
      <w:pPr>
        <w:pStyle w:val="ConsPlusNormal"/>
        <w:spacing w:before="240"/>
        <w:ind w:firstLine="540"/>
        <w:jc w:val="both"/>
        <w:rPr>
          <w:sz w:val="28"/>
          <w:szCs w:val="28"/>
        </w:rPr>
      </w:pPr>
      <w:r w:rsidRPr="009167FA">
        <w:rPr>
          <w:sz w:val="28"/>
          <w:szCs w:val="28"/>
        </w:rPr>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1B3063" w:rsidRPr="009167FA" w:rsidRDefault="001B3063">
      <w:pPr>
        <w:pStyle w:val="ConsPlusNormal"/>
        <w:spacing w:before="240"/>
        <w:ind w:firstLine="540"/>
        <w:jc w:val="both"/>
        <w:rPr>
          <w:sz w:val="28"/>
          <w:szCs w:val="28"/>
        </w:rPr>
      </w:pPr>
      <w:r w:rsidRPr="009167FA">
        <w:rPr>
          <w:sz w:val="28"/>
          <w:szCs w:val="28"/>
        </w:rPr>
        <w:t>низкий уровень энергоэффективности, энергосбережения, внедрения новейших достижений в данной сфере.</w:t>
      </w:r>
    </w:p>
    <w:p w:rsidR="001B3063" w:rsidRPr="009167FA" w:rsidRDefault="001B3063">
      <w:pPr>
        <w:pStyle w:val="ConsPlusNormal"/>
        <w:spacing w:before="240"/>
        <w:ind w:firstLine="540"/>
        <w:jc w:val="both"/>
        <w:rPr>
          <w:sz w:val="28"/>
          <w:szCs w:val="28"/>
        </w:rPr>
      </w:pPr>
      <w:r w:rsidRPr="009167FA">
        <w:rPr>
          <w:sz w:val="28"/>
          <w:szCs w:val="28"/>
        </w:rPr>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(далее - государственная программа).</w:t>
      </w:r>
    </w:p>
    <w:p w:rsidR="001B3063" w:rsidRPr="009167FA" w:rsidRDefault="001B3063">
      <w:pPr>
        <w:pStyle w:val="ConsPlusNormal"/>
        <w:jc w:val="both"/>
        <w:rPr>
          <w:sz w:val="28"/>
          <w:szCs w:val="28"/>
        </w:rPr>
      </w:pPr>
      <w:r w:rsidRPr="009167FA">
        <w:rPr>
          <w:sz w:val="28"/>
          <w:szCs w:val="28"/>
        </w:rPr>
        <w:t xml:space="preserve">(в ред. постановлений Правительства Архангельской области от 13.10.2017 </w:t>
      </w:r>
      <w:hyperlink r:id="rId125" w:history="1">
        <w:r w:rsidRPr="009167FA">
          <w:rPr>
            <w:sz w:val="28"/>
            <w:szCs w:val="28"/>
          </w:rPr>
          <w:t>№410-пп</w:t>
        </w:r>
      </w:hyperlink>
      <w:r w:rsidRPr="009167FA">
        <w:rPr>
          <w:sz w:val="28"/>
          <w:szCs w:val="28"/>
        </w:rPr>
        <w:t xml:space="preserve">, от 11.10.2018 </w:t>
      </w:r>
      <w:hyperlink r:id="rId126" w:history="1">
        <w:r w:rsidRPr="009167FA">
          <w:rPr>
            <w:sz w:val="28"/>
            <w:szCs w:val="28"/>
          </w:rPr>
          <w:t>№468-пп</w:t>
        </w:r>
      </w:hyperlink>
      <w:r w:rsidRPr="009167FA">
        <w:rPr>
          <w:sz w:val="28"/>
          <w:szCs w:val="28"/>
        </w:rPr>
        <w:t xml:space="preserve">, от 10.10.2019 </w:t>
      </w:r>
      <w:hyperlink r:id="rId127" w:history="1">
        <w:r w:rsidRPr="009167FA">
          <w:rPr>
            <w:sz w:val="28"/>
            <w:szCs w:val="28"/>
          </w:rPr>
          <w:t>№558-пп</w:t>
        </w:r>
      </w:hyperlink>
      <w:r w:rsidRPr="009167FA">
        <w:rPr>
          <w:sz w:val="28"/>
          <w:szCs w:val="28"/>
        </w:rPr>
        <w:t>)</w:t>
      </w:r>
    </w:p>
    <w:p w:rsidR="001B3063" w:rsidRPr="009167FA" w:rsidRDefault="001B3063">
      <w:pPr>
        <w:pStyle w:val="ConsPlusNormal"/>
        <w:spacing w:before="240"/>
        <w:ind w:firstLine="540"/>
        <w:jc w:val="both"/>
        <w:rPr>
          <w:sz w:val="28"/>
          <w:szCs w:val="28"/>
        </w:rPr>
      </w:pPr>
      <w:r w:rsidRPr="009167FA">
        <w:rPr>
          <w:sz w:val="28"/>
          <w:szCs w:val="28"/>
        </w:rPr>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1B3063" w:rsidRPr="009167FA" w:rsidRDefault="001B3063">
      <w:pPr>
        <w:pStyle w:val="ConsPlusNormal"/>
        <w:spacing w:before="240"/>
        <w:ind w:firstLine="540"/>
        <w:jc w:val="both"/>
        <w:rPr>
          <w:sz w:val="28"/>
          <w:szCs w:val="28"/>
        </w:rPr>
      </w:pPr>
      <w:r w:rsidRPr="009167FA">
        <w:rPr>
          <w:sz w:val="28"/>
          <w:szCs w:val="28"/>
        </w:rPr>
        <w:t xml:space="preserve">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w:t>
      </w:r>
      <w:r w:rsidRPr="009167FA">
        <w:rPr>
          <w:sz w:val="28"/>
          <w:szCs w:val="28"/>
        </w:rPr>
        <w:lastRenderedPageBreak/>
        <w:t>Соловецкое" Приморского района Архангельской области (далее - поселок Соловецкий).</w:t>
      </w:r>
    </w:p>
    <w:p w:rsidR="001B3063" w:rsidRPr="009167FA" w:rsidRDefault="001B3063">
      <w:pPr>
        <w:pStyle w:val="ConsPlusNormal"/>
        <w:spacing w:before="240"/>
        <w:ind w:firstLine="540"/>
        <w:jc w:val="both"/>
        <w:rPr>
          <w:sz w:val="28"/>
          <w:szCs w:val="28"/>
        </w:rPr>
      </w:pPr>
      <w:r w:rsidRPr="009167FA">
        <w:rPr>
          <w:sz w:val="28"/>
          <w:szCs w:val="28"/>
        </w:rPr>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1B3063" w:rsidRPr="009167FA" w:rsidRDefault="001B3063">
      <w:pPr>
        <w:pStyle w:val="ConsPlusNormal"/>
        <w:spacing w:before="240"/>
        <w:ind w:firstLine="540"/>
        <w:jc w:val="both"/>
        <w:rPr>
          <w:sz w:val="28"/>
          <w:szCs w:val="28"/>
        </w:rPr>
      </w:pPr>
      <w:r w:rsidRPr="009167FA">
        <w:rPr>
          <w:sz w:val="28"/>
          <w:szCs w:val="28"/>
        </w:rPr>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1B3063" w:rsidRPr="009167FA" w:rsidRDefault="001B3063">
      <w:pPr>
        <w:pStyle w:val="ConsPlusNormal"/>
        <w:spacing w:before="240"/>
        <w:ind w:firstLine="540"/>
        <w:jc w:val="both"/>
        <w:rPr>
          <w:sz w:val="28"/>
          <w:szCs w:val="28"/>
        </w:rPr>
      </w:pPr>
      <w:r w:rsidRPr="009167FA">
        <w:rPr>
          <w:sz w:val="28"/>
          <w:szCs w:val="28"/>
        </w:rPr>
        <w:t>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Решение данной проблемы возможно только программно-целевым методом, взаимоувязывающим субъекты хозяйственной и иной деятельности на Соловецком архипелаге.</w:t>
      </w:r>
    </w:p>
    <w:p w:rsidR="001B3063" w:rsidRPr="009167FA" w:rsidRDefault="001B3063">
      <w:pPr>
        <w:pStyle w:val="ConsPlusNormal"/>
        <w:spacing w:before="240"/>
        <w:ind w:firstLine="540"/>
        <w:jc w:val="both"/>
        <w:rPr>
          <w:sz w:val="28"/>
          <w:szCs w:val="28"/>
        </w:rPr>
      </w:pPr>
      <w:r w:rsidRPr="009167FA">
        <w:rPr>
          <w:sz w:val="28"/>
          <w:szCs w:val="28"/>
        </w:rPr>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1B3063" w:rsidRPr="009167FA" w:rsidRDefault="001B3063">
      <w:pPr>
        <w:pStyle w:val="ConsPlusNormal"/>
        <w:spacing w:before="240"/>
        <w:ind w:firstLine="540"/>
        <w:jc w:val="both"/>
        <w:rPr>
          <w:sz w:val="28"/>
          <w:szCs w:val="28"/>
        </w:rPr>
      </w:pPr>
      <w:r w:rsidRPr="009167FA">
        <w:rPr>
          <w:sz w:val="28"/>
          <w:szCs w:val="28"/>
        </w:rPr>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1B3063" w:rsidRPr="009167FA" w:rsidRDefault="001B3063">
      <w:pPr>
        <w:pStyle w:val="ConsPlusNormal"/>
        <w:spacing w:before="240"/>
        <w:ind w:firstLine="540"/>
        <w:jc w:val="both"/>
        <w:rPr>
          <w:sz w:val="28"/>
          <w:szCs w:val="28"/>
        </w:rPr>
      </w:pPr>
      <w:r w:rsidRPr="009167FA">
        <w:rPr>
          <w:sz w:val="28"/>
          <w:szCs w:val="28"/>
        </w:rPr>
        <w:t>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Соловецкой братии, периода политических репрессий, изучения и прославления новомучеников и исповедников Русской православной церкви.</w:t>
      </w:r>
    </w:p>
    <w:p w:rsidR="001B3063" w:rsidRPr="009167FA" w:rsidRDefault="001B3063">
      <w:pPr>
        <w:pStyle w:val="ConsPlusNormal"/>
        <w:spacing w:before="240"/>
        <w:ind w:firstLine="540"/>
        <w:jc w:val="both"/>
        <w:rPr>
          <w:sz w:val="28"/>
          <w:szCs w:val="28"/>
        </w:rPr>
      </w:pPr>
      <w:r w:rsidRPr="009167FA">
        <w:rPr>
          <w:sz w:val="28"/>
          <w:szCs w:val="28"/>
        </w:rPr>
        <w:t>На территории Соловецкого архипелага по состоянию на 1 января 2020 года проживают 936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1B3063" w:rsidRPr="009167FA" w:rsidRDefault="001B3063">
      <w:pPr>
        <w:pStyle w:val="ConsPlusNormal"/>
        <w:jc w:val="both"/>
        <w:rPr>
          <w:sz w:val="28"/>
          <w:szCs w:val="28"/>
        </w:rPr>
      </w:pPr>
      <w:r w:rsidRPr="009167FA">
        <w:rPr>
          <w:sz w:val="28"/>
          <w:szCs w:val="28"/>
        </w:rPr>
        <w:t xml:space="preserve">(в ред. </w:t>
      </w:r>
      <w:hyperlink r:id="rId128" w:history="1">
        <w:r w:rsidRPr="009167FA">
          <w:rPr>
            <w:sz w:val="28"/>
            <w:szCs w:val="28"/>
          </w:rPr>
          <w:t>постановления</w:t>
        </w:r>
      </w:hyperlink>
      <w:r w:rsidRPr="009167FA">
        <w:rPr>
          <w:sz w:val="28"/>
          <w:szCs w:val="28"/>
        </w:rPr>
        <w:t xml:space="preserve"> Правительства Архангельской области от 09.10.2020 №658-пп)</w:t>
      </w:r>
    </w:p>
    <w:p w:rsidR="001B3063" w:rsidRPr="009167FA" w:rsidRDefault="001B3063">
      <w:pPr>
        <w:pStyle w:val="ConsPlusNormal"/>
        <w:spacing w:before="240"/>
        <w:ind w:firstLine="540"/>
        <w:jc w:val="both"/>
        <w:rPr>
          <w:sz w:val="28"/>
          <w:szCs w:val="28"/>
        </w:rPr>
      </w:pPr>
      <w:r w:rsidRPr="009167FA">
        <w:rPr>
          <w:sz w:val="28"/>
          <w:szCs w:val="28"/>
        </w:rPr>
        <w:lastRenderedPageBreak/>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1B3063" w:rsidRPr="009167FA" w:rsidRDefault="001B3063">
      <w:pPr>
        <w:pStyle w:val="ConsPlusNormal"/>
        <w:spacing w:before="240"/>
        <w:ind w:firstLine="540"/>
        <w:jc w:val="both"/>
        <w:rPr>
          <w:sz w:val="28"/>
          <w:szCs w:val="28"/>
        </w:rPr>
      </w:pPr>
      <w:r w:rsidRPr="009167FA">
        <w:rPr>
          <w:sz w:val="28"/>
          <w:szCs w:val="28"/>
        </w:rPr>
        <w:t>Центральное теплоснабжение поселка Соловецкий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1B3063" w:rsidRPr="009167FA" w:rsidRDefault="001B3063">
      <w:pPr>
        <w:pStyle w:val="ConsPlusNormal"/>
        <w:spacing w:before="240"/>
        <w:ind w:firstLine="540"/>
        <w:jc w:val="both"/>
        <w:rPr>
          <w:sz w:val="28"/>
          <w:szCs w:val="28"/>
        </w:rPr>
      </w:pPr>
      <w:r w:rsidRPr="009167FA">
        <w:rPr>
          <w:sz w:val="28"/>
          <w:szCs w:val="28"/>
        </w:rPr>
        <w:t>На территории муниципального образования "Сельское поселение Соловецкое"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1B3063" w:rsidRPr="009167FA" w:rsidRDefault="001B3063">
      <w:pPr>
        <w:pStyle w:val="ConsPlusNormal"/>
        <w:spacing w:before="240"/>
        <w:ind w:firstLine="540"/>
        <w:jc w:val="both"/>
        <w:rPr>
          <w:sz w:val="28"/>
          <w:szCs w:val="28"/>
        </w:rPr>
      </w:pPr>
      <w:r w:rsidRPr="009167FA">
        <w:rPr>
          <w:sz w:val="28"/>
          <w:szCs w:val="28"/>
        </w:rPr>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1B3063" w:rsidRPr="009167FA" w:rsidRDefault="001B3063">
      <w:pPr>
        <w:pStyle w:val="ConsPlusNormal"/>
        <w:spacing w:before="240"/>
        <w:ind w:firstLine="540"/>
        <w:jc w:val="both"/>
        <w:rPr>
          <w:sz w:val="28"/>
          <w:szCs w:val="28"/>
        </w:rPr>
      </w:pPr>
      <w:r w:rsidRPr="009167FA">
        <w:rPr>
          <w:sz w:val="28"/>
          <w:szCs w:val="28"/>
        </w:rPr>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1B3063" w:rsidRPr="009167FA" w:rsidRDefault="001B3063">
      <w:pPr>
        <w:pStyle w:val="ConsPlusNormal"/>
        <w:jc w:val="both"/>
        <w:rPr>
          <w:sz w:val="28"/>
          <w:szCs w:val="28"/>
        </w:rPr>
      </w:pPr>
      <w:r w:rsidRPr="009167FA">
        <w:rPr>
          <w:sz w:val="28"/>
          <w:szCs w:val="28"/>
        </w:rPr>
        <w:t xml:space="preserve">(в ред. </w:t>
      </w:r>
      <w:hyperlink r:id="rId129" w:history="1">
        <w:r w:rsidRPr="009167FA">
          <w:rPr>
            <w:sz w:val="28"/>
            <w:szCs w:val="28"/>
          </w:rPr>
          <w:t>постановления</w:t>
        </w:r>
      </w:hyperlink>
      <w:r w:rsidRPr="009167FA">
        <w:rPr>
          <w:sz w:val="28"/>
          <w:szCs w:val="28"/>
        </w:rPr>
        <w:t xml:space="preserve"> Правительства Архангельской области от 14.07.2015 №280-пп)</w:t>
      </w:r>
    </w:p>
    <w:p w:rsidR="001B3063" w:rsidRPr="009167FA" w:rsidRDefault="001B3063">
      <w:pPr>
        <w:pStyle w:val="ConsPlusNormal"/>
        <w:spacing w:before="240"/>
        <w:ind w:firstLine="540"/>
        <w:jc w:val="both"/>
        <w:rPr>
          <w:sz w:val="28"/>
          <w:szCs w:val="28"/>
        </w:rPr>
      </w:pPr>
      <w:r w:rsidRPr="009167FA">
        <w:rPr>
          <w:sz w:val="28"/>
          <w:szCs w:val="28"/>
        </w:rPr>
        <w:t>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1B3063" w:rsidRPr="009167FA" w:rsidRDefault="001B3063">
      <w:pPr>
        <w:pStyle w:val="ConsPlusNormal"/>
        <w:spacing w:before="240"/>
        <w:ind w:firstLine="540"/>
        <w:jc w:val="both"/>
        <w:rPr>
          <w:sz w:val="28"/>
          <w:szCs w:val="28"/>
        </w:rPr>
      </w:pPr>
      <w:r w:rsidRPr="009167FA">
        <w:rPr>
          <w:sz w:val="28"/>
          <w:szCs w:val="28"/>
        </w:rPr>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1B3063" w:rsidRPr="009167FA" w:rsidRDefault="001B3063">
      <w:pPr>
        <w:pStyle w:val="ConsPlusNormal"/>
        <w:jc w:val="both"/>
        <w:rPr>
          <w:sz w:val="28"/>
          <w:szCs w:val="28"/>
        </w:rPr>
      </w:pPr>
      <w:r w:rsidRPr="009167FA">
        <w:rPr>
          <w:sz w:val="28"/>
          <w:szCs w:val="28"/>
        </w:rPr>
        <w:t xml:space="preserve">(в ред. </w:t>
      </w:r>
      <w:hyperlink r:id="rId130" w:history="1">
        <w:r w:rsidRPr="009167FA">
          <w:rPr>
            <w:sz w:val="28"/>
            <w:szCs w:val="28"/>
          </w:rPr>
          <w:t>постановления</w:t>
        </w:r>
      </w:hyperlink>
      <w:r w:rsidRPr="009167FA">
        <w:rPr>
          <w:sz w:val="28"/>
          <w:szCs w:val="28"/>
        </w:rPr>
        <w:t xml:space="preserve"> Правительства Архангельской области от 25.02.2014 №72-пп)</w:t>
      </w:r>
    </w:p>
    <w:p w:rsidR="001B3063" w:rsidRPr="009167FA" w:rsidRDefault="001B3063">
      <w:pPr>
        <w:pStyle w:val="ConsPlusNormal"/>
        <w:spacing w:before="240"/>
        <w:ind w:firstLine="540"/>
        <w:jc w:val="both"/>
        <w:rPr>
          <w:sz w:val="28"/>
          <w:szCs w:val="28"/>
        </w:rPr>
      </w:pPr>
      <w:r w:rsidRPr="009167FA">
        <w:rPr>
          <w:sz w:val="28"/>
          <w:szCs w:val="28"/>
        </w:rPr>
        <w:lastRenderedPageBreak/>
        <w:t xml:space="preserve">Абзац исключен. - </w:t>
      </w:r>
      <w:hyperlink r:id="rId131" w:history="1">
        <w:r w:rsidRPr="009167FA">
          <w:rPr>
            <w:sz w:val="28"/>
            <w:szCs w:val="28"/>
          </w:rPr>
          <w:t>Постановление</w:t>
        </w:r>
      </w:hyperlink>
      <w:r w:rsidRPr="009167FA">
        <w:rPr>
          <w:sz w:val="28"/>
          <w:szCs w:val="28"/>
        </w:rPr>
        <w:t xml:space="preserve"> Правительства Архангельской области от 14.07.2015 №280-пп.</w:t>
      </w:r>
    </w:p>
    <w:p w:rsidR="001B3063" w:rsidRPr="009167FA" w:rsidRDefault="001B3063">
      <w:pPr>
        <w:pStyle w:val="ConsPlusNormal"/>
        <w:spacing w:before="240"/>
        <w:ind w:firstLine="540"/>
        <w:jc w:val="both"/>
        <w:rPr>
          <w:sz w:val="28"/>
          <w:szCs w:val="28"/>
        </w:rPr>
      </w:pPr>
      <w:r w:rsidRPr="009167FA">
        <w:rPr>
          <w:sz w:val="28"/>
          <w:szCs w:val="28"/>
        </w:rPr>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1B3063" w:rsidRPr="009167FA" w:rsidRDefault="001B3063">
      <w:pPr>
        <w:pStyle w:val="ConsPlusNormal"/>
        <w:spacing w:before="240"/>
        <w:ind w:firstLine="540"/>
        <w:jc w:val="both"/>
        <w:rPr>
          <w:sz w:val="28"/>
          <w:szCs w:val="28"/>
        </w:rPr>
      </w:pPr>
      <w:r w:rsidRPr="009167FA">
        <w:rPr>
          <w:sz w:val="28"/>
          <w:szCs w:val="28"/>
        </w:rPr>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1B3063" w:rsidRPr="009167FA" w:rsidRDefault="001B3063">
      <w:pPr>
        <w:pStyle w:val="ConsPlusNormal"/>
        <w:spacing w:before="240"/>
        <w:ind w:firstLine="540"/>
        <w:jc w:val="both"/>
        <w:rPr>
          <w:sz w:val="28"/>
          <w:szCs w:val="28"/>
        </w:rPr>
      </w:pPr>
      <w:r w:rsidRPr="009167FA">
        <w:rPr>
          <w:sz w:val="28"/>
          <w:szCs w:val="28"/>
        </w:rPr>
        <w:t xml:space="preserve">Материально-техническая база муниципального образовательного учреждения "Соловецкая средняя общеобразовательная школа" не соответствует требованиям </w:t>
      </w:r>
      <w:hyperlink r:id="rId132" w:history="1">
        <w:r w:rsidRPr="009167FA">
          <w:rPr>
            <w:sz w:val="28"/>
            <w:szCs w:val="28"/>
          </w:rPr>
          <w:t>СанПиН 2.4.2.1178-02</w:t>
        </w:r>
      </w:hyperlink>
      <w:r w:rsidRPr="009167FA">
        <w:rPr>
          <w:sz w:val="28"/>
          <w:szCs w:val="28"/>
        </w:rPr>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1B3063" w:rsidRPr="009167FA" w:rsidRDefault="001B3063">
      <w:pPr>
        <w:pStyle w:val="ConsPlusNormal"/>
        <w:spacing w:before="240"/>
        <w:ind w:firstLine="540"/>
        <w:jc w:val="both"/>
        <w:rPr>
          <w:sz w:val="28"/>
          <w:szCs w:val="28"/>
        </w:rPr>
      </w:pPr>
      <w:r w:rsidRPr="009167FA">
        <w:rPr>
          <w:sz w:val="28"/>
          <w:szCs w:val="28"/>
        </w:rPr>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1B3063" w:rsidRPr="009167FA" w:rsidRDefault="001B3063">
      <w:pPr>
        <w:pStyle w:val="ConsPlusNormal"/>
        <w:spacing w:before="240"/>
        <w:ind w:firstLine="540"/>
        <w:jc w:val="both"/>
        <w:rPr>
          <w:sz w:val="28"/>
          <w:szCs w:val="28"/>
        </w:rPr>
      </w:pPr>
      <w:r w:rsidRPr="009167FA">
        <w:rPr>
          <w:sz w:val="28"/>
          <w:szCs w:val="28"/>
        </w:rPr>
        <w:t>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Соловецкое".</w:t>
      </w:r>
    </w:p>
    <w:p w:rsidR="001B3063" w:rsidRPr="009167FA" w:rsidRDefault="001B3063">
      <w:pPr>
        <w:pStyle w:val="ConsPlusNormal"/>
        <w:spacing w:before="240"/>
        <w:ind w:firstLine="540"/>
        <w:jc w:val="both"/>
        <w:rPr>
          <w:sz w:val="28"/>
          <w:szCs w:val="28"/>
        </w:rPr>
      </w:pPr>
      <w:r w:rsidRPr="009167FA">
        <w:rPr>
          <w:sz w:val="28"/>
          <w:szCs w:val="28"/>
        </w:rPr>
        <w:t>В настоящее время в поселке Соловецкий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Соловецкий предлагается осуществить реконструкцию здания дома культуры (оборудование киноконцертного зала).</w:t>
      </w:r>
    </w:p>
    <w:p w:rsidR="001B3063" w:rsidRPr="009167FA" w:rsidRDefault="001B3063">
      <w:pPr>
        <w:pStyle w:val="ConsPlusNormal"/>
        <w:jc w:val="both"/>
        <w:rPr>
          <w:sz w:val="28"/>
          <w:szCs w:val="28"/>
        </w:rPr>
      </w:pPr>
      <w:r w:rsidRPr="009167FA">
        <w:rPr>
          <w:sz w:val="28"/>
          <w:szCs w:val="28"/>
        </w:rPr>
        <w:t xml:space="preserve">(в ред. </w:t>
      </w:r>
      <w:hyperlink r:id="rId133" w:history="1">
        <w:r w:rsidRPr="009167FA">
          <w:rPr>
            <w:sz w:val="28"/>
            <w:szCs w:val="28"/>
          </w:rPr>
          <w:t>постановления</w:t>
        </w:r>
      </w:hyperlink>
      <w:r w:rsidRPr="009167FA">
        <w:rPr>
          <w:sz w:val="28"/>
          <w:szCs w:val="28"/>
        </w:rPr>
        <w:t xml:space="preserve"> Правительства Архангельской области от 14.07.2015 №280-пп)</w:t>
      </w:r>
    </w:p>
    <w:p w:rsidR="001B3063" w:rsidRPr="009167FA" w:rsidRDefault="001B3063">
      <w:pPr>
        <w:pStyle w:val="ConsPlusNormal"/>
        <w:spacing w:before="240"/>
        <w:ind w:firstLine="540"/>
        <w:jc w:val="both"/>
        <w:rPr>
          <w:sz w:val="28"/>
          <w:szCs w:val="28"/>
        </w:rPr>
      </w:pPr>
      <w:r w:rsidRPr="009167FA">
        <w:rPr>
          <w:sz w:val="28"/>
          <w:szCs w:val="28"/>
        </w:rPr>
        <w:t xml:space="preserve">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Обеспечить электроснабжение Соловецкого архипелага планируется на базе местной генерации путем реконструкции объектов энергетического хозяйства и сетей связи пос. Соловецкий. Кроме того, в перспективе </w:t>
      </w:r>
      <w:r w:rsidRPr="009167FA">
        <w:rPr>
          <w:sz w:val="28"/>
          <w:szCs w:val="28"/>
        </w:rPr>
        <w:lastRenderedPageBreak/>
        <w:t>будет проработан вариант прокладки электрокабеля с материка.</w:t>
      </w:r>
    </w:p>
    <w:p w:rsidR="001B3063" w:rsidRPr="009167FA" w:rsidRDefault="001B3063">
      <w:pPr>
        <w:pStyle w:val="ConsPlusNormal"/>
        <w:jc w:val="both"/>
        <w:rPr>
          <w:sz w:val="28"/>
          <w:szCs w:val="28"/>
        </w:rPr>
      </w:pPr>
      <w:r w:rsidRPr="009167FA">
        <w:rPr>
          <w:sz w:val="28"/>
          <w:szCs w:val="28"/>
        </w:rPr>
        <w:t xml:space="preserve">(в ред. </w:t>
      </w:r>
      <w:hyperlink r:id="rId134" w:history="1">
        <w:r w:rsidRPr="009167FA">
          <w:rPr>
            <w:sz w:val="28"/>
            <w:szCs w:val="28"/>
          </w:rPr>
          <w:t>постановления</w:t>
        </w:r>
      </w:hyperlink>
      <w:r w:rsidRPr="009167FA">
        <w:rPr>
          <w:sz w:val="28"/>
          <w:szCs w:val="28"/>
        </w:rPr>
        <w:t xml:space="preserve"> Правительства Архангельской области от 09.10.2020 №658-пп)</w:t>
      </w:r>
    </w:p>
    <w:p w:rsidR="001B3063" w:rsidRPr="009167FA" w:rsidRDefault="001B3063">
      <w:pPr>
        <w:pStyle w:val="ConsPlusNormal"/>
        <w:spacing w:before="240"/>
        <w:ind w:firstLine="540"/>
        <w:jc w:val="both"/>
        <w:rPr>
          <w:sz w:val="28"/>
          <w:szCs w:val="28"/>
        </w:rPr>
      </w:pPr>
      <w:r w:rsidRPr="009167FA">
        <w:rPr>
          <w:sz w:val="28"/>
          <w:szCs w:val="28"/>
        </w:rPr>
        <w:t>Существующее состояние автомобильных дорог поселка Соловецкий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1B3063" w:rsidRPr="009167FA" w:rsidRDefault="001B3063">
      <w:pPr>
        <w:pStyle w:val="ConsPlusNormal"/>
        <w:spacing w:before="240"/>
        <w:ind w:firstLine="540"/>
        <w:jc w:val="both"/>
        <w:rPr>
          <w:sz w:val="28"/>
          <w:szCs w:val="28"/>
        </w:rPr>
      </w:pPr>
      <w:r w:rsidRPr="009167FA">
        <w:rPr>
          <w:sz w:val="28"/>
          <w:szCs w:val="28"/>
        </w:rPr>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1B3063" w:rsidRPr="009167FA" w:rsidRDefault="001B3063">
      <w:pPr>
        <w:pStyle w:val="ConsPlusNormal"/>
        <w:spacing w:before="240"/>
        <w:ind w:firstLine="540"/>
        <w:jc w:val="both"/>
        <w:rPr>
          <w:sz w:val="28"/>
          <w:szCs w:val="28"/>
        </w:rPr>
      </w:pPr>
      <w:r w:rsidRPr="009167FA">
        <w:rPr>
          <w:sz w:val="28"/>
          <w:szCs w:val="28"/>
        </w:rPr>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1B3063" w:rsidRPr="009167FA" w:rsidRDefault="001B3063">
      <w:pPr>
        <w:pStyle w:val="ConsPlusNormal"/>
        <w:spacing w:before="240"/>
        <w:ind w:firstLine="540"/>
        <w:jc w:val="both"/>
        <w:rPr>
          <w:sz w:val="28"/>
          <w:szCs w:val="28"/>
        </w:rPr>
      </w:pPr>
      <w:r w:rsidRPr="009167FA">
        <w:rPr>
          <w:sz w:val="28"/>
          <w:szCs w:val="28"/>
        </w:rPr>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1B3063" w:rsidRPr="009167FA" w:rsidRDefault="001B3063">
      <w:pPr>
        <w:pStyle w:val="ConsPlusNormal"/>
        <w:spacing w:before="240"/>
        <w:ind w:firstLine="540"/>
        <w:jc w:val="both"/>
        <w:rPr>
          <w:sz w:val="28"/>
          <w:szCs w:val="28"/>
        </w:rPr>
      </w:pPr>
      <w:r w:rsidRPr="009167FA">
        <w:rPr>
          <w:sz w:val="28"/>
          <w:szCs w:val="28"/>
        </w:rPr>
        <w:t>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числе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1B3063" w:rsidRPr="009167FA" w:rsidRDefault="001B3063">
      <w:pPr>
        <w:pStyle w:val="ConsPlusNormal"/>
        <w:spacing w:before="240"/>
        <w:ind w:firstLine="540"/>
        <w:jc w:val="both"/>
        <w:rPr>
          <w:sz w:val="28"/>
          <w:szCs w:val="28"/>
        </w:rPr>
      </w:pPr>
      <w:r w:rsidRPr="009167FA">
        <w:rPr>
          <w:sz w:val="28"/>
          <w:szCs w:val="28"/>
        </w:rPr>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1B3063" w:rsidRPr="009167FA" w:rsidRDefault="001B3063">
      <w:pPr>
        <w:pStyle w:val="ConsPlusNormal"/>
        <w:spacing w:before="240"/>
        <w:ind w:firstLine="540"/>
        <w:jc w:val="both"/>
        <w:rPr>
          <w:sz w:val="28"/>
          <w:szCs w:val="28"/>
        </w:rPr>
      </w:pPr>
      <w:r w:rsidRPr="009167FA">
        <w:rPr>
          <w:sz w:val="28"/>
          <w:szCs w:val="28"/>
        </w:rPr>
        <w:t>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Соловецкий необходимо новое индивидуальное жилищное строительство для замещения вышеуказанных домов.</w:t>
      </w:r>
    </w:p>
    <w:p w:rsidR="001B3063" w:rsidRPr="009167FA" w:rsidRDefault="001B3063">
      <w:pPr>
        <w:pStyle w:val="ConsPlusNormal"/>
        <w:jc w:val="both"/>
        <w:rPr>
          <w:sz w:val="28"/>
          <w:szCs w:val="28"/>
        </w:rPr>
      </w:pPr>
      <w:r w:rsidRPr="009167FA">
        <w:rPr>
          <w:sz w:val="28"/>
          <w:szCs w:val="28"/>
        </w:rPr>
        <w:t xml:space="preserve">(в ред. </w:t>
      </w:r>
      <w:hyperlink r:id="rId135" w:history="1">
        <w:r w:rsidRPr="009167FA">
          <w:rPr>
            <w:sz w:val="28"/>
            <w:szCs w:val="28"/>
          </w:rPr>
          <w:t>постановления</w:t>
        </w:r>
      </w:hyperlink>
      <w:r w:rsidRPr="009167FA">
        <w:rPr>
          <w:sz w:val="28"/>
          <w:szCs w:val="28"/>
        </w:rPr>
        <w:t xml:space="preserve"> Правительства Архангельской области от 14.07.2015 №280-пп)</w:t>
      </w:r>
    </w:p>
    <w:p w:rsidR="001B3063" w:rsidRPr="009167FA" w:rsidRDefault="001B3063">
      <w:pPr>
        <w:pStyle w:val="ConsPlusNormal"/>
        <w:spacing w:before="240"/>
        <w:ind w:firstLine="540"/>
        <w:jc w:val="both"/>
        <w:rPr>
          <w:sz w:val="28"/>
          <w:szCs w:val="28"/>
        </w:rPr>
      </w:pPr>
      <w:r w:rsidRPr="009167FA">
        <w:rPr>
          <w:sz w:val="28"/>
          <w:szCs w:val="28"/>
        </w:rPr>
        <w:lastRenderedPageBreak/>
        <w:t>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Соловецкий.</w:t>
      </w:r>
    </w:p>
    <w:p w:rsidR="001B3063" w:rsidRPr="009167FA" w:rsidRDefault="001B3063">
      <w:pPr>
        <w:pStyle w:val="ConsPlusNormal"/>
        <w:spacing w:before="240"/>
        <w:ind w:firstLine="540"/>
        <w:jc w:val="both"/>
        <w:rPr>
          <w:sz w:val="28"/>
          <w:szCs w:val="28"/>
        </w:rPr>
      </w:pPr>
      <w:r w:rsidRPr="009167FA">
        <w:rPr>
          <w:sz w:val="28"/>
          <w:szCs w:val="28"/>
        </w:rPr>
        <w:t>Наряду с признанной ценностью историко-архитектурного наследия Соловецкого архипелага исключительную ценность представляют ландшафты, веками создававшиеся трудниками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1B3063" w:rsidRPr="009167FA" w:rsidRDefault="001B3063">
      <w:pPr>
        <w:pStyle w:val="ConsPlusNormal"/>
        <w:spacing w:before="240"/>
        <w:ind w:firstLine="540"/>
        <w:jc w:val="both"/>
        <w:rPr>
          <w:sz w:val="28"/>
          <w:szCs w:val="28"/>
        </w:rPr>
      </w:pPr>
      <w:r w:rsidRPr="009167FA">
        <w:rPr>
          <w:sz w:val="28"/>
          <w:szCs w:val="28"/>
        </w:rPr>
        <w:t xml:space="preserve">В соответствии с Лесохозяйственным </w:t>
      </w:r>
      <w:hyperlink r:id="rId136" w:history="1">
        <w:r w:rsidRPr="009167FA">
          <w:rPr>
            <w:sz w:val="28"/>
            <w:szCs w:val="28"/>
          </w:rPr>
          <w:t>регламентом</w:t>
        </w:r>
      </w:hyperlink>
      <w:r w:rsidRPr="009167FA">
        <w:rPr>
          <w:sz w:val="28"/>
          <w:szCs w:val="28"/>
        </w:rPr>
        <w:t xml:space="preserve"> Соловецкого лесничества, утвержденным постановлением министерства природных ресурсов и лесопромышленного комплекса Архангельской области от 5 декабря 2018 года №57п,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1B3063" w:rsidRPr="009167FA" w:rsidRDefault="001B3063">
      <w:pPr>
        <w:pStyle w:val="ConsPlusNormal"/>
        <w:jc w:val="both"/>
        <w:rPr>
          <w:sz w:val="28"/>
          <w:szCs w:val="28"/>
        </w:rPr>
      </w:pPr>
      <w:r w:rsidRPr="009167FA">
        <w:rPr>
          <w:sz w:val="28"/>
          <w:szCs w:val="28"/>
        </w:rPr>
        <w:t xml:space="preserve">(в ред. </w:t>
      </w:r>
      <w:hyperlink r:id="rId137" w:history="1">
        <w:r w:rsidRPr="009167FA">
          <w:rPr>
            <w:sz w:val="28"/>
            <w:szCs w:val="28"/>
          </w:rPr>
          <w:t>постановления</w:t>
        </w:r>
      </w:hyperlink>
      <w:r w:rsidRPr="009167FA">
        <w:rPr>
          <w:sz w:val="28"/>
          <w:szCs w:val="28"/>
        </w:rPr>
        <w:t xml:space="preserve"> Правительства Архангельской области от 10.10.2019 №558-пп)</w:t>
      </w:r>
    </w:p>
    <w:p w:rsidR="001B3063" w:rsidRPr="009167FA" w:rsidRDefault="001B3063">
      <w:pPr>
        <w:pStyle w:val="ConsPlusNormal"/>
        <w:spacing w:before="240"/>
        <w:ind w:firstLine="540"/>
        <w:jc w:val="both"/>
        <w:rPr>
          <w:sz w:val="28"/>
          <w:szCs w:val="28"/>
        </w:rPr>
      </w:pPr>
      <w:r w:rsidRPr="009167FA">
        <w:rPr>
          <w:sz w:val="28"/>
          <w:szCs w:val="28"/>
        </w:rPr>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1B3063" w:rsidRPr="009167FA" w:rsidRDefault="001B3063">
      <w:pPr>
        <w:pStyle w:val="ConsPlusNormal"/>
        <w:spacing w:before="240"/>
        <w:ind w:firstLine="540"/>
        <w:jc w:val="both"/>
        <w:rPr>
          <w:sz w:val="28"/>
          <w:szCs w:val="28"/>
        </w:rPr>
      </w:pPr>
      <w:r w:rsidRPr="009167FA">
        <w:rPr>
          <w:sz w:val="28"/>
          <w:szCs w:val="28"/>
        </w:rPr>
        <w:t>Среди прочих задач Соловецкое лесничество осуществляет деятельность, направленную на сохранение уникальных природных объектов, обеспечение эффективного и безущербного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1B3063" w:rsidRPr="009167FA" w:rsidRDefault="001B3063">
      <w:pPr>
        <w:pStyle w:val="ConsPlusNormal"/>
        <w:spacing w:before="240"/>
        <w:ind w:firstLine="540"/>
        <w:jc w:val="both"/>
        <w:rPr>
          <w:sz w:val="28"/>
          <w:szCs w:val="28"/>
        </w:rPr>
      </w:pPr>
      <w:r w:rsidRPr="009167FA">
        <w:rPr>
          <w:sz w:val="28"/>
          <w:szCs w:val="28"/>
        </w:rPr>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1B3063" w:rsidRPr="009167FA" w:rsidRDefault="001B3063">
      <w:pPr>
        <w:pStyle w:val="ConsPlusNormal"/>
        <w:spacing w:before="240"/>
        <w:ind w:firstLine="540"/>
        <w:jc w:val="both"/>
        <w:rPr>
          <w:sz w:val="28"/>
          <w:szCs w:val="28"/>
        </w:rPr>
      </w:pPr>
      <w:r w:rsidRPr="009167FA">
        <w:rPr>
          <w:sz w:val="28"/>
          <w:szCs w:val="28"/>
        </w:rPr>
        <w:t>Территория Соловецкого архипелага с конца 1960-х годов прочно входит в систему общероссийских туристских маршрутов.</w:t>
      </w:r>
    </w:p>
    <w:p w:rsidR="001B3063" w:rsidRPr="009167FA" w:rsidRDefault="001B3063">
      <w:pPr>
        <w:pStyle w:val="ConsPlusNormal"/>
        <w:spacing w:before="240"/>
        <w:ind w:firstLine="540"/>
        <w:jc w:val="both"/>
        <w:rPr>
          <w:sz w:val="28"/>
          <w:szCs w:val="28"/>
        </w:rPr>
      </w:pPr>
      <w:r w:rsidRPr="009167FA">
        <w:rPr>
          <w:sz w:val="28"/>
          <w:szCs w:val="28"/>
        </w:rPr>
        <w:lastRenderedPageBreak/>
        <w:t>Сочетание исторических, духовных ценностей и природной уникальности архипелага делает его привлекательным для туризма и паломничества.</w:t>
      </w:r>
    </w:p>
    <w:p w:rsidR="001B3063" w:rsidRPr="009167FA" w:rsidRDefault="001B3063">
      <w:pPr>
        <w:pStyle w:val="ConsPlusNormal"/>
        <w:spacing w:before="240"/>
        <w:ind w:firstLine="540"/>
        <w:jc w:val="both"/>
        <w:rPr>
          <w:sz w:val="28"/>
          <w:szCs w:val="28"/>
        </w:rPr>
      </w:pPr>
      <w:r w:rsidRPr="009167FA">
        <w:rPr>
          <w:sz w:val="28"/>
          <w:szCs w:val="28"/>
        </w:rPr>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1B3063" w:rsidRPr="009167FA" w:rsidRDefault="001B3063">
      <w:pPr>
        <w:pStyle w:val="ConsPlusNormal"/>
        <w:spacing w:before="240"/>
        <w:ind w:firstLine="540"/>
        <w:jc w:val="both"/>
        <w:rPr>
          <w:sz w:val="28"/>
          <w:szCs w:val="28"/>
        </w:rPr>
      </w:pPr>
      <w:r w:rsidRPr="009167FA">
        <w:rPr>
          <w:sz w:val="28"/>
          <w:szCs w:val="28"/>
        </w:rPr>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1B3063" w:rsidRPr="009167FA" w:rsidRDefault="001B3063">
      <w:pPr>
        <w:pStyle w:val="ConsPlusNormal"/>
        <w:spacing w:before="240"/>
        <w:ind w:firstLine="540"/>
        <w:jc w:val="both"/>
        <w:rPr>
          <w:sz w:val="28"/>
          <w:szCs w:val="28"/>
        </w:rPr>
      </w:pPr>
      <w:r w:rsidRPr="009167FA">
        <w:rPr>
          <w:sz w:val="28"/>
          <w:szCs w:val="28"/>
        </w:rPr>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1B3063" w:rsidRPr="009167FA" w:rsidRDefault="001B3063">
      <w:pPr>
        <w:pStyle w:val="ConsPlusNormal"/>
        <w:spacing w:before="240"/>
        <w:ind w:firstLine="540"/>
        <w:jc w:val="both"/>
        <w:rPr>
          <w:sz w:val="28"/>
          <w:szCs w:val="28"/>
        </w:rPr>
      </w:pPr>
      <w:r w:rsidRPr="009167FA">
        <w:rPr>
          <w:sz w:val="28"/>
          <w:szCs w:val="28"/>
        </w:rPr>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1B3063" w:rsidRPr="009167FA" w:rsidRDefault="001B3063">
      <w:pPr>
        <w:pStyle w:val="ConsPlusNormal"/>
        <w:spacing w:before="240"/>
        <w:ind w:firstLine="540"/>
        <w:jc w:val="both"/>
        <w:rPr>
          <w:sz w:val="28"/>
          <w:szCs w:val="28"/>
        </w:rPr>
      </w:pPr>
      <w:r w:rsidRPr="009167FA">
        <w:rPr>
          <w:sz w:val="28"/>
          <w:szCs w:val="28"/>
        </w:rPr>
        <w:t>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использоваться в том числе в научных и учебных целях.</w:t>
      </w:r>
    </w:p>
    <w:p w:rsidR="001B3063" w:rsidRPr="009167FA" w:rsidRDefault="001B3063">
      <w:pPr>
        <w:pStyle w:val="ConsPlusNormal"/>
        <w:spacing w:before="240"/>
        <w:ind w:firstLine="540"/>
        <w:jc w:val="both"/>
        <w:rPr>
          <w:sz w:val="28"/>
          <w:szCs w:val="28"/>
        </w:rPr>
      </w:pPr>
      <w:r w:rsidRPr="009167FA">
        <w:rPr>
          <w:sz w:val="28"/>
          <w:szCs w:val="28"/>
        </w:rPr>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1B3063" w:rsidRPr="009167FA" w:rsidRDefault="001B3063">
      <w:pPr>
        <w:pStyle w:val="ConsPlusNormal"/>
        <w:spacing w:before="240"/>
        <w:ind w:firstLine="540"/>
        <w:jc w:val="both"/>
        <w:rPr>
          <w:sz w:val="28"/>
          <w:szCs w:val="28"/>
        </w:rPr>
      </w:pPr>
      <w:r w:rsidRPr="009167FA">
        <w:rPr>
          <w:sz w:val="28"/>
          <w:szCs w:val="28"/>
        </w:rPr>
        <w:t>В настоящее время к интернет-порталу Соловецкого архипелага подключен региональный геопортал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космосъемки,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1B3063" w:rsidRPr="009167FA" w:rsidRDefault="001B3063">
      <w:pPr>
        <w:pStyle w:val="ConsPlusNormal"/>
        <w:spacing w:before="240"/>
        <w:ind w:firstLine="540"/>
        <w:jc w:val="both"/>
        <w:rPr>
          <w:sz w:val="28"/>
          <w:szCs w:val="28"/>
        </w:rPr>
      </w:pPr>
      <w:r w:rsidRPr="009167FA">
        <w:rPr>
          <w:sz w:val="28"/>
          <w:szCs w:val="28"/>
        </w:rPr>
        <w:lastRenderedPageBreak/>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1B3063" w:rsidRPr="009167FA" w:rsidRDefault="001B3063">
      <w:pPr>
        <w:pStyle w:val="ConsPlusNormal"/>
        <w:jc w:val="both"/>
        <w:rPr>
          <w:sz w:val="28"/>
          <w:szCs w:val="28"/>
        </w:rPr>
      </w:pPr>
      <w:r w:rsidRPr="009167FA">
        <w:rPr>
          <w:sz w:val="28"/>
          <w:szCs w:val="28"/>
        </w:rPr>
        <w:t xml:space="preserve">(абзац введен </w:t>
      </w:r>
      <w:hyperlink r:id="rId138" w:history="1">
        <w:r w:rsidRPr="009167FA">
          <w:rPr>
            <w:sz w:val="28"/>
            <w:szCs w:val="28"/>
          </w:rPr>
          <w:t>постановлением</w:t>
        </w:r>
      </w:hyperlink>
      <w:r w:rsidRPr="009167FA">
        <w:rPr>
          <w:sz w:val="28"/>
          <w:szCs w:val="28"/>
        </w:rPr>
        <w:t xml:space="preserve"> Правительства Архангельской области от 06.11.2015 №446-пп)</w:t>
      </w:r>
    </w:p>
    <w:p w:rsidR="001B3063" w:rsidRPr="009167FA" w:rsidRDefault="001B3063">
      <w:pPr>
        <w:pStyle w:val="ConsPlusNormal"/>
        <w:spacing w:before="240"/>
        <w:ind w:firstLine="540"/>
        <w:jc w:val="both"/>
        <w:rPr>
          <w:sz w:val="28"/>
          <w:szCs w:val="28"/>
        </w:rPr>
      </w:pPr>
      <w:r w:rsidRPr="009167FA">
        <w:rPr>
          <w:sz w:val="28"/>
          <w:szCs w:val="28"/>
        </w:rPr>
        <w:t>Кроме того, геоинформационную систему Соловецкого архипелага необходимо дополнить специальным функционалом.</w:t>
      </w:r>
    </w:p>
    <w:p w:rsidR="001B3063" w:rsidRPr="009167FA" w:rsidRDefault="001B3063">
      <w:pPr>
        <w:pStyle w:val="ConsPlusNormal"/>
        <w:spacing w:before="240"/>
        <w:ind w:firstLine="540"/>
        <w:jc w:val="both"/>
        <w:rPr>
          <w:sz w:val="28"/>
          <w:szCs w:val="28"/>
        </w:rPr>
      </w:pPr>
      <w:r w:rsidRPr="009167FA">
        <w:rPr>
          <w:sz w:val="28"/>
          <w:szCs w:val="28"/>
        </w:rPr>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1B3063" w:rsidRPr="009167FA" w:rsidRDefault="001B3063">
      <w:pPr>
        <w:pStyle w:val="ConsPlusNormal"/>
        <w:spacing w:before="240"/>
        <w:ind w:firstLine="540"/>
        <w:jc w:val="both"/>
        <w:rPr>
          <w:sz w:val="28"/>
          <w:szCs w:val="28"/>
        </w:rPr>
      </w:pPr>
      <w:r w:rsidRPr="009167FA">
        <w:rPr>
          <w:sz w:val="28"/>
          <w:szCs w:val="28"/>
        </w:rPr>
        <w:t>научных исследований в области экологии, археологии, истории, архитектуры;</w:t>
      </w:r>
    </w:p>
    <w:p w:rsidR="001B3063" w:rsidRPr="009167FA" w:rsidRDefault="001B3063">
      <w:pPr>
        <w:pStyle w:val="ConsPlusNormal"/>
        <w:spacing w:before="240"/>
        <w:ind w:firstLine="540"/>
        <w:jc w:val="both"/>
        <w:rPr>
          <w:sz w:val="28"/>
          <w:szCs w:val="28"/>
        </w:rPr>
      </w:pPr>
      <w:r w:rsidRPr="009167FA">
        <w:rPr>
          <w:sz w:val="28"/>
          <w:szCs w:val="28"/>
        </w:rPr>
        <w:t>учебных практик студентов архитектурных, художественных, богословских, гуманитарных образовательных учреждений;</w:t>
      </w:r>
    </w:p>
    <w:p w:rsidR="001B3063" w:rsidRPr="009167FA" w:rsidRDefault="001B3063">
      <w:pPr>
        <w:pStyle w:val="ConsPlusNormal"/>
        <w:spacing w:before="240"/>
        <w:ind w:firstLine="540"/>
        <w:jc w:val="both"/>
        <w:rPr>
          <w:sz w:val="28"/>
          <w:szCs w:val="28"/>
        </w:rPr>
      </w:pPr>
      <w:r w:rsidRPr="009167FA">
        <w:rPr>
          <w:sz w:val="28"/>
          <w:szCs w:val="28"/>
        </w:rPr>
        <w:t>образовательных и рекреационных программ для обучающихся.</w:t>
      </w:r>
    </w:p>
    <w:p w:rsidR="001B3063" w:rsidRPr="009167FA" w:rsidRDefault="001B3063">
      <w:pPr>
        <w:pStyle w:val="ConsPlusNormal"/>
        <w:spacing w:before="240"/>
        <w:ind w:firstLine="540"/>
        <w:jc w:val="both"/>
        <w:rPr>
          <w:sz w:val="28"/>
          <w:szCs w:val="28"/>
        </w:rPr>
      </w:pPr>
      <w:r w:rsidRPr="009167FA">
        <w:rPr>
          <w:sz w:val="28"/>
          <w:szCs w:val="28"/>
        </w:rPr>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1B3063" w:rsidRPr="009167FA" w:rsidRDefault="001B3063">
      <w:pPr>
        <w:pStyle w:val="ConsPlusNormal"/>
        <w:spacing w:before="240"/>
        <w:ind w:firstLine="540"/>
        <w:jc w:val="both"/>
        <w:rPr>
          <w:sz w:val="28"/>
          <w:szCs w:val="28"/>
        </w:rPr>
      </w:pPr>
      <w:r w:rsidRPr="009167FA">
        <w:rPr>
          <w:sz w:val="28"/>
          <w:szCs w:val="28"/>
        </w:rPr>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
    <w:p w:rsidR="001B3063" w:rsidRPr="009167FA" w:rsidRDefault="001B3063">
      <w:pPr>
        <w:pStyle w:val="ConsPlusNormal"/>
        <w:spacing w:before="240"/>
        <w:ind w:firstLine="540"/>
        <w:jc w:val="both"/>
        <w:rPr>
          <w:sz w:val="28"/>
          <w:szCs w:val="28"/>
        </w:rPr>
      </w:pPr>
      <w:r w:rsidRPr="009167FA">
        <w:rPr>
          <w:sz w:val="28"/>
          <w:szCs w:val="28"/>
        </w:rPr>
        <w:t>"Летняя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Соловков и другие мероприятия;</w:t>
      </w:r>
    </w:p>
    <w:p w:rsidR="001B3063" w:rsidRPr="009167FA" w:rsidRDefault="001B3063">
      <w:pPr>
        <w:pStyle w:val="ConsPlusNormal"/>
        <w:jc w:val="both"/>
        <w:rPr>
          <w:sz w:val="28"/>
          <w:szCs w:val="28"/>
        </w:rPr>
      </w:pPr>
      <w:r w:rsidRPr="009167FA">
        <w:rPr>
          <w:sz w:val="28"/>
          <w:szCs w:val="28"/>
        </w:rPr>
        <w:t xml:space="preserve">(в ред. </w:t>
      </w:r>
      <w:hyperlink r:id="rId139" w:history="1">
        <w:r w:rsidRPr="009167FA">
          <w:rPr>
            <w:sz w:val="28"/>
            <w:szCs w:val="28"/>
          </w:rPr>
          <w:t>постановления</w:t>
        </w:r>
      </w:hyperlink>
      <w:r w:rsidRPr="009167FA">
        <w:rPr>
          <w:sz w:val="28"/>
          <w:szCs w:val="28"/>
        </w:rPr>
        <w:t xml:space="preserve"> Правительства Архангельской области от 25.02.2014 №72-пп)</w:t>
      </w:r>
    </w:p>
    <w:p w:rsidR="001B3063" w:rsidRPr="009167FA" w:rsidRDefault="001B3063">
      <w:pPr>
        <w:pStyle w:val="ConsPlusNormal"/>
        <w:spacing w:before="240"/>
        <w:ind w:firstLine="540"/>
        <w:jc w:val="both"/>
        <w:rPr>
          <w:sz w:val="28"/>
          <w:szCs w:val="28"/>
        </w:rPr>
      </w:pPr>
      <w:r w:rsidRPr="009167FA">
        <w:rPr>
          <w:sz w:val="28"/>
          <w:szCs w:val="28"/>
        </w:rPr>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1B3063" w:rsidRPr="009167FA" w:rsidRDefault="001B3063">
      <w:pPr>
        <w:pStyle w:val="ConsPlusNormal"/>
        <w:spacing w:before="240"/>
        <w:ind w:firstLine="540"/>
        <w:jc w:val="both"/>
        <w:rPr>
          <w:sz w:val="28"/>
          <w:szCs w:val="28"/>
        </w:rPr>
      </w:pPr>
      <w:r w:rsidRPr="009167FA">
        <w:rPr>
          <w:sz w:val="28"/>
          <w:szCs w:val="28"/>
        </w:rPr>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1B3063" w:rsidRPr="009167FA" w:rsidRDefault="001B3063">
      <w:pPr>
        <w:pStyle w:val="ConsPlusNormal"/>
        <w:jc w:val="both"/>
        <w:rPr>
          <w:sz w:val="28"/>
          <w:szCs w:val="28"/>
        </w:rPr>
      </w:pPr>
      <w:r w:rsidRPr="009167FA">
        <w:rPr>
          <w:sz w:val="28"/>
          <w:szCs w:val="28"/>
        </w:rPr>
        <w:t xml:space="preserve">(абзац введен </w:t>
      </w:r>
      <w:hyperlink r:id="rId140" w:history="1">
        <w:r w:rsidRPr="009167FA">
          <w:rPr>
            <w:sz w:val="28"/>
            <w:szCs w:val="28"/>
          </w:rPr>
          <w:t>постановлением</w:t>
        </w:r>
      </w:hyperlink>
      <w:r w:rsidRPr="009167FA">
        <w:rPr>
          <w:sz w:val="28"/>
          <w:szCs w:val="28"/>
        </w:rPr>
        <w:t xml:space="preserve"> Правительства Архангельской области от 25.02.2014 №72-пп)</w:t>
      </w:r>
    </w:p>
    <w:p w:rsidR="001B3063" w:rsidRPr="009167FA" w:rsidRDefault="001B3063">
      <w:pPr>
        <w:pStyle w:val="ConsPlusNormal"/>
        <w:spacing w:before="240"/>
        <w:ind w:firstLine="540"/>
        <w:jc w:val="both"/>
        <w:rPr>
          <w:sz w:val="28"/>
          <w:szCs w:val="28"/>
        </w:rPr>
      </w:pPr>
      <w:r w:rsidRPr="009167FA">
        <w:rPr>
          <w:sz w:val="28"/>
          <w:szCs w:val="28"/>
        </w:rPr>
        <w:lastRenderedPageBreak/>
        <w:t>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конкурсной основе.</w:t>
      </w:r>
    </w:p>
    <w:p w:rsidR="001B3063" w:rsidRPr="009167FA" w:rsidRDefault="001B3063">
      <w:pPr>
        <w:pStyle w:val="ConsPlusNormal"/>
        <w:spacing w:before="240"/>
        <w:ind w:firstLine="540"/>
        <w:jc w:val="both"/>
        <w:rPr>
          <w:sz w:val="28"/>
          <w:szCs w:val="28"/>
        </w:rPr>
      </w:pPr>
      <w:r w:rsidRPr="009167FA">
        <w:rPr>
          <w:sz w:val="28"/>
          <w:szCs w:val="28"/>
        </w:rPr>
        <w:t xml:space="preserve">Абзацы семьдесят четвертый - семьдесят пятый исключены. - </w:t>
      </w:r>
      <w:hyperlink r:id="rId141" w:history="1">
        <w:r w:rsidRPr="009167FA">
          <w:rPr>
            <w:sz w:val="28"/>
            <w:szCs w:val="28"/>
          </w:rPr>
          <w:t>Постановление</w:t>
        </w:r>
      </w:hyperlink>
      <w:r w:rsidRPr="009167FA">
        <w:rPr>
          <w:sz w:val="28"/>
          <w:szCs w:val="28"/>
        </w:rPr>
        <w:t xml:space="preserve"> Правительства Архангельской области от 14.07.2015 №280-пп.</w:t>
      </w:r>
    </w:p>
    <w:p w:rsidR="001B3063" w:rsidRPr="009167FA" w:rsidRDefault="001B3063">
      <w:pPr>
        <w:pStyle w:val="ConsPlusNormal"/>
        <w:spacing w:before="240"/>
        <w:ind w:firstLine="540"/>
        <w:jc w:val="both"/>
        <w:rPr>
          <w:sz w:val="28"/>
          <w:szCs w:val="28"/>
        </w:rPr>
      </w:pPr>
      <w:r w:rsidRPr="009167FA">
        <w:rPr>
          <w:sz w:val="28"/>
          <w:szCs w:val="28"/>
        </w:rPr>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1B3063" w:rsidRPr="009167FA" w:rsidRDefault="001B3063">
      <w:pPr>
        <w:pStyle w:val="ConsPlusNormal"/>
        <w:jc w:val="both"/>
        <w:rPr>
          <w:sz w:val="28"/>
          <w:szCs w:val="28"/>
        </w:rPr>
      </w:pPr>
      <w:r w:rsidRPr="009167FA">
        <w:rPr>
          <w:sz w:val="28"/>
          <w:szCs w:val="28"/>
        </w:rPr>
        <w:t xml:space="preserve">(абзац введен </w:t>
      </w:r>
      <w:hyperlink r:id="rId142" w:history="1">
        <w:r w:rsidRPr="009167FA">
          <w:rPr>
            <w:sz w:val="28"/>
            <w:szCs w:val="28"/>
          </w:rPr>
          <w:t>постановлением</w:t>
        </w:r>
      </w:hyperlink>
      <w:r w:rsidRPr="009167FA">
        <w:rPr>
          <w:sz w:val="28"/>
          <w:szCs w:val="28"/>
        </w:rPr>
        <w:t xml:space="preserve"> Правительства Архангельской области от 25.02.2014 №72-пп)</w:t>
      </w:r>
    </w:p>
    <w:p w:rsidR="001B3063" w:rsidRPr="009167FA" w:rsidRDefault="001B3063">
      <w:pPr>
        <w:pStyle w:val="ConsPlusNormal"/>
        <w:spacing w:before="240"/>
        <w:ind w:firstLine="540"/>
        <w:jc w:val="both"/>
        <w:rPr>
          <w:sz w:val="28"/>
          <w:szCs w:val="28"/>
        </w:rPr>
      </w:pPr>
      <w:r w:rsidRPr="009167FA">
        <w:rPr>
          <w:sz w:val="28"/>
          <w:szCs w:val="28"/>
        </w:rPr>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1B3063" w:rsidRPr="009167FA" w:rsidRDefault="001B3063">
      <w:pPr>
        <w:pStyle w:val="ConsPlusNormal"/>
        <w:jc w:val="both"/>
        <w:rPr>
          <w:sz w:val="28"/>
          <w:szCs w:val="28"/>
        </w:rPr>
      </w:pPr>
      <w:r w:rsidRPr="009167FA">
        <w:rPr>
          <w:sz w:val="28"/>
          <w:szCs w:val="28"/>
        </w:rPr>
        <w:t xml:space="preserve">(абзац введен </w:t>
      </w:r>
      <w:hyperlink r:id="rId143" w:history="1">
        <w:r w:rsidRPr="009167FA">
          <w:rPr>
            <w:sz w:val="28"/>
            <w:szCs w:val="28"/>
          </w:rPr>
          <w:t>постановлением</w:t>
        </w:r>
      </w:hyperlink>
      <w:r w:rsidRPr="009167FA">
        <w:rPr>
          <w:sz w:val="28"/>
          <w:szCs w:val="28"/>
        </w:rPr>
        <w:t xml:space="preserve"> Правительства Архангельской области от 14.10.2014 №413-пп)</w:t>
      </w:r>
    </w:p>
    <w:p w:rsidR="001B3063" w:rsidRPr="009167FA" w:rsidRDefault="001B3063">
      <w:pPr>
        <w:pStyle w:val="ConsPlusNormal"/>
        <w:spacing w:before="240"/>
        <w:ind w:firstLine="540"/>
        <w:jc w:val="both"/>
        <w:rPr>
          <w:sz w:val="28"/>
          <w:szCs w:val="28"/>
        </w:rPr>
      </w:pPr>
      <w:r w:rsidRPr="009167FA">
        <w:rPr>
          <w:sz w:val="28"/>
          <w:szCs w:val="28"/>
        </w:rPr>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
    <w:p w:rsidR="001B3063" w:rsidRPr="009167FA" w:rsidRDefault="001B3063">
      <w:pPr>
        <w:pStyle w:val="ConsPlusNormal"/>
        <w:jc w:val="both"/>
        <w:rPr>
          <w:sz w:val="28"/>
          <w:szCs w:val="28"/>
        </w:rPr>
      </w:pPr>
      <w:r w:rsidRPr="009167FA">
        <w:rPr>
          <w:sz w:val="28"/>
          <w:szCs w:val="28"/>
        </w:rPr>
        <w:t xml:space="preserve">(абзац введен </w:t>
      </w:r>
      <w:hyperlink r:id="rId144" w:history="1">
        <w:r w:rsidRPr="009167FA">
          <w:rPr>
            <w:sz w:val="28"/>
            <w:szCs w:val="28"/>
          </w:rPr>
          <w:t>постановлением</w:t>
        </w:r>
      </w:hyperlink>
      <w:r w:rsidRPr="009167FA">
        <w:rPr>
          <w:sz w:val="28"/>
          <w:szCs w:val="28"/>
        </w:rPr>
        <w:t xml:space="preserve"> Правительства Архангельской области от 14.10.2014 №413-пп)</w:t>
      </w:r>
    </w:p>
    <w:p w:rsidR="001B3063" w:rsidRPr="009167FA" w:rsidRDefault="001B3063">
      <w:pPr>
        <w:pStyle w:val="ConsPlusNormal"/>
        <w:spacing w:before="240"/>
        <w:ind w:firstLine="540"/>
        <w:jc w:val="both"/>
        <w:rPr>
          <w:sz w:val="28"/>
          <w:szCs w:val="28"/>
        </w:rPr>
      </w:pPr>
      <w:r w:rsidRPr="009167FA">
        <w:rPr>
          <w:sz w:val="28"/>
          <w:szCs w:val="28"/>
        </w:rPr>
        <w:t xml:space="preserve">Абзац исключен. - </w:t>
      </w:r>
      <w:hyperlink r:id="rId145" w:history="1">
        <w:r w:rsidRPr="009167FA">
          <w:rPr>
            <w:sz w:val="28"/>
            <w:szCs w:val="28"/>
          </w:rPr>
          <w:t>Постановление</w:t>
        </w:r>
      </w:hyperlink>
      <w:r w:rsidRPr="009167FA">
        <w:rPr>
          <w:sz w:val="28"/>
          <w:szCs w:val="28"/>
        </w:rPr>
        <w:t xml:space="preserve"> Правительства Архангельской области от 09.10.2020 №658-пп.</w:t>
      </w:r>
    </w:p>
    <w:p w:rsidR="001B3063" w:rsidRPr="009167FA" w:rsidRDefault="001B3063">
      <w:pPr>
        <w:pStyle w:val="ConsPlusNormal"/>
        <w:jc w:val="both"/>
        <w:rPr>
          <w:sz w:val="28"/>
          <w:szCs w:val="28"/>
        </w:rPr>
      </w:pPr>
    </w:p>
    <w:p w:rsidR="001B3063" w:rsidRPr="009167FA" w:rsidRDefault="001B3063">
      <w:pPr>
        <w:pStyle w:val="ConsPlusTitle"/>
        <w:jc w:val="center"/>
        <w:outlineLvl w:val="1"/>
        <w:rPr>
          <w:sz w:val="28"/>
          <w:szCs w:val="28"/>
        </w:rPr>
      </w:pPr>
      <w:r w:rsidRPr="009167FA">
        <w:rPr>
          <w:sz w:val="28"/>
          <w:szCs w:val="28"/>
        </w:rPr>
        <w:t>III. Механизм реализации мероприятий</w:t>
      </w:r>
    </w:p>
    <w:p w:rsidR="001B3063" w:rsidRPr="009167FA" w:rsidRDefault="001B3063">
      <w:pPr>
        <w:pStyle w:val="ConsPlusNormal"/>
        <w:jc w:val="center"/>
        <w:rPr>
          <w:sz w:val="28"/>
          <w:szCs w:val="28"/>
        </w:rPr>
      </w:pPr>
      <w:r w:rsidRPr="009167FA">
        <w:rPr>
          <w:sz w:val="28"/>
          <w:szCs w:val="28"/>
        </w:rPr>
        <w:t xml:space="preserve">(в ред. </w:t>
      </w:r>
      <w:hyperlink r:id="rId146" w:history="1">
        <w:r w:rsidRPr="009167FA">
          <w:rPr>
            <w:sz w:val="28"/>
            <w:szCs w:val="28"/>
          </w:rPr>
          <w:t>постановления</w:t>
        </w:r>
      </w:hyperlink>
      <w:r w:rsidRPr="009167FA">
        <w:rPr>
          <w:sz w:val="28"/>
          <w:szCs w:val="28"/>
        </w:rPr>
        <w:t xml:space="preserve"> Правительства Архангельской области</w:t>
      </w:r>
    </w:p>
    <w:p w:rsidR="001B3063" w:rsidRPr="009167FA" w:rsidRDefault="00E622C9">
      <w:pPr>
        <w:pStyle w:val="ConsPlusNormal"/>
        <w:jc w:val="center"/>
        <w:rPr>
          <w:sz w:val="28"/>
          <w:szCs w:val="28"/>
        </w:rPr>
      </w:pPr>
      <w:r w:rsidRPr="009167FA">
        <w:rPr>
          <w:sz w:val="28"/>
          <w:szCs w:val="28"/>
        </w:rPr>
        <w:t>от 05</w:t>
      </w:r>
      <w:r w:rsidR="001B3063" w:rsidRPr="009167FA">
        <w:rPr>
          <w:sz w:val="28"/>
          <w:szCs w:val="28"/>
        </w:rPr>
        <w:t>.</w:t>
      </w:r>
      <w:r w:rsidRPr="009167FA">
        <w:rPr>
          <w:sz w:val="28"/>
          <w:szCs w:val="28"/>
        </w:rPr>
        <w:t>10</w:t>
      </w:r>
      <w:r w:rsidR="001B3063" w:rsidRPr="009167FA">
        <w:rPr>
          <w:sz w:val="28"/>
          <w:szCs w:val="28"/>
        </w:rPr>
        <w:t>.202</w:t>
      </w:r>
      <w:r w:rsidRPr="009167FA">
        <w:rPr>
          <w:sz w:val="28"/>
          <w:szCs w:val="28"/>
        </w:rPr>
        <w:t xml:space="preserve">2 №773 </w:t>
      </w:r>
      <w:r w:rsidR="001B3063" w:rsidRPr="009167FA">
        <w:rPr>
          <w:sz w:val="28"/>
          <w:szCs w:val="28"/>
        </w:rPr>
        <w:t>-</w:t>
      </w:r>
      <w:r w:rsidRPr="009167FA">
        <w:rPr>
          <w:sz w:val="28"/>
          <w:szCs w:val="28"/>
        </w:rPr>
        <w:t xml:space="preserve"> </w:t>
      </w:r>
      <w:r w:rsidR="001B3063" w:rsidRPr="009167FA">
        <w:rPr>
          <w:sz w:val="28"/>
          <w:szCs w:val="28"/>
        </w:rPr>
        <w:t>пп)</w:t>
      </w:r>
    </w:p>
    <w:p w:rsidR="001B3063" w:rsidRPr="009167FA" w:rsidRDefault="001B3063">
      <w:pPr>
        <w:pStyle w:val="ConsPlusNormal"/>
        <w:jc w:val="both"/>
        <w:rPr>
          <w:sz w:val="28"/>
          <w:szCs w:val="28"/>
        </w:rPr>
      </w:pP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Мероприятия пунктов 1 – 4 перечня мероприятий (приложение № 2 </w:t>
      </w:r>
      <w:r w:rsidRPr="009167FA">
        <w:rPr>
          <w:rFonts w:ascii="Times New Roman" w:hAnsi="Times New Roman"/>
          <w:sz w:val="28"/>
          <w:szCs w:val="28"/>
        </w:rPr>
        <w:br/>
      </w:r>
      <w:r w:rsidRPr="009167FA">
        <w:rPr>
          <w:rFonts w:ascii="Times New Roman" w:hAnsi="Times New Roman"/>
          <w:spacing w:val="-2"/>
          <w:sz w:val="28"/>
          <w:szCs w:val="28"/>
        </w:rPr>
        <w:t>к государственной программе) подлежат ежегодному включению в областную</w:t>
      </w:r>
      <w:r w:rsidRPr="009167FA">
        <w:rPr>
          <w:rFonts w:ascii="Times New Roman" w:hAnsi="Times New Roman"/>
          <w:sz w:val="28"/>
          <w:szCs w:val="28"/>
        </w:rPr>
        <w:t xml:space="preserve"> адресную инвестиционную программу в соответствии с Правилами </w:t>
      </w:r>
      <w:r w:rsidRPr="009167FA">
        <w:rPr>
          <w:rFonts w:ascii="Times New Roman" w:hAnsi="Times New Roman"/>
          <w:spacing w:val="-2"/>
          <w:sz w:val="28"/>
          <w:szCs w:val="28"/>
        </w:rPr>
        <w:t>формирования областной адресной инвестиционной программы на очередной</w:t>
      </w:r>
      <w:r w:rsidRPr="009167FA">
        <w:rPr>
          <w:rFonts w:ascii="Times New Roman" w:hAnsi="Times New Roman"/>
          <w:sz w:val="28"/>
          <w:szCs w:val="28"/>
        </w:rPr>
        <w:t xml:space="preserve"> финансовый год и на плановый период, утвержденными постановлением Правительства Архангельской </w:t>
      </w:r>
      <w:r w:rsidRPr="009167FA">
        <w:rPr>
          <w:rFonts w:ascii="Times New Roman" w:hAnsi="Times New Roman"/>
          <w:sz w:val="28"/>
          <w:szCs w:val="28"/>
        </w:rPr>
        <w:lastRenderedPageBreak/>
        <w:t>области от 10 июля 2012 года № 298-пп.</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Финансирование мероприятий пунктов 1 – 4 перечня мероприятий (приложение № 2 к государственной программе) осуществляется </w:t>
      </w:r>
      <w:r w:rsidRPr="009167FA">
        <w:rPr>
          <w:rFonts w:ascii="Times New Roman" w:hAnsi="Times New Roman"/>
          <w:sz w:val="28"/>
          <w:szCs w:val="28"/>
        </w:rPr>
        <w:br/>
        <w:t xml:space="preserve">в соответствии с Правилами финансирования областной адресной </w:t>
      </w:r>
      <w:r w:rsidRPr="009167FA">
        <w:rPr>
          <w:rFonts w:ascii="Times New Roman" w:hAnsi="Times New Roman"/>
          <w:spacing w:val="-6"/>
          <w:sz w:val="28"/>
          <w:szCs w:val="28"/>
        </w:rPr>
        <w:t>инвестиционной программы и осуществления капитальных вложений в объекты</w:t>
      </w:r>
      <w:r w:rsidRPr="009167FA">
        <w:rPr>
          <w:rFonts w:ascii="Times New Roman" w:hAnsi="Times New Roman"/>
          <w:sz w:val="28"/>
          <w:szCs w:val="28"/>
        </w:rPr>
        <w:t xml:space="preserve">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 </w:t>
      </w:r>
      <w:r w:rsidRPr="009167FA">
        <w:rPr>
          <w:rFonts w:ascii="Times New Roman" w:hAnsi="Times New Roman"/>
          <w:sz w:val="28"/>
          <w:szCs w:val="28"/>
        </w:rPr>
        <w:br/>
      </w:r>
      <w:r w:rsidRPr="009167FA">
        <w:rPr>
          <w:rFonts w:ascii="Times New Roman" w:hAnsi="Times New Roman"/>
          <w:spacing w:val="-4"/>
          <w:sz w:val="28"/>
          <w:szCs w:val="28"/>
        </w:rPr>
        <w:t>и Правилами финансирования областной адресной инвестиционной программы</w:t>
      </w:r>
      <w:r w:rsidRPr="009167FA">
        <w:rPr>
          <w:rFonts w:ascii="Times New Roman" w:hAnsi="Times New Roman"/>
          <w:sz w:val="28"/>
          <w:szCs w:val="28"/>
        </w:rPr>
        <w:t xml:space="preserve"> и осуществления капитальных вложений в объекты капитального строительства государственной собственности Архангельской области или </w:t>
      </w:r>
      <w:r w:rsidRPr="009167FA">
        <w:rPr>
          <w:rFonts w:ascii="Times New Roman" w:hAnsi="Times New Roman"/>
          <w:sz w:val="28"/>
          <w:szCs w:val="28"/>
        </w:rPr>
        <w:br/>
        <w:t>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pacing w:val="-4"/>
          <w:sz w:val="28"/>
          <w:szCs w:val="28"/>
        </w:rPr>
        <w:t>С 1 января 2019 года реализация указанных мероприятий осуществляется</w:t>
      </w:r>
      <w:r w:rsidRPr="009167FA">
        <w:rPr>
          <w:rFonts w:ascii="Times New Roman" w:hAnsi="Times New Roman"/>
          <w:sz w:val="28"/>
          <w:szCs w:val="28"/>
        </w:rPr>
        <w:t xml:space="preserve"> государственным казенным учреждением Архангельской области «Главное управление капитального строительства Архангельской области», </w:t>
      </w:r>
      <w:r w:rsidRPr="009167FA">
        <w:rPr>
          <w:rFonts w:ascii="Times New Roman" w:hAnsi="Times New Roman"/>
          <w:spacing w:val="-4"/>
          <w:sz w:val="28"/>
          <w:szCs w:val="28"/>
        </w:rPr>
        <w:t>подведомственным министерству строительства и архитектуры Архангельской</w:t>
      </w:r>
      <w:r w:rsidRPr="009167FA">
        <w:rPr>
          <w:rFonts w:ascii="Times New Roman" w:hAnsi="Times New Roman"/>
          <w:sz w:val="28"/>
          <w:szCs w:val="28"/>
        </w:rPr>
        <w:t xml:space="preserve"> области (далее – министерство строительства и архитектуры).</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Реализация мероприятий пунктов 1 и 2 перечня мероприятий </w:t>
      </w:r>
      <w:r w:rsidRPr="009167FA">
        <w:rPr>
          <w:rFonts w:ascii="Times New Roman" w:hAnsi="Times New Roman"/>
          <w:spacing w:val="-4"/>
          <w:sz w:val="28"/>
          <w:szCs w:val="28"/>
        </w:rPr>
        <w:t>(приложение № 2 к государственной программе) министерством строительства</w:t>
      </w:r>
      <w:r w:rsidRPr="009167FA">
        <w:rPr>
          <w:rFonts w:ascii="Times New Roman" w:hAnsi="Times New Roman"/>
          <w:sz w:val="28"/>
          <w:szCs w:val="28"/>
        </w:rPr>
        <w:t xml:space="preserve"> и архитектуры связана со вступлением в силу с 1 января 2019 года областного закона от 20 декабря 2018 года № 51-4-ОЗ «О внесении изменения в областной закон «О реализации государственных полномочий Архангельской области в сфере правового регулирования организации </w:t>
      </w:r>
      <w:r w:rsidRPr="009167FA">
        <w:rPr>
          <w:rFonts w:ascii="Times New Roman" w:hAnsi="Times New Roman"/>
          <w:sz w:val="28"/>
          <w:szCs w:val="28"/>
        </w:rPr>
        <w:br/>
      </w:r>
      <w:r w:rsidRPr="009167FA">
        <w:rPr>
          <w:rFonts w:ascii="Times New Roman" w:hAnsi="Times New Roman"/>
          <w:spacing w:val="-2"/>
          <w:sz w:val="28"/>
          <w:szCs w:val="28"/>
        </w:rPr>
        <w:t>и осуществления местного самоуправления», предусматривающего отнесение</w:t>
      </w:r>
      <w:r w:rsidRPr="009167FA">
        <w:rPr>
          <w:rFonts w:ascii="Times New Roman" w:hAnsi="Times New Roman"/>
          <w:sz w:val="28"/>
          <w:szCs w:val="28"/>
        </w:rPr>
        <w:t xml:space="preserve"> к полномочиям органов государственной власти Архангельской области </w:t>
      </w:r>
      <w:r w:rsidRPr="009167FA">
        <w:rPr>
          <w:rFonts w:ascii="Times New Roman" w:hAnsi="Times New Roman"/>
          <w:sz w:val="28"/>
          <w:szCs w:val="28"/>
        </w:rPr>
        <w:br/>
        <w:t xml:space="preserve">в сфере водоснабжения населения и водоотведения полномочий органов </w:t>
      </w:r>
      <w:r w:rsidRPr="009167FA">
        <w:rPr>
          <w:rFonts w:ascii="Times New Roman" w:hAnsi="Times New Roman"/>
          <w:spacing w:val="-4"/>
          <w:sz w:val="28"/>
          <w:szCs w:val="28"/>
        </w:rPr>
        <w:t>местного самоуправления Приморского муниципального района Архангельской</w:t>
      </w:r>
      <w:r w:rsidRPr="009167FA">
        <w:rPr>
          <w:rFonts w:ascii="Times New Roman" w:hAnsi="Times New Roman"/>
          <w:sz w:val="28"/>
          <w:szCs w:val="28"/>
        </w:rPr>
        <w:t xml:space="preserve"> области по организации в границах сельского поселения «Соловецкое» </w:t>
      </w:r>
      <w:r w:rsidRPr="009167FA">
        <w:rPr>
          <w:rFonts w:ascii="Times New Roman" w:hAnsi="Times New Roman"/>
          <w:spacing w:val="-2"/>
          <w:sz w:val="28"/>
          <w:szCs w:val="28"/>
        </w:rPr>
        <w:t>Приморского муниципального района Архангельской области водоснабжения</w:t>
      </w:r>
      <w:r w:rsidRPr="009167FA">
        <w:rPr>
          <w:rFonts w:ascii="Times New Roman" w:hAnsi="Times New Roman"/>
          <w:sz w:val="28"/>
          <w:szCs w:val="28"/>
        </w:rPr>
        <w:t xml:space="preserve"> населения и водоотведения в пределах полномочий, установленных законодательством Российской Федерации, в части строительства </w:t>
      </w:r>
      <w:r w:rsidRPr="009167FA">
        <w:rPr>
          <w:rFonts w:ascii="Times New Roman" w:hAnsi="Times New Roman"/>
          <w:sz w:val="28"/>
          <w:szCs w:val="28"/>
        </w:rPr>
        <w:br/>
      </w:r>
      <w:r w:rsidRPr="009167FA">
        <w:rPr>
          <w:rFonts w:ascii="Times New Roman" w:hAnsi="Times New Roman"/>
          <w:spacing w:val="-2"/>
          <w:sz w:val="28"/>
          <w:szCs w:val="28"/>
        </w:rPr>
        <w:t>и реконструкции системы водоснабжения поселка Соловецкий, корректировки</w:t>
      </w:r>
      <w:r w:rsidRPr="009167FA">
        <w:rPr>
          <w:rFonts w:ascii="Times New Roman" w:hAnsi="Times New Roman"/>
          <w:sz w:val="28"/>
          <w:szCs w:val="28"/>
        </w:rPr>
        <w:t xml:space="preserve"> проектно-сметной документации, экспертизы проекта по объекту «</w:t>
      </w:r>
      <w:r w:rsidRPr="009167FA">
        <w:rPr>
          <w:rFonts w:ascii="Times New Roman" w:hAnsi="Times New Roman"/>
          <w:spacing w:val="-4"/>
          <w:sz w:val="28"/>
          <w:szCs w:val="28"/>
        </w:rPr>
        <w:t>Строительство и реконструкция системы водоснабжения поселка Соловецкий,</w:t>
      </w:r>
      <w:r w:rsidRPr="009167FA">
        <w:rPr>
          <w:rFonts w:ascii="Times New Roman" w:hAnsi="Times New Roman"/>
          <w:sz w:val="28"/>
          <w:szCs w:val="28"/>
        </w:rPr>
        <w:t xml:space="preserve"> </w:t>
      </w:r>
      <w:r w:rsidRPr="009167FA">
        <w:rPr>
          <w:rFonts w:ascii="Times New Roman" w:hAnsi="Times New Roman"/>
          <w:spacing w:val="-2"/>
          <w:sz w:val="28"/>
          <w:szCs w:val="28"/>
        </w:rPr>
        <w:t>корректировка проектно-сметной документации, экспертиза проекта», а также</w:t>
      </w:r>
      <w:r w:rsidRPr="009167FA">
        <w:rPr>
          <w:rFonts w:ascii="Times New Roman" w:hAnsi="Times New Roman"/>
          <w:sz w:val="28"/>
          <w:szCs w:val="28"/>
        </w:rPr>
        <w:t xml:space="preserve"> строительства канализационных сетей и коллекторов, канализационных очистных сооружений поселка Соловецкий, корректировки проектно-сметной документации, экспертизы проекта по объекту «Строительство </w:t>
      </w:r>
      <w:r w:rsidRPr="009167FA">
        <w:rPr>
          <w:rFonts w:ascii="Times New Roman" w:hAnsi="Times New Roman"/>
          <w:spacing w:val="-4"/>
          <w:sz w:val="28"/>
          <w:szCs w:val="28"/>
        </w:rPr>
        <w:t>канализационных сетей и коллекторов, канализационных очистных сооружений</w:t>
      </w:r>
      <w:r w:rsidRPr="009167FA">
        <w:rPr>
          <w:rFonts w:ascii="Times New Roman" w:hAnsi="Times New Roman"/>
          <w:sz w:val="28"/>
          <w:szCs w:val="28"/>
        </w:rPr>
        <w:t xml:space="preserve"> поселка Соловецкий, корректировка проектно-сметной документации, экспертиза проекта».</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pacing w:val="-6"/>
          <w:sz w:val="28"/>
          <w:szCs w:val="28"/>
        </w:rPr>
        <w:t>Реализация мероприятия пункта 4 перечня мероприятий (приложение № 2</w:t>
      </w:r>
      <w:r w:rsidRPr="009167FA">
        <w:rPr>
          <w:rFonts w:ascii="Times New Roman" w:hAnsi="Times New Roman"/>
          <w:sz w:val="28"/>
          <w:szCs w:val="28"/>
        </w:rPr>
        <w:t xml:space="preserve"> к государственной программе) осуществляется министерством строительства и </w:t>
      </w:r>
      <w:r w:rsidRPr="009167FA">
        <w:rPr>
          <w:rFonts w:ascii="Times New Roman" w:hAnsi="Times New Roman"/>
          <w:sz w:val="28"/>
          <w:szCs w:val="28"/>
        </w:rPr>
        <w:lastRenderedPageBreak/>
        <w:t xml:space="preserve">архитектуры со дня передачи аэропортового комплекса «Соловки» </w:t>
      </w:r>
      <w:r w:rsidRPr="009167FA">
        <w:rPr>
          <w:rFonts w:ascii="Times New Roman" w:hAnsi="Times New Roman"/>
          <w:sz w:val="28"/>
          <w:szCs w:val="28"/>
        </w:rPr>
        <w:br/>
        <w:t>в государственную собственность Архангельской области. С 2022 года реализация указанного мероприятия осуществляется в рамках федерального проекта «Развитие региональных аэропортов и маршрутов».</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В 2022 году реализация мероприятия, предусмотренного пунктом 5 перечня мероприятий (приложение № 2 к государственной программе), осуществляется агентством по развитию Соловецкого архипелага.</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Реализация мероприятия, предусмотренного пунктом 6 перечня </w:t>
      </w:r>
      <w:r w:rsidRPr="009167FA">
        <w:rPr>
          <w:rFonts w:ascii="Times New Roman" w:hAnsi="Times New Roman"/>
          <w:spacing w:val="-4"/>
          <w:sz w:val="28"/>
          <w:szCs w:val="28"/>
        </w:rPr>
        <w:t>мероприятий (приложение № 2 к государственной программе), осуществляется</w:t>
      </w:r>
      <w:r w:rsidRPr="009167FA">
        <w:rPr>
          <w:rFonts w:ascii="Times New Roman" w:hAnsi="Times New Roman"/>
          <w:sz w:val="28"/>
          <w:szCs w:val="28"/>
        </w:rPr>
        <w:t xml:space="preserve"> путем предоставления иных межбюджетных трансфертов бюджету сельского </w:t>
      </w:r>
      <w:r w:rsidRPr="009167FA">
        <w:rPr>
          <w:rFonts w:ascii="Times New Roman" w:hAnsi="Times New Roman"/>
          <w:spacing w:val="-4"/>
          <w:sz w:val="28"/>
          <w:szCs w:val="28"/>
        </w:rPr>
        <w:t>поселения «Соловецкое» Приморского муниципального района Архангельской</w:t>
      </w:r>
      <w:r w:rsidRPr="009167FA">
        <w:rPr>
          <w:rFonts w:ascii="Times New Roman" w:hAnsi="Times New Roman"/>
          <w:sz w:val="28"/>
          <w:szCs w:val="28"/>
        </w:rPr>
        <w:t xml:space="preserve"> области в соответствии с Правилами предоставления и расходования иного межбюджетного трансферта бюджету сельского поселения «Соловецкое» </w:t>
      </w:r>
      <w:r w:rsidRPr="009167FA">
        <w:rPr>
          <w:rFonts w:ascii="Times New Roman" w:hAnsi="Times New Roman"/>
          <w:spacing w:val="-8"/>
          <w:sz w:val="28"/>
          <w:szCs w:val="28"/>
        </w:rPr>
        <w:t>Приморского муниципального района Архангельской области на благоустройство</w:t>
      </w:r>
      <w:r w:rsidRPr="009167FA">
        <w:rPr>
          <w:rFonts w:ascii="Times New Roman" w:hAnsi="Times New Roman"/>
          <w:sz w:val="28"/>
          <w:szCs w:val="28"/>
        </w:rPr>
        <w:t xml:space="preserve"> территории и приобретение уборочной и коммунальной техники, утвержденным постановлением Правительства Архангельской области.</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pacing w:val="-6"/>
          <w:sz w:val="28"/>
          <w:szCs w:val="28"/>
        </w:rPr>
        <w:t>Реализация мероприятия пункта 7 перечня мероприятий (приложение № 2</w:t>
      </w:r>
      <w:r w:rsidRPr="009167FA">
        <w:rPr>
          <w:rFonts w:ascii="Times New Roman" w:hAnsi="Times New Roman"/>
          <w:sz w:val="28"/>
          <w:szCs w:val="28"/>
        </w:rPr>
        <w:t xml:space="preserve"> к государственной программе) осуществляется путем предоставления гранта в форме субсидии Фонду поддержки развития общественных отношений, национальной культуры и межрелигиозного диалога имени Святого </w:t>
      </w:r>
      <w:r w:rsidRPr="009167FA">
        <w:rPr>
          <w:rFonts w:ascii="Times New Roman" w:hAnsi="Times New Roman"/>
          <w:spacing w:val="-2"/>
          <w:sz w:val="28"/>
          <w:szCs w:val="28"/>
        </w:rPr>
        <w:t>Равноапостольного Великого Князя Владимира» на организацию и проведение</w:t>
      </w:r>
      <w:r w:rsidRPr="009167FA">
        <w:rPr>
          <w:rFonts w:ascii="Times New Roman" w:hAnsi="Times New Roman"/>
          <w:sz w:val="28"/>
          <w:szCs w:val="28"/>
        </w:rPr>
        <w:t xml:space="preserve"> ежегодного Соловецкого православного форума памяти Святителя Филиппа в соответствии с Положением о порядке и условиях предоставления гранта </w:t>
      </w:r>
      <w:r w:rsidRPr="009167FA">
        <w:rPr>
          <w:rFonts w:ascii="Times New Roman" w:hAnsi="Times New Roman"/>
          <w:sz w:val="28"/>
          <w:szCs w:val="28"/>
        </w:rPr>
        <w:br/>
        <w:t>в форме субсидии некоммерческой организации «Фонд поддержки развития общественных отношений, национальной культуры и межрелигиозного диалога имени Святого Равноапостольного Великого Князя Владимира» на организацию и проведение ежегодного Соловецкого православного форума памяти Святителя Филиппа, утвержденным постановлением Правительства Архангельской области.</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Реализация мероприятия, предусмотренного пунктом 8 перечня </w:t>
      </w:r>
      <w:r w:rsidRPr="009167FA">
        <w:rPr>
          <w:rFonts w:ascii="Times New Roman" w:hAnsi="Times New Roman"/>
          <w:spacing w:val="-4"/>
          <w:sz w:val="28"/>
          <w:szCs w:val="28"/>
        </w:rPr>
        <w:t>мероприятий (приложение № 2 к государственной программе), осуществляется</w:t>
      </w:r>
      <w:r w:rsidRPr="009167FA">
        <w:rPr>
          <w:rFonts w:ascii="Times New Roman" w:hAnsi="Times New Roman"/>
          <w:sz w:val="28"/>
          <w:szCs w:val="28"/>
        </w:rPr>
        <w:t xml:space="preserve"> путем предоставления грантов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 в соответствии с Положением, утвержденным постановлением Правительства Архангельской области, и некоммерческой организации «Фонд развития Северного (Арктического) федерального </w:t>
      </w:r>
      <w:r w:rsidRPr="009167FA">
        <w:rPr>
          <w:rFonts w:ascii="Times New Roman" w:hAnsi="Times New Roman"/>
          <w:spacing w:val="-6"/>
          <w:sz w:val="28"/>
          <w:szCs w:val="28"/>
        </w:rPr>
        <w:t>университета имени М.В. Ломоносова» на реализацию научно-образовательного</w:t>
      </w:r>
      <w:r w:rsidRPr="009167FA">
        <w:rPr>
          <w:rFonts w:ascii="Times New Roman" w:hAnsi="Times New Roman"/>
          <w:sz w:val="28"/>
          <w:szCs w:val="28"/>
        </w:rPr>
        <w:t xml:space="preserve"> </w:t>
      </w:r>
      <w:r w:rsidRPr="009167FA">
        <w:rPr>
          <w:rFonts w:ascii="Times New Roman" w:hAnsi="Times New Roman"/>
          <w:spacing w:val="-2"/>
          <w:sz w:val="28"/>
          <w:szCs w:val="28"/>
        </w:rPr>
        <w:t>проекта «Соловецкая летняя школа САФУ: комплексное развитие территории</w:t>
      </w:r>
      <w:r w:rsidRPr="009167FA">
        <w:rPr>
          <w:rFonts w:ascii="Times New Roman" w:hAnsi="Times New Roman"/>
          <w:sz w:val="28"/>
          <w:szCs w:val="28"/>
        </w:rPr>
        <w:t xml:space="preserve"> </w:t>
      </w:r>
      <w:r w:rsidRPr="009167FA">
        <w:rPr>
          <w:rFonts w:ascii="Times New Roman" w:hAnsi="Times New Roman"/>
          <w:spacing w:val="-2"/>
          <w:sz w:val="28"/>
          <w:szCs w:val="28"/>
        </w:rPr>
        <w:t>с уникальным природным и историко-культурным наследием» в соответствии</w:t>
      </w:r>
      <w:r w:rsidRPr="009167FA">
        <w:rPr>
          <w:rFonts w:ascii="Times New Roman" w:hAnsi="Times New Roman"/>
          <w:sz w:val="28"/>
          <w:szCs w:val="28"/>
        </w:rPr>
        <w:t xml:space="preserve"> </w:t>
      </w:r>
      <w:r w:rsidRPr="009167FA">
        <w:rPr>
          <w:rFonts w:ascii="Times New Roman" w:hAnsi="Times New Roman"/>
          <w:spacing w:val="-2"/>
          <w:sz w:val="28"/>
          <w:szCs w:val="28"/>
        </w:rPr>
        <w:t>с Положением, утвержденным постановлением Правительства Архангельской</w:t>
      </w:r>
      <w:r w:rsidRPr="009167FA">
        <w:rPr>
          <w:rFonts w:ascii="Times New Roman" w:hAnsi="Times New Roman"/>
          <w:sz w:val="28"/>
          <w:szCs w:val="28"/>
        </w:rPr>
        <w:t xml:space="preserve"> области.</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2022 году реализация мероприятия, предусмотренного пунктом 8 перечня мероприятий осуществляется путем предоставления гранта в форме субсидии </w:t>
      </w:r>
      <w:r w:rsidRPr="009167FA">
        <w:rPr>
          <w:rFonts w:ascii="Times New Roman" w:hAnsi="Times New Roman"/>
          <w:sz w:val="28"/>
          <w:szCs w:val="28"/>
        </w:rPr>
        <w:lastRenderedPageBreak/>
        <w:t xml:space="preserve">федеральному государственному бюджетному учреждению </w:t>
      </w:r>
      <w:r w:rsidRPr="009167FA">
        <w:rPr>
          <w:rFonts w:ascii="Times New Roman" w:hAnsi="Times New Roman"/>
          <w:spacing w:val="-6"/>
          <w:sz w:val="28"/>
          <w:szCs w:val="28"/>
        </w:rPr>
        <w:t>культуры «Соловецкий государственный историко-архитектурный и природный</w:t>
      </w:r>
      <w:r w:rsidRPr="009167FA">
        <w:rPr>
          <w:rFonts w:ascii="Times New Roman" w:hAnsi="Times New Roman"/>
          <w:sz w:val="28"/>
          <w:szCs w:val="28"/>
        </w:rPr>
        <w:t xml:space="preserve"> музей-заповедник» в соответствии с Положением о порядке и условиях предоставления гранта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в целях возмещения затрат, понесенных в связи с экскурсионным и транспортным обслуживанием на Соловках курсантов и экипажей учебных кораблей, утвержденным постановлением Правительства Архангельской области.</w:t>
      </w:r>
    </w:p>
    <w:p w:rsidR="00E622C9" w:rsidRPr="009167FA" w:rsidRDefault="00E622C9" w:rsidP="00E622C9">
      <w:pPr>
        <w:widowControl w:val="0"/>
        <w:tabs>
          <w:tab w:val="left" w:pos="993"/>
        </w:tabs>
        <w:spacing w:after="0" w:line="240" w:lineRule="auto"/>
        <w:ind w:firstLine="540"/>
        <w:jc w:val="both"/>
        <w:rPr>
          <w:rFonts w:ascii="Times New Roman" w:hAnsi="Times New Roman"/>
          <w:sz w:val="28"/>
          <w:szCs w:val="28"/>
        </w:rPr>
      </w:pPr>
      <w:r w:rsidRPr="009167FA">
        <w:rPr>
          <w:rFonts w:ascii="Times New Roman" w:hAnsi="Times New Roman"/>
          <w:spacing w:val="-2"/>
          <w:sz w:val="28"/>
          <w:szCs w:val="28"/>
        </w:rPr>
        <w:t>Реализация мероприятия пункта 9 перечня мероприятий (приложение № 2</w:t>
      </w:r>
      <w:r w:rsidRPr="009167FA">
        <w:rPr>
          <w:rFonts w:ascii="Times New Roman" w:hAnsi="Times New Roman"/>
          <w:sz w:val="28"/>
          <w:szCs w:val="28"/>
        </w:rPr>
        <w:t xml:space="preserve"> к государственной программе) осуществляется непосредственно агентством по развитию Соловецкого архипелага. </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Органы местного самоуправления Приморского муниципального района Архангельской области и сельского поселения «Соловецкое» </w:t>
      </w:r>
      <w:r w:rsidRPr="009167FA">
        <w:rPr>
          <w:rFonts w:ascii="Times New Roman" w:hAnsi="Times New Roman"/>
          <w:spacing w:val="-4"/>
          <w:sz w:val="28"/>
          <w:szCs w:val="28"/>
        </w:rPr>
        <w:t>Приморского района Архангельской области осуществляют софинансирование</w:t>
      </w:r>
      <w:r w:rsidRPr="009167FA">
        <w:rPr>
          <w:rFonts w:ascii="Times New Roman" w:hAnsi="Times New Roman"/>
          <w:sz w:val="28"/>
          <w:szCs w:val="28"/>
        </w:rPr>
        <w:t xml:space="preserve"> мероприятий государственной программы, реализация которых относится </w:t>
      </w:r>
      <w:r w:rsidRPr="009167FA">
        <w:rPr>
          <w:rFonts w:ascii="Times New Roman" w:hAnsi="Times New Roman"/>
          <w:sz w:val="28"/>
          <w:szCs w:val="28"/>
        </w:rPr>
        <w:br/>
        <w:t>к полномочиям органов местного самоуправления.</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Мероприятия государственной программы подлежат включению Приморским муниципальным районом Архангельской области </w:t>
      </w:r>
      <w:r w:rsidRPr="009167FA">
        <w:rPr>
          <w:rFonts w:ascii="Times New Roman" w:hAnsi="Times New Roman"/>
          <w:sz w:val="28"/>
          <w:szCs w:val="28"/>
        </w:rPr>
        <w:br/>
        <w:t>в соответствующие муниципальные программы.</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pacing w:val="-2"/>
          <w:sz w:val="28"/>
          <w:szCs w:val="28"/>
        </w:rPr>
        <w:t>Органы местного самоуправления Приморского муниципального района</w:t>
      </w:r>
      <w:r w:rsidRPr="009167FA">
        <w:rPr>
          <w:rFonts w:ascii="Times New Roman" w:hAnsi="Times New Roman"/>
          <w:sz w:val="28"/>
          <w:szCs w:val="28"/>
        </w:rPr>
        <w:t xml:space="preserve"> Архангельской области и сельского поселения «Соловецкое» Приморского муниципального района Архангельской области предусматривают в местных бюджетах средства на реализацию мероприятий государственной программы.</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Приморского муниципального района Архангельской области и сельского поселения «Соловецкое» Приморского района Архангельской области.</w:t>
      </w:r>
    </w:p>
    <w:p w:rsidR="00E622C9" w:rsidRPr="009167FA" w:rsidRDefault="00E622C9" w:rsidP="00E622C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Перечень мероприятий государственной программы приведен </w:t>
      </w:r>
      <w:r w:rsidRPr="009167FA">
        <w:rPr>
          <w:rFonts w:ascii="Times New Roman" w:hAnsi="Times New Roman"/>
          <w:sz w:val="28"/>
          <w:szCs w:val="28"/>
        </w:rPr>
        <w:br/>
        <w:t>в приложении № 2 к государственной программе.</w:t>
      </w:r>
    </w:p>
    <w:p w:rsidR="001B3063" w:rsidRPr="009167FA" w:rsidRDefault="001B3063">
      <w:pPr>
        <w:pStyle w:val="ConsPlusNormal"/>
        <w:jc w:val="both"/>
        <w:rPr>
          <w:sz w:val="28"/>
          <w:szCs w:val="28"/>
        </w:rPr>
      </w:pPr>
    </w:p>
    <w:p w:rsidR="001B3063" w:rsidRPr="009167FA" w:rsidRDefault="001B3063">
      <w:pPr>
        <w:pStyle w:val="ConsPlusTitle"/>
        <w:jc w:val="center"/>
        <w:outlineLvl w:val="1"/>
        <w:rPr>
          <w:sz w:val="28"/>
          <w:szCs w:val="28"/>
        </w:rPr>
      </w:pPr>
      <w:r w:rsidRPr="009167FA">
        <w:rPr>
          <w:sz w:val="28"/>
          <w:szCs w:val="28"/>
        </w:rPr>
        <w:t>IV. Ожидаемые результаты реализации</w:t>
      </w:r>
    </w:p>
    <w:p w:rsidR="001B3063" w:rsidRPr="009167FA" w:rsidRDefault="001B3063">
      <w:pPr>
        <w:pStyle w:val="ConsPlusTitle"/>
        <w:jc w:val="center"/>
        <w:rPr>
          <w:sz w:val="28"/>
          <w:szCs w:val="28"/>
        </w:rPr>
      </w:pPr>
      <w:r w:rsidRPr="009167FA">
        <w:rPr>
          <w:sz w:val="28"/>
          <w:szCs w:val="28"/>
        </w:rPr>
        <w:t>государственной программы</w:t>
      </w:r>
    </w:p>
    <w:p w:rsidR="00E622C9" w:rsidRPr="009167FA" w:rsidRDefault="00E622C9">
      <w:pPr>
        <w:pStyle w:val="ConsPlusTitle"/>
        <w:jc w:val="center"/>
        <w:rPr>
          <w:sz w:val="28"/>
          <w:szCs w:val="28"/>
        </w:rPr>
      </w:pPr>
    </w:p>
    <w:p w:rsidR="00E622C9" w:rsidRPr="009167FA" w:rsidRDefault="00E622C9" w:rsidP="00E622C9">
      <w:pPr>
        <w:pStyle w:val="ConsPlusNormal"/>
        <w:jc w:val="center"/>
        <w:rPr>
          <w:sz w:val="28"/>
          <w:szCs w:val="28"/>
        </w:rPr>
      </w:pPr>
      <w:r w:rsidRPr="009167FA">
        <w:rPr>
          <w:sz w:val="28"/>
          <w:szCs w:val="28"/>
        </w:rPr>
        <w:t xml:space="preserve">(в ред. </w:t>
      </w:r>
      <w:hyperlink r:id="rId147" w:history="1">
        <w:r w:rsidRPr="009167FA">
          <w:rPr>
            <w:sz w:val="28"/>
            <w:szCs w:val="28"/>
          </w:rPr>
          <w:t>постановления</w:t>
        </w:r>
      </w:hyperlink>
      <w:r w:rsidRPr="009167FA">
        <w:rPr>
          <w:sz w:val="28"/>
          <w:szCs w:val="28"/>
        </w:rPr>
        <w:t xml:space="preserve"> Правительства Архангельской области</w:t>
      </w:r>
    </w:p>
    <w:p w:rsidR="00E622C9" w:rsidRPr="009167FA" w:rsidRDefault="00E622C9" w:rsidP="00E622C9">
      <w:pPr>
        <w:pStyle w:val="ConsPlusNormal"/>
        <w:jc w:val="center"/>
        <w:rPr>
          <w:sz w:val="28"/>
          <w:szCs w:val="28"/>
        </w:rPr>
      </w:pPr>
      <w:r w:rsidRPr="009167FA">
        <w:rPr>
          <w:sz w:val="28"/>
          <w:szCs w:val="28"/>
        </w:rPr>
        <w:t>от 05.10.2022 №773 - пп)</w:t>
      </w:r>
    </w:p>
    <w:p w:rsidR="00E622C9" w:rsidRPr="009167FA" w:rsidRDefault="00E622C9">
      <w:pPr>
        <w:pStyle w:val="ConsPlusTitle"/>
        <w:jc w:val="center"/>
        <w:rPr>
          <w:sz w:val="28"/>
          <w:szCs w:val="28"/>
        </w:rPr>
      </w:pPr>
    </w:p>
    <w:p w:rsidR="001B3063" w:rsidRPr="009167FA" w:rsidRDefault="001B3063">
      <w:pPr>
        <w:pStyle w:val="ConsPlusNormal"/>
        <w:jc w:val="both"/>
        <w:rPr>
          <w:sz w:val="28"/>
          <w:szCs w:val="28"/>
        </w:rPr>
      </w:pP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Ожидаемый к концу 2025 года социально-экономический эффект </w:t>
      </w:r>
      <w:r w:rsidRPr="009167FA">
        <w:rPr>
          <w:rFonts w:ascii="Times New Roman" w:hAnsi="Times New Roman"/>
          <w:sz w:val="28"/>
          <w:szCs w:val="28"/>
        </w:rPr>
        <w:br/>
        <w:t xml:space="preserve">от реализации основных мероприятий государственной программы будет выражен в следующих показателях: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увеличение обеспеченности зданий (жилого и нежилого фонда) </w:t>
      </w:r>
      <w:r w:rsidRPr="009167FA">
        <w:rPr>
          <w:rFonts w:ascii="Times New Roman" w:hAnsi="Times New Roman"/>
          <w:sz w:val="28"/>
          <w:szCs w:val="28"/>
        </w:rPr>
        <w:br/>
        <w:t xml:space="preserve">на территории Соловецкого архипелага питьевой водой в соответствии </w:t>
      </w:r>
      <w:r w:rsidRPr="009167FA">
        <w:rPr>
          <w:rFonts w:ascii="Times New Roman" w:hAnsi="Times New Roman"/>
          <w:sz w:val="28"/>
          <w:szCs w:val="28"/>
        </w:rPr>
        <w:br/>
        <w:t xml:space="preserve">с установленными нормативами до 100 процентов;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lastRenderedPageBreak/>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Социально-экономический эффект от реализации государственной программы будет выражен: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улучшении показателей обеспеченности зданий (жилого и нежилого </w:t>
      </w:r>
      <w:r w:rsidRPr="009167FA">
        <w:rPr>
          <w:rFonts w:ascii="Times New Roman" w:hAnsi="Times New Roman"/>
          <w:spacing w:val="-6"/>
          <w:sz w:val="28"/>
          <w:szCs w:val="28"/>
        </w:rPr>
        <w:t>фонда) на территории Соловецкого архипелага питьевой водой, водоотведением</w:t>
      </w:r>
      <w:r w:rsidRPr="009167FA">
        <w:rPr>
          <w:rFonts w:ascii="Times New Roman" w:hAnsi="Times New Roman"/>
          <w:sz w:val="28"/>
          <w:szCs w:val="28"/>
        </w:rPr>
        <w:t xml:space="preserve"> и канализацией в соответствии с установленными нормативами;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улучшении показателей транспортной доступности Соловецкого архипелага;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улучшении показателей здоровья населения Соловецкого архипелага, снижении заболеваемости, инвалидизации и смертности, в том числе </w:t>
      </w:r>
      <w:r w:rsidRPr="009167FA">
        <w:rPr>
          <w:rFonts w:ascii="Times New Roman" w:hAnsi="Times New Roman"/>
          <w:sz w:val="28"/>
          <w:szCs w:val="28"/>
        </w:rPr>
        <w:br/>
        <w:t xml:space="preserve">в трудоспособном возрасте, повышении качества, доступности </w:t>
      </w:r>
      <w:r w:rsidRPr="009167FA">
        <w:rPr>
          <w:rFonts w:ascii="Times New Roman" w:hAnsi="Times New Roman"/>
          <w:sz w:val="28"/>
          <w:szCs w:val="28"/>
        </w:rPr>
        <w:br/>
        <w:t xml:space="preserve">и эффективности медицинской помощи жителям Соловецкого архипелага;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улучшении показателей качества жизни населения Соловецкого архипелага; </w:t>
      </w:r>
    </w:p>
    <w:p w:rsidR="00E622C9" w:rsidRPr="009167FA" w:rsidRDefault="00E622C9" w:rsidP="00E622C9">
      <w:pPr>
        <w:widowControl w:val="0"/>
        <w:tabs>
          <w:tab w:val="left" w:pos="993"/>
        </w:tabs>
        <w:spacing w:after="0" w:line="240" w:lineRule="auto"/>
        <w:ind w:firstLine="709"/>
        <w:jc w:val="both"/>
        <w:rPr>
          <w:rFonts w:ascii="Times New Roman" w:hAnsi="Times New Roman"/>
          <w:sz w:val="28"/>
          <w:szCs w:val="28"/>
        </w:rPr>
      </w:pPr>
      <w:r w:rsidRPr="009167FA">
        <w:rPr>
          <w:rFonts w:ascii="Times New Roman" w:hAnsi="Times New Roman"/>
          <w:sz w:val="28"/>
          <w:szCs w:val="28"/>
        </w:rPr>
        <w:t xml:space="preserve">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w:t>
      </w:r>
      <w:r w:rsidRPr="009167FA">
        <w:rPr>
          <w:rFonts w:ascii="Times New Roman" w:hAnsi="Times New Roman"/>
          <w:sz w:val="28"/>
          <w:szCs w:val="28"/>
        </w:rPr>
        <w:br/>
        <w:t xml:space="preserve">в образовательных целях. </w:t>
      </w:r>
    </w:p>
    <w:p w:rsidR="001B3063" w:rsidRPr="009167FA" w:rsidRDefault="00E622C9" w:rsidP="00E622C9">
      <w:pPr>
        <w:pStyle w:val="ConsPlusNormal"/>
        <w:jc w:val="both"/>
        <w:rPr>
          <w:sz w:val="28"/>
          <w:szCs w:val="28"/>
        </w:rPr>
      </w:pPr>
      <w:r w:rsidRPr="009167FA">
        <w:rPr>
          <w:rFonts w:eastAsia="Times New Roman"/>
          <w:sz w:val="28"/>
          <w:szCs w:val="28"/>
        </w:rPr>
        <w:t xml:space="preserve">Оценка эффективности реализации государственной программы осуществляется в соответствии с Положением об оценке эффективности </w:t>
      </w:r>
      <w:r w:rsidRPr="009167FA">
        <w:rPr>
          <w:rFonts w:eastAsia="Times New Roman"/>
          <w:spacing w:val="-4"/>
          <w:sz w:val="28"/>
          <w:szCs w:val="28"/>
        </w:rPr>
        <w:t>реализации государственных программ Архангельской области, утвержденным</w:t>
      </w:r>
      <w:r w:rsidRPr="009167FA">
        <w:rPr>
          <w:rFonts w:eastAsia="Times New Roman"/>
          <w:sz w:val="28"/>
          <w:szCs w:val="28"/>
        </w:rPr>
        <w:t xml:space="preserve"> постановлением Правительства Архангельской области от 10 июля 2012 года № 299-пп.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1"/>
        <w:rPr>
          <w:sz w:val="28"/>
          <w:szCs w:val="28"/>
        </w:rPr>
      </w:pPr>
      <w:r w:rsidRPr="009167FA">
        <w:rPr>
          <w:sz w:val="28"/>
          <w:szCs w:val="28"/>
        </w:rPr>
        <w:t>Приложение №1</w:t>
      </w:r>
    </w:p>
    <w:p w:rsidR="001B3063" w:rsidRPr="009167FA" w:rsidRDefault="001B3063">
      <w:pPr>
        <w:pStyle w:val="ConsPlusNormal"/>
        <w:jc w:val="right"/>
        <w:rPr>
          <w:sz w:val="28"/>
          <w:szCs w:val="28"/>
        </w:rPr>
      </w:pPr>
      <w:r w:rsidRPr="009167FA">
        <w:rPr>
          <w:sz w:val="28"/>
          <w:szCs w:val="28"/>
        </w:rPr>
        <w:t>к государственной программе</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"Развитие инфраструктуры</w:t>
      </w:r>
    </w:p>
    <w:p w:rsidR="001B3063" w:rsidRPr="009167FA" w:rsidRDefault="001B3063">
      <w:pPr>
        <w:pStyle w:val="ConsPlusNormal"/>
        <w:jc w:val="right"/>
        <w:rPr>
          <w:sz w:val="28"/>
          <w:szCs w:val="28"/>
        </w:rPr>
      </w:pPr>
      <w:r w:rsidRPr="009167FA">
        <w:rPr>
          <w:sz w:val="28"/>
          <w:szCs w:val="28"/>
        </w:rPr>
        <w:t>Соловецкого архипелага"</w:t>
      </w:r>
    </w:p>
    <w:p w:rsidR="001B3063" w:rsidRPr="009167FA" w:rsidRDefault="001B3063">
      <w:pPr>
        <w:pStyle w:val="ConsPlusNormal"/>
        <w:jc w:val="both"/>
        <w:rPr>
          <w:sz w:val="28"/>
          <w:szCs w:val="28"/>
        </w:rPr>
      </w:pPr>
    </w:p>
    <w:p w:rsidR="001B3063" w:rsidRPr="009167FA" w:rsidRDefault="001B3063">
      <w:pPr>
        <w:pStyle w:val="ConsPlusTitle"/>
        <w:jc w:val="center"/>
        <w:rPr>
          <w:sz w:val="28"/>
          <w:szCs w:val="28"/>
        </w:rPr>
      </w:pPr>
      <w:bookmarkStart w:id="1" w:name="Par293"/>
      <w:bookmarkEnd w:id="1"/>
      <w:r w:rsidRPr="009167FA">
        <w:rPr>
          <w:sz w:val="28"/>
          <w:szCs w:val="28"/>
        </w:rPr>
        <w:t>ПЕРЕЧЕНЬ</w:t>
      </w:r>
    </w:p>
    <w:p w:rsidR="001B3063" w:rsidRPr="009167FA" w:rsidRDefault="00C667B9">
      <w:pPr>
        <w:pStyle w:val="ConsPlusTitle"/>
        <w:jc w:val="center"/>
        <w:rPr>
          <w:sz w:val="28"/>
          <w:szCs w:val="28"/>
        </w:rPr>
      </w:pPr>
      <w:r w:rsidRPr="009167FA">
        <w:rPr>
          <w:sz w:val="28"/>
          <w:szCs w:val="28"/>
        </w:rPr>
        <w:t>целевых показателей государственной программы Архангельской</w:t>
      </w:r>
    </w:p>
    <w:p w:rsidR="001B3063" w:rsidRPr="009167FA" w:rsidRDefault="00C667B9">
      <w:pPr>
        <w:pStyle w:val="ConsPlusTitle"/>
        <w:jc w:val="center"/>
        <w:rPr>
          <w:sz w:val="28"/>
          <w:szCs w:val="28"/>
        </w:rPr>
      </w:pPr>
      <w:r w:rsidRPr="009167FA">
        <w:rPr>
          <w:sz w:val="28"/>
          <w:szCs w:val="28"/>
        </w:rPr>
        <w:t>области "Развитие инфраструктуры Соловецкого архипелага"</w:t>
      </w:r>
    </w:p>
    <w:p w:rsidR="001B3063" w:rsidRPr="009167FA" w:rsidRDefault="001B3063">
      <w:pPr>
        <w:pStyle w:val="ConsPlusNormal"/>
        <w:rPr>
          <w:sz w:val="28"/>
          <w:szCs w:val="28"/>
        </w:rPr>
      </w:pPr>
    </w:p>
    <w:tbl>
      <w:tblPr>
        <w:tblW w:w="5000" w:type="pct"/>
        <w:tblCellMar>
          <w:left w:w="0" w:type="dxa"/>
          <w:right w:w="0" w:type="dxa"/>
        </w:tblCellMar>
        <w:tblLook w:val="0000"/>
      </w:tblPr>
      <w:tblGrid>
        <w:gridCol w:w="60"/>
        <w:gridCol w:w="113"/>
        <w:gridCol w:w="9921"/>
        <w:gridCol w:w="113"/>
      </w:tblGrid>
      <w:tr w:rsidR="00EB3865" w:rsidRPr="009167FA">
        <w:tc>
          <w:tcPr>
            <w:tcW w:w="60" w:type="dxa"/>
            <w:shd w:val="clear" w:color="auto" w:fill="CED3F1"/>
            <w:tcMar>
              <w:top w:w="0" w:type="dxa"/>
              <w:left w:w="0" w:type="dxa"/>
              <w:bottom w:w="0" w:type="dxa"/>
              <w:right w:w="0" w:type="dxa"/>
            </w:tcMar>
          </w:tcPr>
          <w:p w:rsidR="001B3063" w:rsidRPr="009167FA" w:rsidRDefault="001B3063">
            <w:pPr>
              <w:pStyle w:val="ConsPlusNormal"/>
              <w:rPr>
                <w:sz w:val="28"/>
                <w:szCs w:val="28"/>
              </w:rPr>
            </w:pPr>
          </w:p>
        </w:tc>
        <w:tc>
          <w:tcPr>
            <w:tcW w:w="113" w:type="dxa"/>
            <w:shd w:val="clear" w:color="auto" w:fill="F4F3F8"/>
            <w:tcMar>
              <w:top w:w="0" w:type="dxa"/>
              <w:left w:w="0" w:type="dxa"/>
              <w:bottom w:w="0" w:type="dxa"/>
              <w:right w:w="0" w:type="dxa"/>
            </w:tcMar>
          </w:tcPr>
          <w:p w:rsidR="001B3063" w:rsidRPr="009167FA" w:rsidRDefault="001B3063">
            <w:pPr>
              <w:pStyle w:val="ConsPlusNormal"/>
              <w:rPr>
                <w:sz w:val="28"/>
                <w:szCs w:val="28"/>
              </w:rPr>
            </w:pPr>
          </w:p>
        </w:tc>
        <w:tc>
          <w:tcPr>
            <w:tcW w:w="0" w:type="auto"/>
            <w:shd w:val="clear" w:color="auto" w:fill="F4F3F8"/>
            <w:tcMar>
              <w:top w:w="113" w:type="dxa"/>
              <w:left w:w="0" w:type="dxa"/>
              <w:bottom w:w="113" w:type="dxa"/>
              <w:right w:w="0" w:type="dxa"/>
            </w:tcMar>
          </w:tcPr>
          <w:p w:rsidR="001B3063" w:rsidRPr="009167FA" w:rsidRDefault="001B3063">
            <w:pPr>
              <w:pStyle w:val="ConsPlusNormal"/>
              <w:jc w:val="center"/>
              <w:rPr>
                <w:sz w:val="28"/>
                <w:szCs w:val="28"/>
              </w:rPr>
            </w:pPr>
            <w:r w:rsidRPr="009167FA">
              <w:rPr>
                <w:sz w:val="28"/>
                <w:szCs w:val="28"/>
              </w:rPr>
              <w:t>Список изменяющих документов</w:t>
            </w:r>
          </w:p>
          <w:p w:rsidR="001B3063" w:rsidRPr="009167FA" w:rsidRDefault="00C667B9">
            <w:pPr>
              <w:pStyle w:val="ConsPlusNormal"/>
              <w:jc w:val="center"/>
              <w:rPr>
                <w:sz w:val="28"/>
                <w:szCs w:val="28"/>
              </w:rPr>
            </w:pPr>
            <w:r w:rsidRPr="009167FA">
              <w:rPr>
                <w:sz w:val="28"/>
                <w:szCs w:val="28"/>
              </w:rPr>
              <w:t>(в ред. постановления</w:t>
            </w:r>
            <w:r w:rsidR="001B3063" w:rsidRPr="009167FA">
              <w:rPr>
                <w:sz w:val="28"/>
                <w:szCs w:val="28"/>
              </w:rPr>
              <w:t xml:space="preserve"> Правительства Архангельской области</w:t>
            </w:r>
          </w:p>
          <w:p w:rsidR="001B3063" w:rsidRPr="009167FA" w:rsidRDefault="001B3063" w:rsidP="00EB3865">
            <w:pPr>
              <w:pStyle w:val="ConsPlusNormal"/>
              <w:jc w:val="center"/>
              <w:rPr>
                <w:sz w:val="28"/>
                <w:szCs w:val="28"/>
              </w:rPr>
            </w:pPr>
            <w:r w:rsidRPr="009167FA">
              <w:rPr>
                <w:sz w:val="28"/>
                <w:szCs w:val="28"/>
              </w:rPr>
              <w:t>от 05.10.2022 №733-пп)</w:t>
            </w:r>
          </w:p>
        </w:tc>
        <w:tc>
          <w:tcPr>
            <w:tcW w:w="113" w:type="dxa"/>
            <w:shd w:val="clear" w:color="auto" w:fill="F4F3F8"/>
            <w:tcMar>
              <w:top w:w="0" w:type="dxa"/>
              <w:left w:w="0" w:type="dxa"/>
              <w:bottom w:w="0" w:type="dxa"/>
              <w:right w:w="0" w:type="dxa"/>
            </w:tcMar>
          </w:tcPr>
          <w:p w:rsidR="001B3063" w:rsidRPr="009167FA" w:rsidRDefault="001B3063">
            <w:pPr>
              <w:pStyle w:val="ConsPlusNormal"/>
              <w:jc w:val="center"/>
              <w:rPr>
                <w:sz w:val="28"/>
                <w:szCs w:val="28"/>
              </w:rPr>
            </w:pPr>
          </w:p>
        </w:tc>
      </w:tr>
    </w:tbl>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Ответственный исполнитель - агентство по развитию Соловецкого архипелага Архангельской области (далее - агентство по развитию Соловецкого архипелага).</w:t>
      </w:r>
    </w:p>
    <w:p w:rsidR="001B3063" w:rsidRPr="009167FA" w:rsidRDefault="001B3063">
      <w:pPr>
        <w:pStyle w:val="ConsPlusNormal"/>
        <w:jc w:val="both"/>
        <w:rPr>
          <w:sz w:val="28"/>
          <w:szCs w:val="28"/>
        </w:rPr>
      </w:pPr>
    </w:p>
    <w:p w:rsidR="001B3063" w:rsidRDefault="001B3063">
      <w:pPr>
        <w:pStyle w:val="ConsPlusNormal"/>
        <w:sectPr w:rsidR="001B3063" w:rsidSect="001B3063">
          <w:pgSz w:w="11906" w:h="16838"/>
          <w:pgMar w:top="1134" w:right="566" w:bottom="993" w:left="1133" w:header="0" w:footer="0" w:gutter="0"/>
          <w:cols w:space="720"/>
          <w:noEndnote/>
        </w:sectPr>
      </w:pPr>
    </w:p>
    <w:tbl>
      <w:tblPr>
        <w:tblW w:w="5000" w:type="pct"/>
        <w:tblLayout w:type="fixed"/>
        <w:tblCellMar>
          <w:left w:w="85" w:type="dxa"/>
          <w:right w:w="85" w:type="dxa"/>
        </w:tblCellMar>
        <w:tblLook w:val="04A0"/>
      </w:tblPr>
      <w:tblGrid>
        <w:gridCol w:w="6469"/>
        <w:gridCol w:w="1764"/>
        <w:gridCol w:w="1360"/>
        <w:gridCol w:w="1088"/>
        <w:gridCol w:w="678"/>
        <w:gridCol w:w="678"/>
        <w:gridCol w:w="681"/>
        <w:gridCol w:w="678"/>
        <w:gridCol w:w="732"/>
      </w:tblGrid>
      <w:tr w:rsidR="00E622C9" w:rsidRPr="00E622C9" w:rsidTr="00245B36">
        <w:tc>
          <w:tcPr>
            <w:tcW w:w="2289" w:type="pct"/>
            <w:vMerge w:val="restart"/>
            <w:tcBorders>
              <w:top w:val="single" w:sz="4" w:space="0" w:color="auto"/>
              <w:left w:val="single" w:sz="4" w:space="0" w:color="auto"/>
              <w:bottom w:val="single" w:sz="4" w:space="0" w:color="auto"/>
              <w:right w:val="single" w:sz="4" w:space="0" w:color="auto"/>
            </w:tcBorders>
          </w:tcPr>
          <w:p w:rsidR="00C667B9" w:rsidRDefault="00E622C9" w:rsidP="00C667B9">
            <w:pPr>
              <w:pStyle w:val="ConsPlusNormal"/>
              <w:jc w:val="center"/>
              <w:rPr>
                <w:b/>
                <w:bCs/>
              </w:rPr>
            </w:pPr>
            <w:r w:rsidRPr="00E622C9">
              <w:rPr>
                <w:b/>
                <w:bCs/>
              </w:rPr>
              <w:lastRenderedPageBreak/>
              <w:t>Наименование целевого показателя</w:t>
            </w:r>
          </w:p>
          <w:p w:rsidR="00E622C9" w:rsidRPr="00C667B9" w:rsidRDefault="00E622C9" w:rsidP="00C667B9">
            <w:pPr>
              <w:jc w:val="center"/>
            </w:pPr>
          </w:p>
        </w:tc>
        <w:tc>
          <w:tcPr>
            <w:tcW w:w="624" w:type="pct"/>
            <w:vMerge w:val="restar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Исполнитель</w:t>
            </w:r>
          </w:p>
        </w:tc>
        <w:tc>
          <w:tcPr>
            <w:tcW w:w="481" w:type="pct"/>
            <w:vMerge w:val="restar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Единица измерения</w:t>
            </w:r>
          </w:p>
        </w:tc>
        <w:tc>
          <w:tcPr>
            <w:tcW w:w="1605" w:type="pct"/>
            <w:gridSpan w:val="6"/>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Значение целевого показателя</w:t>
            </w:r>
          </w:p>
        </w:tc>
      </w:tr>
      <w:tr w:rsidR="00E622C9" w:rsidRPr="00E622C9" w:rsidTr="00245B36">
        <w:tc>
          <w:tcPr>
            <w:tcW w:w="2289" w:type="pct"/>
            <w:vMerge/>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p>
        </w:tc>
        <w:tc>
          <w:tcPr>
            <w:tcW w:w="624" w:type="pct"/>
            <w:vMerge/>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p>
        </w:tc>
        <w:tc>
          <w:tcPr>
            <w:tcW w:w="481" w:type="pct"/>
            <w:vMerge/>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p>
        </w:tc>
        <w:tc>
          <w:tcPr>
            <w:tcW w:w="385"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базовый 2020 год</w:t>
            </w:r>
          </w:p>
        </w:tc>
        <w:tc>
          <w:tcPr>
            <w:tcW w:w="240"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2021 год</w:t>
            </w:r>
          </w:p>
        </w:tc>
        <w:tc>
          <w:tcPr>
            <w:tcW w:w="240"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2022 год</w:t>
            </w:r>
          </w:p>
        </w:tc>
        <w:tc>
          <w:tcPr>
            <w:tcW w:w="241"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2023 год</w:t>
            </w:r>
          </w:p>
        </w:tc>
        <w:tc>
          <w:tcPr>
            <w:tcW w:w="240"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2024 год</w:t>
            </w:r>
          </w:p>
        </w:tc>
        <w:tc>
          <w:tcPr>
            <w:tcW w:w="259" w:type="pct"/>
            <w:tcBorders>
              <w:top w:val="single" w:sz="4" w:space="0" w:color="auto"/>
              <w:left w:val="single" w:sz="4" w:space="0" w:color="auto"/>
              <w:bottom w:val="single" w:sz="4" w:space="0" w:color="auto"/>
              <w:right w:val="single" w:sz="4" w:space="0" w:color="auto"/>
            </w:tcBorders>
          </w:tcPr>
          <w:p w:rsidR="00E622C9" w:rsidRPr="00E622C9" w:rsidRDefault="00E622C9" w:rsidP="00E622C9">
            <w:pPr>
              <w:pStyle w:val="ConsPlusNormal"/>
              <w:jc w:val="both"/>
              <w:rPr>
                <w:b/>
                <w:bCs/>
              </w:rPr>
            </w:pPr>
            <w:r w:rsidRPr="00E622C9">
              <w:rPr>
                <w:b/>
                <w:bCs/>
              </w:rPr>
              <w:t>2025 год</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89" w:type="pct"/>
          </w:tcPr>
          <w:p w:rsidR="00E622C9" w:rsidRPr="00E622C9" w:rsidRDefault="00C667B9" w:rsidP="00C667B9">
            <w:pPr>
              <w:pStyle w:val="ConsPlusNormal"/>
              <w:jc w:val="center"/>
              <w:rPr>
                <w:bCs/>
              </w:rPr>
            </w:pPr>
            <w:r>
              <w:rPr>
                <w:bCs/>
              </w:rPr>
              <w:t>1</w:t>
            </w:r>
          </w:p>
        </w:tc>
        <w:tc>
          <w:tcPr>
            <w:tcW w:w="624" w:type="pct"/>
          </w:tcPr>
          <w:p w:rsidR="00E622C9" w:rsidRPr="00E622C9" w:rsidRDefault="00E622C9" w:rsidP="00C667B9">
            <w:pPr>
              <w:pStyle w:val="ConsPlusNormal"/>
              <w:jc w:val="center"/>
              <w:rPr>
                <w:bCs/>
              </w:rPr>
            </w:pPr>
            <w:r w:rsidRPr="00E622C9">
              <w:rPr>
                <w:bCs/>
              </w:rPr>
              <w:t>2</w:t>
            </w:r>
          </w:p>
        </w:tc>
        <w:tc>
          <w:tcPr>
            <w:tcW w:w="481" w:type="pct"/>
          </w:tcPr>
          <w:p w:rsidR="00E622C9" w:rsidRPr="00E622C9" w:rsidRDefault="00E622C9" w:rsidP="00C667B9">
            <w:pPr>
              <w:pStyle w:val="ConsPlusNormal"/>
              <w:jc w:val="center"/>
              <w:rPr>
                <w:bCs/>
              </w:rPr>
            </w:pPr>
            <w:r w:rsidRPr="00E622C9">
              <w:rPr>
                <w:bCs/>
              </w:rPr>
              <w:t>3</w:t>
            </w:r>
          </w:p>
        </w:tc>
        <w:tc>
          <w:tcPr>
            <w:tcW w:w="385" w:type="pct"/>
          </w:tcPr>
          <w:p w:rsidR="00E622C9" w:rsidRPr="00E622C9" w:rsidRDefault="00E622C9" w:rsidP="00C667B9">
            <w:pPr>
              <w:pStyle w:val="ConsPlusNormal"/>
              <w:jc w:val="center"/>
              <w:rPr>
                <w:bCs/>
              </w:rPr>
            </w:pPr>
            <w:r w:rsidRPr="00E622C9">
              <w:rPr>
                <w:bCs/>
              </w:rPr>
              <w:t>4</w:t>
            </w:r>
          </w:p>
        </w:tc>
        <w:tc>
          <w:tcPr>
            <w:tcW w:w="240" w:type="pct"/>
          </w:tcPr>
          <w:p w:rsidR="00E622C9" w:rsidRPr="00E622C9" w:rsidRDefault="00E622C9" w:rsidP="00C667B9">
            <w:pPr>
              <w:pStyle w:val="ConsPlusNormal"/>
              <w:jc w:val="center"/>
              <w:rPr>
                <w:bCs/>
              </w:rPr>
            </w:pPr>
            <w:r w:rsidRPr="00E622C9">
              <w:rPr>
                <w:bCs/>
              </w:rPr>
              <w:t>5</w:t>
            </w:r>
          </w:p>
        </w:tc>
        <w:tc>
          <w:tcPr>
            <w:tcW w:w="240" w:type="pct"/>
          </w:tcPr>
          <w:p w:rsidR="00E622C9" w:rsidRPr="00E622C9" w:rsidRDefault="00E622C9" w:rsidP="00C667B9">
            <w:pPr>
              <w:pStyle w:val="ConsPlusNormal"/>
              <w:jc w:val="center"/>
              <w:rPr>
                <w:bCs/>
              </w:rPr>
            </w:pPr>
            <w:r w:rsidRPr="00E622C9">
              <w:rPr>
                <w:bCs/>
              </w:rPr>
              <w:t>6</w:t>
            </w:r>
          </w:p>
        </w:tc>
        <w:tc>
          <w:tcPr>
            <w:tcW w:w="241" w:type="pct"/>
          </w:tcPr>
          <w:p w:rsidR="00E622C9" w:rsidRPr="00E622C9" w:rsidRDefault="00E622C9" w:rsidP="00C667B9">
            <w:pPr>
              <w:pStyle w:val="ConsPlusNormal"/>
              <w:jc w:val="center"/>
              <w:rPr>
                <w:bCs/>
              </w:rPr>
            </w:pPr>
            <w:r w:rsidRPr="00E622C9">
              <w:rPr>
                <w:bCs/>
              </w:rPr>
              <w:t>7</w:t>
            </w:r>
          </w:p>
        </w:tc>
        <w:tc>
          <w:tcPr>
            <w:tcW w:w="240" w:type="pct"/>
          </w:tcPr>
          <w:p w:rsidR="00E622C9" w:rsidRPr="00E622C9" w:rsidRDefault="00E622C9" w:rsidP="00C667B9">
            <w:pPr>
              <w:pStyle w:val="ConsPlusNormal"/>
              <w:jc w:val="center"/>
              <w:rPr>
                <w:bCs/>
              </w:rPr>
            </w:pPr>
            <w:r w:rsidRPr="00E622C9">
              <w:rPr>
                <w:bCs/>
              </w:rPr>
              <w:t>8</w:t>
            </w:r>
          </w:p>
        </w:tc>
        <w:tc>
          <w:tcPr>
            <w:tcW w:w="259" w:type="pct"/>
          </w:tcPr>
          <w:p w:rsidR="00E622C9" w:rsidRPr="00E622C9" w:rsidRDefault="00E622C9" w:rsidP="00C667B9">
            <w:pPr>
              <w:pStyle w:val="ConsPlusNormal"/>
              <w:jc w:val="center"/>
              <w:rPr>
                <w:bCs/>
              </w:rPr>
            </w:pPr>
            <w:r w:rsidRPr="00E622C9">
              <w:rPr>
                <w:bCs/>
              </w:rPr>
              <w:t>9</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4"/>
        </w:trPr>
        <w:tc>
          <w:tcPr>
            <w:tcW w:w="2289" w:type="pct"/>
          </w:tcPr>
          <w:p w:rsidR="00E622C9" w:rsidRPr="00E622C9" w:rsidRDefault="00E622C9" w:rsidP="00E622C9">
            <w:pPr>
              <w:pStyle w:val="ConsPlusNormal"/>
              <w:jc w:val="both"/>
              <w:rPr>
                <w:bCs/>
              </w:rPr>
            </w:pPr>
            <w:bookmarkStart w:id="2" w:name="P321"/>
            <w:bookmarkEnd w:id="2"/>
            <w:r w:rsidRPr="00E622C9">
              <w:rPr>
                <w:bCs/>
              </w:rPr>
              <w:t>1. Уровень технической готовности строительства и реконструкции системы водоснабжения поселка Соловецкий</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 Архангельской области (далее – 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процентов</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1" w:type="pct"/>
          </w:tcPr>
          <w:p w:rsidR="00E622C9" w:rsidRPr="00E622C9" w:rsidRDefault="00E622C9" w:rsidP="00E622C9">
            <w:pPr>
              <w:pStyle w:val="ConsPlusNormal"/>
              <w:jc w:val="both"/>
              <w:rPr>
                <w:bCs/>
              </w:rPr>
            </w:pPr>
            <w:r w:rsidRPr="00E622C9">
              <w:rPr>
                <w:bCs/>
              </w:rPr>
              <w:t>7</w:t>
            </w:r>
          </w:p>
        </w:tc>
        <w:tc>
          <w:tcPr>
            <w:tcW w:w="240" w:type="pct"/>
          </w:tcPr>
          <w:p w:rsidR="00E622C9" w:rsidRPr="00E622C9" w:rsidRDefault="00E622C9" w:rsidP="00E622C9">
            <w:pPr>
              <w:pStyle w:val="ConsPlusNormal"/>
              <w:jc w:val="both"/>
              <w:rPr>
                <w:bCs/>
              </w:rPr>
            </w:pPr>
            <w:r w:rsidRPr="00E622C9">
              <w:rPr>
                <w:bCs/>
              </w:rPr>
              <w:t>100</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2289" w:type="pct"/>
          </w:tcPr>
          <w:p w:rsidR="00E622C9" w:rsidRPr="00E622C9" w:rsidRDefault="00E622C9" w:rsidP="00E622C9">
            <w:pPr>
              <w:pStyle w:val="ConsPlusNormal"/>
              <w:jc w:val="both"/>
              <w:rPr>
                <w:bCs/>
              </w:rPr>
            </w:pPr>
            <w:bookmarkStart w:id="3" w:name="P332"/>
            <w:bookmarkEnd w:id="3"/>
            <w:r w:rsidRPr="00E622C9">
              <w:rPr>
                <w:bCs/>
              </w:rPr>
              <w:t>2. Уровень технической готовности строительства канализационных сетей и коллекторов, канализационных очистных сооружений поселка Соловецкий</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процентов</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1" w:type="pct"/>
          </w:tcPr>
          <w:p w:rsidR="00E622C9" w:rsidRPr="00E622C9" w:rsidRDefault="00E622C9" w:rsidP="00E622C9">
            <w:pPr>
              <w:pStyle w:val="ConsPlusNormal"/>
              <w:jc w:val="both"/>
              <w:rPr>
                <w:bCs/>
              </w:rPr>
            </w:pPr>
            <w:r w:rsidRPr="00E622C9">
              <w:rPr>
                <w:bCs/>
              </w:rPr>
              <w:t>7</w:t>
            </w:r>
          </w:p>
        </w:tc>
        <w:tc>
          <w:tcPr>
            <w:tcW w:w="240" w:type="pct"/>
          </w:tcPr>
          <w:p w:rsidR="00E622C9" w:rsidRPr="00E622C9" w:rsidRDefault="00E622C9" w:rsidP="00E622C9">
            <w:pPr>
              <w:pStyle w:val="ConsPlusNormal"/>
              <w:jc w:val="both"/>
              <w:rPr>
                <w:bCs/>
              </w:rPr>
            </w:pPr>
            <w:r w:rsidRPr="00E622C9">
              <w:rPr>
                <w:bCs/>
              </w:rPr>
              <w:t>100</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bookmarkStart w:id="4" w:name="P342"/>
            <w:bookmarkEnd w:id="4"/>
            <w:r w:rsidRPr="00E622C9">
              <w:rPr>
                <w:bCs/>
              </w:rPr>
              <w:t>3. Доля объектов капитального строительства, по которым проведена оценка воздействия на объект всемирного наследия ЮНЕСКО, от общего числа объектов</w:t>
            </w:r>
          </w:p>
        </w:tc>
        <w:tc>
          <w:tcPr>
            <w:tcW w:w="624" w:type="pct"/>
          </w:tcPr>
          <w:p w:rsidR="00E622C9" w:rsidRPr="00E622C9" w:rsidRDefault="00E622C9" w:rsidP="00E622C9">
            <w:pPr>
              <w:pStyle w:val="ConsPlusNormal"/>
              <w:jc w:val="both"/>
              <w:rPr>
                <w:bCs/>
              </w:rPr>
            </w:pPr>
            <w:r w:rsidRPr="00E622C9">
              <w:rPr>
                <w:bCs/>
              </w:rPr>
              <w:t>агентство по развитию Соловецкого архипелага</w:t>
            </w:r>
          </w:p>
        </w:tc>
        <w:tc>
          <w:tcPr>
            <w:tcW w:w="481" w:type="pct"/>
          </w:tcPr>
          <w:p w:rsidR="00E622C9" w:rsidRPr="00E622C9" w:rsidRDefault="00E622C9" w:rsidP="00E622C9">
            <w:pPr>
              <w:pStyle w:val="ConsPlusNormal"/>
              <w:jc w:val="both"/>
              <w:rPr>
                <w:bCs/>
              </w:rPr>
            </w:pPr>
            <w:r w:rsidRPr="00E622C9">
              <w:rPr>
                <w:bCs/>
              </w:rPr>
              <w:t>процентов</w:t>
            </w:r>
          </w:p>
        </w:tc>
        <w:tc>
          <w:tcPr>
            <w:tcW w:w="385" w:type="pct"/>
          </w:tcPr>
          <w:p w:rsidR="00E622C9" w:rsidRPr="00E622C9" w:rsidRDefault="00E622C9" w:rsidP="00E622C9">
            <w:pPr>
              <w:pStyle w:val="ConsPlusNormal"/>
              <w:jc w:val="both"/>
              <w:rPr>
                <w:bCs/>
              </w:rPr>
            </w:pPr>
            <w:r w:rsidRPr="00E622C9">
              <w:rPr>
                <w:bCs/>
              </w:rPr>
              <w:t>95</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100</w:t>
            </w:r>
          </w:p>
        </w:tc>
        <w:tc>
          <w:tcPr>
            <w:tcW w:w="241"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bookmarkStart w:id="5" w:name="P353"/>
            <w:bookmarkEnd w:id="5"/>
            <w:r w:rsidRPr="00E622C9">
              <w:rPr>
                <w:bCs/>
              </w:rPr>
              <w:t>4. Количество реализованных мероприятий, направленных на сохранение и популяризацию историко-культурного и природного наследия Соловецкого архипелага, а также совершенствования модели церковно-государственного взаимодействия (нарастающим итогом)</w:t>
            </w:r>
          </w:p>
        </w:tc>
        <w:tc>
          <w:tcPr>
            <w:tcW w:w="624" w:type="pct"/>
          </w:tcPr>
          <w:p w:rsidR="00E622C9" w:rsidRPr="00E622C9" w:rsidRDefault="00E622C9" w:rsidP="00E622C9">
            <w:pPr>
              <w:pStyle w:val="ConsPlusNormal"/>
              <w:jc w:val="both"/>
              <w:rPr>
                <w:bCs/>
              </w:rPr>
            </w:pPr>
            <w:r w:rsidRPr="00E622C9">
              <w:rPr>
                <w:bCs/>
              </w:rPr>
              <w:t>агентство по развитию Соловецкого архипелага</w:t>
            </w:r>
          </w:p>
        </w:tc>
        <w:tc>
          <w:tcPr>
            <w:tcW w:w="481" w:type="pct"/>
          </w:tcPr>
          <w:p w:rsidR="00E622C9" w:rsidRPr="00E622C9" w:rsidRDefault="00E622C9" w:rsidP="00E622C9">
            <w:pPr>
              <w:pStyle w:val="ConsPlusNormal"/>
              <w:jc w:val="both"/>
              <w:rPr>
                <w:bCs/>
              </w:rPr>
            </w:pPr>
            <w:r w:rsidRPr="00E622C9">
              <w:rPr>
                <w:bCs/>
              </w:rPr>
              <w:t>единиц</w:t>
            </w:r>
          </w:p>
        </w:tc>
        <w:tc>
          <w:tcPr>
            <w:tcW w:w="385" w:type="pct"/>
          </w:tcPr>
          <w:p w:rsidR="00E622C9" w:rsidRPr="00E622C9" w:rsidRDefault="00E622C9" w:rsidP="00E622C9">
            <w:pPr>
              <w:pStyle w:val="ConsPlusNormal"/>
              <w:jc w:val="both"/>
              <w:rPr>
                <w:bCs/>
              </w:rPr>
            </w:pPr>
            <w:r w:rsidRPr="00E622C9">
              <w:rPr>
                <w:bCs/>
              </w:rPr>
              <w:t>28</w:t>
            </w:r>
          </w:p>
        </w:tc>
        <w:tc>
          <w:tcPr>
            <w:tcW w:w="240" w:type="pct"/>
          </w:tcPr>
          <w:p w:rsidR="00E622C9" w:rsidRPr="00E622C9" w:rsidRDefault="00E622C9" w:rsidP="00E622C9">
            <w:pPr>
              <w:pStyle w:val="ConsPlusNormal"/>
              <w:jc w:val="both"/>
              <w:rPr>
                <w:bCs/>
              </w:rPr>
            </w:pPr>
            <w:r w:rsidRPr="00E622C9">
              <w:rPr>
                <w:bCs/>
              </w:rPr>
              <w:t>30</w:t>
            </w:r>
          </w:p>
        </w:tc>
        <w:tc>
          <w:tcPr>
            <w:tcW w:w="240" w:type="pct"/>
          </w:tcPr>
          <w:p w:rsidR="00E622C9" w:rsidRPr="00E622C9" w:rsidRDefault="00E622C9" w:rsidP="00E622C9">
            <w:pPr>
              <w:pStyle w:val="ConsPlusNormal"/>
              <w:jc w:val="both"/>
              <w:rPr>
                <w:bCs/>
              </w:rPr>
            </w:pPr>
            <w:r w:rsidRPr="00E622C9">
              <w:rPr>
                <w:bCs/>
              </w:rPr>
              <w:t>35</w:t>
            </w:r>
          </w:p>
        </w:tc>
        <w:tc>
          <w:tcPr>
            <w:tcW w:w="241" w:type="pct"/>
          </w:tcPr>
          <w:p w:rsidR="00E622C9" w:rsidRPr="00E622C9" w:rsidRDefault="00E622C9" w:rsidP="00E622C9">
            <w:pPr>
              <w:pStyle w:val="ConsPlusNormal"/>
              <w:jc w:val="both"/>
              <w:rPr>
                <w:bCs/>
              </w:rPr>
            </w:pPr>
            <w:r w:rsidRPr="00E622C9">
              <w:rPr>
                <w:bCs/>
              </w:rPr>
              <w:t>38</w:t>
            </w:r>
          </w:p>
        </w:tc>
        <w:tc>
          <w:tcPr>
            <w:tcW w:w="240" w:type="pct"/>
          </w:tcPr>
          <w:p w:rsidR="00E622C9" w:rsidRPr="00E622C9" w:rsidRDefault="00E622C9" w:rsidP="00E622C9">
            <w:pPr>
              <w:pStyle w:val="ConsPlusNormal"/>
              <w:jc w:val="both"/>
              <w:rPr>
                <w:bCs/>
              </w:rPr>
            </w:pPr>
            <w:r w:rsidRPr="00E622C9">
              <w:rPr>
                <w:bCs/>
              </w:rPr>
              <w:t>41</w:t>
            </w:r>
          </w:p>
        </w:tc>
        <w:tc>
          <w:tcPr>
            <w:tcW w:w="259" w:type="pct"/>
          </w:tcPr>
          <w:p w:rsidR="00E622C9" w:rsidRPr="00E622C9" w:rsidRDefault="00E622C9" w:rsidP="00E622C9">
            <w:pPr>
              <w:pStyle w:val="ConsPlusNormal"/>
              <w:jc w:val="both"/>
              <w:rPr>
                <w:bCs/>
              </w:rPr>
            </w:pPr>
            <w:r w:rsidRPr="00E622C9">
              <w:rPr>
                <w:bCs/>
              </w:rPr>
              <w:t>44</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bookmarkStart w:id="6" w:name="P364"/>
            <w:bookmarkEnd w:id="6"/>
            <w:r w:rsidRPr="00E622C9">
              <w:rPr>
                <w:bCs/>
              </w:rPr>
              <w:t>5. Количество введенных в эксплуатацию объектов социальной инфраструктуры</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единиц</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1</w:t>
            </w:r>
          </w:p>
        </w:tc>
        <w:tc>
          <w:tcPr>
            <w:tcW w:w="241"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bookmarkStart w:id="7" w:name="P375"/>
            <w:bookmarkEnd w:id="7"/>
            <w:r w:rsidRPr="00E622C9">
              <w:rPr>
                <w:bCs/>
              </w:rPr>
              <w:t>6. Уровень технической готовности реконструкции аэропортового комплекса «Соловки», о. Соловецкий, Архангельская область</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процентов</w:t>
            </w:r>
          </w:p>
        </w:tc>
        <w:tc>
          <w:tcPr>
            <w:tcW w:w="385" w:type="pct"/>
          </w:tcPr>
          <w:p w:rsidR="00E622C9" w:rsidRPr="00E622C9" w:rsidRDefault="00E622C9" w:rsidP="00E622C9">
            <w:pPr>
              <w:pStyle w:val="ConsPlusNormal"/>
              <w:jc w:val="both"/>
              <w:rPr>
                <w:bCs/>
              </w:rPr>
            </w:pPr>
            <w:r w:rsidRPr="00E622C9">
              <w:rPr>
                <w:bCs/>
              </w:rPr>
              <w:t>85</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1" w:type="pct"/>
          </w:tcPr>
          <w:p w:rsidR="00E622C9" w:rsidRPr="00E622C9" w:rsidRDefault="00E622C9" w:rsidP="00E622C9">
            <w:pPr>
              <w:pStyle w:val="ConsPlusNormal"/>
              <w:jc w:val="both"/>
              <w:rPr>
                <w:bCs/>
              </w:rPr>
            </w:pPr>
            <w:r w:rsidRPr="00E622C9">
              <w:rPr>
                <w:bCs/>
              </w:rPr>
              <w:t>100</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r w:rsidRPr="00E622C9">
              <w:rPr>
                <w:bCs/>
              </w:rPr>
              <w:t>7. Количество откорректированной проектно-сметной документации</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единиц</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3</w:t>
            </w:r>
          </w:p>
        </w:tc>
        <w:tc>
          <w:tcPr>
            <w:tcW w:w="241"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bookmarkStart w:id="8" w:name="P385"/>
            <w:bookmarkStart w:id="9" w:name="P396"/>
            <w:bookmarkStart w:id="10" w:name="P406"/>
            <w:bookmarkStart w:id="11" w:name="P416"/>
            <w:bookmarkEnd w:id="8"/>
            <w:bookmarkEnd w:id="9"/>
            <w:bookmarkEnd w:id="10"/>
            <w:bookmarkEnd w:id="11"/>
            <w:r w:rsidRPr="00E622C9">
              <w:rPr>
                <w:bCs/>
              </w:rPr>
              <w:lastRenderedPageBreak/>
              <w:t>8. Степень готовности разделов в составе проектной документации объекта реконструкция аэропортового комплекса «Соловки», о. Соловецкий, Архангельская область</w:t>
            </w:r>
          </w:p>
        </w:tc>
        <w:tc>
          <w:tcPr>
            <w:tcW w:w="624" w:type="pct"/>
          </w:tcPr>
          <w:p w:rsidR="00E622C9" w:rsidRPr="00E622C9" w:rsidRDefault="00E622C9" w:rsidP="00E622C9">
            <w:pPr>
              <w:pStyle w:val="ConsPlusNormal"/>
              <w:jc w:val="both"/>
              <w:rPr>
                <w:bCs/>
              </w:rPr>
            </w:pPr>
            <w:r w:rsidRPr="00E622C9">
              <w:rPr>
                <w:bCs/>
              </w:rPr>
              <w:t>министерство строительства и архитектуры</w:t>
            </w:r>
          </w:p>
        </w:tc>
        <w:tc>
          <w:tcPr>
            <w:tcW w:w="481" w:type="pct"/>
          </w:tcPr>
          <w:p w:rsidR="00E622C9" w:rsidRPr="00E622C9" w:rsidRDefault="00E622C9" w:rsidP="00E622C9">
            <w:pPr>
              <w:pStyle w:val="ConsPlusNormal"/>
              <w:jc w:val="both"/>
              <w:rPr>
                <w:bCs/>
              </w:rPr>
            </w:pPr>
            <w:r w:rsidRPr="00E622C9">
              <w:rPr>
                <w:bCs/>
              </w:rPr>
              <w:t>процентов</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50</w:t>
            </w:r>
          </w:p>
        </w:tc>
        <w:tc>
          <w:tcPr>
            <w:tcW w:w="240" w:type="pct"/>
          </w:tcPr>
          <w:p w:rsidR="00E622C9" w:rsidRPr="00E622C9" w:rsidRDefault="00E622C9" w:rsidP="00E622C9">
            <w:pPr>
              <w:pStyle w:val="ConsPlusNormal"/>
              <w:jc w:val="both"/>
              <w:rPr>
                <w:bCs/>
              </w:rPr>
            </w:pPr>
            <w:r w:rsidRPr="00E622C9">
              <w:rPr>
                <w:bCs/>
              </w:rPr>
              <w:t>100</w:t>
            </w:r>
          </w:p>
        </w:tc>
        <w:tc>
          <w:tcPr>
            <w:tcW w:w="241"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r w:rsidR="00E622C9" w:rsidRPr="00E622C9" w:rsidTr="00C6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9" w:type="pct"/>
          </w:tcPr>
          <w:p w:rsidR="00E622C9" w:rsidRPr="00E622C9" w:rsidRDefault="00E622C9" w:rsidP="00E622C9">
            <w:pPr>
              <w:pStyle w:val="ConsPlusNormal"/>
              <w:jc w:val="both"/>
              <w:rPr>
                <w:bCs/>
              </w:rPr>
            </w:pPr>
            <w:r w:rsidRPr="00E622C9">
              <w:rPr>
                <w:bCs/>
              </w:rPr>
              <w:t>9. Количество реализованных мероприятий по благоустройству территории сельского поселения «Соловецкое» Приморского муниципального района Архангельской области и приобретение уборочной и коммунальной техники</w:t>
            </w:r>
          </w:p>
        </w:tc>
        <w:tc>
          <w:tcPr>
            <w:tcW w:w="624" w:type="pct"/>
          </w:tcPr>
          <w:p w:rsidR="00E622C9" w:rsidRPr="00E622C9" w:rsidRDefault="00E622C9" w:rsidP="00E622C9">
            <w:pPr>
              <w:pStyle w:val="ConsPlusNormal"/>
              <w:jc w:val="both"/>
              <w:rPr>
                <w:bCs/>
              </w:rPr>
            </w:pPr>
            <w:r w:rsidRPr="00E622C9">
              <w:rPr>
                <w:bCs/>
              </w:rPr>
              <w:t>агентство по развитию Соловецкого архипелага</w:t>
            </w:r>
          </w:p>
        </w:tc>
        <w:tc>
          <w:tcPr>
            <w:tcW w:w="481" w:type="pct"/>
          </w:tcPr>
          <w:p w:rsidR="00E622C9" w:rsidRPr="00E622C9" w:rsidRDefault="00E622C9" w:rsidP="00E622C9">
            <w:pPr>
              <w:pStyle w:val="ConsPlusNormal"/>
              <w:jc w:val="both"/>
              <w:rPr>
                <w:bCs/>
              </w:rPr>
            </w:pPr>
            <w:r w:rsidRPr="00E622C9">
              <w:rPr>
                <w:bCs/>
              </w:rPr>
              <w:t>единиц</w:t>
            </w:r>
          </w:p>
        </w:tc>
        <w:tc>
          <w:tcPr>
            <w:tcW w:w="385"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w:t>
            </w:r>
          </w:p>
        </w:tc>
        <w:tc>
          <w:tcPr>
            <w:tcW w:w="240" w:type="pct"/>
          </w:tcPr>
          <w:p w:rsidR="00E622C9" w:rsidRPr="00E622C9" w:rsidRDefault="00E622C9" w:rsidP="00E622C9">
            <w:pPr>
              <w:pStyle w:val="ConsPlusNormal"/>
              <w:jc w:val="both"/>
              <w:rPr>
                <w:bCs/>
              </w:rPr>
            </w:pPr>
            <w:r w:rsidRPr="00E622C9">
              <w:rPr>
                <w:bCs/>
              </w:rPr>
              <w:t>2</w:t>
            </w:r>
          </w:p>
        </w:tc>
        <w:tc>
          <w:tcPr>
            <w:tcW w:w="241" w:type="pct"/>
          </w:tcPr>
          <w:p w:rsidR="00E622C9" w:rsidRPr="00E622C9" w:rsidRDefault="00E622C9" w:rsidP="00E622C9">
            <w:pPr>
              <w:pStyle w:val="ConsPlusNormal"/>
              <w:jc w:val="both"/>
              <w:rPr>
                <w:bCs/>
              </w:rPr>
            </w:pPr>
            <w:r w:rsidRPr="00E622C9">
              <w:rPr>
                <w:bCs/>
              </w:rPr>
              <w:t>1</w:t>
            </w:r>
          </w:p>
        </w:tc>
        <w:tc>
          <w:tcPr>
            <w:tcW w:w="240" w:type="pct"/>
          </w:tcPr>
          <w:p w:rsidR="00E622C9" w:rsidRPr="00E622C9" w:rsidRDefault="00E622C9" w:rsidP="00E622C9">
            <w:pPr>
              <w:pStyle w:val="ConsPlusNormal"/>
              <w:jc w:val="both"/>
              <w:rPr>
                <w:bCs/>
              </w:rPr>
            </w:pPr>
            <w:r w:rsidRPr="00E622C9">
              <w:rPr>
                <w:bCs/>
              </w:rPr>
              <w:t>-</w:t>
            </w:r>
          </w:p>
        </w:tc>
        <w:tc>
          <w:tcPr>
            <w:tcW w:w="259" w:type="pct"/>
          </w:tcPr>
          <w:p w:rsidR="00E622C9" w:rsidRPr="00E622C9" w:rsidRDefault="00E622C9" w:rsidP="00E622C9">
            <w:pPr>
              <w:pStyle w:val="ConsPlusNormal"/>
              <w:jc w:val="both"/>
              <w:rPr>
                <w:bCs/>
              </w:rPr>
            </w:pPr>
            <w:r w:rsidRPr="00E622C9">
              <w:rPr>
                <w:bCs/>
              </w:rPr>
              <w:t>-</w:t>
            </w:r>
          </w:p>
        </w:tc>
      </w:tr>
    </w:tbl>
    <w:p w:rsidR="001B3063" w:rsidRDefault="001B3063">
      <w:pPr>
        <w:pStyle w:val="ConsPlusNormal"/>
        <w:jc w:val="both"/>
      </w:pPr>
    </w:p>
    <w:p w:rsidR="001B3063" w:rsidRPr="009167FA" w:rsidRDefault="001B3063">
      <w:pPr>
        <w:pStyle w:val="ConsPlusTitle"/>
        <w:jc w:val="center"/>
        <w:outlineLvl w:val="2"/>
        <w:rPr>
          <w:rFonts w:ascii="Times New Roman" w:hAnsi="Times New Roman" w:cs="Times New Roman"/>
          <w:sz w:val="28"/>
          <w:szCs w:val="28"/>
        </w:rPr>
      </w:pPr>
      <w:r w:rsidRPr="009167FA">
        <w:rPr>
          <w:rFonts w:ascii="Times New Roman" w:hAnsi="Times New Roman" w:cs="Times New Roman"/>
          <w:sz w:val="28"/>
          <w:szCs w:val="28"/>
        </w:rPr>
        <w:t>II. Порядок расчета и источники информации о значениях</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целевых показателей государственной программы</w:t>
      </w:r>
    </w:p>
    <w:p w:rsidR="00C667B9" w:rsidRPr="009167FA" w:rsidRDefault="00C667B9">
      <w:pPr>
        <w:pStyle w:val="ConsPlusTitle"/>
        <w:jc w:val="center"/>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13672"/>
        <w:gridCol w:w="113"/>
      </w:tblGrid>
      <w:tr w:rsidR="00C667B9" w:rsidRPr="009167FA" w:rsidTr="00245B36">
        <w:tc>
          <w:tcPr>
            <w:tcW w:w="60" w:type="dxa"/>
            <w:shd w:val="clear" w:color="auto" w:fill="CED3F1"/>
            <w:tcMar>
              <w:top w:w="0" w:type="dxa"/>
              <w:left w:w="0" w:type="dxa"/>
              <w:bottom w:w="0" w:type="dxa"/>
              <w:right w:w="0" w:type="dxa"/>
            </w:tcMar>
          </w:tcPr>
          <w:p w:rsidR="00C667B9" w:rsidRPr="009167FA" w:rsidRDefault="00C667B9" w:rsidP="00245B36">
            <w:pPr>
              <w:pStyle w:val="ConsPlusNormal"/>
              <w:rPr>
                <w:color w:val="000000"/>
                <w:sz w:val="28"/>
                <w:szCs w:val="28"/>
              </w:rPr>
            </w:pPr>
          </w:p>
        </w:tc>
        <w:tc>
          <w:tcPr>
            <w:tcW w:w="113" w:type="dxa"/>
            <w:shd w:val="clear" w:color="auto" w:fill="F4F3F8"/>
            <w:tcMar>
              <w:top w:w="0" w:type="dxa"/>
              <w:left w:w="0" w:type="dxa"/>
              <w:bottom w:w="0" w:type="dxa"/>
              <w:right w:w="0" w:type="dxa"/>
            </w:tcMar>
          </w:tcPr>
          <w:p w:rsidR="00C667B9" w:rsidRPr="009167FA" w:rsidRDefault="00C667B9" w:rsidP="00245B36">
            <w:pPr>
              <w:pStyle w:val="ConsPlusNormal"/>
              <w:rPr>
                <w:color w:val="000000"/>
                <w:sz w:val="28"/>
                <w:szCs w:val="28"/>
              </w:rPr>
            </w:pPr>
          </w:p>
        </w:tc>
        <w:tc>
          <w:tcPr>
            <w:tcW w:w="0" w:type="auto"/>
            <w:shd w:val="clear" w:color="auto" w:fill="F4F3F8"/>
            <w:tcMar>
              <w:top w:w="113" w:type="dxa"/>
              <w:left w:w="0" w:type="dxa"/>
              <w:bottom w:w="113" w:type="dxa"/>
              <w:right w:w="0" w:type="dxa"/>
            </w:tcMar>
          </w:tcPr>
          <w:p w:rsidR="00C667B9" w:rsidRPr="009167FA" w:rsidRDefault="00C667B9" w:rsidP="00245B36">
            <w:pPr>
              <w:pStyle w:val="ConsPlusNormal"/>
              <w:jc w:val="center"/>
              <w:rPr>
                <w:color w:val="000000"/>
                <w:sz w:val="28"/>
                <w:szCs w:val="28"/>
              </w:rPr>
            </w:pPr>
            <w:r w:rsidRPr="009167FA">
              <w:rPr>
                <w:color w:val="000000"/>
                <w:sz w:val="28"/>
                <w:szCs w:val="28"/>
              </w:rPr>
              <w:t>Список изменяющих документов</w:t>
            </w:r>
          </w:p>
          <w:p w:rsidR="00C667B9" w:rsidRPr="009167FA" w:rsidRDefault="00C667B9" w:rsidP="00245B36">
            <w:pPr>
              <w:pStyle w:val="ConsPlusNormal"/>
              <w:jc w:val="center"/>
              <w:rPr>
                <w:color w:val="000000"/>
                <w:sz w:val="28"/>
                <w:szCs w:val="28"/>
              </w:rPr>
            </w:pPr>
            <w:r w:rsidRPr="009167FA">
              <w:rPr>
                <w:color w:val="000000"/>
                <w:sz w:val="28"/>
                <w:szCs w:val="28"/>
              </w:rPr>
              <w:t>(в ред. постановления Правительства Архангельской области</w:t>
            </w:r>
          </w:p>
          <w:p w:rsidR="00C667B9" w:rsidRPr="009167FA" w:rsidRDefault="00C667B9" w:rsidP="00245B36">
            <w:pPr>
              <w:pStyle w:val="ConsPlusNormal"/>
              <w:jc w:val="center"/>
              <w:rPr>
                <w:color w:val="000000"/>
                <w:sz w:val="28"/>
                <w:szCs w:val="28"/>
              </w:rPr>
            </w:pPr>
            <w:r w:rsidRPr="009167FA">
              <w:rPr>
                <w:color w:val="000000"/>
                <w:sz w:val="28"/>
                <w:szCs w:val="28"/>
              </w:rPr>
              <w:t>от 05.10.2022 №733-пп)</w:t>
            </w:r>
          </w:p>
        </w:tc>
        <w:tc>
          <w:tcPr>
            <w:tcW w:w="113" w:type="dxa"/>
            <w:shd w:val="clear" w:color="auto" w:fill="F4F3F8"/>
            <w:tcMar>
              <w:top w:w="0" w:type="dxa"/>
              <w:left w:w="0" w:type="dxa"/>
              <w:bottom w:w="0" w:type="dxa"/>
              <w:right w:w="0" w:type="dxa"/>
            </w:tcMar>
          </w:tcPr>
          <w:p w:rsidR="00C667B9" w:rsidRPr="009167FA" w:rsidRDefault="00C667B9" w:rsidP="00245B36">
            <w:pPr>
              <w:pStyle w:val="ConsPlusNormal"/>
              <w:jc w:val="center"/>
              <w:rPr>
                <w:color w:val="000000"/>
                <w:sz w:val="28"/>
                <w:szCs w:val="28"/>
              </w:rPr>
            </w:pPr>
          </w:p>
        </w:tc>
      </w:tr>
    </w:tbl>
    <w:p w:rsidR="00C667B9" w:rsidRDefault="00C667B9">
      <w:pPr>
        <w:pStyle w:val="ConsPlusTitle"/>
        <w:jc w:val="center"/>
      </w:pPr>
    </w:p>
    <w:p w:rsidR="001B3063" w:rsidRDefault="001B3063">
      <w:pPr>
        <w:pStyle w:val="ConsPlusNormal"/>
        <w:jc w:val="both"/>
      </w:pPr>
    </w:p>
    <w:tbl>
      <w:tblPr>
        <w:tblW w:w="5000" w:type="pct"/>
        <w:tblLayout w:type="fixed"/>
        <w:tblCellMar>
          <w:left w:w="85" w:type="dxa"/>
          <w:right w:w="85" w:type="dxa"/>
        </w:tblCellMar>
        <w:tblLook w:val="04A0"/>
      </w:tblPr>
      <w:tblGrid>
        <w:gridCol w:w="4702"/>
        <w:gridCol w:w="6793"/>
        <w:gridCol w:w="2633"/>
      </w:tblGrid>
      <w:tr w:rsidR="00C667B9" w:rsidRPr="005D5B38" w:rsidTr="00245B36">
        <w:tc>
          <w:tcPr>
            <w:tcW w:w="1664"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b/>
                <w:color w:val="000000"/>
                <w:sz w:val="24"/>
                <w:szCs w:val="24"/>
              </w:rPr>
            </w:pPr>
            <w:r w:rsidRPr="005D5B38">
              <w:rPr>
                <w:rFonts w:ascii="Times New Roman" w:hAnsi="Times New Roman"/>
                <w:b/>
                <w:color w:val="000000"/>
                <w:sz w:val="24"/>
                <w:szCs w:val="24"/>
              </w:rPr>
              <w:t xml:space="preserve">Наименование целевого показателя государственной программы, единица измерения </w:t>
            </w:r>
          </w:p>
        </w:tc>
        <w:tc>
          <w:tcPr>
            <w:tcW w:w="2404"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b/>
                <w:color w:val="000000"/>
                <w:sz w:val="24"/>
                <w:szCs w:val="24"/>
              </w:rPr>
            </w:pPr>
            <w:r w:rsidRPr="005D5B38">
              <w:rPr>
                <w:rFonts w:ascii="Times New Roman" w:hAnsi="Times New Roman"/>
                <w:b/>
                <w:color w:val="000000"/>
                <w:sz w:val="24"/>
                <w:szCs w:val="24"/>
              </w:rPr>
              <w:t xml:space="preserve">Порядок расчета </w:t>
            </w:r>
          </w:p>
        </w:tc>
        <w:tc>
          <w:tcPr>
            <w:tcW w:w="932"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b/>
                <w:color w:val="000000"/>
                <w:sz w:val="24"/>
                <w:szCs w:val="24"/>
              </w:rPr>
            </w:pPr>
            <w:r w:rsidRPr="005D5B38">
              <w:rPr>
                <w:rFonts w:ascii="Times New Roman" w:hAnsi="Times New Roman"/>
                <w:b/>
                <w:color w:val="000000"/>
                <w:sz w:val="24"/>
                <w:szCs w:val="24"/>
              </w:rPr>
              <w:t xml:space="preserve">Источник информации </w:t>
            </w:r>
          </w:p>
        </w:tc>
      </w:tr>
    </w:tbl>
    <w:p w:rsidR="00C667B9" w:rsidRPr="007C41C8" w:rsidRDefault="00C667B9" w:rsidP="00C667B9">
      <w:pPr>
        <w:spacing w:after="0" w:line="14" w:lineRule="exact"/>
        <w:rPr>
          <w:rFonts w:ascii="Times New Roman" w:hAnsi="Times New Roman"/>
          <w:sz w:val="2"/>
          <w:szCs w:val="2"/>
        </w:rPr>
      </w:pPr>
    </w:p>
    <w:tbl>
      <w:tblPr>
        <w:tblW w:w="5000" w:type="pct"/>
        <w:tblLayout w:type="fixed"/>
        <w:tblCellMar>
          <w:left w:w="85" w:type="dxa"/>
          <w:right w:w="85" w:type="dxa"/>
        </w:tblCellMar>
        <w:tblLook w:val="04A0"/>
      </w:tblPr>
      <w:tblGrid>
        <w:gridCol w:w="4702"/>
        <w:gridCol w:w="6793"/>
        <w:gridCol w:w="2633"/>
      </w:tblGrid>
      <w:tr w:rsidR="00C667B9" w:rsidRPr="005D5B38" w:rsidTr="00245B36">
        <w:trPr>
          <w:tblHeader/>
        </w:trPr>
        <w:tc>
          <w:tcPr>
            <w:tcW w:w="1664"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color w:val="000000"/>
                <w:sz w:val="20"/>
                <w:szCs w:val="24"/>
              </w:rPr>
            </w:pPr>
            <w:r w:rsidRPr="005D5B38">
              <w:rPr>
                <w:rFonts w:ascii="Times New Roman" w:hAnsi="Times New Roman"/>
                <w:color w:val="000000"/>
                <w:sz w:val="20"/>
                <w:szCs w:val="24"/>
              </w:rPr>
              <w:t xml:space="preserve">1 </w:t>
            </w:r>
          </w:p>
        </w:tc>
        <w:tc>
          <w:tcPr>
            <w:tcW w:w="2404"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color w:val="000000"/>
                <w:sz w:val="20"/>
                <w:szCs w:val="24"/>
              </w:rPr>
            </w:pPr>
            <w:r w:rsidRPr="005D5B38">
              <w:rPr>
                <w:rFonts w:ascii="Times New Roman" w:hAnsi="Times New Roman"/>
                <w:color w:val="000000"/>
                <w:sz w:val="20"/>
                <w:szCs w:val="24"/>
              </w:rPr>
              <w:t xml:space="preserve">2 </w:t>
            </w:r>
          </w:p>
        </w:tc>
        <w:tc>
          <w:tcPr>
            <w:tcW w:w="932" w:type="pct"/>
            <w:tcBorders>
              <w:top w:val="single" w:sz="4" w:space="0" w:color="auto"/>
              <w:left w:val="single" w:sz="4" w:space="0" w:color="auto"/>
              <w:bottom w:val="single" w:sz="4" w:space="0" w:color="auto"/>
              <w:right w:val="single" w:sz="4" w:space="0" w:color="auto"/>
            </w:tcBorders>
            <w:hideMark/>
          </w:tcPr>
          <w:p w:rsidR="00C667B9" w:rsidRPr="005D5B38" w:rsidRDefault="00C667B9" w:rsidP="00245B36">
            <w:pPr>
              <w:widowControl w:val="0"/>
              <w:tabs>
                <w:tab w:val="left" w:pos="993"/>
              </w:tabs>
              <w:spacing w:after="0" w:line="240" w:lineRule="auto"/>
              <w:jc w:val="center"/>
              <w:rPr>
                <w:rFonts w:ascii="Times New Roman" w:hAnsi="Times New Roman"/>
                <w:color w:val="000000"/>
                <w:sz w:val="20"/>
                <w:szCs w:val="24"/>
              </w:rPr>
            </w:pPr>
            <w:r w:rsidRPr="005D5B38">
              <w:rPr>
                <w:rFonts w:ascii="Times New Roman" w:hAnsi="Times New Roman"/>
                <w:color w:val="000000"/>
                <w:sz w:val="20"/>
                <w:szCs w:val="24"/>
              </w:rPr>
              <w:t xml:space="preserve">3 </w:t>
            </w:r>
          </w:p>
        </w:tc>
      </w:tr>
      <w:tr w:rsidR="00C667B9" w:rsidRPr="005D5B38" w:rsidTr="00245B36">
        <w:tc>
          <w:tcPr>
            <w:tcW w:w="1664" w:type="pct"/>
            <w:tcBorders>
              <w:top w:val="single" w:sz="4" w:space="0" w:color="auto"/>
            </w:tcBorders>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1. Уровень технической готовности строительства и реконструкции системы водоснабжения (И1.1), процентов </w:t>
            </w:r>
          </w:p>
        </w:tc>
        <w:tc>
          <w:tcPr>
            <w:tcW w:w="2404" w:type="pct"/>
            <w:tcBorders>
              <w:top w:val="single" w:sz="4" w:space="0" w:color="auto"/>
            </w:tcBorders>
            <w:hideMark/>
          </w:tcPr>
          <w:p w:rsidR="00C667B9" w:rsidRPr="00C8392E" w:rsidRDefault="00C667B9" w:rsidP="00245B36">
            <w:pPr>
              <w:widowControl w:val="0"/>
              <w:tabs>
                <w:tab w:val="left" w:pos="993"/>
              </w:tabs>
              <w:spacing w:before="180" w:after="0" w:line="240" w:lineRule="auto"/>
              <w:jc w:val="center"/>
              <w:rPr>
                <w:rFonts w:ascii="Times New Roman" w:hAnsi="Times New Roman"/>
                <w:color w:val="000000"/>
                <w:sz w:val="24"/>
                <w:szCs w:val="24"/>
              </w:rPr>
            </w:pPr>
            <w:r w:rsidRPr="00C8392E">
              <w:rPr>
                <w:rFonts w:ascii="Times New Roman" w:hAnsi="Times New Roman"/>
                <w:color w:val="000000"/>
                <w:sz w:val="24"/>
                <w:szCs w:val="24"/>
              </w:rPr>
              <w:t>И1 = SUM Акiпр/Кобщпо x 100%,</w:t>
            </w:r>
          </w:p>
          <w:p w:rsidR="00C667B9" w:rsidRPr="00C8392E" w:rsidRDefault="00C667B9" w:rsidP="00245B36">
            <w:pPr>
              <w:widowControl w:val="0"/>
              <w:tabs>
                <w:tab w:val="left" w:pos="993"/>
              </w:tabs>
              <w:spacing w:after="0" w:line="240" w:lineRule="auto"/>
              <w:rPr>
                <w:rFonts w:ascii="Times New Roman" w:hAnsi="Times New Roman"/>
                <w:color w:val="000000"/>
                <w:sz w:val="24"/>
                <w:szCs w:val="24"/>
              </w:rPr>
            </w:pPr>
            <w:r w:rsidRPr="00C8392E">
              <w:rPr>
                <w:rFonts w:ascii="Times New Roman" w:hAnsi="Times New Roman"/>
                <w:color w:val="000000"/>
                <w:sz w:val="24"/>
                <w:szCs w:val="24"/>
              </w:rPr>
              <w:t xml:space="preserve">где: </w:t>
            </w:r>
            <w:r w:rsidRPr="00C8392E">
              <w:rPr>
                <w:rFonts w:ascii="Times New Roman" w:hAnsi="Times New Roman"/>
                <w:color w:val="000000"/>
                <w:sz w:val="24"/>
                <w:szCs w:val="24"/>
              </w:rPr>
              <w:br/>
              <w:t xml:space="preserve">Акiпр – стоимость фактически выполненных работ за отчетный период, тыс. рублей; </w:t>
            </w:r>
            <w:r w:rsidRPr="00C8392E">
              <w:rPr>
                <w:rFonts w:ascii="Times New Roman" w:hAnsi="Times New Roman"/>
                <w:color w:val="000000"/>
                <w:sz w:val="24"/>
                <w:szCs w:val="24"/>
              </w:rPr>
              <w:br/>
              <w:t xml:space="preserve">Кобщпо – общая стоимость работ согласно контракту, тыс. рублей </w:t>
            </w:r>
          </w:p>
        </w:tc>
        <w:tc>
          <w:tcPr>
            <w:tcW w:w="932" w:type="pct"/>
            <w:tcBorders>
              <w:top w:val="single" w:sz="4" w:space="0" w:color="auto"/>
            </w:tcBorders>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z w:val="24"/>
                <w:szCs w:val="24"/>
              </w:rPr>
              <w:t>2. Уровень технической готовности строительства канализационных сетей и</w:t>
            </w:r>
            <w:r>
              <w:rPr>
                <w:rFonts w:ascii="Times New Roman" w:hAnsi="Times New Roman"/>
                <w:color w:val="000000"/>
                <w:sz w:val="24"/>
                <w:szCs w:val="24"/>
              </w:rPr>
              <w:t> </w:t>
            </w:r>
            <w:r w:rsidRPr="005D5B38">
              <w:rPr>
                <w:rFonts w:ascii="Times New Roman" w:hAnsi="Times New Roman"/>
                <w:color w:val="000000"/>
                <w:sz w:val="24"/>
                <w:szCs w:val="24"/>
              </w:rPr>
              <w:t xml:space="preserve">коллекторов, канализационных очистных сооружений поселка Соловецкий (И2.1), процентов </w:t>
            </w:r>
          </w:p>
        </w:tc>
        <w:tc>
          <w:tcPr>
            <w:tcW w:w="2404" w:type="pct"/>
            <w:hideMark/>
          </w:tcPr>
          <w:p w:rsidR="00C667B9" w:rsidRPr="00C8392E" w:rsidRDefault="00C667B9" w:rsidP="00245B36">
            <w:pPr>
              <w:widowControl w:val="0"/>
              <w:tabs>
                <w:tab w:val="left" w:pos="993"/>
              </w:tabs>
              <w:spacing w:before="180" w:after="0" w:line="240" w:lineRule="auto"/>
              <w:jc w:val="center"/>
              <w:rPr>
                <w:rFonts w:ascii="Times New Roman" w:hAnsi="Times New Roman"/>
                <w:color w:val="000000"/>
                <w:sz w:val="24"/>
                <w:szCs w:val="24"/>
              </w:rPr>
            </w:pPr>
            <w:r w:rsidRPr="00C8392E">
              <w:rPr>
                <w:rFonts w:ascii="Times New Roman" w:hAnsi="Times New Roman"/>
                <w:color w:val="000000"/>
                <w:sz w:val="24"/>
                <w:szCs w:val="24"/>
              </w:rPr>
              <w:t>И2 = SUM Акiпр/Кобщпо x 100%,</w:t>
            </w:r>
          </w:p>
          <w:p w:rsidR="00C667B9" w:rsidRPr="00C8392E" w:rsidRDefault="00C667B9" w:rsidP="00245B36">
            <w:pPr>
              <w:widowControl w:val="0"/>
              <w:tabs>
                <w:tab w:val="left" w:pos="993"/>
              </w:tabs>
              <w:spacing w:after="0" w:line="240" w:lineRule="auto"/>
              <w:rPr>
                <w:rFonts w:ascii="Times New Roman" w:hAnsi="Times New Roman"/>
                <w:color w:val="000000"/>
                <w:sz w:val="24"/>
                <w:szCs w:val="24"/>
              </w:rPr>
            </w:pPr>
            <w:r w:rsidRPr="00C8392E">
              <w:rPr>
                <w:rFonts w:ascii="Times New Roman" w:hAnsi="Times New Roman"/>
                <w:color w:val="000000"/>
                <w:sz w:val="24"/>
                <w:szCs w:val="24"/>
              </w:rPr>
              <w:t xml:space="preserve">где: </w:t>
            </w:r>
            <w:r w:rsidRPr="00C8392E">
              <w:rPr>
                <w:rFonts w:ascii="Times New Roman" w:hAnsi="Times New Roman"/>
                <w:color w:val="000000"/>
                <w:sz w:val="24"/>
                <w:szCs w:val="24"/>
              </w:rPr>
              <w:br/>
              <w:t xml:space="preserve">Акiпр – стоимость фактически выполненных работ за отчетный период, тыс. рублей; </w:t>
            </w:r>
            <w:r w:rsidRPr="00C8392E">
              <w:rPr>
                <w:rFonts w:ascii="Times New Roman" w:hAnsi="Times New Roman"/>
                <w:color w:val="000000"/>
                <w:sz w:val="24"/>
                <w:szCs w:val="24"/>
              </w:rPr>
              <w:br/>
              <w:t xml:space="preserve">Кобщпо – общая стоимость работ согласно контракту, тыс. рублей </w:t>
            </w:r>
          </w:p>
        </w:tc>
        <w:tc>
          <w:tcPr>
            <w:tcW w:w="932"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pacing w:val="-8"/>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B157CC">
              <w:rPr>
                <w:rFonts w:ascii="Times New Roman" w:hAnsi="Times New Roman"/>
                <w:color w:val="000000"/>
                <w:spacing w:val="-2"/>
                <w:sz w:val="24"/>
                <w:szCs w:val="24"/>
              </w:rPr>
              <w:lastRenderedPageBreak/>
              <w:t>3. Доля объектов капитального строительства,</w:t>
            </w:r>
            <w:r w:rsidRPr="005D5B38">
              <w:rPr>
                <w:rFonts w:ascii="Times New Roman" w:hAnsi="Times New Roman"/>
                <w:color w:val="000000"/>
                <w:sz w:val="24"/>
                <w:szCs w:val="24"/>
              </w:rPr>
              <w:t xml:space="preserve"> по которым проведена оценка воздействия на</w:t>
            </w:r>
            <w:r>
              <w:rPr>
                <w:rFonts w:ascii="Times New Roman" w:hAnsi="Times New Roman"/>
                <w:color w:val="000000"/>
                <w:sz w:val="24"/>
                <w:szCs w:val="24"/>
              </w:rPr>
              <w:t> </w:t>
            </w:r>
            <w:r w:rsidRPr="005D5B38">
              <w:rPr>
                <w:rFonts w:ascii="Times New Roman" w:hAnsi="Times New Roman"/>
                <w:color w:val="000000"/>
                <w:sz w:val="24"/>
                <w:szCs w:val="24"/>
              </w:rPr>
              <w:t>объект всемирного наследия ЮНЕСКО, от</w:t>
            </w:r>
            <w:r>
              <w:rPr>
                <w:rFonts w:ascii="Times New Roman" w:hAnsi="Times New Roman"/>
                <w:color w:val="000000"/>
                <w:sz w:val="24"/>
                <w:szCs w:val="24"/>
              </w:rPr>
              <w:t> </w:t>
            </w:r>
            <w:r w:rsidRPr="005D5B38">
              <w:rPr>
                <w:rFonts w:ascii="Times New Roman" w:hAnsi="Times New Roman"/>
                <w:color w:val="000000"/>
                <w:sz w:val="24"/>
                <w:szCs w:val="24"/>
              </w:rPr>
              <w:t xml:space="preserve">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(И4), процентов </w:t>
            </w:r>
          </w:p>
        </w:tc>
        <w:tc>
          <w:tcPr>
            <w:tcW w:w="2404" w:type="pct"/>
            <w:hideMark/>
          </w:tcPr>
          <w:p w:rsidR="00C667B9" w:rsidRPr="00C8392E" w:rsidRDefault="00C667B9" w:rsidP="00245B36">
            <w:pPr>
              <w:widowControl w:val="0"/>
              <w:tabs>
                <w:tab w:val="left" w:pos="993"/>
              </w:tabs>
              <w:spacing w:before="180" w:after="0" w:line="240" w:lineRule="auto"/>
              <w:jc w:val="center"/>
              <w:rPr>
                <w:rFonts w:ascii="Times New Roman" w:hAnsi="Times New Roman"/>
                <w:color w:val="000000"/>
                <w:sz w:val="24"/>
                <w:szCs w:val="24"/>
              </w:rPr>
            </w:pPr>
            <w:r w:rsidRPr="00C8392E">
              <w:rPr>
                <w:rFonts w:ascii="Times New Roman" w:hAnsi="Times New Roman"/>
                <w:color w:val="000000"/>
                <w:sz w:val="24"/>
                <w:szCs w:val="24"/>
              </w:rPr>
              <w:t>И3 = SUM Оiпр/Кобщпо x 100%,</w:t>
            </w:r>
          </w:p>
          <w:p w:rsidR="00C667B9" w:rsidRPr="00C8392E" w:rsidRDefault="00C667B9" w:rsidP="00245B36">
            <w:pPr>
              <w:widowControl w:val="0"/>
              <w:tabs>
                <w:tab w:val="left" w:pos="993"/>
              </w:tabs>
              <w:spacing w:after="0" w:line="240" w:lineRule="auto"/>
              <w:rPr>
                <w:rFonts w:ascii="Times New Roman" w:hAnsi="Times New Roman"/>
                <w:color w:val="000000"/>
                <w:sz w:val="24"/>
                <w:szCs w:val="24"/>
              </w:rPr>
            </w:pPr>
            <w:r w:rsidRPr="00C8392E">
              <w:rPr>
                <w:rFonts w:ascii="Times New Roman" w:hAnsi="Times New Roman"/>
                <w:color w:val="000000"/>
                <w:sz w:val="24"/>
                <w:szCs w:val="24"/>
              </w:rPr>
              <w:t xml:space="preserve">где: </w:t>
            </w:r>
            <w:r w:rsidRPr="00C8392E">
              <w:rPr>
                <w:rFonts w:ascii="Times New Roman" w:hAnsi="Times New Roman"/>
                <w:color w:val="000000"/>
                <w:sz w:val="24"/>
                <w:szCs w:val="24"/>
              </w:rPr>
              <w:br/>
            </w:r>
            <w:r w:rsidRPr="00C8392E">
              <w:rPr>
                <w:rFonts w:ascii="Times New Roman" w:hAnsi="Times New Roman"/>
                <w:color w:val="000000"/>
                <w:spacing w:val="-2"/>
                <w:sz w:val="24"/>
                <w:szCs w:val="24"/>
              </w:rPr>
              <w:t>Оiпр – объекты капитального строительства, по которым проведена</w:t>
            </w:r>
            <w:r w:rsidRPr="00C8392E">
              <w:rPr>
                <w:rFonts w:ascii="Times New Roman" w:hAnsi="Times New Roman"/>
                <w:color w:val="000000"/>
                <w:sz w:val="24"/>
                <w:szCs w:val="24"/>
              </w:rPr>
              <w:t xml:space="preserve"> оценка воздействия на объект всемирного наследия ЮНЕСКО; </w:t>
            </w:r>
            <w:r w:rsidRPr="00C8392E">
              <w:rPr>
                <w:rFonts w:ascii="Times New Roman" w:hAnsi="Times New Roman"/>
                <w:color w:val="000000"/>
                <w:sz w:val="24"/>
                <w:szCs w:val="24"/>
              </w:rPr>
              <w:br/>
              <w:t xml:space="preserve">Кобщпо – общее число объектов капитального строительства, подлежащих проведению оценки воздействия на объект всемирного наследия ЮНЕСКО </w:t>
            </w:r>
          </w:p>
        </w:tc>
        <w:tc>
          <w:tcPr>
            <w:tcW w:w="932"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4. Количество реализованных мероприятий, </w:t>
            </w:r>
            <w:r w:rsidRPr="00B157CC">
              <w:rPr>
                <w:rFonts w:ascii="Times New Roman" w:hAnsi="Times New Roman"/>
                <w:color w:val="000000"/>
                <w:spacing w:val="-4"/>
                <w:sz w:val="24"/>
                <w:szCs w:val="24"/>
              </w:rPr>
              <w:t>направленных на сохранение и популяризацию</w:t>
            </w:r>
            <w:r w:rsidRPr="00B157CC">
              <w:rPr>
                <w:rFonts w:ascii="Times New Roman" w:hAnsi="Times New Roman"/>
                <w:color w:val="000000"/>
                <w:sz w:val="24"/>
                <w:szCs w:val="24"/>
              </w:rPr>
              <w:t xml:space="preserve"> </w:t>
            </w:r>
            <w:r w:rsidRPr="00B157CC">
              <w:rPr>
                <w:rFonts w:ascii="Times New Roman" w:hAnsi="Times New Roman"/>
                <w:color w:val="000000"/>
                <w:spacing w:val="-2"/>
                <w:sz w:val="24"/>
                <w:szCs w:val="24"/>
              </w:rPr>
              <w:t>историко-</w:t>
            </w:r>
            <w:r w:rsidRPr="00B157CC">
              <w:rPr>
                <w:rFonts w:ascii="Times New Roman" w:hAnsi="Times New Roman"/>
                <w:color w:val="000000"/>
                <w:sz w:val="24"/>
                <w:szCs w:val="24"/>
              </w:rPr>
              <w:t>культурного и природного наследия Соловецкого архипелага, а также совершенствования модели церковно-государственного взаимодействия</w:t>
            </w:r>
            <w:r w:rsidRPr="005D5B38">
              <w:rPr>
                <w:rFonts w:ascii="Times New Roman" w:hAnsi="Times New Roman"/>
                <w:color w:val="000000"/>
                <w:sz w:val="24"/>
                <w:szCs w:val="24"/>
              </w:rPr>
              <w:t xml:space="preserve"> (нарастающим итогом) (И4), единиц</w:t>
            </w:r>
          </w:p>
        </w:tc>
        <w:tc>
          <w:tcPr>
            <w:tcW w:w="2404" w:type="pct"/>
            <w:hideMark/>
          </w:tcPr>
          <w:p w:rsidR="00C667B9" w:rsidRDefault="00C667B9" w:rsidP="00245B36">
            <w:pPr>
              <w:widowControl w:val="0"/>
              <w:tabs>
                <w:tab w:val="left" w:pos="993"/>
              </w:tabs>
              <w:spacing w:before="24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t>И4 = SUM Мiр,</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t xml:space="preserve">Мiр – i-е реализованное мероприятие </w:t>
            </w:r>
          </w:p>
        </w:tc>
        <w:tc>
          <w:tcPr>
            <w:tcW w:w="932"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5. Количество введенных в эксплуатацию объектов социальной инфраструктуры (И5), единиц </w:t>
            </w:r>
          </w:p>
        </w:tc>
        <w:tc>
          <w:tcPr>
            <w:tcW w:w="2404" w:type="pct"/>
            <w:hideMark/>
          </w:tcPr>
          <w:p w:rsidR="00C667B9" w:rsidRDefault="00C667B9" w:rsidP="00245B36">
            <w:pPr>
              <w:widowControl w:val="0"/>
              <w:tabs>
                <w:tab w:val="left" w:pos="993"/>
              </w:tabs>
              <w:spacing w:before="24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t>И5 = SUM Кiр,</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t xml:space="preserve">Кiр – i-е реализованное мероприятие </w:t>
            </w:r>
          </w:p>
        </w:tc>
        <w:tc>
          <w:tcPr>
            <w:tcW w:w="932"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6. Уровень технической готовности реконструкции аэропортового комплекса «Соловки», о. Соловецкий, Архангельская область (И6), процентов </w:t>
            </w:r>
          </w:p>
        </w:tc>
        <w:tc>
          <w:tcPr>
            <w:tcW w:w="2404" w:type="pct"/>
            <w:hideMark/>
          </w:tcPr>
          <w:p w:rsidR="00C667B9" w:rsidRDefault="00C667B9" w:rsidP="00245B36">
            <w:pPr>
              <w:widowControl w:val="0"/>
              <w:tabs>
                <w:tab w:val="left" w:pos="993"/>
              </w:tabs>
              <w:spacing w:before="24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t>И6 = SUM Акiпр</w:t>
            </w:r>
            <w:r w:rsidRPr="00C8392E">
              <w:rPr>
                <w:rFonts w:ascii="Times New Roman" w:hAnsi="Times New Roman"/>
                <w:color w:val="000000"/>
                <w:sz w:val="24"/>
                <w:szCs w:val="24"/>
              </w:rPr>
              <w:t>/К</w:t>
            </w:r>
            <w:r w:rsidRPr="005D5B38">
              <w:rPr>
                <w:rFonts w:ascii="Times New Roman" w:hAnsi="Times New Roman"/>
                <w:color w:val="000000"/>
                <w:sz w:val="24"/>
                <w:szCs w:val="24"/>
              </w:rPr>
              <w:t>общпо x 100%,</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t xml:space="preserve">Акiпр – стоимость фактически выполненных работ за отчетный период, тыс. рублей; </w:t>
            </w:r>
            <w:r>
              <w:rPr>
                <w:rFonts w:ascii="Times New Roman" w:hAnsi="Times New Roman"/>
                <w:color w:val="000000"/>
                <w:sz w:val="24"/>
                <w:szCs w:val="24"/>
              </w:rPr>
              <w:br/>
            </w:r>
            <w:r w:rsidRPr="005D5B38">
              <w:rPr>
                <w:rFonts w:ascii="Times New Roman" w:hAnsi="Times New Roman"/>
                <w:color w:val="000000"/>
                <w:sz w:val="24"/>
                <w:szCs w:val="24"/>
              </w:rPr>
              <w:t xml:space="preserve">Кобщпо – общая стоимость работ согласно контракту, тыс. рублей </w:t>
            </w:r>
          </w:p>
        </w:tc>
        <w:tc>
          <w:tcPr>
            <w:tcW w:w="932"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7. Количество откорректированной проектно-сметной документации (И7), </w:t>
            </w:r>
            <w:r w:rsidRPr="005D5B38">
              <w:rPr>
                <w:rFonts w:ascii="Times New Roman" w:hAnsi="Times New Roman"/>
                <w:color w:val="000000"/>
                <w:sz w:val="24"/>
                <w:szCs w:val="24"/>
              </w:rPr>
              <w:lastRenderedPageBreak/>
              <w:t xml:space="preserve">единиц </w:t>
            </w:r>
          </w:p>
        </w:tc>
        <w:tc>
          <w:tcPr>
            <w:tcW w:w="2404" w:type="pct"/>
            <w:hideMark/>
          </w:tcPr>
          <w:p w:rsidR="00C667B9" w:rsidRDefault="00C667B9" w:rsidP="00245B36">
            <w:pPr>
              <w:widowControl w:val="0"/>
              <w:tabs>
                <w:tab w:val="left" w:pos="993"/>
              </w:tabs>
              <w:spacing w:before="24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lastRenderedPageBreak/>
              <w:t>И7 = SUM Тпiр,</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lastRenderedPageBreak/>
              <w:t xml:space="preserve">Тпiр – i-е реализованное мероприятие </w:t>
            </w:r>
          </w:p>
        </w:tc>
        <w:tc>
          <w:tcPr>
            <w:tcW w:w="932" w:type="pct"/>
            <w:hideMark/>
          </w:tcPr>
          <w:p w:rsidR="00C667B9" w:rsidRPr="005D5B38" w:rsidRDefault="00C667B9" w:rsidP="00245B36">
            <w:pPr>
              <w:widowControl w:val="0"/>
              <w:tabs>
                <w:tab w:val="left" w:pos="993"/>
              </w:tabs>
              <w:spacing w:before="24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lastRenderedPageBreak/>
              <w:t>результаты мониторинга,</w:t>
            </w:r>
            <w:r w:rsidRPr="005D5B38">
              <w:rPr>
                <w:rFonts w:ascii="Times New Roman" w:hAnsi="Times New Roman"/>
                <w:color w:val="000000"/>
                <w:sz w:val="24"/>
                <w:szCs w:val="24"/>
              </w:rPr>
              <w:t xml:space="preserve"> </w:t>
            </w:r>
            <w:r w:rsidRPr="005D5B38">
              <w:rPr>
                <w:rFonts w:ascii="Times New Roman" w:hAnsi="Times New Roman"/>
                <w:color w:val="000000"/>
                <w:sz w:val="24"/>
                <w:szCs w:val="24"/>
              </w:rPr>
              <w:lastRenderedPageBreak/>
              <w:t xml:space="preserve">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 </w:t>
            </w:r>
          </w:p>
        </w:tc>
      </w:tr>
      <w:tr w:rsidR="00C667B9" w:rsidRPr="005D5B38" w:rsidTr="00245B36">
        <w:tc>
          <w:tcPr>
            <w:tcW w:w="1664"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z w:val="24"/>
                <w:szCs w:val="24"/>
              </w:rPr>
              <w:lastRenderedPageBreak/>
              <w:t>8. Степень готовности разделов в составе проектной документации объекта реконструкция аэропортового комплекса «Соловки», о. Соловецкий, Архангельская область (И8), процентов</w:t>
            </w:r>
          </w:p>
        </w:tc>
        <w:tc>
          <w:tcPr>
            <w:tcW w:w="2404" w:type="pct"/>
            <w:hideMark/>
          </w:tcPr>
          <w:p w:rsidR="00C667B9" w:rsidRDefault="00C667B9" w:rsidP="00245B36">
            <w:pPr>
              <w:widowControl w:val="0"/>
              <w:tabs>
                <w:tab w:val="left" w:pos="993"/>
              </w:tabs>
              <w:spacing w:before="18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t xml:space="preserve">И8 = SUM </w:t>
            </w:r>
            <w:r w:rsidRPr="00C8392E">
              <w:rPr>
                <w:rFonts w:ascii="Times New Roman" w:hAnsi="Times New Roman"/>
                <w:color w:val="000000"/>
                <w:sz w:val="24"/>
                <w:szCs w:val="24"/>
              </w:rPr>
              <w:t>Piпр/Кобщпо</w:t>
            </w:r>
            <w:r w:rsidRPr="005D5B38">
              <w:rPr>
                <w:rFonts w:ascii="Times New Roman" w:hAnsi="Times New Roman"/>
                <w:color w:val="000000"/>
                <w:sz w:val="24"/>
                <w:szCs w:val="24"/>
              </w:rPr>
              <w:t xml:space="preserve"> x 100%,</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t xml:space="preserve">Piпр – разделы проектной документации загружены в Федеральное автономное учреждение «Главное управление государственной экспертизы»; </w:t>
            </w:r>
            <w:r>
              <w:rPr>
                <w:rFonts w:ascii="Times New Roman" w:hAnsi="Times New Roman"/>
                <w:color w:val="000000"/>
                <w:sz w:val="24"/>
                <w:szCs w:val="24"/>
              </w:rPr>
              <w:br/>
            </w:r>
            <w:r w:rsidRPr="005D5B38">
              <w:rPr>
                <w:rFonts w:ascii="Times New Roman" w:hAnsi="Times New Roman"/>
                <w:color w:val="000000"/>
                <w:sz w:val="24"/>
                <w:szCs w:val="24"/>
              </w:rPr>
              <w:t xml:space="preserve">Кобщпо – общее количество разделов в составе проектной документации; </w:t>
            </w:r>
            <w:r>
              <w:rPr>
                <w:rFonts w:ascii="Times New Roman" w:hAnsi="Times New Roman"/>
                <w:color w:val="000000"/>
                <w:sz w:val="24"/>
                <w:szCs w:val="24"/>
              </w:rPr>
              <w:br/>
            </w:r>
            <w:r w:rsidRPr="005D5B38">
              <w:rPr>
                <w:rFonts w:ascii="Times New Roman" w:hAnsi="Times New Roman"/>
                <w:color w:val="000000"/>
                <w:sz w:val="24"/>
                <w:szCs w:val="24"/>
              </w:rPr>
              <w:t xml:space="preserve">Кобщпо = 6 ед. </w:t>
            </w:r>
          </w:p>
        </w:tc>
        <w:tc>
          <w:tcPr>
            <w:tcW w:w="932" w:type="pct"/>
            <w:hideMark/>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w:t>
            </w:r>
          </w:p>
        </w:tc>
      </w:tr>
      <w:tr w:rsidR="00C667B9" w:rsidRPr="005D5B38" w:rsidTr="00245B36">
        <w:tc>
          <w:tcPr>
            <w:tcW w:w="1664" w:type="pct"/>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5D5B38">
              <w:rPr>
                <w:rFonts w:ascii="Times New Roman" w:hAnsi="Times New Roman"/>
                <w:color w:val="000000"/>
                <w:sz w:val="24"/>
                <w:szCs w:val="24"/>
              </w:rPr>
              <w:t>9. Количество реализованных мероприятий по благоустройству территории сельского поселения «Соловецкое» Приморского муниципального района Архангельской области и приобретение уборочной и</w:t>
            </w:r>
            <w:r>
              <w:rPr>
                <w:rFonts w:ascii="Times New Roman" w:hAnsi="Times New Roman"/>
                <w:color w:val="000000"/>
                <w:sz w:val="24"/>
                <w:szCs w:val="24"/>
              </w:rPr>
              <w:t> </w:t>
            </w:r>
            <w:r w:rsidRPr="005D5B38">
              <w:rPr>
                <w:rFonts w:ascii="Times New Roman" w:hAnsi="Times New Roman"/>
                <w:color w:val="000000"/>
                <w:sz w:val="24"/>
                <w:szCs w:val="24"/>
              </w:rPr>
              <w:t>коммунальной техники (И9), единиц</w:t>
            </w:r>
          </w:p>
        </w:tc>
        <w:tc>
          <w:tcPr>
            <w:tcW w:w="2404" w:type="pct"/>
          </w:tcPr>
          <w:p w:rsidR="00C667B9" w:rsidRDefault="00C667B9" w:rsidP="00245B36">
            <w:pPr>
              <w:widowControl w:val="0"/>
              <w:tabs>
                <w:tab w:val="left" w:pos="993"/>
              </w:tabs>
              <w:spacing w:before="180" w:after="0" w:line="240" w:lineRule="auto"/>
              <w:jc w:val="center"/>
              <w:rPr>
                <w:rFonts w:ascii="Times New Roman" w:hAnsi="Times New Roman"/>
                <w:color w:val="000000"/>
                <w:sz w:val="24"/>
                <w:szCs w:val="24"/>
              </w:rPr>
            </w:pPr>
            <w:r w:rsidRPr="005D5B38">
              <w:rPr>
                <w:rFonts w:ascii="Times New Roman" w:hAnsi="Times New Roman"/>
                <w:color w:val="000000"/>
                <w:sz w:val="24"/>
                <w:szCs w:val="24"/>
              </w:rPr>
              <w:t>И9 = SUM Тпiр,</w:t>
            </w:r>
          </w:p>
          <w:p w:rsidR="00C667B9" w:rsidRPr="005D5B38" w:rsidRDefault="00C667B9" w:rsidP="00245B36">
            <w:pPr>
              <w:widowControl w:val="0"/>
              <w:tabs>
                <w:tab w:val="left" w:pos="993"/>
              </w:tabs>
              <w:spacing w:after="0" w:line="240" w:lineRule="auto"/>
              <w:rPr>
                <w:rFonts w:ascii="Times New Roman" w:hAnsi="Times New Roman"/>
                <w:color w:val="000000"/>
                <w:sz w:val="24"/>
                <w:szCs w:val="24"/>
              </w:rPr>
            </w:pPr>
            <w:r w:rsidRPr="005D5B38">
              <w:rPr>
                <w:rFonts w:ascii="Times New Roman" w:hAnsi="Times New Roman"/>
                <w:color w:val="000000"/>
                <w:sz w:val="24"/>
                <w:szCs w:val="24"/>
              </w:rPr>
              <w:t xml:space="preserve">где: </w:t>
            </w:r>
            <w:r>
              <w:rPr>
                <w:rFonts w:ascii="Times New Roman" w:hAnsi="Times New Roman"/>
                <w:color w:val="000000"/>
                <w:sz w:val="24"/>
                <w:szCs w:val="24"/>
              </w:rPr>
              <w:br/>
            </w:r>
            <w:r w:rsidRPr="005D5B38">
              <w:rPr>
                <w:rFonts w:ascii="Times New Roman" w:hAnsi="Times New Roman"/>
                <w:color w:val="000000"/>
                <w:sz w:val="24"/>
                <w:szCs w:val="24"/>
              </w:rPr>
              <w:t>Тпiр – i-е реализованное мероприятие</w:t>
            </w:r>
          </w:p>
        </w:tc>
        <w:tc>
          <w:tcPr>
            <w:tcW w:w="932" w:type="pct"/>
          </w:tcPr>
          <w:p w:rsidR="00C667B9" w:rsidRPr="005D5B38" w:rsidRDefault="00C667B9" w:rsidP="00245B36">
            <w:pPr>
              <w:widowControl w:val="0"/>
              <w:tabs>
                <w:tab w:val="left" w:pos="993"/>
              </w:tabs>
              <w:spacing w:before="180" w:after="0" w:line="240" w:lineRule="auto"/>
              <w:rPr>
                <w:rFonts w:ascii="Times New Roman" w:hAnsi="Times New Roman"/>
                <w:color w:val="000000"/>
                <w:sz w:val="24"/>
                <w:szCs w:val="24"/>
              </w:rPr>
            </w:pPr>
            <w:r w:rsidRPr="00DD092A">
              <w:rPr>
                <w:rFonts w:ascii="Times New Roman" w:hAnsi="Times New Roman"/>
                <w:color w:val="000000"/>
                <w:spacing w:val="-2"/>
                <w:sz w:val="24"/>
                <w:szCs w:val="24"/>
              </w:rPr>
              <w:t>результаты мониторинга,</w:t>
            </w:r>
            <w:r w:rsidRPr="005D5B38">
              <w:rPr>
                <w:rFonts w:ascii="Times New Roman" w:hAnsi="Times New Roman"/>
                <w:color w:val="000000"/>
                <w:sz w:val="24"/>
                <w:szCs w:val="24"/>
              </w:rPr>
              <w:t xml:space="preserve"> проводимого агентством </w:t>
            </w:r>
            <w:r w:rsidRPr="00C8392E">
              <w:rPr>
                <w:rFonts w:ascii="Times New Roman" w:hAnsi="Times New Roman"/>
                <w:color w:val="000000"/>
                <w:spacing w:val="-4"/>
                <w:sz w:val="24"/>
                <w:szCs w:val="24"/>
              </w:rPr>
              <w:t>по развитию Соловецкого</w:t>
            </w:r>
            <w:r w:rsidRPr="005D5B38">
              <w:rPr>
                <w:rFonts w:ascii="Times New Roman" w:hAnsi="Times New Roman"/>
                <w:color w:val="000000"/>
                <w:sz w:val="24"/>
                <w:szCs w:val="24"/>
              </w:rPr>
              <w:t xml:space="preserve"> архипелага</w:t>
            </w:r>
          </w:p>
        </w:tc>
      </w:tr>
    </w:tbl>
    <w:p w:rsidR="001B3063" w:rsidRDefault="001B3063">
      <w:pPr>
        <w:pStyle w:val="ConsPlusNormal"/>
        <w:jc w:val="both"/>
      </w:pPr>
    </w:p>
    <w:p w:rsidR="001B3063" w:rsidRDefault="001B3063">
      <w:pPr>
        <w:pStyle w:val="ConsPlusNormal"/>
        <w:jc w:val="both"/>
      </w:pPr>
    </w:p>
    <w:p w:rsidR="001B3063" w:rsidRDefault="001B3063">
      <w:pPr>
        <w:pStyle w:val="ConsPlusNormal"/>
        <w:jc w:val="both"/>
      </w:pPr>
    </w:p>
    <w:p w:rsidR="001B3063" w:rsidRDefault="001B3063">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C667B9" w:rsidRDefault="00C667B9">
      <w:pPr>
        <w:pStyle w:val="ConsPlusNormal"/>
        <w:jc w:val="both"/>
      </w:pPr>
    </w:p>
    <w:p w:rsidR="001B3063" w:rsidRDefault="001B3063">
      <w:pPr>
        <w:pStyle w:val="ConsPlusNormal"/>
        <w:jc w:val="both"/>
      </w:pPr>
    </w:p>
    <w:p w:rsidR="001B3063" w:rsidRPr="009167FA" w:rsidRDefault="001B3063">
      <w:pPr>
        <w:pStyle w:val="ConsPlusNormal"/>
        <w:jc w:val="right"/>
        <w:outlineLvl w:val="1"/>
        <w:rPr>
          <w:sz w:val="28"/>
          <w:szCs w:val="28"/>
        </w:rPr>
      </w:pPr>
      <w:r w:rsidRPr="009167FA">
        <w:rPr>
          <w:sz w:val="28"/>
          <w:szCs w:val="28"/>
        </w:rPr>
        <w:lastRenderedPageBreak/>
        <w:t>Приложение №2</w:t>
      </w:r>
    </w:p>
    <w:p w:rsidR="001B3063" w:rsidRPr="009167FA" w:rsidRDefault="001B3063">
      <w:pPr>
        <w:pStyle w:val="ConsPlusNormal"/>
        <w:jc w:val="right"/>
        <w:rPr>
          <w:sz w:val="28"/>
          <w:szCs w:val="28"/>
        </w:rPr>
      </w:pPr>
      <w:r w:rsidRPr="009167FA">
        <w:rPr>
          <w:sz w:val="28"/>
          <w:szCs w:val="28"/>
        </w:rPr>
        <w:t>к государственной программе</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"Развитие инфраструктуры</w:t>
      </w:r>
    </w:p>
    <w:p w:rsidR="001B3063" w:rsidRPr="009167FA" w:rsidRDefault="001B3063">
      <w:pPr>
        <w:pStyle w:val="ConsPlusNormal"/>
        <w:jc w:val="right"/>
        <w:rPr>
          <w:sz w:val="28"/>
          <w:szCs w:val="28"/>
        </w:rPr>
      </w:pPr>
      <w:r w:rsidRPr="009167FA">
        <w:rPr>
          <w:sz w:val="28"/>
          <w:szCs w:val="28"/>
        </w:rPr>
        <w:t>Соловецкого архипелага"</w:t>
      </w:r>
    </w:p>
    <w:p w:rsidR="001B3063" w:rsidRPr="009167FA" w:rsidRDefault="001B3063">
      <w:pPr>
        <w:pStyle w:val="ConsPlusNormal"/>
        <w:jc w:val="both"/>
        <w:rPr>
          <w:sz w:val="28"/>
          <w:szCs w:val="28"/>
        </w:rPr>
      </w:pPr>
    </w:p>
    <w:p w:rsidR="00C667B9" w:rsidRPr="009167FA" w:rsidRDefault="00C667B9" w:rsidP="00C667B9">
      <w:pPr>
        <w:widowControl w:val="0"/>
        <w:tabs>
          <w:tab w:val="left" w:pos="993"/>
        </w:tabs>
        <w:autoSpaceDE w:val="0"/>
        <w:autoSpaceDN w:val="0"/>
        <w:adjustRightInd w:val="0"/>
        <w:spacing w:before="600" w:after="480" w:line="240" w:lineRule="auto"/>
        <w:jc w:val="center"/>
        <w:rPr>
          <w:rFonts w:ascii="Times New Roman" w:hAnsi="Times New Roman"/>
          <w:b/>
          <w:bCs/>
          <w:sz w:val="28"/>
          <w:szCs w:val="28"/>
        </w:rPr>
      </w:pPr>
      <w:bookmarkStart w:id="12" w:name="Par512"/>
      <w:bookmarkEnd w:id="12"/>
      <w:r w:rsidRPr="009167FA">
        <w:rPr>
          <w:rFonts w:ascii="Times New Roman" w:hAnsi="Times New Roman"/>
          <w:b/>
          <w:bCs/>
          <w:spacing w:val="60"/>
          <w:sz w:val="28"/>
          <w:szCs w:val="28"/>
        </w:rPr>
        <w:t xml:space="preserve">ПЕРЕЧЕНЬ </w:t>
      </w:r>
      <w:r w:rsidRPr="009167FA">
        <w:rPr>
          <w:rFonts w:ascii="Times New Roman" w:hAnsi="Times New Roman"/>
          <w:b/>
          <w:bCs/>
          <w:spacing w:val="60"/>
          <w:sz w:val="28"/>
          <w:szCs w:val="28"/>
        </w:rPr>
        <w:br/>
      </w:r>
      <w:r w:rsidRPr="009167FA">
        <w:rPr>
          <w:rFonts w:ascii="Times New Roman" w:hAnsi="Times New Roman"/>
          <w:b/>
          <w:bCs/>
          <w:sz w:val="28"/>
          <w:szCs w:val="28"/>
        </w:rPr>
        <w:t xml:space="preserve">мероприятий государственной Программы Архангельской области </w:t>
      </w:r>
      <w:r w:rsidRPr="009167FA">
        <w:rPr>
          <w:rFonts w:ascii="Times New Roman" w:hAnsi="Times New Roman"/>
          <w:b/>
          <w:bCs/>
          <w:sz w:val="28"/>
          <w:szCs w:val="28"/>
        </w:rPr>
        <w:br/>
        <w:t>«Развитие инфраструктуры Соловецкого архипелага»</w:t>
      </w:r>
    </w:p>
    <w:p w:rsidR="001B3063" w:rsidRPr="009167FA" w:rsidRDefault="001B3063">
      <w:pPr>
        <w:pStyle w:val="ConsPlusNormal"/>
        <w:rPr>
          <w:sz w:val="28"/>
          <w:szCs w:val="28"/>
        </w:rPr>
      </w:pPr>
    </w:p>
    <w:tbl>
      <w:tblPr>
        <w:tblW w:w="5000" w:type="pct"/>
        <w:tblCellMar>
          <w:left w:w="0" w:type="dxa"/>
          <w:right w:w="0" w:type="dxa"/>
        </w:tblCellMar>
        <w:tblLook w:val="0000"/>
      </w:tblPr>
      <w:tblGrid>
        <w:gridCol w:w="60"/>
        <w:gridCol w:w="113"/>
        <w:gridCol w:w="13672"/>
        <w:gridCol w:w="113"/>
      </w:tblGrid>
      <w:tr w:rsidR="001B3063" w:rsidRPr="009167FA">
        <w:tc>
          <w:tcPr>
            <w:tcW w:w="60" w:type="dxa"/>
            <w:shd w:val="clear" w:color="auto" w:fill="CED3F1"/>
            <w:tcMar>
              <w:top w:w="0" w:type="dxa"/>
              <w:left w:w="0" w:type="dxa"/>
              <w:bottom w:w="0" w:type="dxa"/>
              <w:right w:w="0" w:type="dxa"/>
            </w:tcMar>
          </w:tcPr>
          <w:p w:rsidR="001B3063" w:rsidRPr="009167FA" w:rsidRDefault="001B3063">
            <w:pPr>
              <w:pStyle w:val="ConsPlusNormal"/>
              <w:rPr>
                <w:sz w:val="28"/>
                <w:szCs w:val="28"/>
              </w:rPr>
            </w:pPr>
          </w:p>
        </w:tc>
        <w:tc>
          <w:tcPr>
            <w:tcW w:w="113" w:type="dxa"/>
            <w:shd w:val="clear" w:color="auto" w:fill="F4F3F8"/>
            <w:tcMar>
              <w:top w:w="0" w:type="dxa"/>
              <w:left w:w="0" w:type="dxa"/>
              <w:bottom w:w="0" w:type="dxa"/>
              <w:right w:w="0" w:type="dxa"/>
            </w:tcMar>
          </w:tcPr>
          <w:p w:rsidR="001B3063" w:rsidRPr="009167FA" w:rsidRDefault="001B3063">
            <w:pPr>
              <w:pStyle w:val="ConsPlusNormal"/>
              <w:rPr>
                <w:sz w:val="28"/>
                <w:szCs w:val="28"/>
              </w:rPr>
            </w:pPr>
          </w:p>
        </w:tc>
        <w:tc>
          <w:tcPr>
            <w:tcW w:w="0" w:type="auto"/>
            <w:shd w:val="clear" w:color="auto" w:fill="F4F3F8"/>
            <w:tcMar>
              <w:top w:w="113" w:type="dxa"/>
              <w:left w:w="0" w:type="dxa"/>
              <w:bottom w:w="113" w:type="dxa"/>
              <w:right w:w="0" w:type="dxa"/>
            </w:tcMar>
          </w:tcPr>
          <w:p w:rsidR="001B3063" w:rsidRPr="009167FA" w:rsidRDefault="001B3063">
            <w:pPr>
              <w:pStyle w:val="ConsPlusNormal"/>
              <w:jc w:val="center"/>
              <w:rPr>
                <w:sz w:val="28"/>
                <w:szCs w:val="28"/>
              </w:rPr>
            </w:pPr>
            <w:r w:rsidRPr="009167FA">
              <w:rPr>
                <w:sz w:val="28"/>
                <w:szCs w:val="28"/>
              </w:rPr>
              <w:t>Список изменяющих документов</w:t>
            </w:r>
          </w:p>
          <w:p w:rsidR="001B3063" w:rsidRPr="009167FA" w:rsidRDefault="001B3063">
            <w:pPr>
              <w:pStyle w:val="ConsPlusNormal"/>
              <w:jc w:val="center"/>
              <w:rPr>
                <w:sz w:val="28"/>
                <w:szCs w:val="28"/>
              </w:rPr>
            </w:pPr>
            <w:r w:rsidRPr="009167FA">
              <w:rPr>
                <w:sz w:val="28"/>
                <w:szCs w:val="28"/>
              </w:rPr>
              <w:t>(в ред. постановлени</w:t>
            </w:r>
            <w:r w:rsidR="00C667B9" w:rsidRPr="009167FA">
              <w:rPr>
                <w:sz w:val="28"/>
                <w:szCs w:val="28"/>
              </w:rPr>
              <w:t>я</w:t>
            </w:r>
            <w:r w:rsidRPr="009167FA">
              <w:rPr>
                <w:sz w:val="28"/>
                <w:szCs w:val="28"/>
              </w:rPr>
              <w:t xml:space="preserve"> Правительства Архангельской области</w:t>
            </w:r>
          </w:p>
          <w:p w:rsidR="001B3063" w:rsidRPr="009167FA" w:rsidRDefault="00C667B9">
            <w:pPr>
              <w:pStyle w:val="ConsPlusNormal"/>
              <w:jc w:val="center"/>
              <w:rPr>
                <w:sz w:val="28"/>
                <w:szCs w:val="28"/>
              </w:rPr>
            </w:pPr>
            <w:r w:rsidRPr="009167FA">
              <w:rPr>
                <w:sz w:val="28"/>
                <w:szCs w:val="28"/>
              </w:rPr>
              <w:t>от 05.10.2022</w:t>
            </w:r>
            <w:r w:rsidR="001B3063" w:rsidRPr="009167FA">
              <w:rPr>
                <w:sz w:val="28"/>
                <w:szCs w:val="28"/>
              </w:rPr>
              <w:t>)</w:t>
            </w:r>
          </w:p>
        </w:tc>
        <w:tc>
          <w:tcPr>
            <w:tcW w:w="113" w:type="dxa"/>
            <w:shd w:val="clear" w:color="auto" w:fill="F4F3F8"/>
            <w:tcMar>
              <w:top w:w="0" w:type="dxa"/>
              <w:left w:w="0" w:type="dxa"/>
              <w:bottom w:w="0" w:type="dxa"/>
              <w:right w:w="0" w:type="dxa"/>
            </w:tcMar>
          </w:tcPr>
          <w:p w:rsidR="001B3063" w:rsidRPr="009167FA" w:rsidRDefault="001B3063">
            <w:pPr>
              <w:pStyle w:val="ConsPlusNormal"/>
              <w:jc w:val="center"/>
              <w:rPr>
                <w:sz w:val="28"/>
                <w:szCs w:val="28"/>
              </w:rPr>
            </w:pPr>
          </w:p>
        </w:tc>
      </w:tr>
    </w:tbl>
    <w:p w:rsidR="001B3063" w:rsidRDefault="001B3063">
      <w:pPr>
        <w:pStyle w:val="ConsPlusNormal"/>
        <w:jc w:val="both"/>
      </w:pPr>
    </w:p>
    <w:tbl>
      <w:tblPr>
        <w:tblW w:w="158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353"/>
        <w:gridCol w:w="1418"/>
        <w:gridCol w:w="2268"/>
        <w:gridCol w:w="874"/>
        <w:gridCol w:w="874"/>
        <w:gridCol w:w="874"/>
        <w:gridCol w:w="874"/>
        <w:gridCol w:w="874"/>
        <w:gridCol w:w="875"/>
        <w:gridCol w:w="2693"/>
        <w:gridCol w:w="1897"/>
      </w:tblGrid>
      <w:tr w:rsidR="00C667B9" w:rsidRPr="00703BE6" w:rsidTr="00245B36">
        <w:tc>
          <w:tcPr>
            <w:tcW w:w="2353" w:type="dxa"/>
            <w:vMerge w:val="restart"/>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bookmarkStart w:id="13" w:name="RANGE!A1:K83"/>
            <w:bookmarkEnd w:id="13"/>
            <w:r w:rsidRPr="00703BE6">
              <w:rPr>
                <w:rFonts w:ascii="Times New Roman" w:hAnsi="Times New Roman"/>
                <w:b/>
                <w:color w:val="000000"/>
                <w:sz w:val="18"/>
                <w:szCs w:val="16"/>
              </w:rPr>
              <w:t>Наименование мероприятия</w:t>
            </w:r>
          </w:p>
        </w:tc>
        <w:tc>
          <w:tcPr>
            <w:tcW w:w="1418" w:type="dxa"/>
            <w:vMerge w:val="restart"/>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915679">
              <w:rPr>
                <w:rFonts w:ascii="Times New Roman" w:hAnsi="Times New Roman"/>
                <w:b/>
                <w:color w:val="000000"/>
                <w:spacing w:val="-4"/>
                <w:sz w:val="18"/>
                <w:szCs w:val="16"/>
              </w:rPr>
              <w:t>Ответственный</w:t>
            </w:r>
            <w:r w:rsidRPr="00915679">
              <w:rPr>
                <w:rFonts w:ascii="Times New Roman" w:hAnsi="Times New Roman"/>
                <w:b/>
                <w:color w:val="000000"/>
                <w:sz w:val="18"/>
                <w:szCs w:val="16"/>
              </w:rPr>
              <w:t xml:space="preserve"> </w:t>
            </w:r>
            <w:r w:rsidRPr="00703BE6">
              <w:rPr>
                <w:rFonts w:ascii="Times New Roman" w:hAnsi="Times New Roman"/>
                <w:b/>
                <w:color w:val="000000"/>
                <w:sz w:val="18"/>
                <w:szCs w:val="16"/>
              </w:rPr>
              <w:t xml:space="preserve">исполнитель </w:t>
            </w:r>
            <w:r w:rsidRPr="00915679">
              <w:rPr>
                <w:rFonts w:ascii="Times New Roman" w:hAnsi="Times New Roman"/>
                <w:b/>
                <w:color w:val="000000"/>
                <w:spacing w:val="-8"/>
                <w:sz w:val="18"/>
                <w:szCs w:val="16"/>
              </w:rPr>
              <w:t>(соисполнители)</w:t>
            </w:r>
          </w:p>
        </w:tc>
        <w:tc>
          <w:tcPr>
            <w:tcW w:w="2268" w:type="dxa"/>
            <w:vMerge w:val="restart"/>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Источник финансирования</w:t>
            </w:r>
          </w:p>
        </w:tc>
        <w:tc>
          <w:tcPr>
            <w:tcW w:w="5245" w:type="dxa"/>
            <w:gridSpan w:val="6"/>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Объем финансирования (тыс. рублей)</w:t>
            </w:r>
          </w:p>
        </w:tc>
        <w:tc>
          <w:tcPr>
            <w:tcW w:w="2693" w:type="dxa"/>
            <w:vMerge w:val="restart"/>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Показател</w:t>
            </w:r>
            <w:r>
              <w:rPr>
                <w:rFonts w:ascii="Times New Roman" w:hAnsi="Times New Roman"/>
                <w:b/>
                <w:color w:val="000000"/>
                <w:sz w:val="18"/>
                <w:szCs w:val="16"/>
              </w:rPr>
              <w:t>ь</w:t>
            </w:r>
            <w:r w:rsidRPr="00703BE6">
              <w:rPr>
                <w:rFonts w:ascii="Times New Roman" w:hAnsi="Times New Roman"/>
                <w:b/>
                <w:color w:val="000000"/>
                <w:sz w:val="18"/>
                <w:szCs w:val="16"/>
              </w:rPr>
              <w:t xml:space="preserve"> результата реализации мероприятия по</w:t>
            </w:r>
            <w:r>
              <w:rPr>
                <w:rFonts w:ascii="Times New Roman" w:hAnsi="Times New Roman"/>
                <w:b/>
                <w:color w:val="000000"/>
                <w:sz w:val="18"/>
                <w:szCs w:val="16"/>
              </w:rPr>
              <w:t> </w:t>
            </w:r>
            <w:r w:rsidRPr="00703BE6">
              <w:rPr>
                <w:rFonts w:ascii="Times New Roman" w:hAnsi="Times New Roman"/>
                <w:b/>
                <w:color w:val="000000"/>
                <w:sz w:val="18"/>
                <w:szCs w:val="16"/>
              </w:rPr>
              <w:t>годам</w:t>
            </w:r>
          </w:p>
        </w:tc>
        <w:tc>
          <w:tcPr>
            <w:tcW w:w="1897" w:type="dxa"/>
            <w:vMerge w:val="restart"/>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Связь с целевыми показателями государственной программы</w:t>
            </w:r>
          </w:p>
        </w:tc>
      </w:tr>
      <w:tr w:rsidR="00C667B9" w:rsidRPr="00703BE6" w:rsidTr="00245B36">
        <w:tc>
          <w:tcPr>
            <w:tcW w:w="2353" w:type="dxa"/>
            <w:vMerge/>
            <w:hideMark/>
          </w:tcPr>
          <w:p w:rsidR="00C667B9" w:rsidRPr="00703BE6" w:rsidRDefault="00C667B9" w:rsidP="00245B36">
            <w:pPr>
              <w:widowControl w:val="0"/>
              <w:tabs>
                <w:tab w:val="left" w:pos="993"/>
              </w:tabs>
              <w:spacing w:after="0" w:line="240" w:lineRule="auto"/>
              <w:rPr>
                <w:rFonts w:ascii="Times New Roman" w:hAnsi="Times New Roman"/>
                <w:b/>
                <w:color w:val="000000"/>
                <w:sz w:val="18"/>
                <w:szCs w:val="16"/>
              </w:rPr>
            </w:pPr>
          </w:p>
        </w:tc>
        <w:tc>
          <w:tcPr>
            <w:tcW w:w="1418" w:type="dxa"/>
            <w:vMerge/>
            <w:hideMark/>
          </w:tcPr>
          <w:p w:rsidR="00C667B9" w:rsidRPr="00703BE6" w:rsidRDefault="00C667B9" w:rsidP="00245B36">
            <w:pPr>
              <w:widowControl w:val="0"/>
              <w:tabs>
                <w:tab w:val="left" w:pos="993"/>
              </w:tabs>
              <w:spacing w:after="0" w:line="240" w:lineRule="auto"/>
              <w:rPr>
                <w:rFonts w:ascii="Times New Roman" w:hAnsi="Times New Roman"/>
                <w:b/>
                <w:color w:val="000000"/>
                <w:sz w:val="18"/>
                <w:szCs w:val="16"/>
              </w:rPr>
            </w:pPr>
          </w:p>
        </w:tc>
        <w:tc>
          <w:tcPr>
            <w:tcW w:w="2268" w:type="dxa"/>
            <w:vMerge/>
            <w:hideMark/>
          </w:tcPr>
          <w:p w:rsidR="00C667B9" w:rsidRPr="00703BE6" w:rsidRDefault="00C667B9" w:rsidP="00245B36">
            <w:pPr>
              <w:widowControl w:val="0"/>
              <w:tabs>
                <w:tab w:val="left" w:pos="993"/>
              </w:tabs>
              <w:spacing w:after="0" w:line="240" w:lineRule="auto"/>
              <w:rPr>
                <w:rFonts w:ascii="Times New Roman" w:hAnsi="Times New Roman"/>
                <w:b/>
                <w:color w:val="000000"/>
                <w:sz w:val="18"/>
                <w:szCs w:val="16"/>
              </w:rPr>
            </w:pP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всего</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2021 год</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2022 год</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2023 год</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2024 год</w:t>
            </w:r>
          </w:p>
        </w:tc>
        <w:tc>
          <w:tcPr>
            <w:tcW w:w="875"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b/>
                <w:color w:val="000000"/>
                <w:sz w:val="18"/>
                <w:szCs w:val="16"/>
              </w:rPr>
            </w:pPr>
            <w:r w:rsidRPr="00703BE6">
              <w:rPr>
                <w:rFonts w:ascii="Times New Roman" w:hAnsi="Times New Roman"/>
                <w:b/>
                <w:color w:val="000000"/>
                <w:sz w:val="18"/>
                <w:szCs w:val="16"/>
              </w:rPr>
              <w:t>2025 год</w:t>
            </w:r>
          </w:p>
        </w:tc>
        <w:tc>
          <w:tcPr>
            <w:tcW w:w="2693" w:type="dxa"/>
            <w:vMerge/>
            <w:hideMark/>
          </w:tcPr>
          <w:p w:rsidR="00C667B9" w:rsidRPr="00703BE6" w:rsidRDefault="00C667B9" w:rsidP="00245B36">
            <w:pPr>
              <w:widowControl w:val="0"/>
              <w:tabs>
                <w:tab w:val="left" w:pos="993"/>
              </w:tabs>
              <w:spacing w:after="0" w:line="240" w:lineRule="auto"/>
              <w:rPr>
                <w:rFonts w:ascii="Times New Roman" w:hAnsi="Times New Roman"/>
                <w:color w:val="000000"/>
                <w:sz w:val="18"/>
                <w:szCs w:val="16"/>
              </w:rPr>
            </w:pPr>
          </w:p>
        </w:tc>
        <w:tc>
          <w:tcPr>
            <w:tcW w:w="1897" w:type="dxa"/>
            <w:vMerge/>
            <w:hideMark/>
          </w:tcPr>
          <w:p w:rsidR="00C667B9" w:rsidRPr="00703BE6" w:rsidRDefault="00C667B9" w:rsidP="00245B36">
            <w:pPr>
              <w:widowControl w:val="0"/>
              <w:tabs>
                <w:tab w:val="left" w:pos="993"/>
              </w:tabs>
              <w:spacing w:after="0" w:line="240" w:lineRule="auto"/>
              <w:rPr>
                <w:rFonts w:ascii="Times New Roman" w:hAnsi="Times New Roman"/>
                <w:color w:val="000000"/>
                <w:sz w:val="18"/>
                <w:szCs w:val="16"/>
              </w:rPr>
            </w:pPr>
          </w:p>
        </w:tc>
      </w:tr>
      <w:tr w:rsidR="00C667B9" w:rsidRPr="00703BE6" w:rsidTr="00245B36">
        <w:tc>
          <w:tcPr>
            <w:tcW w:w="2353"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1</w:t>
            </w:r>
          </w:p>
        </w:tc>
        <w:tc>
          <w:tcPr>
            <w:tcW w:w="1418"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2</w:t>
            </w:r>
          </w:p>
        </w:tc>
        <w:tc>
          <w:tcPr>
            <w:tcW w:w="2268"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3</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4</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5</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6</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7</w:t>
            </w:r>
          </w:p>
        </w:tc>
        <w:tc>
          <w:tcPr>
            <w:tcW w:w="874"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8</w:t>
            </w:r>
          </w:p>
        </w:tc>
        <w:tc>
          <w:tcPr>
            <w:tcW w:w="875"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9</w:t>
            </w:r>
          </w:p>
        </w:tc>
        <w:tc>
          <w:tcPr>
            <w:tcW w:w="2693"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10</w:t>
            </w:r>
          </w:p>
        </w:tc>
        <w:tc>
          <w:tcPr>
            <w:tcW w:w="1897" w:type="dxa"/>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11</w:t>
            </w:r>
          </w:p>
        </w:tc>
      </w:tr>
      <w:tr w:rsidR="00C667B9" w:rsidRPr="00703BE6" w:rsidTr="00245B36">
        <w:tc>
          <w:tcPr>
            <w:tcW w:w="15874" w:type="dxa"/>
            <w:gridSpan w:val="11"/>
            <w:tcBorders>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Цель государственной программы – создание комфортной среды для проживания населения и приема паломников и туристов на Соловецком архипелаге</w:t>
            </w:r>
          </w:p>
        </w:tc>
      </w:tr>
      <w:tr w:rsidR="00C667B9" w:rsidRPr="00703BE6" w:rsidTr="00245B36">
        <w:tc>
          <w:tcPr>
            <w:tcW w:w="15874" w:type="dxa"/>
            <w:gridSpan w:val="11"/>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Задача № 1 государственной программы – развитие коммунальной, инженерной, социальной и транспортной инфраструктуры Соловецкого архипелага</w:t>
            </w:r>
          </w:p>
        </w:tc>
      </w:tr>
      <w:tr w:rsidR="00C667B9" w:rsidRPr="00703BE6" w:rsidTr="00245B36">
        <w:tc>
          <w:tcPr>
            <w:tcW w:w="235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1. Строительство и</w:t>
            </w:r>
            <w:r>
              <w:rPr>
                <w:rFonts w:ascii="Times New Roman" w:hAnsi="Times New Roman"/>
                <w:color w:val="000000"/>
                <w:sz w:val="18"/>
                <w:szCs w:val="16"/>
              </w:rPr>
              <w:t> </w:t>
            </w:r>
            <w:r w:rsidRPr="00703BE6">
              <w:rPr>
                <w:rFonts w:ascii="Times New Roman" w:hAnsi="Times New Roman"/>
                <w:color w:val="000000"/>
                <w:sz w:val="18"/>
                <w:szCs w:val="16"/>
              </w:rPr>
              <w:t>реконструкция системы водоснабжения поселка Соловецкий, корректировка проектно-сметной документации, экспертиза проекта</w:t>
            </w:r>
          </w:p>
        </w:tc>
        <w:tc>
          <w:tcPr>
            <w:tcW w:w="1418"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министерство строительства и</w:t>
            </w:r>
            <w:r>
              <w:rPr>
                <w:rFonts w:ascii="Times New Roman" w:hAnsi="Times New Roman"/>
                <w:color w:val="000000"/>
                <w:sz w:val="18"/>
                <w:szCs w:val="16"/>
              </w:rPr>
              <w:t> </w:t>
            </w:r>
            <w:r w:rsidRPr="00703BE6">
              <w:rPr>
                <w:rFonts w:ascii="Times New Roman" w:hAnsi="Times New Roman"/>
                <w:color w:val="000000"/>
                <w:sz w:val="18"/>
                <w:szCs w:val="16"/>
              </w:rPr>
              <w:t>архитектуры Архангельской области</w:t>
            </w: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итого</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118 247,3</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4 287,5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4 500,0</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109 459,8</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2024 год – завершение строительства и реконструкции сетей водоснабжения и новых водозаборных сооружений;</w:t>
            </w:r>
            <w:r>
              <w:rPr>
                <w:rFonts w:ascii="Times New Roman" w:hAnsi="Times New Roman"/>
                <w:color w:val="000000"/>
                <w:sz w:val="18"/>
                <w:szCs w:val="16"/>
              </w:rPr>
              <w:br/>
            </w:r>
            <w:r w:rsidRPr="00703BE6">
              <w:rPr>
                <w:rFonts w:ascii="Times New Roman" w:hAnsi="Times New Roman"/>
                <w:color w:val="000000"/>
                <w:sz w:val="18"/>
                <w:szCs w:val="16"/>
              </w:rPr>
              <w:t>корректировка проектно-сметной документации, экспертиза проекта в 2022 году</w:t>
            </w:r>
          </w:p>
        </w:tc>
        <w:tc>
          <w:tcPr>
            <w:tcW w:w="1897"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пункты 1 и 7 перечня целевых показателей государственной программы Архангельской области «Развитие инфраструктуры Соловецкого архипелага» (далее – перечень)</w:t>
            </w: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rPr>
                <w:rFonts w:ascii="Times New Roman" w:hAnsi="Times New Roman"/>
                <w:color w:val="000000"/>
                <w:sz w:val="18"/>
                <w:szCs w:val="16"/>
              </w:rPr>
            </w:pPr>
            <w:r w:rsidRPr="00703BE6">
              <w:rPr>
                <w:rFonts w:ascii="Times New Roman" w:hAnsi="Times New Roman"/>
                <w:color w:val="000000"/>
                <w:sz w:val="18"/>
                <w:szCs w:val="16"/>
              </w:rPr>
              <w:t>в том числе:</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федеральный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областной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118 247,3</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4 287,5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4 500,0</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109 459,8</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местный бюджет района</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rPr>
                <w:rFonts w:ascii="Times New Roman" w:hAnsi="Times New Roman"/>
                <w:color w:val="000000"/>
                <w:spacing w:val="-4"/>
                <w:sz w:val="18"/>
                <w:szCs w:val="16"/>
              </w:rPr>
            </w:pPr>
            <w:r w:rsidRPr="00915679">
              <w:rPr>
                <w:rFonts w:ascii="Times New Roman" w:hAnsi="Times New Roman"/>
                <w:color w:val="000000"/>
                <w:spacing w:val="-4"/>
                <w:sz w:val="18"/>
                <w:szCs w:val="16"/>
              </w:rPr>
              <w:t>местный бюджет поселения</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внебюджетные средства</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lastRenderedPageBreak/>
              <w:t>2. Строительство канализационных сетей и</w:t>
            </w:r>
            <w:r>
              <w:rPr>
                <w:rFonts w:ascii="Times New Roman" w:hAnsi="Times New Roman"/>
                <w:color w:val="000000"/>
                <w:sz w:val="18"/>
                <w:szCs w:val="16"/>
              </w:rPr>
              <w:t> </w:t>
            </w:r>
            <w:r w:rsidRPr="00703BE6">
              <w:rPr>
                <w:rFonts w:ascii="Times New Roman" w:hAnsi="Times New Roman"/>
                <w:color w:val="000000"/>
                <w:sz w:val="18"/>
                <w:szCs w:val="16"/>
              </w:rPr>
              <w:t>коллекторов, канализационных очистных сооружений поселка Соловецкий, корректировка проектно-сметной документации, экспертиза проекта</w:t>
            </w:r>
          </w:p>
        </w:tc>
        <w:tc>
          <w:tcPr>
            <w:tcW w:w="1418"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министерство строительства и</w:t>
            </w:r>
            <w:r>
              <w:rPr>
                <w:rFonts w:ascii="Times New Roman" w:hAnsi="Times New Roman"/>
                <w:color w:val="000000"/>
                <w:sz w:val="18"/>
                <w:szCs w:val="16"/>
              </w:rPr>
              <w:t> </w:t>
            </w:r>
            <w:r w:rsidRPr="00703BE6">
              <w:rPr>
                <w:rFonts w:ascii="Times New Roman" w:hAnsi="Times New Roman"/>
                <w:color w:val="000000"/>
                <w:sz w:val="18"/>
                <w:szCs w:val="16"/>
              </w:rPr>
              <w:t>архитектуры Архангельской области</w:t>
            </w: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итого</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132 348,5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22 348,5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110 000,0</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строительство системы водоотведения, в том числе:</w:t>
            </w:r>
            <w:r w:rsidRPr="00703BE6">
              <w:rPr>
                <w:rFonts w:ascii="Times New Roman" w:hAnsi="Times New Roman"/>
                <w:color w:val="000000"/>
                <w:sz w:val="18"/>
                <w:szCs w:val="16"/>
              </w:rPr>
              <w:br/>
              <w:t>2024 год – завершение строительства канализационных сетей и коллекторов в</w:t>
            </w:r>
            <w:r>
              <w:rPr>
                <w:rFonts w:ascii="Times New Roman" w:hAnsi="Times New Roman"/>
                <w:color w:val="000000"/>
                <w:sz w:val="18"/>
                <w:szCs w:val="16"/>
              </w:rPr>
              <w:t> </w:t>
            </w:r>
            <w:r w:rsidRPr="00703BE6">
              <w:rPr>
                <w:rFonts w:ascii="Times New Roman" w:hAnsi="Times New Roman"/>
                <w:color w:val="000000"/>
                <w:sz w:val="18"/>
                <w:szCs w:val="16"/>
              </w:rPr>
              <w:t>центральной и северной частях поселка;</w:t>
            </w:r>
            <w:r w:rsidRPr="00703BE6">
              <w:rPr>
                <w:rFonts w:ascii="Times New Roman" w:hAnsi="Times New Roman"/>
                <w:color w:val="000000"/>
                <w:sz w:val="18"/>
                <w:szCs w:val="16"/>
              </w:rPr>
              <w:br/>
              <w:t xml:space="preserve">заключение контрактов на корректировку проектно-сметной документации, экспертиза проекта в 2022 году </w:t>
            </w:r>
          </w:p>
        </w:tc>
        <w:tc>
          <w:tcPr>
            <w:tcW w:w="1897"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пункты 2 и 7 перечня</w:t>
            </w: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rPr>
                <w:rFonts w:ascii="Times New Roman" w:hAnsi="Times New Roman"/>
                <w:color w:val="000000"/>
                <w:sz w:val="18"/>
                <w:szCs w:val="16"/>
              </w:rPr>
            </w:pPr>
            <w:r w:rsidRPr="00703BE6">
              <w:rPr>
                <w:rFonts w:ascii="Times New Roman" w:hAnsi="Times New Roman"/>
                <w:color w:val="000000"/>
                <w:sz w:val="18"/>
                <w:szCs w:val="16"/>
              </w:rPr>
              <w:t>в том числе:</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федеральный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областной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132 348,5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22 348,5</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110 000,0</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местный бюджет района</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rPr>
                <w:rFonts w:ascii="Times New Roman" w:hAnsi="Times New Roman"/>
                <w:color w:val="000000"/>
                <w:spacing w:val="-4"/>
                <w:sz w:val="18"/>
                <w:szCs w:val="16"/>
              </w:rPr>
            </w:pPr>
            <w:r w:rsidRPr="00915679">
              <w:rPr>
                <w:rFonts w:ascii="Times New Roman" w:hAnsi="Times New Roman"/>
                <w:color w:val="000000"/>
                <w:spacing w:val="-4"/>
                <w:sz w:val="18"/>
                <w:szCs w:val="16"/>
              </w:rPr>
              <w:t>местный бюджет поселения</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внебюджетные средства</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 xml:space="preserve">3. Строительство здания участковой больницы на </w:t>
            </w:r>
            <w:r w:rsidRPr="00915679">
              <w:rPr>
                <w:rFonts w:ascii="Times New Roman" w:hAnsi="Times New Roman"/>
                <w:color w:val="000000"/>
                <w:spacing w:val="-4"/>
                <w:sz w:val="18"/>
                <w:szCs w:val="16"/>
              </w:rPr>
              <w:t>40 посещений и стационаром</w:t>
            </w:r>
            <w:r w:rsidRPr="00703BE6">
              <w:rPr>
                <w:rFonts w:ascii="Times New Roman" w:hAnsi="Times New Roman"/>
                <w:color w:val="000000"/>
                <w:sz w:val="18"/>
                <w:szCs w:val="16"/>
              </w:rPr>
              <w:t xml:space="preserve">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p>
        </w:tc>
        <w:tc>
          <w:tcPr>
            <w:tcW w:w="1418"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министерство строительства и</w:t>
            </w:r>
            <w:r>
              <w:rPr>
                <w:rFonts w:ascii="Times New Roman" w:hAnsi="Times New Roman"/>
                <w:color w:val="000000"/>
                <w:sz w:val="18"/>
                <w:szCs w:val="16"/>
              </w:rPr>
              <w:t> </w:t>
            </w:r>
            <w:r w:rsidRPr="00703BE6">
              <w:rPr>
                <w:rFonts w:ascii="Times New Roman" w:hAnsi="Times New Roman"/>
                <w:color w:val="000000"/>
                <w:sz w:val="18"/>
                <w:szCs w:val="16"/>
              </w:rPr>
              <w:t>архитектуры Архангельской области</w:t>
            </w: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bCs/>
                <w:color w:val="000000"/>
                <w:sz w:val="18"/>
                <w:szCs w:val="16"/>
              </w:rPr>
            </w:pPr>
            <w:r w:rsidRPr="00703BE6">
              <w:rPr>
                <w:rFonts w:ascii="Times New Roman" w:hAnsi="Times New Roman"/>
                <w:bCs/>
                <w:color w:val="000000"/>
                <w:sz w:val="18"/>
                <w:szCs w:val="16"/>
              </w:rPr>
              <w:t>итого</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212 996,1</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24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117 444,8</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95 551,3</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915679">
              <w:rPr>
                <w:rFonts w:ascii="Times New Roman" w:hAnsi="Times New Roman"/>
                <w:color w:val="000000"/>
                <w:spacing w:val="-2"/>
                <w:sz w:val="18"/>
                <w:szCs w:val="16"/>
              </w:rPr>
              <w:t>ввод в эксплуатацию в 2022 году</w:t>
            </w:r>
            <w:r w:rsidRPr="00703BE6">
              <w:rPr>
                <w:rFonts w:ascii="Times New Roman" w:hAnsi="Times New Roman"/>
                <w:color w:val="000000"/>
                <w:sz w:val="18"/>
                <w:szCs w:val="16"/>
              </w:rPr>
              <w:t xml:space="preserve"> здания участковой больницы на</w:t>
            </w:r>
            <w:r>
              <w:rPr>
                <w:rFonts w:ascii="Times New Roman" w:hAnsi="Times New Roman"/>
                <w:color w:val="000000"/>
                <w:sz w:val="18"/>
                <w:szCs w:val="16"/>
              </w:rPr>
              <w:t> </w:t>
            </w:r>
            <w:r w:rsidRPr="00703BE6">
              <w:rPr>
                <w:rFonts w:ascii="Times New Roman" w:hAnsi="Times New Roman"/>
                <w:color w:val="000000"/>
                <w:sz w:val="18"/>
                <w:szCs w:val="16"/>
              </w:rPr>
              <w:t>40 посещений и стационаром на 10 коек в поселке Соловецкий</w:t>
            </w:r>
          </w:p>
        </w:tc>
        <w:tc>
          <w:tcPr>
            <w:tcW w:w="1897" w:type="dxa"/>
            <w:vMerge w:val="restart"/>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240" w:after="0" w:line="240" w:lineRule="auto"/>
              <w:rPr>
                <w:rFonts w:ascii="Times New Roman" w:hAnsi="Times New Roman"/>
                <w:color w:val="000000"/>
                <w:sz w:val="18"/>
                <w:szCs w:val="16"/>
              </w:rPr>
            </w:pPr>
            <w:r w:rsidRPr="00703BE6">
              <w:rPr>
                <w:rFonts w:ascii="Times New Roman" w:hAnsi="Times New Roman"/>
                <w:color w:val="000000"/>
                <w:sz w:val="18"/>
                <w:szCs w:val="16"/>
              </w:rPr>
              <w:t>пункт 5 перечня</w:t>
            </w: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rPr>
                <w:rFonts w:ascii="Times New Roman" w:hAnsi="Times New Roman"/>
                <w:color w:val="000000"/>
                <w:sz w:val="18"/>
                <w:szCs w:val="16"/>
              </w:rPr>
            </w:pPr>
            <w:r w:rsidRPr="00703BE6">
              <w:rPr>
                <w:rFonts w:ascii="Times New Roman" w:hAnsi="Times New Roman"/>
                <w:color w:val="000000"/>
                <w:sz w:val="18"/>
                <w:szCs w:val="16"/>
              </w:rPr>
              <w:t>в том числе:</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 </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 </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федеральный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областной бюджет</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212 996,1</w:t>
            </w:r>
          </w:p>
        </w:tc>
        <w:tc>
          <w:tcPr>
            <w:tcW w:w="874"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jc w:val="center"/>
              <w:rPr>
                <w:rFonts w:ascii="Times New Roman" w:hAnsi="Times New Roman"/>
                <w:color w:val="000000"/>
                <w:spacing w:val="-2"/>
                <w:sz w:val="18"/>
                <w:szCs w:val="16"/>
              </w:rPr>
            </w:pPr>
            <w:r w:rsidRPr="00915679">
              <w:rPr>
                <w:rFonts w:ascii="Times New Roman" w:hAnsi="Times New Roman"/>
                <w:color w:val="000000"/>
                <w:spacing w:val="-2"/>
                <w:sz w:val="18"/>
                <w:szCs w:val="16"/>
              </w:rPr>
              <w:t>117 444,8</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95 551,3</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местный бюджет района</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15679" w:rsidRDefault="00C667B9" w:rsidP="00245B36">
            <w:pPr>
              <w:widowControl w:val="0"/>
              <w:tabs>
                <w:tab w:val="left" w:pos="993"/>
              </w:tabs>
              <w:spacing w:before="120" w:after="0" w:line="240" w:lineRule="auto"/>
              <w:rPr>
                <w:rFonts w:ascii="Times New Roman" w:hAnsi="Times New Roman"/>
                <w:color w:val="000000"/>
                <w:spacing w:val="-4"/>
                <w:sz w:val="18"/>
                <w:szCs w:val="16"/>
              </w:rPr>
            </w:pPr>
            <w:r w:rsidRPr="00915679">
              <w:rPr>
                <w:rFonts w:ascii="Times New Roman" w:hAnsi="Times New Roman"/>
                <w:color w:val="000000"/>
                <w:spacing w:val="-4"/>
                <w:sz w:val="18"/>
                <w:szCs w:val="16"/>
              </w:rPr>
              <w:t>местный бюджет поселения</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703BE6" w:rsidTr="00245B36">
        <w:tc>
          <w:tcPr>
            <w:tcW w:w="235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418"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r w:rsidRPr="00703BE6">
              <w:rPr>
                <w:rFonts w:ascii="Times New Roman" w:hAnsi="Times New Roman"/>
                <w:color w:val="000000"/>
                <w:sz w:val="18"/>
                <w:szCs w:val="16"/>
              </w:rPr>
              <w:t>внебюджетные средства</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4"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875" w:type="dxa"/>
            <w:tcBorders>
              <w:top w:val="nil"/>
              <w:left w:val="nil"/>
              <w:bottom w:val="nil"/>
              <w:right w:val="nil"/>
            </w:tcBorders>
            <w:shd w:val="clear" w:color="000000" w:fill="FFFFFF"/>
            <w:hideMark/>
          </w:tcPr>
          <w:p w:rsidR="00C667B9" w:rsidRPr="00703BE6"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703BE6">
              <w:rPr>
                <w:rFonts w:ascii="Times New Roman" w:hAnsi="Times New Roman"/>
                <w:color w:val="000000"/>
                <w:sz w:val="18"/>
                <w:szCs w:val="16"/>
              </w:rPr>
              <w:t>-</w:t>
            </w:r>
          </w:p>
        </w:tc>
        <w:tc>
          <w:tcPr>
            <w:tcW w:w="2693"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897" w:type="dxa"/>
            <w:vMerge/>
            <w:tcBorders>
              <w:top w:val="nil"/>
              <w:left w:val="nil"/>
              <w:bottom w:val="nil"/>
              <w:right w:val="nil"/>
            </w:tcBorders>
            <w:hideMark/>
          </w:tcPr>
          <w:p w:rsidR="00C667B9" w:rsidRPr="00703BE6" w:rsidRDefault="00C667B9" w:rsidP="00245B36">
            <w:pPr>
              <w:widowControl w:val="0"/>
              <w:tabs>
                <w:tab w:val="left" w:pos="993"/>
              </w:tabs>
              <w:spacing w:before="120" w:after="0" w:line="240" w:lineRule="auto"/>
              <w:rPr>
                <w:rFonts w:ascii="Times New Roman" w:hAnsi="Times New Roman"/>
                <w:color w:val="000000"/>
                <w:sz w:val="18"/>
                <w:szCs w:val="16"/>
              </w:rPr>
            </w:pPr>
          </w:p>
        </w:tc>
      </w:tr>
    </w:tbl>
    <w:p w:rsidR="00C667B9" w:rsidRPr="002B65CD" w:rsidRDefault="00C667B9" w:rsidP="00C667B9">
      <w:pPr>
        <w:spacing w:after="0" w:line="14" w:lineRule="exact"/>
        <w:rPr>
          <w:rFonts w:ascii="Times New Roman" w:hAnsi="Times New Roman"/>
          <w:sz w:val="2"/>
          <w:szCs w:val="2"/>
        </w:rPr>
      </w:pPr>
    </w:p>
    <w:tbl>
      <w:tblPr>
        <w:tblW w:w="158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473"/>
        <w:gridCol w:w="1298"/>
        <w:gridCol w:w="2268"/>
        <w:gridCol w:w="945"/>
        <w:gridCol w:w="945"/>
        <w:gridCol w:w="945"/>
        <w:gridCol w:w="945"/>
        <w:gridCol w:w="945"/>
        <w:gridCol w:w="945"/>
        <w:gridCol w:w="3260"/>
        <w:gridCol w:w="905"/>
      </w:tblGrid>
      <w:tr w:rsidR="00C667B9" w:rsidRPr="00945318" w:rsidTr="00245B36">
        <w:tc>
          <w:tcPr>
            <w:tcW w:w="2473"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 xml:space="preserve">4. Реконструкция аэропортового комплекса «Соловки» о. Соловецкий, Архангельская область </w:t>
            </w:r>
          </w:p>
        </w:tc>
        <w:tc>
          <w:tcPr>
            <w:tcW w:w="1298"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 xml:space="preserve">министерство строительства и архитектуры </w:t>
            </w:r>
            <w:r w:rsidRPr="00B17ED3">
              <w:rPr>
                <w:rFonts w:ascii="Times New Roman" w:hAnsi="Times New Roman"/>
                <w:color w:val="000000"/>
                <w:spacing w:val="-4"/>
                <w:sz w:val="18"/>
                <w:szCs w:val="16"/>
              </w:rPr>
              <w:t>Архангельской</w:t>
            </w:r>
            <w:r w:rsidRPr="00945318">
              <w:rPr>
                <w:rFonts w:ascii="Times New Roman" w:hAnsi="Times New Roman"/>
                <w:color w:val="000000"/>
                <w:sz w:val="18"/>
                <w:szCs w:val="16"/>
              </w:rPr>
              <w:t xml:space="preserve"> области</w:t>
            </w: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bCs/>
                <w:color w:val="000000"/>
                <w:sz w:val="18"/>
                <w:szCs w:val="16"/>
              </w:rPr>
            </w:pPr>
            <w:r w:rsidRPr="00945318">
              <w:rPr>
                <w:rFonts w:ascii="Times New Roman" w:hAnsi="Times New Roman"/>
                <w:bCs/>
                <w:color w:val="000000"/>
                <w:sz w:val="18"/>
                <w:szCs w:val="16"/>
              </w:rPr>
              <w:t>итого</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333 655,6</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680,1</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332 975,5</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4308C3">
              <w:rPr>
                <w:rFonts w:ascii="Times New Roman" w:hAnsi="Times New Roman"/>
                <w:color w:val="000000"/>
                <w:spacing w:val="-2"/>
                <w:sz w:val="18"/>
                <w:szCs w:val="16"/>
              </w:rPr>
              <w:t>реконструкция аэропортового комплекса</w:t>
            </w:r>
            <w:r w:rsidRPr="00945318">
              <w:rPr>
                <w:rFonts w:ascii="Times New Roman" w:hAnsi="Times New Roman"/>
                <w:color w:val="000000"/>
                <w:sz w:val="18"/>
                <w:szCs w:val="16"/>
              </w:rPr>
              <w:t xml:space="preserve"> «</w:t>
            </w:r>
            <w:r w:rsidRPr="004308C3">
              <w:rPr>
                <w:rFonts w:ascii="Times New Roman" w:hAnsi="Times New Roman"/>
                <w:color w:val="000000"/>
                <w:spacing w:val="-4"/>
                <w:sz w:val="18"/>
                <w:szCs w:val="16"/>
              </w:rPr>
              <w:t>Соловки» о. Соловецкий, Архангельская</w:t>
            </w:r>
            <w:r w:rsidRPr="00945318">
              <w:rPr>
                <w:rFonts w:ascii="Times New Roman" w:hAnsi="Times New Roman"/>
                <w:color w:val="000000"/>
                <w:sz w:val="18"/>
                <w:szCs w:val="16"/>
              </w:rPr>
              <w:t xml:space="preserve"> область, 2023 год – завершение реконструкции;</w:t>
            </w:r>
            <w:r w:rsidRPr="00945318">
              <w:rPr>
                <w:rFonts w:ascii="Times New Roman" w:hAnsi="Times New Roman"/>
                <w:color w:val="000000"/>
                <w:sz w:val="18"/>
                <w:szCs w:val="16"/>
              </w:rPr>
              <w:br/>
            </w:r>
            <w:r w:rsidRPr="004308C3">
              <w:rPr>
                <w:rFonts w:ascii="Times New Roman" w:hAnsi="Times New Roman"/>
                <w:color w:val="000000"/>
                <w:spacing w:val="-4"/>
                <w:sz w:val="18"/>
                <w:szCs w:val="16"/>
              </w:rPr>
              <w:t>заключение контрактов на корректировку</w:t>
            </w:r>
            <w:r w:rsidRPr="00945318">
              <w:rPr>
                <w:rFonts w:ascii="Times New Roman" w:hAnsi="Times New Roman"/>
                <w:color w:val="000000"/>
                <w:sz w:val="18"/>
                <w:szCs w:val="16"/>
              </w:rPr>
              <w:t xml:space="preserve"> проектно-сметной документации, экспертиза проекта в 2022 году;</w:t>
            </w:r>
            <w:r w:rsidRPr="00945318">
              <w:rPr>
                <w:rFonts w:ascii="Times New Roman" w:hAnsi="Times New Roman"/>
                <w:color w:val="000000"/>
                <w:sz w:val="18"/>
                <w:szCs w:val="16"/>
              </w:rPr>
              <w:br/>
              <w:t>осуществление авторского надзора</w:t>
            </w:r>
          </w:p>
        </w:tc>
        <w:tc>
          <w:tcPr>
            <w:tcW w:w="905"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пункты 6, 7 и 8 перечня</w:t>
            </w: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rPr>
                <w:rFonts w:ascii="Times New Roman" w:hAnsi="Times New Roman"/>
                <w:color w:val="000000"/>
                <w:sz w:val="18"/>
                <w:szCs w:val="16"/>
              </w:rPr>
            </w:pPr>
            <w:r w:rsidRPr="00945318">
              <w:rPr>
                <w:rFonts w:ascii="Times New Roman" w:hAnsi="Times New Roman"/>
                <w:color w:val="000000"/>
                <w:sz w:val="18"/>
                <w:szCs w:val="16"/>
              </w:rPr>
              <w:t>в том числе:</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xml:space="preserve">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федеральный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299 079,7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299 079,7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областной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34 575,9</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680,1</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33 895,8</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pacing w:val="-4"/>
                <w:sz w:val="18"/>
                <w:szCs w:val="16"/>
              </w:rPr>
            </w:pPr>
            <w:r w:rsidRPr="00945318">
              <w:rPr>
                <w:rFonts w:ascii="Times New Roman" w:hAnsi="Times New Roman"/>
                <w:color w:val="000000"/>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в том числе:</w:t>
            </w:r>
            <w:r w:rsidRPr="00945318">
              <w:rPr>
                <w:rFonts w:ascii="Times New Roman" w:hAnsi="Times New Roman"/>
                <w:color w:val="000000"/>
                <w:sz w:val="18"/>
                <w:szCs w:val="16"/>
              </w:rPr>
              <w:br/>
            </w:r>
            <w:r w:rsidRPr="004308C3">
              <w:rPr>
                <w:rFonts w:ascii="Times New Roman" w:hAnsi="Times New Roman"/>
                <w:color w:val="000000"/>
                <w:spacing w:val="-6"/>
                <w:sz w:val="18"/>
                <w:szCs w:val="16"/>
              </w:rPr>
              <w:t>в рамках федерального проекта</w:t>
            </w:r>
            <w:r w:rsidRPr="00945318">
              <w:rPr>
                <w:rFonts w:ascii="Times New Roman" w:hAnsi="Times New Roman"/>
                <w:color w:val="000000"/>
                <w:sz w:val="18"/>
                <w:szCs w:val="16"/>
              </w:rPr>
              <w:t xml:space="preserve"> «Развитие региональных аэропортов и маршрутов»</w:t>
            </w:r>
          </w:p>
        </w:tc>
        <w:tc>
          <w:tcPr>
            <w:tcW w:w="1298"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 </w:t>
            </w: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итого</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332 310,8</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332 310,8</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05"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rPr>
                <w:rFonts w:ascii="Times New Roman" w:hAnsi="Times New Roman"/>
                <w:color w:val="000000"/>
                <w:sz w:val="18"/>
                <w:szCs w:val="16"/>
              </w:rPr>
            </w:pPr>
            <w:r w:rsidRPr="00945318">
              <w:rPr>
                <w:rFonts w:ascii="Times New Roman" w:hAnsi="Times New Roman"/>
                <w:color w:val="000000"/>
                <w:sz w:val="18"/>
                <w:szCs w:val="16"/>
              </w:rPr>
              <w:t>в том числе:</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федеральный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299 079,7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299 079,7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областной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33 231,1</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33 231,1</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4308C3">
              <w:rPr>
                <w:rFonts w:ascii="Times New Roman" w:hAnsi="Times New Roman"/>
                <w:color w:val="000000"/>
                <w:spacing w:val="-2"/>
                <w:sz w:val="18"/>
                <w:szCs w:val="16"/>
              </w:rPr>
              <w:t>5. Разработка (корректировка)</w:t>
            </w:r>
            <w:r w:rsidRPr="00945318">
              <w:rPr>
                <w:rFonts w:ascii="Times New Roman" w:hAnsi="Times New Roman"/>
                <w:color w:val="000000"/>
                <w:sz w:val="18"/>
                <w:szCs w:val="16"/>
              </w:rPr>
              <w:t xml:space="preserve"> </w:t>
            </w:r>
            <w:r w:rsidRPr="004308C3">
              <w:rPr>
                <w:rFonts w:ascii="Times New Roman" w:hAnsi="Times New Roman"/>
                <w:color w:val="000000"/>
                <w:spacing w:val="-2"/>
                <w:sz w:val="18"/>
                <w:szCs w:val="16"/>
              </w:rPr>
              <w:t>архитектурно-планировочных</w:t>
            </w:r>
            <w:r w:rsidRPr="00945318">
              <w:rPr>
                <w:rFonts w:ascii="Times New Roman" w:hAnsi="Times New Roman"/>
                <w:color w:val="000000"/>
                <w:sz w:val="18"/>
                <w:szCs w:val="16"/>
              </w:rPr>
              <w:t xml:space="preserve"> решений, проведение оценки воздействия на выдающуюся универсальную ценность </w:t>
            </w:r>
            <w:r w:rsidRPr="00945318">
              <w:rPr>
                <w:rFonts w:ascii="Times New Roman" w:hAnsi="Times New Roman"/>
                <w:color w:val="000000"/>
                <w:sz w:val="18"/>
                <w:szCs w:val="16"/>
              </w:rPr>
              <w:lastRenderedPageBreak/>
              <w:t>объекта всемирного наследия ЮНЕСКО в отношении объектов на территории Соловецкого архипелага</w:t>
            </w:r>
          </w:p>
        </w:tc>
        <w:tc>
          <w:tcPr>
            <w:tcW w:w="1298"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lastRenderedPageBreak/>
              <w:t>агентство по</w:t>
            </w:r>
            <w:r>
              <w:rPr>
                <w:rFonts w:ascii="Times New Roman" w:hAnsi="Times New Roman"/>
                <w:color w:val="000000"/>
                <w:sz w:val="18"/>
                <w:szCs w:val="16"/>
              </w:rPr>
              <w:t> </w:t>
            </w:r>
            <w:r w:rsidRPr="00945318">
              <w:rPr>
                <w:rFonts w:ascii="Times New Roman" w:hAnsi="Times New Roman"/>
                <w:color w:val="000000"/>
                <w:sz w:val="18"/>
                <w:szCs w:val="16"/>
              </w:rPr>
              <w:t xml:space="preserve">развитию Соловецкого архипелага </w:t>
            </w:r>
            <w:r w:rsidRPr="00B17ED3">
              <w:rPr>
                <w:rFonts w:ascii="Times New Roman" w:hAnsi="Times New Roman"/>
                <w:color w:val="000000"/>
                <w:spacing w:val="-4"/>
                <w:sz w:val="18"/>
                <w:szCs w:val="16"/>
              </w:rPr>
              <w:t>Архангельской</w:t>
            </w:r>
            <w:r w:rsidRPr="00945318">
              <w:rPr>
                <w:rFonts w:ascii="Times New Roman" w:hAnsi="Times New Roman"/>
                <w:color w:val="000000"/>
                <w:sz w:val="18"/>
                <w:szCs w:val="16"/>
              </w:rPr>
              <w:t xml:space="preserve"> </w:t>
            </w:r>
            <w:r w:rsidRPr="00945318">
              <w:rPr>
                <w:rFonts w:ascii="Times New Roman" w:hAnsi="Times New Roman"/>
                <w:color w:val="000000"/>
                <w:sz w:val="18"/>
                <w:szCs w:val="16"/>
              </w:rPr>
              <w:lastRenderedPageBreak/>
              <w:t>области</w:t>
            </w: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bCs/>
                <w:color w:val="000000"/>
                <w:sz w:val="18"/>
                <w:szCs w:val="16"/>
              </w:rPr>
            </w:pPr>
            <w:r w:rsidRPr="00945318">
              <w:rPr>
                <w:rFonts w:ascii="Times New Roman" w:hAnsi="Times New Roman"/>
                <w:bCs/>
                <w:color w:val="000000"/>
                <w:sz w:val="18"/>
                <w:szCs w:val="16"/>
              </w:rPr>
              <w:lastRenderedPageBreak/>
              <w:t>итого</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466,7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466,7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t xml:space="preserve">разработка (корректировка) </w:t>
            </w:r>
            <w:r w:rsidRPr="00945318">
              <w:rPr>
                <w:rFonts w:ascii="Times New Roman" w:hAnsi="Times New Roman"/>
                <w:color w:val="000000"/>
                <w:sz w:val="18"/>
                <w:szCs w:val="16"/>
              </w:rPr>
              <w:br w:type="page"/>
              <w:t xml:space="preserve">в 2022 году архитектурно-планировочных решений, проведение оценки воздействия </w:t>
            </w:r>
            <w:r w:rsidRPr="00945318">
              <w:rPr>
                <w:rFonts w:ascii="Times New Roman" w:hAnsi="Times New Roman"/>
                <w:color w:val="000000"/>
                <w:sz w:val="18"/>
                <w:szCs w:val="16"/>
              </w:rPr>
              <w:br w:type="page"/>
              <w:t>на</w:t>
            </w:r>
            <w:r>
              <w:rPr>
                <w:rFonts w:ascii="Times New Roman" w:hAnsi="Times New Roman"/>
                <w:color w:val="000000"/>
                <w:sz w:val="18"/>
                <w:szCs w:val="16"/>
              </w:rPr>
              <w:t> </w:t>
            </w:r>
            <w:r w:rsidRPr="00945318">
              <w:rPr>
                <w:rFonts w:ascii="Times New Roman" w:hAnsi="Times New Roman"/>
                <w:color w:val="000000"/>
                <w:sz w:val="18"/>
                <w:szCs w:val="16"/>
              </w:rPr>
              <w:t xml:space="preserve">выдающуюся универсальную ценность объекта всемирного наследия </w:t>
            </w:r>
            <w:r w:rsidRPr="00945318">
              <w:rPr>
                <w:rFonts w:ascii="Times New Roman" w:hAnsi="Times New Roman"/>
                <w:color w:val="000000"/>
                <w:sz w:val="18"/>
                <w:szCs w:val="16"/>
              </w:rPr>
              <w:lastRenderedPageBreak/>
              <w:t>ЮНЕСКО в отношении объектов на</w:t>
            </w:r>
            <w:r>
              <w:rPr>
                <w:rFonts w:ascii="Times New Roman" w:hAnsi="Times New Roman"/>
                <w:color w:val="000000"/>
                <w:sz w:val="18"/>
                <w:szCs w:val="16"/>
              </w:rPr>
              <w:t> </w:t>
            </w:r>
            <w:r w:rsidRPr="00945318">
              <w:rPr>
                <w:rFonts w:ascii="Times New Roman" w:hAnsi="Times New Roman"/>
                <w:color w:val="000000"/>
                <w:sz w:val="18"/>
                <w:szCs w:val="16"/>
              </w:rPr>
              <w:t>территории Соловецкого архипелага</w:t>
            </w:r>
            <w:r w:rsidRPr="00945318">
              <w:rPr>
                <w:rFonts w:ascii="Times New Roman" w:hAnsi="Times New Roman"/>
                <w:color w:val="000000"/>
                <w:sz w:val="18"/>
                <w:szCs w:val="16"/>
              </w:rPr>
              <w:br w:type="page"/>
            </w:r>
          </w:p>
        </w:tc>
        <w:tc>
          <w:tcPr>
            <w:tcW w:w="905" w:type="dxa"/>
            <w:vMerge w:val="restart"/>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240" w:after="0" w:line="240" w:lineRule="auto"/>
              <w:rPr>
                <w:rFonts w:ascii="Times New Roman" w:hAnsi="Times New Roman"/>
                <w:color w:val="000000"/>
                <w:sz w:val="18"/>
                <w:szCs w:val="16"/>
              </w:rPr>
            </w:pPr>
            <w:r w:rsidRPr="00945318">
              <w:rPr>
                <w:rFonts w:ascii="Times New Roman" w:hAnsi="Times New Roman"/>
                <w:color w:val="000000"/>
                <w:sz w:val="18"/>
                <w:szCs w:val="16"/>
              </w:rPr>
              <w:lastRenderedPageBreak/>
              <w:t>пункт 3 перечня</w:t>
            </w: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rPr>
                <w:rFonts w:ascii="Times New Roman" w:hAnsi="Times New Roman"/>
                <w:color w:val="000000"/>
                <w:sz w:val="18"/>
                <w:szCs w:val="16"/>
              </w:rPr>
            </w:pPr>
            <w:r w:rsidRPr="00945318">
              <w:rPr>
                <w:rFonts w:ascii="Times New Roman" w:hAnsi="Times New Roman"/>
                <w:color w:val="000000"/>
                <w:sz w:val="18"/>
                <w:szCs w:val="16"/>
              </w:rPr>
              <w:t>в том числе:</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 </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федеральный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областной бюджет</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466,7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466,7</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r w:rsidRPr="00945318">
              <w:rPr>
                <w:rFonts w:ascii="Times New Roman" w:hAnsi="Times New Roman"/>
                <w:color w:val="000000"/>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45318" w:rsidTr="00245B36">
        <w:tc>
          <w:tcPr>
            <w:tcW w:w="2473"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1298"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2268"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rPr>
                <w:rFonts w:ascii="Times New Roman" w:hAnsi="Times New Roman"/>
                <w:color w:val="000000"/>
                <w:spacing w:val="-4"/>
                <w:sz w:val="18"/>
                <w:szCs w:val="16"/>
              </w:rPr>
            </w:pPr>
            <w:r w:rsidRPr="00945318">
              <w:rPr>
                <w:rFonts w:ascii="Times New Roman" w:hAnsi="Times New Roman"/>
                <w:color w:val="000000"/>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945" w:type="dxa"/>
            <w:tcBorders>
              <w:top w:val="nil"/>
              <w:left w:val="nil"/>
              <w:bottom w:val="nil"/>
              <w:right w:val="nil"/>
            </w:tcBorders>
            <w:shd w:val="clear" w:color="000000" w:fill="FFFFFF"/>
            <w:hideMark/>
          </w:tcPr>
          <w:p w:rsidR="00C667B9" w:rsidRPr="00945318" w:rsidRDefault="00C667B9" w:rsidP="00245B36">
            <w:pPr>
              <w:widowControl w:val="0"/>
              <w:tabs>
                <w:tab w:val="left" w:pos="993"/>
              </w:tabs>
              <w:spacing w:before="120" w:after="0" w:line="240" w:lineRule="auto"/>
              <w:jc w:val="center"/>
              <w:rPr>
                <w:rFonts w:ascii="Times New Roman" w:hAnsi="Times New Roman"/>
                <w:color w:val="000000"/>
                <w:sz w:val="18"/>
                <w:szCs w:val="16"/>
              </w:rPr>
            </w:pPr>
            <w:r w:rsidRPr="00945318">
              <w:rPr>
                <w:rFonts w:ascii="Times New Roman" w:hAnsi="Times New Roman"/>
                <w:color w:val="000000"/>
                <w:sz w:val="18"/>
                <w:szCs w:val="16"/>
              </w:rPr>
              <w:t>-</w:t>
            </w:r>
          </w:p>
        </w:tc>
        <w:tc>
          <w:tcPr>
            <w:tcW w:w="3260"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c>
          <w:tcPr>
            <w:tcW w:w="905" w:type="dxa"/>
            <w:vMerge/>
            <w:tcBorders>
              <w:top w:val="nil"/>
              <w:left w:val="nil"/>
              <w:bottom w:val="nil"/>
              <w:right w:val="nil"/>
            </w:tcBorders>
            <w:hideMark/>
          </w:tcPr>
          <w:p w:rsidR="00C667B9" w:rsidRPr="00945318" w:rsidRDefault="00C667B9" w:rsidP="00245B36">
            <w:pPr>
              <w:widowControl w:val="0"/>
              <w:tabs>
                <w:tab w:val="left" w:pos="993"/>
              </w:tabs>
              <w:spacing w:before="120" w:after="0" w:line="240" w:lineRule="auto"/>
              <w:rPr>
                <w:rFonts w:ascii="Times New Roman" w:hAnsi="Times New Roman"/>
                <w:color w:val="000000"/>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15874" w:type="dxa"/>
            <w:gridSpan w:val="11"/>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Задача № 2 государственной программы – градостроительное планирование, благоустройство и приобретение уборочной и коммунальной техники на территории поселка Соловецкий, строительство и ремонт дорог на территории Соловецкого архипелага</w:t>
            </w: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6. Благоустройство территории сельского поселения «Соловецкое» Приморского муниципального района Архангельской области и приобретение уборочной и коммунальной техники</w:t>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 xml:space="preserve">агентство по развитию Соловецкого архипелага </w:t>
            </w:r>
            <w:r w:rsidRPr="009167FA">
              <w:rPr>
                <w:rFonts w:ascii="Times New Roman" w:hAnsi="Times New Roman"/>
                <w:spacing w:val="-4"/>
                <w:sz w:val="18"/>
                <w:szCs w:val="16"/>
              </w:rPr>
              <w:t>Архангельской</w:t>
            </w:r>
            <w:r w:rsidRPr="009167FA">
              <w:rPr>
                <w:rFonts w:ascii="Times New Roman" w:hAnsi="Times New Roman"/>
                <w:sz w:val="18"/>
                <w:szCs w:val="16"/>
              </w:rPr>
              <w:t xml:space="preserve"> области</w:t>
            </w: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итого</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18 075,3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6 075,3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12 000,0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благоустройство территории и приобретение уборочной и коммунальной техники</w:t>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t>пункт 9 перечня</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18 075,3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6 075,3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12 000,0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pacing w:val="-4"/>
                <w:sz w:val="18"/>
                <w:szCs w:val="16"/>
              </w:rPr>
            </w:pPr>
            <w:r w:rsidRPr="009167FA">
              <w:rPr>
                <w:rFonts w:ascii="Times New Roman" w:hAnsi="Times New Roman"/>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15874" w:type="dxa"/>
            <w:gridSpan w:val="11"/>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Задача № 3 государственной программы – улучшение жилищных условий граждан, проживающих на территории Соловецкого архипелага</w:t>
            </w:r>
          </w:p>
        </w:tc>
      </w:tr>
      <w:tr w:rsidR="00C667B9" w:rsidRPr="009167FA" w:rsidTr="00245B36">
        <w:tc>
          <w:tcPr>
            <w:tcW w:w="15874" w:type="dxa"/>
            <w:gridSpan w:val="11"/>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Задача № 4 государственной программы – сохранение природного комплекса Соловецкого архипелага</w:t>
            </w:r>
          </w:p>
        </w:tc>
      </w:tr>
      <w:tr w:rsidR="00C667B9" w:rsidRPr="009167FA" w:rsidTr="00245B36">
        <w:tc>
          <w:tcPr>
            <w:tcW w:w="15874" w:type="dxa"/>
            <w:gridSpan w:val="11"/>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Задача № 5 государственной программы – создание информационно-коммуникационной инфраструктуры Соловецкого архипелага, развитие туристской инфраструктуры</w:t>
            </w: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7. Организация и проведение ежегодного Соловецкого православного форума памяти Святителя Филиппа, в том числе приобретение оборудования</w:t>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xml:space="preserve">агентство по развитию Соловецкого архипелага </w:t>
            </w:r>
            <w:r w:rsidRPr="009167FA">
              <w:rPr>
                <w:rFonts w:ascii="Times New Roman" w:hAnsi="Times New Roman"/>
                <w:spacing w:val="-4"/>
                <w:sz w:val="18"/>
                <w:szCs w:val="16"/>
              </w:rPr>
              <w:t xml:space="preserve">Архангельской </w:t>
            </w:r>
            <w:r w:rsidRPr="009167FA">
              <w:rPr>
                <w:rFonts w:ascii="Times New Roman" w:hAnsi="Times New Roman"/>
                <w:sz w:val="18"/>
                <w:szCs w:val="16"/>
              </w:rPr>
              <w:t>области</w:t>
            </w: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bCs/>
                <w:sz w:val="18"/>
                <w:szCs w:val="16"/>
              </w:rPr>
            </w:pPr>
            <w:r w:rsidRPr="009167FA">
              <w:rPr>
                <w:rFonts w:ascii="Times New Roman" w:hAnsi="Times New Roman"/>
                <w:bCs/>
                <w:sz w:val="18"/>
                <w:szCs w:val="16"/>
              </w:rPr>
              <w:t>итого</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29 182,9</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1 508,9</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674,0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10 000,0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8 500,0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8 500,0</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проведение Соловецкого православного форума</w:t>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пункт 4 перечня</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29 182,9</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1 508,9</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674,0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10 000,0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8 500,0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8 500,0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pacing w:val="-4"/>
                <w:sz w:val="18"/>
                <w:szCs w:val="16"/>
              </w:rPr>
            </w:pPr>
            <w:r w:rsidRPr="009167FA">
              <w:rPr>
                <w:rFonts w:ascii="Times New Roman" w:hAnsi="Times New Roman"/>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8. Организация и проведение мероприятий по популяризации историко-культурного наследия Соловецкого архипелага</w:t>
            </w:r>
            <w:r w:rsidRPr="009167FA">
              <w:rPr>
                <w:rFonts w:ascii="Times New Roman" w:hAnsi="Times New Roman"/>
                <w:sz w:val="18"/>
                <w:szCs w:val="16"/>
              </w:rPr>
              <w:br w:type="page"/>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xml:space="preserve">агентство по развитию Соловецкого архипелага </w:t>
            </w:r>
            <w:r w:rsidRPr="009167FA">
              <w:rPr>
                <w:rFonts w:ascii="Times New Roman" w:hAnsi="Times New Roman"/>
                <w:spacing w:val="-4"/>
                <w:sz w:val="18"/>
                <w:szCs w:val="16"/>
              </w:rPr>
              <w:t>Архангельской</w:t>
            </w:r>
            <w:r w:rsidRPr="009167FA">
              <w:rPr>
                <w:rFonts w:ascii="Times New Roman" w:hAnsi="Times New Roman"/>
                <w:sz w:val="18"/>
                <w:szCs w:val="16"/>
              </w:rPr>
              <w:t xml:space="preserve"> области</w:t>
            </w: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итого</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9 550,7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3 450,7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xml:space="preserve">организация </w:t>
            </w:r>
            <w:r w:rsidRPr="009167FA">
              <w:rPr>
                <w:rFonts w:ascii="Times New Roman" w:hAnsi="Times New Roman"/>
                <w:sz w:val="18"/>
                <w:szCs w:val="16"/>
              </w:rPr>
              <w:br w:type="page"/>
              <w:t xml:space="preserve">и проведение мероприятий </w:t>
            </w:r>
            <w:r w:rsidRPr="009167FA">
              <w:rPr>
                <w:rFonts w:ascii="Times New Roman" w:hAnsi="Times New Roman"/>
                <w:sz w:val="18"/>
                <w:szCs w:val="16"/>
              </w:rPr>
              <w:br w:type="page"/>
              <w:t xml:space="preserve">по популяризации историко-культурного наследия Соловецкого архипелага: </w:t>
            </w:r>
            <w:r w:rsidRPr="009167FA">
              <w:rPr>
                <w:rFonts w:ascii="Times New Roman" w:hAnsi="Times New Roman"/>
                <w:sz w:val="18"/>
                <w:szCs w:val="16"/>
              </w:rPr>
              <w:br w:type="page"/>
            </w:r>
            <w:r w:rsidRPr="009167FA">
              <w:rPr>
                <w:rFonts w:ascii="Times New Roman" w:hAnsi="Times New Roman"/>
                <w:sz w:val="18"/>
                <w:szCs w:val="16"/>
              </w:rPr>
              <w:br/>
              <w:t xml:space="preserve">1) предоставление гранта в форме субсидии религиозной организации «Спасо-Преображенский Соловецкий ставропигиальный мужской монастырь </w:t>
            </w:r>
            <w:r w:rsidRPr="009167FA">
              <w:rPr>
                <w:rFonts w:ascii="Times New Roman" w:hAnsi="Times New Roman"/>
                <w:sz w:val="18"/>
                <w:szCs w:val="16"/>
              </w:rPr>
              <w:lastRenderedPageBreak/>
              <w:t xml:space="preserve">Русской Православной Церкви (Московский Патриархат)»; </w:t>
            </w:r>
            <w:r w:rsidRPr="009167FA">
              <w:rPr>
                <w:rFonts w:ascii="Times New Roman" w:hAnsi="Times New Roman"/>
                <w:sz w:val="18"/>
                <w:szCs w:val="16"/>
              </w:rPr>
              <w:br/>
            </w:r>
            <w:r w:rsidRPr="009167FA">
              <w:rPr>
                <w:rFonts w:ascii="Times New Roman" w:hAnsi="Times New Roman"/>
                <w:sz w:val="18"/>
                <w:szCs w:val="16"/>
              </w:rPr>
              <w:br w:type="page"/>
              <w:t xml:space="preserve">2) предоставление гранта в форме субсидии некоммерческой организации «Фонд развития Северного (Арктического) федерального университета имени </w:t>
            </w:r>
            <w:r w:rsidRPr="009167FA">
              <w:rPr>
                <w:rFonts w:ascii="Times New Roman" w:hAnsi="Times New Roman"/>
                <w:sz w:val="18"/>
                <w:szCs w:val="16"/>
              </w:rPr>
              <w:br w:type="page"/>
              <w:t>М.В. Ломоносова»;</w:t>
            </w:r>
            <w:r w:rsidRPr="009167FA">
              <w:rPr>
                <w:rFonts w:ascii="Times New Roman" w:hAnsi="Times New Roman"/>
                <w:sz w:val="18"/>
                <w:szCs w:val="16"/>
              </w:rPr>
              <w:br/>
            </w:r>
            <w:r w:rsidRPr="009167FA">
              <w:rPr>
                <w:rFonts w:ascii="Times New Roman" w:hAnsi="Times New Roman"/>
                <w:sz w:val="18"/>
                <w:szCs w:val="16"/>
              </w:rPr>
              <w:br w:type="page"/>
              <w:t>3) возмещения затрат, понесенных в связи с экскурсионным и транспортным обслуживанием на Соловках курсантов и экипажей учебных кораблей</w:t>
            </w:r>
            <w:r w:rsidRPr="009167FA">
              <w:rPr>
                <w:rFonts w:ascii="Times New Roman" w:hAnsi="Times New Roman"/>
                <w:sz w:val="18"/>
                <w:szCs w:val="16"/>
              </w:rPr>
              <w:br w:type="page"/>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lastRenderedPageBreak/>
              <w:t>пункт 4 перечня</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9 550,7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1 000,0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3 450,7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1 700,0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pacing w:val="-4"/>
                <w:sz w:val="18"/>
                <w:szCs w:val="16"/>
              </w:rPr>
            </w:pPr>
            <w:r w:rsidRPr="009167FA">
              <w:rPr>
                <w:rFonts w:ascii="Times New Roman" w:hAnsi="Times New Roman"/>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15874" w:type="dxa"/>
            <w:gridSpan w:val="11"/>
            <w:tcBorders>
              <w:top w:val="nil"/>
              <w:left w:val="nil"/>
              <w:bottom w:val="nil"/>
              <w:right w:val="nil"/>
            </w:tcBorders>
            <w:shd w:val="clear" w:color="000000" w:fill="FFFFFF"/>
          </w:tcPr>
          <w:p w:rsidR="00C667B9" w:rsidRPr="009167FA" w:rsidRDefault="00C667B9" w:rsidP="00245B36">
            <w:pPr>
              <w:widowControl w:val="0"/>
              <w:tabs>
                <w:tab w:val="left" w:pos="993"/>
              </w:tabs>
              <w:spacing w:before="240" w:after="0" w:line="240" w:lineRule="auto"/>
              <w:rPr>
                <w:rFonts w:ascii="Times New Roman" w:hAnsi="Times New Roman"/>
                <w:sz w:val="18"/>
                <w:szCs w:val="16"/>
              </w:rPr>
            </w:pPr>
            <w:r w:rsidRPr="009167FA">
              <w:rPr>
                <w:rFonts w:ascii="Times New Roman" w:hAnsi="Times New Roman"/>
                <w:sz w:val="18"/>
                <w:szCs w:val="16"/>
              </w:rPr>
              <w:lastRenderedPageBreak/>
              <w:t>Задача № 6 – создание условий для реализации государственной программы</w:t>
            </w: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9. Финансовое обеспечение деятельности агентства по развитию Соловецкого архипелага Архангельской области как ответственного исполнителя государственной программы</w:t>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xml:space="preserve">агентство по развитию Соловецкого архипелага </w:t>
            </w:r>
            <w:r w:rsidRPr="009167FA">
              <w:rPr>
                <w:rFonts w:ascii="Times New Roman" w:hAnsi="Times New Roman"/>
                <w:spacing w:val="-4"/>
                <w:sz w:val="18"/>
                <w:szCs w:val="16"/>
              </w:rPr>
              <w:t>Архангельской</w:t>
            </w:r>
            <w:r w:rsidRPr="009167FA">
              <w:rPr>
                <w:rFonts w:ascii="Times New Roman" w:hAnsi="Times New Roman"/>
                <w:sz w:val="18"/>
                <w:szCs w:val="16"/>
              </w:rPr>
              <w:t xml:space="preserve"> области</w:t>
            </w: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bCs/>
                <w:sz w:val="18"/>
                <w:szCs w:val="16"/>
              </w:rPr>
            </w:pPr>
            <w:r w:rsidRPr="009167FA">
              <w:rPr>
                <w:rFonts w:ascii="Times New Roman" w:hAnsi="Times New Roman"/>
                <w:bCs/>
                <w:sz w:val="18"/>
                <w:szCs w:val="16"/>
              </w:rPr>
              <w:t>итого</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74 509,4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11 581,3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13 737,3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15 616,6</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16 502,4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17 071,8</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создание условий для обеспечения реализации государственной программы Архангельской области</w:t>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74 509,4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11 581,3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13 737,3</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15 616,6</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16 502,4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17 071,8</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pacing w:val="-4"/>
                <w:sz w:val="18"/>
                <w:szCs w:val="16"/>
              </w:rPr>
            </w:pPr>
            <w:r w:rsidRPr="009167FA">
              <w:rPr>
                <w:rFonts w:ascii="Times New Roman" w:hAnsi="Times New Roman"/>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Итого по государственной программе</w:t>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w:t>
            </w: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bCs/>
                <w:sz w:val="18"/>
                <w:szCs w:val="16"/>
              </w:rPr>
            </w:pPr>
            <w:r w:rsidRPr="009167FA">
              <w:rPr>
                <w:rFonts w:ascii="Times New Roman" w:hAnsi="Times New Roman"/>
                <w:bCs/>
                <w:sz w:val="18"/>
                <w:szCs w:val="16"/>
              </w:rPr>
              <w:t>итого</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929 032,5</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158 851,1</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457 430,8</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258 776,4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26 702,4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27 271,8</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w:t>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xml:space="preserve">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299 079,7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299 079,7</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629 952,8</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158 851,1</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158 351,1</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258 776,4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26 702,4</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27 271,8</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местный бюджет района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pacing w:val="-4"/>
                <w:sz w:val="18"/>
                <w:szCs w:val="16"/>
              </w:rPr>
            </w:pPr>
            <w:r w:rsidRPr="009167FA">
              <w:rPr>
                <w:rFonts w:ascii="Times New Roman" w:hAnsi="Times New Roman"/>
                <w:spacing w:val="-4"/>
                <w:sz w:val="18"/>
                <w:szCs w:val="16"/>
              </w:rPr>
              <w:t>местный бюджет поселения</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внебюджетные средства</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в том числе:</w:t>
            </w:r>
            <w:r w:rsidRPr="009167FA">
              <w:rPr>
                <w:rFonts w:ascii="Times New Roman" w:hAnsi="Times New Roman"/>
                <w:sz w:val="18"/>
                <w:szCs w:val="16"/>
              </w:rPr>
              <w:br/>
              <w:t>в рамках федерального проекта «Развитие региональных аэропортов и маршрутов»</w:t>
            </w:r>
          </w:p>
        </w:tc>
        <w:tc>
          <w:tcPr>
            <w:tcW w:w="1298"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 </w:t>
            </w:r>
          </w:p>
        </w:tc>
        <w:tc>
          <w:tcPr>
            <w:tcW w:w="2268"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rPr>
                <w:rFonts w:ascii="Times New Roman" w:hAnsi="Times New Roman"/>
                <w:sz w:val="18"/>
                <w:szCs w:val="16"/>
              </w:rPr>
            </w:pPr>
            <w:r w:rsidRPr="009167FA">
              <w:rPr>
                <w:rFonts w:ascii="Times New Roman" w:hAnsi="Times New Roman"/>
                <w:sz w:val="18"/>
                <w:szCs w:val="16"/>
              </w:rPr>
              <w:t>итого</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332 310,8</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332 310,8</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 </w:t>
            </w:r>
          </w:p>
        </w:tc>
        <w:tc>
          <w:tcPr>
            <w:tcW w:w="905" w:type="dxa"/>
            <w:vMerge w:val="restart"/>
            <w:tcBorders>
              <w:top w:val="nil"/>
              <w:left w:val="nil"/>
              <w:bottom w:val="nil"/>
              <w:right w:val="nil"/>
            </w:tcBorders>
            <w:shd w:val="clear" w:color="000000" w:fill="FFFFFF"/>
            <w:hideMark/>
          </w:tcPr>
          <w:p w:rsidR="00C667B9" w:rsidRPr="009167FA" w:rsidRDefault="00C667B9" w:rsidP="00245B36">
            <w:pPr>
              <w:widowControl w:val="0"/>
              <w:tabs>
                <w:tab w:val="left" w:pos="993"/>
              </w:tabs>
              <w:spacing w:before="360" w:after="0" w:line="240" w:lineRule="auto"/>
              <w:jc w:val="center"/>
              <w:rPr>
                <w:rFonts w:ascii="Times New Roman" w:hAnsi="Times New Roman"/>
                <w:sz w:val="18"/>
                <w:szCs w:val="16"/>
              </w:rPr>
            </w:pPr>
            <w:r w:rsidRPr="009167FA">
              <w:rPr>
                <w:rFonts w:ascii="Times New Roman" w:hAnsi="Times New Roman"/>
                <w:sz w:val="18"/>
                <w:szCs w:val="16"/>
              </w:rPr>
              <w:t> </w:t>
            </w: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rPr>
                <w:rFonts w:ascii="Times New Roman" w:hAnsi="Times New Roman"/>
                <w:sz w:val="18"/>
                <w:szCs w:val="16"/>
              </w:rPr>
            </w:pPr>
            <w:r w:rsidRPr="009167FA">
              <w:rPr>
                <w:rFonts w:ascii="Times New Roman" w:hAnsi="Times New Roman"/>
                <w:sz w:val="18"/>
                <w:szCs w:val="16"/>
              </w:rPr>
              <w:t>в том числе:</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after="0" w:line="240" w:lineRule="auto"/>
              <w:jc w:val="center"/>
              <w:rPr>
                <w:rFonts w:ascii="Times New Roman" w:hAnsi="Times New Roman"/>
                <w:sz w:val="18"/>
                <w:szCs w:val="16"/>
              </w:rPr>
            </w:pPr>
            <w:r w:rsidRPr="009167FA">
              <w:rPr>
                <w:rFonts w:ascii="Times New Roman" w:hAnsi="Times New Roman"/>
                <w:sz w:val="18"/>
                <w:szCs w:val="16"/>
              </w:rPr>
              <w:t> </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федеральный бюджет</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299 079,7</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299 079,7</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r w:rsidR="00C667B9" w:rsidRPr="009167FA" w:rsidTr="00245B36">
        <w:tc>
          <w:tcPr>
            <w:tcW w:w="2473"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1298"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2268"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r w:rsidRPr="009167FA">
              <w:rPr>
                <w:rFonts w:ascii="Times New Roman" w:hAnsi="Times New Roman"/>
                <w:sz w:val="18"/>
                <w:szCs w:val="16"/>
              </w:rPr>
              <w:t>областной бюджет</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33 231,1</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33 231,1</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945" w:type="dxa"/>
            <w:tcBorders>
              <w:top w:val="nil"/>
              <w:left w:val="nil"/>
              <w:bottom w:val="nil"/>
              <w:right w:val="nil"/>
            </w:tcBorders>
            <w:shd w:val="clear" w:color="000000" w:fill="FFFFFF"/>
            <w:noWrap/>
            <w:hideMark/>
          </w:tcPr>
          <w:p w:rsidR="00C667B9" w:rsidRPr="009167FA" w:rsidRDefault="00C667B9" w:rsidP="00245B36">
            <w:pPr>
              <w:widowControl w:val="0"/>
              <w:tabs>
                <w:tab w:val="left" w:pos="993"/>
              </w:tabs>
              <w:spacing w:before="120" w:after="0" w:line="240" w:lineRule="auto"/>
              <w:jc w:val="center"/>
              <w:rPr>
                <w:rFonts w:ascii="Times New Roman" w:hAnsi="Times New Roman"/>
                <w:sz w:val="18"/>
                <w:szCs w:val="16"/>
              </w:rPr>
            </w:pPr>
            <w:r w:rsidRPr="009167FA">
              <w:rPr>
                <w:rFonts w:ascii="Times New Roman" w:hAnsi="Times New Roman"/>
                <w:sz w:val="18"/>
                <w:szCs w:val="16"/>
              </w:rPr>
              <w:t>0,0».</w:t>
            </w:r>
          </w:p>
        </w:tc>
        <w:tc>
          <w:tcPr>
            <w:tcW w:w="3260"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c>
          <w:tcPr>
            <w:tcW w:w="905" w:type="dxa"/>
            <w:vMerge/>
            <w:tcBorders>
              <w:top w:val="nil"/>
              <w:left w:val="nil"/>
              <w:bottom w:val="nil"/>
              <w:right w:val="nil"/>
            </w:tcBorders>
            <w:hideMark/>
          </w:tcPr>
          <w:p w:rsidR="00C667B9" w:rsidRPr="009167FA" w:rsidRDefault="00C667B9" w:rsidP="00245B36">
            <w:pPr>
              <w:widowControl w:val="0"/>
              <w:tabs>
                <w:tab w:val="left" w:pos="993"/>
              </w:tabs>
              <w:spacing w:before="120" w:after="0" w:line="240" w:lineRule="auto"/>
              <w:rPr>
                <w:rFonts w:ascii="Times New Roman" w:hAnsi="Times New Roman"/>
                <w:sz w:val="18"/>
                <w:szCs w:val="16"/>
              </w:rPr>
            </w:pPr>
          </w:p>
        </w:tc>
      </w:tr>
    </w:tbl>
    <w:p w:rsidR="00C667B9" w:rsidRPr="009167FA" w:rsidRDefault="00C667B9">
      <w:pPr>
        <w:pStyle w:val="ConsPlusNormal"/>
        <w:sectPr w:rsidR="00C667B9" w:rsidRPr="009167FA">
          <w:headerReference w:type="default" r:id="rId148"/>
          <w:footerReference w:type="default" r:id="rId149"/>
          <w:pgSz w:w="16838" w:h="11906" w:orient="landscape"/>
          <w:pgMar w:top="1133" w:right="1440" w:bottom="566" w:left="1440" w:header="0" w:footer="0" w:gutter="0"/>
          <w:cols w:space="720"/>
          <w:noEndnote/>
        </w:sectPr>
      </w:pPr>
    </w:p>
    <w:p w:rsidR="001B3063" w:rsidRPr="009167FA" w:rsidRDefault="001B3063">
      <w:pPr>
        <w:pStyle w:val="ConsPlusNormal"/>
        <w:jc w:val="right"/>
        <w:outlineLvl w:val="1"/>
        <w:rPr>
          <w:sz w:val="28"/>
          <w:szCs w:val="28"/>
        </w:rPr>
      </w:pPr>
      <w:r w:rsidRPr="009167FA">
        <w:rPr>
          <w:sz w:val="28"/>
          <w:szCs w:val="28"/>
        </w:rPr>
        <w:lastRenderedPageBreak/>
        <w:t>Приложение №3</w:t>
      </w:r>
    </w:p>
    <w:p w:rsidR="001B3063" w:rsidRPr="009167FA" w:rsidRDefault="001B3063">
      <w:pPr>
        <w:pStyle w:val="ConsPlusNormal"/>
        <w:jc w:val="right"/>
        <w:rPr>
          <w:sz w:val="28"/>
          <w:szCs w:val="28"/>
        </w:rPr>
      </w:pPr>
      <w:r w:rsidRPr="009167FA">
        <w:rPr>
          <w:sz w:val="28"/>
          <w:szCs w:val="28"/>
        </w:rPr>
        <w:t>к государственной программе</w:t>
      </w:r>
    </w:p>
    <w:p w:rsidR="001B3063" w:rsidRPr="009167FA" w:rsidRDefault="001B3063">
      <w:pPr>
        <w:pStyle w:val="ConsPlusNormal"/>
        <w:jc w:val="right"/>
        <w:rPr>
          <w:sz w:val="28"/>
          <w:szCs w:val="28"/>
        </w:rPr>
      </w:pPr>
      <w:r w:rsidRPr="009167FA">
        <w:rPr>
          <w:sz w:val="28"/>
          <w:szCs w:val="28"/>
        </w:rPr>
        <w:t>Архангельской области "Развитие</w:t>
      </w:r>
    </w:p>
    <w:p w:rsidR="001B3063" w:rsidRPr="009167FA" w:rsidRDefault="001B3063">
      <w:pPr>
        <w:pStyle w:val="ConsPlusNormal"/>
        <w:jc w:val="right"/>
        <w:rPr>
          <w:sz w:val="28"/>
          <w:szCs w:val="28"/>
        </w:rPr>
      </w:pPr>
      <w:r w:rsidRPr="009167FA">
        <w:rPr>
          <w:sz w:val="28"/>
          <w:szCs w:val="28"/>
        </w:rPr>
        <w:t>инфраструктуры Соловецкого</w:t>
      </w:r>
    </w:p>
    <w:p w:rsidR="001B3063" w:rsidRPr="009167FA" w:rsidRDefault="001B3063">
      <w:pPr>
        <w:pStyle w:val="ConsPlusNormal"/>
        <w:jc w:val="right"/>
        <w:rPr>
          <w:sz w:val="28"/>
          <w:szCs w:val="28"/>
        </w:rPr>
      </w:pPr>
      <w:r w:rsidRPr="009167FA">
        <w:rPr>
          <w:sz w:val="28"/>
          <w:szCs w:val="28"/>
        </w:rPr>
        <w:t>архипелага (2014 - 2020 годы)"</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РЕСУРСНОЕ ОБЕСПЕЧЕНИЕ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реализации государственной программы Архангельской области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"Развитие инфраструктуры Соловецкого архипелага (2014 -</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2020 годы)" за счет средств областного бюджета</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Исключено. - </w:t>
      </w:r>
      <w:hyperlink r:id="rId150" w:history="1">
        <w:r w:rsidRPr="009167FA">
          <w:rPr>
            <w:sz w:val="28"/>
            <w:szCs w:val="28"/>
          </w:rPr>
          <w:t>Постановление</w:t>
        </w:r>
      </w:hyperlink>
      <w:r w:rsidRPr="009167FA">
        <w:rPr>
          <w:sz w:val="28"/>
          <w:szCs w:val="28"/>
        </w:rPr>
        <w:t xml:space="preserve"> Правительства Архангельской области от 12.02.2018 №61-пп.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ПОРЯДОК</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ПРЕДОСТАВЛЕНИЯ ГРАНТОВ В ФОРМЕ СУБСИДИЙ НЕКОММЕРЧЕСКИМ</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ОРГАНИЗАЦИЯМ (ЗА ИСКЛЮЧЕНИЕМ ГОСУДАРСТВЕННЫХ И МУНИЦИПАЛЬНЫХ</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УЧРЕЖДЕНИЙ), ОСУЩЕСТВЛЯЮЩИМ ДЕЯТЕЛЬНОСТЬ В СФЕРЕ КУЛЬТУРЫ,</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НА ПОДДЕРЖКУ ПРОЕКТОВ РЕГИОНАЛЬНОГО ЗНАЧЕНИЯ В СФЕРЕ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СОХРАНЕНИЯ, ИЗУЧЕНИЯ И ПРЕЗЕНТАЦИИ ИСТОРИКО-КУЛЬТУРНОГО,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ДУХОВНОГО И МАТЕРИАЛЬНОГО НАСЛЕДИЯ СОЛОВЕЦКОГО АРХИПЕЛАГА</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 - </w:t>
      </w:r>
      <w:hyperlink r:id="rId151" w:history="1">
        <w:r w:rsidRPr="009167FA">
          <w:rPr>
            <w:sz w:val="28"/>
            <w:szCs w:val="28"/>
          </w:rPr>
          <w:t>Постановление</w:t>
        </w:r>
      </w:hyperlink>
      <w:r w:rsidRPr="009167FA">
        <w:rPr>
          <w:sz w:val="28"/>
          <w:szCs w:val="28"/>
        </w:rPr>
        <w:t xml:space="preserve"> Правительства Архангельской области от 16.05.2017 №206-пп.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ПОРЯДОК</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ПРЕДОСТАВЛЕНИЯ ГРАНТОВ В ФОРМЕ СУБСИДИЙ НЕКОММЕРЧЕСКИМ</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lastRenderedPageBreak/>
        <w:t>ОРГАНИЗАЦИЯМ (ЗА ИСКЛЮЧЕНИЕМ ГОСУДАРСТВЕННЫХ И МУНИЦИПАЛЬНЫХ</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УЧРЕЖДЕНИЙ), ОСУЩЕСТВЛЯЮЩИМ ДЕЯТЕЛЬНОСТЬ В СФЕРЕ ОБРАЗОВАНИЯ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НАУКИ, НА ПОДДЕРЖКУ ПРОЕКТОВ РЕГИОНАЛЬНОГО ЗНАЧЕНИЯ В</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СФЕРЕ ОБРАЗОВАНИЯ И НАУКИ НА СОЛОВЕЦКОМ АРХИПЕЛАГЕ</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 - </w:t>
      </w:r>
      <w:hyperlink r:id="rId152" w:history="1">
        <w:r w:rsidRPr="009167FA">
          <w:rPr>
            <w:sz w:val="28"/>
            <w:szCs w:val="28"/>
          </w:rPr>
          <w:t>Постановление</w:t>
        </w:r>
      </w:hyperlink>
      <w:r w:rsidRPr="009167FA">
        <w:rPr>
          <w:sz w:val="28"/>
          <w:szCs w:val="28"/>
        </w:rPr>
        <w:t xml:space="preserve"> Правительства Архангельской области от 16.05.2017 №206-пп.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ПОРЯДОК</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ПРЕДОСТАВЛЕНИЯ И РАСХОДОВАНИЯ СУБСИДИИ НА ПРОВЕДЕНИЕ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ИНЖЕНЕРНО-ТЕХНИЧЕСКОГО ОБСЛЕДОВАНИЯ СТРОИТЕЛЬНЫХ КОНСТРУКЦИЙ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ЗДАНИЙ ЖИЛИЩНОГО ФОНДА ПОСЕЛКА СОЛОВЕЦКИЙ</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 - </w:t>
      </w:r>
      <w:hyperlink r:id="rId153" w:history="1">
        <w:r w:rsidRPr="009167FA">
          <w:rPr>
            <w:sz w:val="28"/>
            <w:szCs w:val="28"/>
          </w:rPr>
          <w:t>Постановление</w:t>
        </w:r>
      </w:hyperlink>
      <w:r w:rsidRPr="009167FA">
        <w:rPr>
          <w:sz w:val="28"/>
          <w:szCs w:val="28"/>
        </w:rPr>
        <w:t xml:space="preserve"> Правительства Архангельской области от 16.05.2017 №206-пп.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ПОРЯДОК</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ПРЕДОСТАВЛЕНИЯ И РАСХОДОВАНИЯ СУБСИДИИ НА РАЗРАБОТКУ</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ДОКУМЕНТОВ ТЕРРИТОРИАЛЬНОГО ПЛАНИРОВАНИЯ, ПРОЕКТОВ</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ПЛАНИРОВОК И БЛАГОУСТРОЙСТВА ПОСЕЛКА СОЛОВЕЦКИЙ, ВКЛЮЧАЯ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ИНЖЕНЕРНЫЕ ИЗЫСКАНИЯ, А ТАКЖЕ ВНЕСЕНИЕ ИЗМЕНЕНИЙ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В УТВЕРЖДЕННЫЕ ДОКУМЕНТЫ</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 - </w:t>
      </w:r>
      <w:hyperlink r:id="rId154" w:history="1">
        <w:r w:rsidRPr="009167FA">
          <w:rPr>
            <w:sz w:val="28"/>
            <w:szCs w:val="28"/>
          </w:rPr>
          <w:t>Постановление</w:t>
        </w:r>
      </w:hyperlink>
      <w:r w:rsidRPr="009167FA">
        <w:rPr>
          <w:sz w:val="28"/>
          <w:szCs w:val="28"/>
        </w:rPr>
        <w:t xml:space="preserve"> Правительства Архангельской области от 10.10.2019 №558-пп.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lastRenderedPageBreak/>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ПОРЯДОК</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ПРЕДОСТАВЛЕНИЯ И РАСХОДОВАНИЯ СУБСИДИИ БЮДЖЕТУ</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МУНИЦИПАЛЬНОГО ОБРАЗОВАНИЯ "ПРИМОРСКИЙ МУНИЦИПАЛЬНЫЙ РАЙОН"</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НА РАЗРАБОТКУ ДОЛГОСРОЧНОЙ ПРОГРАММЫ ЭНЕРГОСБЕРЕЖЕНИЯ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ПОВЫШЕНИЯ ЭНЕРГЕТИЧЕСКОЙ ЭФФЕКТИВНОСТИ МУНИЦИПАЛЬНОГО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ОБРАЗОВАНИЯ "СЕЛЬСКОЕ ПОСЕЛЕНИЕ СОЛОВЕЦКОЕ"</w:t>
      </w:r>
    </w:p>
    <w:p w:rsidR="001B3063" w:rsidRPr="009167FA" w:rsidRDefault="001B3063">
      <w:pPr>
        <w:pStyle w:val="ConsPlusNormal"/>
        <w:jc w:val="both"/>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 - </w:t>
      </w:r>
      <w:hyperlink r:id="rId155" w:history="1">
        <w:r w:rsidRPr="009167FA">
          <w:rPr>
            <w:sz w:val="28"/>
            <w:szCs w:val="28"/>
          </w:rPr>
          <w:t>Постановление</w:t>
        </w:r>
      </w:hyperlink>
      <w:r w:rsidRPr="009167FA">
        <w:rPr>
          <w:sz w:val="28"/>
          <w:szCs w:val="28"/>
        </w:rPr>
        <w:t xml:space="preserve"> Правительства Архангельской области от 24.12.2019 №764-пп.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Утверждено</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bookmarkStart w:id="14" w:name="Par1615"/>
      <w:bookmarkEnd w:id="14"/>
      <w:r w:rsidRPr="009167FA">
        <w:rPr>
          <w:rFonts w:ascii="Times New Roman" w:hAnsi="Times New Roman" w:cs="Times New Roman"/>
          <w:sz w:val="28"/>
          <w:szCs w:val="28"/>
        </w:rPr>
        <w:t>ПОЛОЖЕНИЕ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 ПОРЯДКЕ И УСЛОВИЯХ ПРЕДОСТАВЛЕНИЯ ГРАНТА В ФОРМЕ СУБСИДИИ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ФЕДЕРАЛЬНОМУ ГОСУДАРСТВЕННОМУ БЮДЖЕТНОМУ УЧРЕЖДЕНИЮ КУЛЬТУРЫ</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"СОЛОВЕЦКИЙ ГОСУДАРСТВЕННЫЙ ИСТОРИКО-АРХИТЕКТУРНЫЙ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ПРИРОДНЫЙ МУЗЕЙ-ЗАПОВЕДНИК" В ЦЕЛЯХ ВОЗМЕЩЕНИЯ ЗАТРАТ,</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ПОНЕСЕННЫХ В СВЯЗИ С ЭКСКУРСИОННЫМ И ТРАНСПОРТНЫМ</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ОБСЛУЖИВАНИЕМ НА СОЛОВКАХ КУРСАНТОВ И ЭКИПАЖА</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УЧЕБНОГО КОРАБЛЯ "СМОЛЬНЫЙ"</w:t>
      </w:r>
    </w:p>
    <w:p w:rsidR="001B3063" w:rsidRPr="009167FA" w:rsidRDefault="001B3063">
      <w:pPr>
        <w:pStyle w:val="ConsPlusNormal"/>
        <w:jc w:val="center"/>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Исключено. - </w:t>
      </w:r>
      <w:hyperlink r:id="rId156" w:history="1">
        <w:r w:rsidRPr="009167FA">
          <w:rPr>
            <w:sz w:val="28"/>
            <w:szCs w:val="28"/>
          </w:rPr>
          <w:t>Постановление</w:t>
        </w:r>
      </w:hyperlink>
      <w:r w:rsidRPr="009167FA">
        <w:rPr>
          <w:sz w:val="28"/>
          <w:szCs w:val="28"/>
        </w:rPr>
        <w:t xml:space="preserve"> Правительства Архангельской области от 11.05.2022 №306-пп.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Утверждено</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ПОЛОЖЕНИЕ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 ПОРЯДКЕ И УСЛОВИЯХ ПРЕДОСТАВЛЕНИЯ ГРАНТА В ФОРМЕ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 xml:space="preserve">СУБСИДИИ РЕЛИГИОЗНОЙ ОРГАНИЗАЦИЯ </w:t>
      </w:r>
      <w:r w:rsidRPr="009167FA">
        <w:rPr>
          <w:rFonts w:ascii="Times New Roman" w:hAnsi="Times New Roman" w:cs="Times New Roman"/>
          <w:sz w:val="28"/>
          <w:szCs w:val="28"/>
        </w:rPr>
        <w:lastRenderedPageBreak/>
        <w:t>"СПАСО-ПРЕОБРАЖЕНСКИЙ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СОЛОВЕЦКИЙ СТАВРОПИГИАЛЬНЫЙ МУЖСКОЙ МОНАСТЫРЬ РУССКОЙ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ПРАВОСЛАВНОЙ ЦЕРКВИ (МОСКОВСКИЙ ПАТРИАРХАТ)" НА ПОДДЕРЖКУ</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РЕАЛИЗАЦИИ ЦЕЛЕВОГО ПРОЕКТА В СФЕРЕ СОХРАНЕНИЯ, ИЗУЧЕНИЯ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ПРЕЗЕНТАЦИИ ИСТОРИКО-КУЛЬТУРНОГО, ДУХОВНОГО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МАТЕРИАЛЬНОГО НАСЛЕДИЯ СОЛОВЕЦКОГО АРХИПЕЛАГА</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"ФУНДАМЕНТАЛЬНОЕ ИЗДАНИЕ "ВОСПОМИНАНИЯ СОЛОВЕЦКИХ УЗНИКОВ</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1923 - 1939 ГГ., ТОМ ВОСЬМОЙ"</w:t>
      </w:r>
    </w:p>
    <w:p w:rsidR="001B3063" w:rsidRPr="009167FA" w:rsidRDefault="001B3063">
      <w:pPr>
        <w:pStyle w:val="ConsPlusNormal"/>
        <w:jc w:val="center"/>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Исключено. - </w:t>
      </w:r>
      <w:hyperlink r:id="rId157" w:history="1">
        <w:r w:rsidRPr="009167FA">
          <w:rPr>
            <w:sz w:val="28"/>
            <w:szCs w:val="28"/>
          </w:rPr>
          <w:t>Постановление</w:t>
        </w:r>
      </w:hyperlink>
      <w:r w:rsidRPr="009167FA">
        <w:rPr>
          <w:sz w:val="28"/>
          <w:szCs w:val="28"/>
        </w:rPr>
        <w:t xml:space="preserve"> Правительства Архангельской области от 11.05.2022 №306-пп.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Утверждено</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ПОЛОЖЕНИЕ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 ПОРЯДКЕ И УСЛОВИЯХ ПРЕДОСТАВЛЕНИЯ ГРАНТА В ФОРМЕ СУБСИДИИ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НЕКОММЕРЧЕСКОЙ ОРГАНИЗАЦИИ "ФОНД РАЗВИТИЯ СЕВЕРНОГО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(АРКТИЧЕСКОГО) ФЕДЕРАЛЬНОГО УНИВЕРСИТЕТА ИМЕНИ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М.В.ЛОМОНОСОВА" НА РЕАЛИЗАЦИЮ НАУЧНО-ОБРАЗОВАТЕЛЬНОГО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ПРОЕКТА "СОЛОВЕЦКАЯ ЛЕТНЯЯ ШКОЛА САФУ: КОМПЛЕКСНОЕ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РАЗВИТИЕ ТЕРРИТОРИИ С УНИКАЛЬНЫМ ПРИРОДНЫМ</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 ИСТОРИКО-КУЛЬТУРНЫМ НАСЛЕДИЕМ"</w:t>
      </w:r>
    </w:p>
    <w:p w:rsidR="001B3063" w:rsidRPr="009167FA" w:rsidRDefault="001B3063">
      <w:pPr>
        <w:pStyle w:val="ConsPlusNormal"/>
        <w:jc w:val="center"/>
        <w:rPr>
          <w:sz w:val="28"/>
          <w:szCs w:val="28"/>
        </w:rPr>
      </w:pPr>
    </w:p>
    <w:p w:rsidR="001B3063" w:rsidRPr="009167FA" w:rsidRDefault="001B3063">
      <w:pPr>
        <w:pStyle w:val="ConsPlusNormal"/>
        <w:ind w:firstLine="540"/>
        <w:jc w:val="both"/>
        <w:rPr>
          <w:sz w:val="28"/>
          <w:szCs w:val="28"/>
        </w:rPr>
      </w:pPr>
      <w:r w:rsidRPr="009167FA">
        <w:rPr>
          <w:sz w:val="28"/>
          <w:szCs w:val="28"/>
        </w:rPr>
        <w:t xml:space="preserve">Исключено. - </w:t>
      </w:r>
      <w:hyperlink r:id="rId158" w:history="1">
        <w:r w:rsidRPr="009167FA">
          <w:rPr>
            <w:sz w:val="28"/>
            <w:szCs w:val="28"/>
          </w:rPr>
          <w:t>Постановление</w:t>
        </w:r>
      </w:hyperlink>
      <w:r w:rsidRPr="009167FA">
        <w:rPr>
          <w:sz w:val="28"/>
          <w:szCs w:val="28"/>
        </w:rPr>
        <w:t xml:space="preserve"> Правительства Архангельской области от 11.05.2022 №306-пп.</w:t>
      </w: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Утверждено</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bookmarkStart w:id="15" w:name="Par1944"/>
      <w:bookmarkEnd w:id="15"/>
      <w:r w:rsidRPr="009167FA">
        <w:rPr>
          <w:rFonts w:ascii="Times New Roman" w:hAnsi="Times New Roman" w:cs="Times New Roman"/>
          <w:sz w:val="28"/>
          <w:szCs w:val="28"/>
        </w:rPr>
        <w:t>ПОЛОЖЕНИЕ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 ПОРЯДКЕ И УСЛОВИЯХ ПРЕДОСТАВЛЕНИЯ ГРАНТА В ФОРМЕ СУБСИДИИ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РЕЛИГИОЗНОЙ ОРГАНИЗАЦИИ "СПАСО-ПРЕОБРАЖЕНСКИЙ СОЛОВЕЦКИЙ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СТАВРОПИГИАЛЬНЫЙ МУЖСКОЙ МОНАСТЫРЬ РУССКОЙ ПРАВОСЛАВНОЙ</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ЦЕРКВИ (МОСКОВСКИЙ ПАТРИАРХАТ)" НА ПОДДЕРЖКУ РЕАЛИЗАЦИИ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ЦЕЛЕВОГО ПРОЕКТА В СФЕРЕ СОХРАНЕНИЯ, ИЗУЧЕНИЯ И ПРЕЗЕНТАЦИИ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ИСТОРИКО-КУЛЬТУРНОГО, ДУХОВНОГО И МАТЕРИАЛЬНОГО НАСЛЕДИЯ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СОЛОВЕЦКОГО АРХИПЕЛАГА "ФУНДАМЕНТАЛЬНОЕ ИЗДАНИЕ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"ВОСПОМИНАНИЯ СОЛОВЕЦКИХ УЗНИКОВ 1923 - 1939 ГГ.,</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ТОМ ДЕВЯТЫЙ"</w:t>
      </w:r>
    </w:p>
    <w:p w:rsidR="00340A72" w:rsidRPr="009167FA" w:rsidRDefault="00340A72" w:rsidP="00340A72">
      <w:pPr>
        <w:pStyle w:val="ConsPlusNormal"/>
        <w:ind w:firstLine="540"/>
        <w:jc w:val="both"/>
        <w:rPr>
          <w:sz w:val="28"/>
          <w:szCs w:val="28"/>
        </w:rPr>
      </w:pPr>
      <w:r w:rsidRPr="009167FA">
        <w:rPr>
          <w:sz w:val="28"/>
          <w:szCs w:val="28"/>
        </w:rPr>
        <w:t xml:space="preserve">Исключено. - </w:t>
      </w:r>
      <w:hyperlink r:id="rId159" w:history="1">
        <w:r w:rsidRPr="009167FA">
          <w:rPr>
            <w:sz w:val="28"/>
            <w:szCs w:val="28"/>
          </w:rPr>
          <w:t>Постановление</w:t>
        </w:r>
      </w:hyperlink>
      <w:r w:rsidRPr="009167FA">
        <w:rPr>
          <w:sz w:val="28"/>
          <w:szCs w:val="28"/>
        </w:rPr>
        <w:t xml:space="preserve"> Правительства Архангельской области от 05.10.2022 №773-пп.</w:t>
      </w:r>
    </w:p>
    <w:p w:rsidR="001B3063" w:rsidRPr="009167FA" w:rsidRDefault="001B3063">
      <w:pPr>
        <w:pStyle w:val="ConsPlusNormal"/>
        <w:rPr>
          <w:sz w:val="28"/>
          <w:szCs w:val="28"/>
        </w:rPr>
      </w:pPr>
    </w:p>
    <w:p w:rsidR="001B3063" w:rsidRPr="009167FA" w:rsidRDefault="001B3063">
      <w:pPr>
        <w:pStyle w:val="ConsPlusNormal"/>
        <w:jc w:val="both"/>
        <w:rPr>
          <w:sz w:val="28"/>
          <w:szCs w:val="28"/>
        </w:rPr>
      </w:pPr>
    </w:p>
    <w:p w:rsidR="001B3063" w:rsidRPr="009167FA" w:rsidRDefault="001B3063">
      <w:pPr>
        <w:pStyle w:val="ConsPlusNormal"/>
        <w:jc w:val="right"/>
        <w:outlineLvl w:val="0"/>
        <w:rPr>
          <w:sz w:val="28"/>
          <w:szCs w:val="28"/>
        </w:rPr>
      </w:pPr>
      <w:r w:rsidRPr="009167FA">
        <w:rPr>
          <w:sz w:val="28"/>
          <w:szCs w:val="28"/>
        </w:rPr>
        <w:t>Утверждено</w:t>
      </w:r>
    </w:p>
    <w:p w:rsidR="001B3063" w:rsidRPr="009167FA" w:rsidRDefault="001B3063">
      <w:pPr>
        <w:pStyle w:val="ConsPlusNormal"/>
        <w:jc w:val="right"/>
        <w:rPr>
          <w:sz w:val="28"/>
          <w:szCs w:val="28"/>
        </w:rPr>
      </w:pPr>
      <w:r w:rsidRPr="009167FA">
        <w:rPr>
          <w:sz w:val="28"/>
          <w:szCs w:val="28"/>
        </w:rPr>
        <w:t>постановлением Правительства</w:t>
      </w:r>
    </w:p>
    <w:p w:rsidR="001B3063" w:rsidRPr="009167FA" w:rsidRDefault="001B3063">
      <w:pPr>
        <w:pStyle w:val="ConsPlusNormal"/>
        <w:jc w:val="right"/>
        <w:rPr>
          <w:sz w:val="28"/>
          <w:szCs w:val="28"/>
        </w:rPr>
      </w:pPr>
      <w:r w:rsidRPr="009167FA">
        <w:rPr>
          <w:sz w:val="28"/>
          <w:szCs w:val="28"/>
        </w:rPr>
        <w:t>Архангельской области</w:t>
      </w:r>
    </w:p>
    <w:p w:rsidR="001B3063" w:rsidRPr="009167FA" w:rsidRDefault="001B3063">
      <w:pPr>
        <w:pStyle w:val="ConsPlusNormal"/>
        <w:jc w:val="right"/>
        <w:rPr>
          <w:sz w:val="28"/>
          <w:szCs w:val="28"/>
        </w:rPr>
      </w:pPr>
      <w:r w:rsidRPr="009167FA">
        <w:rPr>
          <w:sz w:val="28"/>
          <w:szCs w:val="28"/>
        </w:rPr>
        <w:t>от 16.07.2013 №314-пп</w:t>
      </w:r>
    </w:p>
    <w:p w:rsidR="001B3063" w:rsidRPr="009167FA" w:rsidRDefault="001B3063">
      <w:pPr>
        <w:pStyle w:val="ConsPlusNormal"/>
        <w:jc w:val="both"/>
        <w:rPr>
          <w:sz w:val="28"/>
          <w:szCs w:val="28"/>
        </w:rPr>
      </w:pPr>
    </w:p>
    <w:p w:rsidR="001B3063" w:rsidRPr="009167FA" w:rsidRDefault="001B3063">
      <w:pPr>
        <w:pStyle w:val="ConsPlusTitle"/>
        <w:jc w:val="center"/>
        <w:rPr>
          <w:rFonts w:ascii="Times New Roman" w:hAnsi="Times New Roman" w:cs="Times New Roman"/>
          <w:sz w:val="28"/>
          <w:szCs w:val="28"/>
        </w:rPr>
      </w:pPr>
      <w:bookmarkStart w:id="16" w:name="Par2170"/>
      <w:bookmarkEnd w:id="16"/>
      <w:r w:rsidRPr="009167FA">
        <w:rPr>
          <w:rFonts w:ascii="Times New Roman" w:hAnsi="Times New Roman" w:cs="Times New Roman"/>
          <w:sz w:val="28"/>
          <w:szCs w:val="28"/>
        </w:rPr>
        <w:t>ПОЛОЖЕНИЕ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О ПОРЯДКЕ И УСЛОВИЯХ ПРЕДОСТАВЛЕНИЯ ГРАНТА В ФОРМЕ</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СУБСИДИИ НЕКОММЕРЧЕСКОЙ ОРГАНИЗАЦИИ "ФОНД РАЗВИТИЯ</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СЕВЕРНОГО (АРКТИЧЕСКОГО) ФЕДЕРАЛЬНОГО УНИВЕРСИТЕТА ИМЕНИ</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М.В.ЛОМОНОСОВА" НА РЕАЛИЗАЦИЮ МЕЖДИСЦИПЛИНАРНОГО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НАУЧНО-ОБРАЗОВАТЕЛЬНОГО ПРОЕКТА "СОЛОВЕЦКАЯ ЛЕТНЯЯ ШКОЛА</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САФУ: КОМПЛЕКСНОЕ РАЗВИТИЕ ТЕРРИТОРИИ СОЛОВЕЦКОГО</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АРХИПЕЛАГА КАК ТЕРРИТОРИИ, ОБЛАДАЮЩЕЙ УНИКАЛЬНЫМ</w:t>
      </w:r>
    </w:p>
    <w:p w:rsidR="001B3063" w:rsidRPr="009167FA" w:rsidRDefault="001B3063">
      <w:pPr>
        <w:pStyle w:val="ConsPlusTitle"/>
        <w:jc w:val="center"/>
        <w:rPr>
          <w:rFonts w:ascii="Times New Roman" w:hAnsi="Times New Roman" w:cs="Times New Roman"/>
          <w:sz w:val="28"/>
          <w:szCs w:val="28"/>
        </w:rPr>
      </w:pPr>
      <w:r w:rsidRPr="009167FA">
        <w:rPr>
          <w:rFonts w:ascii="Times New Roman" w:hAnsi="Times New Roman" w:cs="Times New Roman"/>
          <w:sz w:val="28"/>
          <w:szCs w:val="28"/>
        </w:rPr>
        <w:t>ПРИРОДНЫМ И ИСТОРИКО-КУЛЬТУРНЫМ НАСЛЕДИЕМ"</w:t>
      </w:r>
    </w:p>
    <w:p w:rsidR="00340A72" w:rsidRPr="009167FA" w:rsidRDefault="00340A72">
      <w:pPr>
        <w:pStyle w:val="ConsPlusTitle"/>
        <w:jc w:val="center"/>
        <w:rPr>
          <w:rFonts w:ascii="Times New Roman" w:hAnsi="Times New Roman" w:cs="Times New Roman"/>
          <w:sz w:val="28"/>
          <w:szCs w:val="28"/>
        </w:rPr>
      </w:pPr>
    </w:p>
    <w:p w:rsidR="00340A72" w:rsidRPr="009167FA" w:rsidRDefault="00340A72" w:rsidP="00340A72">
      <w:pPr>
        <w:pStyle w:val="ConsPlusNormal"/>
        <w:ind w:firstLine="540"/>
        <w:jc w:val="both"/>
        <w:rPr>
          <w:sz w:val="28"/>
          <w:szCs w:val="28"/>
        </w:rPr>
      </w:pPr>
      <w:r w:rsidRPr="009167FA">
        <w:rPr>
          <w:sz w:val="28"/>
          <w:szCs w:val="28"/>
        </w:rPr>
        <w:t xml:space="preserve">Исключено. - </w:t>
      </w:r>
      <w:hyperlink r:id="rId160" w:history="1">
        <w:r w:rsidRPr="009167FA">
          <w:rPr>
            <w:sz w:val="28"/>
            <w:szCs w:val="28"/>
          </w:rPr>
          <w:t>Постановление</w:t>
        </w:r>
      </w:hyperlink>
      <w:r w:rsidRPr="009167FA">
        <w:rPr>
          <w:sz w:val="28"/>
          <w:szCs w:val="28"/>
        </w:rPr>
        <w:t xml:space="preserve"> Правительства Архангельской области от 05.10.2022 №773-пп.</w:t>
      </w:r>
    </w:p>
    <w:p w:rsidR="001B3063" w:rsidRPr="009167FA" w:rsidRDefault="001B3063">
      <w:pPr>
        <w:pStyle w:val="ConsPlusNormal"/>
        <w:rPr>
          <w:sz w:val="28"/>
          <w:szCs w:val="28"/>
        </w:rPr>
      </w:pPr>
    </w:p>
    <w:p w:rsidR="00340A72" w:rsidRPr="009167FA" w:rsidRDefault="00340A72">
      <w:pPr>
        <w:pStyle w:val="ConsPlusNormal"/>
        <w:rPr>
          <w:sz w:val="28"/>
          <w:szCs w:val="28"/>
        </w:rPr>
      </w:pPr>
    </w:p>
    <w:p w:rsidR="00340A72" w:rsidRPr="009167FA" w:rsidRDefault="00340A72" w:rsidP="00340A72">
      <w:pPr>
        <w:pStyle w:val="a8"/>
        <w:widowControl w:val="0"/>
        <w:tabs>
          <w:tab w:val="left" w:pos="993"/>
        </w:tabs>
        <w:autoSpaceDE w:val="0"/>
        <w:autoSpaceDN w:val="0"/>
        <w:adjustRightInd w:val="0"/>
        <w:spacing w:after="0" w:line="240" w:lineRule="auto"/>
        <w:ind w:left="5103" w:hanging="11"/>
        <w:contextualSpacing w:val="0"/>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УТВЕРЖДЕНО </w:t>
      </w:r>
      <w:r w:rsidRPr="009167FA">
        <w:rPr>
          <w:rFonts w:ascii="Times New Roman" w:hAnsi="Times New Roman"/>
          <w:color w:val="000000"/>
          <w:sz w:val="28"/>
          <w:szCs w:val="28"/>
        </w:rPr>
        <w:br/>
        <w:t xml:space="preserve">постановлением Правительства Архангельской области </w:t>
      </w:r>
      <w:r w:rsidRPr="009167FA">
        <w:rPr>
          <w:rFonts w:ascii="Times New Roman" w:hAnsi="Times New Roman"/>
          <w:color w:val="000000"/>
          <w:sz w:val="28"/>
          <w:szCs w:val="28"/>
        </w:rPr>
        <w:br/>
        <w:t>от 16 июля 2013 г. № 314-пп</w:t>
      </w:r>
    </w:p>
    <w:p w:rsidR="00340A72" w:rsidRPr="009167FA" w:rsidRDefault="00340A72" w:rsidP="00340A72">
      <w:pPr>
        <w:pStyle w:val="a8"/>
        <w:widowControl w:val="0"/>
        <w:tabs>
          <w:tab w:val="left" w:pos="993"/>
        </w:tabs>
        <w:autoSpaceDE w:val="0"/>
        <w:autoSpaceDN w:val="0"/>
        <w:adjustRightInd w:val="0"/>
        <w:spacing w:before="480" w:after="36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pacing w:val="60"/>
          <w:sz w:val="28"/>
          <w:szCs w:val="28"/>
        </w:rPr>
        <w:lastRenderedPageBreak/>
        <w:t>ПОЛОЖЕНИЕ</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 xml:space="preserve">о порядке и условиях предоставления гранта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w:t>
      </w:r>
      <w:r w:rsidRPr="009167FA">
        <w:rPr>
          <w:rFonts w:ascii="Times New Roman" w:hAnsi="Times New Roman"/>
          <w:b/>
          <w:color w:val="000000"/>
          <w:sz w:val="28"/>
          <w:szCs w:val="28"/>
        </w:rPr>
        <w:br/>
        <w:t>1923 – 1939 гг., том десятый»</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Список изменяющих документов </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(введено постановлением Правительства Архангельской области от 05.10.2022 № 773-пп)</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w:t>
      </w:r>
      <w:r w:rsidRPr="009167FA">
        <w:rPr>
          <w:rFonts w:ascii="Times New Roman" w:hAnsi="Times New Roman"/>
          <w:b/>
          <w:color w:val="000000"/>
          <w:sz w:val="28"/>
          <w:szCs w:val="28"/>
        </w:rPr>
        <w:t>. Общие положения</w:t>
      </w:r>
    </w:p>
    <w:p w:rsidR="00340A72" w:rsidRPr="009167FA" w:rsidRDefault="00340A72" w:rsidP="00340A72">
      <w:pPr>
        <w:widowControl w:val="0"/>
        <w:tabs>
          <w:tab w:val="left" w:pos="993"/>
        </w:tabs>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 Настоящее Положение, разработанное в соответствии со статьей 78.1 Бюджетного кодекса Российской Федерации, общими требованиями </w:t>
      </w:r>
      <w:r w:rsidRPr="009167FA">
        <w:rPr>
          <w:rFonts w:ascii="Times New Roman" w:hAnsi="Times New Roman"/>
          <w:color w:val="000000"/>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9167FA">
        <w:rPr>
          <w:rFonts w:ascii="Times New Roman" w:hAnsi="Times New Roman"/>
          <w:color w:val="000000"/>
          <w:sz w:val="28"/>
          <w:szCs w:val="28"/>
        </w:rPr>
        <w:br/>
        <w:t xml:space="preserve">2020 года № 1492, государственной программой </w:t>
      </w:r>
      <w:r w:rsidRPr="009167FA">
        <w:rPr>
          <w:rFonts w:ascii="Times New Roman" w:hAnsi="Times New Roman"/>
          <w:color w:val="000000"/>
          <w:spacing w:val="-2"/>
          <w:sz w:val="28"/>
          <w:szCs w:val="28"/>
        </w:rPr>
        <w:t>Архангельской области «Развитие инфраструктуры Соловецкого архипелага»,</w:t>
      </w:r>
      <w:r w:rsidRPr="009167FA">
        <w:rPr>
          <w:rFonts w:ascii="Times New Roman" w:hAnsi="Times New Roman"/>
          <w:color w:val="000000"/>
          <w:sz w:val="28"/>
          <w:szCs w:val="28"/>
        </w:rPr>
        <w:t xml:space="preserve"> утвержденной постановлением Правительства Архангельской области от 16 июля 2013 года № 314-пп (далее – государственная программа), устанавливает порядок </w:t>
      </w:r>
      <w:r w:rsidRPr="009167FA">
        <w:rPr>
          <w:rFonts w:ascii="Times New Roman" w:hAnsi="Times New Roman"/>
          <w:color w:val="000000"/>
          <w:sz w:val="28"/>
          <w:szCs w:val="28"/>
        </w:rPr>
        <w:br/>
        <w:t xml:space="preserve">и условия предоставления гранта в форме субсидии из областного бюджета религиозной организации «Спасо-Преображенский Соловецкий ставропигиальный мужской монастырь Русской Православной Церкви (Московский Патриархат)» (далее – религиозная организация) </w:t>
      </w:r>
      <w:r w:rsidRPr="009167FA">
        <w:rPr>
          <w:rFonts w:ascii="Times New Roman" w:hAnsi="Times New Roman"/>
          <w:color w:val="000000"/>
          <w:sz w:val="28"/>
          <w:szCs w:val="28"/>
        </w:rPr>
        <w:br/>
        <w:t xml:space="preserve">на поддержку реализации целевого проекта в сфере сохранения, изучения </w:t>
      </w:r>
      <w:r w:rsidRPr="009167FA">
        <w:rPr>
          <w:rFonts w:ascii="Times New Roman" w:hAnsi="Times New Roman"/>
          <w:color w:val="000000"/>
          <w:sz w:val="28"/>
          <w:szCs w:val="28"/>
        </w:rPr>
        <w:br/>
        <w:t>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 (далее – грант).</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Грант предоставляется в рамках пункта 8 перечня мероприятий государственной программы (приложение № 2 к государственной программе).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8"/>
          <w:sz w:val="28"/>
          <w:szCs w:val="28"/>
        </w:rPr>
        <w:t>2. Главным распорядителем средств областного бюджета, предусмотренных</w:t>
      </w:r>
      <w:r w:rsidRPr="009167FA">
        <w:rPr>
          <w:rFonts w:ascii="Times New Roman" w:hAnsi="Times New Roman"/>
          <w:color w:val="000000"/>
          <w:sz w:val="28"/>
          <w:szCs w:val="28"/>
        </w:rPr>
        <w:t xml:space="preserve"> на предоставление гранта, является агентство по развитию Соловецкого архипелага Архангельской области (далее – агентство).</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3. Предоставление гранта осуществляется агентством на основании соглашения с религиозной организацией (далее – соглашение).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4. Грант предоставляется религиозной организации в целях поддержки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w:t>
      </w:r>
      <w:r w:rsidRPr="009167FA">
        <w:rPr>
          <w:rFonts w:ascii="Times New Roman" w:hAnsi="Times New Roman"/>
          <w:color w:val="000000"/>
          <w:sz w:val="28"/>
          <w:szCs w:val="28"/>
        </w:rPr>
        <w:lastRenderedPageBreak/>
        <w:t>1939 гг., том десятый».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на соответствующий финансовый год.</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Размер гранта определяется исходя из заявленной религиозной организацией суммы, но не может превышать 500 000 рублей.</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w:t>
      </w:r>
      <w:r w:rsidRPr="009167FA">
        <w:rPr>
          <w:rFonts w:ascii="Times New Roman" w:hAnsi="Times New Roman"/>
          <w:b/>
          <w:color w:val="000000"/>
          <w:sz w:val="28"/>
          <w:szCs w:val="28"/>
        </w:rPr>
        <w:t>. Порядок предоставления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6. Для получения гранта религиозная организация до 1 сентября года предоставления гранта представляет в агентство следующие документы: </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6"/>
          <w:sz w:val="28"/>
          <w:szCs w:val="28"/>
        </w:rPr>
        <w:t>1) заявление о предоставлении гранта по форме согласно приложению № 1</w:t>
      </w:r>
      <w:r w:rsidRPr="009167FA">
        <w:rPr>
          <w:rFonts w:ascii="Times New Roman" w:hAnsi="Times New Roman"/>
          <w:color w:val="000000"/>
          <w:sz w:val="28"/>
          <w:szCs w:val="28"/>
        </w:rPr>
        <w:t xml:space="preserve"> к настоящему Положению; </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2) проект по форме согласно приложению № 2 к настоящему Положению.</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pacing w:val="-4"/>
          <w:sz w:val="28"/>
          <w:szCs w:val="28"/>
        </w:rPr>
      </w:pPr>
      <w:r w:rsidRPr="009167FA">
        <w:rPr>
          <w:rFonts w:ascii="Times New Roman" w:hAnsi="Times New Roman"/>
          <w:color w:val="000000"/>
          <w:sz w:val="28"/>
          <w:szCs w:val="28"/>
        </w:rPr>
        <w:t xml:space="preserve">7. Агентство рассматривает документы, представленные религиозной </w:t>
      </w:r>
      <w:r w:rsidRPr="009167FA">
        <w:rPr>
          <w:rFonts w:ascii="Times New Roman" w:hAnsi="Times New Roman"/>
          <w:color w:val="000000"/>
          <w:spacing w:val="-6"/>
          <w:sz w:val="28"/>
          <w:szCs w:val="28"/>
        </w:rPr>
        <w:t>организацией в соответствии с пунктом 6 настоящего Положения, в течение двух</w:t>
      </w:r>
      <w:r w:rsidRPr="009167FA">
        <w:rPr>
          <w:rFonts w:ascii="Times New Roman" w:hAnsi="Times New Roman"/>
          <w:color w:val="000000"/>
          <w:sz w:val="28"/>
          <w:szCs w:val="28"/>
        </w:rPr>
        <w:t xml:space="preserve"> </w:t>
      </w:r>
      <w:r w:rsidRPr="009167FA">
        <w:rPr>
          <w:rFonts w:ascii="Times New Roman" w:hAnsi="Times New Roman"/>
          <w:color w:val="000000"/>
          <w:spacing w:val="-4"/>
          <w:sz w:val="28"/>
          <w:szCs w:val="28"/>
        </w:rPr>
        <w:t>рабочих дней со дня их поступления и принимает одно из следующих решений: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 о предоставлении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2) об отказе в предоставлении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Указанные решения могут быть обжалованы в установленном законодательством Российской Федерации порядке.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8. Агентство принимает решение, предусмотренное подпунктом 2 пункта 7 настоящего Положения, в следующих случаях:</w:t>
      </w:r>
    </w:p>
    <w:p w:rsidR="00340A72" w:rsidRPr="009167FA" w:rsidRDefault="00340A72" w:rsidP="00340A72">
      <w:pPr>
        <w:pStyle w:val="a8"/>
        <w:widowControl w:val="0"/>
        <w:numPr>
          <w:ilvl w:val="0"/>
          <w:numId w:val="5"/>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представление документов, предусмотренных пунктом 6 настоящего Положения, не в полном объеме;</w:t>
      </w:r>
    </w:p>
    <w:p w:rsidR="00340A72" w:rsidRPr="009167FA" w:rsidRDefault="00340A72" w:rsidP="00340A72">
      <w:pPr>
        <w:pStyle w:val="a8"/>
        <w:widowControl w:val="0"/>
        <w:numPr>
          <w:ilvl w:val="0"/>
          <w:numId w:val="5"/>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представление документов, предусмотренных пунктом 6 настоящего Положения, содержащих недостоверные сведения;</w:t>
      </w:r>
    </w:p>
    <w:p w:rsidR="00340A72" w:rsidRPr="009167FA" w:rsidRDefault="00340A72" w:rsidP="00340A72">
      <w:pPr>
        <w:pStyle w:val="a8"/>
        <w:widowControl w:val="0"/>
        <w:numPr>
          <w:ilvl w:val="0"/>
          <w:numId w:val="5"/>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представление документов, предусмотренных пунктом 6 настоящего </w:t>
      </w:r>
      <w:r w:rsidRPr="009167FA">
        <w:rPr>
          <w:rFonts w:ascii="Times New Roman" w:hAnsi="Times New Roman"/>
          <w:color w:val="000000"/>
          <w:spacing w:val="-2"/>
          <w:sz w:val="28"/>
          <w:szCs w:val="28"/>
        </w:rPr>
        <w:t xml:space="preserve">Положения, с нарушением срока, предусмотренного абзацем первым пункта 6 </w:t>
      </w:r>
      <w:r w:rsidRPr="009167FA">
        <w:rPr>
          <w:rFonts w:ascii="Times New Roman" w:hAnsi="Times New Roman"/>
          <w:color w:val="000000"/>
          <w:sz w:val="28"/>
          <w:szCs w:val="28"/>
        </w:rPr>
        <w:t>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Решение, предусмотренное подпунктом 2 пункта 7 настоящего Положения, направляется религиозной организации в течение двух рабочих дней со дня его принятия и может быть обжаловано в установленном законодательством Российской Федерации порядке.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9. В случае принятия агентством решения, предусмотренного </w:t>
      </w:r>
      <w:r w:rsidRPr="009167FA">
        <w:rPr>
          <w:rFonts w:ascii="Times New Roman" w:hAnsi="Times New Roman"/>
          <w:color w:val="000000"/>
          <w:spacing w:val="-6"/>
          <w:sz w:val="28"/>
          <w:szCs w:val="28"/>
        </w:rPr>
        <w:t xml:space="preserve">подпунктом 2 пункта 7 настоящего Положения, религиозная организация вправе </w:t>
      </w:r>
      <w:r w:rsidRPr="009167FA">
        <w:rPr>
          <w:rFonts w:ascii="Times New Roman" w:hAnsi="Times New Roman"/>
          <w:color w:val="000000"/>
          <w:sz w:val="28"/>
          <w:szCs w:val="28"/>
        </w:rPr>
        <w:t>повторно представить документы, предусмотренные пунктом 6 настоящего Положения, после устранения оснований его принятия в пределах срока, установленного абзацем первым пункта 6 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10. В случае отсутствия оснований, предусмотренных пунктом 8 настоящего Положения, агентство принимает решение, предусмотренное подпунктом 1 пункта 7 настоящего Положения, и направляет религиозной организации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w:t>
      </w:r>
      <w:r w:rsidRPr="009167FA">
        <w:rPr>
          <w:rFonts w:ascii="Times New Roman" w:hAnsi="Times New Roman"/>
          <w:color w:val="000000"/>
          <w:sz w:val="28"/>
          <w:szCs w:val="28"/>
        </w:rPr>
        <w:lastRenderedPageBreak/>
        <w:t>области.</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Дополнительно соглашение, указанное в абзаце первом настоящего пункта, должно предусматривать:</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 в случае уменьшения агентству ранее доведенных лимитов бюджетных обязательств, приводящего к невозможности предоставления </w:t>
      </w:r>
      <w:r w:rsidRPr="009167FA">
        <w:rPr>
          <w:rFonts w:ascii="Times New Roman" w:hAnsi="Times New Roman"/>
          <w:color w:val="000000"/>
          <w:spacing w:val="-4"/>
          <w:sz w:val="28"/>
          <w:szCs w:val="28"/>
        </w:rPr>
        <w:t>гранта в размере, определенном в соглашении, – условие о согласовании новых</w:t>
      </w:r>
      <w:r w:rsidRPr="009167FA">
        <w:rPr>
          <w:rFonts w:ascii="Times New Roman" w:hAnsi="Times New Roman"/>
          <w:color w:val="000000"/>
          <w:sz w:val="28"/>
          <w:szCs w:val="28"/>
        </w:rPr>
        <w:t xml:space="preserve"> условий соглашения или о расторжении соглашения при недостижении согласия по новым условиям;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2) запрет приобретения за счет полученных средств гранта иностранной</w:t>
      </w:r>
      <w:r w:rsidRPr="009167FA">
        <w:rPr>
          <w:rFonts w:ascii="Times New Roman" w:hAnsi="Times New Roman"/>
          <w:color w:val="000000"/>
          <w:sz w:val="28"/>
          <w:szCs w:val="28"/>
        </w:rPr>
        <w:t xml:space="preserve"> валюты, за исключением операций, осуществляемых в соответствии </w:t>
      </w:r>
      <w:r w:rsidRPr="009167FA">
        <w:rPr>
          <w:rFonts w:ascii="Times New Roman" w:hAnsi="Times New Roman"/>
          <w:color w:val="000000"/>
          <w:sz w:val="28"/>
          <w:szCs w:val="28"/>
        </w:rPr>
        <w:br/>
      </w:r>
      <w:r w:rsidRPr="009167FA">
        <w:rPr>
          <w:rFonts w:ascii="Times New Roman" w:hAnsi="Times New Roman"/>
          <w:color w:val="000000"/>
          <w:spacing w:val="-2"/>
          <w:sz w:val="28"/>
          <w:szCs w:val="28"/>
        </w:rPr>
        <w:t>с валютным законодательством Российской Федерации при закупке (поставке)</w:t>
      </w:r>
      <w:r w:rsidRPr="009167FA">
        <w:rPr>
          <w:rFonts w:ascii="Times New Roman" w:hAnsi="Times New Roman"/>
          <w:color w:val="000000"/>
          <w:sz w:val="28"/>
          <w:szCs w:val="28"/>
        </w:rPr>
        <w:t xml:space="preserve"> высокотехнологичного импортного оборудования, сырья и комплектующих изделий;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3) согласие религиозной организации, а также лиц, получающих средства на основании договоров, заключенных с религиозной организацией </w:t>
      </w:r>
      <w:r w:rsidRPr="009167FA">
        <w:rPr>
          <w:rFonts w:ascii="Times New Roman" w:hAnsi="Times New Roman"/>
          <w:color w:val="000000"/>
          <w:spacing w:val="-2"/>
          <w:sz w:val="28"/>
          <w:szCs w:val="28"/>
        </w:rPr>
        <w:t>(за исключением государственных (муниципальных) унитарных предприятий,</w:t>
      </w:r>
      <w:r w:rsidRPr="009167FA">
        <w:rPr>
          <w:rFonts w:ascii="Times New Roman" w:hAnsi="Times New Roman"/>
          <w:color w:val="000000"/>
          <w:sz w:val="28"/>
          <w:szCs w:val="28"/>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агентством как получателем бюджетных средств и органом государственного (муниципального) финансового контроля за соблюдением целей, условий </w:t>
      </w:r>
      <w:r w:rsidRPr="009167FA">
        <w:rPr>
          <w:rFonts w:ascii="Times New Roman" w:hAnsi="Times New Roman"/>
          <w:color w:val="000000"/>
          <w:sz w:val="28"/>
          <w:szCs w:val="28"/>
        </w:rPr>
        <w:br/>
        <w:t xml:space="preserve">и порядка предоставления субсидии, а также о включении таких положений </w:t>
      </w:r>
      <w:r w:rsidRPr="009167FA">
        <w:rPr>
          <w:rFonts w:ascii="Times New Roman" w:hAnsi="Times New Roman"/>
          <w:color w:val="000000"/>
          <w:sz w:val="28"/>
          <w:szCs w:val="28"/>
        </w:rPr>
        <w:br/>
        <w:t>в соглашение.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11. Грант перечисляется агентством религиозной организации в течение</w:t>
      </w:r>
      <w:r w:rsidRPr="009167FA">
        <w:rPr>
          <w:rFonts w:ascii="Times New Roman" w:hAnsi="Times New Roman"/>
          <w:color w:val="000000"/>
          <w:sz w:val="28"/>
          <w:szCs w:val="28"/>
        </w:rPr>
        <w:t xml:space="preserve"> </w:t>
      </w:r>
      <w:r w:rsidRPr="009167FA">
        <w:rPr>
          <w:rFonts w:ascii="Times New Roman" w:hAnsi="Times New Roman"/>
          <w:color w:val="000000"/>
          <w:spacing w:val="-2"/>
          <w:sz w:val="28"/>
          <w:szCs w:val="28"/>
        </w:rPr>
        <w:t>15 рабочих дней со дня принятия решения, указанного в подпункте 1 пункта 7</w:t>
      </w:r>
      <w:r w:rsidRPr="009167FA">
        <w:rPr>
          <w:rFonts w:ascii="Times New Roman" w:hAnsi="Times New Roman"/>
          <w:color w:val="000000"/>
          <w:sz w:val="28"/>
          <w:szCs w:val="28"/>
        </w:rPr>
        <w:t xml:space="preserve"> 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Грант перечисляется платежными документами с лицевого счета агентства, открытого в Управлении Федерального казначейства </w:t>
      </w:r>
      <w:r w:rsidRPr="009167FA">
        <w:rPr>
          <w:rFonts w:ascii="Times New Roman" w:hAnsi="Times New Roman"/>
          <w:color w:val="000000"/>
          <w:sz w:val="28"/>
          <w:szCs w:val="28"/>
        </w:rPr>
        <w:br/>
        <w:t>по Архангельской области и Ненецкому автономному округу, на счет религиозной организации.</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III</w:t>
      </w:r>
      <w:r w:rsidRPr="009167FA">
        <w:rPr>
          <w:rFonts w:ascii="Times New Roman" w:hAnsi="Times New Roman"/>
          <w:b/>
          <w:color w:val="000000"/>
          <w:sz w:val="28"/>
          <w:szCs w:val="28"/>
        </w:rPr>
        <w:t>. Осуществление контроля за целевым использованием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13. Религиозная организация представляет в агентство отчетность </w:t>
      </w:r>
      <w:r w:rsidRPr="009167FA">
        <w:rPr>
          <w:rFonts w:ascii="Times New Roman" w:hAnsi="Times New Roman"/>
          <w:color w:val="000000"/>
          <w:sz w:val="28"/>
          <w:szCs w:val="28"/>
        </w:rPr>
        <w:br/>
        <w:t>в порядке и в сроки, которые предусмотрены соглашением.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14. Результатом предоставления гранта является ознакомление читателей с литературным и мемуарным наследием узников Соловецкого лагеря особого назначения.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 xml:space="preserve"> Показателем результата использования гранта является выпуск в тираж </w:t>
      </w:r>
      <w:r w:rsidRPr="009167FA">
        <w:rPr>
          <w:rFonts w:ascii="Times New Roman" w:hAnsi="Times New Roman"/>
          <w:color w:val="000000"/>
          <w:spacing w:val="-6"/>
          <w:sz w:val="28"/>
          <w:szCs w:val="28"/>
        </w:rPr>
        <w:lastRenderedPageBreak/>
        <w:t>фундаментального издания «Воспоминания Соловецких узников 1923 – 1939 гг.,</w:t>
      </w:r>
      <w:r w:rsidRPr="009167FA">
        <w:rPr>
          <w:rFonts w:ascii="Times New Roman" w:hAnsi="Times New Roman"/>
          <w:color w:val="000000"/>
          <w:sz w:val="28"/>
          <w:szCs w:val="28"/>
        </w:rPr>
        <w:t xml:space="preserve"> том десятый» в срок до 31 декабря года предоставления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религиозной организацией.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15. Агентством осуществляются проверки соблюдения религиозной </w:t>
      </w:r>
      <w:r w:rsidRPr="009167FA">
        <w:rPr>
          <w:rFonts w:ascii="Times New Roman" w:hAnsi="Times New Roman"/>
          <w:color w:val="000000"/>
          <w:spacing w:val="-2"/>
          <w:sz w:val="28"/>
          <w:szCs w:val="28"/>
        </w:rPr>
        <w:t>организацией и лицами, указанными в пункте 5 статьи 78 Бюджетного кодекса</w:t>
      </w:r>
      <w:r w:rsidRPr="009167FA">
        <w:rPr>
          <w:rFonts w:ascii="Times New Roman" w:hAnsi="Times New Roman"/>
          <w:color w:val="000000"/>
          <w:sz w:val="28"/>
          <w:szCs w:val="28"/>
        </w:rPr>
        <w:t xml:space="preserve"> Российской Федерации, порядка и условий предоставления субсидии, в том числе в части достижения результатов предоставления субсидии.</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lang w:eastAsia="en-US"/>
        </w:rPr>
      </w:pPr>
      <w:r w:rsidRPr="009167FA">
        <w:rPr>
          <w:rFonts w:ascii="Times New Roman" w:hAnsi="Times New Roman"/>
          <w:color w:val="000000"/>
          <w:spacing w:val="-8"/>
          <w:sz w:val="28"/>
          <w:szCs w:val="28"/>
        </w:rPr>
        <w:t>Органами государственного финансового контроля Архангельской области</w:t>
      </w:r>
      <w:r w:rsidRPr="009167FA">
        <w:rPr>
          <w:rFonts w:ascii="Times New Roman" w:hAnsi="Times New Roman"/>
          <w:color w:val="000000"/>
          <w:sz w:val="28"/>
          <w:szCs w:val="28"/>
        </w:rPr>
        <w:t xml:space="preserve"> осуществляются проверки религиозной организации и лиц, указанных </w:t>
      </w:r>
      <w:r w:rsidRPr="009167FA">
        <w:rPr>
          <w:rFonts w:ascii="Times New Roman" w:hAnsi="Times New Roman"/>
          <w:color w:val="000000"/>
          <w:sz w:val="28"/>
          <w:szCs w:val="28"/>
        </w:rPr>
        <w:br/>
      </w:r>
      <w:r w:rsidRPr="009167FA">
        <w:rPr>
          <w:rFonts w:ascii="Times New Roman" w:hAnsi="Times New Roman"/>
          <w:color w:val="000000"/>
          <w:spacing w:val="-6"/>
          <w:sz w:val="28"/>
          <w:szCs w:val="28"/>
        </w:rPr>
        <w:t>в пункте 5 статьи 78 Бюджетного кодекса Российской Федерации, в соответствии</w:t>
      </w:r>
      <w:r w:rsidRPr="009167FA">
        <w:rPr>
          <w:rFonts w:ascii="Times New Roman" w:hAnsi="Times New Roman"/>
          <w:color w:val="000000"/>
          <w:sz w:val="28"/>
          <w:szCs w:val="28"/>
        </w:rPr>
        <w:t xml:space="preserve"> со статьями 268.1 и 269.2 Бюджетного кодекса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4"/>
          <w:sz w:val="28"/>
          <w:szCs w:val="28"/>
        </w:rPr>
        <w:t>16. В случае выявления агентством нарушения религиозной организацией</w:t>
      </w:r>
      <w:r w:rsidRPr="009167FA">
        <w:rPr>
          <w:rFonts w:ascii="Times New Roman" w:hAnsi="Times New Roman"/>
          <w:color w:val="000000"/>
          <w:sz w:val="28"/>
          <w:szCs w:val="28"/>
        </w:rPr>
        <w:t xml:space="preserve"> условий, целей и порядка предоставления гранта, а также недостижения </w:t>
      </w:r>
      <w:r w:rsidRPr="009167FA">
        <w:rPr>
          <w:rFonts w:ascii="Times New Roman" w:hAnsi="Times New Roman"/>
          <w:color w:val="000000"/>
          <w:spacing w:val="-2"/>
          <w:sz w:val="28"/>
          <w:szCs w:val="28"/>
        </w:rPr>
        <w:t>показателей результата предоставления гранта и условий соглашения средства</w:t>
      </w:r>
      <w:r w:rsidRPr="009167FA">
        <w:rPr>
          <w:rFonts w:ascii="Times New Roman" w:hAnsi="Times New Roman"/>
          <w:color w:val="000000"/>
          <w:sz w:val="28"/>
          <w:szCs w:val="28"/>
        </w:rPr>
        <w:t xml:space="preserve"> гранта подлежат возврату в областной бюджет в течение 10 рабочих дней </w:t>
      </w:r>
      <w:r w:rsidRPr="009167FA">
        <w:rPr>
          <w:rFonts w:ascii="Times New Roman" w:hAnsi="Times New Roman"/>
          <w:color w:val="000000"/>
          <w:sz w:val="28"/>
          <w:szCs w:val="28"/>
        </w:rPr>
        <w:br/>
        <w:t>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4"/>
          <w:sz w:val="28"/>
          <w:szCs w:val="28"/>
        </w:rPr>
        <w:t>В случае выявления нарушения условий, целей и порядка предоставления</w:t>
      </w:r>
      <w:r w:rsidRPr="009167FA">
        <w:rPr>
          <w:rFonts w:ascii="Times New Roman" w:hAnsi="Times New Roman"/>
          <w:color w:val="000000"/>
          <w:sz w:val="28"/>
          <w:szCs w:val="28"/>
        </w:rPr>
        <w:t xml:space="preserve"> гранта, а также условий соглашения (далее – нарушения) религиозная организация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Агентство в течение трех рабочих дней со дня получения уведомления </w:t>
      </w:r>
      <w:r w:rsidRPr="009167FA">
        <w:rPr>
          <w:rFonts w:ascii="Times New Roman" w:hAnsi="Times New Roman"/>
          <w:color w:val="000000"/>
          <w:spacing w:val="-2"/>
          <w:sz w:val="28"/>
          <w:szCs w:val="28"/>
        </w:rPr>
        <w:t>предъявляет религиозной организации требование о возврате гранта. Средства</w:t>
      </w:r>
      <w:r w:rsidRPr="009167FA">
        <w:rPr>
          <w:rFonts w:ascii="Times New Roman" w:hAnsi="Times New Roman"/>
          <w:color w:val="000000"/>
          <w:sz w:val="28"/>
          <w:szCs w:val="28"/>
        </w:rPr>
        <w:t xml:space="preserve"> гранта подлежат возврату в областной бюджет в течение 10 рабочих дней </w:t>
      </w:r>
      <w:r w:rsidRPr="009167FA">
        <w:rPr>
          <w:rFonts w:ascii="Times New Roman" w:hAnsi="Times New Roman"/>
          <w:color w:val="000000"/>
          <w:sz w:val="28"/>
          <w:szCs w:val="28"/>
        </w:rPr>
        <w:br/>
        <w:t>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17. При невозврате средств гранта в срок, установленный пунктом 16 </w:t>
      </w:r>
      <w:r w:rsidRPr="009167FA">
        <w:rPr>
          <w:rFonts w:ascii="Times New Roman" w:hAnsi="Times New Roman"/>
          <w:color w:val="000000"/>
          <w:spacing w:val="-2"/>
          <w:sz w:val="28"/>
          <w:szCs w:val="28"/>
        </w:rPr>
        <w:t>настоящего Положения, агентство в течение 10 рабочих дней со дня истечения</w:t>
      </w:r>
      <w:r w:rsidRPr="009167FA">
        <w:rPr>
          <w:rFonts w:ascii="Times New Roman" w:hAnsi="Times New Roman"/>
          <w:color w:val="000000"/>
          <w:sz w:val="28"/>
          <w:szCs w:val="28"/>
        </w:rPr>
        <w:t xml:space="preserve"> срока, указанного в пункте 16 настоящего Положения, обращается в суд </w:t>
      </w:r>
      <w:r w:rsidRPr="009167FA">
        <w:rPr>
          <w:rFonts w:ascii="Times New Roman" w:hAnsi="Times New Roman"/>
          <w:color w:val="000000"/>
          <w:sz w:val="28"/>
          <w:szCs w:val="28"/>
        </w:rPr>
        <w:br/>
        <w:t>с исковым заявлением о взыскании гранта, а также пени за просрочку его возврата.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Указанный в абзаце первом настоящего пункта срок для обращения </w:t>
      </w:r>
      <w:r w:rsidRPr="009167FA">
        <w:rPr>
          <w:rFonts w:ascii="Times New Roman" w:hAnsi="Times New Roman"/>
          <w:color w:val="000000"/>
          <w:sz w:val="28"/>
          <w:szCs w:val="28"/>
        </w:rPr>
        <w:br/>
        <w:t>в суд не является пресекательным.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18. При наличии остатков гранта, не использованных в отчетном финансовом году, религиозная организация обязана в течение 15 дней со дня его уведомления агентством возвратить средства гранта в текущем финансовом году в случаях, если агентством не принято распоряжение </w:t>
      </w:r>
      <w:r w:rsidRPr="009167FA">
        <w:rPr>
          <w:rFonts w:ascii="Times New Roman" w:hAnsi="Times New Roman"/>
          <w:color w:val="000000"/>
          <w:sz w:val="28"/>
          <w:szCs w:val="28"/>
        </w:rPr>
        <w:br/>
        <w:t xml:space="preserve">о наличии потребности в средствах гранта, не использованных в отчетном </w:t>
      </w:r>
      <w:r w:rsidRPr="009167FA">
        <w:rPr>
          <w:rFonts w:ascii="Times New Roman" w:hAnsi="Times New Roman"/>
          <w:color w:val="000000"/>
          <w:spacing w:val="-4"/>
          <w:sz w:val="28"/>
          <w:szCs w:val="28"/>
        </w:rPr>
        <w:t>финансовом году, в порядке, предусмотренном постановлением Правительства</w:t>
      </w:r>
      <w:r w:rsidRPr="009167FA">
        <w:rPr>
          <w:rFonts w:ascii="Times New Roman" w:hAnsi="Times New Roman"/>
          <w:color w:val="000000"/>
          <w:sz w:val="28"/>
          <w:szCs w:val="28"/>
        </w:rPr>
        <w:t xml:space="preserve"> Архангельской области.</w:t>
      </w:r>
      <w:bookmarkStart w:id="17" w:name="Par1"/>
      <w:bookmarkEnd w:id="17"/>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340A72"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7B7270" w:rsidRDefault="007B7270"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7B7270" w:rsidRPr="009167FA" w:rsidRDefault="007B7270"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340A72" w:rsidRPr="009167FA" w:rsidRDefault="00340A72" w:rsidP="00340A72">
      <w:pPr>
        <w:widowControl w:val="0"/>
        <w:tabs>
          <w:tab w:val="left" w:pos="993"/>
        </w:tabs>
        <w:autoSpaceDE w:val="0"/>
        <w:autoSpaceDN w:val="0"/>
        <w:adjustRightInd w:val="0"/>
        <w:spacing w:after="0" w:line="240" w:lineRule="auto"/>
        <w:ind w:left="2977"/>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ПРИЛОЖЕНИЕ № 1</w:t>
      </w:r>
    </w:p>
    <w:p w:rsidR="00340A72" w:rsidRPr="009167FA" w:rsidRDefault="00340A72" w:rsidP="00340A72">
      <w:pPr>
        <w:widowControl w:val="0"/>
        <w:tabs>
          <w:tab w:val="left" w:pos="993"/>
        </w:tabs>
        <w:autoSpaceDE w:val="0"/>
        <w:autoSpaceDN w:val="0"/>
        <w:adjustRightInd w:val="0"/>
        <w:spacing w:after="0" w:line="240" w:lineRule="auto"/>
        <w:ind w:left="2977"/>
        <w:jc w:val="center"/>
        <w:outlineLvl w:val="0"/>
        <w:rPr>
          <w:rFonts w:ascii="Times New Roman" w:hAnsi="Times New Roman"/>
          <w:color w:val="000000"/>
          <w:sz w:val="28"/>
          <w:szCs w:val="28"/>
        </w:rPr>
      </w:pPr>
      <w:r w:rsidRPr="009167FA">
        <w:rPr>
          <w:rFonts w:ascii="Times New Roman" w:hAnsi="Times New Roman"/>
          <w:color w:val="000000"/>
          <w:sz w:val="28"/>
          <w:szCs w:val="28"/>
        </w:rPr>
        <w:t>к Положению о порядке и условиях предоставления гранта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w:t>
      </w:r>
    </w:p>
    <w:p w:rsidR="00340A72" w:rsidRPr="009167FA" w:rsidRDefault="00340A72" w:rsidP="00340A72">
      <w:pPr>
        <w:widowControl w:val="0"/>
        <w:tabs>
          <w:tab w:val="left" w:pos="993"/>
          <w:tab w:val="left" w:pos="5565"/>
        </w:tabs>
        <w:autoSpaceDE w:val="0"/>
        <w:autoSpaceDN w:val="0"/>
        <w:adjustRightInd w:val="0"/>
        <w:spacing w:before="240" w:after="0" w:line="240" w:lineRule="auto"/>
        <w:jc w:val="right"/>
        <w:outlineLvl w:val="0"/>
        <w:rPr>
          <w:rFonts w:ascii="Times New Roman" w:hAnsi="Times New Roman"/>
          <w:color w:val="000000"/>
          <w:sz w:val="28"/>
          <w:szCs w:val="28"/>
        </w:rPr>
      </w:pPr>
      <w:r w:rsidRPr="009167FA">
        <w:rPr>
          <w:rFonts w:ascii="Times New Roman" w:hAnsi="Times New Roman"/>
          <w:color w:val="000000"/>
          <w:sz w:val="28"/>
          <w:szCs w:val="28"/>
        </w:rPr>
        <w:t>(</w:t>
      </w:r>
      <w:r w:rsidRPr="009167FA">
        <w:rPr>
          <w:rFonts w:ascii="Times New Roman" w:hAnsi="Times New Roman"/>
          <w:color w:val="000000"/>
          <w:spacing w:val="60"/>
          <w:sz w:val="28"/>
          <w:szCs w:val="28"/>
        </w:rPr>
        <w:t>форм</w:t>
      </w:r>
      <w:r w:rsidRPr="009167FA">
        <w:rPr>
          <w:rFonts w:ascii="Times New Roman" w:hAnsi="Times New Roman"/>
          <w:color w:val="000000"/>
          <w:sz w:val="28"/>
          <w:szCs w:val="28"/>
        </w:rPr>
        <w:t>а)</w:t>
      </w:r>
    </w:p>
    <w:p w:rsidR="00340A72" w:rsidRPr="009167FA" w:rsidRDefault="00340A72" w:rsidP="00340A72">
      <w:pPr>
        <w:widowControl w:val="0"/>
        <w:tabs>
          <w:tab w:val="left" w:pos="993"/>
        </w:tabs>
        <w:autoSpaceDE w:val="0"/>
        <w:autoSpaceDN w:val="0"/>
        <w:adjustRightInd w:val="0"/>
        <w:spacing w:before="360" w:after="240" w:line="240" w:lineRule="auto"/>
        <w:jc w:val="center"/>
        <w:outlineLvl w:val="0"/>
        <w:rPr>
          <w:rFonts w:ascii="Times New Roman" w:hAnsi="Times New Roman"/>
          <w:b/>
          <w:color w:val="000000"/>
          <w:sz w:val="28"/>
          <w:szCs w:val="28"/>
        </w:rPr>
      </w:pPr>
      <w:r w:rsidRPr="009167FA">
        <w:rPr>
          <w:rFonts w:ascii="Times New Roman" w:hAnsi="Times New Roman"/>
          <w:b/>
          <w:color w:val="000000"/>
          <w:spacing w:val="60"/>
          <w:sz w:val="28"/>
          <w:szCs w:val="28"/>
        </w:rPr>
        <w:t xml:space="preserve">ЗАЯВЛЕНИЕ </w:t>
      </w:r>
      <w:r w:rsidRPr="009167FA">
        <w:rPr>
          <w:rFonts w:ascii="Times New Roman" w:hAnsi="Times New Roman"/>
          <w:b/>
          <w:color w:val="000000"/>
          <w:spacing w:val="60"/>
          <w:sz w:val="28"/>
          <w:szCs w:val="28"/>
        </w:rPr>
        <w:br/>
      </w:r>
      <w:r w:rsidRPr="009167FA">
        <w:rPr>
          <w:rFonts w:ascii="Times New Roman" w:hAnsi="Times New Roman"/>
          <w:b/>
          <w:color w:val="000000"/>
          <w:sz w:val="28"/>
          <w:szCs w:val="28"/>
        </w:rPr>
        <w:t xml:space="preserve">на предоставление гранта в форме субсидии на поддержку </w:t>
      </w:r>
      <w:r w:rsidRPr="009167FA">
        <w:rPr>
          <w:rFonts w:ascii="Times New Roman" w:hAnsi="Times New Roman"/>
          <w:b/>
          <w:color w:val="000000"/>
          <w:sz w:val="28"/>
          <w:szCs w:val="28"/>
        </w:rPr>
        <w:br/>
        <w:t>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w:t>
      </w:r>
    </w:p>
    <w:tbl>
      <w:tblPr>
        <w:tblW w:w="5000" w:type="pct"/>
        <w:tblLayout w:type="fixed"/>
        <w:tblCellMar>
          <w:left w:w="85" w:type="dxa"/>
          <w:right w:w="85" w:type="dxa"/>
        </w:tblCellMar>
        <w:tblLook w:val="0000"/>
      </w:tblPr>
      <w:tblGrid>
        <w:gridCol w:w="6116"/>
        <w:gridCol w:w="4261"/>
      </w:tblGrid>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 Полное наименование организации</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2. Адрес места нахождения </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3. Почтовый адрес</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4. Контактный телефон</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5. Адрес электронной почты</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6. Фамилия, имя, отчество (при наличии), должность </w:t>
            </w:r>
            <w:r w:rsidRPr="009167FA">
              <w:rPr>
                <w:rFonts w:ascii="Times New Roman" w:hAnsi="Times New Roman"/>
                <w:color w:val="000000"/>
                <w:spacing w:val="-2"/>
                <w:sz w:val="28"/>
                <w:szCs w:val="28"/>
              </w:rPr>
              <w:t>лица, имеющего право действовать без доверенности</w:t>
            </w:r>
            <w:r w:rsidRPr="009167FA">
              <w:rPr>
                <w:rFonts w:ascii="Times New Roman" w:hAnsi="Times New Roman"/>
                <w:color w:val="000000"/>
                <w:sz w:val="28"/>
                <w:szCs w:val="28"/>
              </w:rPr>
              <w:t xml:space="preserve"> </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7. Наименование целевого проекта</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2947"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8. Запрашиваемый размер гранта </w:t>
            </w:r>
          </w:p>
        </w:tc>
        <w:tc>
          <w:tcPr>
            <w:tcW w:w="2053"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bl>
    <w:p w:rsidR="00340A72" w:rsidRPr="009167FA" w:rsidRDefault="00340A72" w:rsidP="00340A72">
      <w:pPr>
        <w:widowControl w:val="0"/>
        <w:tabs>
          <w:tab w:val="left" w:pos="993"/>
          <w:tab w:val="left" w:pos="1080"/>
        </w:tabs>
        <w:autoSpaceDE w:val="0"/>
        <w:autoSpaceDN w:val="0"/>
        <w:adjustRightInd w:val="0"/>
        <w:spacing w:before="120"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Настоящим заявлением для участия в конкурсе подтверждаем, что </w:t>
      </w:r>
      <w:r w:rsidRPr="009167FA">
        <w:rPr>
          <w:rFonts w:ascii="Times New Roman" w:hAnsi="Times New Roman"/>
          <w:color w:val="000000"/>
          <w:spacing w:val="-4"/>
          <w:sz w:val="28"/>
          <w:szCs w:val="28"/>
        </w:rPr>
        <w:t>представленная религиозная организация «Спасо-Преображенский Соловецкий</w:t>
      </w:r>
      <w:r w:rsidRPr="009167FA">
        <w:rPr>
          <w:rFonts w:ascii="Times New Roman" w:hAnsi="Times New Roman"/>
          <w:color w:val="000000"/>
          <w:sz w:val="28"/>
          <w:szCs w:val="28"/>
        </w:rPr>
        <w:t xml:space="preserve"> ставропигиальный мужской монастырь Русской Православной Церкви (Московский Патриархат)» (далее – религиозная организация):</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 не является иностранными юридическим лицом, а также российским юридическим лицом, в уставном (складочном) капитале которого доля </w:t>
      </w:r>
      <w:r w:rsidRPr="009167FA">
        <w:rPr>
          <w:rFonts w:ascii="Times New Roman" w:hAnsi="Times New Roman"/>
          <w:color w:val="000000"/>
          <w:spacing w:val="-4"/>
          <w:sz w:val="28"/>
          <w:szCs w:val="28"/>
        </w:rPr>
        <w:t>участия иностранных юридических лиц, местом регистрации которых являются</w:t>
      </w:r>
      <w:r w:rsidRPr="009167FA">
        <w:rPr>
          <w:rFonts w:ascii="Times New Roman" w:hAnsi="Times New Roman"/>
          <w:color w:val="000000"/>
          <w:sz w:val="28"/>
          <w:szCs w:val="28"/>
        </w:rPr>
        <w:t xml:space="preserve">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9167FA">
        <w:rPr>
          <w:rFonts w:ascii="Times New Roman" w:hAnsi="Times New Roman"/>
          <w:color w:val="000000"/>
          <w:sz w:val="28"/>
          <w:szCs w:val="28"/>
        </w:rPr>
        <w:br/>
        <w:t>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2) не получала средства из областного бюджета на поддержку реализации целевого проекта в сфере сохранения, изучения и презентации </w:t>
      </w:r>
      <w:r w:rsidRPr="009167FA">
        <w:rPr>
          <w:rFonts w:ascii="Times New Roman" w:hAnsi="Times New Roman"/>
          <w:color w:val="000000"/>
          <w:sz w:val="28"/>
          <w:szCs w:val="28"/>
        </w:rPr>
        <w:lastRenderedPageBreak/>
        <w:t>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3) согласна на публикацию (размещение) в информационно-телекоммуникационной сети «Интернет» информации о ней, о подаваемой заявке, иной информации о религиозной организации, связанной </w:t>
      </w:r>
      <w:r w:rsidRPr="009167FA">
        <w:rPr>
          <w:rFonts w:ascii="Times New Roman" w:hAnsi="Times New Roman"/>
          <w:color w:val="000000"/>
          <w:sz w:val="28"/>
          <w:szCs w:val="28"/>
        </w:rPr>
        <w:br/>
        <w:t>с соответствующим конкурсом.</w:t>
      </w:r>
    </w:p>
    <w:p w:rsidR="00340A72" w:rsidRPr="009167FA" w:rsidRDefault="00340A72" w:rsidP="00340A72">
      <w:pPr>
        <w:widowControl w:val="0"/>
        <w:tabs>
          <w:tab w:val="left" w:pos="993"/>
          <w:tab w:val="left" w:pos="3402"/>
          <w:tab w:val="left" w:pos="6237"/>
        </w:tabs>
        <w:autoSpaceDE w:val="0"/>
        <w:autoSpaceDN w:val="0"/>
        <w:adjustRightInd w:val="0"/>
        <w:spacing w:before="36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Должность руководителя</w:t>
      </w:r>
      <w:r w:rsidRPr="009167FA">
        <w:rPr>
          <w:rFonts w:ascii="Times New Roman" w:hAnsi="Times New Roman"/>
          <w:color w:val="000000"/>
          <w:sz w:val="28"/>
          <w:szCs w:val="28"/>
        </w:rPr>
        <w:tab/>
        <w:t>________________</w:t>
      </w:r>
      <w:r w:rsidRPr="009167FA">
        <w:rPr>
          <w:rFonts w:ascii="Times New Roman" w:hAnsi="Times New Roman"/>
          <w:color w:val="000000"/>
          <w:sz w:val="28"/>
          <w:szCs w:val="28"/>
        </w:rPr>
        <w:tab/>
        <w:t>______________________</w:t>
      </w:r>
    </w:p>
    <w:p w:rsidR="00340A72" w:rsidRPr="009167FA" w:rsidRDefault="00340A72" w:rsidP="00340A72">
      <w:pPr>
        <w:widowControl w:val="0"/>
        <w:tabs>
          <w:tab w:val="left" w:pos="993"/>
          <w:tab w:val="left" w:pos="6804"/>
        </w:tabs>
        <w:autoSpaceDE w:val="0"/>
        <w:autoSpaceDN w:val="0"/>
        <w:adjustRightInd w:val="0"/>
        <w:spacing w:after="0" w:line="240" w:lineRule="auto"/>
        <w:ind w:left="4253"/>
        <w:jc w:val="both"/>
        <w:outlineLvl w:val="0"/>
        <w:rPr>
          <w:rFonts w:ascii="Times New Roman" w:hAnsi="Times New Roman"/>
          <w:color w:val="000000"/>
          <w:sz w:val="28"/>
          <w:szCs w:val="28"/>
        </w:rPr>
      </w:pPr>
      <w:r w:rsidRPr="009167FA">
        <w:rPr>
          <w:rFonts w:ascii="Times New Roman" w:hAnsi="Times New Roman"/>
          <w:color w:val="000000"/>
          <w:sz w:val="28"/>
          <w:szCs w:val="28"/>
        </w:rPr>
        <w:t>(подпись)</w:t>
      </w:r>
      <w:r w:rsidRPr="009167FA">
        <w:rPr>
          <w:rFonts w:ascii="Times New Roman" w:hAnsi="Times New Roman"/>
          <w:color w:val="000000"/>
          <w:sz w:val="28"/>
          <w:szCs w:val="28"/>
        </w:rPr>
        <w:tab/>
        <w:t>(расшифровка подписи)</w:t>
      </w:r>
    </w:p>
    <w:p w:rsidR="00340A72" w:rsidRPr="009167FA" w:rsidRDefault="00340A72" w:rsidP="00340A72">
      <w:pPr>
        <w:widowControl w:val="0"/>
        <w:tabs>
          <w:tab w:val="left" w:pos="993"/>
        </w:tabs>
        <w:autoSpaceDE w:val="0"/>
        <w:autoSpaceDN w:val="0"/>
        <w:adjustRightInd w:val="0"/>
        <w:spacing w:before="240" w:after="0" w:line="240" w:lineRule="auto"/>
        <w:outlineLvl w:val="0"/>
        <w:rPr>
          <w:rFonts w:ascii="Times New Roman" w:hAnsi="Times New Roman"/>
          <w:color w:val="000000"/>
          <w:sz w:val="28"/>
          <w:szCs w:val="28"/>
        </w:rPr>
      </w:pPr>
      <w:r w:rsidRPr="009167FA">
        <w:rPr>
          <w:rFonts w:ascii="Times New Roman" w:hAnsi="Times New Roman"/>
          <w:color w:val="000000"/>
          <w:sz w:val="28"/>
          <w:szCs w:val="28"/>
        </w:rPr>
        <w:t>Исполнитель (фамилия, имя, отчество (при наличии), должность) __________________________________________________________________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Телефон исполнителя 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Прилагаемые документы: ____________________________________________</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«___» ___________ 20__ года.</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М.П. (при наличии)</w:t>
      </w:r>
    </w:p>
    <w:p w:rsidR="00340A72" w:rsidRPr="009167FA" w:rsidRDefault="00340A72" w:rsidP="00340A72">
      <w:pPr>
        <w:widowControl w:val="0"/>
        <w:tabs>
          <w:tab w:val="left" w:pos="993"/>
        </w:tabs>
        <w:autoSpaceDE w:val="0"/>
        <w:autoSpaceDN w:val="0"/>
        <w:adjustRightInd w:val="0"/>
        <w:spacing w:before="360" w:after="0" w:line="240" w:lineRule="auto"/>
        <w:ind w:left="2977"/>
        <w:jc w:val="center"/>
        <w:outlineLvl w:val="0"/>
        <w:rPr>
          <w:rFonts w:ascii="Times New Roman" w:hAnsi="Times New Roman"/>
          <w:color w:val="000000"/>
          <w:sz w:val="28"/>
          <w:szCs w:val="28"/>
        </w:rPr>
      </w:pPr>
      <w:r w:rsidRPr="009167FA">
        <w:rPr>
          <w:rFonts w:ascii="Times New Roman" w:hAnsi="Times New Roman"/>
          <w:color w:val="000000"/>
          <w:sz w:val="28"/>
          <w:szCs w:val="28"/>
        </w:rPr>
        <w:t>ПРИЛОЖЕНИЕ № 2</w:t>
      </w:r>
    </w:p>
    <w:p w:rsidR="00340A72" w:rsidRPr="009167FA" w:rsidRDefault="00340A72" w:rsidP="00340A72">
      <w:pPr>
        <w:widowControl w:val="0"/>
        <w:tabs>
          <w:tab w:val="left" w:pos="993"/>
        </w:tabs>
        <w:autoSpaceDE w:val="0"/>
        <w:autoSpaceDN w:val="0"/>
        <w:adjustRightInd w:val="0"/>
        <w:spacing w:after="0" w:line="240" w:lineRule="auto"/>
        <w:ind w:left="2977"/>
        <w:jc w:val="center"/>
        <w:outlineLvl w:val="0"/>
        <w:rPr>
          <w:rFonts w:ascii="Times New Roman" w:hAnsi="Times New Roman"/>
          <w:color w:val="000000"/>
          <w:sz w:val="28"/>
          <w:szCs w:val="28"/>
        </w:rPr>
      </w:pPr>
      <w:r w:rsidRPr="009167FA">
        <w:rPr>
          <w:rFonts w:ascii="Times New Roman" w:hAnsi="Times New Roman"/>
          <w:color w:val="000000"/>
          <w:sz w:val="28"/>
          <w:szCs w:val="28"/>
        </w:rPr>
        <w:t>к Положению о порядке и условиях предоставления гранта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w:t>
      </w:r>
    </w:p>
    <w:p w:rsidR="00340A72" w:rsidRPr="009167FA" w:rsidRDefault="00340A72" w:rsidP="00340A72">
      <w:pPr>
        <w:widowControl w:val="0"/>
        <w:tabs>
          <w:tab w:val="left" w:pos="993"/>
          <w:tab w:val="left" w:pos="5565"/>
        </w:tabs>
        <w:autoSpaceDE w:val="0"/>
        <w:autoSpaceDN w:val="0"/>
        <w:adjustRightInd w:val="0"/>
        <w:spacing w:before="240" w:after="0" w:line="240" w:lineRule="auto"/>
        <w:jc w:val="right"/>
        <w:outlineLvl w:val="0"/>
        <w:rPr>
          <w:rFonts w:ascii="Times New Roman" w:hAnsi="Times New Roman"/>
          <w:color w:val="000000"/>
          <w:sz w:val="28"/>
          <w:szCs w:val="28"/>
        </w:rPr>
      </w:pPr>
      <w:r w:rsidRPr="009167FA">
        <w:rPr>
          <w:rFonts w:ascii="Times New Roman" w:hAnsi="Times New Roman"/>
          <w:color w:val="000000"/>
          <w:sz w:val="28"/>
          <w:szCs w:val="28"/>
        </w:rPr>
        <w:t>(</w:t>
      </w:r>
      <w:r w:rsidRPr="009167FA">
        <w:rPr>
          <w:rFonts w:ascii="Times New Roman" w:hAnsi="Times New Roman"/>
          <w:color w:val="000000"/>
          <w:spacing w:val="60"/>
          <w:sz w:val="28"/>
          <w:szCs w:val="28"/>
        </w:rPr>
        <w:t>форм</w:t>
      </w:r>
      <w:r w:rsidRPr="009167FA">
        <w:rPr>
          <w:rFonts w:ascii="Times New Roman" w:hAnsi="Times New Roman"/>
          <w:color w:val="000000"/>
          <w:sz w:val="28"/>
          <w:szCs w:val="28"/>
        </w:rPr>
        <w:t>а)</w:t>
      </w:r>
    </w:p>
    <w:p w:rsidR="00340A72" w:rsidRPr="009167FA" w:rsidRDefault="00340A72" w:rsidP="00340A72">
      <w:pPr>
        <w:widowControl w:val="0"/>
        <w:tabs>
          <w:tab w:val="left" w:pos="993"/>
        </w:tabs>
        <w:autoSpaceDE w:val="0"/>
        <w:autoSpaceDN w:val="0"/>
        <w:spacing w:before="240" w:after="360" w:line="240" w:lineRule="auto"/>
        <w:jc w:val="center"/>
        <w:rPr>
          <w:rFonts w:ascii="Times New Roman" w:hAnsi="Times New Roman"/>
          <w:b/>
          <w:color w:val="000000"/>
          <w:sz w:val="28"/>
          <w:szCs w:val="28"/>
        </w:rPr>
      </w:pPr>
      <w:r w:rsidRPr="009167FA">
        <w:rPr>
          <w:rFonts w:ascii="Times New Roman" w:hAnsi="Times New Roman"/>
          <w:b/>
          <w:color w:val="000000"/>
          <w:spacing w:val="60"/>
          <w:sz w:val="28"/>
          <w:szCs w:val="28"/>
        </w:rPr>
        <w:t>ПРОЕКТ</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 xml:space="preserve">на предоставление гранта в форме субсидии на поддержку </w:t>
      </w:r>
      <w:r w:rsidRPr="009167FA">
        <w:rPr>
          <w:rFonts w:ascii="Times New Roman" w:hAnsi="Times New Roman"/>
          <w:b/>
          <w:color w:val="000000"/>
          <w:sz w:val="28"/>
          <w:szCs w:val="28"/>
        </w:rPr>
        <w:br/>
        <w:t>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десятый»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718"/>
        <w:gridCol w:w="2316"/>
        <w:gridCol w:w="15"/>
        <w:gridCol w:w="5328"/>
      </w:tblGrid>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Содержание</w:t>
            </w:r>
          </w:p>
        </w:tc>
        <w:tc>
          <w:tcPr>
            <w:tcW w:w="2567"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Поле для заполнения</w:t>
            </w: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1</w:t>
            </w:r>
          </w:p>
        </w:tc>
        <w:tc>
          <w:tcPr>
            <w:tcW w:w="2567"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2</w:t>
            </w: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 Приоритетное направление реализации проекта</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lastRenderedPageBreak/>
              <w:t>2. Наименование проекта</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3. 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4. Дата начала реализации проекта (день, месяц, год)</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5. Дата окончания реализации проекта (день, месяц, год)</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6. Обоснование социальной значимости проекта, объем текста – до 2500 символов</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7. Сведения о размещении информации о проекте в информационно-телекоммуникационной сети «Интернет»: сетевой адрес файлов с подробным описанием проекта и презентацией проекта, письмами партнеров о поддержке проекта, дополнительная информация по проекту (заполняется по желанию заявителя)</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r w:rsidRPr="009167FA">
              <w:rPr>
                <w:rFonts w:ascii="Times New Roman" w:hAnsi="Times New Roman"/>
                <w:color w:val="000000"/>
                <w:sz w:val="28"/>
                <w:szCs w:val="28"/>
              </w:rPr>
              <w:t>8. Цель (цели) проекта</w:t>
            </w:r>
          </w:p>
        </w:tc>
        <w:tc>
          <w:tcPr>
            <w:tcW w:w="3690" w:type="pct"/>
            <w:gridSpan w:val="3"/>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p>
        </w:tc>
      </w:tr>
      <w:tr w:rsidR="00340A72" w:rsidRPr="009167FA" w:rsidTr="00245B36">
        <w:tc>
          <w:tcPr>
            <w:tcW w:w="1310" w:type="pct"/>
          </w:tcPr>
          <w:p w:rsidR="00340A72" w:rsidRPr="009167FA" w:rsidRDefault="00340A72" w:rsidP="00245B36">
            <w:pPr>
              <w:widowControl w:val="0"/>
              <w:tabs>
                <w:tab w:val="left" w:pos="993"/>
              </w:tabs>
              <w:autoSpaceDE w:val="0"/>
              <w:autoSpaceDN w:val="0"/>
              <w:spacing w:after="360" w:line="240" w:lineRule="auto"/>
              <w:jc w:val="both"/>
              <w:rPr>
                <w:rFonts w:ascii="Times New Roman" w:hAnsi="Times New Roman"/>
                <w:color w:val="000000"/>
                <w:sz w:val="28"/>
                <w:szCs w:val="28"/>
              </w:rPr>
            </w:pPr>
            <w:r w:rsidRPr="009167FA">
              <w:rPr>
                <w:rFonts w:ascii="Times New Roman" w:hAnsi="Times New Roman"/>
                <w:color w:val="000000"/>
                <w:sz w:val="28"/>
                <w:szCs w:val="28"/>
              </w:rPr>
              <w:t>9. Задачи проекта</w:t>
            </w:r>
          </w:p>
        </w:tc>
        <w:tc>
          <w:tcPr>
            <w:tcW w:w="3690" w:type="pct"/>
            <w:gridSpan w:val="3"/>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p>
        </w:tc>
      </w:tr>
      <w:tr w:rsidR="00340A72" w:rsidRPr="009167FA" w:rsidTr="00245B36">
        <w:tc>
          <w:tcPr>
            <w:tcW w:w="1310" w:type="pct"/>
            <w:vMerge w:val="restar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10. Партнеры проекта</w:t>
            </w:r>
          </w:p>
        </w:tc>
        <w:tc>
          <w:tcPr>
            <w:tcW w:w="1116"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Партнер</w:t>
            </w:r>
          </w:p>
        </w:tc>
        <w:tc>
          <w:tcPr>
            <w:tcW w:w="2574" w:type="pct"/>
            <w:gridSpan w:val="2"/>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Вид поддержки</w:t>
            </w: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tcBorders>
              <w:right w:val="nil"/>
            </w:tcBorders>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r w:rsidRPr="009167FA">
              <w:rPr>
                <w:rFonts w:ascii="Times New Roman" w:hAnsi="Times New Roman"/>
                <w:color w:val="000000"/>
                <w:sz w:val="28"/>
                <w:szCs w:val="28"/>
              </w:rPr>
              <w:t>11. Содержание</w:t>
            </w:r>
          </w:p>
        </w:tc>
        <w:tc>
          <w:tcPr>
            <w:tcW w:w="3690" w:type="pct"/>
            <w:gridSpan w:val="3"/>
            <w:tcBorders>
              <w:left w:val="nil"/>
            </w:tcBorders>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Поле для заполнения</w:t>
            </w:r>
          </w:p>
        </w:tc>
      </w:tr>
    </w:tbl>
    <w:p w:rsidR="00340A72" w:rsidRPr="009167FA" w:rsidRDefault="00CA0936" w:rsidP="000F39D9">
      <w:pPr>
        <w:pStyle w:val="a8"/>
        <w:widowControl w:val="0"/>
        <w:tabs>
          <w:tab w:val="left" w:pos="993"/>
        </w:tabs>
        <w:spacing w:before="240" w:after="0" w:line="240" w:lineRule="auto"/>
        <w:ind w:left="709"/>
        <w:contextualSpacing w:val="0"/>
        <w:jc w:val="both"/>
        <w:rPr>
          <w:rFonts w:ascii="Times New Roman" w:hAnsi="Times New Roman"/>
          <w:color w:val="000000"/>
          <w:sz w:val="28"/>
          <w:szCs w:val="28"/>
        </w:rPr>
      </w:pPr>
      <w:r w:rsidRPr="00CA0936">
        <w:rPr>
          <w:noProof/>
        </w:rPr>
        <w:pict>
          <v:shapetype id="_x0000_t202" coordsize="21600,21600" o:spt="202" path="m,l,21600r21600,l21600,xe">
            <v:stroke joinstyle="miter"/>
            <v:path gradientshapeok="t" o:connecttype="rect"/>
          </v:shapetype>
          <v:shape id="_x0000_s1026" type="#_x0000_t202" style="position:absolute;left:0;text-align:left;margin-left:474.05pt;margin-top:-11.1pt;width:9.05pt;height:11.9pt;z-index:251659264;mso-position-horizontal-relative:text;mso-position-vertical-relative:text" stroked="f">
            <v:textbox style="mso-next-textbox:#_x0000_s1026" inset="0,0,0,0">
              <w:txbxContent>
                <w:p w:rsidR="00340A72" w:rsidRPr="00263C28" w:rsidRDefault="00340A72" w:rsidP="00340A72">
                  <w:pPr>
                    <w:rPr>
                      <w:rFonts w:ascii="Times New Roman" w:hAnsi="Times New Roman"/>
                      <w:sz w:val="24"/>
                    </w:rPr>
                  </w:pPr>
                </w:p>
              </w:txbxContent>
            </v:textbox>
          </v:shape>
        </w:pict>
      </w:r>
    </w:p>
    <w:p w:rsidR="00340A72" w:rsidRPr="009167FA" w:rsidRDefault="00340A72"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340A72" w:rsidRPr="009167FA" w:rsidRDefault="00340A72"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340A72" w:rsidRPr="009167FA" w:rsidRDefault="00340A72"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 xml:space="preserve">УТВЕРЖДЕНО </w:t>
      </w:r>
      <w:r w:rsidRPr="009167FA">
        <w:rPr>
          <w:rFonts w:ascii="Times New Roman" w:hAnsi="Times New Roman"/>
          <w:color w:val="000000"/>
          <w:sz w:val="28"/>
          <w:szCs w:val="28"/>
        </w:rPr>
        <w:br/>
        <w:t xml:space="preserve">постановлением Правительства Архангельской области </w:t>
      </w:r>
      <w:r w:rsidRPr="009167FA">
        <w:rPr>
          <w:rFonts w:ascii="Times New Roman" w:hAnsi="Times New Roman"/>
          <w:color w:val="000000"/>
          <w:sz w:val="28"/>
          <w:szCs w:val="28"/>
        </w:rPr>
        <w:br/>
        <w:t>от 16 июля 2013 г. № 314-пп</w:t>
      </w:r>
    </w:p>
    <w:p w:rsidR="00340A72" w:rsidRPr="009167FA" w:rsidRDefault="00340A72" w:rsidP="00340A72">
      <w:pPr>
        <w:pStyle w:val="a8"/>
        <w:widowControl w:val="0"/>
        <w:tabs>
          <w:tab w:val="left" w:pos="993"/>
        </w:tabs>
        <w:autoSpaceDE w:val="0"/>
        <w:autoSpaceDN w:val="0"/>
        <w:adjustRightInd w:val="0"/>
        <w:spacing w:before="420" w:after="36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pacing w:val="60"/>
          <w:sz w:val="28"/>
          <w:szCs w:val="28"/>
        </w:rPr>
        <w:t>ПОЛОЖЕНИЕ</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 xml:space="preserve">о порядке и условиях предоставления гранта в форме субсидии </w:t>
      </w:r>
      <w:r w:rsidRPr="009167FA">
        <w:rPr>
          <w:rFonts w:ascii="Times New Roman" w:hAnsi="Times New Roman"/>
          <w:b/>
          <w:color w:val="000000"/>
          <w:spacing w:val="-2"/>
          <w:sz w:val="28"/>
          <w:szCs w:val="28"/>
        </w:rPr>
        <w:t>некоммерческой организации «Фонд развития Северного (Арктического)</w:t>
      </w:r>
      <w:r w:rsidRPr="009167FA">
        <w:rPr>
          <w:rFonts w:ascii="Times New Roman" w:hAnsi="Times New Roman"/>
          <w:b/>
          <w:color w:val="000000"/>
          <w:sz w:val="28"/>
          <w:szCs w:val="28"/>
        </w:rPr>
        <w:t xml:space="preserve"> федерального университета имени М.В. Ломоносова» 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Список изменяющих документов </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(введено постановлением Правительства Архангельской области от 05.10.2022 № 773-пп)</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w:t>
      </w:r>
      <w:r w:rsidRPr="009167FA">
        <w:rPr>
          <w:rFonts w:ascii="Times New Roman" w:hAnsi="Times New Roman"/>
          <w:b/>
          <w:color w:val="000000"/>
          <w:sz w:val="28"/>
          <w:szCs w:val="28"/>
        </w:rPr>
        <w:t>. Общие положения</w:t>
      </w:r>
    </w:p>
    <w:p w:rsidR="00340A72" w:rsidRPr="009167FA" w:rsidRDefault="00340A72" w:rsidP="00340A72">
      <w:pPr>
        <w:widowControl w:val="0"/>
        <w:tabs>
          <w:tab w:val="left" w:pos="993"/>
        </w:tabs>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 Настоящее Положение, разработанное в соответствии со статьей 78.1 Бюджетного кодекса Российской Федерации, общими требованиями </w:t>
      </w:r>
      <w:r w:rsidRPr="009167FA">
        <w:rPr>
          <w:rFonts w:ascii="Times New Roman" w:hAnsi="Times New Roman"/>
          <w:color w:val="000000"/>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9167FA">
        <w:rPr>
          <w:rFonts w:ascii="Times New Roman" w:hAnsi="Times New Roman"/>
          <w:color w:val="000000"/>
          <w:sz w:val="28"/>
          <w:szCs w:val="28"/>
        </w:rPr>
        <w:br/>
        <w:t xml:space="preserve">2020 года № 1492, государственной программой </w:t>
      </w:r>
      <w:r w:rsidRPr="009167FA">
        <w:rPr>
          <w:rFonts w:ascii="Times New Roman" w:hAnsi="Times New Roman"/>
          <w:color w:val="000000"/>
          <w:spacing w:val="-2"/>
          <w:sz w:val="28"/>
          <w:szCs w:val="28"/>
        </w:rPr>
        <w:t>Архангельской области «Развитие инфраструктуры Соловецкого архипелага»,</w:t>
      </w:r>
      <w:r w:rsidRPr="009167FA">
        <w:rPr>
          <w:rFonts w:ascii="Times New Roman" w:hAnsi="Times New Roman"/>
          <w:color w:val="000000"/>
          <w:sz w:val="28"/>
          <w:szCs w:val="28"/>
        </w:rPr>
        <w:t xml:space="preserve"> утвержденной постановлением Правительства Архангельской области от 16 июля 2013 года № 314-пп (далее – государственная программа), устанавливает порядок </w:t>
      </w:r>
      <w:r w:rsidRPr="009167FA">
        <w:rPr>
          <w:rFonts w:ascii="Times New Roman" w:hAnsi="Times New Roman"/>
          <w:color w:val="000000"/>
          <w:sz w:val="28"/>
          <w:szCs w:val="28"/>
        </w:rPr>
        <w:br/>
        <w:t xml:space="preserve">и условия предоставления гранта в форме субсидии </w:t>
      </w:r>
      <w:r w:rsidRPr="009167FA">
        <w:rPr>
          <w:rFonts w:ascii="Times New Roman" w:hAnsi="Times New Roman"/>
          <w:color w:val="000000"/>
          <w:spacing w:val="-6"/>
          <w:sz w:val="28"/>
          <w:szCs w:val="28"/>
        </w:rPr>
        <w:t>из областного бюджета некоммерческой организации «Фонд развития Северного</w:t>
      </w:r>
      <w:r w:rsidRPr="009167FA">
        <w:rPr>
          <w:rFonts w:ascii="Times New Roman" w:hAnsi="Times New Roman"/>
          <w:color w:val="000000"/>
          <w:sz w:val="28"/>
          <w:szCs w:val="28"/>
        </w:rPr>
        <w:t xml:space="preserve"> (Арктического) федерального университета имени М.В. Ломоносова» на реализацию междисциплинарного научно-образовательного проекта «Соловецкая летняя школа САФУ: комплексное развитие территории </w:t>
      </w:r>
      <w:r w:rsidRPr="009167FA">
        <w:rPr>
          <w:rFonts w:ascii="Times New Roman" w:hAnsi="Times New Roman"/>
          <w:color w:val="000000"/>
          <w:spacing w:val="-4"/>
          <w:sz w:val="28"/>
          <w:szCs w:val="28"/>
        </w:rPr>
        <w:t>Соловецкого архипелага как территории, обладающей уникальным природным</w:t>
      </w:r>
      <w:r w:rsidRPr="009167FA">
        <w:rPr>
          <w:rFonts w:ascii="Times New Roman" w:hAnsi="Times New Roman"/>
          <w:color w:val="000000"/>
          <w:sz w:val="28"/>
          <w:szCs w:val="28"/>
        </w:rPr>
        <w:t xml:space="preserve"> и историко-культурным наследием» (далее соответственно – Фонд, грант).</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pacing w:val="-2"/>
          <w:sz w:val="28"/>
          <w:szCs w:val="28"/>
          <w:lang w:eastAsia="en-US"/>
        </w:rPr>
      </w:pPr>
      <w:r w:rsidRPr="009167FA">
        <w:rPr>
          <w:rFonts w:ascii="Times New Roman" w:hAnsi="Times New Roman"/>
          <w:color w:val="000000"/>
          <w:sz w:val="28"/>
          <w:szCs w:val="28"/>
        </w:rPr>
        <w:t xml:space="preserve">Грант предоставляется в рамках пункта 8 перечня мероприятий </w:t>
      </w:r>
      <w:r w:rsidRPr="009167FA">
        <w:rPr>
          <w:rFonts w:ascii="Times New Roman" w:hAnsi="Times New Roman"/>
          <w:color w:val="000000"/>
          <w:spacing w:val="-2"/>
          <w:sz w:val="28"/>
          <w:szCs w:val="28"/>
          <w:lang w:eastAsia="en-US"/>
        </w:rPr>
        <w:t>государственной программы (приложение № 2 к государственной программе).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lang w:eastAsia="en-US"/>
        </w:rPr>
        <w:t>2. Главным распорядителем средств областного бюджета, предусмотренных</w:t>
      </w:r>
      <w:r w:rsidRPr="009167FA">
        <w:rPr>
          <w:rFonts w:ascii="Times New Roman" w:hAnsi="Times New Roman"/>
          <w:color w:val="000000"/>
          <w:sz w:val="28"/>
          <w:szCs w:val="28"/>
        </w:rPr>
        <w:t xml:space="preserve"> на предоставление гранта, является агентство по развитию Соловецкого архипелага Архангельской области (далее – агентство).</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3. Предоставление гранта осуществляется агентством на основании соглашения с Фондом (далее – соглашение).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lang w:eastAsia="en-US"/>
        </w:rPr>
        <w:t>4. Грант предоставляется Фонду на</w:t>
      </w:r>
      <w:r w:rsidRPr="009167FA">
        <w:rPr>
          <w:rFonts w:ascii="Times New Roman" w:hAnsi="Times New Roman"/>
          <w:color w:val="000000"/>
          <w:sz w:val="28"/>
          <w:szCs w:val="28"/>
          <w:lang w:eastAsia="en-US"/>
        </w:rPr>
        <w:tab/>
        <w:t xml:space="preserve">реализацию междисциплинарного научно-образовательного проекта «Соловецкая летняя школа САФУ: комплексное </w:t>
      </w:r>
      <w:r w:rsidRPr="009167FA">
        <w:rPr>
          <w:rFonts w:ascii="Times New Roman" w:hAnsi="Times New Roman"/>
          <w:color w:val="000000"/>
          <w:sz w:val="28"/>
          <w:szCs w:val="28"/>
          <w:lang w:eastAsia="en-US"/>
        </w:rPr>
        <w:lastRenderedPageBreak/>
        <w:t>развитие территории Соловецкого архипелага как территории, обладающей уникальным природным и историко-культурным наследием».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w:t>
      </w:r>
      <w:r w:rsidRPr="009167FA">
        <w:rPr>
          <w:rFonts w:ascii="Times New Roman" w:hAnsi="Times New Roman"/>
          <w:color w:val="000000"/>
          <w:sz w:val="28"/>
          <w:szCs w:val="28"/>
        </w:rPr>
        <w:br/>
        <w:t>на соответствующий финансовый год.</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Размер гранта определяется исходя из заявленной Фондом суммы, </w:t>
      </w:r>
      <w:r w:rsidRPr="009167FA">
        <w:rPr>
          <w:rFonts w:ascii="Times New Roman" w:hAnsi="Times New Roman"/>
          <w:color w:val="000000"/>
          <w:sz w:val="28"/>
          <w:szCs w:val="28"/>
        </w:rPr>
        <w:br/>
        <w:t>но не может превышать 1 200 000 рублей.</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w:t>
      </w:r>
      <w:r w:rsidRPr="009167FA">
        <w:rPr>
          <w:rFonts w:ascii="Times New Roman" w:hAnsi="Times New Roman"/>
          <w:b/>
          <w:color w:val="000000"/>
          <w:sz w:val="28"/>
          <w:szCs w:val="28"/>
        </w:rPr>
        <w:t>. Порядок предоставления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6. Для получения гранта Фонд до 1 сентября года предоставления гранта представляет в агентство следующие документы: </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 заявление о предоставлении гранта по форме согласно приложению № 1 к настоящему Положению; </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6"/>
          <w:sz w:val="28"/>
          <w:szCs w:val="28"/>
        </w:rPr>
        <w:t>2) проект по форме согласно приложению № 2 к настоящему Положению</w:t>
      </w:r>
      <w:r w:rsidRPr="009167FA">
        <w:rPr>
          <w:rFonts w:ascii="Times New Roman" w:hAnsi="Times New Roman"/>
          <w:color w:val="000000"/>
          <w:sz w:val="28"/>
          <w:szCs w:val="28"/>
        </w:rPr>
        <w:t>.</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7. Агентство рассматривает документы, представленные Фондом </w:t>
      </w:r>
      <w:r w:rsidRPr="009167FA">
        <w:rPr>
          <w:rFonts w:ascii="Times New Roman" w:hAnsi="Times New Roman"/>
          <w:color w:val="000000"/>
          <w:sz w:val="28"/>
          <w:szCs w:val="28"/>
        </w:rPr>
        <w:br/>
        <w:t>в соответствии с пунктом 6 настоящего Положения, в течение двух рабочих дней со дня их поступления и принимает одно из следующих решений: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 о предоставлении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2) об отказе в предоставлении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Указанные решения могут быть обжалованы в установленном законодательством Российской Федерации порядке.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8. Агентство принимает решение, предусмотренное подпунктом 2 пункта 7 настоящего Положения, в следующих случаях:</w:t>
      </w:r>
    </w:p>
    <w:p w:rsidR="00340A72" w:rsidRPr="009167FA" w:rsidRDefault="00340A72" w:rsidP="00340A72">
      <w:pPr>
        <w:pStyle w:val="a8"/>
        <w:widowControl w:val="0"/>
        <w:numPr>
          <w:ilvl w:val="0"/>
          <w:numId w:val="8"/>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представление документов, предусмотренных пунктом 6 настоящего Положения, не в полном объеме;</w:t>
      </w:r>
    </w:p>
    <w:p w:rsidR="00340A72" w:rsidRPr="009167FA" w:rsidRDefault="00340A72" w:rsidP="00340A72">
      <w:pPr>
        <w:pStyle w:val="a8"/>
        <w:widowControl w:val="0"/>
        <w:numPr>
          <w:ilvl w:val="0"/>
          <w:numId w:val="8"/>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представление документов, предусмотренных пунктом 6 настоящего Положения, содержащих недостоверные сведения;</w:t>
      </w:r>
    </w:p>
    <w:p w:rsidR="00340A72" w:rsidRPr="009167FA" w:rsidRDefault="00340A72" w:rsidP="00340A72">
      <w:pPr>
        <w:pStyle w:val="a8"/>
        <w:widowControl w:val="0"/>
        <w:numPr>
          <w:ilvl w:val="0"/>
          <w:numId w:val="8"/>
        </w:numPr>
        <w:tabs>
          <w:tab w:val="left" w:pos="993"/>
          <w:tab w:val="left" w:pos="1134"/>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представление документов, предусмотренных пунктом 6 настоящего </w:t>
      </w:r>
      <w:r w:rsidRPr="009167FA">
        <w:rPr>
          <w:rFonts w:ascii="Times New Roman" w:hAnsi="Times New Roman"/>
          <w:color w:val="000000"/>
          <w:spacing w:val="-2"/>
          <w:sz w:val="28"/>
          <w:szCs w:val="28"/>
        </w:rPr>
        <w:t>Положения, с нарушением срока, предусмотренного абзацем первым пункта 6</w:t>
      </w:r>
      <w:r w:rsidRPr="009167FA">
        <w:rPr>
          <w:rFonts w:ascii="Times New Roman" w:hAnsi="Times New Roman"/>
          <w:color w:val="000000"/>
          <w:sz w:val="28"/>
          <w:szCs w:val="28"/>
        </w:rPr>
        <w:t xml:space="preserve"> 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Решение, предусмотренное подпунктом 2 пункта 7 настоящего Положения, направляется Фонду в течение двух рабочих дней со дня его принятия и может быть обжаловано в установленном законодательством Российской Федерации порядке.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9. В случае принятия агентством решения, предусмотренного подпунктом 2 пункта 7 настоящего Положения, Фонд вправе повторно </w:t>
      </w:r>
      <w:r w:rsidRPr="009167FA">
        <w:rPr>
          <w:rFonts w:ascii="Times New Roman" w:hAnsi="Times New Roman"/>
          <w:color w:val="000000"/>
          <w:spacing w:val="-2"/>
          <w:sz w:val="28"/>
          <w:szCs w:val="28"/>
        </w:rPr>
        <w:t>представить документы, предусмотренные пунктом 6 настоящего Положения,</w:t>
      </w:r>
      <w:r w:rsidRPr="009167FA">
        <w:rPr>
          <w:rFonts w:ascii="Times New Roman" w:hAnsi="Times New Roman"/>
          <w:color w:val="000000"/>
          <w:sz w:val="28"/>
          <w:szCs w:val="28"/>
        </w:rPr>
        <w:t xml:space="preserve"> после устранения оснований его принятия в пределах срока, установленного абзацем первым пункта 6 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10. В случае отсутствия оснований, предусмотренных пунктом 8 настоящего Положения, агентство принимает решение, предусмотренное подпунктом 1 пункта 7 настоящего Положения, и направляет Фонду для подписания два экземпляра соглашения о предоставлении гранта </w:t>
      </w:r>
      <w:r w:rsidRPr="009167FA">
        <w:rPr>
          <w:rFonts w:ascii="Times New Roman" w:hAnsi="Times New Roman"/>
          <w:color w:val="000000"/>
          <w:sz w:val="28"/>
          <w:szCs w:val="28"/>
        </w:rPr>
        <w:br/>
      </w:r>
      <w:r w:rsidRPr="009167FA">
        <w:rPr>
          <w:rFonts w:ascii="Times New Roman" w:hAnsi="Times New Roman"/>
          <w:color w:val="000000"/>
          <w:spacing w:val="-2"/>
          <w:sz w:val="28"/>
          <w:szCs w:val="28"/>
        </w:rPr>
        <w:t>в соответствии с типовой формой соглашения, утверждаемой постановлением</w:t>
      </w:r>
      <w:r w:rsidRPr="009167FA">
        <w:rPr>
          <w:rFonts w:ascii="Times New Roman" w:hAnsi="Times New Roman"/>
          <w:color w:val="000000"/>
          <w:sz w:val="28"/>
          <w:szCs w:val="28"/>
        </w:rPr>
        <w:t xml:space="preserve"> </w:t>
      </w:r>
      <w:r w:rsidRPr="009167FA">
        <w:rPr>
          <w:rFonts w:ascii="Times New Roman" w:hAnsi="Times New Roman"/>
          <w:color w:val="000000"/>
          <w:sz w:val="28"/>
          <w:szCs w:val="28"/>
        </w:rPr>
        <w:lastRenderedPageBreak/>
        <w:t>министерства финансов Архангельской области.</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Дополнительно соглашение, указанное в абзаце первом настоящего пункта, должно предусматривать:</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 в случае уменьшения агентству ранее доведенных лимитов бюджетных обязательств, приводящего к невозможности предоставления </w:t>
      </w:r>
      <w:r w:rsidRPr="009167FA">
        <w:rPr>
          <w:rFonts w:ascii="Times New Roman" w:hAnsi="Times New Roman"/>
          <w:color w:val="000000"/>
          <w:spacing w:val="-4"/>
          <w:sz w:val="28"/>
          <w:szCs w:val="28"/>
        </w:rPr>
        <w:t>гранта в размере, определенном в соглашении, – условие о согласовании новых</w:t>
      </w:r>
      <w:r w:rsidRPr="009167FA">
        <w:rPr>
          <w:rFonts w:ascii="Times New Roman" w:hAnsi="Times New Roman"/>
          <w:color w:val="000000"/>
          <w:sz w:val="28"/>
          <w:szCs w:val="28"/>
        </w:rPr>
        <w:t xml:space="preserve"> условий соглашения или о расторжении соглашения при недостижении согласия по новым условиям;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2) запрет приобретения за счет полученных средств гранта иностранной</w:t>
      </w:r>
      <w:r w:rsidRPr="009167FA">
        <w:rPr>
          <w:rFonts w:ascii="Times New Roman" w:hAnsi="Times New Roman"/>
          <w:color w:val="000000"/>
          <w:sz w:val="28"/>
          <w:szCs w:val="28"/>
        </w:rPr>
        <w:t xml:space="preserve"> валюты, за исключением операций, осуществляемых в соответствии </w:t>
      </w:r>
      <w:r w:rsidRPr="009167FA">
        <w:rPr>
          <w:rFonts w:ascii="Times New Roman" w:hAnsi="Times New Roman"/>
          <w:color w:val="000000"/>
          <w:sz w:val="28"/>
          <w:szCs w:val="28"/>
        </w:rPr>
        <w:br/>
      </w:r>
      <w:r w:rsidRPr="009167FA">
        <w:rPr>
          <w:rFonts w:ascii="Times New Roman" w:hAnsi="Times New Roman"/>
          <w:color w:val="000000"/>
          <w:spacing w:val="-2"/>
          <w:sz w:val="28"/>
          <w:szCs w:val="28"/>
        </w:rPr>
        <w:t>с валютным законодательством Российской Федерации при закупке (поставке)</w:t>
      </w:r>
      <w:r w:rsidRPr="009167FA">
        <w:rPr>
          <w:rFonts w:ascii="Times New Roman" w:hAnsi="Times New Roman"/>
          <w:color w:val="000000"/>
          <w:sz w:val="28"/>
          <w:szCs w:val="28"/>
        </w:rPr>
        <w:t xml:space="preserve"> высокотехнологичного импортного оборудования, сырья и комплектующих изделий;</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3)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w:t>
      </w:r>
      <w:r w:rsidRPr="009167FA">
        <w:rPr>
          <w:rFonts w:ascii="Times New Roman" w:hAnsi="Times New Roman"/>
          <w:color w:val="000000"/>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9167FA">
        <w:rPr>
          <w:rFonts w:ascii="Times New Roman" w:hAnsi="Times New Roman"/>
          <w:color w:val="000000"/>
          <w:sz w:val="28"/>
          <w:szCs w:val="28"/>
        </w:rPr>
        <w:br/>
        <w:t xml:space="preserve">на осуществление в отношении них проверки агентством как получателем </w:t>
      </w:r>
      <w:r w:rsidRPr="009167FA">
        <w:rPr>
          <w:rFonts w:ascii="Times New Roman" w:hAnsi="Times New Roman"/>
          <w:color w:val="000000"/>
          <w:spacing w:val="-6"/>
          <w:sz w:val="28"/>
          <w:szCs w:val="28"/>
        </w:rPr>
        <w:t>бюджетных средств и органом государственного (муниципального) финансового</w:t>
      </w:r>
      <w:r w:rsidRPr="009167FA">
        <w:rPr>
          <w:rFonts w:ascii="Times New Roman" w:hAnsi="Times New Roman"/>
          <w:color w:val="000000"/>
          <w:sz w:val="28"/>
          <w:szCs w:val="28"/>
        </w:rPr>
        <w:t xml:space="preserve"> контроля за соблюдением целей, условий и порядка предоставления субсидии, а также о включении таких положений в соглашение.</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11. Грант перечисляется агентством Фонду в течение 15 рабочих дней со дня принятия решения, указанного в подпункте 1 пункта 7 настоящего Положения.</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Грант перечисляется платежными документами с лицевого счета агентства, открытого в Управлении Федерального казначейства </w:t>
      </w:r>
      <w:r w:rsidRPr="009167FA">
        <w:rPr>
          <w:rFonts w:ascii="Times New Roman" w:hAnsi="Times New Roman"/>
          <w:color w:val="000000"/>
          <w:sz w:val="28"/>
          <w:szCs w:val="28"/>
        </w:rPr>
        <w:br/>
        <w:t>по Архангельской области и Ненецкому автономному округу, на счет Фонда.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w:t>
      </w:r>
      <w:r w:rsidRPr="009167FA">
        <w:rPr>
          <w:rFonts w:ascii="Times New Roman" w:hAnsi="Times New Roman"/>
          <w:color w:val="000000"/>
          <w:spacing w:val="-4"/>
          <w:sz w:val="28"/>
          <w:szCs w:val="28"/>
        </w:rPr>
        <w:t>является грант, указанное полномочие осуществляется в порядке, определенном</w:t>
      </w:r>
      <w:r w:rsidRPr="009167FA">
        <w:rPr>
          <w:rFonts w:ascii="Times New Roman" w:hAnsi="Times New Roman"/>
          <w:color w:val="000000"/>
          <w:sz w:val="28"/>
          <w:szCs w:val="28"/>
        </w:rPr>
        <w:t xml:space="preserve"> Федеральным казначейством.</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III</w:t>
      </w:r>
      <w:r w:rsidRPr="009167FA">
        <w:rPr>
          <w:rFonts w:ascii="Times New Roman" w:hAnsi="Times New Roman"/>
          <w:b/>
          <w:color w:val="000000"/>
          <w:sz w:val="28"/>
          <w:szCs w:val="28"/>
        </w:rPr>
        <w:t>. Осуществление контроля за целевым использованием гранта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13. Фонд представляет в агентство отчетность в порядке и в сроки, которые предусмотрены соглашением.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14. Результатом предоставления гранта является получение участниками</w:t>
      </w:r>
      <w:r w:rsidRPr="009167FA">
        <w:rPr>
          <w:rFonts w:ascii="Times New Roman" w:hAnsi="Times New Roman"/>
          <w:color w:val="000000"/>
          <w:sz w:val="28"/>
          <w:szCs w:val="28"/>
        </w:rPr>
        <w:t xml:space="preserve"> научно-образовательного проекта практического опыта проектной работы </w:t>
      </w:r>
      <w:r w:rsidRPr="009167FA">
        <w:rPr>
          <w:rFonts w:ascii="Times New Roman" w:hAnsi="Times New Roman"/>
          <w:color w:val="000000"/>
          <w:sz w:val="28"/>
          <w:szCs w:val="28"/>
        </w:rPr>
        <w:br/>
      </w:r>
      <w:r w:rsidRPr="009167FA">
        <w:rPr>
          <w:rFonts w:ascii="Times New Roman" w:hAnsi="Times New Roman"/>
          <w:color w:val="000000"/>
          <w:spacing w:val="-2"/>
          <w:sz w:val="28"/>
          <w:szCs w:val="28"/>
        </w:rPr>
        <w:t>по комплексному развитию территории с уникальным природным и историко-</w:t>
      </w:r>
      <w:r w:rsidRPr="009167FA">
        <w:rPr>
          <w:rFonts w:ascii="Times New Roman" w:hAnsi="Times New Roman"/>
          <w:color w:val="000000"/>
          <w:sz w:val="28"/>
          <w:szCs w:val="28"/>
        </w:rPr>
        <w:t>культурным наследием, разработка предложений и управленческих решений по реализации стратегии социально-экономического развития Соловецкого архипелага.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Показателем результата использования гранта является реализация </w:t>
      </w:r>
      <w:r w:rsidRPr="009167FA">
        <w:rPr>
          <w:rFonts w:ascii="Times New Roman" w:hAnsi="Times New Roman"/>
          <w:color w:val="000000"/>
          <w:sz w:val="28"/>
          <w:szCs w:val="28"/>
        </w:rPr>
        <w:lastRenderedPageBreak/>
        <w:t xml:space="preserve">междисциплинарного научно-образовательного проекта «Соловецкая летняя школа САФУ: комплексное развитие территории Соловецкого архипелага </w:t>
      </w:r>
      <w:r w:rsidRPr="009167FA">
        <w:rPr>
          <w:rFonts w:ascii="Times New Roman" w:hAnsi="Times New Roman"/>
          <w:color w:val="000000"/>
          <w:spacing w:val="-2"/>
          <w:sz w:val="28"/>
          <w:szCs w:val="28"/>
        </w:rPr>
        <w:t>как территории, обладающей уникальным природным и историко-культурным</w:t>
      </w:r>
      <w:r w:rsidRPr="009167FA">
        <w:rPr>
          <w:rFonts w:ascii="Times New Roman" w:hAnsi="Times New Roman"/>
          <w:color w:val="000000"/>
          <w:sz w:val="28"/>
          <w:szCs w:val="28"/>
        </w:rPr>
        <w:t xml:space="preserve"> наследием».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Фондом.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4"/>
          <w:sz w:val="28"/>
          <w:szCs w:val="28"/>
        </w:rPr>
        <w:t>15. Агентством осуществляются проверки соблюдения Фондом и лицами,</w:t>
      </w:r>
      <w:r w:rsidRPr="009167FA">
        <w:rPr>
          <w:rFonts w:ascii="Times New Roman" w:hAnsi="Times New Roman"/>
          <w:color w:val="000000"/>
          <w:sz w:val="28"/>
          <w:szCs w:val="28"/>
        </w:rPr>
        <w:t xml:space="preserve"> указанными в пункте 5 статьи 78 Бюджетного </w:t>
      </w:r>
      <w:r w:rsidRPr="009167FA">
        <w:rPr>
          <w:rFonts w:ascii="Times New Roman" w:hAnsi="Times New Roman"/>
          <w:color w:val="000000"/>
          <w:spacing w:val="-2"/>
          <w:sz w:val="28"/>
          <w:szCs w:val="28"/>
        </w:rPr>
        <w:t>кодекса Российской Федерации, порядка и условий предоставления субсидии,</w:t>
      </w:r>
      <w:r w:rsidRPr="009167FA">
        <w:rPr>
          <w:rFonts w:ascii="Times New Roman" w:hAnsi="Times New Roman"/>
          <w:color w:val="000000"/>
          <w:sz w:val="28"/>
          <w:szCs w:val="28"/>
        </w:rPr>
        <w:t xml:space="preserve"> в том числе в части достижения результатов предоставления субсидии.</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Органами государственного финансового контроля Архангельской </w:t>
      </w:r>
      <w:r w:rsidRPr="009167FA">
        <w:rPr>
          <w:rFonts w:ascii="Times New Roman" w:hAnsi="Times New Roman"/>
          <w:color w:val="000000"/>
          <w:spacing w:val="-4"/>
          <w:sz w:val="28"/>
          <w:szCs w:val="28"/>
        </w:rPr>
        <w:t>области осуществляются проверки Фонда и лиц, указанных в пункте 5 статьи 78</w:t>
      </w:r>
      <w:r w:rsidRPr="009167FA">
        <w:rPr>
          <w:rFonts w:ascii="Times New Roman" w:hAnsi="Times New Roman"/>
          <w:color w:val="000000"/>
          <w:spacing w:val="-6"/>
          <w:sz w:val="28"/>
          <w:szCs w:val="28"/>
        </w:rPr>
        <w:t xml:space="preserve"> Бюджетного кодекса Российской Федерации, в соответствии</w:t>
      </w:r>
      <w:r w:rsidRPr="009167FA">
        <w:rPr>
          <w:rFonts w:ascii="Times New Roman" w:hAnsi="Times New Roman"/>
          <w:color w:val="000000"/>
          <w:sz w:val="28"/>
          <w:szCs w:val="28"/>
        </w:rPr>
        <w:t xml:space="preserve"> со статьями 268.1 </w:t>
      </w:r>
      <w:r w:rsidRPr="009167FA">
        <w:rPr>
          <w:rFonts w:ascii="Times New Roman" w:hAnsi="Times New Roman"/>
          <w:color w:val="000000"/>
          <w:sz w:val="28"/>
          <w:szCs w:val="28"/>
        </w:rPr>
        <w:br/>
        <w:t>и 269.2 Бюджетного кодекса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16. В случае выявления агентством нарушения Фондом условий, целей и порядка предоставления гранта, а также недостижения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4"/>
          <w:sz w:val="28"/>
          <w:szCs w:val="28"/>
        </w:rPr>
        <w:t>В случае выявления нарушения условий, целей и порядка предоставления</w:t>
      </w:r>
      <w:r w:rsidRPr="009167FA">
        <w:rPr>
          <w:rFonts w:ascii="Times New Roman" w:hAnsi="Times New Roman"/>
          <w:color w:val="000000"/>
          <w:sz w:val="28"/>
          <w:szCs w:val="28"/>
        </w:rPr>
        <w:t xml:space="preserve"> гранта, а также условий соглашения (далее – нарушения) Фонд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Агентство в течение трех рабочих дней со дня получения уведомления предъявляет Фонду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17. При невозврате средств гранта в срок, установленный пунктом 16 настоящего Положения, агентство в течение 10 рабочих дней со дня истечения срока, указанного в пункте 16 настоящего Положения, обращается в суд с исковым заявлением о взыскании гранта, а также пени за просрочку его возврата.</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Указанный в абзаце первом настоящего пункта срок для обращения </w:t>
      </w:r>
      <w:r w:rsidRPr="009167FA">
        <w:rPr>
          <w:rFonts w:ascii="Times New Roman" w:hAnsi="Times New Roman"/>
          <w:color w:val="000000"/>
          <w:sz w:val="28"/>
          <w:szCs w:val="28"/>
        </w:rPr>
        <w:br/>
        <w:t>в суд не является пресекательным.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18. При наличии остатков гранта, не использованных в отчетном финансовом году, Фонд обязан в течение 15 дней со дня его уведомления </w:t>
      </w:r>
      <w:r w:rsidRPr="009167FA">
        <w:rPr>
          <w:rFonts w:ascii="Times New Roman" w:hAnsi="Times New Roman"/>
          <w:color w:val="000000"/>
          <w:spacing w:val="-2"/>
          <w:sz w:val="28"/>
          <w:szCs w:val="28"/>
        </w:rPr>
        <w:t>агентством возвратить средства гранта в текущем финансовом году в случаях,</w:t>
      </w:r>
      <w:r w:rsidRPr="009167FA">
        <w:rPr>
          <w:rFonts w:ascii="Times New Roman" w:hAnsi="Times New Roman"/>
          <w:color w:val="000000"/>
          <w:sz w:val="28"/>
          <w:szCs w:val="28"/>
        </w:rPr>
        <w:t xml:space="preserve"> </w:t>
      </w:r>
      <w:r w:rsidRPr="009167FA">
        <w:rPr>
          <w:rFonts w:ascii="Times New Roman" w:hAnsi="Times New Roman"/>
          <w:color w:val="000000"/>
          <w:spacing w:val="-2"/>
          <w:sz w:val="28"/>
          <w:szCs w:val="28"/>
        </w:rPr>
        <w:t>если агентством не принято распоряжение о наличии потребности в средствах</w:t>
      </w:r>
      <w:r w:rsidRPr="009167FA">
        <w:rPr>
          <w:rFonts w:ascii="Times New Roman" w:hAnsi="Times New Roman"/>
          <w:color w:val="000000"/>
          <w:sz w:val="28"/>
          <w:szCs w:val="28"/>
        </w:rPr>
        <w:t xml:space="preserve"> гранта, не использованных в отчетном финансовом году, в порядке, предусмотренном постановлением Правительства Архангельской области.</w:t>
      </w:r>
    </w:p>
    <w:p w:rsidR="000F39D9" w:rsidRPr="009167FA" w:rsidRDefault="000F39D9"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0F39D9" w:rsidRDefault="000F39D9"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7B7270" w:rsidRDefault="007B7270"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7B7270" w:rsidRDefault="007B7270"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7B7270" w:rsidRPr="009167FA" w:rsidRDefault="007B7270"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p>
    <w:p w:rsidR="00340A72" w:rsidRPr="009167FA" w:rsidRDefault="00340A72" w:rsidP="00340A72">
      <w:pPr>
        <w:widowControl w:val="0"/>
        <w:tabs>
          <w:tab w:val="left" w:pos="993"/>
        </w:tabs>
        <w:autoSpaceDE w:val="0"/>
        <w:autoSpaceDN w:val="0"/>
        <w:adjustRightInd w:val="0"/>
        <w:spacing w:before="120" w:after="0" w:line="240" w:lineRule="auto"/>
        <w:ind w:left="2410"/>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 xml:space="preserve">ПРИЛОЖЕНИЕ № 1 </w:t>
      </w:r>
      <w:r w:rsidRPr="009167FA">
        <w:rPr>
          <w:rFonts w:ascii="Times New Roman" w:hAnsi="Times New Roman"/>
          <w:color w:val="000000"/>
          <w:sz w:val="28"/>
          <w:szCs w:val="28"/>
        </w:rPr>
        <w:br/>
        <w:t>к Положению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340A72" w:rsidRPr="009167FA" w:rsidRDefault="00340A72" w:rsidP="00340A72">
      <w:pPr>
        <w:widowControl w:val="0"/>
        <w:tabs>
          <w:tab w:val="left" w:pos="993"/>
          <w:tab w:val="left" w:pos="5565"/>
        </w:tabs>
        <w:autoSpaceDE w:val="0"/>
        <w:autoSpaceDN w:val="0"/>
        <w:adjustRightInd w:val="0"/>
        <w:spacing w:before="240" w:after="0" w:line="240" w:lineRule="auto"/>
        <w:jc w:val="right"/>
        <w:outlineLvl w:val="0"/>
        <w:rPr>
          <w:rFonts w:ascii="Times New Roman" w:hAnsi="Times New Roman"/>
          <w:color w:val="000000"/>
          <w:sz w:val="28"/>
          <w:szCs w:val="28"/>
        </w:rPr>
      </w:pPr>
      <w:r w:rsidRPr="009167FA">
        <w:rPr>
          <w:rFonts w:ascii="Times New Roman" w:hAnsi="Times New Roman"/>
          <w:color w:val="000000"/>
          <w:sz w:val="28"/>
          <w:szCs w:val="28"/>
        </w:rPr>
        <w:t>(</w:t>
      </w:r>
      <w:r w:rsidRPr="009167FA">
        <w:rPr>
          <w:rFonts w:ascii="Times New Roman" w:hAnsi="Times New Roman"/>
          <w:color w:val="000000"/>
          <w:spacing w:val="60"/>
          <w:sz w:val="28"/>
          <w:szCs w:val="28"/>
        </w:rPr>
        <w:t>форм</w:t>
      </w:r>
      <w:r w:rsidRPr="009167FA">
        <w:rPr>
          <w:rFonts w:ascii="Times New Roman" w:hAnsi="Times New Roman"/>
          <w:color w:val="000000"/>
          <w:sz w:val="28"/>
          <w:szCs w:val="28"/>
        </w:rPr>
        <w:t>а)</w:t>
      </w:r>
    </w:p>
    <w:p w:rsidR="00340A72" w:rsidRPr="009167FA" w:rsidRDefault="00340A72" w:rsidP="00340A72">
      <w:pPr>
        <w:widowControl w:val="0"/>
        <w:tabs>
          <w:tab w:val="left" w:pos="993"/>
        </w:tabs>
        <w:autoSpaceDE w:val="0"/>
        <w:autoSpaceDN w:val="0"/>
        <w:adjustRightInd w:val="0"/>
        <w:spacing w:before="360" w:after="360" w:line="240" w:lineRule="auto"/>
        <w:jc w:val="center"/>
        <w:outlineLvl w:val="0"/>
        <w:rPr>
          <w:rFonts w:ascii="Times New Roman" w:hAnsi="Times New Roman"/>
          <w:b/>
          <w:color w:val="000000"/>
          <w:sz w:val="28"/>
          <w:szCs w:val="28"/>
        </w:rPr>
      </w:pPr>
      <w:r w:rsidRPr="009167FA">
        <w:rPr>
          <w:rFonts w:ascii="Times New Roman" w:hAnsi="Times New Roman"/>
          <w:b/>
          <w:color w:val="000000"/>
          <w:spacing w:val="60"/>
          <w:sz w:val="28"/>
          <w:szCs w:val="28"/>
        </w:rPr>
        <w:t>ЗАЯВЛЕНИЕ</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на предоставление гранта в форме субсидии 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tbl>
      <w:tblPr>
        <w:tblW w:w="4938" w:type="pct"/>
        <w:tblLayout w:type="fixed"/>
        <w:tblCellMar>
          <w:left w:w="85" w:type="dxa"/>
          <w:right w:w="85" w:type="dxa"/>
        </w:tblCellMar>
        <w:tblLook w:val="0000"/>
      </w:tblPr>
      <w:tblGrid>
        <w:gridCol w:w="6171"/>
        <w:gridCol w:w="4077"/>
      </w:tblGrid>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 Полное наименование организации</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2. Адрес места нахождения </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3 Почтовый адрес</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4. Контактный телефон</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5. Адрес электронной почты</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6. Фамилия, имя, отчество (при наличии), должность лица, имеющего право действовать без доверенности </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7. Наименование целевого проекта</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011"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8. Запрашиваемый размер гранта </w:t>
            </w:r>
          </w:p>
        </w:tc>
        <w:tc>
          <w:tcPr>
            <w:tcW w:w="1989"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bl>
    <w:p w:rsidR="00340A72" w:rsidRPr="009167FA" w:rsidRDefault="00340A72" w:rsidP="00340A72">
      <w:pPr>
        <w:widowControl w:val="0"/>
        <w:tabs>
          <w:tab w:val="left" w:pos="993"/>
          <w:tab w:val="left" w:pos="1080"/>
        </w:tabs>
        <w:autoSpaceDE w:val="0"/>
        <w:autoSpaceDN w:val="0"/>
        <w:adjustRightInd w:val="0"/>
        <w:spacing w:before="120"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Настоящим заявлением для участия в конкурсе подтверждаем, что некоммерческая организация «Фонд развития Северного (Арктического) федерального университета имени М.В. Ломоносова» (далее – Фонд):</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1) не является иностранным юридическим лицом, а также российским </w:t>
      </w:r>
      <w:r w:rsidRPr="009167FA">
        <w:rPr>
          <w:rFonts w:ascii="Times New Roman" w:hAnsi="Times New Roman"/>
          <w:color w:val="000000"/>
          <w:spacing w:val="-2"/>
          <w:sz w:val="28"/>
          <w:szCs w:val="28"/>
        </w:rPr>
        <w:t>юридическим лицом, в уставном (складочном) капитале которого доля участия</w:t>
      </w:r>
      <w:r w:rsidRPr="009167FA">
        <w:rPr>
          <w:rFonts w:ascii="Times New Roman" w:hAnsi="Times New Roman"/>
          <w:color w:val="000000"/>
          <w:sz w:val="28"/>
          <w:szCs w:val="28"/>
        </w:rPr>
        <w:t xml:space="preserve">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9167FA">
        <w:rPr>
          <w:rFonts w:ascii="Times New Roman" w:hAnsi="Times New Roman"/>
          <w:color w:val="000000"/>
          <w:sz w:val="28"/>
          <w:szCs w:val="28"/>
        </w:rPr>
        <w:br/>
        <w:t>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pacing w:val="-4"/>
          <w:sz w:val="28"/>
          <w:szCs w:val="28"/>
        </w:rPr>
        <w:t>2) не получал в 2023 году средства из областного бюджета на реализацию</w:t>
      </w:r>
      <w:r w:rsidRPr="009167FA">
        <w:rPr>
          <w:rFonts w:ascii="Times New Roman" w:hAnsi="Times New Roman"/>
          <w:color w:val="000000"/>
          <w:sz w:val="28"/>
          <w:szCs w:val="28"/>
        </w:rPr>
        <w:t xml:space="preserve"> междисциплинарного научно-образовательного проекта «Соловецкая летняя школа САФУ: комплексное развитие территории Соловецкого архипелага </w:t>
      </w:r>
      <w:r w:rsidRPr="009167FA">
        <w:rPr>
          <w:rFonts w:ascii="Times New Roman" w:hAnsi="Times New Roman"/>
          <w:color w:val="000000"/>
          <w:spacing w:val="-2"/>
          <w:sz w:val="28"/>
          <w:szCs w:val="28"/>
        </w:rPr>
        <w:t>как территории, обладающей уникальным природным и историко-культурным</w:t>
      </w:r>
      <w:r w:rsidRPr="009167FA">
        <w:rPr>
          <w:rFonts w:ascii="Times New Roman" w:hAnsi="Times New Roman"/>
          <w:color w:val="000000"/>
          <w:sz w:val="28"/>
          <w:szCs w:val="28"/>
        </w:rPr>
        <w:t xml:space="preserve"> наследием»;</w:t>
      </w:r>
    </w:p>
    <w:p w:rsidR="00340A72" w:rsidRPr="009167FA" w:rsidRDefault="00340A72" w:rsidP="00340A72">
      <w:pPr>
        <w:widowControl w:val="0"/>
        <w:tabs>
          <w:tab w:val="left" w:pos="993"/>
          <w:tab w:val="left" w:pos="1080"/>
        </w:tabs>
        <w:autoSpaceDE w:val="0"/>
        <w:autoSpaceDN w:val="0"/>
        <w:adjustRightInd w:val="0"/>
        <w:spacing w:after="0" w:line="240" w:lineRule="auto"/>
        <w:ind w:firstLine="709"/>
        <w:jc w:val="both"/>
        <w:outlineLvl w:val="0"/>
        <w:rPr>
          <w:rFonts w:ascii="Times New Roman" w:hAnsi="Times New Roman"/>
          <w:color w:val="000000"/>
          <w:sz w:val="28"/>
          <w:szCs w:val="28"/>
        </w:rPr>
      </w:pPr>
      <w:r w:rsidRPr="009167FA">
        <w:rPr>
          <w:rFonts w:ascii="Times New Roman" w:hAnsi="Times New Roman"/>
          <w:color w:val="000000"/>
          <w:sz w:val="28"/>
          <w:szCs w:val="28"/>
        </w:rPr>
        <w:t xml:space="preserve">3) согласен на публикацию (размещение) в </w:t>
      </w:r>
      <w:r w:rsidRPr="009167FA">
        <w:rPr>
          <w:rFonts w:ascii="Times New Roman" w:hAnsi="Times New Roman"/>
          <w:color w:val="000000"/>
          <w:sz w:val="28"/>
          <w:szCs w:val="28"/>
        </w:rPr>
        <w:lastRenderedPageBreak/>
        <w:t>информационно-телекоммуникационной сети «Интернет» информации о нем, о подаваемой заявке, иной информации о Фонде, связанной с соответствующим конкурсом.</w:t>
      </w:r>
    </w:p>
    <w:p w:rsidR="00340A72" w:rsidRPr="009167FA" w:rsidRDefault="00340A72" w:rsidP="00340A72">
      <w:pPr>
        <w:widowControl w:val="0"/>
        <w:tabs>
          <w:tab w:val="left" w:pos="993"/>
          <w:tab w:val="left" w:pos="3402"/>
          <w:tab w:val="left" w:pos="6237"/>
        </w:tabs>
        <w:autoSpaceDE w:val="0"/>
        <w:autoSpaceDN w:val="0"/>
        <w:adjustRightInd w:val="0"/>
        <w:spacing w:before="36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Должность руководителя</w:t>
      </w:r>
      <w:r w:rsidRPr="009167FA">
        <w:rPr>
          <w:rFonts w:ascii="Times New Roman" w:hAnsi="Times New Roman"/>
          <w:color w:val="000000"/>
          <w:sz w:val="28"/>
          <w:szCs w:val="28"/>
        </w:rPr>
        <w:tab/>
        <w:t>________________</w:t>
      </w:r>
      <w:r w:rsidRPr="009167FA">
        <w:rPr>
          <w:rFonts w:ascii="Times New Roman" w:hAnsi="Times New Roman"/>
          <w:color w:val="000000"/>
          <w:sz w:val="28"/>
          <w:szCs w:val="28"/>
        </w:rPr>
        <w:tab/>
        <w:t>______________________</w:t>
      </w:r>
    </w:p>
    <w:p w:rsidR="00340A72" w:rsidRPr="009167FA" w:rsidRDefault="00340A72" w:rsidP="00340A72">
      <w:pPr>
        <w:widowControl w:val="0"/>
        <w:tabs>
          <w:tab w:val="left" w:pos="993"/>
          <w:tab w:val="left" w:pos="6804"/>
        </w:tabs>
        <w:autoSpaceDE w:val="0"/>
        <w:autoSpaceDN w:val="0"/>
        <w:adjustRightInd w:val="0"/>
        <w:spacing w:after="0" w:line="240" w:lineRule="auto"/>
        <w:ind w:left="4253"/>
        <w:jc w:val="both"/>
        <w:outlineLvl w:val="0"/>
        <w:rPr>
          <w:rFonts w:ascii="Times New Roman" w:hAnsi="Times New Roman"/>
          <w:color w:val="000000"/>
          <w:sz w:val="28"/>
          <w:szCs w:val="28"/>
        </w:rPr>
      </w:pPr>
      <w:r w:rsidRPr="009167FA">
        <w:rPr>
          <w:rFonts w:ascii="Times New Roman" w:hAnsi="Times New Roman"/>
          <w:color w:val="000000"/>
          <w:sz w:val="28"/>
          <w:szCs w:val="28"/>
        </w:rPr>
        <w:t>(подпись)</w:t>
      </w:r>
      <w:r w:rsidRPr="009167FA">
        <w:rPr>
          <w:rFonts w:ascii="Times New Roman" w:hAnsi="Times New Roman"/>
          <w:color w:val="000000"/>
          <w:sz w:val="28"/>
          <w:szCs w:val="28"/>
        </w:rPr>
        <w:tab/>
        <w:t>(расшифровка подписи)</w:t>
      </w:r>
    </w:p>
    <w:p w:rsidR="00340A72" w:rsidRPr="009167FA" w:rsidRDefault="00340A72" w:rsidP="00340A72">
      <w:pPr>
        <w:widowControl w:val="0"/>
        <w:tabs>
          <w:tab w:val="left" w:pos="993"/>
        </w:tabs>
        <w:autoSpaceDE w:val="0"/>
        <w:autoSpaceDN w:val="0"/>
        <w:adjustRightInd w:val="0"/>
        <w:spacing w:before="240" w:after="0" w:line="240" w:lineRule="auto"/>
        <w:outlineLvl w:val="0"/>
        <w:rPr>
          <w:rFonts w:ascii="Times New Roman" w:hAnsi="Times New Roman"/>
          <w:color w:val="000000"/>
          <w:sz w:val="28"/>
          <w:szCs w:val="28"/>
        </w:rPr>
      </w:pPr>
      <w:r w:rsidRPr="009167FA">
        <w:rPr>
          <w:rFonts w:ascii="Times New Roman" w:hAnsi="Times New Roman"/>
          <w:color w:val="000000"/>
          <w:sz w:val="28"/>
          <w:szCs w:val="28"/>
        </w:rPr>
        <w:t>Исполнитель (фамилия, имя, отчество (при наличии), должность) __________________________________________________________________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Телефон исполнителя 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Прилагаемые документы: ____________________________________________</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«___» ___________ 20__ года.</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М.П. (при наличии)</w:t>
      </w:r>
    </w:p>
    <w:p w:rsidR="00340A72" w:rsidRPr="009167FA" w:rsidRDefault="00340A72" w:rsidP="00340A72">
      <w:pPr>
        <w:widowControl w:val="0"/>
        <w:tabs>
          <w:tab w:val="left" w:pos="993"/>
        </w:tabs>
        <w:autoSpaceDE w:val="0"/>
        <w:autoSpaceDN w:val="0"/>
        <w:adjustRightInd w:val="0"/>
        <w:spacing w:before="600" w:after="0" w:line="240" w:lineRule="auto"/>
        <w:ind w:left="2410"/>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ПРИЛОЖЕНИЕ № 2 </w:t>
      </w:r>
      <w:r w:rsidRPr="009167FA">
        <w:rPr>
          <w:rFonts w:ascii="Times New Roman" w:hAnsi="Times New Roman"/>
          <w:color w:val="000000"/>
          <w:sz w:val="28"/>
          <w:szCs w:val="28"/>
        </w:rPr>
        <w:br/>
        <w:t>к Положению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340A72" w:rsidRPr="009167FA" w:rsidRDefault="00340A72" w:rsidP="00340A72">
      <w:pPr>
        <w:widowControl w:val="0"/>
        <w:tabs>
          <w:tab w:val="left" w:pos="993"/>
          <w:tab w:val="left" w:pos="5565"/>
        </w:tabs>
        <w:autoSpaceDE w:val="0"/>
        <w:autoSpaceDN w:val="0"/>
        <w:adjustRightInd w:val="0"/>
        <w:spacing w:before="240" w:after="0" w:line="240" w:lineRule="auto"/>
        <w:jc w:val="right"/>
        <w:outlineLvl w:val="0"/>
        <w:rPr>
          <w:rFonts w:ascii="Times New Roman" w:hAnsi="Times New Roman"/>
          <w:color w:val="000000"/>
          <w:sz w:val="28"/>
          <w:szCs w:val="28"/>
        </w:rPr>
      </w:pPr>
      <w:r w:rsidRPr="009167FA">
        <w:rPr>
          <w:rFonts w:ascii="Times New Roman" w:hAnsi="Times New Roman"/>
          <w:color w:val="000000"/>
          <w:sz w:val="28"/>
          <w:szCs w:val="28"/>
        </w:rPr>
        <w:t>(</w:t>
      </w:r>
      <w:r w:rsidRPr="009167FA">
        <w:rPr>
          <w:rFonts w:ascii="Times New Roman" w:hAnsi="Times New Roman"/>
          <w:color w:val="000000"/>
          <w:spacing w:val="60"/>
          <w:sz w:val="28"/>
          <w:szCs w:val="28"/>
        </w:rPr>
        <w:t>форм</w:t>
      </w:r>
      <w:r w:rsidRPr="009167FA">
        <w:rPr>
          <w:rFonts w:ascii="Times New Roman" w:hAnsi="Times New Roman"/>
          <w:color w:val="000000"/>
          <w:sz w:val="28"/>
          <w:szCs w:val="28"/>
        </w:rPr>
        <w:t>а)</w:t>
      </w:r>
    </w:p>
    <w:p w:rsidR="00340A72" w:rsidRPr="009167FA" w:rsidRDefault="00340A72" w:rsidP="00340A72">
      <w:pPr>
        <w:widowControl w:val="0"/>
        <w:tabs>
          <w:tab w:val="left" w:pos="993"/>
        </w:tabs>
        <w:autoSpaceDE w:val="0"/>
        <w:autoSpaceDN w:val="0"/>
        <w:spacing w:before="480" w:after="360" w:line="240" w:lineRule="auto"/>
        <w:jc w:val="center"/>
        <w:rPr>
          <w:rFonts w:ascii="Times New Roman" w:hAnsi="Times New Roman"/>
          <w:b/>
          <w:color w:val="000000"/>
          <w:sz w:val="28"/>
          <w:szCs w:val="28"/>
        </w:rPr>
      </w:pPr>
      <w:r w:rsidRPr="009167FA">
        <w:rPr>
          <w:rFonts w:ascii="Times New Roman" w:hAnsi="Times New Roman"/>
          <w:b/>
          <w:color w:val="000000"/>
          <w:spacing w:val="60"/>
          <w:sz w:val="28"/>
          <w:szCs w:val="28"/>
        </w:rPr>
        <w:t>ПРОЕКТ</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 xml:space="preserve">на предоставление гранта в форме субсидии </w:t>
      </w:r>
      <w:r w:rsidRPr="009167FA">
        <w:rPr>
          <w:rFonts w:ascii="Times New Roman" w:hAnsi="Times New Roman"/>
          <w:b/>
          <w:color w:val="000000"/>
          <w:sz w:val="28"/>
          <w:szCs w:val="28"/>
        </w:rPr>
        <w:br/>
        <w:t>некоммерческой организации «Фонд развития Северного (Арктического) федерального университета имени М.В. Ломоносова» на реализацию междисциплинарного научно-образовательного проекта «Соловецкая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049"/>
        <w:gridCol w:w="5328"/>
      </w:tblGrid>
      <w:tr w:rsidR="00340A72" w:rsidRPr="009167FA" w:rsidTr="00245B36">
        <w:tc>
          <w:tcPr>
            <w:tcW w:w="2433"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Содержание</w:t>
            </w:r>
          </w:p>
        </w:tc>
        <w:tc>
          <w:tcPr>
            <w:tcW w:w="2567"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Поле для заполнения</w:t>
            </w:r>
          </w:p>
        </w:tc>
      </w:tr>
    </w:tbl>
    <w:p w:rsidR="00340A72" w:rsidRPr="009167FA" w:rsidRDefault="00340A72" w:rsidP="00340A72">
      <w:pPr>
        <w:spacing w:after="0" w:line="14" w:lineRule="exac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718"/>
        <w:gridCol w:w="2316"/>
        <w:gridCol w:w="15"/>
        <w:gridCol w:w="5328"/>
      </w:tblGrid>
      <w:tr w:rsidR="00340A72" w:rsidRPr="009167FA" w:rsidTr="00245B36">
        <w:trPr>
          <w:tblHeader/>
        </w:trPr>
        <w:tc>
          <w:tcPr>
            <w:tcW w:w="2433" w:type="pct"/>
            <w:gridSpan w:val="3"/>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1</w:t>
            </w:r>
          </w:p>
        </w:tc>
        <w:tc>
          <w:tcPr>
            <w:tcW w:w="2567"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2</w:t>
            </w: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 Приоритетное направление реализации проекта</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2. Наименование проекта</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3. Краткое описание проекта (основная идея, целевая аудитория, содержание, </w:t>
            </w:r>
            <w:r w:rsidRPr="009167FA">
              <w:rPr>
                <w:rFonts w:ascii="Times New Roman" w:hAnsi="Times New Roman"/>
                <w:color w:val="000000"/>
                <w:sz w:val="28"/>
                <w:szCs w:val="28"/>
              </w:rPr>
              <w:lastRenderedPageBreak/>
              <w:t>ожидаемые результаты, решаемая проблема, актуальность), объем текста – до 250 символов</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lastRenderedPageBreak/>
              <w:t>4. Дата начала реализации проекта (день, месяц, год)</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5. Дата окончания реализации проекта (день, месяц, год)</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6. Обоснование социальной значимости проекта, объем текста – до 2500 символов</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2433" w:type="pct"/>
            <w:gridSpan w:val="3"/>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 xml:space="preserve">7. Сведения о размещении информации о проекте в информационно-телекоммуникационной сети «Интернет»: сетевой адрес файлов с подробным </w:t>
            </w:r>
            <w:r w:rsidRPr="009167FA">
              <w:rPr>
                <w:rFonts w:ascii="Times New Roman" w:hAnsi="Times New Roman"/>
                <w:color w:val="000000"/>
                <w:spacing w:val="-2"/>
                <w:sz w:val="28"/>
                <w:szCs w:val="28"/>
              </w:rPr>
              <w:t>описанием проекта и презентацией проекта,</w:t>
            </w:r>
            <w:r w:rsidRPr="009167FA">
              <w:rPr>
                <w:rFonts w:ascii="Times New Roman" w:hAnsi="Times New Roman"/>
                <w:color w:val="000000"/>
                <w:sz w:val="28"/>
                <w:szCs w:val="28"/>
              </w:rPr>
              <w:t xml:space="preserve"> письмами партнеров о поддержке проекта, дополнительная информация по проекту (заполняется по желанию заявителя)</w:t>
            </w:r>
          </w:p>
        </w:tc>
        <w:tc>
          <w:tcPr>
            <w:tcW w:w="2567"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r w:rsidRPr="009167FA">
              <w:rPr>
                <w:rFonts w:ascii="Times New Roman" w:hAnsi="Times New Roman"/>
                <w:color w:val="000000"/>
                <w:sz w:val="28"/>
                <w:szCs w:val="28"/>
              </w:rPr>
              <w:t>8. Цель (цели) проекта</w:t>
            </w:r>
          </w:p>
        </w:tc>
        <w:tc>
          <w:tcPr>
            <w:tcW w:w="3690" w:type="pct"/>
            <w:gridSpan w:val="3"/>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p>
        </w:tc>
      </w:tr>
      <w:tr w:rsidR="00340A72" w:rsidRPr="009167FA" w:rsidTr="00245B36">
        <w:tc>
          <w:tcPr>
            <w:tcW w:w="1310" w:type="pct"/>
          </w:tcPr>
          <w:p w:rsidR="00340A72" w:rsidRPr="009167FA" w:rsidRDefault="00340A72" w:rsidP="00245B36">
            <w:pPr>
              <w:widowControl w:val="0"/>
              <w:tabs>
                <w:tab w:val="left" w:pos="993"/>
              </w:tabs>
              <w:autoSpaceDE w:val="0"/>
              <w:autoSpaceDN w:val="0"/>
              <w:spacing w:after="360" w:line="240" w:lineRule="auto"/>
              <w:jc w:val="both"/>
              <w:rPr>
                <w:rFonts w:ascii="Times New Roman" w:hAnsi="Times New Roman"/>
                <w:color w:val="000000"/>
                <w:sz w:val="28"/>
                <w:szCs w:val="28"/>
              </w:rPr>
            </w:pPr>
            <w:r w:rsidRPr="009167FA">
              <w:rPr>
                <w:rFonts w:ascii="Times New Roman" w:hAnsi="Times New Roman"/>
                <w:color w:val="000000"/>
                <w:sz w:val="28"/>
                <w:szCs w:val="28"/>
              </w:rPr>
              <w:t>9. Задачи проекта</w:t>
            </w:r>
          </w:p>
        </w:tc>
        <w:tc>
          <w:tcPr>
            <w:tcW w:w="3690" w:type="pct"/>
            <w:gridSpan w:val="3"/>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p>
        </w:tc>
      </w:tr>
      <w:tr w:rsidR="00340A72" w:rsidRPr="009167FA" w:rsidTr="00245B36">
        <w:tc>
          <w:tcPr>
            <w:tcW w:w="1310" w:type="pct"/>
            <w:vMerge w:val="restar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10. Партнеры проекта</w:t>
            </w:r>
          </w:p>
        </w:tc>
        <w:tc>
          <w:tcPr>
            <w:tcW w:w="1116" w:type="pct"/>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Партнер</w:t>
            </w:r>
          </w:p>
        </w:tc>
        <w:tc>
          <w:tcPr>
            <w:tcW w:w="2574" w:type="pct"/>
            <w:gridSpan w:val="2"/>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Вид поддержки</w:t>
            </w: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vMerge/>
          </w:tcPr>
          <w:p w:rsidR="00340A72" w:rsidRPr="009167FA" w:rsidRDefault="00340A72" w:rsidP="00245B36">
            <w:pPr>
              <w:widowControl w:val="0"/>
              <w:tabs>
                <w:tab w:val="left" w:pos="993"/>
              </w:tabs>
              <w:spacing w:after="0" w:line="240" w:lineRule="auto"/>
              <w:rPr>
                <w:rFonts w:ascii="Times New Roman" w:hAnsi="Times New Roman"/>
                <w:color w:val="000000"/>
                <w:sz w:val="28"/>
                <w:szCs w:val="28"/>
              </w:rPr>
            </w:pPr>
          </w:p>
        </w:tc>
        <w:tc>
          <w:tcPr>
            <w:tcW w:w="1116" w:type="pct"/>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c>
          <w:tcPr>
            <w:tcW w:w="2574" w:type="pct"/>
            <w:gridSpan w:val="2"/>
          </w:tcPr>
          <w:p w:rsidR="00340A72" w:rsidRPr="009167FA" w:rsidRDefault="00340A72" w:rsidP="00245B36">
            <w:pPr>
              <w:widowControl w:val="0"/>
              <w:tabs>
                <w:tab w:val="left" w:pos="993"/>
              </w:tabs>
              <w:autoSpaceDE w:val="0"/>
              <w:autoSpaceDN w:val="0"/>
              <w:spacing w:after="0" w:line="240" w:lineRule="auto"/>
              <w:rPr>
                <w:rFonts w:ascii="Times New Roman" w:hAnsi="Times New Roman"/>
                <w:color w:val="000000"/>
                <w:sz w:val="28"/>
                <w:szCs w:val="28"/>
              </w:rPr>
            </w:pPr>
          </w:p>
        </w:tc>
      </w:tr>
      <w:tr w:rsidR="00340A72" w:rsidRPr="009167FA" w:rsidTr="00245B36">
        <w:tc>
          <w:tcPr>
            <w:tcW w:w="1310" w:type="pct"/>
            <w:tcBorders>
              <w:right w:val="nil"/>
            </w:tcBorders>
          </w:tcPr>
          <w:p w:rsidR="00340A72" w:rsidRPr="009167FA" w:rsidRDefault="00340A72" w:rsidP="00245B36">
            <w:pPr>
              <w:widowControl w:val="0"/>
              <w:tabs>
                <w:tab w:val="left" w:pos="993"/>
              </w:tabs>
              <w:autoSpaceDE w:val="0"/>
              <w:autoSpaceDN w:val="0"/>
              <w:spacing w:after="360" w:line="240" w:lineRule="auto"/>
              <w:rPr>
                <w:rFonts w:ascii="Times New Roman" w:hAnsi="Times New Roman"/>
                <w:color w:val="000000"/>
                <w:sz w:val="28"/>
                <w:szCs w:val="28"/>
              </w:rPr>
            </w:pPr>
            <w:r w:rsidRPr="009167FA">
              <w:rPr>
                <w:rFonts w:ascii="Times New Roman" w:hAnsi="Times New Roman"/>
                <w:color w:val="000000"/>
                <w:sz w:val="28"/>
                <w:szCs w:val="28"/>
              </w:rPr>
              <w:t>11. Содержание</w:t>
            </w:r>
          </w:p>
        </w:tc>
        <w:tc>
          <w:tcPr>
            <w:tcW w:w="3690" w:type="pct"/>
            <w:gridSpan w:val="3"/>
            <w:tcBorders>
              <w:left w:val="nil"/>
            </w:tcBorders>
          </w:tcPr>
          <w:p w:rsidR="00340A72" w:rsidRPr="009167FA" w:rsidRDefault="00340A72" w:rsidP="00245B36">
            <w:pPr>
              <w:widowControl w:val="0"/>
              <w:tabs>
                <w:tab w:val="left" w:pos="993"/>
              </w:tabs>
              <w:autoSpaceDE w:val="0"/>
              <w:autoSpaceDN w:val="0"/>
              <w:spacing w:after="0" w:line="240" w:lineRule="auto"/>
              <w:jc w:val="center"/>
              <w:rPr>
                <w:rFonts w:ascii="Times New Roman" w:hAnsi="Times New Roman"/>
                <w:color w:val="000000"/>
                <w:sz w:val="28"/>
                <w:szCs w:val="28"/>
              </w:rPr>
            </w:pPr>
            <w:r w:rsidRPr="009167FA">
              <w:rPr>
                <w:rFonts w:ascii="Times New Roman" w:hAnsi="Times New Roman"/>
                <w:color w:val="000000"/>
                <w:sz w:val="28"/>
                <w:szCs w:val="28"/>
              </w:rPr>
              <w:t>Поле для заполнения</w:t>
            </w:r>
          </w:p>
        </w:tc>
      </w:tr>
    </w:tbl>
    <w:p w:rsidR="00340A72" w:rsidRPr="009167FA" w:rsidRDefault="00340A72"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0F39D9" w:rsidRDefault="000F39D9"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7B7270" w:rsidRDefault="007B7270"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7B7270" w:rsidRDefault="007B7270"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7B7270" w:rsidRPr="009167FA" w:rsidRDefault="007B7270"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340A72" w:rsidRPr="009167FA" w:rsidRDefault="00340A72"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p>
    <w:p w:rsidR="00340A72" w:rsidRPr="009167FA" w:rsidRDefault="00340A72" w:rsidP="00340A72">
      <w:pPr>
        <w:pStyle w:val="a8"/>
        <w:widowControl w:val="0"/>
        <w:tabs>
          <w:tab w:val="left" w:pos="993"/>
        </w:tabs>
        <w:autoSpaceDE w:val="0"/>
        <w:autoSpaceDN w:val="0"/>
        <w:adjustRightInd w:val="0"/>
        <w:spacing w:before="120" w:after="0" w:line="240" w:lineRule="auto"/>
        <w:ind w:left="5103"/>
        <w:contextualSpacing w:val="0"/>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 xml:space="preserve">УТВЕРЖДЕНО </w:t>
      </w:r>
      <w:r w:rsidRPr="009167FA">
        <w:rPr>
          <w:rFonts w:ascii="Times New Roman" w:hAnsi="Times New Roman"/>
          <w:color w:val="000000"/>
          <w:sz w:val="28"/>
          <w:szCs w:val="28"/>
        </w:rPr>
        <w:br/>
        <w:t xml:space="preserve">постановлением Правительства Архангельской области </w:t>
      </w:r>
      <w:r w:rsidRPr="009167FA">
        <w:rPr>
          <w:rFonts w:ascii="Times New Roman" w:hAnsi="Times New Roman"/>
          <w:color w:val="000000"/>
          <w:sz w:val="28"/>
          <w:szCs w:val="28"/>
        </w:rPr>
        <w:br/>
        <w:t>от 16 июля 2013 г. № 314-пп</w:t>
      </w:r>
    </w:p>
    <w:p w:rsidR="00340A72" w:rsidRPr="009167FA" w:rsidRDefault="00340A72" w:rsidP="00340A72">
      <w:pPr>
        <w:widowControl w:val="0"/>
        <w:tabs>
          <w:tab w:val="left" w:pos="993"/>
        </w:tabs>
        <w:autoSpaceDE w:val="0"/>
        <w:autoSpaceDN w:val="0"/>
        <w:adjustRightInd w:val="0"/>
        <w:spacing w:before="480" w:after="360" w:line="240" w:lineRule="auto"/>
        <w:jc w:val="center"/>
        <w:rPr>
          <w:rFonts w:ascii="Times New Roman" w:hAnsi="Times New Roman"/>
          <w:b/>
          <w:color w:val="000000"/>
          <w:sz w:val="28"/>
          <w:szCs w:val="28"/>
        </w:rPr>
      </w:pPr>
      <w:r w:rsidRPr="009167FA">
        <w:rPr>
          <w:rFonts w:ascii="Times New Roman" w:hAnsi="Times New Roman"/>
          <w:b/>
          <w:color w:val="000000"/>
          <w:spacing w:val="60"/>
          <w:sz w:val="28"/>
          <w:szCs w:val="28"/>
        </w:rPr>
        <w:t>ПОЛОЖЕНИЕ</w:t>
      </w:r>
      <w:r w:rsidRPr="009167FA">
        <w:rPr>
          <w:rFonts w:ascii="Times New Roman" w:hAnsi="Times New Roman"/>
          <w:b/>
          <w:color w:val="000000"/>
          <w:sz w:val="28"/>
          <w:szCs w:val="28"/>
        </w:rPr>
        <w:t xml:space="preserve"> </w:t>
      </w:r>
      <w:r w:rsidRPr="009167FA">
        <w:rPr>
          <w:rFonts w:ascii="Times New Roman" w:hAnsi="Times New Roman"/>
          <w:b/>
          <w:color w:val="000000"/>
          <w:sz w:val="28"/>
          <w:szCs w:val="28"/>
        </w:rPr>
        <w:br/>
        <w:t>о порядке и условиях предоставления гранта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в целях возмещения затрат, понесенных в связи с экскурсионным и транспортным обслуживанием на Соловках курсантов и экипажей учебных кораблей</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Список изменяющих документов </w:t>
      </w:r>
    </w:p>
    <w:p w:rsidR="00340A72" w:rsidRPr="009167FA" w:rsidRDefault="00340A72" w:rsidP="00340A72">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(введено постановлением Правительства Архангельской области от 05.10.2022 № 773-пп)</w:t>
      </w:r>
    </w:p>
    <w:p w:rsidR="00340A72" w:rsidRPr="009167FA" w:rsidRDefault="00340A72" w:rsidP="00340A72">
      <w:pPr>
        <w:widowControl w:val="0"/>
        <w:tabs>
          <w:tab w:val="left" w:pos="993"/>
        </w:tabs>
        <w:autoSpaceDE w:val="0"/>
        <w:autoSpaceDN w:val="0"/>
        <w:adjustRightInd w:val="0"/>
        <w:spacing w:before="360" w:after="240" w:line="240" w:lineRule="auto"/>
        <w:jc w:val="center"/>
        <w:rPr>
          <w:rFonts w:ascii="Times New Roman" w:hAnsi="Times New Roman"/>
          <w:b/>
          <w:color w:val="000000"/>
          <w:sz w:val="28"/>
          <w:szCs w:val="28"/>
        </w:rPr>
      </w:pPr>
      <w:r w:rsidRPr="009167FA">
        <w:rPr>
          <w:rFonts w:ascii="Times New Roman" w:hAnsi="Times New Roman"/>
          <w:b/>
          <w:color w:val="000000"/>
          <w:sz w:val="28"/>
          <w:szCs w:val="28"/>
        </w:rPr>
        <w:t>I. Общие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 Настоящее Положение, разработанное в соответствии со статьей 78.1 Бюджетного кодекса Российской Федерации, общими требованиями </w:t>
      </w:r>
      <w:r w:rsidRPr="009167FA">
        <w:rPr>
          <w:rFonts w:ascii="Times New Roman" w:hAnsi="Times New Roman"/>
          <w:color w:val="000000"/>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9167FA">
        <w:rPr>
          <w:rFonts w:ascii="Times New Roman" w:hAnsi="Times New Roman"/>
          <w:color w:val="000000"/>
          <w:spacing w:val="-6"/>
          <w:sz w:val="28"/>
          <w:szCs w:val="28"/>
        </w:rPr>
        <w:t>постановлением Правительства Российской Федерации от 18 сентября 2020 года</w:t>
      </w:r>
      <w:r w:rsidRPr="009167FA">
        <w:rPr>
          <w:rFonts w:ascii="Times New Roman" w:hAnsi="Times New Roman"/>
          <w:color w:val="000000"/>
          <w:sz w:val="28"/>
          <w:szCs w:val="28"/>
        </w:rPr>
        <w:t xml:space="preserve"> № 1492 (далее – общие требования), государственной программой </w:t>
      </w:r>
      <w:r w:rsidRPr="009167FA">
        <w:rPr>
          <w:rFonts w:ascii="Times New Roman" w:hAnsi="Times New Roman"/>
          <w:color w:val="000000"/>
          <w:spacing w:val="-2"/>
          <w:sz w:val="28"/>
          <w:szCs w:val="28"/>
        </w:rPr>
        <w:t>Архангельской области «Развитие инфраструктуры Соловецкого архипелага»,</w:t>
      </w:r>
      <w:r w:rsidRPr="009167FA">
        <w:rPr>
          <w:rFonts w:ascii="Times New Roman" w:hAnsi="Times New Roman"/>
          <w:color w:val="000000"/>
          <w:sz w:val="28"/>
          <w:szCs w:val="28"/>
        </w:rPr>
        <w:t xml:space="preserve"> утвержденной постановлением Правительства Архангельской области </w:t>
      </w:r>
      <w:r w:rsidRPr="009167FA">
        <w:rPr>
          <w:rFonts w:ascii="Times New Roman" w:hAnsi="Times New Roman"/>
          <w:color w:val="000000"/>
          <w:sz w:val="28"/>
          <w:szCs w:val="28"/>
        </w:rPr>
        <w:br/>
        <w:t xml:space="preserve">от 16 июля 2013 года № 314-пп (далее – государственная программа), устанавливает порядок и условия предоставления гранта в форме субсидии из областного бюджета федеральному государственному бюджетному </w:t>
      </w:r>
      <w:r w:rsidRPr="009167FA">
        <w:rPr>
          <w:rFonts w:ascii="Times New Roman" w:hAnsi="Times New Roman"/>
          <w:color w:val="000000"/>
          <w:spacing w:val="-4"/>
          <w:sz w:val="28"/>
          <w:szCs w:val="28"/>
        </w:rPr>
        <w:t>учреждению культуры «Соловецкий государственный историко-архитектурный</w:t>
      </w:r>
      <w:r w:rsidRPr="009167FA">
        <w:rPr>
          <w:rFonts w:ascii="Times New Roman" w:hAnsi="Times New Roman"/>
          <w:color w:val="000000"/>
          <w:sz w:val="28"/>
          <w:szCs w:val="28"/>
        </w:rPr>
        <w:t xml:space="preserve"> и природный музей-заповедник» (далее – музей) в целях возмещения затрат, </w:t>
      </w:r>
      <w:r w:rsidRPr="009167FA">
        <w:rPr>
          <w:rFonts w:ascii="Times New Roman" w:hAnsi="Times New Roman"/>
          <w:color w:val="000000"/>
          <w:spacing w:val="-2"/>
          <w:sz w:val="28"/>
          <w:szCs w:val="28"/>
        </w:rPr>
        <w:t>понесенных музеем в связи с экскурсионным и транспортным обслуживанием</w:t>
      </w:r>
      <w:r w:rsidRPr="009167FA">
        <w:rPr>
          <w:rFonts w:ascii="Times New Roman" w:hAnsi="Times New Roman"/>
          <w:color w:val="000000"/>
          <w:sz w:val="28"/>
          <w:szCs w:val="28"/>
        </w:rPr>
        <w:t xml:space="preserve"> на Соловках курсантов и экипажей учебных кораблей (далее – грант).</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Грант предоставляется в рамках пункта 8 перечня мероприятий государственной программы (приложение № 2 к государственной программе).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8"/>
          <w:sz w:val="28"/>
          <w:szCs w:val="28"/>
        </w:rPr>
        <w:t>2. Главным распорядителем средств областного бюджета, предусмотренных</w:t>
      </w:r>
      <w:r w:rsidRPr="009167FA">
        <w:rPr>
          <w:rFonts w:ascii="Times New Roman" w:hAnsi="Times New Roman"/>
          <w:color w:val="000000"/>
          <w:sz w:val="28"/>
          <w:szCs w:val="28"/>
        </w:rPr>
        <w:t xml:space="preserve"> на предоставление гранта, является агентство по развитию Соловецкого архипелага Архангельской области (далее – агентство).</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Предоставление субсидии осуществляется агентством в соответствии </w:t>
      </w:r>
      <w:r w:rsidRPr="009167FA">
        <w:rPr>
          <w:rFonts w:ascii="Times New Roman" w:hAnsi="Times New Roman"/>
          <w:color w:val="000000"/>
          <w:spacing w:val="-4"/>
          <w:sz w:val="28"/>
          <w:szCs w:val="28"/>
        </w:rPr>
        <w:t>со сводной бюджетной росписью областного бюджета, доведенными лимитами</w:t>
      </w:r>
      <w:r w:rsidRPr="009167FA">
        <w:rPr>
          <w:rFonts w:ascii="Times New Roman" w:hAnsi="Times New Roman"/>
          <w:color w:val="000000"/>
          <w:sz w:val="28"/>
          <w:szCs w:val="28"/>
        </w:rPr>
        <w:t xml:space="preserve"> бюджетных обязательств и предельными объемами финансирования.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lastRenderedPageBreak/>
        <w:t>3. Предоставление гранта осуществляется агентством на основании соглашения с музеем (далее – соглашение).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2"/>
          <w:sz w:val="28"/>
          <w:szCs w:val="28"/>
        </w:rPr>
        <w:t>4. Грант предоставляется музею в целях возмещения затрат, понесенных</w:t>
      </w:r>
      <w:r w:rsidRPr="009167FA">
        <w:rPr>
          <w:rFonts w:ascii="Times New Roman" w:hAnsi="Times New Roman"/>
          <w:color w:val="000000"/>
          <w:sz w:val="28"/>
          <w:szCs w:val="28"/>
        </w:rPr>
        <w:t xml:space="preserve"> </w:t>
      </w:r>
      <w:r w:rsidRPr="009167FA">
        <w:rPr>
          <w:rFonts w:ascii="Times New Roman" w:hAnsi="Times New Roman"/>
          <w:color w:val="000000"/>
          <w:spacing w:val="-2"/>
          <w:sz w:val="28"/>
          <w:szCs w:val="28"/>
        </w:rPr>
        <w:t>музеем в связи с экскурсионным и транспортным обслуживанием на Соловках</w:t>
      </w:r>
      <w:r w:rsidRPr="009167FA">
        <w:rPr>
          <w:rFonts w:ascii="Times New Roman" w:hAnsi="Times New Roman"/>
          <w:color w:val="000000"/>
          <w:sz w:val="28"/>
          <w:szCs w:val="28"/>
        </w:rPr>
        <w:t xml:space="preserve"> курсантов и экипажа учебного корабля.</w:t>
      </w:r>
    </w:p>
    <w:p w:rsidR="00340A72" w:rsidRPr="009167FA" w:rsidRDefault="00340A72" w:rsidP="00340A72">
      <w:pPr>
        <w:widowControl w:val="0"/>
        <w:tabs>
          <w:tab w:val="left" w:pos="993"/>
        </w:tabs>
        <w:autoSpaceDE w:val="0"/>
        <w:autoSpaceDN w:val="0"/>
        <w:adjustRightInd w:val="0"/>
        <w:spacing w:before="360" w:after="240" w:line="240" w:lineRule="auto"/>
        <w:jc w:val="center"/>
        <w:rPr>
          <w:rFonts w:ascii="Times New Roman" w:hAnsi="Times New Roman"/>
          <w:b/>
          <w:color w:val="000000"/>
          <w:sz w:val="28"/>
          <w:szCs w:val="28"/>
        </w:rPr>
      </w:pPr>
      <w:r w:rsidRPr="009167FA">
        <w:rPr>
          <w:rFonts w:ascii="Times New Roman" w:hAnsi="Times New Roman"/>
          <w:b/>
          <w:color w:val="000000"/>
          <w:sz w:val="28"/>
          <w:szCs w:val="28"/>
        </w:rPr>
        <w:t>II. Порядок предоставления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5. Для получения гранта музей до 15 ноября текущего года представляет в агентство следующие документы:</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 заявление о предоставлении гранта в свободной форме;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2) документы, подтверждающие затраты, понесенные музеем в связи </w:t>
      </w:r>
      <w:r w:rsidRPr="009167FA">
        <w:rPr>
          <w:rFonts w:ascii="Times New Roman" w:hAnsi="Times New Roman"/>
          <w:color w:val="000000"/>
          <w:sz w:val="28"/>
          <w:szCs w:val="28"/>
        </w:rPr>
        <w:br/>
        <w:t xml:space="preserve">с экскурсионным и транспортным обслуживанием на Соловках курсантов </w:t>
      </w:r>
      <w:r w:rsidRPr="009167FA">
        <w:rPr>
          <w:rFonts w:ascii="Times New Roman" w:hAnsi="Times New Roman"/>
          <w:color w:val="000000"/>
          <w:sz w:val="28"/>
          <w:szCs w:val="28"/>
        </w:rPr>
        <w:br/>
        <w:t>и экипажа учебного корабля (копии договоров, накладных, счетов-фактур, товарных чеков и иных документов, подтверждающих затраты);</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согласие органа государственной власти (государственного органа), осуществляющего функции и полномочия учредителя в отношении музея.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6. Копии документов, предусмотренных подпунктом 2 пункта 5 настоящего Положения, должны быть заверены в установленном законодательством Российской Федерации порядке.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pacing w:val="-4"/>
          <w:sz w:val="28"/>
          <w:szCs w:val="28"/>
        </w:rPr>
      </w:pPr>
      <w:r w:rsidRPr="009167FA">
        <w:rPr>
          <w:rFonts w:ascii="Times New Roman" w:hAnsi="Times New Roman"/>
          <w:color w:val="000000"/>
          <w:sz w:val="28"/>
          <w:szCs w:val="28"/>
        </w:rPr>
        <w:t xml:space="preserve">7. Музей несет ответственность за достоверность и правильность </w:t>
      </w:r>
      <w:r w:rsidRPr="009167FA">
        <w:rPr>
          <w:rFonts w:ascii="Times New Roman" w:hAnsi="Times New Roman"/>
          <w:color w:val="000000"/>
          <w:spacing w:val="-4"/>
          <w:sz w:val="28"/>
          <w:szCs w:val="28"/>
        </w:rPr>
        <w:t>оформления документов, предусмотренных пунктом 5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8. Агентство рассматривает документы, представленные музеем </w:t>
      </w:r>
      <w:r w:rsidRPr="009167FA">
        <w:rPr>
          <w:rFonts w:ascii="Times New Roman" w:hAnsi="Times New Roman"/>
          <w:color w:val="000000"/>
          <w:sz w:val="28"/>
          <w:szCs w:val="28"/>
        </w:rPr>
        <w:br/>
        <w:t>в соответствии с пунктом 5 настоящего Положения, в течение двух рабочих дней со дня их поступления и принимает одно из следующих решений: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 о предоставлении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2) об отказе в предоставлении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Указанные решения могут быть обжалованы в установленном законодательством Российской Федерации порядке.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9. Агентство принимает решение, предусмотренное подпунктом 2 пункта 8 настоящего Положения, в следующих случаях:</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 представление документов, предусмотренных пунктом 5 настоящего Положения, не в полном объеме;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2) представление документов, предусмотренных пунктом 5 настоящего Положения, содержащих недостоверные сведения;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представление документов, предусмотренных пунктом 5 настоящего Положения, с нарушением срока, предусмотренного абзацем первым пункта 5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Решение, предусмотренное подпунктом 2 пункта 8 настоящего Положения, направляется музею в течение двух рабочих дней со дня его принятия и может быть обжаловано в установленном законодательством Российской Федерации порядке.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10. В случае принятия агентством решения, предусмотренного подпунктом 2 пункта 8 настоящего Положения, музей вправе повторно </w:t>
      </w:r>
      <w:r w:rsidRPr="009167FA">
        <w:rPr>
          <w:rFonts w:ascii="Times New Roman" w:hAnsi="Times New Roman"/>
          <w:color w:val="000000"/>
          <w:spacing w:val="-2"/>
          <w:sz w:val="28"/>
          <w:szCs w:val="28"/>
        </w:rPr>
        <w:t>представить документы, предусмотренные пунктом 5 настоящего Положения,</w:t>
      </w:r>
      <w:r w:rsidRPr="009167FA">
        <w:rPr>
          <w:rFonts w:ascii="Times New Roman" w:hAnsi="Times New Roman"/>
          <w:color w:val="000000"/>
          <w:sz w:val="28"/>
          <w:szCs w:val="28"/>
        </w:rPr>
        <w:t xml:space="preserve"> после устранения оснований его принятия в пределах срока, установленного абзацем первым пункта 5 настоящего </w:t>
      </w:r>
      <w:r w:rsidRPr="009167FA">
        <w:rPr>
          <w:rFonts w:ascii="Times New Roman" w:hAnsi="Times New Roman"/>
          <w:color w:val="000000"/>
          <w:sz w:val="28"/>
          <w:szCs w:val="28"/>
        </w:rPr>
        <w:lastRenderedPageBreak/>
        <w:t>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11. В случае отсутствия оснований, предусмотренных пунктом 9 настоящего Положения, агентство принимает решение, предусмотренное подпунктом 1 пункта 8 настоящего Положения, и направляет музею для </w:t>
      </w:r>
      <w:r w:rsidRPr="009167FA">
        <w:rPr>
          <w:rFonts w:ascii="Times New Roman" w:hAnsi="Times New Roman"/>
          <w:color w:val="000000"/>
          <w:spacing w:val="-6"/>
          <w:sz w:val="28"/>
          <w:szCs w:val="28"/>
        </w:rPr>
        <w:t>подписания два экземпляра соглашения о предоставлении гранта в соответствии</w:t>
      </w:r>
      <w:r w:rsidRPr="009167FA">
        <w:rPr>
          <w:rFonts w:ascii="Times New Roman" w:hAnsi="Times New Roman"/>
          <w:color w:val="000000"/>
          <w:sz w:val="28"/>
          <w:szCs w:val="28"/>
        </w:rPr>
        <w:t xml:space="preserve">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«к» пункта 5 общих требований.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12. Грант перечисляется агентством музею в течение 10 рабочих дней со дня принятия решения, указанного в подпункте 1 пункта 8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Грант перечисляется платежными документами с лицевого счета агентства, открытого в Управлении Федерального казначейства </w:t>
      </w:r>
      <w:r w:rsidRPr="009167FA">
        <w:rPr>
          <w:rFonts w:ascii="Times New Roman" w:hAnsi="Times New Roman"/>
          <w:color w:val="000000"/>
          <w:sz w:val="28"/>
          <w:szCs w:val="28"/>
        </w:rPr>
        <w:br/>
        <w:t>по Архангельской области и Ненецкому автономному округу, на счет музея, открытый в Управлении Федерального казначейства по Архангельской области и Ненецкому автономному округу.</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13.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340A72" w:rsidRPr="009167FA" w:rsidRDefault="00340A72" w:rsidP="00340A72">
      <w:pPr>
        <w:widowControl w:val="0"/>
        <w:tabs>
          <w:tab w:val="left" w:pos="993"/>
        </w:tabs>
        <w:autoSpaceDE w:val="0"/>
        <w:autoSpaceDN w:val="0"/>
        <w:adjustRightInd w:val="0"/>
        <w:spacing w:before="360" w:after="240" w:line="240" w:lineRule="auto"/>
        <w:jc w:val="center"/>
        <w:rPr>
          <w:rFonts w:ascii="Times New Roman" w:hAnsi="Times New Roman"/>
          <w:b/>
          <w:color w:val="000000"/>
          <w:sz w:val="28"/>
          <w:szCs w:val="28"/>
        </w:rPr>
      </w:pPr>
      <w:r w:rsidRPr="009167FA">
        <w:rPr>
          <w:rFonts w:ascii="Times New Roman" w:hAnsi="Times New Roman"/>
          <w:b/>
          <w:color w:val="000000"/>
          <w:sz w:val="28"/>
          <w:szCs w:val="28"/>
        </w:rPr>
        <w:t>III. Осуществление контроля за целевым использованием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14. Музей представляет в агентство отчетность в порядке и в сроки, которые предусмотрены соглашением.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15. Показателем результата использования гранта является возмещение затрат, понесенных музеем в связи с экскурсионным и транспортным обслуживанием на Соловках курсантов и экипажа учебного корабля.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музеем.</w:t>
      </w:r>
    </w:p>
    <w:p w:rsidR="00340A72" w:rsidRPr="009167FA" w:rsidRDefault="00340A72" w:rsidP="00340A72">
      <w:pPr>
        <w:pStyle w:val="a8"/>
        <w:widowControl w:val="0"/>
        <w:tabs>
          <w:tab w:val="left" w:pos="993"/>
        </w:tabs>
        <w:spacing w:after="0" w:line="240" w:lineRule="auto"/>
        <w:ind w:left="0" w:firstLine="709"/>
        <w:contextualSpacing w:val="0"/>
        <w:jc w:val="both"/>
        <w:outlineLvl w:val="0"/>
        <w:rPr>
          <w:rFonts w:ascii="Times New Roman" w:hAnsi="Times New Roman"/>
          <w:color w:val="000000"/>
          <w:sz w:val="28"/>
          <w:szCs w:val="28"/>
        </w:rPr>
      </w:pPr>
      <w:r w:rsidRPr="009167FA">
        <w:rPr>
          <w:rFonts w:ascii="Times New Roman" w:hAnsi="Times New Roman"/>
          <w:color w:val="000000"/>
          <w:spacing w:val="-2"/>
          <w:sz w:val="28"/>
          <w:szCs w:val="28"/>
        </w:rPr>
        <w:t>16. Агентством осуществляются проверки соблюдения музеем и лицами,</w:t>
      </w:r>
      <w:r w:rsidRPr="009167FA">
        <w:rPr>
          <w:rFonts w:ascii="Times New Roman" w:hAnsi="Times New Roman"/>
          <w:color w:val="000000"/>
          <w:sz w:val="28"/>
          <w:szCs w:val="28"/>
        </w:rPr>
        <w:t xml:space="preserve"> указанными в пункте 5 статьи 78 Бюджетного </w:t>
      </w:r>
      <w:r w:rsidRPr="009167FA">
        <w:rPr>
          <w:rFonts w:ascii="Times New Roman" w:hAnsi="Times New Roman"/>
          <w:color w:val="000000"/>
          <w:spacing w:val="-2"/>
          <w:sz w:val="28"/>
          <w:szCs w:val="28"/>
        </w:rPr>
        <w:t>кодекса Российской Федерации, порядка и условий предоставления субсидии,</w:t>
      </w:r>
      <w:r w:rsidRPr="009167FA">
        <w:rPr>
          <w:rFonts w:ascii="Times New Roman" w:hAnsi="Times New Roman"/>
          <w:color w:val="000000"/>
          <w:sz w:val="28"/>
          <w:szCs w:val="28"/>
        </w:rPr>
        <w:t xml:space="preserve"> в том числе в части достижения результатов предоставления субсидии.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Органами государственного финансового контроля Архангельской </w:t>
      </w:r>
      <w:r w:rsidRPr="009167FA">
        <w:rPr>
          <w:rFonts w:ascii="Times New Roman" w:hAnsi="Times New Roman"/>
          <w:color w:val="000000"/>
          <w:spacing w:val="-4"/>
          <w:sz w:val="28"/>
          <w:szCs w:val="28"/>
        </w:rPr>
        <w:t>области осуществляются проверки музея и лиц, указанных в пункте 5 статьи 78</w:t>
      </w:r>
      <w:r w:rsidRPr="009167FA">
        <w:rPr>
          <w:rFonts w:ascii="Times New Roman" w:hAnsi="Times New Roman"/>
          <w:color w:val="000000"/>
          <w:sz w:val="28"/>
          <w:szCs w:val="28"/>
        </w:rPr>
        <w:t xml:space="preserve"> </w:t>
      </w:r>
      <w:r w:rsidRPr="009167FA">
        <w:rPr>
          <w:rFonts w:ascii="Times New Roman" w:hAnsi="Times New Roman"/>
          <w:color w:val="000000"/>
          <w:spacing w:val="-2"/>
          <w:sz w:val="28"/>
          <w:szCs w:val="28"/>
        </w:rPr>
        <w:t>Бюджетного кодекса Российской Федерации, в соответствии со статьями 268.1</w:t>
      </w:r>
      <w:r w:rsidRPr="009167FA">
        <w:rPr>
          <w:rFonts w:ascii="Times New Roman" w:hAnsi="Times New Roman"/>
          <w:color w:val="000000"/>
          <w:sz w:val="28"/>
          <w:szCs w:val="28"/>
        </w:rPr>
        <w:t xml:space="preserve"> и 269.2 Бюджетного кодекса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17. В случае выявления агентством нарушения музеем условий, целей </w:t>
      </w:r>
      <w:r w:rsidRPr="009167FA">
        <w:rPr>
          <w:rFonts w:ascii="Times New Roman" w:hAnsi="Times New Roman"/>
          <w:color w:val="000000"/>
          <w:sz w:val="28"/>
          <w:szCs w:val="28"/>
        </w:rPr>
        <w:br/>
        <w:t xml:space="preserve">и порядка предоставления гранта, а также недостижения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w:t>
      </w:r>
      <w:r w:rsidRPr="009167FA">
        <w:rPr>
          <w:rFonts w:ascii="Times New Roman" w:hAnsi="Times New Roman"/>
          <w:color w:val="000000"/>
          <w:sz w:val="28"/>
          <w:szCs w:val="28"/>
        </w:rPr>
        <w:lastRenderedPageBreak/>
        <w:t>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4"/>
          <w:sz w:val="28"/>
          <w:szCs w:val="28"/>
        </w:rPr>
        <w:t>В случае выявления нарушения условий, целей и порядка предоставления</w:t>
      </w:r>
      <w:r w:rsidRPr="009167FA">
        <w:rPr>
          <w:rFonts w:ascii="Times New Roman" w:hAnsi="Times New Roman"/>
          <w:color w:val="000000"/>
          <w:sz w:val="28"/>
          <w:szCs w:val="28"/>
        </w:rPr>
        <w:t xml:space="preserve"> гранта, а также условий соглашения (далее – нарушения) музей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Агентство в течение трех рабочих дней со дня получения уведомления предъявляет музею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18. При невозврате средств гранта в срок, установленный пунктом 17 </w:t>
      </w:r>
      <w:r w:rsidRPr="009167FA">
        <w:rPr>
          <w:rFonts w:ascii="Times New Roman" w:hAnsi="Times New Roman"/>
          <w:color w:val="000000"/>
          <w:spacing w:val="-2"/>
          <w:sz w:val="28"/>
          <w:szCs w:val="28"/>
        </w:rPr>
        <w:t>настоящего Положения, агентство в течение 10 рабочих дней со дня истечения</w:t>
      </w:r>
      <w:r w:rsidRPr="009167FA">
        <w:rPr>
          <w:rFonts w:ascii="Times New Roman" w:hAnsi="Times New Roman"/>
          <w:color w:val="000000"/>
          <w:sz w:val="28"/>
          <w:szCs w:val="28"/>
        </w:rPr>
        <w:t xml:space="preserve"> </w:t>
      </w:r>
      <w:r w:rsidRPr="009167FA">
        <w:rPr>
          <w:rFonts w:ascii="Times New Roman" w:hAnsi="Times New Roman"/>
          <w:color w:val="000000"/>
          <w:spacing w:val="-10"/>
          <w:sz w:val="28"/>
          <w:szCs w:val="28"/>
        </w:rPr>
        <w:t>срока, указанного в пункте 17 настоящего Положения, обращается в суд с исковым</w:t>
      </w:r>
      <w:r w:rsidRPr="009167FA">
        <w:rPr>
          <w:rFonts w:ascii="Times New Roman" w:hAnsi="Times New Roman"/>
          <w:color w:val="000000"/>
          <w:sz w:val="28"/>
          <w:szCs w:val="28"/>
        </w:rPr>
        <w:t xml:space="preserve"> заявлением о взыскании гранта, а также пени за просрочку его возврата.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Указанный в абзаце первом настоящего пункта срок для обращения </w:t>
      </w:r>
      <w:r w:rsidRPr="009167FA">
        <w:rPr>
          <w:rFonts w:ascii="Times New Roman" w:hAnsi="Times New Roman"/>
          <w:color w:val="000000"/>
          <w:sz w:val="28"/>
          <w:szCs w:val="28"/>
        </w:rPr>
        <w:br/>
        <w:t>в суд не является пресекательным.».</w:t>
      </w: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7B7270" w:rsidRPr="009167FA" w:rsidRDefault="007B7270"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0F39D9" w:rsidRPr="009167FA" w:rsidRDefault="000F39D9"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p>
    <w:p w:rsidR="00340A72" w:rsidRPr="009167FA" w:rsidRDefault="00340A72" w:rsidP="00340A72">
      <w:pPr>
        <w:pStyle w:val="a8"/>
        <w:widowControl w:val="0"/>
        <w:tabs>
          <w:tab w:val="left" w:pos="993"/>
        </w:tabs>
        <w:autoSpaceDE w:val="0"/>
        <w:autoSpaceDN w:val="0"/>
        <w:adjustRightInd w:val="0"/>
        <w:spacing w:before="120" w:after="0" w:line="240" w:lineRule="auto"/>
        <w:ind w:left="5103" w:hanging="11"/>
        <w:contextualSpacing w:val="0"/>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УТВЕРЖДЕНО</w:t>
      </w:r>
      <w:r w:rsidRPr="009167FA">
        <w:rPr>
          <w:rFonts w:ascii="Times New Roman" w:hAnsi="Times New Roman"/>
          <w:color w:val="000000"/>
          <w:sz w:val="28"/>
          <w:szCs w:val="28"/>
        </w:rPr>
        <w:br/>
        <w:t xml:space="preserve">постановлением Правительства Архангельской области </w:t>
      </w:r>
      <w:r w:rsidRPr="009167FA">
        <w:rPr>
          <w:rFonts w:ascii="Times New Roman" w:hAnsi="Times New Roman"/>
          <w:color w:val="000000"/>
          <w:sz w:val="28"/>
          <w:szCs w:val="28"/>
        </w:rPr>
        <w:br/>
        <w:t>от 16 июля 2013 года № 314-пп</w:t>
      </w:r>
    </w:p>
    <w:p w:rsidR="00340A72" w:rsidRPr="009167FA" w:rsidRDefault="00340A72" w:rsidP="00340A72">
      <w:pPr>
        <w:pStyle w:val="a8"/>
        <w:widowControl w:val="0"/>
        <w:tabs>
          <w:tab w:val="left" w:pos="993"/>
        </w:tabs>
        <w:autoSpaceDE w:val="0"/>
        <w:autoSpaceDN w:val="0"/>
        <w:adjustRightInd w:val="0"/>
        <w:spacing w:before="360" w:after="30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pacing w:val="60"/>
          <w:sz w:val="28"/>
          <w:szCs w:val="28"/>
        </w:rPr>
        <w:t xml:space="preserve">ПОЛОЖЕНИЕ </w:t>
      </w:r>
      <w:r w:rsidRPr="009167FA">
        <w:rPr>
          <w:rFonts w:ascii="Times New Roman" w:hAnsi="Times New Roman"/>
          <w:b/>
          <w:color w:val="000000"/>
          <w:spacing w:val="60"/>
          <w:sz w:val="28"/>
          <w:szCs w:val="28"/>
        </w:rPr>
        <w:br/>
      </w:r>
      <w:r w:rsidRPr="009167FA">
        <w:rPr>
          <w:rFonts w:ascii="Times New Roman" w:hAnsi="Times New Roman"/>
          <w:b/>
          <w:color w:val="000000"/>
          <w:sz w:val="28"/>
          <w:szCs w:val="28"/>
        </w:rPr>
        <w:t xml:space="preserve">о порядке и условиях предоставления гранта в форме </w:t>
      </w:r>
      <w:r w:rsidRPr="009167FA">
        <w:rPr>
          <w:rFonts w:ascii="Times New Roman" w:hAnsi="Times New Roman"/>
          <w:b/>
          <w:color w:val="000000"/>
          <w:sz w:val="28"/>
          <w:szCs w:val="28"/>
        </w:rPr>
        <w:br/>
        <w:t>субсидии некоммерческой организации «Фонд поддержки развития общественных отношений, национальной культуры и межрелигиозного диалога имени Святого Равноапостольного Великого Князя Владимира» на организацию и проведение ежегодного Соловецкого православного форума памяти Святителя Филиппа</w:t>
      </w:r>
    </w:p>
    <w:p w:rsidR="000F39D9" w:rsidRPr="009167FA" w:rsidRDefault="000F39D9" w:rsidP="000F39D9">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Список изменяющих документов </w:t>
      </w:r>
    </w:p>
    <w:p w:rsidR="000F39D9" w:rsidRPr="009167FA" w:rsidRDefault="000F39D9" w:rsidP="000F39D9">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(введено постановлением Правительства Архангельской области от 05.10.2022 № 773-пп)</w:t>
      </w:r>
    </w:p>
    <w:p w:rsidR="00340A72" w:rsidRPr="009167FA" w:rsidRDefault="00340A72" w:rsidP="00340A72">
      <w:pPr>
        <w:pStyle w:val="a8"/>
        <w:widowControl w:val="0"/>
        <w:tabs>
          <w:tab w:val="left" w:pos="993"/>
        </w:tabs>
        <w:autoSpaceDE w:val="0"/>
        <w:autoSpaceDN w:val="0"/>
        <w:adjustRightInd w:val="0"/>
        <w:spacing w:before="30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w:t>
      </w:r>
      <w:r w:rsidRPr="009167FA">
        <w:rPr>
          <w:rFonts w:ascii="Times New Roman" w:hAnsi="Times New Roman"/>
          <w:b/>
          <w:color w:val="000000"/>
          <w:sz w:val="28"/>
          <w:szCs w:val="28"/>
        </w:rPr>
        <w:t>. Общие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1. Настоящее Положение, разработанное в соответствии со статьей 78.1 Бюджетного кодекса Российской Федерации, общими требованиями </w:t>
      </w:r>
      <w:r w:rsidRPr="009167FA">
        <w:rPr>
          <w:rFonts w:ascii="Times New Roman" w:hAnsi="Times New Roman"/>
          <w:bCs/>
          <w:color w:val="000000"/>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9167FA">
        <w:rPr>
          <w:rFonts w:ascii="Times New Roman" w:hAnsi="Times New Roman"/>
          <w:bCs/>
          <w:color w:val="000000"/>
          <w:sz w:val="28"/>
          <w:szCs w:val="28"/>
        </w:rPr>
        <w:br/>
        <w:t xml:space="preserve">2020 года № 1492, государственной программой </w:t>
      </w:r>
      <w:r w:rsidRPr="009167FA">
        <w:rPr>
          <w:rFonts w:ascii="Times New Roman" w:hAnsi="Times New Roman"/>
          <w:bCs/>
          <w:color w:val="000000"/>
          <w:spacing w:val="-2"/>
          <w:sz w:val="28"/>
          <w:szCs w:val="28"/>
        </w:rPr>
        <w:t>Архангельской области «Развитие инфраструктуры Соловецкого архипелага»,</w:t>
      </w:r>
      <w:r w:rsidRPr="009167FA">
        <w:rPr>
          <w:rFonts w:ascii="Times New Roman" w:hAnsi="Times New Roman"/>
          <w:bCs/>
          <w:color w:val="000000"/>
          <w:sz w:val="28"/>
          <w:szCs w:val="28"/>
        </w:rPr>
        <w:t xml:space="preserve"> утвержденной постановлением Правительства Архангельской области от 16 июля 2013 года № 314-пп (далее – государственная программа), устанавливает порядок </w:t>
      </w:r>
      <w:r w:rsidRPr="009167FA">
        <w:rPr>
          <w:rFonts w:ascii="Times New Roman" w:hAnsi="Times New Roman"/>
          <w:bCs/>
          <w:color w:val="000000"/>
          <w:sz w:val="28"/>
          <w:szCs w:val="28"/>
        </w:rPr>
        <w:br/>
        <w:t xml:space="preserve">и условия предоставления гранта в форме субсидии из областного бюджета некоммерческой организации «Фонд поддержки </w:t>
      </w:r>
      <w:r w:rsidRPr="009167FA">
        <w:rPr>
          <w:rFonts w:ascii="Times New Roman" w:hAnsi="Times New Roman"/>
          <w:bCs/>
          <w:color w:val="000000"/>
          <w:spacing w:val="-6"/>
          <w:sz w:val="28"/>
          <w:szCs w:val="28"/>
        </w:rPr>
        <w:t>развития общественных отношений, национальной культуры и межрелигиозного</w:t>
      </w:r>
      <w:r w:rsidRPr="009167FA">
        <w:rPr>
          <w:rFonts w:ascii="Times New Roman" w:hAnsi="Times New Roman"/>
          <w:bCs/>
          <w:color w:val="000000"/>
          <w:sz w:val="28"/>
          <w:szCs w:val="28"/>
        </w:rPr>
        <w:t xml:space="preserve"> диалога имени Святого Равноапостольного Великого Князя Владимира» (далее – Фонд) </w:t>
      </w:r>
      <w:r w:rsidRPr="009167FA">
        <w:rPr>
          <w:rFonts w:ascii="Times New Roman" w:hAnsi="Times New Roman"/>
          <w:bCs/>
          <w:color w:val="000000"/>
          <w:sz w:val="28"/>
          <w:szCs w:val="28"/>
        </w:rPr>
        <w:br/>
      </w:r>
      <w:r w:rsidRPr="009167FA">
        <w:rPr>
          <w:rFonts w:ascii="Times New Roman" w:hAnsi="Times New Roman"/>
          <w:bCs/>
          <w:color w:val="000000"/>
          <w:spacing w:val="-2"/>
          <w:sz w:val="28"/>
          <w:szCs w:val="28"/>
        </w:rPr>
        <w:t>на организацию и проведение ежегодного Соловецкого православного форума</w:t>
      </w:r>
      <w:r w:rsidRPr="009167FA">
        <w:rPr>
          <w:rFonts w:ascii="Times New Roman" w:hAnsi="Times New Roman"/>
          <w:bCs/>
          <w:color w:val="000000"/>
          <w:sz w:val="28"/>
          <w:szCs w:val="28"/>
        </w:rPr>
        <w:t xml:space="preserve"> памяти Святителя Филиппа (далее – грант, Форум).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pacing w:val="-2"/>
          <w:sz w:val="28"/>
          <w:szCs w:val="28"/>
        </w:rPr>
      </w:pPr>
      <w:r w:rsidRPr="009167FA">
        <w:rPr>
          <w:rFonts w:ascii="Times New Roman" w:hAnsi="Times New Roman"/>
          <w:bCs/>
          <w:color w:val="000000"/>
          <w:sz w:val="28"/>
          <w:szCs w:val="28"/>
        </w:rPr>
        <w:t xml:space="preserve">Грант предоставляется в рамках пункта 7 перечня мероприятий </w:t>
      </w:r>
      <w:r w:rsidRPr="009167FA">
        <w:rPr>
          <w:rFonts w:ascii="Times New Roman" w:hAnsi="Times New Roman"/>
          <w:bCs/>
          <w:color w:val="000000"/>
          <w:spacing w:val="-2"/>
          <w:sz w:val="28"/>
          <w:szCs w:val="28"/>
        </w:rPr>
        <w:t>государственной программы (приложение № 2 к государственной программе).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8"/>
          <w:sz w:val="28"/>
          <w:szCs w:val="28"/>
        </w:rPr>
        <w:t>2. Главным распорядителем средств областного бюджета, предусмотренных</w:t>
      </w:r>
      <w:r w:rsidRPr="009167FA">
        <w:rPr>
          <w:rFonts w:ascii="Times New Roman" w:hAnsi="Times New Roman"/>
          <w:bCs/>
          <w:color w:val="000000"/>
          <w:sz w:val="28"/>
          <w:szCs w:val="28"/>
        </w:rPr>
        <w:t xml:space="preserve"> на предоставление гранта, является агентство по развитию Соловецкого архипелага Архангельской области (далее – агентство).</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3. Предоставление гранта осуществляется агентством на основании соглашения с Фондом (далее – соглашение).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4. Грант предоставляется Фонду на организацию и проведение Форума.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5. Предоставление гранта осуществляется в пределах бюджетных </w:t>
      </w:r>
      <w:r w:rsidRPr="009167FA">
        <w:rPr>
          <w:rFonts w:ascii="Times New Roman" w:hAnsi="Times New Roman"/>
          <w:bCs/>
          <w:color w:val="000000"/>
          <w:spacing w:val="-2"/>
          <w:sz w:val="28"/>
          <w:szCs w:val="28"/>
        </w:rPr>
        <w:t>ассигнований, предусмотренных в областном бюджете, и лимитов бюджетных</w:t>
      </w:r>
      <w:r w:rsidRPr="009167FA">
        <w:rPr>
          <w:rFonts w:ascii="Times New Roman" w:hAnsi="Times New Roman"/>
          <w:bCs/>
          <w:color w:val="000000"/>
          <w:sz w:val="28"/>
          <w:szCs w:val="28"/>
        </w:rPr>
        <w:t xml:space="preserve"> </w:t>
      </w:r>
      <w:r w:rsidRPr="009167FA">
        <w:rPr>
          <w:rFonts w:ascii="Times New Roman" w:hAnsi="Times New Roman"/>
          <w:bCs/>
          <w:color w:val="000000"/>
          <w:sz w:val="28"/>
          <w:szCs w:val="28"/>
        </w:rPr>
        <w:lastRenderedPageBreak/>
        <w:t xml:space="preserve">обязательств, доведенных до агентства на предоставление гранта </w:t>
      </w:r>
      <w:r w:rsidRPr="009167FA">
        <w:rPr>
          <w:rFonts w:ascii="Times New Roman" w:hAnsi="Times New Roman"/>
          <w:bCs/>
          <w:color w:val="000000"/>
          <w:sz w:val="28"/>
          <w:szCs w:val="28"/>
        </w:rPr>
        <w:br/>
        <w:t>на соответствующий финансовый год.</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Размер гранта определяется исходя из заявленной Фондом суммы, </w:t>
      </w:r>
      <w:r w:rsidRPr="009167FA">
        <w:rPr>
          <w:rFonts w:ascii="Times New Roman" w:hAnsi="Times New Roman"/>
          <w:bCs/>
          <w:color w:val="000000"/>
          <w:sz w:val="28"/>
          <w:szCs w:val="28"/>
        </w:rPr>
        <w:br/>
        <w:t>но не может превышать 8 500 000 рублей.</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w:t>
      </w:r>
      <w:r w:rsidRPr="009167FA">
        <w:rPr>
          <w:rFonts w:ascii="Times New Roman" w:hAnsi="Times New Roman"/>
          <w:b/>
          <w:color w:val="000000"/>
          <w:sz w:val="28"/>
          <w:szCs w:val="28"/>
        </w:rPr>
        <w:t>. Порядок предоставления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6. Для получения гранта Фонд до 1 июля года предоставления гранта представляет в агентство следующие документы:</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6"/>
          <w:sz w:val="28"/>
          <w:szCs w:val="28"/>
        </w:rPr>
        <w:t xml:space="preserve">1) заявление о предоставлении гранта по форме согласно приложению № 1 </w:t>
      </w:r>
      <w:r w:rsidRPr="009167FA">
        <w:rPr>
          <w:rFonts w:ascii="Times New Roman" w:hAnsi="Times New Roman"/>
          <w:bCs/>
          <w:color w:val="000000"/>
          <w:sz w:val="28"/>
          <w:szCs w:val="28"/>
        </w:rPr>
        <w:t>к настоящему Положению;</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6"/>
          <w:sz w:val="28"/>
          <w:szCs w:val="28"/>
        </w:rPr>
        <w:t>2) примерную программу Форума, содержащую финансово-экономическое</w:t>
      </w:r>
      <w:r w:rsidRPr="009167FA">
        <w:rPr>
          <w:rFonts w:ascii="Times New Roman" w:hAnsi="Times New Roman"/>
          <w:bCs/>
          <w:color w:val="000000"/>
          <w:sz w:val="28"/>
          <w:szCs w:val="28"/>
        </w:rPr>
        <w:t xml:space="preserve"> обоснование планируемых расходов, в свободной форме.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7. Агентство рассматривает документы, представленные Фондом </w:t>
      </w:r>
      <w:r w:rsidRPr="009167FA">
        <w:rPr>
          <w:rFonts w:ascii="Times New Roman" w:hAnsi="Times New Roman"/>
          <w:bCs/>
          <w:color w:val="000000"/>
          <w:sz w:val="28"/>
          <w:szCs w:val="28"/>
        </w:rPr>
        <w:br/>
        <w:t>в соответствии с пунктом 6 настоящего Положения, в течение трех рабочих дней со дня их поступления и принимает одно из следующих решений: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 о предоставлении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2) об отказе в предоставлении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Указанные решения могут быть обжалованы в установленном законодательством Российской Федерации порядке.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8. Агентство принимает решение, предусмотренное подпунктом 2 пункта 7 настоящего Положения, в следующих случаях:</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 представление документов, предусмотренных пунктом 6 настоящего Положения, не в полном объеме;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2) представление документов, предусмотренных пунктом 6 настоящего Положения, содержащих недостоверные сведения;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3) представление документов, предусмотренных пунктом 6 настоящего Положения, с нарушением срока, предусмотренного абзацем первым пункта 6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9. В случае принятия агентством решения, предусмотренного подпунктом 2 пункта 7 настоящего Положения, Фонд вправе повторно </w:t>
      </w:r>
      <w:r w:rsidRPr="009167FA">
        <w:rPr>
          <w:rFonts w:ascii="Times New Roman" w:hAnsi="Times New Roman"/>
          <w:bCs/>
          <w:color w:val="000000"/>
          <w:spacing w:val="-2"/>
          <w:sz w:val="28"/>
          <w:szCs w:val="28"/>
        </w:rPr>
        <w:t>представить документы, предусмотренные пунктом 6 настоящего Положения</w:t>
      </w:r>
      <w:r w:rsidRPr="009167FA">
        <w:rPr>
          <w:rFonts w:ascii="Times New Roman" w:hAnsi="Times New Roman"/>
          <w:bCs/>
          <w:color w:val="000000"/>
          <w:sz w:val="28"/>
          <w:szCs w:val="28"/>
        </w:rPr>
        <w:t>, после устранения оснований его принятия в пределах срока, установленного абзацем первым пункта 6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10. В случае отсутствия оснований, предусмотренных пунктом 8 настоящего Положения, агентство принимает решение, предусмотренное подпунктом 1 пункта 7 настоящего Положения, и направляет Фонду для </w:t>
      </w:r>
      <w:r w:rsidRPr="009167FA">
        <w:rPr>
          <w:rFonts w:ascii="Times New Roman" w:hAnsi="Times New Roman"/>
          <w:bCs/>
          <w:color w:val="000000"/>
          <w:spacing w:val="-6"/>
          <w:sz w:val="28"/>
          <w:szCs w:val="28"/>
        </w:rPr>
        <w:t>подписания два экземпляра соглашения о предоставлении гранта в соответствии</w:t>
      </w:r>
      <w:r w:rsidRPr="009167FA">
        <w:rPr>
          <w:rFonts w:ascii="Times New Roman" w:hAnsi="Times New Roman"/>
          <w:bCs/>
          <w:color w:val="000000"/>
          <w:sz w:val="28"/>
          <w:szCs w:val="28"/>
        </w:rPr>
        <w:t xml:space="preserve"> с типовой формой соглашения, утверждаемой постановлением министерства финансов Архангельской области.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Соглашение, указанное в абзаце первом настоящего пункта, должно предусматривать:</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pacing w:val="-6"/>
          <w:sz w:val="28"/>
          <w:szCs w:val="28"/>
        </w:rPr>
      </w:pPr>
      <w:r w:rsidRPr="009167FA">
        <w:rPr>
          <w:rFonts w:ascii="Times New Roman" w:hAnsi="Times New Roman"/>
          <w:bCs/>
          <w:color w:val="000000"/>
          <w:spacing w:val="-4"/>
          <w:sz w:val="28"/>
          <w:szCs w:val="28"/>
        </w:rPr>
        <w:t>1) в случае уменьшения агентству ранее доведенных лимитов бюджетных</w:t>
      </w:r>
      <w:r w:rsidRPr="009167FA">
        <w:rPr>
          <w:rFonts w:ascii="Times New Roman" w:hAnsi="Times New Roman"/>
          <w:bCs/>
          <w:color w:val="000000"/>
          <w:sz w:val="28"/>
          <w:szCs w:val="28"/>
        </w:rPr>
        <w:t xml:space="preserve"> </w:t>
      </w:r>
      <w:r w:rsidRPr="009167FA">
        <w:rPr>
          <w:rFonts w:ascii="Times New Roman" w:hAnsi="Times New Roman"/>
          <w:bCs/>
          <w:color w:val="000000"/>
          <w:spacing w:val="-2"/>
          <w:sz w:val="28"/>
          <w:szCs w:val="28"/>
        </w:rPr>
        <w:t>обязательств, приводящего к невозможности предоставления гранта в размере,</w:t>
      </w:r>
      <w:r w:rsidRPr="009167FA">
        <w:rPr>
          <w:rFonts w:ascii="Times New Roman" w:hAnsi="Times New Roman"/>
          <w:bCs/>
          <w:color w:val="000000"/>
          <w:sz w:val="28"/>
          <w:szCs w:val="28"/>
        </w:rPr>
        <w:t xml:space="preserve"> </w:t>
      </w:r>
      <w:r w:rsidRPr="009167FA">
        <w:rPr>
          <w:rFonts w:ascii="Times New Roman" w:hAnsi="Times New Roman"/>
          <w:bCs/>
          <w:color w:val="000000"/>
          <w:spacing w:val="-8"/>
          <w:sz w:val="28"/>
          <w:szCs w:val="28"/>
        </w:rPr>
        <w:t>определенном в соглашении, – условие о согласовании новых условий соглашения</w:t>
      </w:r>
      <w:r w:rsidRPr="009167FA">
        <w:rPr>
          <w:rFonts w:ascii="Times New Roman" w:hAnsi="Times New Roman"/>
          <w:bCs/>
          <w:color w:val="000000"/>
          <w:sz w:val="28"/>
          <w:szCs w:val="28"/>
        </w:rPr>
        <w:t xml:space="preserve"> </w:t>
      </w:r>
      <w:r w:rsidRPr="009167FA">
        <w:rPr>
          <w:rFonts w:ascii="Times New Roman" w:hAnsi="Times New Roman"/>
          <w:bCs/>
          <w:color w:val="000000"/>
          <w:spacing w:val="-6"/>
          <w:sz w:val="28"/>
          <w:szCs w:val="28"/>
        </w:rPr>
        <w:t>или о расторжении соглашения при недостижении согласия по новым условиям;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2"/>
          <w:sz w:val="28"/>
          <w:szCs w:val="28"/>
        </w:rPr>
        <w:lastRenderedPageBreak/>
        <w:t>2) запрет приобретения за счет полученных средств гранта иностранной</w:t>
      </w:r>
      <w:r w:rsidRPr="009167FA">
        <w:rPr>
          <w:rFonts w:ascii="Times New Roman" w:hAnsi="Times New Roman"/>
          <w:bCs/>
          <w:color w:val="000000"/>
          <w:sz w:val="28"/>
          <w:szCs w:val="28"/>
        </w:rPr>
        <w:t xml:space="preserve"> валюты, за исключением операций, осуществляемых в соответствии </w:t>
      </w:r>
      <w:r w:rsidRPr="009167FA">
        <w:rPr>
          <w:rFonts w:ascii="Times New Roman" w:hAnsi="Times New Roman"/>
          <w:bCs/>
          <w:color w:val="000000"/>
          <w:sz w:val="28"/>
          <w:szCs w:val="28"/>
        </w:rPr>
        <w:br/>
        <w:t>с валютным</w:t>
      </w:r>
      <w:r w:rsidRPr="009167FA">
        <w:rPr>
          <w:rFonts w:ascii="Times New Roman" w:hAnsi="Times New Roman"/>
          <w:bCs/>
          <w:color w:val="000000"/>
          <w:spacing w:val="-2"/>
          <w:sz w:val="28"/>
          <w:szCs w:val="28"/>
        </w:rPr>
        <w:t xml:space="preserve"> законодательством Российской Федерации при закупке (поставке)</w:t>
      </w:r>
      <w:r w:rsidRPr="009167FA">
        <w:rPr>
          <w:rFonts w:ascii="Times New Roman" w:hAnsi="Times New Roman"/>
          <w:bCs/>
          <w:color w:val="000000"/>
          <w:sz w:val="28"/>
          <w:szCs w:val="28"/>
        </w:rPr>
        <w:t xml:space="preserve"> высокотехнологичного импортного оборудования, сырья и комплектующих изделий;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3)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w:t>
      </w:r>
      <w:r w:rsidRPr="009167FA">
        <w:rPr>
          <w:rFonts w:ascii="Times New Roman" w:hAnsi="Times New Roman"/>
          <w:bCs/>
          <w:color w:val="000000"/>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9167FA">
        <w:rPr>
          <w:rFonts w:ascii="Times New Roman" w:hAnsi="Times New Roman"/>
          <w:bCs/>
          <w:color w:val="000000"/>
          <w:sz w:val="28"/>
          <w:szCs w:val="28"/>
        </w:rPr>
        <w:br/>
        <w:t xml:space="preserve">на осуществление в отношении них проверки агентством как получателем </w:t>
      </w:r>
      <w:r w:rsidRPr="009167FA">
        <w:rPr>
          <w:rFonts w:ascii="Times New Roman" w:hAnsi="Times New Roman"/>
          <w:bCs/>
          <w:color w:val="000000"/>
          <w:spacing w:val="-6"/>
          <w:sz w:val="28"/>
          <w:szCs w:val="28"/>
        </w:rPr>
        <w:t>бюджетных средств и органом государственного (муниципального) финансового</w:t>
      </w:r>
      <w:r w:rsidRPr="009167FA">
        <w:rPr>
          <w:rFonts w:ascii="Times New Roman" w:hAnsi="Times New Roman"/>
          <w:bCs/>
          <w:color w:val="000000"/>
          <w:sz w:val="28"/>
          <w:szCs w:val="28"/>
        </w:rPr>
        <w:t xml:space="preserve"> </w:t>
      </w:r>
      <w:r w:rsidRPr="009167FA">
        <w:rPr>
          <w:rFonts w:ascii="Times New Roman" w:hAnsi="Times New Roman"/>
          <w:bCs/>
          <w:color w:val="000000"/>
          <w:spacing w:val="-2"/>
          <w:sz w:val="28"/>
          <w:szCs w:val="28"/>
        </w:rPr>
        <w:t>контроля за соблюдением целей, условий и порядка предоставления субсидии,</w:t>
      </w:r>
      <w:r w:rsidRPr="009167FA">
        <w:rPr>
          <w:rFonts w:ascii="Times New Roman" w:hAnsi="Times New Roman"/>
          <w:bCs/>
          <w:color w:val="000000"/>
          <w:sz w:val="28"/>
          <w:szCs w:val="28"/>
        </w:rPr>
        <w:t xml:space="preserve"> а также о включении таких положений в соглашение;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2"/>
          <w:sz w:val="28"/>
          <w:szCs w:val="28"/>
        </w:rPr>
        <w:t>4) в случае возникновения обстоятельств, приводящих к невозможности</w:t>
      </w:r>
      <w:r w:rsidRPr="009167FA">
        <w:rPr>
          <w:rFonts w:ascii="Times New Roman" w:hAnsi="Times New Roman"/>
          <w:bCs/>
          <w:color w:val="000000"/>
          <w:sz w:val="28"/>
          <w:szCs w:val="28"/>
        </w:rPr>
        <w:t xml:space="preserve"> </w:t>
      </w:r>
      <w:r w:rsidRPr="009167FA">
        <w:rPr>
          <w:rFonts w:ascii="Times New Roman" w:hAnsi="Times New Roman"/>
          <w:bCs/>
          <w:color w:val="000000"/>
          <w:spacing w:val="-2"/>
          <w:sz w:val="28"/>
          <w:szCs w:val="28"/>
        </w:rPr>
        <w:t>достижения значений результатов предоставления гранта, в целях достижения</w:t>
      </w:r>
      <w:r w:rsidRPr="009167FA">
        <w:rPr>
          <w:rFonts w:ascii="Times New Roman" w:hAnsi="Times New Roman"/>
          <w:bCs/>
          <w:color w:val="000000"/>
          <w:sz w:val="28"/>
          <w:szCs w:val="28"/>
        </w:rPr>
        <w:t xml:space="preserve"> которых предоставляется грант (далее – результат предоставления гранта), </w:t>
      </w:r>
      <w:r w:rsidRPr="009167FA">
        <w:rPr>
          <w:rFonts w:ascii="Times New Roman" w:hAnsi="Times New Roman"/>
          <w:bCs/>
          <w:color w:val="000000"/>
          <w:sz w:val="28"/>
          <w:szCs w:val="28"/>
        </w:rPr>
        <w:br/>
        <w:t xml:space="preserve">в сроки, определенные соглашением (договором) о предоставлении гранта, агентство по согласованию с Фондом вправе принять решение о внесении изменений в соглашение в части продления сроков достижения результатов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гранта агентство вправе принять решение </w:t>
      </w:r>
      <w:r w:rsidRPr="009167FA">
        <w:rPr>
          <w:rFonts w:ascii="Times New Roman" w:hAnsi="Times New Roman"/>
          <w:bCs/>
          <w:color w:val="000000"/>
          <w:sz w:val="28"/>
          <w:szCs w:val="28"/>
        </w:rPr>
        <w:br/>
        <w:t>об уменьшении значения результата предоставления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11. Грант перечисляется агентством Фонду в течение 15 рабочих дней со дня принятия решения, указанного в подпункте 1 пункта 7 настоящего Положения.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Грант перечисляется платежными документами с лицевого счета агентства, открытого в Управлении Федерального казначейства </w:t>
      </w:r>
      <w:r w:rsidRPr="009167FA">
        <w:rPr>
          <w:rFonts w:ascii="Times New Roman" w:hAnsi="Times New Roman"/>
          <w:bCs/>
          <w:color w:val="000000"/>
          <w:sz w:val="28"/>
          <w:szCs w:val="28"/>
        </w:rPr>
        <w:br/>
        <w:t>по Архангельской области и Ненецкому автономному округу, на счет Фонда.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12. При принятии решения о передаче Управлению Федерального казначейства по Архангельской области и Ненецкому автономному округу </w:t>
      </w:r>
      <w:r w:rsidRPr="009167FA">
        <w:rPr>
          <w:rFonts w:ascii="Times New Roman" w:hAnsi="Times New Roman"/>
          <w:bCs/>
          <w:color w:val="000000"/>
          <w:spacing w:val="-2"/>
          <w:sz w:val="28"/>
          <w:szCs w:val="28"/>
        </w:rPr>
        <w:t>полномочия получателя средств областного бюджета по перечислению гранта,</w:t>
      </w:r>
      <w:r w:rsidRPr="009167FA">
        <w:rPr>
          <w:rFonts w:ascii="Times New Roman" w:hAnsi="Times New Roman"/>
          <w:bCs/>
          <w:color w:val="000000"/>
          <w:sz w:val="28"/>
          <w:szCs w:val="28"/>
        </w:rPr>
        <w:t xml:space="preserve"> предоставляемых из областного бюджета, в пределах суммы, необходимой </w:t>
      </w:r>
      <w:r w:rsidRPr="009167FA">
        <w:rPr>
          <w:rFonts w:ascii="Times New Roman" w:hAnsi="Times New Roman"/>
          <w:bCs/>
          <w:color w:val="000000"/>
          <w:spacing w:val="-6"/>
          <w:sz w:val="28"/>
          <w:szCs w:val="28"/>
        </w:rPr>
        <w:t>для оплаты денежных обязательств по расходам получателей средств областного</w:t>
      </w:r>
      <w:r w:rsidRPr="009167FA">
        <w:rPr>
          <w:rFonts w:ascii="Times New Roman" w:hAnsi="Times New Roman"/>
          <w:bCs/>
          <w:color w:val="000000"/>
          <w:sz w:val="28"/>
          <w:szCs w:val="28"/>
        </w:rPr>
        <w:t xml:space="preserve"> бюджета, источником финансового обеспечения которых является грант, </w:t>
      </w:r>
      <w:r w:rsidRPr="009167FA">
        <w:rPr>
          <w:rFonts w:ascii="Times New Roman" w:hAnsi="Times New Roman"/>
          <w:bCs/>
          <w:color w:val="000000"/>
          <w:spacing w:val="-2"/>
          <w:sz w:val="28"/>
          <w:szCs w:val="28"/>
        </w:rPr>
        <w:t>указанное полномочие осуществляется в порядке, определенном Федеральным</w:t>
      </w:r>
      <w:r w:rsidRPr="009167FA">
        <w:rPr>
          <w:rFonts w:ascii="Times New Roman" w:hAnsi="Times New Roman"/>
          <w:bCs/>
          <w:color w:val="000000"/>
          <w:sz w:val="28"/>
          <w:szCs w:val="28"/>
        </w:rPr>
        <w:t xml:space="preserve"> казначейством.</w:t>
      </w:r>
    </w:p>
    <w:p w:rsidR="00340A72" w:rsidRPr="009167FA" w:rsidRDefault="00340A72" w:rsidP="00340A72">
      <w:pPr>
        <w:pStyle w:val="a8"/>
        <w:widowControl w:val="0"/>
        <w:tabs>
          <w:tab w:val="left" w:pos="993"/>
        </w:tabs>
        <w:autoSpaceDE w:val="0"/>
        <w:autoSpaceDN w:val="0"/>
        <w:adjustRightInd w:val="0"/>
        <w:spacing w:before="360" w:after="240" w:line="240" w:lineRule="auto"/>
        <w:ind w:left="0"/>
        <w:contextualSpacing w:val="0"/>
        <w:jc w:val="center"/>
        <w:outlineLvl w:val="0"/>
        <w:rPr>
          <w:rFonts w:ascii="Times New Roman" w:hAnsi="Times New Roman"/>
          <w:b/>
          <w:color w:val="000000"/>
          <w:sz w:val="28"/>
          <w:szCs w:val="28"/>
        </w:rPr>
      </w:pPr>
      <w:r w:rsidRPr="009167FA">
        <w:rPr>
          <w:rFonts w:ascii="Times New Roman" w:hAnsi="Times New Roman"/>
          <w:b/>
          <w:color w:val="000000"/>
          <w:sz w:val="28"/>
          <w:szCs w:val="28"/>
          <w:lang w:val="en-US"/>
        </w:rPr>
        <w:t>III</w:t>
      </w:r>
      <w:r w:rsidRPr="009167FA">
        <w:rPr>
          <w:rFonts w:ascii="Times New Roman" w:hAnsi="Times New Roman"/>
          <w:b/>
          <w:color w:val="000000"/>
          <w:sz w:val="28"/>
          <w:szCs w:val="28"/>
        </w:rPr>
        <w:t>. Осуществление контроля за целевым использованием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13. Фонд представляет в агентство отчетность в порядке и сроки, которые предусмотрены соглашением.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14. Результатом предоставления гранта является создание единой </w:t>
      </w:r>
      <w:r w:rsidRPr="009167FA">
        <w:rPr>
          <w:rFonts w:ascii="Times New Roman" w:hAnsi="Times New Roman"/>
          <w:bCs/>
          <w:color w:val="000000"/>
          <w:spacing w:val="-4"/>
          <w:sz w:val="28"/>
          <w:szCs w:val="28"/>
        </w:rPr>
        <w:t>площадки взаимодействия церковной и государственной власти, общественных</w:t>
      </w:r>
      <w:r w:rsidRPr="009167FA">
        <w:rPr>
          <w:rFonts w:ascii="Times New Roman" w:hAnsi="Times New Roman"/>
          <w:bCs/>
          <w:color w:val="000000"/>
          <w:sz w:val="28"/>
          <w:szCs w:val="28"/>
        </w:rPr>
        <w:t xml:space="preserve"> и религиозных организаций в деле сохранения и восстановления триединого наследия Соловецкого архипелага.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lastRenderedPageBreak/>
        <w:t xml:space="preserve">Показателем результата использования гранта является организация </w:t>
      </w:r>
      <w:r w:rsidRPr="009167FA">
        <w:rPr>
          <w:rFonts w:ascii="Times New Roman" w:hAnsi="Times New Roman"/>
          <w:bCs/>
          <w:color w:val="000000"/>
          <w:sz w:val="28"/>
          <w:szCs w:val="28"/>
        </w:rPr>
        <w:br/>
        <w:t>и проведение Форума в срок до 15 октября года предоставления гранта.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Фондом.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4"/>
          <w:sz w:val="28"/>
          <w:szCs w:val="28"/>
        </w:rPr>
        <w:t>15. Агентством осуществляются проверки соблюдения Фондом и лицами,</w:t>
      </w:r>
      <w:r w:rsidRPr="009167FA">
        <w:rPr>
          <w:rFonts w:ascii="Times New Roman" w:hAnsi="Times New Roman"/>
          <w:bCs/>
          <w:color w:val="000000"/>
          <w:sz w:val="28"/>
          <w:szCs w:val="28"/>
        </w:rPr>
        <w:t xml:space="preserve">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Органами государственного финансового контроля Архангельской </w:t>
      </w:r>
      <w:r w:rsidRPr="009167FA">
        <w:rPr>
          <w:rFonts w:ascii="Times New Roman" w:hAnsi="Times New Roman"/>
          <w:bCs/>
          <w:color w:val="000000"/>
          <w:spacing w:val="-4"/>
          <w:sz w:val="28"/>
          <w:szCs w:val="28"/>
        </w:rPr>
        <w:t>области осуществляются проверки Фонда и лиц, указанных в пункте 5 статьи 78</w:t>
      </w:r>
      <w:r w:rsidRPr="009167FA">
        <w:rPr>
          <w:rFonts w:ascii="Times New Roman" w:hAnsi="Times New Roman"/>
          <w:bCs/>
          <w:color w:val="000000"/>
          <w:sz w:val="28"/>
          <w:szCs w:val="28"/>
        </w:rPr>
        <w:t xml:space="preserve"> </w:t>
      </w:r>
      <w:r w:rsidRPr="009167FA">
        <w:rPr>
          <w:rFonts w:ascii="Times New Roman" w:hAnsi="Times New Roman"/>
          <w:bCs/>
          <w:color w:val="000000"/>
          <w:spacing w:val="-2"/>
          <w:sz w:val="28"/>
          <w:szCs w:val="28"/>
        </w:rPr>
        <w:t>Бюджетного кодекса Российской Федерации, в соответствии со статьями 268.1</w:t>
      </w:r>
      <w:r w:rsidRPr="009167FA">
        <w:rPr>
          <w:rFonts w:ascii="Times New Roman" w:hAnsi="Times New Roman"/>
          <w:bCs/>
          <w:color w:val="000000"/>
          <w:sz w:val="28"/>
          <w:szCs w:val="28"/>
        </w:rPr>
        <w:t xml:space="preserve"> и 269.2 Бюджетного кодекса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16. В случае выявления агентством нарушения Фондом условий, целей и порядка предоставления гранта, а также недостижения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pacing w:val="-4"/>
          <w:sz w:val="28"/>
          <w:szCs w:val="28"/>
        </w:rPr>
        <w:t>В случае выявления нарушения условий, целей и порядка предоставления</w:t>
      </w:r>
      <w:r w:rsidRPr="009167FA">
        <w:rPr>
          <w:rFonts w:ascii="Times New Roman" w:hAnsi="Times New Roman"/>
          <w:bCs/>
          <w:color w:val="000000"/>
          <w:sz w:val="28"/>
          <w:szCs w:val="28"/>
        </w:rPr>
        <w:t xml:space="preserve"> гранта, а также условий соглашения (далее – нарушения) Фонд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Агентство в течение трех рабочих дней со дня получения уведомления предъявляет Фонду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17. При невозврате средств гранта в срок, установленный пунктом 16 настоящего Положения, агентство в течение 10 рабочих дней со дня истечения срока, указанного в пункте 16 настоящего Положения, обращается в суд с исковым заявлением о взыскании гранта, а также пени за просрочку его возврата.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Указанный в абзаце первом настоящего пункта срок для обращения </w:t>
      </w:r>
      <w:r w:rsidRPr="009167FA">
        <w:rPr>
          <w:rFonts w:ascii="Times New Roman" w:hAnsi="Times New Roman"/>
          <w:bCs/>
          <w:color w:val="000000"/>
          <w:sz w:val="28"/>
          <w:szCs w:val="28"/>
        </w:rPr>
        <w:br/>
        <w:t>в суд не является пресекательным.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bCs/>
          <w:color w:val="000000"/>
          <w:sz w:val="28"/>
          <w:szCs w:val="28"/>
        </w:rPr>
      </w:pPr>
      <w:r w:rsidRPr="009167FA">
        <w:rPr>
          <w:rFonts w:ascii="Times New Roman" w:hAnsi="Times New Roman"/>
          <w:bCs/>
          <w:color w:val="000000"/>
          <w:sz w:val="28"/>
          <w:szCs w:val="28"/>
        </w:rPr>
        <w:t xml:space="preserve">18. При наличии остатков гранта, не использованных в отчетном финансовом году, Фонд обязан в течение 15 дней со дня его уведомления </w:t>
      </w:r>
      <w:r w:rsidRPr="009167FA">
        <w:rPr>
          <w:rFonts w:ascii="Times New Roman" w:hAnsi="Times New Roman"/>
          <w:bCs/>
          <w:color w:val="000000"/>
          <w:spacing w:val="-2"/>
          <w:sz w:val="28"/>
          <w:szCs w:val="28"/>
        </w:rPr>
        <w:t>агентством возвратить средства гранта в текущем финансовом году в случаях, если агентством не принято распоряжение о наличии потребности в средствах</w:t>
      </w:r>
      <w:r w:rsidRPr="009167FA">
        <w:rPr>
          <w:rFonts w:ascii="Times New Roman" w:hAnsi="Times New Roman"/>
          <w:bCs/>
          <w:color w:val="000000"/>
          <w:sz w:val="28"/>
          <w:szCs w:val="28"/>
        </w:rPr>
        <w:t xml:space="preserve"> гранта, не использованных в отчетном финансовом году, в порядке, предусмотренном постановлением Правительства Архангельской области.</w:t>
      </w:r>
    </w:p>
    <w:p w:rsidR="000F39D9" w:rsidRPr="009167FA" w:rsidRDefault="000F39D9" w:rsidP="00340A72">
      <w:pPr>
        <w:widowControl w:val="0"/>
        <w:tabs>
          <w:tab w:val="left" w:pos="993"/>
        </w:tabs>
        <w:autoSpaceDE w:val="0"/>
        <w:autoSpaceDN w:val="0"/>
        <w:adjustRightInd w:val="0"/>
        <w:spacing w:before="240" w:after="0" w:line="240" w:lineRule="auto"/>
        <w:ind w:left="3119"/>
        <w:jc w:val="center"/>
        <w:outlineLvl w:val="0"/>
        <w:rPr>
          <w:rFonts w:ascii="Times New Roman" w:hAnsi="Times New Roman"/>
          <w:color w:val="000000"/>
          <w:sz w:val="28"/>
          <w:szCs w:val="28"/>
        </w:rPr>
      </w:pPr>
    </w:p>
    <w:p w:rsidR="000F39D9" w:rsidRDefault="000F39D9" w:rsidP="00340A72">
      <w:pPr>
        <w:widowControl w:val="0"/>
        <w:tabs>
          <w:tab w:val="left" w:pos="993"/>
        </w:tabs>
        <w:autoSpaceDE w:val="0"/>
        <w:autoSpaceDN w:val="0"/>
        <w:adjustRightInd w:val="0"/>
        <w:spacing w:before="240" w:after="0" w:line="240" w:lineRule="auto"/>
        <w:ind w:left="3119"/>
        <w:jc w:val="center"/>
        <w:outlineLvl w:val="0"/>
        <w:rPr>
          <w:rFonts w:ascii="Times New Roman" w:hAnsi="Times New Roman"/>
          <w:color w:val="000000"/>
          <w:sz w:val="28"/>
          <w:szCs w:val="28"/>
        </w:rPr>
      </w:pPr>
    </w:p>
    <w:p w:rsidR="007B7270" w:rsidRDefault="007B7270" w:rsidP="00340A72">
      <w:pPr>
        <w:widowControl w:val="0"/>
        <w:tabs>
          <w:tab w:val="left" w:pos="993"/>
        </w:tabs>
        <w:autoSpaceDE w:val="0"/>
        <w:autoSpaceDN w:val="0"/>
        <w:adjustRightInd w:val="0"/>
        <w:spacing w:before="240" w:after="0" w:line="240" w:lineRule="auto"/>
        <w:ind w:left="3119"/>
        <w:jc w:val="center"/>
        <w:outlineLvl w:val="0"/>
        <w:rPr>
          <w:rFonts w:ascii="Times New Roman" w:hAnsi="Times New Roman"/>
          <w:color w:val="000000"/>
          <w:sz w:val="28"/>
          <w:szCs w:val="28"/>
        </w:rPr>
      </w:pPr>
    </w:p>
    <w:p w:rsidR="00340A72" w:rsidRPr="009167FA" w:rsidRDefault="00340A72" w:rsidP="00340A72">
      <w:pPr>
        <w:widowControl w:val="0"/>
        <w:tabs>
          <w:tab w:val="left" w:pos="993"/>
        </w:tabs>
        <w:autoSpaceDE w:val="0"/>
        <w:autoSpaceDN w:val="0"/>
        <w:adjustRightInd w:val="0"/>
        <w:spacing w:before="240" w:after="0" w:line="240" w:lineRule="auto"/>
        <w:ind w:left="3119"/>
        <w:jc w:val="center"/>
        <w:outlineLvl w:val="0"/>
        <w:rPr>
          <w:rFonts w:ascii="Times New Roman" w:hAnsi="Times New Roman"/>
          <w:color w:val="000000"/>
          <w:sz w:val="28"/>
          <w:szCs w:val="28"/>
        </w:rPr>
      </w:pPr>
      <w:r w:rsidRPr="009167FA">
        <w:rPr>
          <w:rFonts w:ascii="Times New Roman" w:hAnsi="Times New Roman"/>
          <w:color w:val="000000"/>
          <w:sz w:val="28"/>
          <w:szCs w:val="28"/>
        </w:rPr>
        <w:lastRenderedPageBreak/>
        <w:t xml:space="preserve">ПРИЛОЖЕНИЕ № 1 </w:t>
      </w:r>
      <w:r w:rsidRPr="009167FA">
        <w:rPr>
          <w:rFonts w:ascii="Times New Roman" w:hAnsi="Times New Roman"/>
          <w:color w:val="000000"/>
          <w:sz w:val="28"/>
          <w:szCs w:val="28"/>
        </w:rPr>
        <w:br/>
        <w:t>к Положению о порядке и условиях предоставления гранта в форме субсидии некоммерческой организации «Фонд поддержки развития общественных отношений, национальной культуры и межрелигиозного диалога имени Святого Равноапостольного Великого Князя Владимира» на организацию и проведение ежегодного Соловецкого православного форума памяти Святителя Филиппа</w:t>
      </w:r>
    </w:p>
    <w:p w:rsidR="00340A72" w:rsidRPr="009167FA" w:rsidRDefault="00340A72" w:rsidP="00340A72">
      <w:pPr>
        <w:widowControl w:val="0"/>
        <w:tabs>
          <w:tab w:val="left" w:pos="993"/>
        </w:tabs>
        <w:autoSpaceDE w:val="0"/>
        <w:autoSpaceDN w:val="0"/>
        <w:adjustRightInd w:val="0"/>
        <w:spacing w:before="240" w:after="0" w:line="240" w:lineRule="auto"/>
        <w:jc w:val="right"/>
        <w:rPr>
          <w:rFonts w:ascii="Times New Roman" w:hAnsi="Times New Roman"/>
          <w:color w:val="000000"/>
          <w:sz w:val="28"/>
          <w:szCs w:val="28"/>
        </w:rPr>
      </w:pPr>
      <w:r w:rsidRPr="009167FA">
        <w:rPr>
          <w:rFonts w:ascii="Times New Roman" w:hAnsi="Times New Roman"/>
          <w:color w:val="000000"/>
          <w:sz w:val="28"/>
          <w:szCs w:val="28"/>
        </w:rPr>
        <w:t>(</w:t>
      </w:r>
      <w:r w:rsidRPr="009167FA">
        <w:rPr>
          <w:rFonts w:ascii="Times New Roman" w:hAnsi="Times New Roman"/>
          <w:color w:val="000000"/>
          <w:spacing w:val="60"/>
          <w:sz w:val="28"/>
          <w:szCs w:val="28"/>
        </w:rPr>
        <w:t>форм</w:t>
      </w:r>
      <w:r w:rsidRPr="009167FA">
        <w:rPr>
          <w:rFonts w:ascii="Times New Roman" w:hAnsi="Times New Roman"/>
          <w:color w:val="000000"/>
          <w:sz w:val="28"/>
          <w:szCs w:val="28"/>
        </w:rPr>
        <w:t>а)</w:t>
      </w:r>
    </w:p>
    <w:p w:rsidR="00340A72" w:rsidRPr="009167FA" w:rsidRDefault="00340A72" w:rsidP="00340A72">
      <w:pPr>
        <w:widowControl w:val="0"/>
        <w:tabs>
          <w:tab w:val="left" w:pos="993"/>
        </w:tabs>
        <w:autoSpaceDE w:val="0"/>
        <w:autoSpaceDN w:val="0"/>
        <w:adjustRightInd w:val="0"/>
        <w:spacing w:before="480" w:after="360" w:line="240" w:lineRule="auto"/>
        <w:jc w:val="center"/>
        <w:rPr>
          <w:rFonts w:ascii="Times New Roman" w:hAnsi="Times New Roman"/>
          <w:b/>
          <w:bCs/>
          <w:color w:val="000000"/>
          <w:sz w:val="28"/>
          <w:szCs w:val="28"/>
        </w:rPr>
      </w:pPr>
      <w:r w:rsidRPr="009167FA">
        <w:rPr>
          <w:rFonts w:ascii="Times New Roman" w:hAnsi="Times New Roman"/>
          <w:b/>
          <w:bCs/>
          <w:color w:val="000000"/>
          <w:spacing w:val="60"/>
          <w:sz w:val="28"/>
          <w:szCs w:val="28"/>
        </w:rPr>
        <w:t>ЗАЯВЛЕНИЕ</w:t>
      </w:r>
      <w:r w:rsidRPr="009167FA">
        <w:rPr>
          <w:rFonts w:ascii="Times New Roman" w:hAnsi="Times New Roman"/>
          <w:b/>
          <w:bCs/>
          <w:color w:val="000000"/>
          <w:sz w:val="28"/>
          <w:szCs w:val="28"/>
        </w:rPr>
        <w:t xml:space="preserve"> </w:t>
      </w:r>
      <w:r w:rsidRPr="009167FA">
        <w:rPr>
          <w:rFonts w:ascii="Times New Roman" w:hAnsi="Times New Roman"/>
          <w:b/>
          <w:bCs/>
          <w:color w:val="000000"/>
          <w:sz w:val="28"/>
          <w:szCs w:val="28"/>
        </w:rPr>
        <w:br/>
        <w:t xml:space="preserve">на предоставление гранта в форме субсидии </w:t>
      </w:r>
      <w:r w:rsidRPr="009167FA">
        <w:rPr>
          <w:rFonts w:ascii="Times New Roman" w:hAnsi="Times New Roman"/>
          <w:b/>
          <w:bCs/>
          <w:color w:val="000000"/>
          <w:sz w:val="28"/>
          <w:szCs w:val="28"/>
        </w:rPr>
        <w:br/>
        <w:t>на</w:t>
      </w:r>
      <w:r w:rsidRPr="009167FA">
        <w:rPr>
          <w:rFonts w:ascii="Times New Roman" w:hAnsi="Times New Roman"/>
          <w:color w:val="000000"/>
          <w:sz w:val="28"/>
          <w:szCs w:val="28"/>
        </w:rPr>
        <w:t xml:space="preserve"> </w:t>
      </w:r>
      <w:r w:rsidRPr="009167FA">
        <w:rPr>
          <w:rFonts w:ascii="Times New Roman" w:hAnsi="Times New Roman"/>
          <w:b/>
          <w:bCs/>
          <w:color w:val="000000"/>
          <w:sz w:val="28"/>
          <w:szCs w:val="28"/>
        </w:rPr>
        <w:t xml:space="preserve">организацию и проведение ежегодного Соловецкого </w:t>
      </w:r>
      <w:r w:rsidRPr="009167FA">
        <w:rPr>
          <w:rFonts w:ascii="Times New Roman" w:hAnsi="Times New Roman"/>
          <w:b/>
          <w:bCs/>
          <w:color w:val="000000"/>
          <w:sz w:val="28"/>
          <w:szCs w:val="28"/>
        </w:rPr>
        <w:br/>
        <w:t xml:space="preserve">православного форума памяти Святителя Филиппа </w:t>
      </w:r>
    </w:p>
    <w:tbl>
      <w:tblPr>
        <w:tblW w:w="5000" w:type="pct"/>
        <w:tblLayout w:type="fixed"/>
        <w:tblCellMar>
          <w:left w:w="85" w:type="dxa"/>
          <w:right w:w="85" w:type="dxa"/>
        </w:tblCellMar>
        <w:tblLook w:val="0000"/>
      </w:tblPr>
      <w:tblGrid>
        <w:gridCol w:w="6527"/>
        <w:gridCol w:w="3850"/>
      </w:tblGrid>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1. Полное наименование организации</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2. Адрес места нахождения</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3. Почтовый адрес</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4. Контактный телефон</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5. Адрес электронной почты</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6. Фамилия, имя, отчество (при наличии), должность лица, имеющего право действовать без доверенности</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7. Наименование целевого проекта</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r w:rsidR="00340A72" w:rsidRPr="009167FA" w:rsidTr="00245B36">
        <w:tc>
          <w:tcPr>
            <w:tcW w:w="314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r w:rsidRPr="009167FA">
              <w:rPr>
                <w:rFonts w:ascii="Times New Roman" w:hAnsi="Times New Roman"/>
                <w:color w:val="000000"/>
                <w:sz w:val="28"/>
                <w:szCs w:val="28"/>
              </w:rPr>
              <w:t>8. Запрашиваемый размер гранта</w:t>
            </w:r>
          </w:p>
        </w:tc>
        <w:tc>
          <w:tcPr>
            <w:tcW w:w="1855" w:type="pct"/>
            <w:tcBorders>
              <w:top w:val="single" w:sz="4" w:space="0" w:color="auto"/>
              <w:left w:val="single" w:sz="4" w:space="0" w:color="auto"/>
              <w:bottom w:val="single" w:sz="4" w:space="0" w:color="auto"/>
              <w:right w:val="single" w:sz="4" w:space="0" w:color="auto"/>
            </w:tcBorders>
          </w:tcPr>
          <w:p w:rsidR="00340A72" w:rsidRPr="009167FA" w:rsidRDefault="00340A72" w:rsidP="00245B36">
            <w:pPr>
              <w:widowControl w:val="0"/>
              <w:tabs>
                <w:tab w:val="left" w:pos="993"/>
              </w:tabs>
              <w:autoSpaceDE w:val="0"/>
              <w:autoSpaceDN w:val="0"/>
              <w:adjustRightInd w:val="0"/>
              <w:spacing w:after="0" w:line="240" w:lineRule="auto"/>
              <w:rPr>
                <w:rFonts w:ascii="Times New Roman" w:hAnsi="Times New Roman"/>
                <w:color w:val="000000"/>
                <w:sz w:val="28"/>
                <w:szCs w:val="28"/>
              </w:rPr>
            </w:pPr>
          </w:p>
        </w:tc>
      </w:tr>
    </w:tbl>
    <w:p w:rsidR="00340A72" w:rsidRPr="009167FA" w:rsidRDefault="00340A72" w:rsidP="00340A72">
      <w:pPr>
        <w:widowControl w:val="0"/>
        <w:tabs>
          <w:tab w:val="left" w:pos="993"/>
        </w:tabs>
        <w:autoSpaceDE w:val="0"/>
        <w:autoSpaceDN w:val="0"/>
        <w:adjustRightInd w:val="0"/>
        <w:spacing w:before="240" w:after="0" w:line="240" w:lineRule="auto"/>
        <w:ind w:firstLine="540"/>
        <w:jc w:val="both"/>
        <w:rPr>
          <w:rFonts w:ascii="Times New Roman" w:hAnsi="Times New Roman"/>
          <w:color w:val="000000"/>
          <w:sz w:val="28"/>
          <w:szCs w:val="28"/>
        </w:rPr>
      </w:pPr>
      <w:r w:rsidRPr="009167FA">
        <w:rPr>
          <w:rFonts w:ascii="Times New Roman" w:hAnsi="Times New Roman"/>
          <w:color w:val="000000"/>
          <w:spacing w:val="-6"/>
          <w:sz w:val="28"/>
          <w:szCs w:val="28"/>
        </w:rPr>
        <w:t>Настоящим заявлением подтверждаем, что представленная некоммерческая</w:t>
      </w:r>
      <w:r w:rsidRPr="009167FA">
        <w:rPr>
          <w:rFonts w:ascii="Times New Roman" w:hAnsi="Times New Roman"/>
          <w:color w:val="000000"/>
          <w:sz w:val="28"/>
          <w:szCs w:val="28"/>
        </w:rPr>
        <w:t xml:space="preserve"> организация:</w:t>
      </w:r>
    </w:p>
    <w:p w:rsidR="00340A72" w:rsidRPr="009167FA" w:rsidRDefault="00340A72" w:rsidP="00340A72">
      <w:pPr>
        <w:widowControl w:val="0"/>
        <w:tabs>
          <w:tab w:val="left" w:pos="993"/>
        </w:tabs>
        <w:autoSpaceDE w:val="0"/>
        <w:autoSpaceDN w:val="0"/>
        <w:adjustRightInd w:val="0"/>
        <w:spacing w:after="0" w:line="240" w:lineRule="auto"/>
        <w:ind w:firstLine="540"/>
        <w:jc w:val="both"/>
        <w:rPr>
          <w:rFonts w:ascii="Times New Roman" w:hAnsi="Times New Roman"/>
          <w:color w:val="000000"/>
          <w:sz w:val="28"/>
          <w:szCs w:val="28"/>
        </w:rPr>
      </w:pPr>
      <w:r w:rsidRPr="009167FA">
        <w:rPr>
          <w:rFonts w:ascii="Times New Roman" w:hAnsi="Times New Roman"/>
          <w:color w:val="000000"/>
          <w:sz w:val="28"/>
          <w:szCs w:val="28"/>
        </w:rPr>
        <w:t xml:space="preserve">1) не является иностранными юридическим лицом, а также российским </w:t>
      </w:r>
      <w:r w:rsidRPr="009167FA">
        <w:rPr>
          <w:rFonts w:ascii="Times New Roman" w:hAnsi="Times New Roman"/>
          <w:color w:val="000000"/>
          <w:spacing w:val="-2"/>
          <w:sz w:val="28"/>
          <w:szCs w:val="28"/>
        </w:rPr>
        <w:t>юридическим лицом, в уставном (складочном) капитале которого доля участия</w:t>
      </w:r>
      <w:r w:rsidRPr="009167FA">
        <w:rPr>
          <w:rFonts w:ascii="Times New Roman" w:hAnsi="Times New Roman"/>
          <w:color w:val="000000"/>
          <w:sz w:val="28"/>
          <w:szCs w:val="28"/>
        </w:rPr>
        <w:t xml:space="preserve">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9167FA">
        <w:rPr>
          <w:rFonts w:ascii="Times New Roman" w:hAnsi="Times New Roman"/>
          <w:color w:val="000000"/>
          <w:sz w:val="28"/>
          <w:szCs w:val="28"/>
        </w:rPr>
        <w:br/>
        <w:t>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340A72" w:rsidRPr="009167FA" w:rsidRDefault="00340A72" w:rsidP="00340A72">
      <w:pPr>
        <w:widowControl w:val="0"/>
        <w:tabs>
          <w:tab w:val="left" w:pos="993"/>
        </w:tabs>
        <w:autoSpaceDE w:val="0"/>
        <w:autoSpaceDN w:val="0"/>
        <w:adjustRightInd w:val="0"/>
        <w:spacing w:after="0" w:line="240" w:lineRule="auto"/>
        <w:ind w:firstLine="540"/>
        <w:jc w:val="both"/>
        <w:rPr>
          <w:rFonts w:ascii="Times New Roman" w:hAnsi="Times New Roman"/>
          <w:color w:val="000000"/>
          <w:sz w:val="28"/>
          <w:szCs w:val="28"/>
        </w:rPr>
      </w:pPr>
      <w:r w:rsidRPr="009167FA">
        <w:rPr>
          <w:rFonts w:ascii="Times New Roman" w:hAnsi="Times New Roman"/>
          <w:color w:val="000000"/>
          <w:sz w:val="28"/>
          <w:szCs w:val="28"/>
        </w:rPr>
        <w:t xml:space="preserve">2) не получала средства из областного бюджета на организацию </w:t>
      </w:r>
      <w:r w:rsidRPr="009167FA">
        <w:rPr>
          <w:rFonts w:ascii="Times New Roman" w:hAnsi="Times New Roman"/>
          <w:color w:val="000000"/>
          <w:sz w:val="28"/>
          <w:szCs w:val="28"/>
        </w:rPr>
        <w:br/>
        <w:t>и проведение ежегодного Соловецкого православного форума памяти Святителя Филиппа;</w:t>
      </w:r>
    </w:p>
    <w:p w:rsidR="00340A72" w:rsidRPr="009167FA" w:rsidRDefault="00340A72" w:rsidP="00340A72">
      <w:pPr>
        <w:widowControl w:val="0"/>
        <w:tabs>
          <w:tab w:val="left" w:pos="993"/>
        </w:tabs>
        <w:autoSpaceDE w:val="0"/>
        <w:autoSpaceDN w:val="0"/>
        <w:adjustRightInd w:val="0"/>
        <w:spacing w:after="0" w:line="240" w:lineRule="auto"/>
        <w:ind w:firstLine="540"/>
        <w:jc w:val="both"/>
        <w:rPr>
          <w:rFonts w:ascii="Times New Roman" w:hAnsi="Times New Roman"/>
          <w:color w:val="000000"/>
          <w:sz w:val="28"/>
          <w:szCs w:val="28"/>
        </w:rPr>
      </w:pPr>
      <w:r w:rsidRPr="009167FA">
        <w:rPr>
          <w:rFonts w:ascii="Times New Roman" w:hAnsi="Times New Roman"/>
          <w:color w:val="000000"/>
          <w:sz w:val="28"/>
          <w:szCs w:val="28"/>
        </w:rPr>
        <w:t xml:space="preserve">3) согласна на публикацию (размещение) в информационно-телекоммуникационной сети «Интернет» информации о ней, о подаваемой заявке, иной информации о некоммерческой организации, связанной </w:t>
      </w:r>
      <w:r w:rsidRPr="009167FA">
        <w:rPr>
          <w:rFonts w:ascii="Times New Roman" w:hAnsi="Times New Roman"/>
          <w:color w:val="000000"/>
          <w:sz w:val="28"/>
          <w:szCs w:val="28"/>
        </w:rPr>
        <w:br/>
        <w:t>с предоставлением гранта в форме субсидии.</w:t>
      </w:r>
    </w:p>
    <w:p w:rsidR="00340A72" w:rsidRPr="009167FA" w:rsidRDefault="00340A72" w:rsidP="00340A72">
      <w:pPr>
        <w:widowControl w:val="0"/>
        <w:tabs>
          <w:tab w:val="left" w:pos="993"/>
          <w:tab w:val="left" w:pos="3402"/>
          <w:tab w:val="left" w:pos="6237"/>
        </w:tabs>
        <w:autoSpaceDE w:val="0"/>
        <w:autoSpaceDN w:val="0"/>
        <w:adjustRightInd w:val="0"/>
        <w:spacing w:before="36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Должность руководителя</w:t>
      </w:r>
      <w:r w:rsidRPr="009167FA">
        <w:rPr>
          <w:rFonts w:ascii="Times New Roman" w:hAnsi="Times New Roman"/>
          <w:color w:val="000000"/>
          <w:sz w:val="28"/>
          <w:szCs w:val="28"/>
        </w:rPr>
        <w:tab/>
        <w:t>________________</w:t>
      </w:r>
      <w:r w:rsidRPr="009167FA">
        <w:rPr>
          <w:rFonts w:ascii="Times New Roman" w:hAnsi="Times New Roman"/>
          <w:color w:val="000000"/>
          <w:sz w:val="28"/>
          <w:szCs w:val="28"/>
        </w:rPr>
        <w:tab/>
        <w:t>______________________</w:t>
      </w:r>
    </w:p>
    <w:p w:rsidR="00340A72" w:rsidRPr="009167FA" w:rsidRDefault="00340A72" w:rsidP="00340A72">
      <w:pPr>
        <w:widowControl w:val="0"/>
        <w:tabs>
          <w:tab w:val="left" w:pos="993"/>
          <w:tab w:val="left" w:pos="6804"/>
        </w:tabs>
        <w:autoSpaceDE w:val="0"/>
        <w:autoSpaceDN w:val="0"/>
        <w:adjustRightInd w:val="0"/>
        <w:spacing w:after="0" w:line="240" w:lineRule="auto"/>
        <w:ind w:left="4253"/>
        <w:jc w:val="both"/>
        <w:outlineLvl w:val="0"/>
        <w:rPr>
          <w:rFonts w:ascii="Times New Roman" w:hAnsi="Times New Roman"/>
          <w:color w:val="000000"/>
          <w:sz w:val="28"/>
          <w:szCs w:val="28"/>
        </w:rPr>
      </w:pPr>
      <w:r w:rsidRPr="009167FA">
        <w:rPr>
          <w:rFonts w:ascii="Times New Roman" w:hAnsi="Times New Roman"/>
          <w:color w:val="000000"/>
          <w:sz w:val="28"/>
          <w:szCs w:val="28"/>
        </w:rPr>
        <w:lastRenderedPageBreak/>
        <w:t>(подпись)</w:t>
      </w:r>
      <w:r w:rsidRPr="009167FA">
        <w:rPr>
          <w:rFonts w:ascii="Times New Roman" w:hAnsi="Times New Roman"/>
          <w:color w:val="000000"/>
          <w:sz w:val="28"/>
          <w:szCs w:val="28"/>
        </w:rPr>
        <w:tab/>
        <w:t>(расшифровка подписи)</w:t>
      </w:r>
    </w:p>
    <w:p w:rsidR="00340A72" w:rsidRPr="009167FA" w:rsidRDefault="00340A72" w:rsidP="00340A72">
      <w:pPr>
        <w:widowControl w:val="0"/>
        <w:tabs>
          <w:tab w:val="left" w:pos="993"/>
        </w:tabs>
        <w:autoSpaceDE w:val="0"/>
        <w:autoSpaceDN w:val="0"/>
        <w:adjustRightInd w:val="0"/>
        <w:spacing w:before="240" w:after="0" w:line="240" w:lineRule="auto"/>
        <w:outlineLvl w:val="0"/>
        <w:rPr>
          <w:rFonts w:ascii="Times New Roman" w:hAnsi="Times New Roman"/>
          <w:color w:val="000000"/>
          <w:sz w:val="28"/>
          <w:szCs w:val="28"/>
        </w:rPr>
      </w:pPr>
      <w:r w:rsidRPr="009167FA">
        <w:rPr>
          <w:rFonts w:ascii="Times New Roman" w:hAnsi="Times New Roman"/>
          <w:color w:val="000000"/>
          <w:sz w:val="28"/>
          <w:szCs w:val="28"/>
        </w:rPr>
        <w:t>Исполнитель (фамилия, имя, отчество (при наличии), должность) __________________________________________________________________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Телефон исполнителя _______________________________________________</w:t>
      </w:r>
    </w:p>
    <w:p w:rsidR="00340A72" w:rsidRPr="009167FA" w:rsidRDefault="00340A72" w:rsidP="00340A72">
      <w:pPr>
        <w:widowControl w:val="0"/>
        <w:tabs>
          <w:tab w:val="left" w:pos="993"/>
        </w:tabs>
        <w:autoSpaceDE w:val="0"/>
        <w:autoSpaceDN w:val="0"/>
        <w:adjustRightInd w:val="0"/>
        <w:spacing w:before="12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Прилагаемые документы: ____________________________________________</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«___» ___________ 20__ года.</w:t>
      </w:r>
    </w:p>
    <w:p w:rsidR="00340A72" w:rsidRPr="009167FA" w:rsidRDefault="00340A72" w:rsidP="00340A72">
      <w:pPr>
        <w:widowControl w:val="0"/>
        <w:tabs>
          <w:tab w:val="left" w:pos="993"/>
        </w:tabs>
        <w:autoSpaceDE w:val="0"/>
        <w:autoSpaceDN w:val="0"/>
        <w:adjustRightInd w:val="0"/>
        <w:spacing w:before="240" w:after="0" w:line="240" w:lineRule="auto"/>
        <w:jc w:val="both"/>
        <w:outlineLvl w:val="0"/>
        <w:rPr>
          <w:rFonts w:ascii="Times New Roman" w:hAnsi="Times New Roman"/>
          <w:color w:val="000000"/>
          <w:sz w:val="28"/>
          <w:szCs w:val="28"/>
        </w:rPr>
      </w:pPr>
      <w:r w:rsidRPr="009167FA">
        <w:rPr>
          <w:rFonts w:ascii="Times New Roman" w:hAnsi="Times New Roman"/>
          <w:color w:val="000000"/>
          <w:sz w:val="28"/>
          <w:szCs w:val="28"/>
        </w:rPr>
        <w:t>М.П. (при наличии)</w:t>
      </w: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7B7270" w:rsidRDefault="007B7270"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7B7270" w:rsidRDefault="007B7270"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7B7270" w:rsidRPr="009167FA" w:rsidRDefault="007B7270"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0F39D9"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p>
    <w:p w:rsidR="00340A72" w:rsidRPr="009167FA" w:rsidRDefault="000F39D9" w:rsidP="00340A72">
      <w:pPr>
        <w:pStyle w:val="a8"/>
        <w:widowControl w:val="0"/>
        <w:tabs>
          <w:tab w:val="left" w:pos="993"/>
        </w:tabs>
        <w:spacing w:before="120" w:after="0" w:line="240" w:lineRule="auto"/>
        <w:ind w:left="5103"/>
        <w:contextualSpacing w:val="0"/>
        <w:jc w:val="center"/>
        <w:rPr>
          <w:rFonts w:ascii="Times New Roman" w:hAnsi="Times New Roman"/>
          <w:color w:val="000000"/>
          <w:sz w:val="28"/>
          <w:szCs w:val="28"/>
        </w:rPr>
      </w:pPr>
      <w:r w:rsidRPr="009167FA">
        <w:rPr>
          <w:rFonts w:ascii="Times New Roman" w:hAnsi="Times New Roman"/>
          <w:color w:val="000000"/>
          <w:sz w:val="28"/>
          <w:szCs w:val="28"/>
        </w:rPr>
        <w:lastRenderedPageBreak/>
        <w:t xml:space="preserve"> </w:t>
      </w:r>
      <w:r w:rsidR="00340A72" w:rsidRPr="009167FA">
        <w:rPr>
          <w:rFonts w:ascii="Times New Roman" w:hAnsi="Times New Roman"/>
          <w:color w:val="000000"/>
          <w:sz w:val="28"/>
          <w:szCs w:val="28"/>
        </w:rPr>
        <w:t xml:space="preserve">«УТВЕРЖДЕН </w:t>
      </w:r>
      <w:r w:rsidR="00340A72" w:rsidRPr="009167FA">
        <w:rPr>
          <w:rFonts w:ascii="Times New Roman" w:hAnsi="Times New Roman"/>
          <w:color w:val="000000"/>
          <w:sz w:val="28"/>
          <w:szCs w:val="28"/>
        </w:rPr>
        <w:br/>
        <w:t xml:space="preserve">постановлением Правительства Архангельской области </w:t>
      </w:r>
      <w:r w:rsidR="00340A72" w:rsidRPr="009167FA">
        <w:rPr>
          <w:rFonts w:ascii="Times New Roman" w:hAnsi="Times New Roman"/>
          <w:color w:val="000000"/>
          <w:sz w:val="28"/>
          <w:szCs w:val="28"/>
        </w:rPr>
        <w:br/>
        <w:t>от 16 июля 2013 г. № 314-пп</w:t>
      </w:r>
    </w:p>
    <w:p w:rsidR="00340A72" w:rsidRPr="009167FA" w:rsidRDefault="00340A72" w:rsidP="000F39D9">
      <w:pPr>
        <w:widowControl w:val="0"/>
        <w:tabs>
          <w:tab w:val="left" w:pos="993"/>
        </w:tabs>
        <w:autoSpaceDE w:val="0"/>
        <w:autoSpaceDN w:val="0"/>
        <w:adjustRightInd w:val="0"/>
        <w:spacing w:before="600" w:after="480" w:line="240" w:lineRule="auto"/>
        <w:jc w:val="center"/>
        <w:rPr>
          <w:rFonts w:ascii="Times New Roman" w:hAnsi="Times New Roman"/>
          <w:b/>
          <w:color w:val="000000"/>
          <w:sz w:val="28"/>
          <w:szCs w:val="28"/>
        </w:rPr>
      </w:pPr>
      <w:r w:rsidRPr="009167FA">
        <w:rPr>
          <w:rFonts w:ascii="Times New Roman" w:hAnsi="Times New Roman"/>
          <w:b/>
          <w:bCs/>
          <w:color w:val="000000"/>
          <w:spacing w:val="60"/>
          <w:sz w:val="28"/>
          <w:szCs w:val="28"/>
        </w:rPr>
        <w:t xml:space="preserve">ПОРЯДОК </w:t>
      </w:r>
      <w:r w:rsidRPr="009167FA">
        <w:rPr>
          <w:rFonts w:ascii="Times New Roman" w:hAnsi="Times New Roman"/>
          <w:b/>
          <w:bCs/>
          <w:color w:val="000000"/>
          <w:spacing w:val="60"/>
          <w:sz w:val="28"/>
          <w:szCs w:val="28"/>
        </w:rPr>
        <w:br/>
      </w:r>
      <w:r w:rsidRPr="009167FA">
        <w:rPr>
          <w:rFonts w:ascii="Times New Roman" w:hAnsi="Times New Roman"/>
          <w:b/>
          <w:bCs/>
          <w:color w:val="000000"/>
          <w:sz w:val="28"/>
          <w:szCs w:val="28"/>
        </w:rPr>
        <w:t xml:space="preserve">предоставления и расходования иного межбюджетного трансферта бюджету сельского поселения «Соловецкое» Приморского муниципального района Архангельской области </w:t>
      </w:r>
      <w:r w:rsidRPr="009167FA">
        <w:rPr>
          <w:rFonts w:ascii="Times New Roman" w:hAnsi="Times New Roman"/>
          <w:b/>
          <w:color w:val="000000"/>
          <w:sz w:val="28"/>
          <w:szCs w:val="28"/>
        </w:rPr>
        <w:t>на благоустройство территории и приобретение уборочной и коммунальной техники</w:t>
      </w:r>
    </w:p>
    <w:p w:rsidR="000F39D9" w:rsidRPr="009167FA" w:rsidRDefault="000F39D9" w:rsidP="000F39D9">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 xml:space="preserve">Список изменяющих документов </w:t>
      </w:r>
    </w:p>
    <w:p w:rsidR="000F39D9" w:rsidRPr="009167FA" w:rsidRDefault="000F39D9" w:rsidP="000F39D9">
      <w:pPr>
        <w:pStyle w:val="a8"/>
        <w:widowControl w:val="0"/>
        <w:tabs>
          <w:tab w:val="left" w:pos="993"/>
        </w:tabs>
        <w:autoSpaceDE w:val="0"/>
        <w:autoSpaceDN w:val="0"/>
        <w:adjustRightInd w:val="0"/>
        <w:spacing w:before="480" w:after="360" w:line="240" w:lineRule="auto"/>
        <w:jc w:val="center"/>
        <w:outlineLvl w:val="0"/>
        <w:rPr>
          <w:rFonts w:ascii="Times New Roman" w:hAnsi="Times New Roman"/>
          <w:color w:val="000000"/>
          <w:sz w:val="28"/>
          <w:szCs w:val="28"/>
        </w:rPr>
      </w:pPr>
      <w:r w:rsidRPr="009167FA">
        <w:rPr>
          <w:rFonts w:ascii="Times New Roman" w:hAnsi="Times New Roman"/>
          <w:color w:val="000000"/>
          <w:sz w:val="28"/>
          <w:szCs w:val="28"/>
        </w:rPr>
        <w:t>(введено постановлением Правительства Архангельской области от 05.10.2022 № 773-пп)</w:t>
      </w:r>
    </w:p>
    <w:p w:rsidR="00340A72" w:rsidRPr="009167FA" w:rsidRDefault="00340A72" w:rsidP="000F39D9">
      <w:pPr>
        <w:widowControl w:val="0"/>
        <w:tabs>
          <w:tab w:val="left" w:pos="993"/>
        </w:tabs>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 Настоящий Порядок, разработанный в соответствии со статьей 139.1 Бюджетного кодекса Российской Федерации, государственной программой </w:t>
      </w:r>
      <w:r w:rsidRPr="009167FA">
        <w:rPr>
          <w:rFonts w:ascii="Times New Roman" w:hAnsi="Times New Roman"/>
          <w:color w:val="000000"/>
          <w:spacing w:val="-2"/>
          <w:sz w:val="28"/>
          <w:szCs w:val="28"/>
        </w:rPr>
        <w:t>Архангельской области «Развитие инфраструктуры Соловецкого архипелага»,</w:t>
      </w:r>
      <w:r w:rsidRPr="009167FA">
        <w:rPr>
          <w:rFonts w:ascii="Times New Roman" w:hAnsi="Times New Roman"/>
          <w:color w:val="000000"/>
          <w:sz w:val="28"/>
          <w:szCs w:val="28"/>
        </w:rPr>
        <w:t xml:space="preserve"> утвержденной постановлением Правительства Архангельской области </w:t>
      </w:r>
      <w:r w:rsidRPr="009167FA">
        <w:rPr>
          <w:rFonts w:ascii="Times New Roman" w:hAnsi="Times New Roman"/>
          <w:color w:val="000000"/>
          <w:sz w:val="28"/>
          <w:szCs w:val="28"/>
        </w:rPr>
        <w:br/>
        <w:t>от 16 июля 2013 года № 314-пп (далее – государственная программа), устанавливает цели и условия предоставления и расходования иного межбюджетного трансферта бюджету сельского поселения «Соловецкое» Приморского муниципального района Архангельской области (далее – муниципальное образование, местный бюджет) на благоустройство территории и приобретение уборочной и коммунальной техники (далее соответственно – межбюджетный трансферт, мероприятие).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6"/>
          <w:sz w:val="28"/>
          <w:szCs w:val="28"/>
        </w:rPr>
        <w:t>2. Предоставление межбюджетного трансферта осуществляется агентством</w:t>
      </w:r>
      <w:r w:rsidRPr="009167FA">
        <w:rPr>
          <w:rFonts w:ascii="Times New Roman" w:hAnsi="Times New Roman"/>
          <w:color w:val="000000"/>
          <w:sz w:val="28"/>
          <w:szCs w:val="28"/>
        </w:rPr>
        <w:t xml:space="preserve"> по развитию Соловецкого архипелага Архангельской области (далее – агентство) в рамках государственной программы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Объем и получатели иного межбюджетного трансферта определяются </w:t>
      </w:r>
      <w:r w:rsidRPr="009167FA">
        <w:rPr>
          <w:rFonts w:ascii="Times New Roman" w:hAnsi="Times New Roman"/>
          <w:color w:val="000000"/>
          <w:spacing w:val="-2"/>
          <w:sz w:val="28"/>
          <w:szCs w:val="28"/>
        </w:rPr>
        <w:t>на основании обращения муниципального образования о наличии потребности</w:t>
      </w:r>
      <w:r w:rsidRPr="009167FA">
        <w:rPr>
          <w:rFonts w:ascii="Times New Roman" w:hAnsi="Times New Roman"/>
          <w:color w:val="000000"/>
          <w:sz w:val="28"/>
          <w:szCs w:val="28"/>
        </w:rPr>
        <w:t xml:space="preserve"> в предоставлении иного межбюджетного трансферта на благоустройство территорий и приобретение уборочной и коммунальной техники.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Расходование средств иного межбюджетного трансферта допускается на следующие цели: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pacing w:val="-2"/>
          <w:sz w:val="28"/>
          <w:szCs w:val="28"/>
        </w:rPr>
      </w:pPr>
      <w:r w:rsidRPr="009167FA">
        <w:rPr>
          <w:rFonts w:ascii="Times New Roman" w:hAnsi="Times New Roman"/>
          <w:color w:val="000000"/>
          <w:spacing w:val="-2"/>
          <w:sz w:val="28"/>
          <w:szCs w:val="28"/>
        </w:rPr>
        <w:t>1) приобретение оборудования, материалов, инструментов, механизмов;</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2) приобретение уборочной и коммунальной техники;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работы по озеленению, внешнему благоустройству (в том числе покраске фасадов задний), уборке территории;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4) реализация других мероприятий, установленных правилами благоустройства территорий муниципального образования, направленных </w:t>
      </w:r>
      <w:r w:rsidRPr="009167FA">
        <w:rPr>
          <w:rFonts w:ascii="Times New Roman" w:hAnsi="Times New Roman"/>
          <w:color w:val="000000"/>
          <w:sz w:val="28"/>
          <w:szCs w:val="28"/>
        </w:rPr>
        <w:br/>
        <w:t xml:space="preserve">на обеспечение и повышение комфортности условий проживания граждан, по поддержанию и улучшению санитарного и эстетического состояния </w:t>
      </w:r>
      <w:r w:rsidRPr="009167FA">
        <w:rPr>
          <w:rFonts w:ascii="Times New Roman" w:hAnsi="Times New Roman"/>
          <w:color w:val="000000"/>
          <w:spacing w:val="-4"/>
          <w:sz w:val="28"/>
          <w:szCs w:val="28"/>
        </w:rPr>
        <w:t xml:space="preserve">территорий </w:t>
      </w:r>
      <w:r w:rsidRPr="009167FA">
        <w:rPr>
          <w:rFonts w:ascii="Times New Roman" w:hAnsi="Times New Roman"/>
          <w:color w:val="000000"/>
          <w:spacing w:val="-4"/>
          <w:sz w:val="28"/>
          <w:szCs w:val="28"/>
        </w:rPr>
        <w:lastRenderedPageBreak/>
        <w:t>муниципального образования, содержанию территорий населенных</w:t>
      </w:r>
      <w:r w:rsidRPr="009167FA">
        <w:rPr>
          <w:rFonts w:ascii="Times New Roman" w:hAnsi="Times New Roman"/>
          <w:color w:val="000000"/>
          <w:sz w:val="28"/>
          <w:szCs w:val="28"/>
        </w:rPr>
        <w:t xml:space="preserve">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Условиями предоставления иного межбюджетного трансферта местному бюджету являются: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 наличие обращения муниципального образования о потребности </w:t>
      </w:r>
      <w:r w:rsidRPr="009167FA">
        <w:rPr>
          <w:rFonts w:ascii="Times New Roman" w:hAnsi="Times New Roman"/>
          <w:color w:val="000000"/>
          <w:sz w:val="28"/>
          <w:szCs w:val="28"/>
        </w:rPr>
        <w:br/>
        <w:t>в предоставлении иного межбюджетного трансферта на реализацию мероприятия;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pacing w:val="-4"/>
          <w:sz w:val="28"/>
          <w:szCs w:val="28"/>
        </w:rPr>
      </w:pPr>
      <w:r w:rsidRPr="009167FA">
        <w:rPr>
          <w:rFonts w:ascii="Times New Roman" w:hAnsi="Times New Roman"/>
          <w:color w:val="000000"/>
          <w:sz w:val="28"/>
          <w:szCs w:val="28"/>
        </w:rPr>
        <w:t xml:space="preserve">2) наличие в сводной бюджетной росписи областного бюджета </w:t>
      </w:r>
      <w:r w:rsidRPr="009167FA">
        <w:rPr>
          <w:rFonts w:ascii="Times New Roman" w:hAnsi="Times New Roman"/>
          <w:color w:val="000000"/>
          <w:sz w:val="28"/>
          <w:szCs w:val="28"/>
        </w:rPr>
        <w:br/>
        <w:t xml:space="preserve">на соответствующий финансовый год и доведенных до агентства лимитов </w:t>
      </w:r>
      <w:r w:rsidRPr="009167FA">
        <w:rPr>
          <w:rFonts w:ascii="Times New Roman" w:hAnsi="Times New Roman"/>
          <w:color w:val="000000"/>
          <w:spacing w:val="-4"/>
          <w:sz w:val="28"/>
          <w:szCs w:val="28"/>
        </w:rPr>
        <w:t>бюджетных обязательств на предоставление иного межбюджетного трансферта;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заключение соглашения о предоставлении иного межбюджетного трансферта между агентством и уполномоченным органом местного самоуправления муниципального образования (далее – соглашение).</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Соглашение заключается в течение двух месяцев со дня доведения лимитов.</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4. Для заключения соглашения орган местного самоуправления </w:t>
      </w:r>
      <w:r w:rsidRPr="009167FA">
        <w:rPr>
          <w:rFonts w:ascii="Times New Roman" w:hAnsi="Times New Roman"/>
          <w:color w:val="000000"/>
          <w:spacing w:val="-6"/>
          <w:sz w:val="28"/>
          <w:szCs w:val="28"/>
        </w:rPr>
        <w:t>муниципального образования представляет в агентство обращение о потребност</w:t>
      </w:r>
      <w:r w:rsidRPr="009167FA">
        <w:rPr>
          <w:rFonts w:ascii="Times New Roman" w:hAnsi="Times New Roman"/>
          <w:color w:val="000000"/>
          <w:sz w:val="28"/>
          <w:szCs w:val="28"/>
        </w:rPr>
        <w:t>и в предоставлении иного межбюджетного трансферта на выполнение мероприятия.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В соглашении предусматриваются, в том числе следующие условия: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2"/>
          <w:sz w:val="28"/>
          <w:szCs w:val="28"/>
        </w:rPr>
        <w:t>1) размер предоставляемого иного межбюджетного трансферта, порядок,</w:t>
      </w:r>
      <w:r w:rsidRPr="009167FA">
        <w:rPr>
          <w:rFonts w:ascii="Times New Roman" w:hAnsi="Times New Roman"/>
          <w:color w:val="000000"/>
          <w:sz w:val="28"/>
          <w:szCs w:val="28"/>
        </w:rPr>
        <w:t xml:space="preserve"> условия и сроки его перечисления в местный бюджет;</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2) целевые значения показателей результата использования иного межбюджетного трансферта;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3) обязательство муниципального образования по обеспечению завершения реализации мероприятия;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4) обязательство муниципального образования по представлению </w:t>
      </w:r>
      <w:r w:rsidRPr="009167FA">
        <w:rPr>
          <w:rFonts w:ascii="Times New Roman" w:hAnsi="Times New Roman"/>
          <w:color w:val="000000"/>
          <w:sz w:val="28"/>
          <w:szCs w:val="28"/>
        </w:rPr>
        <w:br/>
        <w:t xml:space="preserve">в агентство отчетов об использовании иного межбюджетного трансферта </w:t>
      </w:r>
      <w:r w:rsidRPr="009167FA">
        <w:rPr>
          <w:rFonts w:ascii="Times New Roman" w:hAnsi="Times New Roman"/>
          <w:color w:val="000000"/>
          <w:sz w:val="28"/>
          <w:szCs w:val="28"/>
        </w:rPr>
        <w:br/>
        <w:t>в соответствующие сроки и по формам, предусмотренным соглашением;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5) обязательство муниципального образования по представлению </w:t>
      </w:r>
      <w:r w:rsidRPr="009167FA">
        <w:rPr>
          <w:rFonts w:ascii="Times New Roman" w:hAnsi="Times New Roman"/>
          <w:color w:val="000000"/>
          <w:sz w:val="28"/>
          <w:szCs w:val="28"/>
        </w:rPr>
        <w:br/>
        <w:t>в агентство информации и документов, подтверждающих целевое использование иного межбюджетного трансферта;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6) ответственность сторон за нарушение условий соглашения, </w:t>
      </w:r>
      <w:r w:rsidRPr="009167FA">
        <w:rPr>
          <w:rFonts w:ascii="Times New Roman" w:hAnsi="Times New Roman"/>
          <w:color w:val="000000"/>
          <w:sz w:val="28"/>
          <w:szCs w:val="28"/>
        </w:rPr>
        <w:br/>
        <w:t>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5. Межбюджетный трансферт перечисляется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Операции со средствами, указанными в абзаце первом настоящего пункта, осуществляются в порядке кассового обслуживания исполнения местного бюджета, установленном местной администрацией муниципального образования.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В случае принятия решения о передаче Управлению Федерального казначейства по Архангельской области и Ненецкому автономному округу </w:t>
      </w:r>
      <w:r w:rsidRPr="009167FA">
        <w:rPr>
          <w:rFonts w:ascii="Times New Roman" w:hAnsi="Times New Roman"/>
          <w:color w:val="000000"/>
          <w:sz w:val="28"/>
          <w:szCs w:val="28"/>
        </w:rPr>
        <w:lastRenderedPageBreak/>
        <w:t xml:space="preserve">полномочий получателя средств областного бюджета по перечислению межбюджетных трансфертов, предоставляемых из областного бюджета, </w:t>
      </w:r>
      <w:r w:rsidRPr="009167FA">
        <w:rPr>
          <w:rFonts w:ascii="Times New Roman" w:hAnsi="Times New Roman"/>
          <w:color w:val="000000"/>
          <w:sz w:val="28"/>
          <w:szCs w:val="28"/>
        </w:rPr>
        <w:br/>
        <w:t xml:space="preserve">в пределах суммы, необходимой для оплаты денежных обязательств </w:t>
      </w:r>
      <w:r w:rsidRPr="009167FA">
        <w:rPr>
          <w:rFonts w:ascii="Times New Roman" w:hAnsi="Times New Roman"/>
          <w:color w:val="000000"/>
          <w:sz w:val="28"/>
          <w:szCs w:val="28"/>
        </w:rPr>
        <w:br/>
        <w:t>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 казначейством.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6. Уполномоченный орган местного самоуправления муниципального </w:t>
      </w:r>
      <w:r w:rsidRPr="009167FA">
        <w:rPr>
          <w:rFonts w:ascii="Times New Roman" w:hAnsi="Times New Roman"/>
          <w:color w:val="000000"/>
          <w:spacing w:val="-4"/>
          <w:sz w:val="28"/>
          <w:szCs w:val="28"/>
        </w:rPr>
        <w:t>образования представляет в агентство отчет об использовании межбюджетного</w:t>
      </w:r>
      <w:r w:rsidRPr="009167FA">
        <w:rPr>
          <w:rFonts w:ascii="Times New Roman" w:hAnsi="Times New Roman"/>
          <w:color w:val="000000"/>
          <w:sz w:val="28"/>
          <w:szCs w:val="28"/>
        </w:rPr>
        <w:t xml:space="preserve"> трансферта в порядке и сроки, предусмотренные соглашением.</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7. Показателем результата использования межбюджетного трансферта является проведение мероприятий по благоустройству и приобретение </w:t>
      </w:r>
      <w:r w:rsidRPr="009167FA">
        <w:rPr>
          <w:rFonts w:ascii="Times New Roman" w:hAnsi="Times New Roman"/>
          <w:color w:val="000000"/>
          <w:spacing w:val="-4"/>
          <w:sz w:val="28"/>
          <w:szCs w:val="28"/>
        </w:rPr>
        <w:t>коммунальной и уборочной техники в соответствии с абзацем вторым пункта 1</w:t>
      </w:r>
      <w:r w:rsidRPr="009167FA">
        <w:rPr>
          <w:rFonts w:ascii="Times New Roman" w:hAnsi="Times New Roman"/>
          <w:color w:val="000000"/>
          <w:sz w:val="28"/>
          <w:szCs w:val="28"/>
        </w:rPr>
        <w:t xml:space="preserve"> настоящих Правил.</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Оценка достижения значения показателя результата использования межбюджетного трансферта осуществляется агентством на основании анализа отчета об использовании иного межбюджетного трансферта.</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8. Ответственность за нецелевое использование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9. Контроль за целевым использованием межбюджетного трансферта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10. В случае выявления агентством или органами государственного </w:t>
      </w:r>
      <w:r w:rsidRPr="009167FA">
        <w:rPr>
          <w:rFonts w:ascii="Times New Roman" w:hAnsi="Times New Roman"/>
          <w:color w:val="000000"/>
          <w:spacing w:val="-2"/>
          <w:sz w:val="28"/>
          <w:szCs w:val="28"/>
        </w:rPr>
        <w:t>финансового контроля Архангельской области нарушения органами местного</w:t>
      </w:r>
      <w:r w:rsidRPr="009167FA">
        <w:rPr>
          <w:rFonts w:ascii="Times New Roman" w:hAnsi="Times New Roman"/>
          <w:color w:val="000000"/>
          <w:sz w:val="28"/>
          <w:szCs w:val="28"/>
        </w:rPr>
        <w:t xml:space="preserve"> самоуправления муниципального образования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w:t>
      </w:r>
      <w:r w:rsidRPr="009167FA">
        <w:rPr>
          <w:rFonts w:ascii="Times New Roman" w:hAnsi="Times New Roman"/>
          <w:color w:val="000000"/>
          <w:sz w:val="28"/>
          <w:szCs w:val="28"/>
        </w:rPr>
        <w:br/>
        <w:t>в областной бюджет в течение 15 календарных дней со дня предъявления агентством или органами государственного финансового контроля Архангельской области соответствующего требования.</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pacing w:val="-6"/>
          <w:sz w:val="28"/>
          <w:szCs w:val="28"/>
        </w:rPr>
        <w:t>11. При наличии остатков межбюджетного трансферта, не использованных</w:t>
      </w:r>
      <w:r w:rsidRPr="009167FA">
        <w:rPr>
          <w:rFonts w:ascii="Times New Roman" w:hAnsi="Times New Roman"/>
          <w:color w:val="000000"/>
          <w:sz w:val="28"/>
          <w:szCs w:val="28"/>
        </w:rPr>
        <w:t xml:space="preserve"> </w:t>
      </w:r>
      <w:r w:rsidRPr="009167FA">
        <w:rPr>
          <w:rFonts w:ascii="Times New Roman" w:hAnsi="Times New Roman"/>
          <w:color w:val="000000"/>
          <w:spacing w:val="-6"/>
          <w:sz w:val="28"/>
          <w:szCs w:val="28"/>
        </w:rPr>
        <w:t>в отчетном финансовом году, органы местного самоуправления муниципального</w:t>
      </w:r>
      <w:r w:rsidRPr="009167FA">
        <w:rPr>
          <w:rFonts w:ascii="Times New Roman" w:hAnsi="Times New Roman"/>
          <w:color w:val="000000"/>
          <w:sz w:val="28"/>
          <w:szCs w:val="28"/>
        </w:rPr>
        <w:t xml:space="preserve"> образования обязаны в течение 15 календарных дней со дня их уведомления агентством или органами государственного финансового контроля Архангельской области возвратить средства межбюджетного трансферта </w:t>
      </w:r>
      <w:r w:rsidRPr="009167FA">
        <w:rPr>
          <w:rFonts w:ascii="Times New Roman" w:hAnsi="Times New Roman"/>
          <w:color w:val="000000"/>
          <w:sz w:val="28"/>
          <w:szCs w:val="28"/>
        </w:rPr>
        <w:br/>
        <w:t xml:space="preserve">в случаях, предусмотренных соглашением, если агентством не принято распоряжение о наличии потребности в средствах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w:t>
      </w:r>
      <w:r w:rsidRPr="009167FA">
        <w:rPr>
          <w:rFonts w:ascii="Times New Roman" w:hAnsi="Times New Roman"/>
          <w:color w:val="000000"/>
          <w:sz w:val="28"/>
          <w:szCs w:val="28"/>
        </w:rPr>
        <w:br/>
        <w:t xml:space="preserve">в текущем финансовом году в доход местного бюджета, которому они были ранее предоставлены для финансового обеспечения расходов местного </w:t>
      </w:r>
      <w:r w:rsidRPr="009167FA">
        <w:rPr>
          <w:rFonts w:ascii="Times New Roman" w:hAnsi="Times New Roman"/>
          <w:color w:val="000000"/>
          <w:spacing w:val="-2"/>
          <w:sz w:val="28"/>
          <w:szCs w:val="28"/>
        </w:rPr>
        <w:t>бюджета, соответствующих целям предоставления указанных межбюджетных</w:t>
      </w:r>
      <w:r w:rsidRPr="009167FA">
        <w:rPr>
          <w:rFonts w:ascii="Times New Roman" w:hAnsi="Times New Roman"/>
          <w:color w:val="000000"/>
          <w:sz w:val="28"/>
          <w:szCs w:val="28"/>
        </w:rPr>
        <w:t xml:space="preserve"> трансфертов, утвержденным постановлением Правительства Архангельской области от 27 декабря 2016 года № 536-пп.</w:t>
      </w:r>
    </w:p>
    <w:p w:rsidR="00340A72" w:rsidRPr="009167FA" w:rsidRDefault="00340A72" w:rsidP="00340A72">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9167FA">
        <w:rPr>
          <w:rFonts w:ascii="Times New Roman" w:hAnsi="Times New Roman"/>
          <w:color w:val="000000"/>
          <w:sz w:val="28"/>
          <w:szCs w:val="28"/>
        </w:rPr>
        <w:t xml:space="preserve">12. К органам местного самоуправления муниципального образования, </w:t>
      </w:r>
      <w:r w:rsidRPr="009167FA">
        <w:rPr>
          <w:rFonts w:ascii="Times New Roman" w:hAnsi="Times New Roman"/>
          <w:color w:val="000000"/>
          <w:sz w:val="28"/>
          <w:szCs w:val="28"/>
        </w:rPr>
        <w:lastRenderedPageBreak/>
        <w:t>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40A72" w:rsidRDefault="00340A72">
      <w:pPr>
        <w:pStyle w:val="ConsPlusNormal"/>
      </w:pPr>
    </w:p>
    <w:sectPr w:rsidR="00340A72" w:rsidSect="00340A72">
      <w:headerReference w:type="default" r:id="rId161"/>
      <w:footerReference w:type="default" r:id="rId162"/>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61" w:rsidRDefault="00726A61">
      <w:pPr>
        <w:spacing w:after="0" w:line="240" w:lineRule="auto"/>
      </w:pPr>
      <w:r>
        <w:separator/>
      </w:r>
    </w:p>
  </w:endnote>
  <w:endnote w:type="continuationSeparator" w:id="0">
    <w:p w:rsidR="00726A61" w:rsidRDefault="00726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63" w:rsidRDefault="001B306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63" w:rsidRDefault="001B306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61" w:rsidRDefault="00726A61">
      <w:pPr>
        <w:spacing w:after="0" w:line="240" w:lineRule="auto"/>
      </w:pPr>
      <w:r>
        <w:separator/>
      </w:r>
    </w:p>
  </w:footnote>
  <w:footnote w:type="continuationSeparator" w:id="0">
    <w:p w:rsidR="00726A61" w:rsidRDefault="00726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63" w:rsidRDefault="001B3063">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63" w:rsidRDefault="001B3063">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2D12"/>
    <w:multiLevelType w:val="hybridMultilevel"/>
    <w:tmpl w:val="71CC392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D7640"/>
    <w:multiLevelType w:val="hybridMultilevel"/>
    <w:tmpl w:val="ACAE2BBC"/>
    <w:lvl w:ilvl="0" w:tplc="57A6092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37B3C"/>
    <w:multiLevelType w:val="hybridMultilevel"/>
    <w:tmpl w:val="E384FA88"/>
    <w:lvl w:ilvl="0" w:tplc="0F7ED51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376C59"/>
    <w:multiLevelType w:val="hybridMultilevel"/>
    <w:tmpl w:val="E28227C2"/>
    <w:lvl w:ilvl="0" w:tplc="4560C8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6723B0"/>
    <w:multiLevelType w:val="hybridMultilevel"/>
    <w:tmpl w:val="71CC392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A73F6E"/>
    <w:multiLevelType w:val="hybridMultilevel"/>
    <w:tmpl w:val="71CC3924"/>
    <w:lvl w:ilvl="0" w:tplc="0419000F">
      <w:start w:val="5"/>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6">
    <w:nsid w:val="18885344"/>
    <w:multiLevelType w:val="hybridMultilevel"/>
    <w:tmpl w:val="433CA42A"/>
    <w:lvl w:ilvl="0" w:tplc="29CE432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E76ECB"/>
    <w:multiLevelType w:val="hybridMultilevel"/>
    <w:tmpl w:val="FC76EF3C"/>
    <w:lvl w:ilvl="0" w:tplc="5EBCCC4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13B048A"/>
    <w:multiLevelType w:val="hybridMultilevel"/>
    <w:tmpl w:val="D38E777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6799A"/>
    <w:multiLevelType w:val="hybridMultilevel"/>
    <w:tmpl w:val="2E0ABCF6"/>
    <w:lvl w:ilvl="0" w:tplc="5ABA078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0">
    <w:nsid w:val="36DE20E1"/>
    <w:multiLevelType w:val="hybridMultilevel"/>
    <w:tmpl w:val="13F02472"/>
    <w:lvl w:ilvl="0" w:tplc="AAF856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380DEA"/>
    <w:multiLevelType w:val="hybridMultilevel"/>
    <w:tmpl w:val="E0AA6210"/>
    <w:lvl w:ilvl="0" w:tplc="A49A18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09F516D"/>
    <w:multiLevelType w:val="hybridMultilevel"/>
    <w:tmpl w:val="F6E67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1A14C5"/>
    <w:multiLevelType w:val="hybridMultilevel"/>
    <w:tmpl w:val="E384FA88"/>
    <w:lvl w:ilvl="0" w:tplc="0F7ED51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849390B"/>
    <w:multiLevelType w:val="hybridMultilevel"/>
    <w:tmpl w:val="E5C8A79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997E64"/>
    <w:multiLevelType w:val="hybridMultilevel"/>
    <w:tmpl w:val="2E0ABCF6"/>
    <w:lvl w:ilvl="0" w:tplc="5ABA078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6">
    <w:nsid w:val="62801775"/>
    <w:multiLevelType w:val="hybridMultilevel"/>
    <w:tmpl w:val="B6DEE96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592CE1"/>
    <w:multiLevelType w:val="hybridMultilevel"/>
    <w:tmpl w:val="B6EE597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6547BB"/>
    <w:multiLevelType w:val="hybridMultilevel"/>
    <w:tmpl w:val="3EB4D040"/>
    <w:lvl w:ilvl="0" w:tplc="247C177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BE481A"/>
    <w:multiLevelType w:val="hybridMultilevel"/>
    <w:tmpl w:val="A3AA4408"/>
    <w:lvl w:ilvl="0" w:tplc="22B003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1"/>
  </w:num>
  <w:num w:numId="3">
    <w:abstractNumId w:val="10"/>
  </w:num>
  <w:num w:numId="4">
    <w:abstractNumId w:val="2"/>
  </w:num>
  <w:num w:numId="5">
    <w:abstractNumId w:val="15"/>
  </w:num>
  <w:num w:numId="6">
    <w:abstractNumId w:val="16"/>
  </w:num>
  <w:num w:numId="7">
    <w:abstractNumId w:val="12"/>
  </w:num>
  <w:num w:numId="8">
    <w:abstractNumId w:val="9"/>
  </w:num>
  <w:num w:numId="9">
    <w:abstractNumId w:val="8"/>
  </w:num>
  <w:num w:numId="10">
    <w:abstractNumId w:val="5"/>
  </w:num>
  <w:num w:numId="11">
    <w:abstractNumId w:val="4"/>
  </w:num>
  <w:num w:numId="12">
    <w:abstractNumId w:val="0"/>
  </w:num>
  <w:num w:numId="13">
    <w:abstractNumId w:val="19"/>
  </w:num>
  <w:num w:numId="14">
    <w:abstractNumId w:val="11"/>
  </w:num>
  <w:num w:numId="15">
    <w:abstractNumId w:val="14"/>
  </w:num>
  <w:num w:numId="16">
    <w:abstractNumId w:val="7"/>
  </w:num>
  <w:num w:numId="17">
    <w:abstractNumId w:val="13"/>
  </w:num>
  <w:num w:numId="18">
    <w:abstractNumId w:val="17"/>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B3063"/>
    <w:rsid w:val="000341DC"/>
    <w:rsid w:val="000A13DC"/>
    <w:rsid w:val="000D74B9"/>
    <w:rsid w:val="000F39D9"/>
    <w:rsid w:val="001B3063"/>
    <w:rsid w:val="001B5731"/>
    <w:rsid w:val="00245B36"/>
    <w:rsid w:val="00263C28"/>
    <w:rsid w:val="00297111"/>
    <w:rsid w:val="002B65CD"/>
    <w:rsid w:val="0031274D"/>
    <w:rsid w:val="00340A72"/>
    <w:rsid w:val="003704FE"/>
    <w:rsid w:val="00385CBB"/>
    <w:rsid w:val="004308C3"/>
    <w:rsid w:val="00487C0B"/>
    <w:rsid w:val="004B5CE1"/>
    <w:rsid w:val="004E7CCA"/>
    <w:rsid w:val="004F5A98"/>
    <w:rsid w:val="00502BD9"/>
    <w:rsid w:val="00575CCC"/>
    <w:rsid w:val="005D5B38"/>
    <w:rsid w:val="00626481"/>
    <w:rsid w:val="00673CB0"/>
    <w:rsid w:val="0068026B"/>
    <w:rsid w:val="00703BE6"/>
    <w:rsid w:val="00726A61"/>
    <w:rsid w:val="007B7270"/>
    <w:rsid w:val="007C41C8"/>
    <w:rsid w:val="008054A9"/>
    <w:rsid w:val="008438FF"/>
    <w:rsid w:val="00863D07"/>
    <w:rsid w:val="008F6171"/>
    <w:rsid w:val="00915679"/>
    <w:rsid w:val="009167FA"/>
    <w:rsid w:val="0092585C"/>
    <w:rsid w:val="00945318"/>
    <w:rsid w:val="009E74EA"/>
    <w:rsid w:val="009F5739"/>
    <w:rsid w:val="00A7331A"/>
    <w:rsid w:val="00A82B73"/>
    <w:rsid w:val="00A8416F"/>
    <w:rsid w:val="00AA6F6B"/>
    <w:rsid w:val="00AD613B"/>
    <w:rsid w:val="00AE0224"/>
    <w:rsid w:val="00AE5DAF"/>
    <w:rsid w:val="00B157CC"/>
    <w:rsid w:val="00B17ED3"/>
    <w:rsid w:val="00B2226E"/>
    <w:rsid w:val="00C667B9"/>
    <w:rsid w:val="00C8392E"/>
    <w:rsid w:val="00CA0936"/>
    <w:rsid w:val="00CA68F1"/>
    <w:rsid w:val="00D11757"/>
    <w:rsid w:val="00D503D2"/>
    <w:rsid w:val="00DD092A"/>
    <w:rsid w:val="00E622C9"/>
    <w:rsid w:val="00E71C21"/>
    <w:rsid w:val="00EB3865"/>
    <w:rsid w:val="00EC1123"/>
    <w:rsid w:val="00EE29C3"/>
    <w:rsid w:val="00F163B9"/>
    <w:rsid w:val="00F35DA3"/>
    <w:rsid w:val="00FA6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936"/>
  </w:style>
  <w:style w:type="paragraph" w:styleId="1">
    <w:name w:val="heading 1"/>
    <w:basedOn w:val="a"/>
    <w:next w:val="a"/>
    <w:link w:val="10"/>
    <w:uiPriority w:val="9"/>
    <w:qFormat/>
    <w:rsid w:val="00E622C9"/>
    <w:pPr>
      <w:keepNext/>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uiPriority w:val="9"/>
    <w:qFormat/>
    <w:rsid w:val="00340A72"/>
    <w:pPr>
      <w:keepNext/>
      <w:spacing w:before="240" w:after="60" w:line="276" w:lineRule="auto"/>
      <w:outlineLvl w:val="1"/>
    </w:pPr>
    <w:rPr>
      <w:rFonts w:ascii="Arial" w:hAnsi="Arial" w:cs="Arial"/>
      <w:b/>
      <w:bCs/>
      <w:i/>
      <w:iCs/>
      <w:sz w:val="28"/>
      <w:szCs w:val="28"/>
      <w:lang w:eastAsia="en-US"/>
    </w:rPr>
  </w:style>
  <w:style w:type="paragraph" w:styleId="5">
    <w:name w:val="heading 5"/>
    <w:basedOn w:val="a"/>
    <w:next w:val="a"/>
    <w:link w:val="50"/>
    <w:uiPriority w:val="9"/>
    <w:unhideWhenUsed/>
    <w:qFormat/>
    <w:rsid w:val="00340A72"/>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22C9"/>
    <w:rPr>
      <w:rFonts w:ascii="Arial" w:hAnsi="Arial" w:cs="Arial"/>
      <w:b/>
      <w:bCs/>
      <w:kern w:val="32"/>
      <w:sz w:val="32"/>
      <w:szCs w:val="32"/>
      <w:lang w:eastAsia="en-US"/>
    </w:rPr>
  </w:style>
  <w:style w:type="character" w:customStyle="1" w:styleId="20">
    <w:name w:val="Заголовок 2 Знак"/>
    <w:basedOn w:val="a0"/>
    <w:link w:val="2"/>
    <w:uiPriority w:val="9"/>
    <w:locked/>
    <w:rsid w:val="00340A72"/>
    <w:rPr>
      <w:rFonts w:ascii="Arial" w:hAnsi="Arial" w:cs="Arial"/>
      <w:b/>
      <w:bCs/>
      <w:i/>
      <w:iCs/>
      <w:sz w:val="28"/>
      <w:szCs w:val="28"/>
      <w:lang w:eastAsia="en-US"/>
    </w:rPr>
  </w:style>
  <w:style w:type="character" w:customStyle="1" w:styleId="50">
    <w:name w:val="Заголовок 5 Знак"/>
    <w:basedOn w:val="a0"/>
    <w:link w:val="5"/>
    <w:uiPriority w:val="9"/>
    <w:locked/>
    <w:rsid w:val="00340A72"/>
    <w:rPr>
      <w:rFonts w:ascii="Calibri" w:hAnsi="Calibri" w:cs="Times New Roman"/>
      <w:b/>
      <w:bCs/>
      <w:i/>
      <w:iCs/>
      <w:sz w:val="26"/>
      <w:szCs w:val="26"/>
      <w:lang w:eastAsia="en-US"/>
    </w:rPr>
  </w:style>
  <w:style w:type="paragraph" w:customStyle="1" w:styleId="ConsPlusNormal">
    <w:name w:val="ConsPlusNormal"/>
    <w:rsid w:val="00CA0936"/>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rsid w:val="00CA093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A093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rsid w:val="00CA093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A093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CA093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A0936"/>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CA0936"/>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CA0936"/>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B3063"/>
    <w:pPr>
      <w:tabs>
        <w:tab w:val="center" w:pos="4677"/>
        <w:tab w:val="right" w:pos="9355"/>
      </w:tabs>
    </w:pPr>
  </w:style>
  <w:style w:type="character" w:customStyle="1" w:styleId="a4">
    <w:name w:val="Верхний колонтитул Знак"/>
    <w:basedOn w:val="a0"/>
    <w:link w:val="a3"/>
    <w:uiPriority w:val="99"/>
    <w:locked/>
    <w:rsid w:val="001B3063"/>
    <w:rPr>
      <w:rFonts w:cs="Times New Roman"/>
    </w:rPr>
  </w:style>
  <w:style w:type="paragraph" w:styleId="a5">
    <w:name w:val="footer"/>
    <w:basedOn w:val="a"/>
    <w:link w:val="a6"/>
    <w:uiPriority w:val="99"/>
    <w:unhideWhenUsed/>
    <w:rsid w:val="001B3063"/>
    <w:pPr>
      <w:tabs>
        <w:tab w:val="center" w:pos="4677"/>
        <w:tab w:val="right" w:pos="9355"/>
      </w:tabs>
    </w:pPr>
  </w:style>
  <w:style w:type="character" w:customStyle="1" w:styleId="a6">
    <w:name w:val="Нижний колонтитул Знак"/>
    <w:basedOn w:val="a0"/>
    <w:link w:val="a5"/>
    <w:uiPriority w:val="99"/>
    <w:locked/>
    <w:rsid w:val="001B3063"/>
    <w:rPr>
      <w:rFonts w:cs="Times New Roman"/>
    </w:rPr>
  </w:style>
  <w:style w:type="paragraph" w:customStyle="1" w:styleId="11">
    <w:name w:val="Абзац списка1"/>
    <w:basedOn w:val="a"/>
    <w:rsid w:val="00340A72"/>
    <w:pPr>
      <w:spacing w:after="200" w:line="276" w:lineRule="auto"/>
      <w:ind w:left="720"/>
    </w:pPr>
    <w:rPr>
      <w:rFonts w:ascii="Calibri" w:hAnsi="Calibri"/>
      <w:lang w:eastAsia="en-US"/>
    </w:rPr>
  </w:style>
  <w:style w:type="character" w:styleId="a7">
    <w:name w:val="page number"/>
    <w:basedOn w:val="a0"/>
    <w:uiPriority w:val="99"/>
    <w:rsid w:val="00340A72"/>
    <w:rPr>
      <w:rFonts w:cs="Times New Roman"/>
    </w:rPr>
  </w:style>
  <w:style w:type="paragraph" w:styleId="a8">
    <w:name w:val="List Paragraph"/>
    <w:basedOn w:val="a"/>
    <w:uiPriority w:val="34"/>
    <w:qFormat/>
    <w:rsid w:val="00340A72"/>
    <w:pPr>
      <w:ind w:left="720"/>
      <w:contextualSpacing/>
    </w:pPr>
    <w:rPr>
      <w:rFonts w:ascii="Calibri" w:hAnsi="Calibri"/>
    </w:rPr>
  </w:style>
  <w:style w:type="paragraph" w:customStyle="1" w:styleId="CharChar">
    <w:name w:val="Char Char"/>
    <w:basedOn w:val="a"/>
    <w:autoRedefine/>
    <w:rsid w:val="00340A72"/>
    <w:pPr>
      <w:spacing w:line="240" w:lineRule="auto"/>
      <w:ind w:firstLine="720"/>
    </w:pPr>
    <w:rPr>
      <w:rFonts w:ascii="Times New Roman" w:hAnsi="Times New Roman"/>
      <w:sz w:val="28"/>
      <w:szCs w:val="20"/>
      <w:lang w:val="en-US" w:eastAsia="en-US"/>
    </w:rPr>
  </w:style>
  <w:style w:type="paragraph" w:customStyle="1" w:styleId="Default">
    <w:name w:val="Default"/>
    <w:rsid w:val="00340A72"/>
    <w:pPr>
      <w:autoSpaceDE w:val="0"/>
      <w:autoSpaceDN w:val="0"/>
      <w:adjustRightInd w:val="0"/>
      <w:spacing w:after="0" w:line="240" w:lineRule="auto"/>
    </w:pPr>
    <w:rPr>
      <w:rFonts w:ascii="Times New Roman" w:hAnsi="Times New Roman"/>
      <w:color w:val="000000"/>
      <w:sz w:val="24"/>
      <w:szCs w:val="24"/>
    </w:rPr>
  </w:style>
  <w:style w:type="character" w:customStyle="1" w:styleId="fe-comment-title">
    <w:name w:val="fe-comment-title"/>
    <w:rsid w:val="00340A72"/>
  </w:style>
  <w:style w:type="table" w:styleId="a9">
    <w:name w:val="Table Grid"/>
    <w:basedOn w:val="a1"/>
    <w:uiPriority w:val="39"/>
    <w:rsid w:val="00340A72"/>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340A72"/>
    <w:pPr>
      <w:spacing w:after="0" w:line="240" w:lineRule="auto"/>
    </w:pPr>
    <w:rPr>
      <w:rFonts w:ascii="Segoe UI" w:hAnsi="Segoe UI"/>
      <w:sz w:val="18"/>
      <w:szCs w:val="18"/>
      <w:lang w:eastAsia="en-US"/>
    </w:rPr>
  </w:style>
  <w:style w:type="character" w:customStyle="1" w:styleId="ab">
    <w:name w:val="Текст выноски Знак"/>
    <w:basedOn w:val="a0"/>
    <w:link w:val="aa"/>
    <w:uiPriority w:val="99"/>
    <w:locked/>
    <w:rsid w:val="00340A72"/>
    <w:rPr>
      <w:rFonts w:ascii="Segoe UI" w:hAnsi="Segoe UI" w:cs="Times New Roman"/>
      <w:sz w:val="18"/>
      <w:szCs w:val="18"/>
      <w:lang w:eastAsia="en-US"/>
    </w:rPr>
  </w:style>
  <w:style w:type="paragraph" w:styleId="ac">
    <w:name w:val="No Spacing"/>
    <w:uiPriority w:val="1"/>
    <w:qFormat/>
    <w:rsid w:val="00340A72"/>
    <w:pPr>
      <w:spacing w:after="0" w:line="240" w:lineRule="auto"/>
    </w:pPr>
    <w:rPr>
      <w:rFonts w:ascii="Calibri" w:hAnsi="Calibri"/>
      <w:lang w:eastAsia="en-US"/>
    </w:rPr>
  </w:style>
  <w:style w:type="character" w:styleId="ad">
    <w:name w:val="annotation reference"/>
    <w:basedOn w:val="a0"/>
    <w:uiPriority w:val="99"/>
    <w:rsid w:val="00340A72"/>
    <w:rPr>
      <w:rFonts w:cs="Times New Roman"/>
      <w:sz w:val="16"/>
    </w:rPr>
  </w:style>
  <w:style w:type="paragraph" w:styleId="ae">
    <w:name w:val="annotation text"/>
    <w:basedOn w:val="a"/>
    <w:link w:val="af"/>
    <w:uiPriority w:val="99"/>
    <w:rsid w:val="00340A72"/>
    <w:pPr>
      <w:spacing w:after="200" w:line="276" w:lineRule="auto"/>
    </w:pPr>
    <w:rPr>
      <w:rFonts w:ascii="Calibri" w:hAnsi="Calibri"/>
      <w:sz w:val="20"/>
      <w:szCs w:val="20"/>
      <w:lang w:eastAsia="en-US"/>
    </w:rPr>
  </w:style>
  <w:style w:type="character" w:customStyle="1" w:styleId="af">
    <w:name w:val="Текст примечания Знак"/>
    <w:basedOn w:val="a0"/>
    <w:link w:val="ae"/>
    <w:uiPriority w:val="99"/>
    <w:locked/>
    <w:rsid w:val="00340A72"/>
    <w:rPr>
      <w:rFonts w:ascii="Calibri" w:hAnsi="Calibri" w:cs="Times New Roman"/>
      <w:sz w:val="20"/>
      <w:szCs w:val="20"/>
      <w:lang w:eastAsia="en-US"/>
    </w:rPr>
  </w:style>
  <w:style w:type="paragraph" w:styleId="af0">
    <w:name w:val="annotation subject"/>
    <w:basedOn w:val="ae"/>
    <w:next w:val="ae"/>
    <w:link w:val="af1"/>
    <w:uiPriority w:val="99"/>
    <w:rsid w:val="00340A72"/>
    <w:rPr>
      <w:b/>
      <w:bCs/>
    </w:rPr>
  </w:style>
  <w:style w:type="character" w:customStyle="1" w:styleId="af1">
    <w:name w:val="Тема примечания Знак"/>
    <w:basedOn w:val="af"/>
    <w:link w:val="af0"/>
    <w:uiPriority w:val="99"/>
    <w:locked/>
    <w:rsid w:val="00340A72"/>
    <w:rPr>
      <w:b/>
      <w:bCs/>
    </w:rPr>
  </w:style>
  <w:style w:type="character" w:styleId="af2">
    <w:name w:val="Hyperlink"/>
    <w:basedOn w:val="a0"/>
    <w:uiPriority w:val="99"/>
    <w:unhideWhenUsed/>
    <w:rsid w:val="00340A72"/>
    <w:rPr>
      <w:rFonts w:cs="Times New Roman"/>
      <w:color w:val="0000FF"/>
      <w:u w:val="single"/>
    </w:rPr>
  </w:style>
  <w:style w:type="character" w:styleId="af3">
    <w:name w:val="FollowedHyperlink"/>
    <w:basedOn w:val="a0"/>
    <w:uiPriority w:val="99"/>
    <w:unhideWhenUsed/>
    <w:rsid w:val="00340A72"/>
    <w:rPr>
      <w:rFonts w:cs="Times New Roman"/>
      <w:color w:val="800080"/>
      <w:u w:val="single"/>
    </w:rPr>
  </w:style>
  <w:style w:type="paragraph" w:customStyle="1" w:styleId="font5">
    <w:name w:val="font5"/>
    <w:basedOn w:val="a"/>
    <w:rsid w:val="00340A72"/>
    <w:pPr>
      <w:spacing w:before="100" w:beforeAutospacing="1" w:after="100" w:afterAutospacing="1" w:line="240" w:lineRule="auto"/>
    </w:pPr>
    <w:rPr>
      <w:rFonts w:ascii="Times New Roman" w:hAnsi="Times New Roman"/>
      <w:color w:val="FF0000"/>
      <w:sz w:val="20"/>
      <w:szCs w:val="20"/>
    </w:rPr>
  </w:style>
  <w:style w:type="paragraph" w:customStyle="1" w:styleId="font6">
    <w:name w:val="font6"/>
    <w:basedOn w:val="a"/>
    <w:rsid w:val="00340A72"/>
    <w:pPr>
      <w:spacing w:before="100" w:beforeAutospacing="1" w:after="100" w:afterAutospacing="1" w:line="240" w:lineRule="auto"/>
    </w:pPr>
    <w:rPr>
      <w:rFonts w:ascii="Times New Roman" w:hAnsi="Times New Roman"/>
      <w:sz w:val="20"/>
      <w:szCs w:val="20"/>
    </w:rPr>
  </w:style>
  <w:style w:type="paragraph" w:customStyle="1" w:styleId="font7">
    <w:name w:val="font7"/>
    <w:basedOn w:val="a"/>
    <w:rsid w:val="00340A72"/>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
    <w:rsid w:val="00340A72"/>
    <w:pPr>
      <w:spacing w:before="100" w:beforeAutospacing="1" w:after="100" w:afterAutospacing="1" w:line="240" w:lineRule="auto"/>
    </w:pPr>
    <w:rPr>
      <w:rFonts w:ascii="Tahoma" w:hAnsi="Tahoma" w:cs="Tahoma"/>
      <w:b/>
      <w:bCs/>
      <w:color w:val="000000"/>
      <w:sz w:val="18"/>
      <w:szCs w:val="18"/>
    </w:rPr>
  </w:style>
  <w:style w:type="paragraph" w:customStyle="1" w:styleId="xl65">
    <w:name w:val="xl65"/>
    <w:basedOn w:val="a"/>
    <w:rsid w:val="00340A72"/>
    <w:pP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340A72"/>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67">
    <w:name w:val="xl67"/>
    <w:basedOn w:val="a"/>
    <w:rsid w:val="00340A72"/>
    <w:pPr>
      <w:spacing w:before="100" w:beforeAutospacing="1" w:after="100" w:afterAutospacing="1" w:line="240" w:lineRule="auto"/>
    </w:pPr>
    <w:rPr>
      <w:rFonts w:ascii="Times New Roman" w:hAnsi="Times New Roman"/>
      <w:color w:val="000000"/>
      <w:sz w:val="20"/>
      <w:szCs w:val="20"/>
    </w:rPr>
  </w:style>
  <w:style w:type="paragraph" w:customStyle="1" w:styleId="xl68">
    <w:name w:val="xl68"/>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69">
    <w:name w:val="xl69"/>
    <w:basedOn w:val="a"/>
    <w:rsid w:val="00340A72"/>
    <w:pPr>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71">
    <w:name w:val="xl71"/>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2">
    <w:name w:val="xl72"/>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3">
    <w:name w:val="xl73"/>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5">
    <w:name w:val="xl75"/>
    <w:basedOn w:val="a"/>
    <w:rsid w:val="00340A72"/>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6">
    <w:name w:val="xl76"/>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77">
    <w:name w:val="xl77"/>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78">
    <w:name w:val="xl78"/>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9">
    <w:name w:val="xl79"/>
    <w:basedOn w:val="a"/>
    <w:rsid w:val="00340A72"/>
    <w:pP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81">
    <w:name w:val="xl81"/>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82">
    <w:name w:val="xl82"/>
    <w:basedOn w:val="a"/>
    <w:rsid w:val="00340A72"/>
    <w:pPr>
      <w:pBdr>
        <w:lef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4">
    <w:name w:val="xl84"/>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7">
    <w:name w:val="xl87"/>
    <w:basedOn w:val="a"/>
    <w:rsid w:val="00340A7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8">
    <w:name w:val="xl88"/>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9">
    <w:name w:val="xl89"/>
    <w:basedOn w:val="a"/>
    <w:rsid w:val="00340A7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0">
    <w:name w:val="xl90"/>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1">
    <w:name w:val="xl91"/>
    <w:basedOn w:val="a"/>
    <w:rsid w:val="0034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92">
    <w:name w:val="xl92"/>
    <w:basedOn w:val="a"/>
    <w:rsid w:val="00340A7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340A7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4">
    <w:name w:val="xl94"/>
    <w:basedOn w:val="a"/>
    <w:rsid w:val="00340A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5">
    <w:name w:val="xl95"/>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96">
    <w:name w:val="xl96"/>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8">
    <w:name w:val="xl98"/>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9">
    <w:name w:val="xl99"/>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00">
    <w:name w:val="xl100"/>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01">
    <w:name w:val="xl101"/>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02">
    <w:name w:val="xl102"/>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03">
    <w:name w:val="xl103"/>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4">
    <w:name w:val="xl104"/>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
    <w:rsid w:val="00340A7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06">
    <w:name w:val="xl106"/>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9">
    <w:name w:val="xl109"/>
    <w:basedOn w:val="a"/>
    <w:rsid w:val="00340A72"/>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0">
    <w:name w:val="xl110"/>
    <w:basedOn w:val="a"/>
    <w:rsid w:val="00340A72"/>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1">
    <w:name w:val="xl111"/>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2">
    <w:name w:val="xl112"/>
    <w:basedOn w:val="a"/>
    <w:rsid w:val="00340A7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5">
    <w:name w:val="xl115"/>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16">
    <w:name w:val="xl116"/>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17">
    <w:name w:val="xl117"/>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18">
    <w:name w:val="xl118"/>
    <w:basedOn w:val="a"/>
    <w:rsid w:val="00340A72"/>
    <w:pPr>
      <w:pBdr>
        <w:bottom w:val="single" w:sz="4" w:space="0" w:color="000000"/>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9">
    <w:name w:val="xl119"/>
    <w:basedOn w:val="a"/>
    <w:rsid w:val="00340A72"/>
    <w:pP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20">
    <w:name w:val="xl120"/>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21">
    <w:name w:val="xl121"/>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2">
    <w:name w:val="xl122"/>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3">
    <w:name w:val="xl123"/>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4">
    <w:name w:val="xl124"/>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5">
    <w:name w:val="xl125"/>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26">
    <w:name w:val="xl126"/>
    <w:basedOn w:val="a"/>
    <w:rsid w:val="00340A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27">
    <w:name w:val="xl127"/>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8">
    <w:name w:val="xl128"/>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9">
    <w:name w:val="xl129"/>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30">
    <w:name w:val="xl130"/>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31">
    <w:name w:val="xl131"/>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32">
    <w:name w:val="xl132"/>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33">
    <w:name w:val="xl133"/>
    <w:basedOn w:val="a"/>
    <w:rsid w:val="00340A72"/>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34">
    <w:name w:val="xl134"/>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36">
    <w:name w:val="xl136"/>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37">
    <w:name w:val="xl137"/>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8">
    <w:name w:val="xl138"/>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39">
    <w:name w:val="xl139"/>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40">
    <w:name w:val="xl140"/>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41">
    <w:name w:val="xl141"/>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42">
    <w:name w:val="xl142"/>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3">
    <w:name w:val="xl143"/>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44">
    <w:name w:val="xl144"/>
    <w:basedOn w:val="a"/>
    <w:rsid w:val="00340A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45">
    <w:name w:val="xl145"/>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46">
    <w:name w:val="xl146"/>
    <w:basedOn w:val="a"/>
    <w:rsid w:val="00340A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7">
    <w:name w:val="xl147"/>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340A72"/>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0">
    <w:name w:val="xl150"/>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1">
    <w:name w:val="xl151"/>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3">
    <w:name w:val="xl153"/>
    <w:basedOn w:val="a"/>
    <w:rsid w:val="00340A7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4">
    <w:name w:val="xl154"/>
    <w:basedOn w:val="a"/>
    <w:rsid w:val="00340A7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hAnsi="Times New Roman"/>
      <w:sz w:val="20"/>
      <w:szCs w:val="20"/>
    </w:rPr>
  </w:style>
  <w:style w:type="paragraph" w:customStyle="1" w:styleId="xl155">
    <w:name w:val="xl155"/>
    <w:basedOn w:val="a"/>
    <w:rsid w:val="00340A72"/>
    <w:pPr>
      <w:pBdr>
        <w:left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hAnsi="Times New Roman"/>
      <w:sz w:val="20"/>
      <w:szCs w:val="20"/>
    </w:rPr>
  </w:style>
  <w:style w:type="paragraph" w:customStyle="1" w:styleId="xl156">
    <w:name w:val="xl156"/>
    <w:basedOn w:val="a"/>
    <w:rsid w:val="00340A72"/>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hAnsi="Times New Roman"/>
      <w:sz w:val="20"/>
      <w:szCs w:val="20"/>
    </w:rPr>
  </w:style>
  <w:style w:type="paragraph" w:customStyle="1" w:styleId="xl157">
    <w:name w:val="xl157"/>
    <w:basedOn w:val="a"/>
    <w:rsid w:val="00340A72"/>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8">
    <w:name w:val="xl158"/>
    <w:basedOn w:val="a"/>
    <w:rsid w:val="00340A72"/>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9">
    <w:name w:val="xl159"/>
    <w:basedOn w:val="a"/>
    <w:rsid w:val="00340A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0">
    <w:name w:val="xl160"/>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1">
    <w:name w:val="xl161"/>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2">
    <w:name w:val="xl162"/>
    <w:basedOn w:val="a"/>
    <w:rsid w:val="00340A7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3">
    <w:name w:val="xl163"/>
    <w:basedOn w:val="a"/>
    <w:rsid w:val="00340A7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4">
    <w:name w:val="xl164"/>
    <w:basedOn w:val="a"/>
    <w:rsid w:val="00340A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5">
    <w:name w:val="xl165"/>
    <w:basedOn w:val="a"/>
    <w:rsid w:val="0034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6">
    <w:name w:val="xl166"/>
    <w:basedOn w:val="a"/>
    <w:rsid w:val="00340A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7">
    <w:name w:val="xl167"/>
    <w:basedOn w:val="a"/>
    <w:rsid w:val="00340A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8">
    <w:name w:val="xl168"/>
    <w:basedOn w:val="a"/>
    <w:rsid w:val="00340A72"/>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340A72"/>
    <w:pPr>
      <w:pBdr>
        <w:lef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70">
    <w:name w:val="xl170"/>
    <w:basedOn w:val="a"/>
    <w:rsid w:val="00340A7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color w:val="000000"/>
      <w:sz w:val="20"/>
      <w:szCs w:val="20"/>
    </w:rPr>
  </w:style>
  <w:style w:type="paragraph" w:customStyle="1" w:styleId="xl63">
    <w:name w:val="xl63"/>
    <w:basedOn w:val="a"/>
    <w:rsid w:val="00340A72"/>
    <w:pPr>
      <w:spacing w:before="100" w:beforeAutospacing="1" w:after="100" w:afterAutospacing="1" w:line="240" w:lineRule="auto"/>
    </w:pPr>
    <w:rPr>
      <w:rFonts w:ascii="Times New Roman" w:hAnsi="Times New Roman"/>
      <w:sz w:val="16"/>
      <w:szCs w:val="16"/>
    </w:rPr>
  </w:style>
  <w:style w:type="paragraph" w:customStyle="1" w:styleId="xl64">
    <w:name w:val="xl64"/>
    <w:basedOn w:val="a"/>
    <w:rsid w:val="00340A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af4">
    <w:name w:val="Знак"/>
    <w:basedOn w:val="a"/>
    <w:rsid w:val="00340A72"/>
    <w:pPr>
      <w:spacing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77161315">
      <w:marLeft w:val="0"/>
      <w:marRight w:val="0"/>
      <w:marTop w:val="0"/>
      <w:marBottom w:val="0"/>
      <w:divBdr>
        <w:top w:val="none" w:sz="0" w:space="0" w:color="auto"/>
        <w:left w:val="none" w:sz="0" w:space="0" w:color="auto"/>
        <w:bottom w:val="none" w:sz="0" w:space="0" w:color="auto"/>
        <w:right w:val="none" w:sz="0" w:space="0" w:color="auto"/>
      </w:divBdr>
      <w:divsChild>
        <w:div w:id="1877161316">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86266&amp;date=07.10.2022&amp;dst=100005&amp;field=134" TargetMode="External"/><Relationship Id="rId117" Type="http://schemas.openxmlformats.org/officeDocument/2006/relationships/hyperlink" Target="https://login.consultant.ru/link/?req=doc&amp;base=RLAW013&amp;n=97232&amp;date=07.10.2022&amp;dst=100014&amp;field=134" TargetMode="External"/><Relationship Id="rId21" Type="http://schemas.openxmlformats.org/officeDocument/2006/relationships/hyperlink" Target="https://login.consultant.ru/link/?req=doc&amp;base=RLAW013&amp;n=79685&amp;date=07.10.2022&amp;dst=100005&amp;field=134" TargetMode="External"/><Relationship Id="rId42" Type="http://schemas.openxmlformats.org/officeDocument/2006/relationships/hyperlink" Target="https://login.consultant.ru/link/?req=doc&amp;base=RLAW013&amp;n=110426&amp;date=07.10.2022&amp;dst=100005&amp;field=134" TargetMode="External"/><Relationship Id="rId47" Type="http://schemas.openxmlformats.org/officeDocument/2006/relationships/hyperlink" Target="https://login.consultant.ru/link/?req=doc&amp;base=RLAW013&amp;n=117371&amp;date=07.10.2022&amp;dst=100005&amp;field=134" TargetMode="External"/><Relationship Id="rId63" Type="http://schemas.openxmlformats.org/officeDocument/2006/relationships/hyperlink" Target="https://login.consultant.ru/link/?req=doc&amp;base=RLAW013&amp;n=53204&amp;date=07.10.2022" TargetMode="External"/><Relationship Id="rId68" Type="http://schemas.openxmlformats.org/officeDocument/2006/relationships/hyperlink" Target="https://login.consultant.ru/link/?req=doc&amp;base=RLAW013&amp;n=63767&amp;date=07.10.2022&amp;dst=100005&amp;field=134" TargetMode="External"/><Relationship Id="rId84" Type="http://schemas.openxmlformats.org/officeDocument/2006/relationships/hyperlink" Target="https://login.consultant.ru/link/?req=doc&amp;base=RLAW013&amp;n=84019&amp;date=07.10.2022&amp;dst=100005&amp;field=134" TargetMode="External"/><Relationship Id="rId89" Type="http://schemas.openxmlformats.org/officeDocument/2006/relationships/hyperlink" Target="https://login.consultant.ru/link/?req=doc&amp;base=RLAW013&amp;n=90984&amp;date=07.10.2022&amp;dst=100005&amp;field=134" TargetMode="External"/><Relationship Id="rId112" Type="http://schemas.openxmlformats.org/officeDocument/2006/relationships/hyperlink" Target="https://login.consultant.ru/link/?req=doc&amp;base=RLAW013&amp;n=124914&amp;date=07.10.2022&amp;dst=100005&amp;field=134" TargetMode="External"/><Relationship Id="rId133" Type="http://schemas.openxmlformats.org/officeDocument/2006/relationships/hyperlink" Target="https://login.consultant.ru/link/?req=doc&amp;base=RLAW013&amp;n=71246&amp;date=07.10.2022&amp;dst=100019&amp;field=134" TargetMode="External"/><Relationship Id="rId138" Type="http://schemas.openxmlformats.org/officeDocument/2006/relationships/hyperlink" Target="https://login.consultant.ru/link/?req=doc&amp;base=RLAW013&amp;n=74084&amp;date=07.10.2022&amp;dst=100019&amp;field=134" TargetMode="External"/><Relationship Id="rId154" Type="http://schemas.openxmlformats.org/officeDocument/2006/relationships/hyperlink" Target="https://login.consultant.ru/link/?req=doc&amp;base=RLAW013&amp;n=105397&amp;date=07.10.2022&amp;dst=102110&amp;field=134" TargetMode="External"/><Relationship Id="rId159" Type="http://schemas.openxmlformats.org/officeDocument/2006/relationships/hyperlink" Target="https://login.consultant.ru/link/?req=doc&amp;base=RLAW013&amp;n=124914&amp;date=07.10.2022&amp;dst=100012&amp;field=134" TargetMode="External"/><Relationship Id="rId16" Type="http://schemas.openxmlformats.org/officeDocument/2006/relationships/hyperlink" Target="https://login.consultant.ru/link/?req=doc&amp;base=RLAW013&amp;n=74084&amp;date=07.10.2022&amp;dst=100005&amp;field=134" TargetMode="External"/><Relationship Id="rId107" Type="http://schemas.openxmlformats.org/officeDocument/2006/relationships/hyperlink" Target="https://login.consultant.ru/link/?req=doc&amp;base=RLAW013&amp;n=117371&amp;date=07.10.2022&amp;dst=100015&amp;field=134" TargetMode="External"/><Relationship Id="rId11" Type="http://schemas.openxmlformats.org/officeDocument/2006/relationships/hyperlink" Target="https://login.consultant.ru/link/?req=doc&amp;base=RLAW013&amp;n=67414&amp;date=07.10.2022&amp;dst=100005&amp;field=134" TargetMode="External"/><Relationship Id="rId32" Type="http://schemas.openxmlformats.org/officeDocument/2006/relationships/hyperlink" Target="https://login.consultant.ru/link/?req=doc&amp;base=RLAW013&amp;n=96387&amp;date=07.10.2022&amp;dst=100005&amp;field=134" TargetMode="External"/><Relationship Id="rId37" Type="http://schemas.openxmlformats.org/officeDocument/2006/relationships/hyperlink" Target="https://login.consultant.ru/link/?req=doc&amp;base=RLAW013&amp;n=100817&amp;date=07.10.2022&amp;dst=100005&amp;field=134" TargetMode="External"/><Relationship Id="rId53" Type="http://schemas.openxmlformats.org/officeDocument/2006/relationships/hyperlink" Target="https://login.consultant.ru/link/?req=doc&amp;base=RLAW013&amp;n=89386&amp;date=07.10.2022&amp;dst=100011&amp;field=134" TargetMode="External"/><Relationship Id="rId58" Type="http://schemas.openxmlformats.org/officeDocument/2006/relationships/hyperlink" Target="https://login.consultant.ru/link/?req=doc&amp;base=RLAW013&amp;n=124914&amp;date=07.10.2022&amp;dst=100012&amp;field=134" TargetMode="External"/><Relationship Id="rId74" Type="http://schemas.openxmlformats.org/officeDocument/2006/relationships/hyperlink" Target="https://login.consultant.ru/link/?req=doc&amp;base=RLAW013&amp;n=71246&amp;date=07.10.2022&amp;dst=100005&amp;field=134" TargetMode="External"/><Relationship Id="rId79" Type="http://schemas.openxmlformats.org/officeDocument/2006/relationships/hyperlink" Target="https://login.consultant.ru/link/?req=doc&amp;base=RLAW013&amp;n=76146&amp;date=07.10.2022&amp;dst=100020&amp;field=134" TargetMode="External"/><Relationship Id="rId102" Type="http://schemas.openxmlformats.org/officeDocument/2006/relationships/hyperlink" Target="https://login.consultant.ru/link/?req=doc&amp;base=RLAW013&amp;n=110426&amp;date=07.10.2022&amp;dst=100005&amp;field=134" TargetMode="External"/><Relationship Id="rId123" Type="http://schemas.openxmlformats.org/officeDocument/2006/relationships/hyperlink" Target="https://login.consultant.ru/link/?req=doc&amp;base=RLAW013&amp;n=56505&amp;date=07.10.2022&amp;dst=100011&amp;field=134" TargetMode="External"/><Relationship Id="rId128" Type="http://schemas.openxmlformats.org/officeDocument/2006/relationships/hyperlink" Target="https://login.consultant.ru/link/?req=doc&amp;base=RLAW013&amp;n=112648&amp;date=07.10.2022&amp;dst=100021&amp;field=134" TargetMode="External"/><Relationship Id="rId144" Type="http://schemas.openxmlformats.org/officeDocument/2006/relationships/hyperlink" Target="https://login.consultant.ru/link/?req=doc&amp;base=RLAW013&amp;n=65129&amp;date=07.10.2022&amp;dst=100019&amp;field=134" TargetMode="External"/><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login.consultant.ru/link/?req=doc&amp;base=RLAW013&amp;n=91906&amp;date=07.10.2022&amp;dst=100005&amp;field=134" TargetMode="External"/><Relationship Id="rId95" Type="http://schemas.openxmlformats.org/officeDocument/2006/relationships/hyperlink" Target="https://login.consultant.ru/link/?req=doc&amp;base=RLAW013&amp;n=99735&amp;date=07.10.2022&amp;dst=100005&amp;field=134" TargetMode="External"/><Relationship Id="rId160" Type="http://schemas.openxmlformats.org/officeDocument/2006/relationships/hyperlink" Target="https://login.consultant.ru/link/?req=doc&amp;base=RLAW013&amp;n=124914&amp;date=07.10.2022&amp;dst=100012&amp;field=134" TargetMode="External"/><Relationship Id="rId22" Type="http://schemas.openxmlformats.org/officeDocument/2006/relationships/hyperlink" Target="https://login.consultant.ru/link/?req=doc&amp;base=RLAW013&amp;n=81706&amp;date=07.10.2022&amp;dst=100005&amp;field=134" TargetMode="External"/><Relationship Id="rId27" Type="http://schemas.openxmlformats.org/officeDocument/2006/relationships/hyperlink" Target="https://login.consultant.ru/link/?req=doc&amp;base=RLAW013&amp;n=88275&amp;date=07.10.2022&amp;dst=100005&amp;field=134" TargetMode="External"/><Relationship Id="rId43" Type="http://schemas.openxmlformats.org/officeDocument/2006/relationships/hyperlink" Target="https://login.consultant.ru/link/?req=doc&amp;base=RLAW013&amp;n=112648&amp;date=07.10.2022&amp;dst=100005&amp;field=134" TargetMode="External"/><Relationship Id="rId48" Type="http://schemas.openxmlformats.org/officeDocument/2006/relationships/hyperlink" Target="https://login.consultant.ru/link/?req=doc&amp;base=RLAW013&amp;n=119281&amp;date=07.10.2022&amp;dst=100005&amp;field=134" TargetMode="External"/><Relationship Id="rId64" Type="http://schemas.openxmlformats.org/officeDocument/2006/relationships/hyperlink" Target="https://login.consultant.ru/link/?req=doc&amp;base=RLAW013&amp;n=53700&amp;date=07.10.2022" TargetMode="External"/><Relationship Id="rId69" Type="http://schemas.openxmlformats.org/officeDocument/2006/relationships/hyperlink" Target="https://login.consultant.ru/link/?req=doc&amp;base=RLAW013&amp;n=65129&amp;date=07.10.2022&amp;dst=100005&amp;field=134" TargetMode="External"/><Relationship Id="rId113" Type="http://schemas.openxmlformats.org/officeDocument/2006/relationships/hyperlink" Target="https://login.consultant.ru/link/?req=doc&amp;base=RLAW013&amp;n=89386&amp;date=07.10.2022&amp;dst=100014&amp;field=134" TargetMode="External"/><Relationship Id="rId118" Type="http://schemas.openxmlformats.org/officeDocument/2006/relationships/hyperlink" Target="https://login.consultant.ru/link/?req=doc&amp;base=RLAW013&amp;n=105397&amp;date=07.10.2022&amp;dst=100019&amp;field=134" TargetMode="External"/><Relationship Id="rId134" Type="http://schemas.openxmlformats.org/officeDocument/2006/relationships/hyperlink" Target="https://login.consultant.ru/link/?req=doc&amp;base=RLAW013&amp;n=112648&amp;date=07.10.2022&amp;dst=100023&amp;field=134" TargetMode="External"/><Relationship Id="rId139" Type="http://schemas.openxmlformats.org/officeDocument/2006/relationships/hyperlink" Target="https://login.consultant.ru/link/?req=doc&amp;base=RLAW013&amp;n=61453&amp;date=07.10.2022&amp;dst=100019&amp;field=134" TargetMode="External"/><Relationship Id="rId80" Type="http://schemas.openxmlformats.org/officeDocument/2006/relationships/hyperlink" Target="https://login.consultant.ru/link/?req=doc&amp;base=RLAW013&amp;n=77735&amp;date=07.10.2022&amp;dst=100005&amp;field=134" TargetMode="External"/><Relationship Id="rId85" Type="http://schemas.openxmlformats.org/officeDocument/2006/relationships/hyperlink" Target="https://login.consultant.ru/link/?req=doc&amp;base=RLAW013&amp;n=85280&amp;date=07.10.2022&amp;dst=100005&amp;field=134" TargetMode="External"/><Relationship Id="rId150" Type="http://schemas.openxmlformats.org/officeDocument/2006/relationships/hyperlink" Target="https://login.consultant.ru/link/?req=doc&amp;base=RLAW013&amp;n=91906&amp;date=07.10.2022&amp;dst=100154&amp;field=134" TargetMode="External"/><Relationship Id="rId155" Type="http://schemas.openxmlformats.org/officeDocument/2006/relationships/hyperlink" Target="https://login.consultant.ru/link/?req=doc&amp;base=RLAW013&amp;n=107633&amp;date=07.10.2022&amp;dst=103629&amp;field=134" TargetMode="External"/><Relationship Id="rId12" Type="http://schemas.openxmlformats.org/officeDocument/2006/relationships/hyperlink" Target="https://login.consultant.ru/link/?req=doc&amp;base=RLAW013&amp;n=67486&amp;date=07.10.2022&amp;dst=100005&amp;field=134" TargetMode="External"/><Relationship Id="rId17" Type="http://schemas.openxmlformats.org/officeDocument/2006/relationships/hyperlink" Target="https://login.consultant.ru/link/?req=doc&amp;base=RLAW013&amp;n=75201&amp;date=07.10.2022&amp;dst=100005&amp;field=134" TargetMode="External"/><Relationship Id="rId33" Type="http://schemas.openxmlformats.org/officeDocument/2006/relationships/hyperlink" Target="https://login.consultant.ru/link/?req=doc&amp;base=RLAW013&amp;n=97232&amp;date=07.10.2022&amp;dst=100005&amp;field=134" TargetMode="External"/><Relationship Id="rId38" Type="http://schemas.openxmlformats.org/officeDocument/2006/relationships/hyperlink" Target="https://login.consultant.ru/link/?req=doc&amp;base=RLAW013&amp;n=103002&amp;date=07.10.2022&amp;dst=100005&amp;field=134" TargetMode="External"/><Relationship Id="rId59" Type="http://schemas.openxmlformats.org/officeDocument/2006/relationships/hyperlink" Target="https://login.consultant.ru/link/?req=doc&amp;base=RLAW013&amp;n=59017&amp;date=07.10.2022" TargetMode="External"/><Relationship Id="rId103" Type="http://schemas.openxmlformats.org/officeDocument/2006/relationships/hyperlink" Target="https://login.consultant.ru/link/?req=doc&amp;base=RLAW013&amp;n=112648&amp;date=07.10.2022&amp;dst=100005&amp;field=134" TargetMode="External"/><Relationship Id="rId108" Type="http://schemas.openxmlformats.org/officeDocument/2006/relationships/hyperlink" Target="https://login.consultant.ru/link/?req=doc&amp;base=RLAW013&amp;n=119281&amp;date=07.10.2022&amp;dst=100005&amp;field=134" TargetMode="External"/><Relationship Id="rId124" Type="http://schemas.openxmlformats.org/officeDocument/2006/relationships/hyperlink" Target="https://login.consultant.ru/link/?req=doc&amp;base=RLAW013&amp;n=112648&amp;date=07.10.2022&amp;dst=100019&amp;field=134" TargetMode="External"/><Relationship Id="rId129" Type="http://schemas.openxmlformats.org/officeDocument/2006/relationships/hyperlink" Target="https://login.consultant.ru/link/?req=doc&amp;base=RLAW013&amp;n=71246&amp;date=07.10.2022&amp;dst=100016&amp;field=134" TargetMode="External"/><Relationship Id="rId54" Type="http://schemas.openxmlformats.org/officeDocument/2006/relationships/hyperlink" Target="https://login.consultant.ru/link/?req=doc&amp;base=RLAW013&amp;n=97232&amp;date=07.10.2022&amp;dst=100010&amp;field=134" TargetMode="External"/><Relationship Id="rId70" Type="http://schemas.openxmlformats.org/officeDocument/2006/relationships/hyperlink" Target="https://login.consultant.ru/link/?req=doc&amp;base=RLAW013&amp;n=66236&amp;date=07.10.2022&amp;dst=100005&amp;field=134" TargetMode="External"/><Relationship Id="rId75" Type="http://schemas.openxmlformats.org/officeDocument/2006/relationships/hyperlink" Target="https://login.consultant.ru/link/?req=doc&amp;base=RLAW013&amp;n=73080&amp;date=07.10.2022&amp;dst=100005&amp;field=134" TargetMode="External"/><Relationship Id="rId91" Type="http://schemas.openxmlformats.org/officeDocument/2006/relationships/hyperlink" Target="https://login.consultant.ru/link/?req=doc&amp;base=RLAW013&amp;n=94784&amp;date=07.10.2022&amp;dst=100005&amp;field=134" TargetMode="External"/><Relationship Id="rId96" Type="http://schemas.openxmlformats.org/officeDocument/2006/relationships/hyperlink" Target="https://login.consultant.ru/link/?req=doc&amp;base=RLAW013&amp;n=100281&amp;date=07.10.2022&amp;dst=100005&amp;field=134" TargetMode="External"/><Relationship Id="rId140" Type="http://schemas.openxmlformats.org/officeDocument/2006/relationships/hyperlink" Target="https://login.consultant.ru/link/?req=doc&amp;base=RLAW013&amp;n=61453&amp;date=07.10.2022&amp;dst=100020&amp;field=134" TargetMode="External"/><Relationship Id="rId145" Type="http://schemas.openxmlformats.org/officeDocument/2006/relationships/hyperlink" Target="https://login.consultant.ru/link/?req=doc&amp;base=RLAW013&amp;n=112648&amp;date=07.10.2022&amp;dst=100025&amp;field=134" TargetMode="External"/><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013&amp;n=73080&amp;date=07.10.2022&amp;dst=100005&amp;field=134" TargetMode="External"/><Relationship Id="rId23" Type="http://schemas.openxmlformats.org/officeDocument/2006/relationships/hyperlink" Target="https://login.consultant.ru/link/?req=doc&amp;base=RLAW013&amp;n=82474&amp;date=07.10.2022&amp;dst=100005&amp;field=134" TargetMode="External"/><Relationship Id="rId28" Type="http://schemas.openxmlformats.org/officeDocument/2006/relationships/hyperlink" Target="https://login.consultant.ru/link/?req=doc&amp;base=RLAW013&amp;n=89386&amp;date=07.10.2022&amp;dst=100005&amp;field=134" TargetMode="External"/><Relationship Id="rId36" Type="http://schemas.openxmlformats.org/officeDocument/2006/relationships/hyperlink" Target="https://login.consultant.ru/link/?req=doc&amp;base=RLAW013&amp;n=100281&amp;date=07.10.2022&amp;dst=100005&amp;field=134" TargetMode="External"/><Relationship Id="rId49" Type="http://schemas.openxmlformats.org/officeDocument/2006/relationships/hyperlink" Target="https://login.consultant.ru/link/?req=doc&amp;base=RLAW013&amp;n=120737&amp;date=07.10.2022&amp;dst=100005&amp;field=134" TargetMode="External"/><Relationship Id="rId57" Type="http://schemas.openxmlformats.org/officeDocument/2006/relationships/hyperlink" Target="https://login.consultant.ru/link/?req=doc&amp;base=RLAW013&amp;n=105397&amp;date=07.10.2022&amp;dst=100014&amp;field=134" TargetMode="External"/><Relationship Id="rId106" Type="http://schemas.openxmlformats.org/officeDocument/2006/relationships/hyperlink" Target="https://login.consultant.ru/link/?req=doc&amp;base=RLAW013&amp;n=115512&amp;date=07.10.2022&amp;dst=100005&amp;field=134" TargetMode="External"/><Relationship Id="rId114" Type="http://schemas.openxmlformats.org/officeDocument/2006/relationships/hyperlink" Target="https://login.consultant.ru/link/?req=doc&amp;base=RLAW013&amp;n=97232&amp;date=07.10.2022&amp;dst=100014&amp;field=134" TargetMode="External"/><Relationship Id="rId119" Type="http://schemas.openxmlformats.org/officeDocument/2006/relationships/hyperlink" Target="https://login.consultant.ru/link/?req=doc&amp;base=RLAW013&amp;n=119281&amp;date=07.10.2022&amp;dst=100011&amp;field=134" TargetMode="External"/><Relationship Id="rId127" Type="http://schemas.openxmlformats.org/officeDocument/2006/relationships/hyperlink" Target="https://login.consultant.ru/link/?req=doc&amp;base=RLAW013&amp;n=105397&amp;date=07.10.2022&amp;dst=100030&amp;field=134" TargetMode="External"/><Relationship Id="rId10" Type="http://schemas.openxmlformats.org/officeDocument/2006/relationships/hyperlink" Target="https://login.consultant.ru/link/?req=doc&amp;base=RLAW013&amp;n=66236&amp;date=07.10.2022&amp;dst=100005&amp;field=134" TargetMode="External"/><Relationship Id="rId31" Type="http://schemas.openxmlformats.org/officeDocument/2006/relationships/hyperlink" Target="https://login.consultant.ru/link/?req=doc&amp;base=RLAW013&amp;n=94784&amp;date=07.10.2022&amp;dst=100005&amp;field=134" TargetMode="External"/><Relationship Id="rId44" Type="http://schemas.openxmlformats.org/officeDocument/2006/relationships/hyperlink" Target="https://login.consultant.ru/link/?req=doc&amp;base=RLAW013&amp;n=113672&amp;date=07.10.2022&amp;dst=100005&amp;field=134" TargetMode="External"/><Relationship Id="rId52" Type="http://schemas.openxmlformats.org/officeDocument/2006/relationships/hyperlink" Target="https://login.consultant.ru/link/?req=doc&amp;base=RLAW013&amp;n=124914&amp;date=07.10.2022&amp;dst=100005&amp;field=134" TargetMode="External"/><Relationship Id="rId60" Type="http://schemas.openxmlformats.org/officeDocument/2006/relationships/hyperlink" Target="https://login.consultant.ru/link/?req=doc&amp;base=RLAW013&amp;n=49110&amp;date=07.10.2022" TargetMode="External"/><Relationship Id="rId65" Type="http://schemas.openxmlformats.org/officeDocument/2006/relationships/hyperlink" Target="https://login.consultant.ru/link/?req=doc&amp;base=RLAW013&amp;n=54901&amp;date=07.10.2022" TargetMode="External"/><Relationship Id="rId73" Type="http://schemas.openxmlformats.org/officeDocument/2006/relationships/hyperlink" Target="https://login.consultant.ru/link/?req=doc&amp;base=RLAW013&amp;n=69098&amp;date=07.10.2022&amp;dst=100005&amp;field=134" TargetMode="External"/><Relationship Id="rId78" Type="http://schemas.openxmlformats.org/officeDocument/2006/relationships/hyperlink" Target="https://login.consultant.ru/link/?req=doc&amp;base=RLAW013&amp;n=75412&amp;date=07.10.2022&amp;dst=100005&amp;field=134" TargetMode="External"/><Relationship Id="rId81" Type="http://schemas.openxmlformats.org/officeDocument/2006/relationships/hyperlink" Target="https://login.consultant.ru/link/?req=doc&amp;base=RLAW013&amp;n=79685&amp;date=07.10.2022&amp;dst=100011&amp;field=134" TargetMode="External"/><Relationship Id="rId86" Type="http://schemas.openxmlformats.org/officeDocument/2006/relationships/hyperlink" Target="https://login.consultant.ru/link/?req=doc&amp;base=RLAW013&amp;n=86266&amp;date=07.10.2022&amp;dst=100011&amp;field=134" TargetMode="External"/><Relationship Id="rId94" Type="http://schemas.openxmlformats.org/officeDocument/2006/relationships/hyperlink" Target="https://login.consultant.ru/link/?req=doc&amp;base=RLAW013&amp;n=98661&amp;date=07.10.2022&amp;dst=100005&amp;field=134" TargetMode="External"/><Relationship Id="rId99" Type="http://schemas.openxmlformats.org/officeDocument/2006/relationships/hyperlink" Target="https://login.consultant.ru/link/?req=doc&amp;base=RLAW013&amp;n=103649&amp;date=07.10.2022&amp;dst=100012&amp;field=134" TargetMode="External"/><Relationship Id="rId101" Type="http://schemas.openxmlformats.org/officeDocument/2006/relationships/hyperlink" Target="https://login.consultant.ru/link/?req=doc&amp;base=RLAW013&amp;n=107633&amp;date=07.10.2022&amp;dst=100011&amp;field=134" TargetMode="External"/><Relationship Id="rId122" Type="http://schemas.openxmlformats.org/officeDocument/2006/relationships/hyperlink" Target="https://login.consultant.ru/link/?req=doc&amp;base=RLAW013&amp;n=112648&amp;date=07.10.2022&amp;dst=100016&amp;field=134" TargetMode="External"/><Relationship Id="rId130" Type="http://schemas.openxmlformats.org/officeDocument/2006/relationships/hyperlink" Target="https://login.consultant.ru/link/?req=doc&amp;base=RLAW013&amp;n=61453&amp;date=07.10.2022&amp;dst=100018&amp;field=134" TargetMode="External"/><Relationship Id="rId135" Type="http://schemas.openxmlformats.org/officeDocument/2006/relationships/hyperlink" Target="https://login.consultant.ru/link/?req=doc&amp;base=RLAW013&amp;n=71246&amp;date=07.10.2022&amp;dst=100022&amp;field=134" TargetMode="External"/><Relationship Id="rId143" Type="http://schemas.openxmlformats.org/officeDocument/2006/relationships/hyperlink" Target="https://login.consultant.ru/link/?req=doc&amp;base=RLAW013&amp;n=65129&amp;date=07.10.2022&amp;dst=100017&amp;field=134" TargetMode="External"/><Relationship Id="rId148" Type="http://schemas.openxmlformats.org/officeDocument/2006/relationships/header" Target="header1.xml"/><Relationship Id="rId151" Type="http://schemas.openxmlformats.org/officeDocument/2006/relationships/hyperlink" Target="https://login.consultant.ru/link/?req=doc&amp;base=RLAW013&amp;n=86266&amp;date=07.10.2022&amp;dst=100822&amp;field=134" TargetMode="External"/><Relationship Id="rId156" Type="http://schemas.openxmlformats.org/officeDocument/2006/relationships/hyperlink" Target="https://login.consultant.ru/link/?req=doc&amp;base=RLAW013&amp;n=124914&amp;date=07.10.2022&amp;dst=100012&amp;field=13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13&amp;n=65129&amp;date=07.10.2022&amp;dst=100005&amp;field=134" TargetMode="External"/><Relationship Id="rId13" Type="http://schemas.openxmlformats.org/officeDocument/2006/relationships/hyperlink" Target="https://login.consultant.ru/link/?req=doc&amp;base=RLAW013&amp;n=69098&amp;date=07.10.2022&amp;dst=100005&amp;field=134" TargetMode="External"/><Relationship Id="rId18" Type="http://schemas.openxmlformats.org/officeDocument/2006/relationships/hyperlink" Target="https://login.consultant.ru/link/?req=doc&amp;base=RLAW013&amp;n=75412&amp;date=07.10.2022&amp;dst=100005&amp;field=134" TargetMode="External"/><Relationship Id="rId39" Type="http://schemas.openxmlformats.org/officeDocument/2006/relationships/hyperlink" Target="https://login.consultant.ru/link/?req=doc&amp;base=RLAW013&amp;n=103649&amp;date=07.10.2022&amp;dst=100005&amp;field=134" TargetMode="External"/><Relationship Id="rId109" Type="http://schemas.openxmlformats.org/officeDocument/2006/relationships/hyperlink" Target="https://login.consultant.ru/link/?req=doc&amp;base=RLAW013&amp;n=120737&amp;date=07.10.2022&amp;dst=100014&amp;field=134" TargetMode="External"/><Relationship Id="rId34" Type="http://schemas.openxmlformats.org/officeDocument/2006/relationships/hyperlink" Target="https://login.consultant.ru/link/?req=doc&amp;base=RLAW013&amp;n=98661&amp;date=07.10.2022&amp;dst=100005&amp;field=134" TargetMode="External"/><Relationship Id="rId50" Type="http://schemas.openxmlformats.org/officeDocument/2006/relationships/hyperlink" Target="https://login.consultant.ru/link/?req=doc&amp;base=RLAW013&amp;n=122019&amp;date=07.10.2022&amp;dst=100005&amp;field=134" TargetMode="External"/><Relationship Id="rId55" Type="http://schemas.openxmlformats.org/officeDocument/2006/relationships/hyperlink" Target="https://login.consultant.ru/link/?req=doc&amp;base=RLAW013&amp;n=105397&amp;date=07.10.2022&amp;dst=100013&amp;field=134" TargetMode="External"/><Relationship Id="rId76" Type="http://schemas.openxmlformats.org/officeDocument/2006/relationships/hyperlink" Target="https://login.consultant.ru/link/?req=doc&amp;base=RLAW013&amp;n=74084&amp;date=07.10.2022&amp;dst=100005&amp;field=134" TargetMode="External"/><Relationship Id="rId97" Type="http://schemas.openxmlformats.org/officeDocument/2006/relationships/hyperlink" Target="https://login.consultant.ru/link/?req=doc&amp;base=RLAW013&amp;n=100817&amp;date=07.10.2022&amp;dst=100005&amp;field=134" TargetMode="External"/><Relationship Id="rId104" Type="http://schemas.openxmlformats.org/officeDocument/2006/relationships/hyperlink" Target="https://login.consultant.ru/link/?req=doc&amp;base=RLAW013&amp;n=113672&amp;date=07.10.2022&amp;dst=100012&amp;field=134" TargetMode="External"/><Relationship Id="rId120" Type="http://schemas.openxmlformats.org/officeDocument/2006/relationships/hyperlink" Target="https://login.consultant.ru/link/?req=doc&amp;base=RLAW013&amp;n=124914&amp;date=07.10.2022&amp;dst=100016&amp;field=134" TargetMode="External"/><Relationship Id="rId125" Type="http://schemas.openxmlformats.org/officeDocument/2006/relationships/hyperlink" Target="https://login.consultant.ru/link/?req=doc&amp;base=RLAW013&amp;n=89386&amp;date=07.10.2022&amp;dst=100028&amp;field=134" TargetMode="External"/><Relationship Id="rId141" Type="http://schemas.openxmlformats.org/officeDocument/2006/relationships/hyperlink" Target="https://login.consultant.ru/link/?req=doc&amp;base=RLAW013&amp;n=71246&amp;date=07.10.2022&amp;dst=100024&amp;field=134" TargetMode="External"/><Relationship Id="rId146" Type="http://schemas.openxmlformats.org/officeDocument/2006/relationships/hyperlink" Target="https://login.consultant.ru/link/?req=doc&amp;base=RLAW013&amp;n=119281&amp;date=07.10.2022&amp;dst=100020&amp;field=134" TargetMode="External"/><Relationship Id="rId7" Type="http://schemas.openxmlformats.org/officeDocument/2006/relationships/hyperlink" Target="https://login.consultant.ru/link/?req=doc&amp;base=RLAW013&amp;n=58431&amp;date=07.10.2022&amp;dst=100005&amp;field=134" TargetMode="External"/><Relationship Id="rId71" Type="http://schemas.openxmlformats.org/officeDocument/2006/relationships/hyperlink" Target="https://login.consultant.ru/link/?req=doc&amp;base=RLAW013&amp;n=67414&amp;date=07.10.2022&amp;dst=100005&amp;field=134" TargetMode="External"/><Relationship Id="rId92" Type="http://schemas.openxmlformats.org/officeDocument/2006/relationships/hyperlink" Target="https://login.consultant.ru/link/?req=doc&amp;base=RLAW013&amp;n=96387&amp;date=07.10.2022&amp;dst=100005&amp;field=134" TargetMode="External"/><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login.consultant.ru/link/?req=doc&amp;base=RLAW013&amp;n=90984&amp;date=07.10.2022&amp;dst=100005&amp;field=134" TargetMode="External"/><Relationship Id="rId24" Type="http://schemas.openxmlformats.org/officeDocument/2006/relationships/hyperlink" Target="https://login.consultant.ru/link/?req=doc&amp;base=RLAW013&amp;n=84019&amp;date=07.10.2022&amp;dst=100005&amp;field=134" TargetMode="External"/><Relationship Id="rId40" Type="http://schemas.openxmlformats.org/officeDocument/2006/relationships/hyperlink" Target="https://login.consultant.ru/link/?req=doc&amp;base=RLAW013&amp;n=105397&amp;date=07.10.2022&amp;dst=100005&amp;field=134" TargetMode="External"/><Relationship Id="rId45" Type="http://schemas.openxmlformats.org/officeDocument/2006/relationships/hyperlink" Target="https://login.consultant.ru/link/?req=doc&amp;base=RLAW013&amp;n=114760&amp;date=07.10.2022&amp;dst=100005&amp;field=134" TargetMode="External"/><Relationship Id="rId66" Type="http://schemas.openxmlformats.org/officeDocument/2006/relationships/hyperlink" Target="https://login.consultant.ru/link/?req=doc&amp;base=RLAW013&amp;n=58431&amp;date=07.10.2022&amp;dst=100008&amp;field=134" TargetMode="External"/><Relationship Id="rId87" Type="http://schemas.openxmlformats.org/officeDocument/2006/relationships/hyperlink" Target="https://login.consultant.ru/link/?req=doc&amp;base=RLAW013&amp;n=88275&amp;date=07.10.2022&amp;dst=100012&amp;field=134" TargetMode="External"/><Relationship Id="rId110" Type="http://schemas.openxmlformats.org/officeDocument/2006/relationships/hyperlink" Target="https://login.consultant.ru/link/?req=doc&amp;base=RLAW013&amp;n=122019&amp;date=07.10.2022&amp;dst=100005&amp;field=134" TargetMode="External"/><Relationship Id="rId115" Type="http://schemas.openxmlformats.org/officeDocument/2006/relationships/hyperlink" Target="https://login.consultant.ru/link/?req=doc&amp;base=RLAW013&amp;n=105397&amp;date=07.10.2022&amp;dst=100018&amp;field=134" TargetMode="External"/><Relationship Id="rId131" Type="http://schemas.openxmlformats.org/officeDocument/2006/relationships/hyperlink" Target="https://login.consultant.ru/link/?req=doc&amp;base=RLAW013&amp;n=71246&amp;date=07.10.2022&amp;dst=100017&amp;field=134" TargetMode="External"/><Relationship Id="rId136" Type="http://schemas.openxmlformats.org/officeDocument/2006/relationships/hyperlink" Target="https://login.consultant.ru/link/?req=doc&amp;base=RLAW013&amp;n=100186&amp;date=07.10.2022&amp;dst=100005&amp;field=134" TargetMode="External"/><Relationship Id="rId157" Type="http://schemas.openxmlformats.org/officeDocument/2006/relationships/hyperlink" Target="https://login.consultant.ru/link/?req=doc&amp;base=RLAW013&amp;n=124914&amp;date=07.10.2022&amp;dst=100012&amp;field=134" TargetMode="External"/><Relationship Id="rId61" Type="http://schemas.openxmlformats.org/officeDocument/2006/relationships/hyperlink" Target="https://login.consultant.ru/link/?req=doc&amp;base=RLAW013&amp;n=49799&amp;date=07.10.2022" TargetMode="External"/><Relationship Id="rId82" Type="http://schemas.openxmlformats.org/officeDocument/2006/relationships/hyperlink" Target="https://login.consultant.ru/link/?req=doc&amp;base=RLAW013&amp;n=81706&amp;date=07.10.2022&amp;dst=100012&amp;field=134" TargetMode="External"/><Relationship Id="rId152" Type="http://schemas.openxmlformats.org/officeDocument/2006/relationships/hyperlink" Target="https://login.consultant.ru/link/?req=doc&amp;base=RLAW013&amp;n=86266&amp;date=07.10.2022&amp;dst=100823&amp;field=134" TargetMode="External"/><Relationship Id="rId19" Type="http://schemas.openxmlformats.org/officeDocument/2006/relationships/hyperlink" Target="https://login.consultant.ru/link/?req=doc&amp;base=RLAW013&amp;n=76146&amp;date=07.10.2022&amp;dst=100005&amp;field=134" TargetMode="External"/><Relationship Id="rId14" Type="http://schemas.openxmlformats.org/officeDocument/2006/relationships/hyperlink" Target="https://login.consultant.ru/link/?req=doc&amp;base=RLAW013&amp;n=71246&amp;date=07.10.2022&amp;dst=100005&amp;field=134" TargetMode="External"/><Relationship Id="rId30" Type="http://schemas.openxmlformats.org/officeDocument/2006/relationships/hyperlink" Target="https://login.consultant.ru/link/?req=doc&amp;base=RLAW013&amp;n=91906&amp;date=07.10.2022&amp;dst=100005&amp;field=134" TargetMode="External"/><Relationship Id="rId35" Type="http://schemas.openxmlformats.org/officeDocument/2006/relationships/hyperlink" Target="https://login.consultant.ru/link/?req=doc&amp;base=RLAW013&amp;n=99735&amp;date=07.10.2022&amp;dst=100005&amp;field=134" TargetMode="External"/><Relationship Id="rId56" Type="http://schemas.openxmlformats.org/officeDocument/2006/relationships/hyperlink" Target="https://login.consultant.ru/link/?req=doc&amp;base=RLAW013&amp;n=86266&amp;date=07.10.2022&amp;dst=100010&amp;field=134" TargetMode="External"/><Relationship Id="rId77" Type="http://schemas.openxmlformats.org/officeDocument/2006/relationships/hyperlink" Target="https://login.consultant.ru/link/?req=doc&amp;base=RLAW013&amp;n=75201&amp;date=07.10.2022&amp;dst=100005&amp;field=134" TargetMode="External"/><Relationship Id="rId100" Type="http://schemas.openxmlformats.org/officeDocument/2006/relationships/hyperlink" Target="https://login.consultant.ru/link/?req=doc&amp;base=RLAW013&amp;n=105397&amp;date=07.10.2022&amp;dst=100015&amp;field=134" TargetMode="External"/><Relationship Id="rId105" Type="http://schemas.openxmlformats.org/officeDocument/2006/relationships/hyperlink" Target="https://login.consultant.ru/link/?req=doc&amp;base=RLAW013&amp;n=114760&amp;date=07.10.2022&amp;dst=100005&amp;field=134" TargetMode="External"/><Relationship Id="rId126" Type="http://schemas.openxmlformats.org/officeDocument/2006/relationships/hyperlink" Target="https://login.consultant.ru/link/?req=doc&amp;base=RLAW013&amp;n=97232&amp;date=07.10.2022&amp;dst=100019&amp;field=134" TargetMode="External"/><Relationship Id="rId147" Type="http://schemas.openxmlformats.org/officeDocument/2006/relationships/hyperlink" Target="https://login.consultant.ru/link/?req=doc&amp;base=RLAW013&amp;n=119281&amp;date=07.10.2022&amp;dst=100020&amp;field=134" TargetMode="External"/><Relationship Id="rId8" Type="http://schemas.openxmlformats.org/officeDocument/2006/relationships/hyperlink" Target="https://login.consultant.ru/link/?req=doc&amp;base=RLAW013&amp;n=61453&amp;date=07.10.2022&amp;dst=100005&amp;field=134" TargetMode="External"/><Relationship Id="rId51" Type="http://schemas.openxmlformats.org/officeDocument/2006/relationships/hyperlink" Target="https://login.consultant.ru/link/?req=doc&amp;base=RLAW013&amp;n=123045&amp;date=07.10.2022&amp;dst=100005&amp;field=134" TargetMode="External"/><Relationship Id="rId72" Type="http://schemas.openxmlformats.org/officeDocument/2006/relationships/hyperlink" Target="https://login.consultant.ru/link/?req=doc&amp;base=RLAW013&amp;n=67486&amp;date=07.10.2022&amp;dst=100005&amp;field=134" TargetMode="External"/><Relationship Id="rId93" Type="http://schemas.openxmlformats.org/officeDocument/2006/relationships/hyperlink" Target="https://login.consultant.ru/link/?req=doc&amp;base=RLAW013&amp;n=97232&amp;date=07.10.2022&amp;dst=100011&amp;field=134" TargetMode="External"/><Relationship Id="rId98" Type="http://schemas.openxmlformats.org/officeDocument/2006/relationships/hyperlink" Target="https://login.consultant.ru/link/?req=doc&amp;base=RLAW013&amp;n=103002&amp;date=07.10.2022&amp;dst=100005&amp;field=134" TargetMode="External"/><Relationship Id="rId121" Type="http://schemas.openxmlformats.org/officeDocument/2006/relationships/hyperlink" Target="https://login.consultant.ru/link/?req=doc&amp;base=LAW&amp;n=357927&amp;date=07.10.2022" TargetMode="External"/><Relationship Id="rId142" Type="http://schemas.openxmlformats.org/officeDocument/2006/relationships/hyperlink" Target="https://login.consultant.ru/link/?req=doc&amp;base=RLAW013&amp;n=61453&amp;date=07.10.2022&amp;dst=100023&amp;field=134"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LAW013&amp;n=85280&amp;date=07.10.2022&amp;dst=100005&amp;field=134" TargetMode="External"/><Relationship Id="rId46" Type="http://schemas.openxmlformats.org/officeDocument/2006/relationships/hyperlink" Target="https://login.consultant.ru/link/?req=doc&amp;base=RLAW013&amp;n=115512&amp;date=07.10.2022&amp;dst=100005&amp;field=134" TargetMode="External"/><Relationship Id="rId67" Type="http://schemas.openxmlformats.org/officeDocument/2006/relationships/hyperlink" Target="https://login.consultant.ru/link/?req=doc&amp;base=RLAW013&amp;n=61453&amp;date=07.10.2022&amp;dst=100005&amp;field=134" TargetMode="External"/><Relationship Id="rId116" Type="http://schemas.openxmlformats.org/officeDocument/2006/relationships/hyperlink" Target="https://login.consultant.ru/link/?req=doc&amp;base=RLAW013&amp;n=89386&amp;date=07.10.2022&amp;dst=100016&amp;field=134" TargetMode="External"/><Relationship Id="rId137" Type="http://schemas.openxmlformats.org/officeDocument/2006/relationships/hyperlink" Target="https://login.consultant.ru/link/?req=doc&amp;base=RLAW013&amp;n=105397&amp;date=07.10.2022&amp;dst=100031&amp;field=134" TargetMode="External"/><Relationship Id="rId158" Type="http://schemas.openxmlformats.org/officeDocument/2006/relationships/hyperlink" Target="https://login.consultant.ru/link/?req=doc&amp;base=RLAW013&amp;n=124914&amp;date=07.10.2022&amp;dst=100012&amp;field=134" TargetMode="External"/><Relationship Id="rId20" Type="http://schemas.openxmlformats.org/officeDocument/2006/relationships/hyperlink" Target="https://login.consultant.ru/link/?req=doc&amp;base=RLAW013&amp;n=77735&amp;date=07.10.2022&amp;dst=100005&amp;field=134" TargetMode="External"/><Relationship Id="rId41" Type="http://schemas.openxmlformats.org/officeDocument/2006/relationships/hyperlink" Target="https://login.consultant.ru/link/?req=doc&amp;base=RLAW013&amp;n=107633&amp;date=07.10.2022&amp;dst=100005&amp;field=134" TargetMode="External"/><Relationship Id="rId62" Type="http://schemas.openxmlformats.org/officeDocument/2006/relationships/hyperlink" Target="https://login.consultant.ru/link/?req=doc&amp;base=RLAW013&amp;n=52113&amp;date=07.10.2022" TargetMode="External"/><Relationship Id="rId83" Type="http://schemas.openxmlformats.org/officeDocument/2006/relationships/hyperlink" Target="https://login.consultant.ru/link/?req=doc&amp;base=RLAW013&amp;n=82474&amp;date=07.10.2022&amp;dst=100011&amp;field=134" TargetMode="External"/><Relationship Id="rId88" Type="http://schemas.openxmlformats.org/officeDocument/2006/relationships/hyperlink" Target="https://login.consultant.ru/link/?req=doc&amp;base=RLAW013&amp;n=89386&amp;date=07.10.2022&amp;dst=100012&amp;field=134" TargetMode="External"/><Relationship Id="rId111" Type="http://schemas.openxmlformats.org/officeDocument/2006/relationships/hyperlink" Target="https://login.consultant.ru/link/?req=doc&amp;base=RLAW013&amp;n=123045&amp;date=07.10.2022&amp;dst=100005&amp;field=134" TargetMode="External"/><Relationship Id="rId132" Type="http://schemas.openxmlformats.org/officeDocument/2006/relationships/hyperlink" Target="https://login.consultant.ru/link/?req=doc&amp;base=LAW&amp;n=124036&amp;date=07.10.2022&amp;dst=100686&amp;field=134" TargetMode="External"/><Relationship Id="rId153" Type="http://schemas.openxmlformats.org/officeDocument/2006/relationships/hyperlink" Target="https://login.consultant.ru/link/?req=doc&amp;base=RLAW013&amp;n=86266&amp;date=07.10.2022&amp;dst=10082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21971</Words>
  <Characters>125236</Characters>
  <Application>Microsoft Office Word</Application>
  <DocSecurity>2</DocSecurity>
  <Lines>1043</Lines>
  <Paragraphs>293</Paragraphs>
  <ScaleCrop>false</ScaleCrop>
  <Company>КонсультантПлюс Версия 4022.00.09</Company>
  <LinksUpToDate>false</LinksUpToDate>
  <CharactersWithSpaces>146914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16.07.2013 N 314-пп(ред. от 11.05.2022)"О государственной программе Архангельской области "Развитие инфраструктуры Соловецкого архипелага"</dc:title>
  <dc:creator>Григорьева Наталья Владимировна</dc:creator>
  <cp:lastModifiedBy>minfin user</cp:lastModifiedBy>
  <cp:revision>2</cp:revision>
  <dcterms:created xsi:type="dcterms:W3CDTF">2022-10-12T16:36:00Z</dcterms:created>
  <dcterms:modified xsi:type="dcterms:W3CDTF">2022-10-12T16:36:00Z</dcterms:modified>
</cp:coreProperties>
</file>