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334" w:rsidRPr="00AC18F3" w:rsidRDefault="00CA54A4" w:rsidP="00300334">
      <w:pPr>
        <w:pStyle w:val="ConsPlusNormal"/>
        <w:jc w:val="both"/>
      </w:pPr>
      <w:r>
        <w:t xml:space="preserve">Без лингвистической </w:t>
      </w:r>
      <w:proofErr w:type="spellStart"/>
      <w:r>
        <w:t>прауки</w:t>
      </w:r>
      <w:proofErr w:type="spellEnd"/>
    </w:p>
    <w:p w:rsidR="00300334" w:rsidRPr="00AC18F3" w:rsidRDefault="00300334" w:rsidP="00300334">
      <w:pPr>
        <w:spacing w:after="0" w:line="240" w:lineRule="auto"/>
        <w:jc w:val="right"/>
        <w:rPr>
          <w:rFonts w:ascii="Times New Roman" w:hAnsi="Times New Roman"/>
          <w:sz w:val="24"/>
          <w:szCs w:val="24"/>
        </w:rPr>
      </w:pPr>
      <w:r w:rsidRPr="00AC18F3">
        <w:rPr>
          <w:rFonts w:ascii="Times New Roman" w:hAnsi="Times New Roman"/>
          <w:sz w:val="24"/>
          <w:szCs w:val="24"/>
        </w:rPr>
        <w:t>Утверждены</w:t>
      </w:r>
    </w:p>
    <w:p w:rsidR="00300334" w:rsidRPr="00AC18F3" w:rsidRDefault="00300334" w:rsidP="00300334">
      <w:pPr>
        <w:spacing w:after="0" w:line="240" w:lineRule="auto"/>
        <w:jc w:val="right"/>
        <w:rPr>
          <w:rFonts w:ascii="Times New Roman" w:hAnsi="Times New Roman"/>
          <w:sz w:val="24"/>
          <w:szCs w:val="24"/>
        </w:rPr>
      </w:pPr>
      <w:r w:rsidRPr="00AC18F3">
        <w:rPr>
          <w:rFonts w:ascii="Times New Roman" w:hAnsi="Times New Roman"/>
          <w:sz w:val="24"/>
          <w:szCs w:val="24"/>
        </w:rPr>
        <w:t>постановлением Правительства</w:t>
      </w:r>
    </w:p>
    <w:p w:rsidR="00300334" w:rsidRPr="00AC18F3" w:rsidRDefault="00300334" w:rsidP="00300334">
      <w:pPr>
        <w:spacing w:after="0" w:line="240" w:lineRule="auto"/>
        <w:jc w:val="right"/>
        <w:rPr>
          <w:rFonts w:ascii="Times New Roman" w:hAnsi="Times New Roman"/>
          <w:sz w:val="24"/>
          <w:szCs w:val="24"/>
        </w:rPr>
      </w:pPr>
      <w:r w:rsidRPr="00AC18F3">
        <w:rPr>
          <w:rFonts w:ascii="Times New Roman" w:hAnsi="Times New Roman"/>
          <w:sz w:val="24"/>
          <w:szCs w:val="24"/>
        </w:rPr>
        <w:t>Архангельской области</w:t>
      </w:r>
    </w:p>
    <w:p w:rsidR="00300334" w:rsidRPr="00AC18F3" w:rsidRDefault="00300334" w:rsidP="00300334">
      <w:pPr>
        <w:spacing w:after="0" w:line="240" w:lineRule="auto"/>
        <w:jc w:val="right"/>
        <w:rPr>
          <w:rFonts w:ascii="Times New Roman" w:hAnsi="Times New Roman"/>
          <w:sz w:val="24"/>
          <w:szCs w:val="24"/>
        </w:rPr>
      </w:pPr>
      <w:r w:rsidRPr="00AC18F3">
        <w:rPr>
          <w:rFonts w:ascii="Times New Roman" w:hAnsi="Times New Roman"/>
          <w:sz w:val="24"/>
          <w:szCs w:val="24"/>
        </w:rPr>
        <w:t>от 11.10.2013 N 475-пп</w:t>
      </w:r>
    </w:p>
    <w:p w:rsidR="00300334" w:rsidRPr="00AC18F3" w:rsidRDefault="00300334" w:rsidP="00300334">
      <w:pPr>
        <w:shd w:val="clear" w:color="auto" w:fill="F4F3F8"/>
        <w:spacing w:after="0" w:line="240" w:lineRule="auto"/>
        <w:jc w:val="right"/>
        <w:rPr>
          <w:rFonts w:ascii="Times New Roman" w:hAnsi="Times New Roman"/>
          <w:sz w:val="24"/>
          <w:szCs w:val="24"/>
        </w:rPr>
      </w:pPr>
      <w:r w:rsidRPr="00AC18F3">
        <w:rPr>
          <w:rFonts w:ascii="Times New Roman" w:hAnsi="Times New Roman"/>
          <w:sz w:val="24"/>
          <w:szCs w:val="24"/>
        </w:rPr>
        <w:t xml:space="preserve">(в ред. от </w:t>
      </w:r>
      <w:r w:rsidR="00AC18F3" w:rsidRPr="00AC18F3">
        <w:rPr>
          <w:rFonts w:ascii="Times New Roman" w:hAnsi="Times New Roman"/>
          <w:sz w:val="24"/>
          <w:szCs w:val="24"/>
        </w:rPr>
        <w:t>0</w:t>
      </w:r>
      <w:r w:rsidRPr="00AC18F3">
        <w:rPr>
          <w:rFonts w:ascii="Times New Roman" w:hAnsi="Times New Roman"/>
          <w:sz w:val="24"/>
          <w:szCs w:val="24"/>
        </w:rPr>
        <w:t>9.10.2023 № 965-пп)</w:t>
      </w:r>
    </w:p>
    <w:p w:rsidR="00300334" w:rsidRPr="00AC18F3" w:rsidRDefault="00300334" w:rsidP="00300334">
      <w:pPr>
        <w:pStyle w:val="ConsPlusNormal"/>
        <w:jc w:val="both"/>
      </w:pPr>
    </w:p>
    <w:p w:rsidR="00300334" w:rsidRPr="00AC18F3" w:rsidRDefault="00300334" w:rsidP="00300334">
      <w:pPr>
        <w:spacing w:after="0" w:line="240" w:lineRule="auto"/>
        <w:jc w:val="both"/>
        <w:rPr>
          <w:rFonts w:ascii="Times New Roman" w:hAnsi="Times New Roman"/>
          <w:sz w:val="24"/>
          <w:szCs w:val="24"/>
        </w:rPr>
      </w:pPr>
      <w:bookmarkStart w:id="0" w:name="Par3211"/>
      <w:bookmarkEnd w:id="0"/>
      <w:r w:rsidRPr="00AC18F3">
        <w:rPr>
          <w:rFonts w:ascii="Times New Roman" w:hAnsi="Times New Roman"/>
          <w:sz w:val="24"/>
          <w:szCs w:val="24"/>
        </w:rPr>
        <w:t xml:space="preserve">  </w:t>
      </w:r>
    </w:p>
    <w:p w:rsidR="00300334" w:rsidRPr="00AC18F3" w:rsidRDefault="00300334" w:rsidP="00300334">
      <w:pPr>
        <w:spacing w:after="0" w:line="240" w:lineRule="auto"/>
        <w:jc w:val="center"/>
        <w:rPr>
          <w:rFonts w:ascii="Times New Roman" w:hAnsi="Times New Roman"/>
          <w:b/>
          <w:bCs/>
          <w:sz w:val="24"/>
          <w:szCs w:val="24"/>
        </w:rPr>
      </w:pPr>
      <w:r w:rsidRPr="00AC18F3">
        <w:rPr>
          <w:rFonts w:ascii="Times New Roman" w:hAnsi="Times New Roman"/>
          <w:b/>
          <w:bCs/>
          <w:sz w:val="24"/>
          <w:szCs w:val="24"/>
        </w:rPr>
        <w:t>ПРАВИЛА</w:t>
      </w:r>
    </w:p>
    <w:p w:rsidR="00300334" w:rsidRPr="00AC18F3" w:rsidRDefault="00300334" w:rsidP="00300334">
      <w:pPr>
        <w:spacing w:after="0" w:line="240" w:lineRule="auto"/>
        <w:jc w:val="center"/>
        <w:rPr>
          <w:rFonts w:ascii="Times New Roman" w:hAnsi="Times New Roman"/>
          <w:b/>
          <w:bCs/>
          <w:sz w:val="24"/>
          <w:szCs w:val="24"/>
        </w:rPr>
      </w:pPr>
      <w:r w:rsidRPr="00AC18F3">
        <w:rPr>
          <w:rFonts w:ascii="Times New Roman" w:hAnsi="Times New Roman"/>
          <w:b/>
          <w:bCs/>
          <w:sz w:val="24"/>
          <w:szCs w:val="24"/>
        </w:rPr>
        <w:t xml:space="preserve">ПРЕДОСТАВЛЕНИЯ И РАСПРЕДЕЛЕНИЯ СУБСИДИЙ </w:t>
      </w:r>
      <w:proofErr w:type="gramStart"/>
      <w:r w:rsidRPr="00AC18F3">
        <w:rPr>
          <w:rFonts w:ascii="Times New Roman" w:hAnsi="Times New Roman"/>
          <w:b/>
          <w:bCs/>
          <w:sz w:val="24"/>
          <w:szCs w:val="24"/>
        </w:rPr>
        <w:t>ИЗ</w:t>
      </w:r>
      <w:proofErr w:type="gramEnd"/>
      <w:r w:rsidRPr="00AC18F3">
        <w:rPr>
          <w:rFonts w:ascii="Times New Roman" w:hAnsi="Times New Roman"/>
          <w:b/>
          <w:bCs/>
          <w:sz w:val="24"/>
          <w:szCs w:val="24"/>
        </w:rPr>
        <w:t xml:space="preserve"> ОБЛАСТНОГО</w:t>
      </w:r>
    </w:p>
    <w:p w:rsidR="00300334" w:rsidRPr="00AC18F3" w:rsidRDefault="00300334" w:rsidP="00300334">
      <w:pPr>
        <w:spacing w:after="0" w:line="240" w:lineRule="auto"/>
        <w:jc w:val="center"/>
        <w:rPr>
          <w:rFonts w:ascii="Times New Roman" w:hAnsi="Times New Roman"/>
          <w:b/>
          <w:bCs/>
          <w:sz w:val="24"/>
          <w:szCs w:val="24"/>
        </w:rPr>
      </w:pPr>
      <w:r w:rsidRPr="00AC18F3">
        <w:rPr>
          <w:rFonts w:ascii="Times New Roman" w:hAnsi="Times New Roman"/>
          <w:b/>
          <w:bCs/>
          <w:sz w:val="24"/>
          <w:szCs w:val="24"/>
        </w:rPr>
        <w:t>БЮДЖЕТА БЮДЖЕТАМ МУНИЦИПАЛЬНЫХ РАЙОНОВ, МУНИЦИПАЛЬНЫХ</w:t>
      </w:r>
    </w:p>
    <w:p w:rsidR="00300334" w:rsidRPr="00AC18F3" w:rsidRDefault="00300334" w:rsidP="00300334">
      <w:pPr>
        <w:spacing w:after="0" w:line="240" w:lineRule="auto"/>
        <w:jc w:val="center"/>
        <w:rPr>
          <w:rFonts w:ascii="Times New Roman" w:hAnsi="Times New Roman"/>
          <w:b/>
          <w:bCs/>
          <w:sz w:val="24"/>
          <w:szCs w:val="24"/>
        </w:rPr>
      </w:pPr>
      <w:r w:rsidRPr="00AC18F3">
        <w:rPr>
          <w:rFonts w:ascii="Times New Roman" w:hAnsi="Times New Roman"/>
          <w:b/>
          <w:bCs/>
          <w:sz w:val="24"/>
          <w:szCs w:val="24"/>
        </w:rPr>
        <w:t>ОКРУГОВ, ГОРОДСКИХ ОКРУГОВ И ГОРОДСКИХ ПОСЕЛЕНИЙ</w:t>
      </w:r>
    </w:p>
    <w:p w:rsidR="00300334" w:rsidRPr="00AC18F3" w:rsidRDefault="00300334" w:rsidP="00300334">
      <w:pPr>
        <w:spacing w:after="0" w:line="240" w:lineRule="auto"/>
        <w:jc w:val="center"/>
        <w:rPr>
          <w:rFonts w:ascii="Times New Roman" w:hAnsi="Times New Roman"/>
          <w:b/>
          <w:bCs/>
          <w:sz w:val="24"/>
          <w:szCs w:val="24"/>
        </w:rPr>
      </w:pPr>
      <w:r w:rsidRPr="00AC18F3">
        <w:rPr>
          <w:rFonts w:ascii="Times New Roman" w:hAnsi="Times New Roman"/>
          <w:b/>
          <w:bCs/>
          <w:sz w:val="24"/>
          <w:szCs w:val="24"/>
        </w:rPr>
        <w:t xml:space="preserve">АРХАНГЕЛЬСКОЙ ОБЛАСТИ НА СОФИНАНСИРОВАНИЕ </w:t>
      </w:r>
      <w:proofErr w:type="gramStart"/>
      <w:r w:rsidRPr="00AC18F3">
        <w:rPr>
          <w:rFonts w:ascii="Times New Roman" w:hAnsi="Times New Roman"/>
          <w:b/>
          <w:bCs/>
          <w:sz w:val="24"/>
          <w:szCs w:val="24"/>
        </w:rPr>
        <w:t>РАСХОДНЫХ</w:t>
      </w:r>
      <w:proofErr w:type="gramEnd"/>
    </w:p>
    <w:p w:rsidR="00300334" w:rsidRPr="00AC18F3" w:rsidRDefault="00300334" w:rsidP="00300334">
      <w:pPr>
        <w:spacing w:after="0" w:line="240" w:lineRule="auto"/>
        <w:jc w:val="center"/>
        <w:rPr>
          <w:rFonts w:ascii="Times New Roman" w:hAnsi="Times New Roman"/>
          <w:b/>
          <w:bCs/>
          <w:sz w:val="24"/>
          <w:szCs w:val="24"/>
        </w:rPr>
      </w:pPr>
      <w:r w:rsidRPr="00AC18F3">
        <w:rPr>
          <w:rFonts w:ascii="Times New Roman" w:hAnsi="Times New Roman"/>
          <w:b/>
          <w:bCs/>
          <w:sz w:val="24"/>
          <w:szCs w:val="24"/>
        </w:rPr>
        <w:t>ОБЯЗАТЕЛЬСТВ МУНИЦИПАЛЬНЫХ ОБРАЗОВАНИЙ АРХАНГЕЛЬСКОЙ ОБЛАСТИ</w:t>
      </w:r>
    </w:p>
    <w:p w:rsidR="00300334" w:rsidRPr="00AC18F3" w:rsidRDefault="00300334" w:rsidP="00300334">
      <w:pPr>
        <w:spacing w:after="0" w:line="240" w:lineRule="auto"/>
        <w:jc w:val="center"/>
        <w:rPr>
          <w:rFonts w:ascii="Times New Roman" w:hAnsi="Times New Roman"/>
          <w:b/>
          <w:bCs/>
          <w:sz w:val="24"/>
          <w:szCs w:val="24"/>
        </w:rPr>
      </w:pPr>
      <w:r w:rsidRPr="00AC18F3">
        <w:rPr>
          <w:rFonts w:ascii="Times New Roman" w:hAnsi="Times New Roman"/>
          <w:b/>
          <w:bCs/>
          <w:sz w:val="24"/>
          <w:szCs w:val="24"/>
        </w:rPr>
        <w:t>НА ПРЕДОСТАВЛЕНИЕ СОЦИАЛЬНЫХ ВЫПЛАТ МОЛОДЫМ СЕМЬЯМ</w:t>
      </w:r>
    </w:p>
    <w:p w:rsidR="00300334" w:rsidRPr="00AC18F3" w:rsidRDefault="00300334" w:rsidP="00300334">
      <w:pPr>
        <w:spacing w:after="0" w:line="240" w:lineRule="auto"/>
        <w:jc w:val="center"/>
        <w:rPr>
          <w:rFonts w:ascii="Times New Roman" w:hAnsi="Times New Roman"/>
          <w:b/>
          <w:bCs/>
          <w:sz w:val="24"/>
          <w:szCs w:val="24"/>
        </w:rPr>
      </w:pPr>
      <w:r w:rsidRPr="00AC18F3">
        <w:rPr>
          <w:rFonts w:ascii="Times New Roman" w:hAnsi="Times New Roman"/>
          <w:b/>
          <w:bCs/>
          <w:sz w:val="24"/>
          <w:szCs w:val="24"/>
        </w:rPr>
        <w:t>НА ПРИОБРЕТЕНИЕ (СТРОИТЕЛЬСТВО) ЖИЛЬЯ</w:t>
      </w:r>
    </w:p>
    <w:p w:rsidR="00300334" w:rsidRPr="00AC18F3" w:rsidRDefault="00300334" w:rsidP="00300334">
      <w:pPr>
        <w:spacing w:after="0" w:line="240" w:lineRule="auto"/>
        <w:jc w:val="center"/>
        <w:rPr>
          <w:rFonts w:ascii="Times New Roman" w:hAnsi="Times New Roman"/>
          <w:b/>
          <w:bCs/>
          <w:sz w:val="24"/>
          <w:szCs w:val="24"/>
        </w:rPr>
      </w:pPr>
    </w:p>
    <w:p w:rsidR="00300334" w:rsidRPr="00AC18F3" w:rsidRDefault="00300334" w:rsidP="00300334">
      <w:pPr>
        <w:spacing w:after="0" w:line="240" w:lineRule="auto"/>
        <w:jc w:val="center"/>
        <w:rPr>
          <w:rFonts w:ascii="Times New Roman" w:hAnsi="Times New Roman"/>
          <w:b/>
          <w:bCs/>
          <w:sz w:val="24"/>
          <w:szCs w:val="24"/>
        </w:rPr>
      </w:pPr>
    </w:p>
    <w:p w:rsidR="00300334" w:rsidRPr="00AC18F3" w:rsidRDefault="00300334" w:rsidP="00300334">
      <w:pPr>
        <w:spacing w:after="0" w:line="240" w:lineRule="auto"/>
        <w:jc w:val="center"/>
        <w:rPr>
          <w:rFonts w:ascii="Times New Roman" w:hAnsi="Times New Roman"/>
          <w:sz w:val="24"/>
          <w:szCs w:val="24"/>
        </w:rPr>
      </w:pPr>
      <w:r w:rsidRPr="00AC18F3">
        <w:rPr>
          <w:rFonts w:ascii="Times New Roman" w:hAnsi="Times New Roman"/>
          <w:b/>
          <w:bCs/>
          <w:sz w:val="24"/>
          <w:szCs w:val="24"/>
        </w:rPr>
        <w:t>I. Общие положения</w:t>
      </w:r>
    </w:p>
    <w:p w:rsidR="00300334" w:rsidRPr="00AC18F3" w:rsidRDefault="00300334" w:rsidP="00300334">
      <w:pPr>
        <w:spacing w:after="0" w:line="240" w:lineRule="auto"/>
        <w:jc w:val="both"/>
        <w:rPr>
          <w:rFonts w:ascii="Times New Roman" w:hAnsi="Times New Roman"/>
          <w:sz w:val="24"/>
          <w:szCs w:val="24"/>
        </w:rPr>
      </w:pPr>
      <w:r w:rsidRPr="00AC18F3">
        <w:rPr>
          <w:rFonts w:ascii="Times New Roman" w:hAnsi="Times New Roman"/>
          <w:sz w:val="24"/>
          <w:szCs w:val="24"/>
        </w:rPr>
        <w:t xml:space="preserve">  </w:t>
      </w:r>
    </w:p>
    <w:p w:rsidR="00300334" w:rsidRPr="00300334" w:rsidRDefault="00300334" w:rsidP="00300334">
      <w:pPr>
        <w:spacing w:after="0" w:line="240" w:lineRule="auto"/>
        <w:ind w:firstLine="540"/>
        <w:jc w:val="both"/>
        <w:rPr>
          <w:rFonts w:ascii="Times New Roman" w:hAnsi="Times New Roman"/>
          <w:sz w:val="24"/>
          <w:szCs w:val="24"/>
        </w:rPr>
      </w:pPr>
      <w:r w:rsidRPr="00AC18F3">
        <w:rPr>
          <w:rFonts w:ascii="Times New Roman" w:hAnsi="Times New Roman"/>
          <w:sz w:val="24"/>
          <w:szCs w:val="24"/>
        </w:rPr>
        <w:t xml:space="preserve">1. </w:t>
      </w:r>
      <w:proofErr w:type="gramStart"/>
      <w:r w:rsidRPr="00AC18F3">
        <w:rPr>
          <w:rFonts w:ascii="Times New Roman" w:hAnsi="Times New Roman"/>
          <w:sz w:val="24"/>
          <w:szCs w:val="24"/>
        </w:rPr>
        <w:t xml:space="preserve">Настоящие Правила, разработанные в соответствии со </w:t>
      </w:r>
      <w:hyperlink r:id="rId7" w:history="1">
        <w:r w:rsidRPr="00AC18F3">
          <w:rPr>
            <w:rFonts w:ascii="Times New Roman" w:hAnsi="Times New Roman"/>
            <w:sz w:val="24"/>
            <w:szCs w:val="24"/>
          </w:rPr>
          <w:t>статьей 139</w:t>
        </w:r>
      </w:hyperlink>
      <w:r w:rsidRPr="00AC18F3">
        <w:rPr>
          <w:rFonts w:ascii="Times New Roman" w:hAnsi="Times New Roman"/>
          <w:sz w:val="24"/>
          <w:szCs w:val="24"/>
        </w:rPr>
        <w:t xml:space="preserve"> Бюджетного кодекса Российской Федерации, </w:t>
      </w:r>
      <w:hyperlink r:id="rId8" w:history="1">
        <w:r w:rsidRPr="00AC18F3">
          <w:rPr>
            <w:rFonts w:ascii="Times New Roman" w:hAnsi="Times New Roman"/>
            <w:sz w:val="24"/>
            <w:szCs w:val="24"/>
          </w:rPr>
          <w:t>Правилами</w:t>
        </w:r>
      </w:hyperlink>
      <w:r w:rsidRPr="00AC18F3">
        <w:rPr>
          <w:rFonts w:ascii="Times New Roman" w:hAnsi="Times New Roman"/>
          <w:sz w:val="24"/>
          <w:szCs w:val="24"/>
        </w:rPr>
        <w:t xml:space="preserve"> предоставления и распределения субсидий из федерального бюджета бюджетам субъектов Российской Федерации на </w:t>
      </w:r>
      <w:proofErr w:type="spellStart"/>
      <w:r w:rsidRPr="00AC18F3">
        <w:rPr>
          <w:rFonts w:ascii="Times New Roman" w:hAnsi="Times New Roman"/>
          <w:sz w:val="24"/>
          <w:szCs w:val="24"/>
        </w:rPr>
        <w:t>софинансирование</w:t>
      </w:r>
      <w:proofErr w:type="spellEnd"/>
      <w:r w:rsidRPr="00AC18F3">
        <w:rPr>
          <w:rFonts w:ascii="Times New Roman" w:hAnsi="Times New Roman"/>
          <w:sz w:val="24"/>
          <w:szCs w:val="24"/>
        </w:rPr>
        <w:t xml:space="preserve"> расходных обязательств субъектов Российской Федерации на предоставление социальных выплат молодым семьям на приобретение (строительство) жилья (приложение N 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roofErr w:type="gramEnd"/>
      <w:r w:rsidRPr="00AC18F3">
        <w:rPr>
          <w:rFonts w:ascii="Times New Roman" w:hAnsi="Times New Roman"/>
          <w:sz w:val="24"/>
          <w:szCs w:val="24"/>
        </w:rPr>
        <w:t xml:space="preserve">", </w:t>
      </w:r>
      <w:proofErr w:type="gramStart"/>
      <w:r w:rsidRPr="00AC18F3">
        <w:rPr>
          <w:rFonts w:ascii="Times New Roman" w:hAnsi="Times New Roman"/>
          <w:sz w:val="24"/>
          <w:szCs w:val="24"/>
        </w:rPr>
        <w:t xml:space="preserve">утвержденной постановлением Правительства Российской Федерации от 30 декабря 2017 года N 1710) (далее соответственно - федеральные правила, федеральная программа), </w:t>
      </w:r>
      <w:hyperlink r:id="rId9" w:history="1">
        <w:r w:rsidRPr="00AC18F3">
          <w:rPr>
            <w:rFonts w:ascii="Times New Roman" w:hAnsi="Times New Roman"/>
            <w:sz w:val="24"/>
            <w:szCs w:val="24"/>
          </w:rPr>
          <w:t>Правилами</w:t>
        </w:r>
      </w:hyperlink>
      <w:r w:rsidRPr="00AC18F3">
        <w:rPr>
          <w:rFonts w:ascii="Times New Roman" w:hAnsi="Times New Roman"/>
          <w:sz w:val="24"/>
          <w:szCs w:val="24"/>
        </w:rPr>
        <w:t>, устанавливающими общие требования к формированию, предоставлению и распределению субсидий из областного бюджета бюджетам муниципальных районов, муниципальных</w:t>
      </w:r>
      <w:r w:rsidRPr="00300334">
        <w:rPr>
          <w:rFonts w:ascii="Times New Roman" w:hAnsi="Times New Roman"/>
          <w:sz w:val="24"/>
          <w:szCs w:val="24"/>
        </w:rPr>
        <w:t xml:space="preserve"> округов и городских округов, городских и сельских поселений Архангельской области, утвержденными постановлением Правительства Архангельской области от 26 декабря 2017 года N 637-пп (далее - общие правила</w:t>
      </w:r>
      <w:proofErr w:type="gramEnd"/>
      <w:r w:rsidRPr="00300334">
        <w:rPr>
          <w:rFonts w:ascii="Times New Roman" w:hAnsi="Times New Roman"/>
          <w:sz w:val="24"/>
          <w:szCs w:val="24"/>
        </w:rPr>
        <w:t xml:space="preserve">), </w:t>
      </w:r>
      <w:proofErr w:type="gramStart"/>
      <w:r w:rsidRPr="00300334">
        <w:rPr>
          <w:rFonts w:ascii="Times New Roman" w:hAnsi="Times New Roman"/>
          <w:sz w:val="24"/>
          <w:szCs w:val="24"/>
        </w:rPr>
        <w:t xml:space="preserve">устанавливают порядок проведения конкурса, а также цели и условия предоставления и распределения субсидий из областного бюджета бюджетам муниципальных районов, муниципальных округов, городских округов и городских поселений Архангельской области (далее соответственно - местный бюджет, муниципальное образование) на </w:t>
      </w:r>
      <w:proofErr w:type="spellStart"/>
      <w:r w:rsidRPr="00300334">
        <w:rPr>
          <w:rFonts w:ascii="Times New Roman" w:hAnsi="Times New Roman"/>
          <w:sz w:val="24"/>
          <w:szCs w:val="24"/>
        </w:rPr>
        <w:t>софинансирование</w:t>
      </w:r>
      <w:proofErr w:type="spellEnd"/>
      <w:r w:rsidRPr="00300334">
        <w:rPr>
          <w:rFonts w:ascii="Times New Roman" w:hAnsi="Times New Roman"/>
          <w:sz w:val="24"/>
          <w:szCs w:val="24"/>
        </w:rPr>
        <w:t xml:space="preserve"> расходных обязательств муниципальных образований на предоставление социальных выплат молодым семьям на приобретение (строительство) жилья в рамках мероприятия по обеспечению жильем молодых семей </w:t>
      </w:r>
      <w:r w:rsidRPr="00300334">
        <w:rPr>
          <w:rFonts w:ascii="Times New Roman" w:hAnsi="Times New Roman"/>
          <w:lang w:eastAsia="en-US"/>
        </w:rPr>
        <w:t>федерального проекта</w:t>
      </w:r>
      <w:proofErr w:type="gramEnd"/>
      <w:r w:rsidRPr="00300334">
        <w:rPr>
          <w:rFonts w:ascii="Times New Roman" w:hAnsi="Times New Roman"/>
          <w:lang w:eastAsia="en-US"/>
        </w:rPr>
        <w:t xml:space="preserve"> </w:t>
      </w:r>
      <w:r w:rsidRPr="00300334">
        <w:rPr>
          <w:rFonts w:ascii="Times New Roman" w:hAnsi="Times New Roman"/>
          <w:sz w:val="24"/>
          <w:szCs w:val="24"/>
          <w:lang w:eastAsia="en-US"/>
        </w:rPr>
        <w:t>“</w:t>
      </w:r>
      <w:proofErr w:type="gramStart"/>
      <w:r w:rsidRPr="00300334">
        <w:rPr>
          <w:rFonts w:ascii="Times New Roman" w:hAnsi="Times New Roman"/>
          <w:sz w:val="24"/>
          <w:szCs w:val="24"/>
          <w:lang w:eastAsia="en-US"/>
        </w:rPr>
        <w:t>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Pr="00300334">
        <w:rPr>
          <w:rFonts w:ascii="Calibri" w:hAnsi="Calibri"/>
          <w:lang w:eastAsia="en-US"/>
        </w:rPr>
        <w:t xml:space="preserve"> </w:t>
      </w:r>
      <w:r w:rsidRPr="00300334">
        <w:rPr>
          <w:rFonts w:ascii="Times New Roman" w:hAnsi="Times New Roman"/>
          <w:sz w:val="24"/>
          <w:szCs w:val="24"/>
          <w:lang w:eastAsia="en-US"/>
        </w:rPr>
        <w:t>федеральной программы в соответствии с мероприятиями (результатами) «</w:t>
      </w:r>
      <w:r w:rsidRPr="00300334">
        <w:rPr>
          <w:rFonts w:ascii="Times New Roman" w:hAnsi="Times New Roman"/>
          <w:spacing w:val="-2"/>
          <w:sz w:val="24"/>
          <w:szCs w:val="24"/>
          <w:lang w:eastAsia="en-US"/>
        </w:rPr>
        <w:t xml:space="preserve">Выданы </w:t>
      </w:r>
      <w:r w:rsidRPr="00300334">
        <w:rPr>
          <w:rFonts w:ascii="Times New Roman" w:hAnsi="Times New Roman"/>
          <w:sz w:val="24"/>
          <w:szCs w:val="24"/>
          <w:lang w:eastAsia="en-US"/>
        </w:rPr>
        <w:t>свидетельства о праве на получение социальной выплаты на приобретение (строительство) жилого помещения молодым семьям», «</w:t>
      </w:r>
      <w:r w:rsidRPr="00300334">
        <w:rPr>
          <w:rFonts w:ascii="Times New Roman" w:hAnsi="Times New Roman"/>
          <w:spacing w:val="-2"/>
          <w:sz w:val="24"/>
          <w:szCs w:val="24"/>
          <w:lang w:eastAsia="en-US"/>
        </w:rPr>
        <w:t xml:space="preserve">Выданы </w:t>
      </w:r>
      <w:r w:rsidRPr="00300334">
        <w:rPr>
          <w:rFonts w:ascii="Times New Roman" w:hAnsi="Times New Roman"/>
          <w:sz w:val="24"/>
          <w:szCs w:val="24"/>
          <w:lang w:eastAsia="en-US"/>
        </w:rPr>
        <w:t>свидетельства о праве на получение дополнительной социальной выплаты на приобретение (строительство) жилого помещения молодым семьям» (далее соответственно – мероприятие</w:t>
      </w:r>
      <w:proofErr w:type="gramEnd"/>
      <w:r w:rsidRPr="00300334">
        <w:rPr>
          <w:rFonts w:ascii="Times New Roman" w:hAnsi="Times New Roman"/>
          <w:sz w:val="24"/>
          <w:szCs w:val="24"/>
          <w:lang w:eastAsia="en-US"/>
        </w:rPr>
        <w:t xml:space="preserve">, </w:t>
      </w:r>
      <w:proofErr w:type="gramStart"/>
      <w:r w:rsidRPr="00300334">
        <w:rPr>
          <w:rFonts w:ascii="Times New Roman" w:hAnsi="Times New Roman"/>
          <w:sz w:val="24"/>
          <w:szCs w:val="24"/>
          <w:lang w:eastAsia="en-US"/>
        </w:rPr>
        <w:t>региональные мероприятия, субсидия) регионального проекта «Обеспечение жильем семей отдельных категорий граждан Российской Федерации»</w:t>
      </w:r>
      <w:r w:rsidRPr="00300334">
        <w:rPr>
          <w:rFonts w:ascii="Times New Roman" w:hAnsi="Times New Roman"/>
          <w:bCs/>
          <w:kern w:val="32"/>
          <w:sz w:val="24"/>
          <w:szCs w:val="24"/>
          <w:lang w:eastAsia="ar-SA"/>
        </w:rPr>
        <w:t xml:space="preserve">, </w:t>
      </w:r>
      <w:r w:rsidRPr="00300334">
        <w:rPr>
          <w:rFonts w:ascii="Times New Roman" w:hAnsi="Times New Roman"/>
          <w:sz w:val="24"/>
          <w:szCs w:val="24"/>
          <w:lang w:eastAsia="en-US"/>
        </w:rPr>
        <w:t xml:space="preserve">являющегося структурным элементом 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w:t>
      </w:r>
      <w:r w:rsidRPr="00300334">
        <w:rPr>
          <w:rFonts w:ascii="Times New Roman" w:hAnsi="Times New Roman"/>
          <w:sz w:val="24"/>
          <w:szCs w:val="24"/>
          <w:lang w:eastAsia="en-US"/>
        </w:rPr>
        <w:lastRenderedPageBreak/>
        <w:t>области</w:t>
      </w:r>
      <w:r w:rsidRPr="00300334">
        <w:rPr>
          <w:rFonts w:ascii="Times New Roman" w:hAnsi="Times New Roman"/>
          <w:sz w:val="24"/>
          <w:szCs w:val="24"/>
        </w:rPr>
        <w:t xml:space="preserve"> (в ред. постановлений Правительства Архангельской области от 01.10.2019 </w:t>
      </w:r>
      <w:hyperlink r:id="rId10" w:history="1">
        <w:r w:rsidRPr="00300334">
          <w:rPr>
            <w:rFonts w:ascii="Times New Roman" w:hAnsi="Times New Roman"/>
            <w:sz w:val="24"/>
            <w:szCs w:val="24"/>
          </w:rPr>
          <w:t>N 543-пп</w:t>
        </w:r>
      </w:hyperlink>
      <w:r w:rsidRPr="00300334">
        <w:rPr>
          <w:rFonts w:ascii="Times New Roman" w:hAnsi="Times New Roman"/>
          <w:sz w:val="24"/>
          <w:szCs w:val="24"/>
        </w:rPr>
        <w:t xml:space="preserve">, от 22.05.2020 </w:t>
      </w:r>
      <w:hyperlink r:id="rId11" w:history="1">
        <w:r w:rsidRPr="00300334">
          <w:rPr>
            <w:rFonts w:ascii="Times New Roman" w:hAnsi="Times New Roman"/>
            <w:sz w:val="24"/>
            <w:szCs w:val="24"/>
          </w:rPr>
          <w:t>N 272-пп</w:t>
        </w:r>
      </w:hyperlink>
      <w:r w:rsidRPr="00300334">
        <w:rPr>
          <w:rFonts w:ascii="Times New Roman" w:hAnsi="Times New Roman"/>
          <w:sz w:val="24"/>
          <w:szCs w:val="24"/>
        </w:rPr>
        <w:t xml:space="preserve">, от 22.12.2020 N 929-пп, </w:t>
      </w:r>
      <w:r w:rsidRPr="00300334">
        <w:rPr>
          <w:rFonts w:ascii="Times New Roman" w:hAnsi="Times New Roman"/>
          <w:sz w:val="24"/>
          <w:szCs w:val="24"/>
          <w:lang w:eastAsia="en-US"/>
        </w:rPr>
        <w:t>от 09.10.2023 № 965-пп)</w:t>
      </w:r>
      <w:r>
        <w:rPr>
          <w:rFonts w:ascii="Times New Roman" w:hAnsi="Times New Roman"/>
          <w:sz w:val="24"/>
          <w:szCs w:val="24"/>
          <w:lang w:eastAsia="en-US"/>
        </w:rPr>
        <w:t>.</w:t>
      </w:r>
      <w:proofErr w:type="gramEnd"/>
    </w:p>
    <w:p w:rsidR="00300334" w:rsidRPr="00300334" w:rsidRDefault="00300334" w:rsidP="00300334">
      <w:pPr>
        <w:spacing w:after="0" w:line="240" w:lineRule="auto"/>
        <w:ind w:firstLine="540"/>
        <w:jc w:val="both"/>
        <w:rPr>
          <w:rFonts w:ascii="Times New Roman" w:hAnsi="Times New Roman"/>
          <w:sz w:val="24"/>
          <w:szCs w:val="24"/>
        </w:rPr>
      </w:pPr>
      <w:r w:rsidRPr="00300334">
        <w:rPr>
          <w:rFonts w:ascii="Times New Roman" w:hAnsi="Times New Roman"/>
          <w:sz w:val="24"/>
          <w:szCs w:val="24"/>
        </w:rPr>
        <w:t xml:space="preserve">Источником финансового обеспечения средств субсидии </w:t>
      </w:r>
      <w:proofErr w:type="gramStart"/>
      <w:r w:rsidRPr="00300334">
        <w:rPr>
          <w:rFonts w:ascii="Times New Roman" w:hAnsi="Times New Roman"/>
          <w:sz w:val="24"/>
          <w:szCs w:val="24"/>
        </w:rPr>
        <w:t>являются</w:t>
      </w:r>
      <w:proofErr w:type="gramEnd"/>
      <w:r w:rsidRPr="00300334">
        <w:rPr>
          <w:rFonts w:ascii="Times New Roman" w:hAnsi="Times New Roman"/>
          <w:sz w:val="24"/>
          <w:szCs w:val="24"/>
        </w:rPr>
        <w:t xml:space="preserve"> в том числе средства федерального бюджета, предоставляемые областному бюджету в соответствии с федеральными правилами. </w:t>
      </w:r>
    </w:p>
    <w:p w:rsidR="00300334" w:rsidRPr="00300334" w:rsidRDefault="00300334" w:rsidP="00300334">
      <w:pPr>
        <w:spacing w:after="0" w:line="240" w:lineRule="auto"/>
        <w:ind w:firstLine="540"/>
        <w:jc w:val="both"/>
        <w:rPr>
          <w:rFonts w:ascii="Times New Roman" w:hAnsi="Times New Roman"/>
          <w:sz w:val="24"/>
          <w:szCs w:val="24"/>
        </w:rPr>
      </w:pPr>
      <w:r w:rsidRPr="00300334">
        <w:rPr>
          <w:rFonts w:ascii="Times New Roman" w:hAnsi="Times New Roman"/>
          <w:sz w:val="24"/>
          <w:szCs w:val="24"/>
        </w:rPr>
        <w:t xml:space="preserve">Субсидия включена в перечень субсидий местным бюджетам, предоставляемых из областного бюджета в целях </w:t>
      </w:r>
      <w:proofErr w:type="spellStart"/>
      <w:r w:rsidRPr="00300334">
        <w:rPr>
          <w:rFonts w:ascii="Times New Roman" w:hAnsi="Times New Roman"/>
          <w:sz w:val="24"/>
          <w:szCs w:val="24"/>
        </w:rPr>
        <w:t>софинансирования</w:t>
      </w:r>
      <w:proofErr w:type="spellEnd"/>
      <w:r w:rsidRPr="00300334">
        <w:rPr>
          <w:rFonts w:ascii="Times New Roman" w:hAnsi="Times New Roman"/>
          <w:sz w:val="24"/>
          <w:szCs w:val="24"/>
        </w:rPr>
        <w:t xml:space="preserve"> расходных обязательств муниципальных образований Архангельской области, возникающих при выполнении </w:t>
      </w:r>
      <w:proofErr w:type="gramStart"/>
      <w:r w:rsidRPr="00300334">
        <w:rPr>
          <w:rFonts w:ascii="Times New Roman" w:hAnsi="Times New Roman"/>
          <w:sz w:val="24"/>
          <w:szCs w:val="24"/>
        </w:rPr>
        <w:t>полномочий органов местного самоуправления муниципальных образований Архангельской области</w:t>
      </w:r>
      <w:proofErr w:type="gramEnd"/>
      <w:r w:rsidRPr="00300334">
        <w:rPr>
          <w:rFonts w:ascii="Times New Roman" w:hAnsi="Times New Roman"/>
          <w:sz w:val="24"/>
          <w:szCs w:val="24"/>
        </w:rPr>
        <w:t xml:space="preserve"> по решению вопросов местного значения, утвержденный областным законом об областном бюджете на очередной финансовый год и на плановый период. </w:t>
      </w:r>
    </w:p>
    <w:p w:rsidR="00300334" w:rsidRPr="00300334" w:rsidRDefault="00300334" w:rsidP="00300334">
      <w:pPr>
        <w:spacing w:after="0" w:line="240" w:lineRule="auto"/>
        <w:jc w:val="both"/>
        <w:rPr>
          <w:rFonts w:ascii="Times New Roman" w:hAnsi="Times New Roman"/>
          <w:sz w:val="24"/>
          <w:szCs w:val="24"/>
        </w:rPr>
      </w:pPr>
      <w:r w:rsidRPr="00300334">
        <w:rPr>
          <w:rFonts w:ascii="Times New Roman" w:hAnsi="Times New Roman"/>
          <w:sz w:val="24"/>
          <w:szCs w:val="24"/>
        </w:rPr>
        <w:t xml:space="preserve">(абзац введен </w:t>
      </w:r>
      <w:hyperlink r:id="rId12" w:history="1">
        <w:r w:rsidRPr="00300334">
          <w:rPr>
            <w:rFonts w:ascii="Times New Roman" w:hAnsi="Times New Roman"/>
            <w:sz w:val="24"/>
            <w:szCs w:val="24"/>
          </w:rPr>
          <w:t>постановлением</w:t>
        </w:r>
      </w:hyperlink>
      <w:r w:rsidRPr="00300334">
        <w:rPr>
          <w:rFonts w:ascii="Times New Roman" w:hAnsi="Times New Roman"/>
          <w:sz w:val="24"/>
          <w:szCs w:val="24"/>
        </w:rPr>
        <w:t xml:space="preserve"> Правительства Архангельской области от 10.10.2019 N 574-пп) </w:t>
      </w:r>
    </w:p>
    <w:p w:rsidR="00300334" w:rsidRPr="00300334" w:rsidRDefault="00300334" w:rsidP="00300334">
      <w:pPr>
        <w:spacing w:after="0" w:line="240" w:lineRule="auto"/>
        <w:ind w:firstLine="540"/>
        <w:jc w:val="both"/>
        <w:rPr>
          <w:rFonts w:ascii="Times New Roman" w:hAnsi="Times New Roman"/>
          <w:sz w:val="24"/>
          <w:szCs w:val="24"/>
        </w:rPr>
      </w:pPr>
      <w:r w:rsidRPr="00300334">
        <w:rPr>
          <w:rFonts w:ascii="Times New Roman" w:hAnsi="Times New Roman"/>
          <w:sz w:val="24"/>
          <w:szCs w:val="24"/>
        </w:rPr>
        <w:t xml:space="preserve">2. Главным распорядителем средств областного бюджета, предусмотренных на предоставление субсидий, и организатором конкурса является агентство по делам молодежи Архангельской области (далее - агентство). </w:t>
      </w:r>
    </w:p>
    <w:p w:rsidR="00300334" w:rsidRPr="00300334" w:rsidRDefault="00300334" w:rsidP="00300334">
      <w:pPr>
        <w:spacing w:after="0" w:line="240" w:lineRule="auto"/>
        <w:jc w:val="both"/>
        <w:rPr>
          <w:rFonts w:ascii="Times New Roman" w:hAnsi="Times New Roman"/>
          <w:sz w:val="24"/>
          <w:szCs w:val="24"/>
        </w:rPr>
      </w:pPr>
      <w:r w:rsidRPr="00300334">
        <w:rPr>
          <w:rFonts w:ascii="Times New Roman" w:hAnsi="Times New Roman"/>
          <w:sz w:val="24"/>
          <w:szCs w:val="24"/>
        </w:rPr>
        <w:t>(</w:t>
      </w:r>
      <w:proofErr w:type="gramStart"/>
      <w:r w:rsidRPr="00300334">
        <w:rPr>
          <w:rFonts w:ascii="Times New Roman" w:hAnsi="Times New Roman"/>
          <w:sz w:val="24"/>
          <w:szCs w:val="24"/>
        </w:rPr>
        <w:t>в</w:t>
      </w:r>
      <w:proofErr w:type="gramEnd"/>
      <w:r w:rsidRPr="00300334">
        <w:rPr>
          <w:rFonts w:ascii="Times New Roman" w:hAnsi="Times New Roman"/>
          <w:sz w:val="24"/>
          <w:szCs w:val="24"/>
        </w:rPr>
        <w:t xml:space="preserve"> ред. постановлений Правительства Архангельской области от 01.10.2019 </w:t>
      </w:r>
      <w:hyperlink r:id="rId13" w:history="1">
        <w:r w:rsidRPr="00300334">
          <w:rPr>
            <w:rFonts w:ascii="Times New Roman" w:hAnsi="Times New Roman"/>
            <w:sz w:val="24"/>
            <w:szCs w:val="24"/>
          </w:rPr>
          <w:t>N 543-пп</w:t>
        </w:r>
      </w:hyperlink>
      <w:r w:rsidRPr="00300334">
        <w:rPr>
          <w:rFonts w:ascii="Times New Roman" w:hAnsi="Times New Roman"/>
          <w:sz w:val="24"/>
          <w:szCs w:val="24"/>
        </w:rPr>
        <w:t xml:space="preserve">, от 25.05.2021 </w:t>
      </w:r>
      <w:hyperlink r:id="rId14" w:history="1">
        <w:r w:rsidRPr="00300334">
          <w:rPr>
            <w:rFonts w:ascii="Times New Roman" w:hAnsi="Times New Roman"/>
            <w:sz w:val="24"/>
            <w:szCs w:val="24"/>
          </w:rPr>
          <w:t>N 250-пп</w:t>
        </w:r>
      </w:hyperlink>
      <w:r w:rsidRPr="00300334">
        <w:rPr>
          <w:rFonts w:ascii="Times New Roman" w:hAnsi="Times New Roman"/>
          <w:sz w:val="24"/>
          <w:szCs w:val="24"/>
        </w:rPr>
        <w:t xml:space="preserve">, от 20.05.2022 </w:t>
      </w:r>
      <w:hyperlink r:id="rId15" w:history="1">
        <w:r w:rsidRPr="00300334">
          <w:rPr>
            <w:rFonts w:ascii="Times New Roman" w:hAnsi="Times New Roman"/>
            <w:sz w:val="24"/>
            <w:szCs w:val="24"/>
          </w:rPr>
          <w:t>N 328-пп</w:t>
        </w:r>
      </w:hyperlink>
      <w:r w:rsidRPr="00300334">
        <w:rPr>
          <w:rFonts w:ascii="Times New Roman" w:hAnsi="Times New Roman"/>
          <w:sz w:val="24"/>
          <w:szCs w:val="24"/>
        </w:rPr>
        <w:t xml:space="preserve">) </w:t>
      </w:r>
    </w:p>
    <w:p w:rsidR="00300334" w:rsidRPr="00300334" w:rsidRDefault="00300334" w:rsidP="00300334">
      <w:pPr>
        <w:spacing w:after="0" w:line="240" w:lineRule="auto"/>
        <w:ind w:firstLine="540"/>
        <w:jc w:val="both"/>
        <w:rPr>
          <w:rFonts w:ascii="Times New Roman" w:hAnsi="Times New Roman"/>
          <w:sz w:val="24"/>
          <w:szCs w:val="24"/>
        </w:rPr>
      </w:pPr>
      <w:r w:rsidRPr="00300334">
        <w:rPr>
          <w:rFonts w:ascii="Times New Roman" w:hAnsi="Times New Roman"/>
          <w:sz w:val="24"/>
          <w:szCs w:val="24"/>
        </w:rPr>
        <w:t xml:space="preserve">Субсидии предоставляются в соответствии со сводной бюджетной росписью областного бюджета, доведенными лимитами бюджетных обязательств и предельными объемами финансирования. </w:t>
      </w:r>
    </w:p>
    <w:p w:rsidR="00300334" w:rsidRPr="00300334" w:rsidRDefault="00300334" w:rsidP="00300334">
      <w:pPr>
        <w:spacing w:after="0" w:line="240" w:lineRule="auto"/>
        <w:jc w:val="both"/>
        <w:rPr>
          <w:rFonts w:ascii="Times New Roman" w:hAnsi="Times New Roman"/>
          <w:sz w:val="24"/>
          <w:szCs w:val="24"/>
        </w:rPr>
      </w:pPr>
      <w:r w:rsidRPr="00300334">
        <w:rPr>
          <w:rFonts w:ascii="Times New Roman" w:hAnsi="Times New Roman"/>
          <w:sz w:val="24"/>
          <w:szCs w:val="24"/>
        </w:rPr>
        <w:t xml:space="preserve">  </w:t>
      </w:r>
    </w:p>
    <w:p w:rsidR="00300334" w:rsidRPr="00AC18F3" w:rsidRDefault="00300334" w:rsidP="00300334">
      <w:pPr>
        <w:spacing w:after="0" w:line="240" w:lineRule="auto"/>
        <w:jc w:val="center"/>
        <w:rPr>
          <w:rFonts w:ascii="Times New Roman" w:hAnsi="Times New Roman"/>
          <w:sz w:val="24"/>
          <w:szCs w:val="24"/>
        </w:rPr>
      </w:pPr>
      <w:r w:rsidRPr="00AC18F3">
        <w:rPr>
          <w:rFonts w:ascii="Times New Roman" w:hAnsi="Times New Roman"/>
          <w:b/>
          <w:bCs/>
          <w:sz w:val="24"/>
          <w:szCs w:val="24"/>
        </w:rPr>
        <w:t>II. Условия и порядок предоставления субсидии</w:t>
      </w:r>
    </w:p>
    <w:p w:rsidR="00300334" w:rsidRPr="00300334" w:rsidRDefault="00300334" w:rsidP="00300334">
      <w:pPr>
        <w:spacing w:after="0" w:line="240" w:lineRule="auto"/>
        <w:jc w:val="both"/>
        <w:rPr>
          <w:rFonts w:ascii="Times New Roman" w:hAnsi="Times New Roman"/>
          <w:sz w:val="24"/>
          <w:szCs w:val="24"/>
        </w:rPr>
      </w:pPr>
      <w:r w:rsidRPr="00300334">
        <w:rPr>
          <w:rFonts w:ascii="Times New Roman" w:hAnsi="Times New Roman"/>
          <w:sz w:val="24"/>
          <w:szCs w:val="24"/>
        </w:rPr>
        <w:t xml:space="preserve">  </w:t>
      </w:r>
    </w:p>
    <w:p w:rsidR="00300334" w:rsidRPr="00300334" w:rsidRDefault="00300334" w:rsidP="00300334">
      <w:pPr>
        <w:spacing w:after="0" w:line="240" w:lineRule="auto"/>
        <w:ind w:firstLine="540"/>
        <w:jc w:val="both"/>
        <w:rPr>
          <w:rFonts w:ascii="Times New Roman" w:hAnsi="Times New Roman"/>
          <w:sz w:val="24"/>
          <w:szCs w:val="24"/>
        </w:rPr>
      </w:pPr>
      <w:r w:rsidRPr="00300334">
        <w:rPr>
          <w:rFonts w:ascii="Times New Roman" w:hAnsi="Times New Roman"/>
          <w:sz w:val="24"/>
          <w:szCs w:val="24"/>
          <w:lang w:eastAsia="en-US"/>
        </w:rPr>
        <w:t xml:space="preserve">3. </w:t>
      </w:r>
      <w:proofErr w:type="gramStart"/>
      <w:r w:rsidRPr="00300334">
        <w:rPr>
          <w:rFonts w:ascii="Times New Roman" w:hAnsi="Times New Roman"/>
          <w:sz w:val="24"/>
          <w:szCs w:val="24"/>
          <w:lang w:eastAsia="en-US"/>
        </w:rPr>
        <w:t xml:space="preserve">Агентство после получения в текущем финансовом году </w:t>
      </w:r>
      <w:r w:rsidRPr="00300334">
        <w:rPr>
          <w:rFonts w:ascii="Times New Roman" w:hAnsi="Times New Roman"/>
          <w:sz w:val="24"/>
          <w:szCs w:val="24"/>
          <w:lang w:eastAsia="en-US"/>
        </w:rPr>
        <w:br/>
        <w:t>от Министерства строительства и жилищно-коммунального хозяйства Российской Федерации информации о приеме заявок на участие в мероприятии в течение двух рабочих дней принимает распоряжение, в котором определяет форму заявок от органов местного самоуправления муниципальных образований на участие в региональных мероприятиях (далее соответственно – заявка, орган местного самоуправления) и срок их приема, о чем уведомляет органы</w:t>
      </w:r>
      <w:proofErr w:type="gramEnd"/>
      <w:r w:rsidRPr="00300334">
        <w:rPr>
          <w:rFonts w:ascii="Times New Roman" w:hAnsi="Times New Roman"/>
          <w:sz w:val="24"/>
          <w:szCs w:val="24"/>
          <w:lang w:eastAsia="en-US"/>
        </w:rPr>
        <w:t xml:space="preserve"> местного самоуправления в течение одного рабочего дня со дня подписания указанного распоряжения.</w:t>
      </w:r>
      <w:r w:rsidRPr="00300334">
        <w:rPr>
          <w:rFonts w:ascii="Times New Roman" w:hAnsi="Times New Roman"/>
          <w:sz w:val="24"/>
          <w:szCs w:val="24"/>
        </w:rPr>
        <w:t xml:space="preserve"> </w:t>
      </w:r>
    </w:p>
    <w:p w:rsidR="00300334" w:rsidRPr="00300334" w:rsidRDefault="00300334" w:rsidP="00300334">
      <w:pPr>
        <w:spacing w:after="0" w:line="240" w:lineRule="auto"/>
        <w:ind w:firstLine="540"/>
        <w:jc w:val="both"/>
        <w:rPr>
          <w:rFonts w:ascii="Times New Roman" w:hAnsi="Times New Roman"/>
          <w:sz w:val="24"/>
          <w:szCs w:val="24"/>
        </w:rPr>
      </w:pPr>
      <w:r w:rsidRPr="00300334">
        <w:rPr>
          <w:rFonts w:ascii="Times New Roman" w:hAnsi="Times New Roman"/>
          <w:sz w:val="24"/>
          <w:szCs w:val="24"/>
        </w:rPr>
        <w:t xml:space="preserve">(в ред. постановлений Правительства Архангельской области от 01.10.2019 </w:t>
      </w:r>
      <w:hyperlink r:id="rId16" w:history="1">
        <w:r w:rsidRPr="00300334">
          <w:rPr>
            <w:rFonts w:ascii="Times New Roman" w:hAnsi="Times New Roman"/>
            <w:sz w:val="24"/>
            <w:szCs w:val="24"/>
          </w:rPr>
          <w:t>N 543-пп</w:t>
        </w:r>
      </w:hyperlink>
      <w:r w:rsidRPr="00300334">
        <w:rPr>
          <w:rFonts w:ascii="Times New Roman" w:hAnsi="Times New Roman"/>
          <w:sz w:val="24"/>
          <w:szCs w:val="24"/>
        </w:rPr>
        <w:t xml:space="preserve">, от 25.05.2021 </w:t>
      </w:r>
      <w:hyperlink r:id="rId17" w:history="1">
        <w:r w:rsidRPr="00300334">
          <w:rPr>
            <w:rFonts w:ascii="Times New Roman" w:hAnsi="Times New Roman"/>
            <w:sz w:val="24"/>
            <w:szCs w:val="24"/>
          </w:rPr>
          <w:t>N 250-пп</w:t>
        </w:r>
      </w:hyperlink>
      <w:r w:rsidRPr="00300334">
        <w:rPr>
          <w:rFonts w:ascii="Times New Roman" w:hAnsi="Times New Roman"/>
          <w:sz w:val="24"/>
          <w:szCs w:val="24"/>
        </w:rPr>
        <w:t xml:space="preserve">, от 20.05.2022 </w:t>
      </w:r>
      <w:hyperlink r:id="rId18" w:history="1">
        <w:r w:rsidRPr="00300334">
          <w:rPr>
            <w:rFonts w:ascii="Times New Roman" w:hAnsi="Times New Roman"/>
            <w:sz w:val="24"/>
            <w:szCs w:val="24"/>
          </w:rPr>
          <w:t>N 328-пп</w:t>
        </w:r>
      </w:hyperlink>
      <w:r w:rsidRPr="00300334">
        <w:rPr>
          <w:rFonts w:ascii="Times New Roman" w:hAnsi="Times New Roman"/>
          <w:sz w:val="24"/>
          <w:szCs w:val="24"/>
        </w:rPr>
        <w:t xml:space="preserve">, </w:t>
      </w:r>
      <w:r w:rsidRPr="00300334">
        <w:rPr>
          <w:rFonts w:ascii="Times New Roman" w:hAnsi="Times New Roman"/>
          <w:sz w:val="24"/>
          <w:szCs w:val="24"/>
          <w:lang w:eastAsia="en-US"/>
        </w:rPr>
        <w:t>от 09.10.2023 № 965-пп)</w:t>
      </w:r>
    </w:p>
    <w:p w:rsidR="00300334" w:rsidRPr="00300334" w:rsidRDefault="00300334" w:rsidP="00300334">
      <w:pPr>
        <w:spacing w:after="0" w:line="240" w:lineRule="auto"/>
        <w:ind w:firstLine="540"/>
        <w:jc w:val="both"/>
        <w:rPr>
          <w:rFonts w:ascii="Times New Roman" w:hAnsi="Times New Roman"/>
          <w:sz w:val="24"/>
          <w:szCs w:val="24"/>
        </w:rPr>
      </w:pPr>
      <w:r w:rsidRPr="00300334">
        <w:rPr>
          <w:rFonts w:ascii="Times New Roman" w:hAnsi="Times New Roman"/>
          <w:sz w:val="24"/>
          <w:szCs w:val="24"/>
        </w:rPr>
        <w:t xml:space="preserve">3.1. Органы местного самоуправления представляют в агентство заявки на участие в региональном мероприятии по форме и в срок, установленные распоряжением о проведении конкурса на участие в региональном мероприятии. </w:t>
      </w:r>
    </w:p>
    <w:p w:rsidR="00300334" w:rsidRPr="00300334" w:rsidRDefault="00300334" w:rsidP="00300334">
      <w:pPr>
        <w:spacing w:after="0" w:line="240" w:lineRule="auto"/>
        <w:jc w:val="both"/>
        <w:rPr>
          <w:rFonts w:ascii="Times New Roman" w:hAnsi="Times New Roman"/>
          <w:sz w:val="24"/>
          <w:szCs w:val="24"/>
        </w:rPr>
      </w:pPr>
      <w:r w:rsidRPr="00300334">
        <w:rPr>
          <w:rFonts w:ascii="Times New Roman" w:hAnsi="Times New Roman"/>
          <w:sz w:val="24"/>
          <w:szCs w:val="24"/>
        </w:rPr>
        <w:t xml:space="preserve">(п. 3.1 </w:t>
      </w:r>
      <w:proofErr w:type="gramStart"/>
      <w:r w:rsidRPr="00300334">
        <w:rPr>
          <w:rFonts w:ascii="Times New Roman" w:hAnsi="Times New Roman"/>
          <w:sz w:val="24"/>
          <w:szCs w:val="24"/>
        </w:rPr>
        <w:t>введен</w:t>
      </w:r>
      <w:proofErr w:type="gramEnd"/>
      <w:r w:rsidRPr="00300334">
        <w:rPr>
          <w:rFonts w:ascii="Times New Roman" w:hAnsi="Times New Roman"/>
          <w:sz w:val="24"/>
          <w:szCs w:val="24"/>
        </w:rPr>
        <w:t xml:space="preserve"> </w:t>
      </w:r>
      <w:hyperlink r:id="rId19" w:history="1">
        <w:r w:rsidRPr="00300334">
          <w:rPr>
            <w:rFonts w:ascii="Times New Roman" w:hAnsi="Times New Roman"/>
            <w:sz w:val="24"/>
            <w:szCs w:val="24"/>
          </w:rPr>
          <w:t>постановлением</w:t>
        </w:r>
      </w:hyperlink>
      <w:r w:rsidRPr="00300334">
        <w:rPr>
          <w:rFonts w:ascii="Times New Roman" w:hAnsi="Times New Roman"/>
          <w:sz w:val="24"/>
          <w:szCs w:val="24"/>
        </w:rPr>
        <w:t xml:space="preserve"> Правительства Архангельской области от 01.10.2019 N 543-пп; в ред. постановлений Правительства Архангельской области от 25.05.2021 </w:t>
      </w:r>
      <w:hyperlink r:id="rId20" w:history="1">
        <w:r w:rsidRPr="00300334">
          <w:rPr>
            <w:rFonts w:ascii="Times New Roman" w:hAnsi="Times New Roman"/>
            <w:sz w:val="24"/>
            <w:szCs w:val="24"/>
          </w:rPr>
          <w:t>N 250-пп</w:t>
        </w:r>
      </w:hyperlink>
      <w:r w:rsidRPr="00300334">
        <w:rPr>
          <w:rFonts w:ascii="Times New Roman" w:hAnsi="Times New Roman"/>
          <w:sz w:val="24"/>
          <w:szCs w:val="24"/>
        </w:rPr>
        <w:t xml:space="preserve">, от 20.05.2022 </w:t>
      </w:r>
      <w:hyperlink r:id="rId21" w:history="1">
        <w:r w:rsidRPr="00300334">
          <w:rPr>
            <w:rFonts w:ascii="Times New Roman" w:hAnsi="Times New Roman"/>
            <w:sz w:val="24"/>
            <w:szCs w:val="24"/>
          </w:rPr>
          <w:t>N 328-пп</w:t>
        </w:r>
      </w:hyperlink>
      <w:r w:rsidRPr="00300334">
        <w:rPr>
          <w:rFonts w:ascii="Times New Roman" w:hAnsi="Times New Roman"/>
          <w:sz w:val="24"/>
          <w:szCs w:val="24"/>
        </w:rPr>
        <w:t xml:space="preserve">, </w:t>
      </w:r>
      <w:r w:rsidRPr="00300334">
        <w:rPr>
          <w:rFonts w:ascii="Times New Roman" w:hAnsi="Times New Roman"/>
          <w:sz w:val="24"/>
          <w:szCs w:val="24"/>
          <w:lang w:eastAsia="en-US"/>
        </w:rPr>
        <w:t>от 09.10.2023 № 965-пп)</w:t>
      </w:r>
    </w:p>
    <w:p w:rsidR="00300334" w:rsidRPr="00300334" w:rsidRDefault="00300334" w:rsidP="00300334">
      <w:pPr>
        <w:spacing w:after="0" w:line="240" w:lineRule="auto"/>
        <w:ind w:firstLine="540"/>
        <w:jc w:val="both"/>
        <w:rPr>
          <w:rFonts w:ascii="Times New Roman" w:hAnsi="Times New Roman"/>
          <w:sz w:val="24"/>
          <w:szCs w:val="24"/>
        </w:rPr>
      </w:pPr>
      <w:r w:rsidRPr="00300334">
        <w:rPr>
          <w:rFonts w:ascii="Times New Roman" w:hAnsi="Times New Roman"/>
          <w:sz w:val="24"/>
          <w:szCs w:val="24"/>
        </w:rPr>
        <w:t xml:space="preserve">3.2. Агентство осуществляет прием и рассмотрение заявок на участие в региональном мероприятии в срок не позднее 30 календарных дней со дня истечения срока их приема и принимает одно из следующих решений: </w:t>
      </w:r>
    </w:p>
    <w:p w:rsidR="00300334" w:rsidRPr="00300334" w:rsidRDefault="00300334" w:rsidP="00300334">
      <w:pPr>
        <w:spacing w:after="0" w:line="240" w:lineRule="auto"/>
        <w:jc w:val="both"/>
        <w:rPr>
          <w:rFonts w:ascii="Times New Roman" w:hAnsi="Times New Roman"/>
          <w:sz w:val="24"/>
          <w:szCs w:val="24"/>
        </w:rPr>
      </w:pPr>
      <w:r w:rsidRPr="00300334">
        <w:rPr>
          <w:rFonts w:ascii="Times New Roman" w:hAnsi="Times New Roman"/>
          <w:sz w:val="24"/>
          <w:szCs w:val="24"/>
        </w:rPr>
        <w:t xml:space="preserve">(в ред. постановлений Правительства Архангельской области от 25.05.2021 </w:t>
      </w:r>
      <w:hyperlink r:id="rId22" w:history="1">
        <w:r w:rsidRPr="00300334">
          <w:rPr>
            <w:rFonts w:ascii="Times New Roman" w:hAnsi="Times New Roman"/>
            <w:sz w:val="24"/>
            <w:szCs w:val="24"/>
          </w:rPr>
          <w:t>N 250-пп</w:t>
        </w:r>
      </w:hyperlink>
      <w:r w:rsidRPr="00300334">
        <w:rPr>
          <w:rFonts w:ascii="Times New Roman" w:hAnsi="Times New Roman"/>
          <w:sz w:val="24"/>
          <w:szCs w:val="24"/>
        </w:rPr>
        <w:t xml:space="preserve">, от 20.05.2022 </w:t>
      </w:r>
      <w:hyperlink r:id="rId23" w:history="1">
        <w:r w:rsidRPr="00300334">
          <w:rPr>
            <w:rFonts w:ascii="Times New Roman" w:hAnsi="Times New Roman"/>
            <w:sz w:val="24"/>
            <w:szCs w:val="24"/>
          </w:rPr>
          <w:t>N 328-пп</w:t>
        </w:r>
      </w:hyperlink>
      <w:r w:rsidRPr="00300334">
        <w:rPr>
          <w:rFonts w:ascii="Times New Roman" w:hAnsi="Times New Roman"/>
          <w:sz w:val="24"/>
          <w:szCs w:val="24"/>
        </w:rPr>
        <w:t xml:space="preserve">, </w:t>
      </w:r>
      <w:r w:rsidRPr="00300334">
        <w:rPr>
          <w:rFonts w:ascii="Times New Roman" w:hAnsi="Times New Roman"/>
          <w:sz w:val="24"/>
          <w:szCs w:val="24"/>
          <w:lang w:eastAsia="en-US"/>
        </w:rPr>
        <w:t>от 09.10.2023 № 965-пп)</w:t>
      </w:r>
    </w:p>
    <w:p w:rsidR="00300334" w:rsidRPr="00300334" w:rsidRDefault="00300334" w:rsidP="00300334">
      <w:pPr>
        <w:spacing w:after="0" w:line="240" w:lineRule="auto"/>
        <w:ind w:firstLine="540"/>
        <w:jc w:val="both"/>
        <w:rPr>
          <w:rFonts w:ascii="Times New Roman" w:hAnsi="Times New Roman"/>
          <w:sz w:val="24"/>
          <w:szCs w:val="24"/>
        </w:rPr>
      </w:pPr>
      <w:bookmarkStart w:id="1" w:name="p38"/>
      <w:bookmarkEnd w:id="1"/>
      <w:r w:rsidRPr="00300334">
        <w:rPr>
          <w:rFonts w:ascii="Times New Roman" w:hAnsi="Times New Roman"/>
          <w:sz w:val="24"/>
          <w:szCs w:val="24"/>
        </w:rPr>
        <w:t xml:space="preserve">1) о включении сведений, содержащихся в заявке на участие в региональном мероприятии от органа местного самоуправления, в сводную заявку Архангельской области об участии в мероприятии; </w:t>
      </w:r>
    </w:p>
    <w:p w:rsidR="00300334" w:rsidRPr="00300334" w:rsidRDefault="00300334" w:rsidP="00300334">
      <w:pPr>
        <w:spacing w:after="0" w:line="240" w:lineRule="auto"/>
        <w:jc w:val="both"/>
        <w:rPr>
          <w:rFonts w:ascii="Times New Roman" w:hAnsi="Times New Roman"/>
          <w:sz w:val="24"/>
          <w:szCs w:val="24"/>
        </w:rPr>
      </w:pPr>
      <w:r w:rsidRPr="00300334">
        <w:rPr>
          <w:rFonts w:ascii="Times New Roman" w:hAnsi="Times New Roman"/>
          <w:sz w:val="24"/>
          <w:szCs w:val="24"/>
        </w:rPr>
        <w:t xml:space="preserve">(в ред. постановления Правительства Архангельской области </w:t>
      </w:r>
      <w:r w:rsidRPr="00300334">
        <w:rPr>
          <w:rFonts w:ascii="Times New Roman" w:hAnsi="Times New Roman"/>
          <w:sz w:val="24"/>
          <w:szCs w:val="24"/>
          <w:lang w:eastAsia="en-US"/>
        </w:rPr>
        <w:t>от 09.10.2023 № 965-пп)</w:t>
      </w:r>
    </w:p>
    <w:p w:rsidR="00300334" w:rsidRPr="00300334" w:rsidRDefault="00300334" w:rsidP="00300334">
      <w:pPr>
        <w:spacing w:after="0" w:line="240" w:lineRule="auto"/>
        <w:ind w:firstLine="540"/>
        <w:jc w:val="both"/>
        <w:rPr>
          <w:rFonts w:ascii="Times New Roman" w:hAnsi="Times New Roman"/>
          <w:sz w:val="24"/>
          <w:szCs w:val="24"/>
        </w:rPr>
      </w:pPr>
    </w:p>
    <w:p w:rsidR="00300334" w:rsidRPr="00300334" w:rsidRDefault="00300334" w:rsidP="00300334">
      <w:pPr>
        <w:spacing w:after="0" w:line="240" w:lineRule="auto"/>
        <w:ind w:firstLine="540"/>
        <w:jc w:val="both"/>
        <w:rPr>
          <w:rFonts w:ascii="Times New Roman" w:hAnsi="Times New Roman"/>
          <w:sz w:val="24"/>
          <w:szCs w:val="24"/>
        </w:rPr>
      </w:pPr>
      <w:bookmarkStart w:id="2" w:name="p39"/>
      <w:bookmarkEnd w:id="2"/>
      <w:r w:rsidRPr="00300334">
        <w:rPr>
          <w:rFonts w:ascii="Times New Roman" w:hAnsi="Times New Roman"/>
          <w:sz w:val="24"/>
          <w:szCs w:val="24"/>
        </w:rPr>
        <w:t xml:space="preserve">2) об отказе от включения сведений, содержащихся в заявке на участие в региональном мероприятии от органа местного самоуправления, в сводную заявку Архангельской области об участии в мероприятии. </w:t>
      </w:r>
    </w:p>
    <w:p w:rsidR="00300334" w:rsidRPr="00300334" w:rsidRDefault="00300334" w:rsidP="00300334">
      <w:pPr>
        <w:spacing w:after="0" w:line="240" w:lineRule="auto"/>
        <w:jc w:val="both"/>
        <w:rPr>
          <w:rFonts w:ascii="Times New Roman" w:hAnsi="Times New Roman"/>
          <w:sz w:val="24"/>
          <w:szCs w:val="24"/>
        </w:rPr>
      </w:pPr>
      <w:r w:rsidRPr="00300334">
        <w:rPr>
          <w:rFonts w:ascii="Times New Roman" w:hAnsi="Times New Roman"/>
          <w:sz w:val="24"/>
          <w:szCs w:val="24"/>
        </w:rPr>
        <w:lastRenderedPageBreak/>
        <w:t xml:space="preserve">(п. 3.2 </w:t>
      </w:r>
      <w:proofErr w:type="gramStart"/>
      <w:r w:rsidRPr="00300334">
        <w:rPr>
          <w:rFonts w:ascii="Times New Roman" w:hAnsi="Times New Roman"/>
          <w:sz w:val="24"/>
          <w:szCs w:val="24"/>
        </w:rPr>
        <w:t>введен</w:t>
      </w:r>
      <w:proofErr w:type="gramEnd"/>
      <w:r w:rsidRPr="00300334">
        <w:rPr>
          <w:rFonts w:ascii="Times New Roman" w:hAnsi="Times New Roman"/>
          <w:sz w:val="24"/>
          <w:szCs w:val="24"/>
        </w:rPr>
        <w:t xml:space="preserve"> </w:t>
      </w:r>
      <w:hyperlink r:id="rId24" w:history="1">
        <w:r w:rsidRPr="00300334">
          <w:rPr>
            <w:rFonts w:ascii="Times New Roman" w:hAnsi="Times New Roman"/>
            <w:sz w:val="24"/>
            <w:szCs w:val="24"/>
          </w:rPr>
          <w:t>постановлением</w:t>
        </w:r>
      </w:hyperlink>
      <w:r w:rsidRPr="00300334">
        <w:rPr>
          <w:rFonts w:ascii="Times New Roman" w:hAnsi="Times New Roman"/>
          <w:sz w:val="24"/>
          <w:szCs w:val="24"/>
        </w:rPr>
        <w:t xml:space="preserve"> Правительства Архангельской области от 01.10.2019 N 543-пп, </w:t>
      </w:r>
      <w:r w:rsidRPr="00300334">
        <w:rPr>
          <w:rFonts w:ascii="Times New Roman" w:hAnsi="Times New Roman"/>
          <w:sz w:val="24"/>
          <w:szCs w:val="24"/>
          <w:lang w:eastAsia="en-US"/>
        </w:rPr>
        <w:t>от 09.10.2023 № 965-пп)</w:t>
      </w:r>
    </w:p>
    <w:p w:rsidR="00300334" w:rsidRPr="00300334" w:rsidRDefault="00300334" w:rsidP="00300334">
      <w:pPr>
        <w:spacing w:after="0" w:line="240" w:lineRule="auto"/>
        <w:ind w:firstLine="540"/>
        <w:jc w:val="both"/>
        <w:rPr>
          <w:rFonts w:ascii="Times New Roman" w:hAnsi="Times New Roman"/>
          <w:sz w:val="24"/>
          <w:szCs w:val="24"/>
        </w:rPr>
      </w:pPr>
      <w:bookmarkStart w:id="3" w:name="p41"/>
      <w:bookmarkEnd w:id="3"/>
      <w:r w:rsidRPr="00300334">
        <w:rPr>
          <w:rFonts w:ascii="Times New Roman" w:hAnsi="Times New Roman"/>
          <w:sz w:val="24"/>
          <w:szCs w:val="24"/>
        </w:rPr>
        <w:t xml:space="preserve">3.3. Агентство принимает решение, предусмотренное </w:t>
      </w:r>
      <w:hyperlink w:anchor="p39" w:history="1">
        <w:r w:rsidRPr="00300334">
          <w:rPr>
            <w:rFonts w:ascii="Times New Roman" w:hAnsi="Times New Roman"/>
            <w:sz w:val="24"/>
            <w:szCs w:val="24"/>
          </w:rPr>
          <w:t>подпунктом 2 пункта 3.2</w:t>
        </w:r>
      </w:hyperlink>
      <w:r w:rsidRPr="00300334">
        <w:rPr>
          <w:rFonts w:ascii="Times New Roman" w:hAnsi="Times New Roman"/>
          <w:sz w:val="24"/>
          <w:szCs w:val="24"/>
        </w:rPr>
        <w:t xml:space="preserve"> настоящих Правил, при наличии следующих оснований: </w:t>
      </w:r>
    </w:p>
    <w:p w:rsidR="00300334" w:rsidRPr="00300334" w:rsidRDefault="00300334" w:rsidP="00300334">
      <w:pPr>
        <w:spacing w:after="0" w:line="240" w:lineRule="auto"/>
        <w:jc w:val="both"/>
        <w:rPr>
          <w:rFonts w:ascii="Times New Roman" w:hAnsi="Times New Roman"/>
          <w:sz w:val="24"/>
          <w:szCs w:val="24"/>
        </w:rPr>
      </w:pPr>
      <w:r w:rsidRPr="00300334">
        <w:rPr>
          <w:rFonts w:ascii="Times New Roman" w:hAnsi="Times New Roman"/>
          <w:sz w:val="24"/>
          <w:szCs w:val="24"/>
        </w:rPr>
        <w:t xml:space="preserve">(в ред. постановлений Правительства Архангельской области от 25.05.2021 </w:t>
      </w:r>
      <w:hyperlink r:id="rId25" w:history="1">
        <w:r w:rsidRPr="00300334">
          <w:rPr>
            <w:rFonts w:ascii="Times New Roman" w:hAnsi="Times New Roman"/>
            <w:sz w:val="24"/>
            <w:szCs w:val="24"/>
          </w:rPr>
          <w:t>N 250-пп</w:t>
        </w:r>
      </w:hyperlink>
      <w:r w:rsidRPr="00300334">
        <w:rPr>
          <w:rFonts w:ascii="Times New Roman" w:hAnsi="Times New Roman"/>
          <w:sz w:val="24"/>
          <w:szCs w:val="24"/>
        </w:rPr>
        <w:t xml:space="preserve">, от 20.05.2022 </w:t>
      </w:r>
      <w:hyperlink r:id="rId26" w:history="1">
        <w:r w:rsidRPr="00300334">
          <w:rPr>
            <w:rFonts w:ascii="Times New Roman" w:hAnsi="Times New Roman"/>
            <w:sz w:val="24"/>
            <w:szCs w:val="24"/>
          </w:rPr>
          <w:t>N 328-пп</w:t>
        </w:r>
      </w:hyperlink>
      <w:r w:rsidRPr="00300334">
        <w:rPr>
          <w:rFonts w:ascii="Times New Roman" w:hAnsi="Times New Roman"/>
          <w:sz w:val="24"/>
          <w:szCs w:val="24"/>
        </w:rPr>
        <w:t xml:space="preserve">, </w:t>
      </w:r>
      <w:r w:rsidRPr="00300334">
        <w:rPr>
          <w:rFonts w:ascii="Times New Roman" w:hAnsi="Times New Roman"/>
          <w:sz w:val="24"/>
          <w:szCs w:val="24"/>
          <w:lang w:eastAsia="en-US"/>
        </w:rPr>
        <w:t>от 09.10.2023 № 965-пп)</w:t>
      </w:r>
    </w:p>
    <w:p w:rsidR="00300334" w:rsidRPr="00300334" w:rsidRDefault="00300334" w:rsidP="00300334">
      <w:pPr>
        <w:spacing w:after="0" w:line="240" w:lineRule="auto"/>
        <w:ind w:firstLine="540"/>
        <w:jc w:val="both"/>
        <w:rPr>
          <w:rFonts w:ascii="Times New Roman" w:hAnsi="Times New Roman"/>
          <w:sz w:val="24"/>
          <w:szCs w:val="24"/>
        </w:rPr>
      </w:pPr>
      <w:r w:rsidRPr="00300334">
        <w:rPr>
          <w:rFonts w:ascii="Times New Roman" w:hAnsi="Times New Roman"/>
          <w:sz w:val="24"/>
          <w:szCs w:val="24"/>
        </w:rPr>
        <w:t xml:space="preserve">1) представление заявки на участие в региональном мероприятии с нарушением срока приема, определенного распоряжением о проведении конкурса на участие в региональном мероприятии; </w:t>
      </w:r>
    </w:p>
    <w:p w:rsidR="00300334" w:rsidRPr="00300334" w:rsidRDefault="00300334" w:rsidP="00300334">
      <w:pPr>
        <w:spacing w:after="0" w:line="240" w:lineRule="auto"/>
        <w:jc w:val="both"/>
        <w:rPr>
          <w:rFonts w:ascii="Times New Roman" w:hAnsi="Times New Roman"/>
          <w:sz w:val="24"/>
          <w:szCs w:val="24"/>
        </w:rPr>
      </w:pPr>
      <w:r w:rsidRPr="00300334">
        <w:rPr>
          <w:rFonts w:ascii="Times New Roman" w:hAnsi="Times New Roman"/>
          <w:sz w:val="24"/>
          <w:szCs w:val="24"/>
        </w:rPr>
        <w:t xml:space="preserve">(в ред. постановления Правительства Архангельской области </w:t>
      </w:r>
      <w:r w:rsidRPr="00300334">
        <w:rPr>
          <w:rFonts w:ascii="Times New Roman" w:hAnsi="Times New Roman"/>
          <w:sz w:val="24"/>
          <w:szCs w:val="24"/>
          <w:lang w:eastAsia="en-US"/>
        </w:rPr>
        <w:t>от 09.10.2023 № 965-пп)</w:t>
      </w:r>
    </w:p>
    <w:p w:rsidR="00300334" w:rsidRPr="00300334" w:rsidRDefault="00300334" w:rsidP="00300334">
      <w:pPr>
        <w:spacing w:after="0" w:line="240" w:lineRule="auto"/>
        <w:ind w:firstLine="540"/>
        <w:jc w:val="both"/>
        <w:rPr>
          <w:rFonts w:ascii="Times New Roman" w:hAnsi="Times New Roman"/>
          <w:sz w:val="24"/>
          <w:szCs w:val="24"/>
        </w:rPr>
      </w:pPr>
      <w:r w:rsidRPr="00300334">
        <w:rPr>
          <w:rFonts w:ascii="Times New Roman" w:hAnsi="Times New Roman"/>
          <w:sz w:val="24"/>
          <w:szCs w:val="24"/>
        </w:rPr>
        <w:t xml:space="preserve">2) представление заявки на участие в региональном мероприятии, не соответствующей требованиям, установленным распоряжением о проведении конкурса на участие в региональном мероприятии; </w:t>
      </w:r>
    </w:p>
    <w:p w:rsidR="00300334" w:rsidRPr="00300334" w:rsidRDefault="00300334" w:rsidP="00300334">
      <w:pPr>
        <w:spacing w:after="0" w:line="240" w:lineRule="auto"/>
        <w:jc w:val="both"/>
        <w:rPr>
          <w:rFonts w:ascii="Times New Roman" w:hAnsi="Times New Roman"/>
          <w:sz w:val="24"/>
          <w:szCs w:val="24"/>
        </w:rPr>
      </w:pPr>
      <w:r w:rsidRPr="00300334">
        <w:rPr>
          <w:rFonts w:ascii="Times New Roman" w:hAnsi="Times New Roman"/>
          <w:sz w:val="24"/>
          <w:szCs w:val="24"/>
        </w:rPr>
        <w:t xml:space="preserve">(в ред. постановления Правительства Архангельской области </w:t>
      </w:r>
      <w:r w:rsidRPr="00300334">
        <w:rPr>
          <w:rFonts w:ascii="Times New Roman" w:hAnsi="Times New Roman"/>
          <w:sz w:val="24"/>
          <w:szCs w:val="24"/>
          <w:lang w:eastAsia="en-US"/>
        </w:rPr>
        <w:t>от 09.10.2023 № 965-пп)</w:t>
      </w:r>
    </w:p>
    <w:p w:rsidR="00300334" w:rsidRPr="00300334" w:rsidRDefault="00300334" w:rsidP="00300334">
      <w:pPr>
        <w:spacing w:after="0" w:line="240" w:lineRule="auto"/>
        <w:ind w:firstLine="540"/>
        <w:jc w:val="both"/>
        <w:rPr>
          <w:rFonts w:ascii="Times New Roman" w:hAnsi="Times New Roman"/>
          <w:sz w:val="24"/>
          <w:szCs w:val="24"/>
        </w:rPr>
      </w:pPr>
      <w:r w:rsidRPr="00300334">
        <w:rPr>
          <w:rFonts w:ascii="Times New Roman" w:hAnsi="Times New Roman"/>
          <w:sz w:val="24"/>
          <w:szCs w:val="24"/>
        </w:rPr>
        <w:t xml:space="preserve">3) представление в заявке на участие в региональном мероприятии недостоверных сведений. </w:t>
      </w:r>
    </w:p>
    <w:p w:rsidR="00300334" w:rsidRPr="00300334" w:rsidRDefault="00300334" w:rsidP="00300334">
      <w:pPr>
        <w:spacing w:after="0" w:line="240" w:lineRule="auto"/>
        <w:jc w:val="both"/>
        <w:rPr>
          <w:rFonts w:ascii="Times New Roman" w:hAnsi="Times New Roman"/>
          <w:sz w:val="24"/>
          <w:szCs w:val="24"/>
        </w:rPr>
      </w:pPr>
      <w:r w:rsidRPr="00300334">
        <w:rPr>
          <w:rFonts w:ascii="Times New Roman" w:hAnsi="Times New Roman"/>
          <w:sz w:val="24"/>
          <w:szCs w:val="24"/>
        </w:rPr>
        <w:t xml:space="preserve">(п. 3.3 </w:t>
      </w:r>
      <w:proofErr w:type="gramStart"/>
      <w:r w:rsidRPr="00300334">
        <w:rPr>
          <w:rFonts w:ascii="Times New Roman" w:hAnsi="Times New Roman"/>
          <w:sz w:val="24"/>
          <w:szCs w:val="24"/>
        </w:rPr>
        <w:t>введен</w:t>
      </w:r>
      <w:proofErr w:type="gramEnd"/>
      <w:r w:rsidRPr="00300334">
        <w:rPr>
          <w:rFonts w:ascii="Times New Roman" w:hAnsi="Times New Roman"/>
          <w:sz w:val="24"/>
          <w:szCs w:val="24"/>
        </w:rPr>
        <w:t xml:space="preserve"> </w:t>
      </w:r>
      <w:hyperlink r:id="rId27" w:history="1">
        <w:r w:rsidRPr="00300334">
          <w:rPr>
            <w:rFonts w:ascii="Times New Roman" w:hAnsi="Times New Roman"/>
            <w:sz w:val="24"/>
            <w:szCs w:val="24"/>
          </w:rPr>
          <w:t>постановлением</w:t>
        </w:r>
      </w:hyperlink>
      <w:r w:rsidRPr="00300334">
        <w:rPr>
          <w:rFonts w:ascii="Times New Roman" w:hAnsi="Times New Roman"/>
          <w:sz w:val="24"/>
          <w:szCs w:val="24"/>
        </w:rPr>
        <w:t xml:space="preserve"> Правительства Архангельской области от 01.10.2019 N 543-пп, </w:t>
      </w:r>
      <w:r w:rsidRPr="00300334">
        <w:rPr>
          <w:rFonts w:ascii="Times New Roman" w:hAnsi="Times New Roman"/>
          <w:sz w:val="24"/>
          <w:szCs w:val="24"/>
          <w:lang w:eastAsia="en-US"/>
        </w:rPr>
        <w:t>от 09.10.2023 № 965-пп).</w:t>
      </w:r>
    </w:p>
    <w:p w:rsidR="00300334" w:rsidRPr="00300334" w:rsidRDefault="00300334" w:rsidP="00300334">
      <w:pPr>
        <w:spacing w:after="0" w:line="240" w:lineRule="auto"/>
        <w:ind w:firstLine="540"/>
        <w:jc w:val="both"/>
        <w:rPr>
          <w:rFonts w:ascii="Times New Roman" w:hAnsi="Times New Roman"/>
          <w:sz w:val="24"/>
          <w:szCs w:val="24"/>
        </w:rPr>
      </w:pPr>
      <w:r w:rsidRPr="00300334">
        <w:rPr>
          <w:rFonts w:ascii="Times New Roman" w:hAnsi="Times New Roman"/>
          <w:sz w:val="24"/>
          <w:szCs w:val="24"/>
        </w:rPr>
        <w:t xml:space="preserve">3.4. Агентство принимает решение, предусмотренное </w:t>
      </w:r>
      <w:hyperlink w:anchor="p38" w:history="1">
        <w:r w:rsidRPr="00300334">
          <w:rPr>
            <w:rFonts w:ascii="Times New Roman" w:hAnsi="Times New Roman"/>
            <w:sz w:val="24"/>
            <w:szCs w:val="24"/>
          </w:rPr>
          <w:t>подпунктом 1 пункта 3.2</w:t>
        </w:r>
      </w:hyperlink>
      <w:r w:rsidRPr="00300334">
        <w:rPr>
          <w:rFonts w:ascii="Times New Roman" w:hAnsi="Times New Roman"/>
          <w:sz w:val="24"/>
          <w:szCs w:val="24"/>
        </w:rPr>
        <w:t xml:space="preserve"> настоящих Правил, при отсутствии оснований, предусмотренных </w:t>
      </w:r>
      <w:hyperlink w:anchor="p41" w:history="1">
        <w:r w:rsidRPr="00300334">
          <w:rPr>
            <w:rFonts w:ascii="Times New Roman" w:hAnsi="Times New Roman"/>
            <w:sz w:val="24"/>
            <w:szCs w:val="24"/>
          </w:rPr>
          <w:t>пунктом 3.3</w:t>
        </w:r>
      </w:hyperlink>
      <w:r w:rsidRPr="00300334">
        <w:rPr>
          <w:rFonts w:ascii="Times New Roman" w:hAnsi="Times New Roman"/>
          <w:sz w:val="24"/>
          <w:szCs w:val="24"/>
        </w:rPr>
        <w:t xml:space="preserve"> настоящих Правил. </w:t>
      </w:r>
    </w:p>
    <w:p w:rsidR="00300334" w:rsidRPr="00300334" w:rsidRDefault="00300334" w:rsidP="00300334">
      <w:pPr>
        <w:spacing w:after="0" w:line="240" w:lineRule="auto"/>
        <w:jc w:val="both"/>
        <w:rPr>
          <w:rFonts w:ascii="Times New Roman" w:hAnsi="Times New Roman"/>
          <w:sz w:val="24"/>
          <w:szCs w:val="24"/>
        </w:rPr>
      </w:pPr>
      <w:r w:rsidRPr="00300334">
        <w:rPr>
          <w:rFonts w:ascii="Times New Roman" w:hAnsi="Times New Roman"/>
          <w:sz w:val="24"/>
          <w:szCs w:val="24"/>
        </w:rPr>
        <w:t>(</w:t>
      </w:r>
      <w:proofErr w:type="gramStart"/>
      <w:r w:rsidRPr="00300334">
        <w:rPr>
          <w:rFonts w:ascii="Times New Roman" w:hAnsi="Times New Roman"/>
          <w:sz w:val="24"/>
          <w:szCs w:val="24"/>
        </w:rPr>
        <w:t>п</w:t>
      </w:r>
      <w:proofErr w:type="gramEnd"/>
      <w:r w:rsidRPr="00300334">
        <w:rPr>
          <w:rFonts w:ascii="Times New Roman" w:hAnsi="Times New Roman"/>
          <w:sz w:val="24"/>
          <w:szCs w:val="24"/>
        </w:rPr>
        <w:t xml:space="preserve">. 3.4 введен </w:t>
      </w:r>
      <w:hyperlink r:id="rId28" w:history="1">
        <w:r w:rsidRPr="00300334">
          <w:rPr>
            <w:rFonts w:ascii="Times New Roman" w:hAnsi="Times New Roman"/>
            <w:sz w:val="24"/>
            <w:szCs w:val="24"/>
          </w:rPr>
          <w:t>постановлением</w:t>
        </w:r>
      </w:hyperlink>
      <w:r w:rsidRPr="00300334">
        <w:rPr>
          <w:rFonts w:ascii="Times New Roman" w:hAnsi="Times New Roman"/>
          <w:sz w:val="24"/>
          <w:szCs w:val="24"/>
        </w:rPr>
        <w:t xml:space="preserve"> Правительства Архангельской области от 01.10.2019 N 543-пп; в ред. постановлений Правительства Архангельской области от 25.05.2021 </w:t>
      </w:r>
      <w:hyperlink r:id="rId29" w:history="1">
        <w:r w:rsidRPr="00300334">
          <w:rPr>
            <w:rFonts w:ascii="Times New Roman" w:hAnsi="Times New Roman"/>
            <w:sz w:val="24"/>
            <w:szCs w:val="24"/>
          </w:rPr>
          <w:t>N 250-пп</w:t>
        </w:r>
      </w:hyperlink>
      <w:r w:rsidRPr="00300334">
        <w:rPr>
          <w:rFonts w:ascii="Times New Roman" w:hAnsi="Times New Roman"/>
          <w:sz w:val="24"/>
          <w:szCs w:val="24"/>
        </w:rPr>
        <w:t xml:space="preserve">, от 20.05.2022 </w:t>
      </w:r>
      <w:hyperlink r:id="rId30" w:history="1">
        <w:r w:rsidRPr="00300334">
          <w:rPr>
            <w:rFonts w:ascii="Times New Roman" w:hAnsi="Times New Roman"/>
            <w:sz w:val="24"/>
            <w:szCs w:val="24"/>
          </w:rPr>
          <w:t>N 328-пп</w:t>
        </w:r>
      </w:hyperlink>
      <w:r w:rsidRPr="00300334">
        <w:rPr>
          <w:rFonts w:ascii="Times New Roman" w:hAnsi="Times New Roman"/>
          <w:sz w:val="24"/>
          <w:szCs w:val="24"/>
        </w:rPr>
        <w:t xml:space="preserve">) </w:t>
      </w:r>
    </w:p>
    <w:p w:rsidR="00300334" w:rsidRPr="00300334" w:rsidRDefault="00300334" w:rsidP="00300334">
      <w:pPr>
        <w:spacing w:after="0" w:line="240" w:lineRule="auto"/>
        <w:ind w:firstLine="540"/>
        <w:jc w:val="both"/>
        <w:rPr>
          <w:rFonts w:ascii="Times New Roman" w:hAnsi="Times New Roman"/>
          <w:sz w:val="24"/>
          <w:szCs w:val="24"/>
        </w:rPr>
      </w:pPr>
      <w:r w:rsidRPr="00300334">
        <w:rPr>
          <w:rFonts w:ascii="Times New Roman" w:hAnsi="Times New Roman"/>
          <w:sz w:val="24"/>
          <w:szCs w:val="24"/>
        </w:rPr>
        <w:t xml:space="preserve">4. Субсидия предоставляется местным бюджетам при соблюдении следующих условий: </w:t>
      </w:r>
    </w:p>
    <w:p w:rsidR="00300334" w:rsidRPr="00300334" w:rsidRDefault="00300334" w:rsidP="00300334">
      <w:pPr>
        <w:spacing w:after="0" w:line="240" w:lineRule="auto"/>
        <w:ind w:firstLine="540"/>
        <w:jc w:val="both"/>
        <w:rPr>
          <w:rFonts w:ascii="Times New Roman" w:hAnsi="Times New Roman"/>
          <w:sz w:val="24"/>
          <w:szCs w:val="24"/>
        </w:rPr>
      </w:pPr>
      <w:r w:rsidRPr="00300334">
        <w:rPr>
          <w:rFonts w:ascii="Times New Roman" w:hAnsi="Times New Roman"/>
          <w:sz w:val="24"/>
          <w:szCs w:val="24"/>
        </w:rPr>
        <w:t xml:space="preserve">1) наличие утвержденной муниципальной программы на текущий финансовый год, предусматривающей мероприятия, в целях </w:t>
      </w:r>
      <w:proofErr w:type="spellStart"/>
      <w:r w:rsidRPr="00300334">
        <w:rPr>
          <w:rFonts w:ascii="Times New Roman" w:hAnsi="Times New Roman"/>
          <w:sz w:val="24"/>
          <w:szCs w:val="24"/>
        </w:rPr>
        <w:t>софинансирования</w:t>
      </w:r>
      <w:proofErr w:type="spellEnd"/>
      <w:r w:rsidRPr="00300334">
        <w:rPr>
          <w:rFonts w:ascii="Times New Roman" w:hAnsi="Times New Roman"/>
          <w:sz w:val="24"/>
          <w:szCs w:val="24"/>
        </w:rPr>
        <w:t xml:space="preserve"> которых предоставляется субсидия; </w:t>
      </w:r>
    </w:p>
    <w:p w:rsidR="00300334" w:rsidRPr="00300334" w:rsidRDefault="00300334" w:rsidP="00300334">
      <w:pPr>
        <w:spacing w:after="0" w:line="240" w:lineRule="auto"/>
        <w:ind w:firstLine="540"/>
        <w:jc w:val="both"/>
        <w:rPr>
          <w:rFonts w:ascii="Times New Roman" w:hAnsi="Times New Roman"/>
          <w:sz w:val="24"/>
          <w:szCs w:val="24"/>
        </w:rPr>
      </w:pPr>
      <w:bookmarkStart w:id="4" w:name="p51"/>
      <w:bookmarkEnd w:id="4"/>
      <w:proofErr w:type="gramStart"/>
      <w:r w:rsidRPr="00300334">
        <w:rPr>
          <w:rFonts w:ascii="Times New Roman" w:hAnsi="Times New Roman"/>
          <w:sz w:val="24"/>
          <w:szCs w:val="24"/>
        </w:rPr>
        <w:t xml:space="preserve">2)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rsidRPr="00300334">
        <w:rPr>
          <w:rFonts w:ascii="Times New Roman" w:hAnsi="Times New Roman"/>
          <w:sz w:val="24"/>
          <w:szCs w:val="24"/>
        </w:rPr>
        <w:t>софинансирования</w:t>
      </w:r>
      <w:proofErr w:type="spellEnd"/>
      <w:r w:rsidRPr="00300334">
        <w:rPr>
          <w:rFonts w:ascii="Times New Roman" w:hAnsi="Times New Roman"/>
          <w:sz w:val="24"/>
          <w:szCs w:val="24"/>
        </w:rPr>
        <w:t xml:space="preserve"> которых предоставляется субсидия, в объеме, необходимом для их исполнения, включая размер планируемой к предоставлению из областного бюджета субсидии, с учетом предельного уровня </w:t>
      </w:r>
      <w:proofErr w:type="spellStart"/>
      <w:r w:rsidRPr="00300334">
        <w:rPr>
          <w:rFonts w:ascii="Times New Roman" w:hAnsi="Times New Roman"/>
          <w:sz w:val="24"/>
          <w:szCs w:val="24"/>
        </w:rPr>
        <w:t>софинансирования</w:t>
      </w:r>
      <w:proofErr w:type="spellEnd"/>
      <w:r w:rsidRPr="00300334">
        <w:rPr>
          <w:rFonts w:ascii="Times New Roman" w:hAnsi="Times New Roman"/>
          <w:sz w:val="24"/>
          <w:szCs w:val="24"/>
        </w:rPr>
        <w:t xml:space="preserve"> из областного бюджета, определяемого постановлением Правительства Архангельской области на очередной финансовый год и плановый период; </w:t>
      </w:r>
      <w:proofErr w:type="gramEnd"/>
    </w:p>
    <w:p w:rsidR="00300334" w:rsidRPr="00300334" w:rsidRDefault="00300334" w:rsidP="00300334">
      <w:pPr>
        <w:spacing w:after="0" w:line="240" w:lineRule="auto"/>
        <w:jc w:val="both"/>
        <w:rPr>
          <w:rFonts w:ascii="Times New Roman" w:hAnsi="Times New Roman"/>
          <w:sz w:val="24"/>
          <w:szCs w:val="24"/>
        </w:rPr>
      </w:pPr>
      <w:r w:rsidRPr="00300334">
        <w:rPr>
          <w:rFonts w:ascii="Times New Roman" w:hAnsi="Times New Roman"/>
          <w:sz w:val="24"/>
          <w:szCs w:val="24"/>
        </w:rPr>
        <w:t>(</w:t>
      </w:r>
      <w:proofErr w:type="spellStart"/>
      <w:r w:rsidRPr="00300334">
        <w:rPr>
          <w:rFonts w:ascii="Times New Roman" w:hAnsi="Times New Roman"/>
          <w:sz w:val="24"/>
          <w:szCs w:val="24"/>
        </w:rPr>
        <w:t>пп</w:t>
      </w:r>
      <w:proofErr w:type="spellEnd"/>
      <w:r w:rsidRPr="00300334">
        <w:rPr>
          <w:rFonts w:ascii="Times New Roman" w:hAnsi="Times New Roman"/>
          <w:sz w:val="24"/>
          <w:szCs w:val="24"/>
        </w:rPr>
        <w:t xml:space="preserve">. 2 в ред. </w:t>
      </w:r>
      <w:hyperlink r:id="rId31" w:history="1">
        <w:r w:rsidRPr="00300334">
          <w:rPr>
            <w:rFonts w:ascii="Times New Roman" w:hAnsi="Times New Roman"/>
            <w:sz w:val="24"/>
            <w:szCs w:val="24"/>
          </w:rPr>
          <w:t>постановления</w:t>
        </w:r>
      </w:hyperlink>
      <w:r w:rsidRPr="00300334">
        <w:rPr>
          <w:rFonts w:ascii="Times New Roman" w:hAnsi="Times New Roman"/>
          <w:sz w:val="24"/>
          <w:szCs w:val="24"/>
        </w:rPr>
        <w:t xml:space="preserve"> Правительства Архангельской области от 22.12.2020 N 929-пп) </w:t>
      </w:r>
    </w:p>
    <w:p w:rsidR="00300334" w:rsidRPr="00300334" w:rsidRDefault="00300334" w:rsidP="00300334">
      <w:pPr>
        <w:spacing w:after="0" w:line="240" w:lineRule="auto"/>
        <w:ind w:firstLine="540"/>
        <w:jc w:val="both"/>
        <w:rPr>
          <w:rFonts w:ascii="Times New Roman" w:hAnsi="Times New Roman"/>
          <w:sz w:val="24"/>
          <w:szCs w:val="24"/>
        </w:rPr>
      </w:pPr>
      <w:r w:rsidRPr="00300334">
        <w:rPr>
          <w:rFonts w:ascii="Times New Roman" w:hAnsi="Times New Roman"/>
          <w:sz w:val="24"/>
          <w:szCs w:val="24"/>
        </w:rPr>
        <w:t xml:space="preserve">3) наличие обязательства органа местного самоуправления по предоставлению молодым семьям - участникам мероприятия при рождении (усыновлении) одного ребенка дополнительной социальной выплаты в размере не менее пяти процентов расчетной (средней) стоимости жилья; </w:t>
      </w:r>
    </w:p>
    <w:p w:rsidR="00300334" w:rsidRPr="00300334" w:rsidRDefault="00300334" w:rsidP="00300334">
      <w:pPr>
        <w:spacing w:after="0" w:line="240" w:lineRule="auto"/>
        <w:ind w:firstLine="540"/>
        <w:jc w:val="both"/>
        <w:rPr>
          <w:rFonts w:ascii="Times New Roman" w:hAnsi="Times New Roman"/>
          <w:sz w:val="24"/>
          <w:szCs w:val="24"/>
        </w:rPr>
      </w:pPr>
      <w:r w:rsidRPr="00300334">
        <w:rPr>
          <w:rFonts w:ascii="Times New Roman" w:hAnsi="Times New Roman"/>
          <w:sz w:val="24"/>
          <w:szCs w:val="24"/>
        </w:rPr>
        <w:t xml:space="preserve">4) заключение соглашения о предоставлении из областного бюджета субсидии местному бюджету, предусматривающего обязательства муниципального образования по исполнению расходных обязательств, в целях </w:t>
      </w:r>
      <w:proofErr w:type="spellStart"/>
      <w:r w:rsidRPr="00300334">
        <w:rPr>
          <w:rFonts w:ascii="Times New Roman" w:hAnsi="Times New Roman"/>
          <w:sz w:val="24"/>
          <w:szCs w:val="24"/>
        </w:rPr>
        <w:t>софинансирования</w:t>
      </w:r>
      <w:proofErr w:type="spellEnd"/>
      <w:r w:rsidRPr="00300334">
        <w:rPr>
          <w:rFonts w:ascii="Times New Roman" w:hAnsi="Times New Roman"/>
          <w:sz w:val="24"/>
          <w:szCs w:val="24"/>
        </w:rPr>
        <w:t xml:space="preserve"> которых предоставляется субсидия, и ответственность за неисполнение предусмотренных указанным соглашением обязательств (далее - соглашение); </w:t>
      </w:r>
    </w:p>
    <w:p w:rsidR="00300334" w:rsidRPr="00300334" w:rsidRDefault="00300334" w:rsidP="00300334">
      <w:pPr>
        <w:spacing w:after="0" w:line="240" w:lineRule="auto"/>
        <w:jc w:val="both"/>
        <w:rPr>
          <w:rFonts w:ascii="Times New Roman" w:hAnsi="Times New Roman"/>
          <w:sz w:val="24"/>
          <w:szCs w:val="24"/>
        </w:rPr>
      </w:pPr>
      <w:r w:rsidRPr="00300334">
        <w:rPr>
          <w:rFonts w:ascii="Times New Roman" w:hAnsi="Times New Roman"/>
          <w:sz w:val="24"/>
          <w:szCs w:val="24"/>
        </w:rPr>
        <w:t>(</w:t>
      </w:r>
      <w:proofErr w:type="spellStart"/>
      <w:r w:rsidRPr="00300334">
        <w:rPr>
          <w:rFonts w:ascii="Times New Roman" w:hAnsi="Times New Roman"/>
          <w:sz w:val="24"/>
          <w:szCs w:val="24"/>
        </w:rPr>
        <w:t>пп</w:t>
      </w:r>
      <w:proofErr w:type="spellEnd"/>
      <w:r w:rsidRPr="00300334">
        <w:rPr>
          <w:rFonts w:ascii="Times New Roman" w:hAnsi="Times New Roman"/>
          <w:sz w:val="24"/>
          <w:szCs w:val="24"/>
        </w:rPr>
        <w:t xml:space="preserve">. 4 в ред. </w:t>
      </w:r>
      <w:hyperlink r:id="rId32" w:history="1">
        <w:r w:rsidRPr="00300334">
          <w:rPr>
            <w:rFonts w:ascii="Times New Roman" w:hAnsi="Times New Roman"/>
            <w:sz w:val="24"/>
            <w:szCs w:val="24"/>
          </w:rPr>
          <w:t>постановления</w:t>
        </w:r>
      </w:hyperlink>
      <w:r w:rsidRPr="00300334">
        <w:rPr>
          <w:rFonts w:ascii="Times New Roman" w:hAnsi="Times New Roman"/>
          <w:sz w:val="24"/>
          <w:szCs w:val="24"/>
        </w:rPr>
        <w:t xml:space="preserve"> Правительства Архангельской области от 10.10.2019 N 574-пп) </w:t>
      </w:r>
    </w:p>
    <w:p w:rsidR="00300334" w:rsidRPr="00300334" w:rsidRDefault="00300334" w:rsidP="00300334">
      <w:pPr>
        <w:spacing w:after="0" w:line="240" w:lineRule="auto"/>
        <w:ind w:firstLine="540"/>
        <w:jc w:val="both"/>
        <w:rPr>
          <w:rFonts w:ascii="Times New Roman" w:hAnsi="Times New Roman"/>
          <w:sz w:val="24"/>
          <w:szCs w:val="24"/>
        </w:rPr>
      </w:pPr>
      <w:r w:rsidRPr="00300334">
        <w:rPr>
          <w:rFonts w:ascii="Times New Roman" w:hAnsi="Times New Roman"/>
          <w:sz w:val="24"/>
          <w:szCs w:val="24"/>
        </w:rPr>
        <w:t xml:space="preserve">5) возврат муниципальным образованием средств субсидии в случае, предусмотренном </w:t>
      </w:r>
      <w:hyperlink r:id="rId33" w:history="1">
        <w:r w:rsidRPr="00300334">
          <w:rPr>
            <w:rFonts w:ascii="Times New Roman" w:hAnsi="Times New Roman"/>
            <w:sz w:val="24"/>
            <w:szCs w:val="24"/>
          </w:rPr>
          <w:t>пунктом 17</w:t>
        </w:r>
      </w:hyperlink>
      <w:r w:rsidRPr="00300334">
        <w:rPr>
          <w:rFonts w:ascii="Times New Roman" w:hAnsi="Times New Roman"/>
          <w:sz w:val="24"/>
          <w:szCs w:val="24"/>
        </w:rPr>
        <w:t xml:space="preserve"> общих правил. </w:t>
      </w:r>
    </w:p>
    <w:p w:rsidR="00300334" w:rsidRPr="00300334" w:rsidRDefault="00300334" w:rsidP="00300334">
      <w:pPr>
        <w:spacing w:after="0" w:line="240" w:lineRule="auto"/>
        <w:jc w:val="both"/>
        <w:rPr>
          <w:rFonts w:ascii="Times New Roman" w:hAnsi="Times New Roman"/>
          <w:sz w:val="24"/>
          <w:szCs w:val="24"/>
        </w:rPr>
      </w:pPr>
      <w:r w:rsidRPr="00300334">
        <w:rPr>
          <w:rFonts w:ascii="Times New Roman" w:hAnsi="Times New Roman"/>
          <w:sz w:val="24"/>
          <w:szCs w:val="24"/>
        </w:rPr>
        <w:t xml:space="preserve">(в ред. постановлений Правительства Архангельской области от 22.05.2020 </w:t>
      </w:r>
      <w:hyperlink r:id="rId34" w:history="1">
        <w:r w:rsidRPr="00300334">
          <w:rPr>
            <w:rFonts w:ascii="Times New Roman" w:hAnsi="Times New Roman"/>
            <w:sz w:val="24"/>
            <w:szCs w:val="24"/>
          </w:rPr>
          <w:t>N 272-пп</w:t>
        </w:r>
      </w:hyperlink>
      <w:r w:rsidRPr="00300334">
        <w:rPr>
          <w:rFonts w:ascii="Times New Roman" w:hAnsi="Times New Roman"/>
          <w:sz w:val="24"/>
          <w:szCs w:val="24"/>
        </w:rPr>
        <w:t xml:space="preserve">, от 22.12.2020 </w:t>
      </w:r>
      <w:hyperlink r:id="rId35" w:history="1">
        <w:r w:rsidRPr="00300334">
          <w:rPr>
            <w:rFonts w:ascii="Times New Roman" w:hAnsi="Times New Roman"/>
            <w:sz w:val="24"/>
            <w:szCs w:val="24"/>
          </w:rPr>
          <w:t>N 929-пп</w:t>
        </w:r>
      </w:hyperlink>
      <w:r w:rsidRPr="00300334">
        <w:rPr>
          <w:rFonts w:ascii="Times New Roman" w:hAnsi="Times New Roman"/>
          <w:sz w:val="24"/>
          <w:szCs w:val="24"/>
        </w:rPr>
        <w:t xml:space="preserve">) </w:t>
      </w:r>
    </w:p>
    <w:p w:rsidR="00300334" w:rsidRPr="00300334" w:rsidRDefault="00300334" w:rsidP="00300334">
      <w:pPr>
        <w:spacing w:after="0" w:line="240" w:lineRule="auto"/>
        <w:ind w:firstLine="540"/>
        <w:jc w:val="both"/>
        <w:rPr>
          <w:rFonts w:ascii="Times New Roman" w:hAnsi="Times New Roman"/>
          <w:sz w:val="24"/>
          <w:szCs w:val="24"/>
        </w:rPr>
      </w:pPr>
      <w:bookmarkStart w:id="5" w:name="p58"/>
      <w:bookmarkEnd w:id="5"/>
      <w:r w:rsidRPr="00300334">
        <w:rPr>
          <w:rFonts w:ascii="Times New Roman" w:hAnsi="Times New Roman"/>
          <w:sz w:val="24"/>
          <w:szCs w:val="24"/>
        </w:rPr>
        <w:t xml:space="preserve">5. Для заключения соглашения о предоставлении субсидии органы местного самоуправления представляют в агентство следующие документы: </w:t>
      </w:r>
    </w:p>
    <w:p w:rsidR="00300334" w:rsidRPr="00300334" w:rsidRDefault="00300334" w:rsidP="00300334">
      <w:pPr>
        <w:spacing w:after="0" w:line="240" w:lineRule="auto"/>
        <w:jc w:val="both"/>
        <w:rPr>
          <w:rFonts w:ascii="Times New Roman" w:hAnsi="Times New Roman"/>
          <w:sz w:val="24"/>
          <w:szCs w:val="24"/>
        </w:rPr>
      </w:pPr>
      <w:r w:rsidRPr="00300334">
        <w:rPr>
          <w:rFonts w:ascii="Times New Roman" w:hAnsi="Times New Roman"/>
          <w:sz w:val="24"/>
          <w:szCs w:val="24"/>
        </w:rPr>
        <w:lastRenderedPageBreak/>
        <w:t xml:space="preserve">(в ред. постановлений Правительства Архангельской области от 25.05.2021 </w:t>
      </w:r>
      <w:hyperlink r:id="rId36" w:history="1">
        <w:r w:rsidRPr="00300334">
          <w:rPr>
            <w:rFonts w:ascii="Times New Roman" w:hAnsi="Times New Roman"/>
            <w:sz w:val="24"/>
            <w:szCs w:val="24"/>
          </w:rPr>
          <w:t>N 250-пп</w:t>
        </w:r>
      </w:hyperlink>
      <w:r w:rsidRPr="00300334">
        <w:rPr>
          <w:rFonts w:ascii="Times New Roman" w:hAnsi="Times New Roman"/>
          <w:sz w:val="24"/>
          <w:szCs w:val="24"/>
        </w:rPr>
        <w:t xml:space="preserve">, от 20.05.2022 </w:t>
      </w:r>
      <w:hyperlink r:id="rId37" w:history="1">
        <w:r w:rsidRPr="00300334">
          <w:rPr>
            <w:rFonts w:ascii="Times New Roman" w:hAnsi="Times New Roman"/>
            <w:sz w:val="24"/>
            <w:szCs w:val="24"/>
          </w:rPr>
          <w:t>N 328-пп</w:t>
        </w:r>
      </w:hyperlink>
      <w:r w:rsidRPr="00300334">
        <w:rPr>
          <w:rFonts w:ascii="Times New Roman" w:hAnsi="Times New Roman"/>
          <w:sz w:val="24"/>
          <w:szCs w:val="24"/>
        </w:rPr>
        <w:t xml:space="preserve">) </w:t>
      </w:r>
    </w:p>
    <w:p w:rsidR="00300334" w:rsidRPr="00300334" w:rsidRDefault="00300334" w:rsidP="00300334">
      <w:pPr>
        <w:spacing w:after="0" w:line="240" w:lineRule="auto"/>
        <w:ind w:firstLine="540"/>
        <w:jc w:val="both"/>
        <w:rPr>
          <w:rFonts w:ascii="Times New Roman" w:hAnsi="Times New Roman"/>
          <w:sz w:val="24"/>
          <w:szCs w:val="24"/>
        </w:rPr>
      </w:pPr>
      <w:bookmarkStart w:id="6" w:name="p60"/>
      <w:bookmarkEnd w:id="6"/>
      <w:r w:rsidRPr="00300334">
        <w:rPr>
          <w:rFonts w:ascii="Times New Roman" w:hAnsi="Times New Roman"/>
          <w:sz w:val="24"/>
          <w:szCs w:val="24"/>
        </w:rPr>
        <w:t xml:space="preserve">1) копия утвержденной муниципальной программы, подтверждающая </w:t>
      </w:r>
      <w:proofErr w:type="spellStart"/>
      <w:r w:rsidRPr="00300334">
        <w:rPr>
          <w:rFonts w:ascii="Times New Roman" w:hAnsi="Times New Roman"/>
          <w:sz w:val="24"/>
          <w:szCs w:val="24"/>
        </w:rPr>
        <w:t>софинансирование</w:t>
      </w:r>
      <w:proofErr w:type="spellEnd"/>
      <w:r w:rsidRPr="00300334">
        <w:rPr>
          <w:rFonts w:ascii="Times New Roman" w:hAnsi="Times New Roman"/>
          <w:sz w:val="24"/>
          <w:szCs w:val="24"/>
        </w:rPr>
        <w:t xml:space="preserve"> регионального мероприятия за счет средств местного бюджета в размере, указанном в </w:t>
      </w:r>
      <w:hyperlink w:anchor="p51" w:history="1">
        <w:r w:rsidRPr="00300334">
          <w:rPr>
            <w:rFonts w:ascii="Times New Roman" w:hAnsi="Times New Roman"/>
            <w:sz w:val="24"/>
            <w:szCs w:val="24"/>
          </w:rPr>
          <w:t>подпункте 2 пункта 4</w:t>
        </w:r>
      </w:hyperlink>
      <w:r w:rsidRPr="00300334">
        <w:rPr>
          <w:rFonts w:ascii="Times New Roman" w:hAnsi="Times New Roman"/>
          <w:sz w:val="24"/>
          <w:szCs w:val="24"/>
        </w:rPr>
        <w:t xml:space="preserve"> настоящих Правил; </w:t>
      </w:r>
    </w:p>
    <w:p w:rsidR="00300334" w:rsidRPr="00300334" w:rsidRDefault="00300334" w:rsidP="00300334">
      <w:pPr>
        <w:spacing w:after="0" w:line="240" w:lineRule="auto"/>
        <w:jc w:val="both"/>
        <w:rPr>
          <w:rFonts w:ascii="Times New Roman" w:hAnsi="Times New Roman"/>
          <w:sz w:val="24"/>
          <w:szCs w:val="24"/>
        </w:rPr>
      </w:pPr>
      <w:r w:rsidRPr="00300334">
        <w:rPr>
          <w:rFonts w:ascii="Times New Roman" w:hAnsi="Times New Roman"/>
          <w:sz w:val="24"/>
          <w:szCs w:val="24"/>
        </w:rPr>
        <w:t>(</w:t>
      </w:r>
      <w:proofErr w:type="spellStart"/>
      <w:r w:rsidRPr="00300334">
        <w:rPr>
          <w:rFonts w:ascii="Times New Roman" w:hAnsi="Times New Roman"/>
          <w:sz w:val="24"/>
          <w:szCs w:val="24"/>
        </w:rPr>
        <w:t>пп</w:t>
      </w:r>
      <w:proofErr w:type="spellEnd"/>
      <w:r w:rsidRPr="00300334">
        <w:rPr>
          <w:rFonts w:ascii="Times New Roman" w:hAnsi="Times New Roman"/>
          <w:sz w:val="24"/>
          <w:szCs w:val="24"/>
        </w:rPr>
        <w:t xml:space="preserve">. 1 в ред. </w:t>
      </w:r>
      <w:hyperlink r:id="rId38" w:history="1">
        <w:r w:rsidRPr="00300334">
          <w:rPr>
            <w:rFonts w:ascii="Times New Roman" w:hAnsi="Times New Roman"/>
            <w:sz w:val="24"/>
            <w:szCs w:val="24"/>
          </w:rPr>
          <w:t>постановления</w:t>
        </w:r>
      </w:hyperlink>
      <w:r w:rsidRPr="00300334">
        <w:rPr>
          <w:rFonts w:ascii="Times New Roman" w:hAnsi="Times New Roman"/>
          <w:sz w:val="24"/>
          <w:szCs w:val="24"/>
        </w:rPr>
        <w:t xml:space="preserve"> Правительства Архангельской области от 10.10.2019 N 574-пп, </w:t>
      </w:r>
      <w:r w:rsidRPr="00300334">
        <w:rPr>
          <w:rFonts w:ascii="Times New Roman" w:hAnsi="Times New Roman"/>
          <w:sz w:val="24"/>
          <w:szCs w:val="24"/>
          <w:lang w:eastAsia="en-US"/>
        </w:rPr>
        <w:t>от 09.10.2023 № 965-пп).</w:t>
      </w:r>
    </w:p>
    <w:p w:rsidR="00300334" w:rsidRPr="00300334" w:rsidRDefault="00300334" w:rsidP="00300334">
      <w:pPr>
        <w:spacing w:after="0" w:line="240" w:lineRule="auto"/>
        <w:ind w:firstLine="540"/>
        <w:jc w:val="both"/>
        <w:rPr>
          <w:rFonts w:ascii="Times New Roman" w:hAnsi="Times New Roman"/>
          <w:sz w:val="24"/>
          <w:szCs w:val="24"/>
        </w:rPr>
      </w:pPr>
      <w:r w:rsidRPr="00300334">
        <w:rPr>
          <w:rFonts w:ascii="Times New Roman" w:hAnsi="Times New Roman"/>
          <w:sz w:val="24"/>
          <w:szCs w:val="24"/>
        </w:rPr>
        <w:t xml:space="preserve">2) выписку из решения представительного органа муниципального образования о местном бюджете или выписку из сводной бюджетной росписи местного бюджета, подтверждающие наличие в местном бюджете расходных обязательств заявителя и бюджетных ассигнований на </w:t>
      </w:r>
      <w:proofErr w:type="spellStart"/>
      <w:r w:rsidRPr="00300334">
        <w:rPr>
          <w:rFonts w:ascii="Times New Roman" w:hAnsi="Times New Roman"/>
          <w:sz w:val="24"/>
          <w:szCs w:val="24"/>
        </w:rPr>
        <w:t>софинансирование</w:t>
      </w:r>
      <w:proofErr w:type="spellEnd"/>
      <w:r w:rsidRPr="00300334">
        <w:rPr>
          <w:rFonts w:ascii="Times New Roman" w:hAnsi="Times New Roman"/>
          <w:sz w:val="24"/>
          <w:szCs w:val="24"/>
        </w:rPr>
        <w:t xml:space="preserve"> регионального мероприятия в размере, указанном в </w:t>
      </w:r>
      <w:hyperlink w:anchor="p51" w:history="1">
        <w:r w:rsidRPr="00300334">
          <w:rPr>
            <w:rFonts w:ascii="Times New Roman" w:hAnsi="Times New Roman"/>
            <w:sz w:val="24"/>
            <w:szCs w:val="24"/>
          </w:rPr>
          <w:t>подпункте 2 пункта 4</w:t>
        </w:r>
      </w:hyperlink>
      <w:r w:rsidRPr="00300334">
        <w:rPr>
          <w:rFonts w:ascii="Times New Roman" w:hAnsi="Times New Roman"/>
          <w:sz w:val="24"/>
          <w:szCs w:val="24"/>
        </w:rPr>
        <w:t xml:space="preserve"> настоящих Правил; </w:t>
      </w:r>
    </w:p>
    <w:p w:rsidR="00300334" w:rsidRPr="00300334" w:rsidRDefault="00300334" w:rsidP="00300334">
      <w:pPr>
        <w:spacing w:after="0" w:line="240" w:lineRule="auto"/>
        <w:jc w:val="both"/>
        <w:rPr>
          <w:rFonts w:ascii="Times New Roman" w:hAnsi="Times New Roman"/>
          <w:sz w:val="24"/>
          <w:szCs w:val="24"/>
        </w:rPr>
      </w:pPr>
      <w:r w:rsidRPr="00300334">
        <w:rPr>
          <w:rFonts w:ascii="Times New Roman" w:hAnsi="Times New Roman"/>
          <w:sz w:val="24"/>
          <w:szCs w:val="24"/>
        </w:rPr>
        <w:t>(</w:t>
      </w:r>
      <w:proofErr w:type="spellStart"/>
      <w:r w:rsidRPr="00300334">
        <w:rPr>
          <w:rFonts w:ascii="Times New Roman" w:hAnsi="Times New Roman"/>
          <w:sz w:val="24"/>
          <w:szCs w:val="24"/>
        </w:rPr>
        <w:t>пп</w:t>
      </w:r>
      <w:proofErr w:type="spellEnd"/>
      <w:r w:rsidRPr="00300334">
        <w:rPr>
          <w:rFonts w:ascii="Times New Roman" w:hAnsi="Times New Roman"/>
          <w:sz w:val="24"/>
          <w:szCs w:val="24"/>
        </w:rPr>
        <w:t xml:space="preserve">. 2 в ред. </w:t>
      </w:r>
      <w:hyperlink r:id="rId39" w:history="1">
        <w:r w:rsidRPr="00300334">
          <w:rPr>
            <w:rFonts w:ascii="Times New Roman" w:hAnsi="Times New Roman"/>
            <w:sz w:val="24"/>
            <w:szCs w:val="24"/>
          </w:rPr>
          <w:t>постановления</w:t>
        </w:r>
      </w:hyperlink>
      <w:r w:rsidRPr="00300334">
        <w:rPr>
          <w:rFonts w:ascii="Times New Roman" w:hAnsi="Times New Roman"/>
          <w:sz w:val="24"/>
          <w:szCs w:val="24"/>
        </w:rPr>
        <w:t xml:space="preserve"> Правительства Архангельской области от 10.10.2019 N 574-пп,</w:t>
      </w:r>
      <w:r w:rsidRPr="00300334">
        <w:rPr>
          <w:rFonts w:ascii="Times New Roman" w:hAnsi="Times New Roman"/>
          <w:sz w:val="24"/>
          <w:szCs w:val="24"/>
          <w:lang w:eastAsia="en-US"/>
        </w:rPr>
        <w:t xml:space="preserve"> от 09.10.2023 № 965-пп).</w:t>
      </w:r>
      <w:r w:rsidRPr="00300334">
        <w:rPr>
          <w:rFonts w:ascii="Times New Roman" w:hAnsi="Times New Roman"/>
          <w:sz w:val="24"/>
          <w:szCs w:val="24"/>
        </w:rPr>
        <w:t xml:space="preserve"> </w:t>
      </w:r>
    </w:p>
    <w:p w:rsidR="00300334" w:rsidRPr="00300334" w:rsidRDefault="00300334" w:rsidP="00300334">
      <w:pPr>
        <w:spacing w:after="0" w:line="240" w:lineRule="auto"/>
        <w:ind w:firstLine="540"/>
        <w:jc w:val="both"/>
        <w:rPr>
          <w:rFonts w:ascii="Times New Roman" w:hAnsi="Times New Roman"/>
          <w:sz w:val="24"/>
          <w:szCs w:val="24"/>
        </w:rPr>
      </w:pPr>
      <w:r w:rsidRPr="00300334">
        <w:rPr>
          <w:rFonts w:ascii="Times New Roman" w:hAnsi="Times New Roman"/>
          <w:sz w:val="24"/>
          <w:szCs w:val="24"/>
        </w:rPr>
        <w:t xml:space="preserve">3) письменное обязательство органа местного самоуправления по предоставлению молодым семьям - участникам мероприятия при рождении (усыновлении) одного ребенка дополнительной социальной выплаты в размере не менее пяти процентов расчетной (средней) стоимости жилья (при наличии молодых семей, изъявивших желание получить социальную выплату); </w:t>
      </w:r>
    </w:p>
    <w:p w:rsidR="00300334" w:rsidRPr="00300334" w:rsidRDefault="00300334" w:rsidP="00300334">
      <w:pPr>
        <w:spacing w:after="0"/>
        <w:ind w:firstLine="708"/>
        <w:jc w:val="both"/>
        <w:rPr>
          <w:rFonts w:ascii="Times New Roman" w:hAnsi="Times New Roman"/>
          <w:sz w:val="24"/>
          <w:szCs w:val="24"/>
          <w:lang w:eastAsia="en-US"/>
        </w:rPr>
      </w:pPr>
      <w:bookmarkStart w:id="7" w:name="p67"/>
      <w:bookmarkEnd w:id="7"/>
      <w:proofErr w:type="gramStart"/>
      <w:r w:rsidRPr="00300334">
        <w:rPr>
          <w:rFonts w:ascii="Times New Roman" w:hAnsi="Times New Roman"/>
          <w:sz w:val="24"/>
          <w:szCs w:val="24"/>
          <w:lang w:eastAsia="en-US"/>
        </w:rPr>
        <w:t xml:space="preserve">4) в случаях, предусмотренных пунктом 24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Архангельской области от 11 октября 2013 года № 475-пп, ходатайство о внесении изменений в список молодых семей – участников мероприятия, изъявивших желание получить социальную выплату в планируемом году, </w:t>
      </w:r>
      <w:r w:rsidRPr="00300334">
        <w:rPr>
          <w:rFonts w:ascii="Times New Roman" w:hAnsi="Times New Roman"/>
          <w:sz w:val="24"/>
          <w:szCs w:val="24"/>
          <w:lang w:eastAsia="en-US"/>
        </w:rPr>
        <w:br/>
        <w:t>по форме и в соответствии с требованиями, установленными указанным пунктом;</w:t>
      </w:r>
      <w:proofErr w:type="gramEnd"/>
    </w:p>
    <w:p w:rsidR="00300334" w:rsidRPr="00300334" w:rsidRDefault="00300334" w:rsidP="00300334">
      <w:pPr>
        <w:spacing w:after="0" w:line="240" w:lineRule="auto"/>
        <w:ind w:firstLine="540"/>
        <w:jc w:val="both"/>
        <w:rPr>
          <w:rFonts w:ascii="Times New Roman" w:hAnsi="Times New Roman"/>
          <w:sz w:val="24"/>
          <w:szCs w:val="24"/>
          <w:lang w:eastAsia="en-US"/>
        </w:rPr>
      </w:pPr>
      <w:proofErr w:type="gramStart"/>
      <w:r w:rsidRPr="00300334">
        <w:rPr>
          <w:rFonts w:ascii="Times New Roman" w:hAnsi="Times New Roman"/>
          <w:sz w:val="24"/>
          <w:szCs w:val="24"/>
          <w:lang w:eastAsia="en-US"/>
        </w:rPr>
        <w:t>5) в случаях, предусмотренных пунктами 12 и 24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Архангельской области от 11 октября 2013 года № 475-пп, ходатайство о внесении изменений в список молодых семей – участников мероприятия, изъявивших желание получить дополнительную социальную выплату в планируемом году, по форме и в соответствии с требованиями, установленными указанным</w:t>
      </w:r>
      <w:proofErr w:type="gramEnd"/>
      <w:r w:rsidRPr="00300334">
        <w:rPr>
          <w:rFonts w:ascii="Times New Roman" w:hAnsi="Times New Roman"/>
          <w:sz w:val="24"/>
          <w:szCs w:val="24"/>
          <w:lang w:eastAsia="en-US"/>
        </w:rPr>
        <w:t xml:space="preserve"> пунктом;</w:t>
      </w:r>
    </w:p>
    <w:p w:rsidR="00300334" w:rsidRPr="00300334" w:rsidRDefault="00300334" w:rsidP="00300334">
      <w:pPr>
        <w:spacing w:after="0" w:line="240" w:lineRule="auto"/>
        <w:ind w:firstLine="540"/>
        <w:jc w:val="both"/>
        <w:rPr>
          <w:rFonts w:ascii="Times New Roman" w:hAnsi="Times New Roman"/>
          <w:sz w:val="24"/>
          <w:szCs w:val="24"/>
          <w:lang w:eastAsia="en-US"/>
        </w:rPr>
      </w:pPr>
      <w:r w:rsidRPr="00300334">
        <w:rPr>
          <w:rFonts w:ascii="Times New Roman" w:hAnsi="Times New Roman"/>
          <w:sz w:val="24"/>
          <w:szCs w:val="24"/>
          <w:lang w:eastAsia="en-US"/>
        </w:rPr>
        <w:t xml:space="preserve">5. </w:t>
      </w:r>
      <w:proofErr w:type="gramStart"/>
      <w:r w:rsidRPr="00300334">
        <w:rPr>
          <w:rFonts w:ascii="Times New Roman" w:hAnsi="Times New Roman"/>
          <w:sz w:val="24"/>
          <w:szCs w:val="24"/>
          <w:lang w:eastAsia="en-US"/>
        </w:rPr>
        <w:t>Для заключения  соглашения о предоставлении субсидии органы местного самоуправления помимо документов, предусмотренных пунктом 5 настоящих Правил, вправе предоставить в агентство ходатайство о необходимости применения квоты для молодых семей, не относящихся к молодым семьям, поставленным на учет в качестве нуждающихся в улучшении жилищных условий до 1 марта 2005 года, или молодым семьям, имеющим 3 и более детей, в размере не более</w:t>
      </w:r>
      <w:proofErr w:type="gramEnd"/>
      <w:r w:rsidRPr="00300334">
        <w:rPr>
          <w:rFonts w:ascii="Times New Roman" w:hAnsi="Times New Roman"/>
          <w:sz w:val="24"/>
          <w:szCs w:val="24"/>
          <w:lang w:eastAsia="en-US"/>
        </w:rPr>
        <w:t xml:space="preserve"> 30 процентов общего количества молодых семей, включаемых в список молодых семей – претендентов на получение социальных выплат в соответствующем году.</w:t>
      </w:r>
    </w:p>
    <w:p w:rsidR="00300334" w:rsidRPr="00300334" w:rsidRDefault="00300334" w:rsidP="00300334">
      <w:pPr>
        <w:spacing w:after="0" w:line="240" w:lineRule="auto"/>
        <w:ind w:firstLine="540"/>
        <w:jc w:val="both"/>
        <w:rPr>
          <w:rFonts w:ascii="Times New Roman" w:hAnsi="Times New Roman"/>
          <w:sz w:val="24"/>
          <w:szCs w:val="24"/>
        </w:rPr>
      </w:pPr>
      <w:r w:rsidRPr="00300334">
        <w:rPr>
          <w:rFonts w:ascii="Times New Roman" w:hAnsi="Times New Roman"/>
          <w:sz w:val="24"/>
          <w:szCs w:val="24"/>
        </w:rPr>
        <w:t xml:space="preserve">6) копию муниципального нормативного правового акта, утверждающего норматив стоимости 1 кв. метра общей площади жилья по муниципальному образованию, для расчета размера социальной выплаты. </w:t>
      </w:r>
    </w:p>
    <w:p w:rsidR="00300334" w:rsidRPr="00300334" w:rsidRDefault="00300334" w:rsidP="00300334">
      <w:pPr>
        <w:spacing w:after="0" w:line="240" w:lineRule="auto"/>
        <w:ind w:firstLine="540"/>
        <w:jc w:val="both"/>
        <w:rPr>
          <w:rFonts w:ascii="Times New Roman" w:hAnsi="Times New Roman"/>
          <w:sz w:val="24"/>
          <w:szCs w:val="24"/>
        </w:rPr>
      </w:pPr>
      <w:r w:rsidRPr="00300334">
        <w:rPr>
          <w:rFonts w:ascii="Times New Roman" w:hAnsi="Times New Roman"/>
          <w:sz w:val="24"/>
          <w:szCs w:val="24"/>
        </w:rPr>
        <w:t xml:space="preserve">Копии документов, предусмотренных </w:t>
      </w:r>
      <w:hyperlink w:anchor="p60" w:history="1">
        <w:r w:rsidRPr="00300334">
          <w:rPr>
            <w:rFonts w:ascii="Times New Roman" w:hAnsi="Times New Roman"/>
            <w:sz w:val="24"/>
            <w:szCs w:val="24"/>
          </w:rPr>
          <w:t>подпунктами 1</w:t>
        </w:r>
      </w:hyperlink>
      <w:r w:rsidRPr="00300334">
        <w:rPr>
          <w:rFonts w:ascii="Times New Roman" w:hAnsi="Times New Roman"/>
          <w:sz w:val="24"/>
          <w:szCs w:val="24"/>
        </w:rPr>
        <w:t xml:space="preserve"> и </w:t>
      </w:r>
      <w:hyperlink w:anchor="p67" w:history="1">
        <w:r w:rsidRPr="00300334">
          <w:rPr>
            <w:rFonts w:ascii="Times New Roman" w:hAnsi="Times New Roman"/>
            <w:sz w:val="24"/>
            <w:szCs w:val="24"/>
          </w:rPr>
          <w:t>6</w:t>
        </w:r>
      </w:hyperlink>
      <w:r w:rsidRPr="00300334">
        <w:rPr>
          <w:rFonts w:ascii="Times New Roman" w:hAnsi="Times New Roman"/>
          <w:sz w:val="24"/>
          <w:szCs w:val="24"/>
        </w:rPr>
        <w:t xml:space="preserve"> настоящего пункта, должны быть заверены в установленном законодательством Российской Федерации порядке. </w:t>
      </w:r>
    </w:p>
    <w:p w:rsidR="00300334" w:rsidRPr="00300334" w:rsidRDefault="00300334" w:rsidP="00300334">
      <w:pPr>
        <w:spacing w:after="0" w:line="240" w:lineRule="auto"/>
        <w:ind w:firstLine="540"/>
        <w:jc w:val="both"/>
        <w:rPr>
          <w:rFonts w:ascii="Times New Roman" w:hAnsi="Times New Roman"/>
          <w:sz w:val="24"/>
          <w:szCs w:val="24"/>
        </w:rPr>
      </w:pPr>
      <w:r w:rsidRPr="00300334">
        <w:rPr>
          <w:rFonts w:ascii="Times New Roman" w:hAnsi="Times New Roman"/>
          <w:sz w:val="24"/>
          <w:szCs w:val="24"/>
        </w:rPr>
        <w:t xml:space="preserve">Органы местного самоуправления несут ответственность за достоверность информации, содержащейся в заявке. </w:t>
      </w:r>
    </w:p>
    <w:p w:rsidR="00300334" w:rsidRPr="00300334" w:rsidRDefault="00300334" w:rsidP="00300334">
      <w:pPr>
        <w:spacing w:after="0" w:line="240" w:lineRule="auto"/>
        <w:ind w:firstLine="540"/>
        <w:jc w:val="both"/>
        <w:rPr>
          <w:rFonts w:ascii="Times New Roman" w:hAnsi="Times New Roman"/>
          <w:sz w:val="24"/>
          <w:szCs w:val="24"/>
        </w:rPr>
      </w:pPr>
      <w:bookmarkStart w:id="8" w:name="p70"/>
      <w:bookmarkEnd w:id="8"/>
      <w:r w:rsidRPr="00300334">
        <w:rPr>
          <w:rFonts w:ascii="Times New Roman" w:hAnsi="Times New Roman"/>
          <w:sz w:val="24"/>
          <w:szCs w:val="24"/>
        </w:rPr>
        <w:t xml:space="preserve">Органы местного самоуправления представляют документы, предусмотренные настоящим пунктом, в течение срока, указанного в уведомлении о необходимости представления соответствующих документов, направляемого агентством в органы местного самоуправления. </w:t>
      </w:r>
    </w:p>
    <w:p w:rsidR="00300334" w:rsidRPr="00300334" w:rsidRDefault="00300334" w:rsidP="00300334">
      <w:pPr>
        <w:spacing w:after="0" w:line="240" w:lineRule="auto"/>
        <w:jc w:val="both"/>
        <w:rPr>
          <w:rFonts w:ascii="Times New Roman" w:hAnsi="Times New Roman"/>
          <w:sz w:val="24"/>
          <w:szCs w:val="24"/>
        </w:rPr>
      </w:pPr>
      <w:r w:rsidRPr="00300334">
        <w:rPr>
          <w:rFonts w:ascii="Times New Roman" w:hAnsi="Times New Roman"/>
          <w:sz w:val="24"/>
          <w:szCs w:val="24"/>
        </w:rPr>
        <w:lastRenderedPageBreak/>
        <w:t xml:space="preserve">(в ред. постановлений Правительства Архангельской области от 25.05.2021 </w:t>
      </w:r>
      <w:hyperlink r:id="rId40" w:history="1">
        <w:r w:rsidRPr="00300334">
          <w:rPr>
            <w:rFonts w:ascii="Times New Roman" w:hAnsi="Times New Roman"/>
            <w:sz w:val="24"/>
            <w:szCs w:val="24"/>
          </w:rPr>
          <w:t>N 250-пп</w:t>
        </w:r>
      </w:hyperlink>
      <w:r w:rsidRPr="00300334">
        <w:rPr>
          <w:rFonts w:ascii="Times New Roman" w:hAnsi="Times New Roman"/>
          <w:sz w:val="24"/>
          <w:szCs w:val="24"/>
        </w:rPr>
        <w:t xml:space="preserve">, от 20.05.2022 </w:t>
      </w:r>
      <w:hyperlink r:id="rId41" w:history="1">
        <w:r w:rsidRPr="00300334">
          <w:rPr>
            <w:rFonts w:ascii="Times New Roman" w:hAnsi="Times New Roman"/>
            <w:sz w:val="24"/>
            <w:szCs w:val="24"/>
          </w:rPr>
          <w:t>N 328-пп</w:t>
        </w:r>
      </w:hyperlink>
      <w:r w:rsidRPr="00300334">
        <w:rPr>
          <w:rFonts w:ascii="Times New Roman" w:hAnsi="Times New Roman"/>
          <w:sz w:val="24"/>
          <w:szCs w:val="24"/>
        </w:rPr>
        <w:t xml:space="preserve">) </w:t>
      </w:r>
    </w:p>
    <w:p w:rsidR="00300334" w:rsidRPr="00300334" w:rsidRDefault="00300334" w:rsidP="00300334">
      <w:pPr>
        <w:spacing w:after="0" w:line="240" w:lineRule="auto"/>
        <w:ind w:firstLine="540"/>
        <w:jc w:val="both"/>
        <w:rPr>
          <w:rFonts w:ascii="Times New Roman" w:hAnsi="Times New Roman"/>
          <w:sz w:val="24"/>
          <w:szCs w:val="24"/>
        </w:rPr>
      </w:pPr>
      <w:r w:rsidRPr="00300334">
        <w:rPr>
          <w:rFonts w:ascii="Times New Roman" w:hAnsi="Times New Roman"/>
          <w:sz w:val="24"/>
          <w:szCs w:val="24"/>
        </w:rPr>
        <w:t xml:space="preserve">6. Агентство осуществляет прием и рассмотрение документов, представленных в соответствии с </w:t>
      </w:r>
      <w:hyperlink w:anchor="p58" w:history="1">
        <w:r w:rsidRPr="00300334">
          <w:rPr>
            <w:rFonts w:ascii="Times New Roman" w:hAnsi="Times New Roman"/>
            <w:sz w:val="24"/>
            <w:szCs w:val="24"/>
          </w:rPr>
          <w:t>пунктом 5</w:t>
        </w:r>
      </w:hyperlink>
      <w:r w:rsidRPr="00300334">
        <w:rPr>
          <w:rFonts w:ascii="Times New Roman" w:hAnsi="Times New Roman"/>
          <w:sz w:val="24"/>
          <w:szCs w:val="24"/>
        </w:rPr>
        <w:t xml:space="preserve"> настоящих Правил, и в срок не позднее 30 календарных дней со дня истечения срока их приема принимает одно из следующих решений: </w:t>
      </w:r>
    </w:p>
    <w:p w:rsidR="00300334" w:rsidRPr="00300334" w:rsidRDefault="00300334" w:rsidP="00300334">
      <w:pPr>
        <w:spacing w:after="0" w:line="240" w:lineRule="auto"/>
        <w:jc w:val="both"/>
        <w:rPr>
          <w:rFonts w:ascii="Times New Roman" w:hAnsi="Times New Roman"/>
          <w:sz w:val="24"/>
          <w:szCs w:val="24"/>
        </w:rPr>
      </w:pPr>
      <w:r w:rsidRPr="00300334">
        <w:rPr>
          <w:rFonts w:ascii="Times New Roman" w:hAnsi="Times New Roman"/>
          <w:sz w:val="24"/>
          <w:szCs w:val="24"/>
        </w:rPr>
        <w:t xml:space="preserve">(в ред. постановлений Правительства Архангельской области от 25.05.2021 </w:t>
      </w:r>
      <w:hyperlink r:id="rId42" w:history="1">
        <w:r w:rsidRPr="00300334">
          <w:rPr>
            <w:rFonts w:ascii="Times New Roman" w:hAnsi="Times New Roman"/>
            <w:sz w:val="24"/>
            <w:szCs w:val="24"/>
          </w:rPr>
          <w:t>N 250-пп</w:t>
        </w:r>
      </w:hyperlink>
      <w:r w:rsidRPr="00300334">
        <w:rPr>
          <w:rFonts w:ascii="Times New Roman" w:hAnsi="Times New Roman"/>
          <w:sz w:val="24"/>
          <w:szCs w:val="24"/>
        </w:rPr>
        <w:t xml:space="preserve">, от 20.05.2022 </w:t>
      </w:r>
      <w:hyperlink r:id="rId43" w:history="1">
        <w:r w:rsidRPr="00300334">
          <w:rPr>
            <w:rFonts w:ascii="Times New Roman" w:hAnsi="Times New Roman"/>
            <w:sz w:val="24"/>
            <w:szCs w:val="24"/>
          </w:rPr>
          <w:t>N 328-пп</w:t>
        </w:r>
      </w:hyperlink>
      <w:r w:rsidRPr="00300334">
        <w:rPr>
          <w:rFonts w:ascii="Times New Roman" w:hAnsi="Times New Roman"/>
          <w:sz w:val="24"/>
          <w:szCs w:val="24"/>
        </w:rPr>
        <w:t xml:space="preserve">) </w:t>
      </w:r>
    </w:p>
    <w:p w:rsidR="00300334" w:rsidRPr="00300334" w:rsidRDefault="00300334" w:rsidP="00300334">
      <w:pPr>
        <w:spacing w:after="0" w:line="240" w:lineRule="auto"/>
        <w:ind w:firstLine="540"/>
        <w:jc w:val="both"/>
        <w:rPr>
          <w:rFonts w:ascii="Times New Roman" w:hAnsi="Times New Roman"/>
          <w:sz w:val="24"/>
          <w:szCs w:val="24"/>
        </w:rPr>
      </w:pPr>
      <w:bookmarkStart w:id="9" w:name="p74"/>
      <w:bookmarkEnd w:id="9"/>
      <w:r w:rsidRPr="00300334">
        <w:rPr>
          <w:rFonts w:ascii="Times New Roman" w:hAnsi="Times New Roman"/>
          <w:sz w:val="24"/>
          <w:szCs w:val="24"/>
        </w:rPr>
        <w:t xml:space="preserve">1) о заключении соглашения о предоставлении субсидии; </w:t>
      </w:r>
    </w:p>
    <w:p w:rsidR="00300334" w:rsidRPr="00300334" w:rsidRDefault="00300334" w:rsidP="00300334">
      <w:pPr>
        <w:spacing w:after="0" w:line="240" w:lineRule="auto"/>
        <w:ind w:firstLine="540"/>
        <w:jc w:val="both"/>
        <w:rPr>
          <w:rFonts w:ascii="Times New Roman" w:hAnsi="Times New Roman"/>
          <w:sz w:val="24"/>
          <w:szCs w:val="24"/>
        </w:rPr>
      </w:pPr>
      <w:bookmarkStart w:id="10" w:name="p75"/>
      <w:bookmarkEnd w:id="10"/>
      <w:r w:rsidRPr="00300334">
        <w:rPr>
          <w:rFonts w:ascii="Times New Roman" w:hAnsi="Times New Roman"/>
          <w:sz w:val="24"/>
          <w:szCs w:val="24"/>
        </w:rPr>
        <w:t>2) об отказе в заключени</w:t>
      </w:r>
      <w:proofErr w:type="gramStart"/>
      <w:r w:rsidRPr="00300334">
        <w:rPr>
          <w:rFonts w:ascii="Times New Roman" w:hAnsi="Times New Roman"/>
          <w:sz w:val="24"/>
          <w:szCs w:val="24"/>
        </w:rPr>
        <w:t>и</w:t>
      </w:r>
      <w:proofErr w:type="gramEnd"/>
      <w:r w:rsidRPr="00300334">
        <w:rPr>
          <w:rFonts w:ascii="Times New Roman" w:hAnsi="Times New Roman"/>
          <w:sz w:val="24"/>
          <w:szCs w:val="24"/>
        </w:rPr>
        <w:t xml:space="preserve"> соглашения о предоставлении субсидии. </w:t>
      </w:r>
    </w:p>
    <w:p w:rsidR="00300334" w:rsidRPr="00300334" w:rsidRDefault="00300334" w:rsidP="00300334">
      <w:pPr>
        <w:spacing w:after="0" w:line="240" w:lineRule="auto"/>
        <w:ind w:firstLine="540"/>
        <w:jc w:val="both"/>
        <w:rPr>
          <w:rFonts w:ascii="Times New Roman" w:hAnsi="Times New Roman"/>
          <w:sz w:val="24"/>
          <w:szCs w:val="24"/>
        </w:rPr>
      </w:pPr>
      <w:bookmarkStart w:id="11" w:name="p76"/>
      <w:bookmarkEnd w:id="11"/>
      <w:r w:rsidRPr="00300334">
        <w:rPr>
          <w:rFonts w:ascii="Times New Roman" w:hAnsi="Times New Roman"/>
          <w:sz w:val="24"/>
          <w:szCs w:val="24"/>
        </w:rPr>
        <w:t xml:space="preserve">7. Агентство принимает решение, предусмотренное </w:t>
      </w:r>
      <w:hyperlink w:anchor="p75" w:history="1">
        <w:r w:rsidRPr="00300334">
          <w:rPr>
            <w:rFonts w:ascii="Times New Roman" w:hAnsi="Times New Roman"/>
            <w:sz w:val="24"/>
            <w:szCs w:val="24"/>
          </w:rPr>
          <w:t>подпунктом 2 пункта 6</w:t>
        </w:r>
      </w:hyperlink>
      <w:r w:rsidRPr="00300334">
        <w:rPr>
          <w:rFonts w:ascii="Times New Roman" w:hAnsi="Times New Roman"/>
          <w:sz w:val="24"/>
          <w:szCs w:val="24"/>
        </w:rPr>
        <w:t xml:space="preserve"> настоящих Правил, при наличии следующих оснований: </w:t>
      </w:r>
    </w:p>
    <w:p w:rsidR="00300334" w:rsidRPr="00300334" w:rsidRDefault="00300334" w:rsidP="00300334">
      <w:pPr>
        <w:spacing w:after="0" w:line="240" w:lineRule="auto"/>
        <w:jc w:val="both"/>
        <w:rPr>
          <w:rFonts w:ascii="Times New Roman" w:hAnsi="Times New Roman"/>
          <w:sz w:val="24"/>
          <w:szCs w:val="24"/>
        </w:rPr>
      </w:pPr>
      <w:r w:rsidRPr="00300334">
        <w:rPr>
          <w:rFonts w:ascii="Times New Roman" w:hAnsi="Times New Roman"/>
          <w:sz w:val="24"/>
          <w:szCs w:val="24"/>
        </w:rPr>
        <w:t xml:space="preserve">(в ред. постановлений Правительства Архангельской области от 25.05.2021 </w:t>
      </w:r>
      <w:hyperlink r:id="rId44" w:history="1">
        <w:r w:rsidRPr="00300334">
          <w:rPr>
            <w:rFonts w:ascii="Times New Roman" w:hAnsi="Times New Roman"/>
            <w:sz w:val="24"/>
            <w:szCs w:val="24"/>
          </w:rPr>
          <w:t>N 250-пп</w:t>
        </w:r>
      </w:hyperlink>
      <w:r w:rsidRPr="00300334">
        <w:rPr>
          <w:rFonts w:ascii="Times New Roman" w:hAnsi="Times New Roman"/>
          <w:sz w:val="24"/>
          <w:szCs w:val="24"/>
        </w:rPr>
        <w:t xml:space="preserve">, от 20.05.2022 </w:t>
      </w:r>
      <w:hyperlink r:id="rId45" w:history="1">
        <w:r w:rsidRPr="00300334">
          <w:rPr>
            <w:rFonts w:ascii="Times New Roman" w:hAnsi="Times New Roman"/>
            <w:sz w:val="24"/>
            <w:szCs w:val="24"/>
          </w:rPr>
          <w:t>N 328-пп</w:t>
        </w:r>
      </w:hyperlink>
      <w:r w:rsidRPr="00300334">
        <w:rPr>
          <w:rFonts w:ascii="Times New Roman" w:hAnsi="Times New Roman"/>
          <w:sz w:val="24"/>
          <w:szCs w:val="24"/>
        </w:rPr>
        <w:t xml:space="preserve">) </w:t>
      </w:r>
    </w:p>
    <w:p w:rsidR="00300334" w:rsidRPr="00300334" w:rsidRDefault="00300334" w:rsidP="00300334">
      <w:pPr>
        <w:spacing w:after="0" w:line="240" w:lineRule="auto"/>
        <w:ind w:firstLine="540"/>
        <w:jc w:val="both"/>
        <w:rPr>
          <w:rFonts w:ascii="Times New Roman" w:hAnsi="Times New Roman"/>
          <w:sz w:val="24"/>
          <w:szCs w:val="24"/>
        </w:rPr>
      </w:pPr>
      <w:r w:rsidRPr="00300334">
        <w:rPr>
          <w:rFonts w:ascii="Times New Roman" w:hAnsi="Times New Roman"/>
          <w:sz w:val="24"/>
          <w:szCs w:val="24"/>
        </w:rPr>
        <w:t xml:space="preserve">1) представление документов с нарушением срока их приема, определенного в уведомлении, направляемом агентством в соответствии с </w:t>
      </w:r>
      <w:hyperlink w:anchor="p70" w:history="1">
        <w:r w:rsidRPr="00300334">
          <w:rPr>
            <w:rFonts w:ascii="Times New Roman" w:hAnsi="Times New Roman"/>
            <w:sz w:val="24"/>
            <w:szCs w:val="24"/>
          </w:rPr>
          <w:t>абзацем десятым пункта 5</w:t>
        </w:r>
      </w:hyperlink>
      <w:r w:rsidRPr="00300334">
        <w:rPr>
          <w:rFonts w:ascii="Times New Roman" w:hAnsi="Times New Roman"/>
          <w:sz w:val="24"/>
          <w:szCs w:val="24"/>
        </w:rPr>
        <w:t xml:space="preserve"> настоящих Правил; </w:t>
      </w:r>
    </w:p>
    <w:p w:rsidR="00300334" w:rsidRPr="00300334" w:rsidRDefault="00300334" w:rsidP="00300334">
      <w:pPr>
        <w:spacing w:after="0" w:line="240" w:lineRule="auto"/>
        <w:jc w:val="both"/>
        <w:rPr>
          <w:rFonts w:ascii="Times New Roman" w:hAnsi="Times New Roman"/>
          <w:sz w:val="24"/>
          <w:szCs w:val="24"/>
        </w:rPr>
      </w:pPr>
      <w:r w:rsidRPr="00300334">
        <w:rPr>
          <w:rFonts w:ascii="Times New Roman" w:hAnsi="Times New Roman"/>
          <w:sz w:val="24"/>
          <w:szCs w:val="24"/>
        </w:rPr>
        <w:t xml:space="preserve">(в ред. постановлений Правительства Архангельской области от 25.05.2021 </w:t>
      </w:r>
      <w:hyperlink r:id="rId46" w:history="1">
        <w:r w:rsidRPr="00300334">
          <w:rPr>
            <w:rFonts w:ascii="Times New Roman" w:hAnsi="Times New Roman"/>
            <w:sz w:val="24"/>
            <w:szCs w:val="24"/>
          </w:rPr>
          <w:t>N 250-пп</w:t>
        </w:r>
      </w:hyperlink>
      <w:r w:rsidRPr="00300334">
        <w:rPr>
          <w:rFonts w:ascii="Times New Roman" w:hAnsi="Times New Roman"/>
          <w:sz w:val="24"/>
          <w:szCs w:val="24"/>
        </w:rPr>
        <w:t xml:space="preserve">, от 20.05.2022 </w:t>
      </w:r>
      <w:hyperlink r:id="rId47" w:history="1">
        <w:r w:rsidRPr="00300334">
          <w:rPr>
            <w:rFonts w:ascii="Times New Roman" w:hAnsi="Times New Roman"/>
            <w:sz w:val="24"/>
            <w:szCs w:val="24"/>
          </w:rPr>
          <w:t>N 328-пп</w:t>
        </w:r>
      </w:hyperlink>
      <w:r w:rsidRPr="00300334">
        <w:rPr>
          <w:rFonts w:ascii="Times New Roman" w:hAnsi="Times New Roman"/>
          <w:sz w:val="24"/>
          <w:szCs w:val="24"/>
        </w:rPr>
        <w:t xml:space="preserve">) </w:t>
      </w:r>
    </w:p>
    <w:p w:rsidR="00300334" w:rsidRPr="00300334" w:rsidRDefault="00300334" w:rsidP="00300334">
      <w:pPr>
        <w:spacing w:after="0" w:line="240" w:lineRule="auto"/>
        <w:ind w:firstLine="540"/>
        <w:jc w:val="both"/>
        <w:rPr>
          <w:rFonts w:ascii="Times New Roman" w:hAnsi="Times New Roman"/>
          <w:sz w:val="24"/>
          <w:szCs w:val="24"/>
        </w:rPr>
      </w:pPr>
      <w:r w:rsidRPr="00300334">
        <w:rPr>
          <w:rFonts w:ascii="Times New Roman" w:hAnsi="Times New Roman"/>
          <w:sz w:val="24"/>
          <w:szCs w:val="24"/>
        </w:rPr>
        <w:t xml:space="preserve">2) представление документов, не соответствующих требованиям, определенным в </w:t>
      </w:r>
      <w:hyperlink w:anchor="p58" w:history="1">
        <w:r w:rsidRPr="00300334">
          <w:rPr>
            <w:rFonts w:ascii="Times New Roman" w:hAnsi="Times New Roman"/>
            <w:sz w:val="24"/>
            <w:szCs w:val="24"/>
          </w:rPr>
          <w:t>пункте 5</w:t>
        </w:r>
      </w:hyperlink>
      <w:r w:rsidRPr="00300334">
        <w:rPr>
          <w:rFonts w:ascii="Times New Roman" w:hAnsi="Times New Roman"/>
          <w:sz w:val="24"/>
          <w:szCs w:val="24"/>
        </w:rPr>
        <w:t xml:space="preserve"> настоящих Правил; </w:t>
      </w:r>
    </w:p>
    <w:p w:rsidR="00300334" w:rsidRPr="00300334" w:rsidRDefault="00300334" w:rsidP="00300334">
      <w:pPr>
        <w:spacing w:after="0" w:line="240" w:lineRule="auto"/>
        <w:ind w:firstLine="540"/>
        <w:jc w:val="both"/>
        <w:rPr>
          <w:rFonts w:ascii="Times New Roman" w:hAnsi="Times New Roman"/>
          <w:sz w:val="24"/>
          <w:szCs w:val="24"/>
        </w:rPr>
      </w:pPr>
      <w:r w:rsidRPr="00300334">
        <w:rPr>
          <w:rFonts w:ascii="Times New Roman" w:hAnsi="Times New Roman"/>
          <w:sz w:val="24"/>
          <w:szCs w:val="24"/>
        </w:rPr>
        <w:t xml:space="preserve">3) представление документов, указанных в </w:t>
      </w:r>
      <w:hyperlink w:anchor="p58" w:history="1">
        <w:r w:rsidRPr="00300334">
          <w:rPr>
            <w:rFonts w:ascii="Times New Roman" w:hAnsi="Times New Roman"/>
            <w:sz w:val="24"/>
            <w:szCs w:val="24"/>
          </w:rPr>
          <w:t>пункте 5</w:t>
        </w:r>
      </w:hyperlink>
      <w:r w:rsidRPr="00300334">
        <w:rPr>
          <w:rFonts w:ascii="Times New Roman" w:hAnsi="Times New Roman"/>
          <w:sz w:val="24"/>
          <w:szCs w:val="24"/>
        </w:rPr>
        <w:t xml:space="preserve"> настоящих Правил, не в полном объеме; </w:t>
      </w:r>
    </w:p>
    <w:p w:rsidR="00300334" w:rsidRPr="00300334" w:rsidRDefault="00300334" w:rsidP="00300334">
      <w:pPr>
        <w:spacing w:after="0" w:line="240" w:lineRule="auto"/>
        <w:ind w:firstLine="540"/>
        <w:jc w:val="both"/>
        <w:rPr>
          <w:rFonts w:ascii="Times New Roman" w:hAnsi="Times New Roman"/>
          <w:sz w:val="24"/>
          <w:szCs w:val="24"/>
        </w:rPr>
      </w:pPr>
      <w:r w:rsidRPr="00300334">
        <w:rPr>
          <w:rFonts w:ascii="Times New Roman" w:hAnsi="Times New Roman"/>
          <w:sz w:val="24"/>
          <w:szCs w:val="24"/>
        </w:rPr>
        <w:t xml:space="preserve">4) представление органами местного самоуправления недостоверных сведений. </w:t>
      </w:r>
    </w:p>
    <w:p w:rsidR="00300334" w:rsidRPr="00300334" w:rsidRDefault="00300334" w:rsidP="00300334">
      <w:pPr>
        <w:spacing w:after="0" w:line="240" w:lineRule="auto"/>
        <w:ind w:firstLine="540"/>
        <w:jc w:val="both"/>
        <w:rPr>
          <w:rFonts w:ascii="Times New Roman" w:hAnsi="Times New Roman"/>
          <w:sz w:val="24"/>
          <w:szCs w:val="24"/>
        </w:rPr>
      </w:pPr>
      <w:r w:rsidRPr="00300334">
        <w:rPr>
          <w:rFonts w:ascii="Times New Roman" w:hAnsi="Times New Roman"/>
          <w:sz w:val="24"/>
          <w:szCs w:val="24"/>
        </w:rPr>
        <w:t xml:space="preserve">8. При отсутствии оснований, предусмотренных </w:t>
      </w:r>
      <w:hyperlink w:anchor="p76" w:history="1">
        <w:r w:rsidRPr="00300334">
          <w:rPr>
            <w:rFonts w:ascii="Times New Roman" w:hAnsi="Times New Roman"/>
            <w:sz w:val="24"/>
            <w:szCs w:val="24"/>
          </w:rPr>
          <w:t>пунктом 7</w:t>
        </w:r>
      </w:hyperlink>
      <w:r w:rsidRPr="00300334">
        <w:rPr>
          <w:rFonts w:ascii="Times New Roman" w:hAnsi="Times New Roman"/>
          <w:sz w:val="24"/>
          <w:szCs w:val="24"/>
        </w:rPr>
        <w:t xml:space="preserve"> настоящих Правил, агентство принимает решение, указанное в </w:t>
      </w:r>
      <w:hyperlink w:anchor="p74" w:history="1">
        <w:r w:rsidRPr="00300334">
          <w:rPr>
            <w:rFonts w:ascii="Times New Roman" w:hAnsi="Times New Roman"/>
            <w:sz w:val="24"/>
            <w:szCs w:val="24"/>
          </w:rPr>
          <w:t>подпункте 1 пункта 6</w:t>
        </w:r>
      </w:hyperlink>
      <w:r w:rsidRPr="00300334">
        <w:rPr>
          <w:rFonts w:ascii="Times New Roman" w:hAnsi="Times New Roman"/>
          <w:sz w:val="24"/>
          <w:szCs w:val="24"/>
        </w:rPr>
        <w:t xml:space="preserve"> настоящих Правил. </w:t>
      </w:r>
    </w:p>
    <w:p w:rsidR="00300334" w:rsidRPr="00300334" w:rsidRDefault="00300334" w:rsidP="00300334">
      <w:pPr>
        <w:spacing w:after="0" w:line="240" w:lineRule="auto"/>
        <w:jc w:val="both"/>
        <w:rPr>
          <w:rFonts w:ascii="Times New Roman" w:hAnsi="Times New Roman"/>
          <w:sz w:val="24"/>
          <w:szCs w:val="24"/>
        </w:rPr>
      </w:pPr>
      <w:r w:rsidRPr="00300334">
        <w:rPr>
          <w:rFonts w:ascii="Times New Roman" w:hAnsi="Times New Roman"/>
          <w:sz w:val="24"/>
          <w:szCs w:val="24"/>
        </w:rPr>
        <w:t>(</w:t>
      </w:r>
      <w:proofErr w:type="gramStart"/>
      <w:r w:rsidRPr="00300334">
        <w:rPr>
          <w:rFonts w:ascii="Times New Roman" w:hAnsi="Times New Roman"/>
          <w:sz w:val="24"/>
          <w:szCs w:val="24"/>
        </w:rPr>
        <w:t>в</w:t>
      </w:r>
      <w:proofErr w:type="gramEnd"/>
      <w:r w:rsidRPr="00300334">
        <w:rPr>
          <w:rFonts w:ascii="Times New Roman" w:hAnsi="Times New Roman"/>
          <w:sz w:val="24"/>
          <w:szCs w:val="24"/>
        </w:rPr>
        <w:t xml:space="preserve"> ред. постановлений Правительства Архангельской области от 25.05.2021 </w:t>
      </w:r>
      <w:hyperlink r:id="rId48" w:history="1">
        <w:r w:rsidRPr="00300334">
          <w:rPr>
            <w:rFonts w:ascii="Times New Roman" w:hAnsi="Times New Roman"/>
            <w:sz w:val="24"/>
            <w:szCs w:val="24"/>
          </w:rPr>
          <w:t>N 250-пп</w:t>
        </w:r>
      </w:hyperlink>
      <w:r w:rsidRPr="00300334">
        <w:rPr>
          <w:rFonts w:ascii="Times New Roman" w:hAnsi="Times New Roman"/>
          <w:sz w:val="24"/>
          <w:szCs w:val="24"/>
        </w:rPr>
        <w:t xml:space="preserve">, от 20.05.2022 </w:t>
      </w:r>
      <w:hyperlink r:id="rId49" w:history="1">
        <w:r w:rsidRPr="00300334">
          <w:rPr>
            <w:rFonts w:ascii="Times New Roman" w:hAnsi="Times New Roman"/>
            <w:sz w:val="24"/>
            <w:szCs w:val="24"/>
          </w:rPr>
          <w:t>N 328-пп</w:t>
        </w:r>
      </w:hyperlink>
      <w:r w:rsidRPr="00300334">
        <w:rPr>
          <w:rFonts w:ascii="Times New Roman" w:hAnsi="Times New Roman"/>
          <w:sz w:val="24"/>
          <w:szCs w:val="24"/>
        </w:rPr>
        <w:t xml:space="preserve">) </w:t>
      </w:r>
    </w:p>
    <w:p w:rsidR="00300334" w:rsidRPr="00300334" w:rsidRDefault="00300334" w:rsidP="00300334">
      <w:pPr>
        <w:spacing w:after="0" w:line="240" w:lineRule="auto"/>
        <w:ind w:firstLine="540"/>
        <w:jc w:val="both"/>
        <w:rPr>
          <w:rFonts w:ascii="Times New Roman" w:hAnsi="Times New Roman"/>
          <w:sz w:val="24"/>
          <w:szCs w:val="24"/>
        </w:rPr>
      </w:pPr>
      <w:r w:rsidRPr="00300334">
        <w:rPr>
          <w:rFonts w:ascii="Times New Roman" w:hAnsi="Times New Roman"/>
          <w:sz w:val="24"/>
          <w:szCs w:val="24"/>
        </w:rPr>
        <w:t xml:space="preserve">9. Предельный размер средств субсидии определяется с использованием следующей методики: </w:t>
      </w:r>
    </w:p>
    <w:p w:rsidR="00300334" w:rsidRPr="00300334" w:rsidRDefault="00300334" w:rsidP="00300334">
      <w:pPr>
        <w:spacing w:after="0" w:line="240" w:lineRule="auto"/>
        <w:jc w:val="both"/>
        <w:rPr>
          <w:rFonts w:ascii="Times New Roman" w:hAnsi="Times New Roman"/>
          <w:sz w:val="24"/>
          <w:szCs w:val="24"/>
        </w:rPr>
      </w:pPr>
      <w:r w:rsidRPr="00300334">
        <w:rPr>
          <w:rFonts w:ascii="Times New Roman" w:hAnsi="Times New Roman"/>
          <w:sz w:val="24"/>
          <w:szCs w:val="24"/>
        </w:rPr>
        <w:t xml:space="preserve">  </w:t>
      </w:r>
      <w:r>
        <w:rPr>
          <w:rFonts w:ascii="Times New Roman" w:hAnsi="Times New Roman"/>
          <w:sz w:val="24"/>
          <w:szCs w:val="24"/>
        </w:rPr>
        <w:tab/>
      </w:r>
      <w:r w:rsidRPr="00300334">
        <w:rPr>
          <w:rFonts w:ascii="Times New Roman" w:hAnsi="Times New Roman"/>
          <w:sz w:val="24"/>
          <w:szCs w:val="24"/>
        </w:rPr>
        <w:t xml:space="preserve">1) </w:t>
      </w:r>
      <w:proofErr w:type="spellStart"/>
      <w:r w:rsidRPr="00300334">
        <w:rPr>
          <w:rFonts w:ascii="Times New Roman" w:hAnsi="Times New Roman"/>
          <w:sz w:val="24"/>
          <w:szCs w:val="24"/>
        </w:rPr>
        <w:t>ЕУСпред</w:t>
      </w:r>
      <w:proofErr w:type="spellEnd"/>
      <w:r w:rsidRPr="00300334">
        <w:rPr>
          <w:rFonts w:ascii="Times New Roman" w:hAnsi="Times New Roman"/>
          <w:sz w:val="24"/>
          <w:szCs w:val="24"/>
        </w:rPr>
        <w:t xml:space="preserve"> = 100 - (</w:t>
      </w:r>
      <w:proofErr w:type="spellStart"/>
      <w:r w:rsidRPr="00300334">
        <w:rPr>
          <w:rFonts w:ascii="Times New Roman" w:hAnsi="Times New Roman"/>
          <w:sz w:val="24"/>
          <w:szCs w:val="24"/>
        </w:rPr>
        <w:t>МБобщ</w:t>
      </w:r>
      <w:proofErr w:type="spellEnd"/>
      <w:r w:rsidRPr="00300334">
        <w:rPr>
          <w:rFonts w:ascii="Times New Roman" w:hAnsi="Times New Roman"/>
          <w:sz w:val="24"/>
          <w:szCs w:val="24"/>
        </w:rPr>
        <w:t xml:space="preserve"> </w:t>
      </w:r>
      <w:proofErr w:type="spellStart"/>
      <w:r w:rsidRPr="00300334">
        <w:rPr>
          <w:rFonts w:ascii="Times New Roman" w:hAnsi="Times New Roman"/>
          <w:sz w:val="24"/>
          <w:szCs w:val="24"/>
        </w:rPr>
        <w:t>х</w:t>
      </w:r>
      <w:proofErr w:type="spellEnd"/>
      <w:r w:rsidRPr="00300334">
        <w:rPr>
          <w:rFonts w:ascii="Times New Roman" w:hAnsi="Times New Roman"/>
          <w:sz w:val="24"/>
          <w:szCs w:val="24"/>
        </w:rPr>
        <w:t xml:space="preserve"> 100) / </w:t>
      </w:r>
      <w:proofErr w:type="spellStart"/>
      <w:r w:rsidRPr="00300334">
        <w:rPr>
          <w:rFonts w:ascii="Times New Roman" w:hAnsi="Times New Roman"/>
          <w:sz w:val="24"/>
          <w:szCs w:val="24"/>
        </w:rPr>
        <w:t>ФОМБобщ</w:t>
      </w:r>
      <w:proofErr w:type="spellEnd"/>
      <w:r w:rsidRPr="00300334">
        <w:rPr>
          <w:rFonts w:ascii="Times New Roman" w:hAnsi="Times New Roman"/>
          <w:sz w:val="24"/>
          <w:szCs w:val="24"/>
        </w:rPr>
        <w:t xml:space="preserve">, процентов, где </w:t>
      </w:r>
    </w:p>
    <w:p w:rsidR="00300334" w:rsidRPr="00300334" w:rsidRDefault="00300334" w:rsidP="00300334">
      <w:pPr>
        <w:spacing w:after="0" w:line="240" w:lineRule="auto"/>
        <w:jc w:val="both"/>
        <w:rPr>
          <w:rFonts w:ascii="Times New Roman" w:hAnsi="Times New Roman"/>
          <w:sz w:val="24"/>
          <w:szCs w:val="24"/>
        </w:rPr>
      </w:pPr>
      <w:r w:rsidRPr="00300334">
        <w:rPr>
          <w:rFonts w:ascii="Times New Roman" w:hAnsi="Times New Roman"/>
          <w:sz w:val="24"/>
          <w:szCs w:val="24"/>
        </w:rPr>
        <w:t xml:space="preserve">(в ред. </w:t>
      </w:r>
      <w:hyperlink r:id="rId50" w:history="1">
        <w:r w:rsidRPr="00300334">
          <w:rPr>
            <w:rFonts w:ascii="Times New Roman" w:hAnsi="Times New Roman"/>
            <w:sz w:val="24"/>
            <w:szCs w:val="24"/>
          </w:rPr>
          <w:t>постановления</w:t>
        </w:r>
      </w:hyperlink>
      <w:r w:rsidRPr="00300334">
        <w:rPr>
          <w:rFonts w:ascii="Times New Roman" w:hAnsi="Times New Roman"/>
          <w:sz w:val="24"/>
          <w:szCs w:val="24"/>
        </w:rPr>
        <w:t xml:space="preserve"> Правительства Архангельской области от 22.12.2020 N 929-пп) </w:t>
      </w:r>
    </w:p>
    <w:p w:rsidR="00300334" w:rsidRPr="00300334" w:rsidRDefault="00300334" w:rsidP="00300334">
      <w:pPr>
        <w:spacing w:after="0" w:line="240" w:lineRule="auto"/>
        <w:jc w:val="both"/>
        <w:rPr>
          <w:rFonts w:ascii="Times New Roman" w:hAnsi="Times New Roman"/>
          <w:sz w:val="24"/>
          <w:szCs w:val="24"/>
        </w:rPr>
      </w:pPr>
      <w:r w:rsidRPr="00300334">
        <w:rPr>
          <w:rFonts w:ascii="Times New Roman" w:hAnsi="Times New Roman"/>
          <w:sz w:val="24"/>
          <w:szCs w:val="24"/>
        </w:rPr>
        <w:t xml:space="preserve">  </w:t>
      </w:r>
      <w:r>
        <w:rPr>
          <w:rFonts w:ascii="Times New Roman" w:hAnsi="Times New Roman"/>
          <w:sz w:val="24"/>
          <w:szCs w:val="24"/>
        </w:rPr>
        <w:tab/>
      </w:r>
      <w:proofErr w:type="spellStart"/>
      <w:r w:rsidRPr="00300334">
        <w:rPr>
          <w:rFonts w:ascii="Times New Roman" w:hAnsi="Times New Roman"/>
          <w:sz w:val="24"/>
          <w:szCs w:val="24"/>
        </w:rPr>
        <w:t>ЕУСпред</w:t>
      </w:r>
      <w:proofErr w:type="spellEnd"/>
      <w:r w:rsidRPr="00300334">
        <w:rPr>
          <w:rFonts w:ascii="Times New Roman" w:hAnsi="Times New Roman"/>
          <w:sz w:val="24"/>
          <w:szCs w:val="24"/>
        </w:rPr>
        <w:t xml:space="preserve"> - предельный единый уровень </w:t>
      </w:r>
      <w:proofErr w:type="spellStart"/>
      <w:r w:rsidRPr="00300334">
        <w:rPr>
          <w:rFonts w:ascii="Times New Roman" w:hAnsi="Times New Roman"/>
          <w:sz w:val="24"/>
          <w:szCs w:val="24"/>
        </w:rPr>
        <w:t>софинансирования</w:t>
      </w:r>
      <w:proofErr w:type="spellEnd"/>
      <w:r w:rsidRPr="00300334">
        <w:rPr>
          <w:rFonts w:ascii="Times New Roman" w:hAnsi="Times New Roman"/>
          <w:sz w:val="24"/>
          <w:szCs w:val="24"/>
        </w:rPr>
        <w:t xml:space="preserve"> из федерального и областного бюджетов для </w:t>
      </w:r>
      <w:proofErr w:type="spellStart"/>
      <w:r w:rsidRPr="00300334">
        <w:rPr>
          <w:rFonts w:ascii="Times New Roman" w:hAnsi="Times New Roman"/>
          <w:sz w:val="24"/>
          <w:szCs w:val="24"/>
        </w:rPr>
        <w:t>софинансирования</w:t>
      </w:r>
      <w:proofErr w:type="spellEnd"/>
      <w:r w:rsidRPr="00300334">
        <w:rPr>
          <w:rFonts w:ascii="Times New Roman" w:hAnsi="Times New Roman"/>
          <w:sz w:val="24"/>
          <w:szCs w:val="24"/>
        </w:rPr>
        <w:t xml:space="preserve"> расходного обязательства муниципального образования на предоставление социальных выплат молодым семьям на приобретение (строительство) жилья (далее - предельный единый уровень </w:t>
      </w:r>
      <w:proofErr w:type="spellStart"/>
      <w:r w:rsidRPr="00300334">
        <w:rPr>
          <w:rFonts w:ascii="Times New Roman" w:hAnsi="Times New Roman"/>
          <w:sz w:val="24"/>
          <w:szCs w:val="24"/>
        </w:rPr>
        <w:t>софинансирования</w:t>
      </w:r>
      <w:proofErr w:type="spellEnd"/>
      <w:r w:rsidRPr="00300334">
        <w:rPr>
          <w:rFonts w:ascii="Times New Roman" w:hAnsi="Times New Roman"/>
          <w:sz w:val="24"/>
          <w:szCs w:val="24"/>
        </w:rPr>
        <w:t xml:space="preserve">); </w:t>
      </w:r>
    </w:p>
    <w:p w:rsidR="00300334" w:rsidRPr="00300334" w:rsidRDefault="00300334" w:rsidP="00300334">
      <w:pPr>
        <w:spacing w:after="0" w:line="240" w:lineRule="auto"/>
        <w:jc w:val="both"/>
        <w:rPr>
          <w:rFonts w:ascii="Times New Roman" w:hAnsi="Times New Roman"/>
          <w:sz w:val="24"/>
          <w:szCs w:val="24"/>
        </w:rPr>
      </w:pPr>
      <w:r w:rsidRPr="00300334">
        <w:rPr>
          <w:rFonts w:ascii="Times New Roman" w:hAnsi="Times New Roman"/>
          <w:sz w:val="24"/>
          <w:szCs w:val="24"/>
        </w:rPr>
        <w:t xml:space="preserve">(в ред. </w:t>
      </w:r>
      <w:hyperlink r:id="rId51" w:history="1">
        <w:r w:rsidRPr="00300334">
          <w:rPr>
            <w:rFonts w:ascii="Times New Roman" w:hAnsi="Times New Roman"/>
            <w:sz w:val="24"/>
            <w:szCs w:val="24"/>
          </w:rPr>
          <w:t>постановления</w:t>
        </w:r>
      </w:hyperlink>
      <w:r w:rsidRPr="00300334">
        <w:rPr>
          <w:rFonts w:ascii="Times New Roman" w:hAnsi="Times New Roman"/>
          <w:sz w:val="24"/>
          <w:szCs w:val="24"/>
        </w:rPr>
        <w:t xml:space="preserve"> Правительства Архангельской области от 22.12.2020 N 929-пп) </w:t>
      </w:r>
    </w:p>
    <w:p w:rsidR="00300334" w:rsidRPr="00300334" w:rsidRDefault="00300334" w:rsidP="00300334">
      <w:pPr>
        <w:spacing w:after="0" w:line="240" w:lineRule="auto"/>
        <w:ind w:firstLine="540"/>
        <w:jc w:val="both"/>
        <w:rPr>
          <w:rFonts w:ascii="Times New Roman" w:hAnsi="Times New Roman"/>
          <w:sz w:val="24"/>
          <w:szCs w:val="24"/>
        </w:rPr>
      </w:pPr>
      <w:proofErr w:type="spellStart"/>
      <w:r w:rsidRPr="00300334">
        <w:rPr>
          <w:rFonts w:ascii="Times New Roman" w:hAnsi="Times New Roman"/>
          <w:sz w:val="24"/>
          <w:szCs w:val="24"/>
        </w:rPr>
        <w:t>МБобщ</w:t>
      </w:r>
      <w:proofErr w:type="spellEnd"/>
      <w:r w:rsidRPr="00300334">
        <w:rPr>
          <w:rFonts w:ascii="Times New Roman" w:hAnsi="Times New Roman"/>
          <w:sz w:val="24"/>
          <w:szCs w:val="24"/>
        </w:rPr>
        <w:t xml:space="preserve"> - общий объем бюджетных ассигнований, предусматриваемых в местных бюджетах на реализацию регионального мероприятия в соответствующем году; </w:t>
      </w:r>
    </w:p>
    <w:p w:rsidR="00300334" w:rsidRPr="00300334" w:rsidRDefault="00300334" w:rsidP="00300334">
      <w:pPr>
        <w:spacing w:after="0" w:line="240" w:lineRule="auto"/>
        <w:jc w:val="both"/>
        <w:rPr>
          <w:rFonts w:ascii="Times New Roman" w:hAnsi="Times New Roman"/>
          <w:sz w:val="24"/>
          <w:szCs w:val="24"/>
        </w:rPr>
      </w:pPr>
      <w:r w:rsidRPr="00300334">
        <w:rPr>
          <w:rFonts w:ascii="Times New Roman" w:hAnsi="Times New Roman"/>
          <w:sz w:val="24"/>
          <w:szCs w:val="24"/>
        </w:rPr>
        <w:t xml:space="preserve">(в ред. постановления Правительства Архангельской области </w:t>
      </w:r>
      <w:r w:rsidRPr="00300334">
        <w:rPr>
          <w:rFonts w:ascii="Times New Roman" w:hAnsi="Times New Roman"/>
          <w:sz w:val="24"/>
          <w:szCs w:val="24"/>
          <w:lang w:eastAsia="en-US"/>
        </w:rPr>
        <w:t>от 09.10.2023 № 965-пп)</w:t>
      </w:r>
    </w:p>
    <w:p w:rsidR="00300334" w:rsidRPr="00300334" w:rsidRDefault="00300334" w:rsidP="00300334">
      <w:pPr>
        <w:spacing w:after="0" w:line="240" w:lineRule="auto"/>
        <w:ind w:firstLine="540"/>
        <w:jc w:val="both"/>
        <w:rPr>
          <w:rFonts w:ascii="Times New Roman" w:hAnsi="Times New Roman"/>
          <w:sz w:val="24"/>
          <w:szCs w:val="24"/>
        </w:rPr>
      </w:pPr>
      <w:proofErr w:type="spellStart"/>
      <w:r w:rsidRPr="00300334">
        <w:rPr>
          <w:rFonts w:ascii="Times New Roman" w:hAnsi="Times New Roman"/>
          <w:sz w:val="24"/>
          <w:szCs w:val="24"/>
        </w:rPr>
        <w:t>ФОМБобщ</w:t>
      </w:r>
      <w:proofErr w:type="spellEnd"/>
      <w:r w:rsidRPr="00300334">
        <w:rPr>
          <w:rFonts w:ascii="Times New Roman" w:hAnsi="Times New Roman"/>
          <w:sz w:val="24"/>
          <w:szCs w:val="24"/>
        </w:rPr>
        <w:t xml:space="preserve"> - общий объем бюджетных ассигнований, предусматриваемых в федеральном, областном и местных бюджетах на реализацию регионального мероприятия в соответствующем году; </w:t>
      </w:r>
    </w:p>
    <w:p w:rsidR="00300334" w:rsidRPr="00300334" w:rsidRDefault="00300334" w:rsidP="00300334">
      <w:pPr>
        <w:spacing w:after="0" w:line="240" w:lineRule="auto"/>
        <w:jc w:val="both"/>
        <w:rPr>
          <w:rFonts w:ascii="Times New Roman" w:hAnsi="Times New Roman"/>
          <w:sz w:val="24"/>
          <w:szCs w:val="24"/>
        </w:rPr>
      </w:pPr>
      <w:r w:rsidRPr="00300334">
        <w:rPr>
          <w:rFonts w:ascii="Times New Roman" w:hAnsi="Times New Roman"/>
          <w:sz w:val="24"/>
          <w:szCs w:val="24"/>
        </w:rPr>
        <w:t xml:space="preserve">(в ред. постановления Правительства Архангельской области </w:t>
      </w:r>
      <w:r w:rsidRPr="00300334">
        <w:rPr>
          <w:rFonts w:ascii="Times New Roman" w:hAnsi="Times New Roman"/>
          <w:sz w:val="24"/>
          <w:szCs w:val="24"/>
          <w:lang w:eastAsia="en-US"/>
        </w:rPr>
        <w:t>от 09.10.2023 № 965-пп)</w:t>
      </w:r>
    </w:p>
    <w:p w:rsidR="00300334" w:rsidRPr="00300334" w:rsidRDefault="00300334" w:rsidP="00300334">
      <w:pPr>
        <w:spacing w:after="0" w:line="240" w:lineRule="auto"/>
        <w:ind w:firstLine="540"/>
        <w:jc w:val="both"/>
        <w:rPr>
          <w:rFonts w:ascii="Times New Roman" w:hAnsi="Times New Roman"/>
          <w:sz w:val="24"/>
          <w:szCs w:val="24"/>
        </w:rPr>
      </w:pPr>
      <w:r w:rsidRPr="00300334">
        <w:rPr>
          <w:rFonts w:ascii="Times New Roman" w:hAnsi="Times New Roman"/>
          <w:sz w:val="24"/>
          <w:szCs w:val="24"/>
        </w:rPr>
        <w:t xml:space="preserve">2) расчет распределения средств федерального и областного бюджетов, предусмотренных на реализацию регионального мероприятия в соответствующем году между местными бюджетами: </w:t>
      </w:r>
    </w:p>
    <w:p w:rsidR="00300334" w:rsidRPr="00300334" w:rsidRDefault="00300334" w:rsidP="00300334">
      <w:pPr>
        <w:spacing w:after="0" w:line="240" w:lineRule="auto"/>
        <w:jc w:val="both"/>
        <w:rPr>
          <w:rFonts w:ascii="Times New Roman" w:hAnsi="Times New Roman"/>
          <w:sz w:val="24"/>
          <w:szCs w:val="24"/>
        </w:rPr>
      </w:pPr>
      <w:r w:rsidRPr="00300334">
        <w:rPr>
          <w:rFonts w:ascii="Times New Roman" w:hAnsi="Times New Roman"/>
          <w:sz w:val="24"/>
          <w:szCs w:val="24"/>
        </w:rPr>
        <w:t xml:space="preserve">(в ред. постановления Правительства Архангельской области </w:t>
      </w:r>
      <w:r w:rsidRPr="00300334">
        <w:rPr>
          <w:rFonts w:ascii="Times New Roman" w:hAnsi="Times New Roman"/>
          <w:sz w:val="24"/>
          <w:szCs w:val="24"/>
          <w:lang w:eastAsia="en-US"/>
        </w:rPr>
        <w:t>от 09.10.2023 № 965-пп)</w:t>
      </w:r>
    </w:p>
    <w:p w:rsidR="00300334" w:rsidRPr="00300334" w:rsidRDefault="00300334" w:rsidP="00300334">
      <w:pPr>
        <w:spacing w:after="0" w:line="240" w:lineRule="auto"/>
        <w:ind w:firstLine="540"/>
        <w:jc w:val="both"/>
        <w:rPr>
          <w:rFonts w:ascii="Times New Roman" w:hAnsi="Times New Roman"/>
          <w:sz w:val="24"/>
          <w:szCs w:val="24"/>
        </w:rPr>
      </w:pPr>
      <w:r w:rsidRPr="00300334">
        <w:rPr>
          <w:rFonts w:ascii="Times New Roman" w:hAnsi="Times New Roman"/>
          <w:sz w:val="24"/>
          <w:szCs w:val="24"/>
        </w:rPr>
        <w:t>а) расчет распределения средств федерального, областного и местного бюджетов, предусмотренных на реализацию регионального мероприятия в соответствующем году, между молодыми семьями, изъявившими желание получить социальную выплату в соответствующем году:</w:t>
      </w:r>
    </w:p>
    <w:p w:rsidR="00300334" w:rsidRPr="00300334" w:rsidRDefault="00300334" w:rsidP="004600B7">
      <w:pPr>
        <w:spacing w:after="0" w:line="240" w:lineRule="auto"/>
        <w:ind w:firstLine="709"/>
        <w:jc w:val="both"/>
        <w:rPr>
          <w:rFonts w:ascii="Times New Roman" w:hAnsi="Times New Roman"/>
          <w:sz w:val="24"/>
          <w:szCs w:val="24"/>
        </w:rPr>
      </w:pPr>
      <w:r>
        <w:rPr>
          <w:rFonts w:ascii="Times New Roman" w:hAnsi="Times New Roman"/>
          <w:sz w:val="24"/>
          <w:szCs w:val="24"/>
        </w:rPr>
        <w:tab/>
      </w:r>
      <w:r w:rsidRPr="00300334">
        <w:rPr>
          <w:rFonts w:ascii="Times New Roman" w:hAnsi="Times New Roman"/>
          <w:sz w:val="24"/>
          <w:szCs w:val="24"/>
        </w:rPr>
        <w:t xml:space="preserve">(в ред. постановления Правительства Архангельской области </w:t>
      </w:r>
      <w:r w:rsidRPr="00300334">
        <w:rPr>
          <w:rFonts w:ascii="Times New Roman" w:hAnsi="Times New Roman"/>
          <w:sz w:val="24"/>
          <w:szCs w:val="24"/>
          <w:lang w:eastAsia="en-US"/>
        </w:rPr>
        <w:t>от 09.10.2023 № 965-пп)</w:t>
      </w:r>
    </w:p>
    <w:p w:rsidR="00300334" w:rsidRPr="00300334" w:rsidRDefault="00300334" w:rsidP="004600B7">
      <w:pPr>
        <w:spacing w:after="0" w:line="240" w:lineRule="auto"/>
        <w:ind w:firstLine="709"/>
        <w:jc w:val="both"/>
        <w:rPr>
          <w:rFonts w:ascii="Times New Roman" w:hAnsi="Times New Roman"/>
          <w:sz w:val="24"/>
          <w:szCs w:val="24"/>
        </w:rPr>
      </w:pPr>
      <w:r w:rsidRPr="00300334">
        <w:rPr>
          <w:rFonts w:ascii="Times New Roman" w:hAnsi="Times New Roman"/>
          <w:sz w:val="24"/>
          <w:szCs w:val="24"/>
        </w:rPr>
        <w:lastRenderedPageBreak/>
        <w:t xml:space="preserve">  </w:t>
      </w:r>
      <w:proofErr w:type="spellStart"/>
      <w:r w:rsidRPr="00300334">
        <w:rPr>
          <w:rFonts w:ascii="Times New Roman" w:hAnsi="Times New Roman"/>
          <w:sz w:val="24"/>
          <w:szCs w:val="24"/>
        </w:rPr>
        <w:t>МБсемья</w:t>
      </w:r>
      <w:proofErr w:type="spellEnd"/>
      <w:r w:rsidRPr="00300334">
        <w:rPr>
          <w:rFonts w:ascii="Times New Roman" w:hAnsi="Times New Roman"/>
          <w:sz w:val="24"/>
          <w:szCs w:val="24"/>
        </w:rPr>
        <w:t xml:space="preserve"> = </w:t>
      </w:r>
      <w:proofErr w:type="spellStart"/>
      <w:r w:rsidRPr="00300334">
        <w:rPr>
          <w:rFonts w:ascii="Times New Roman" w:hAnsi="Times New Roman"/>
          <w:sz w:val="24"/>
          <w:szCs w:val="24"/>
        </w:rPr>
        <w:t>СВсемья</w:t>
      </w:r>
      <w:proofErr w:type="spellEnd"/>
      <w:r w:rsidRPr="00300334">
        <w:rPr>
          <w:rFonts w:ascii="Times New Roman" w:hAnsi="Times New Roman"/>
          <w:sz w:val="24"/>
          <w:szCs w:val="24"/>
        </w:rPr>
        <w:t xml:space="preserve"> </w:t>
      </w:r>
      <w:proofErr w:type="spellStart"/>
      <w:r w:rsidRPr="00300334">
        <w:rPr>
          <w:rFonts w:ascii="Times New Roman" w:hAnsi="Times New Roman"/>
          <w:sz w:val="24"/>
          <w:szCs w:val="24"/>
        </w:rPr>
        <w:t>х</w:t>
      </w:r>
      <w:proofErr w:type="spellEnd"/>
      <w:r w:rsidRPr="00300334">
        <w:rPr>
          <w:rFonts w:ascii="Times New Roman" w:hAnsi="Times New Roman"/>
          <w:sz w:val="24"/>
          <w:szCs w:val="24"/>
        </w:rPr>
        <w:t xml:space="preserve"> (100 - </w:t>
      </w:r>
      <w:proofErr w:type="spellStart"/>
      <w:r w:rsidRPr="00300334">
        <w:rPr>
          <w:rFonts w:ascii="Times New Roman" w:hAnsi="Times New Roman"/>
          <w:sz w:val="24"/>
          <w:szCs w:val="24"/>
        </w:rPr>
        <w:t>ЕУСпред</w:t>
      </w:r>
      <w:proofErr w:type="spellEnd"/>
      <w:r w:rsidRPr="00300334">
        <w:rPr>
          <w:rFonts w:ascii="Times New Roman" w:hAnsi="Times New Roman"/>
          <w:sz w:val="24"/>
          <w:szCs w:val="24"/>
        </w:rPr>
        <w:t xml:space="preserve">) / 100, рублей (с копейками), где, </w:t>
      </w:r>
    </w:p>
    <w:p w:rsidR="00300334" w:rsidRPr="00300334" w:rsidRDefault="00300334" w:rsidP="004600B7">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  </w:t>
      </w:r>
      <w:proofErr w:type="spellStart"/>
      <w:r w:rsidRPr="00300334">
        <w:rPr>
          <w:rFonts w:ascii="Times New Roman" w:hAnsi="Times New Roman"/>
          <w:sz w:val="24"/>
          <w:szCs w:val="24"/>
        </w:rPr>
        <w:t>МБсемья</w:t>
      </w:r>
      <w:proofErr w:type="spellEnd"/>
      <w:r w:rsidRPr="00300334">
        <w:rPr>
          <w:rFonts w:ascii="Times New Roman" w:hAnsi="Times New Roman"/>
          <w:sz w:val="24"/>
          <w:szCs w:val="24"/>
        </w:rPr>
        <w:t xml:space="preserve"> - объем бюджетных ассигнований, предусматриваемый в местном бюджете на реализацию регионального мероприятия в соответствующем году;</w:t>
      </w:r>
    </w:p>
    <w:p w:rsidR="00300334" w:rsidRPr="00300334" w:rsidRDefault="00300334" w:rsidP="004600B7">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 (в ред. постановления Правительства Архангельской области </w:t>
      </w:r>
      <w:r w:rsidRPr="00300334">
        <w:rPr>
          <w:rFonts w:ascii="Times New Roman" w:hAnsi="Times New Roman"/>
          <w:sz w:val="24"/>
          <w:szCs w:val="24"/>
          <w:lang w:eastAsia="en-US"/>
        </w:rPr>
        <w:t>от 09.10.2023 № 965-пп)</w:t>
      </w:r>
    </w:p>
    <w:p w:rsidR="00300334" w:rsidRPr="00300334" w:rsidRDefault="00300334" w:rsidP="004600B7">
      <w:pPr>
        <w:spacing w:after="0" w:line="240" w:lineRule="auto"/>
        <w:ind w:firstLine="709"/>
        <w:jc w:val="both"/>
        <w:rPr>
          <w:rFonts w:ascii="Times New Roman" w:hAnsi="Times New Roman"/>
          <w:sz w:val="24"/>
          <w:szCs w:val="24"/>
        </w:rPr>
      </w:pPr>
      <w:proofErr w:type="spellStart"/>
      <w:r w:rsidRPr="00300334">
        <w:rPr>
          <w:rFonts w:ascii="Times New Roman" w:hAnsi="Times New Roman"/>
          <w:sz w:val="24"/>
          <w:szCs w:val="24"/>
        </w:rPr>
        <w:t>СВсемья</w:t>
      </w:r>
      <w:proofErr w:type="spellEnd"/>
      <w:r w:rsidRPr="00300334">
        <w:rPr>
          <w:rFonts w:ascii="Times New Roman" w:hAnsi="Times New Roman"/>
          <w:sz w:val="24"/>
          <w:szCs w:val="24"/>
        </w:rPr>
        <w:t xml:space="preserve"> - размер социальной выплаты, предоставляемой молодой семье; </w:t>
      </w:r>
    </w:p>
    <w:p w:rsidR="00300334" w:rsidRPr="00300334" w:rsidRDefault="00300334" w:rsidP="004600B7">
      <w:pPr>
        <w:spacing w:after="0" w:line="240" w:lineRule="auto"/>
        <w:ind w:firstLine="709"/>
        <w:jc w:val="both"/>
        <w:rPr>
          <w:rFonts w:ascii="Times New Roman" w:hAnsi="Times New Roman"/>
          <w:sz w:val="24"/>
          <w:szCs w:val="24"/>
        </w:rPr>
      </w:pPr>
      <w:proofErr w:type="spellStart"/>
      <w:r w:rsidRPr="00300334">
        <w:rPr>
          <w:rFonts w:ascii="Times New Roman" w:hAnsi="Times New Roman"/>
          <w:sz w:val="24"/>
          <w:szCs w:val="24"/>
        </w:rPr>
        <w:t>ЕУСпред</w:t>
      </w:r>
      <w:proofErr w:type="spellEnd"/>
      <w:r w:rsidRPr="00300334">
        <w:rPr>
          <w:rFonts w:ascii="Times New Roman" w:hAnsi="Times New Roman"/>
          <w:sz w:val="24"/>
          <w:szCs w:val="24"/>
        </w:rPr>
        <w:t xml:space="preserve"> - предельный единый уровень </w:t>
      </w:r>
      <w:proofErr w:type="spellStart"/>
      <w:r w:rsidRPr="00300334">
        <w:rPr>
          <w:rFonts w:ascii="Times New Roman" w:hAnsi="Times New Roman"/>
          <w:sz w:val="24"/>
          <w:szCs w:val="24"/>
        </w:rPr>
        <w:t>софинансирования</w:t>
      </w:r>
      <w:proofErr w:type="spellEnd"/>
      <w:r w:rsidRPr="00300334">
        <w:rPr>
          <w:rFonts w:ascii="Times New Roman" w:hAnsi="Times New Roman"/>
          <w:sz w:val="24"/>
          <w:szCs w:val="24"/>
        </w:rPr>
        <w:t xml:space="preserve">. </w:t>
      </w:r>
    </w:p>
    <w:p w:rsidR="00300334" w:rsidRPr="00300334" w:rsidRDefault="00300334" w:rsidP="004600B7">
      <w:pPr>
        <w:spacing w:after="0" w:line="240" w:lineRule="auto"/>
        <w:ind w:firstLine="709"/>
        <w:jc w:val="both"/>
        <w:rPr>
          <w:rFonts w:ascii="Times New Roman" w:hAnsi="Times New Roman"/>
          <w:sz w:val="24"/>
          <w:szCs w:val="24"/>
        </w:rPr>
      </w:pPr>
      <w:proofErr w:type="spellStart"/>
      <w:r w:rsidRPr="00300334">
        <w:rPr>
          <w:rFonts w:ascii="Times New Roman" w:hAnsi="Times New Roman"/>
          <w:sz w:val="24"/>
          <w:szCs w:val="24"/>
        </w:rPr>
        <w:t>ФБсемья</w:t>
      </w:r>
      <w:proofErr w:type="spellEnd"/>
      <w:r w:rsidRPr="00300334">
        <w:rPr>
          <w:rFonts w:ascii="Times New Roman" w:hAnsi="Times New Roman"/>
          <w:sz w:val="24"/>
          <w:szCs w:val="24"/>
        </w:rPr>
        <w:t xml:space="preserve"> - объем бюджетных ассигнований, предусматриваемый в федеральном бюджете на реализацию регионального мероприятия в соответствующем году; </w:t>
      </w:r>
    </w:p>
    <w:p w:rsidR="00300334" w:rsidRPr="00300334" w:rsidRDefault="00300334" w:rsidP="004600B7">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постановления Правительства Архангельской области </w:t>
      </w:r>
      <w:r w:rsidRPr="00300334">
        <w:rPr>
          <w:rFonts w:ascii="Times New Roman" w:hAnsi="Times New Roman"/>
          <w:sz w:val="24"/>
          <w:szCs w:val="24"/>
          <w:lang w:eastAsia="en-US"/>
        </w:rPr>
        <w:t>от 09.10.2023 № 965-пп)</w:t>
      </w:r>
    </w:p>
    <w:p w:rsidR="00300334" w:rsidRPr="00300334" w:rsidRDefault="00300334" w:rsidP="004600B7">
      <w:pPr>
        <w:spacing w:after="0" w:line="240" w:lineRule="auto"/>
        <w:ind w:firstLine="709"/>
        <w:jc w:val="both"/>
        <w:rPr>
          <w:rFonts w:ascii="Times New Roman" w:hAnsi="Times New Roman"/>
          <w:sz w:val="24"/>
          <w:szCs w:val="24"/>
        </w:rPr>
      </w:pPr>
      <w:proofErr w:type="spellStart"/>
      <w:r w:rsidRPr="00300334">
        <w:rPr>
          <w:rFonts w:ascii="Times New Roman" w:hAnsi="Times New Roman"/>
          <w:sz w:val="24"/>
          <w:szCs w:val="24"/>
        </w:rPr>
        <w:t>СВсемья</w:t>
      </w:r>
      <w:proofErr w:type="spellEnd"/>
      <w:r w:rsidRPr="00300334">
        <w:rPr>
          <w:rFonts w:ascii="Times New Roman" w:hAnsi="Times New Roman"/>
          <w:sz w:val="24"/>
          <w:szCs w:val="24"/>
        </w:rPr>
        <w:t xml:space="preserve"> - размер социальной выплаты, предоставляемой молодой семье; </w:t>
      </w:r>
    </w:p>
    <w:p w:rsidR="00300334" w:rsidRPr="00300334" w:rsidRDefault="00300334" w:rsidP="004600B7">
      <w:pPr>
        <w:spacing w:after="0" w:line="240" w:lineRule="auto"/>
        <w:ind w:firstLine="709"/>
        <w:jc w:val="both"/>
        <w:rPr>
          <w:rFonts w:ascii="Times New Roman" w:hAnsi="Times New Roman"/>
          <w:sz w:val="24"/>
          <w:szCs w:val="24"/>
        </w:rPr>
      </w:pPr>
      <w:proofErr w:type="spellStart"/>
      <w:r w:rsidRPr="00300334">
        <w:rPr>
          <w:rFonts w:ascii="Times New Roman" w:hAnsi="Times New Roman"/>
          <w:sz w:val="24"/>
          <w:szCs w:val="24"/>
        </w:rPr>
        <w:t>МБсемья</w:t>
      </w:r>
      <w:proofErr w:type="spellEnd"/>
      <w:r w:rsidRPr="00300334">
        <w:rPr>
          <w:rFonts w:ascii="Times New Roman" w:hAnsi="Times New Roman"/>
          <w:sz w:val="24"/>
          <w:szCs w:val="24"/>
        </w:rPr>
        <w:t xml:space="preserve"> - объем бюджетных ассигнований, предусматриваемый в местном бюджете на реализацию регионального мероприятия в соответствующем году; </w:t>
      </w:r>
    </w:p>
    <w:p w:rsidR="00300334" w:rsidRPr="00300334" w:rsidRDefault="00300334" w:rsidP="004600B7">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постановления Правительства Архангельской области </w:t>
      </w:r>
      <w:r w:rsidRPr="00300334">
        <w:rPr>
          <w:rFonts w:ascii="Times New Roman" w:hAnsi="Times New Roman"/>
          <w:sz w:val="24"/>
          <w:szCs w:val="24"/>
          <w:lang w:eastAsia="en-US"/>
        </w:rPr>
        <w:t>от 09.10.2023 № 965-пп)</w:t>
      </w:r>
    </w:p>
    <w:p w:rsidR="00300334" w:rsidRPr="00300334" w:rsidRDefault="00300334" w:rsidP="004600B7">
      <w:pPr>
        <w:spacing w:after="0" w:line="240" w:lineRule="auto"/>
        <w:ind w:firstLine="709"/>
        <w:jc w:val="both"/>
        <w:rPr>
          <w:rFonts w:ascii="Times New Roman" w:hAnsi="Times New Roman"/>
          <w:sz w:val="24"/>
          <w:szCs w:val="24"/>
        </w:rPr>
      </w:pPr>
      <w:proofErr w:type="spellStart"/>
      <w:r w:rsidRPr="00300334">
        <w:rPr>
          <w:rFonts w:ascii="Times New Roman" w:hAnsi="Times New Roman"/>
          <w:sz w:val="24"/>
          <w:szCs w:val="24"/>
        </w:rPr>
        <w:t>ФЕУСпред</w:t>
      </w:r>
      <w:proofErr w:type="spellEnd"/>
      <w:r w:rsidRPr="00300334">
        <w:rPr>
          <w:rFonts w:ascii="Times New Roman" w:hAnsi="Times New Roman"/>
          <w:sz w:val="24"/>
          <w:szCs w:val="24"/>
        </w:rPr>
        <w:t xml:space="preserve"> - уровень </w:t>
      </w:r>
      <w:proofErr w:type="spellStart"/>
      <w:r w:rsidRPr="00300334">
        <w:rPr>
          <w:rFonts w:ascii="Times New Roman" w:hAnsi="Times New Roman"/>
          <w:sz w:val="24"/>
          <w:szCs w:val="24"/>
        </w:rPr>
        <w:t>софинансирования</w:t>
      </w:r>
      <w:proofErr w:type="spellEnd"/>
      <w:r w:rsidRPr="00300334">
        <w:rPr>
          <w:rFonts w:ascii="Times New Roman" w:hAnsi="Times New Roman"/>
          <w:sz w:val="24"/>
          <w:szCs w:val="24"/>
        </w:rPr>
        <w:t xml:space="preserve">, установленный в соглашении между Министерством строительства и жилищно-коммунального хозяйства Российской Федерации и агентством. </w:t>
      </w:r>
    </w:p>
    <w:p w:rsidR="00300334" w:rsidRPr="00300334" w:rsidRDefault="00300334" w:rsidP="004600B7">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постановлений Правительства Архангельской области от 25.05.2021 </w:t>
      </w:r>
      <w:hyperlink r:id="rId52" w:history="1">
        <w:r w:rsidRPr="00300334">
          <w:rPr>
            <w:rFonts w:ascii="Times New Roman" w:hAnsi="Times New Roman"/>
            <w:sz w:val="24"/>
            <w:szCs w:val="24"/>
          </w:rPr>
          <w:t>N 250-пп</w:t>
        </w:r>
      </w:hyperlink>
      <w:r w:rsidRPr="00300334">
        <w:rPr>
          <w:rFonts w:ascii="Times New Roman" w:hAnsi="Times New Roman"/>
          <w:sz w:val="24"/>
          <w:szCs w:val="24"/>
        </w:rPr>
        <w:t xml:space="preserve">, от 20.05.2022 </w:t>
      </w:r>
      <w:hyperlink r:id="rId53" w:history="1">
        <w:r w:rsidRPr="00300334">
          <w:rPr>
            <w:rFonts w:ascii="Times New Roman" w:hAnsi="Times New Roman"/>
            <w:sz w:val="24"/>
            <w:szCs w:val="24"/>
          </w:rPr>
          <w:t>N 328-пп</w:t>
        </w:r>
      </w:hyperlink>
      <w:r w:rsidRPr="00300334">
        <w:rPr>
          <w:rFonts w:ascii="Times New Roman" w:hAnsi="Times New Roman"/>
          <w:sz w:val="24"/>
          <w:szCs w:val="24"/>
        </w:rPr>
        <w:t xml:space="preserve">) </w:t>
      </w:r>
    </w:p>
    <w:p w:rsidR="00300334" w:rsidRPr="00300334" w:rsidRDefault="00300334" w:rsidP="004600B7">
      <w:pPr>
        <w:spacing w:after="0" w:line="240" w:lineRule="auto"/>
        <w:ind w:firstLine="709"/>
        <w:jc w:val="both"/>
        <w:rPr>
          <w:rFonts w:ascii="Times New Roman" w:hAnsi="Times New Roman"/>
          <w:sz w:val="24"/>
          <w:szCs w:val="24"/>
        </w:rPr>
      </w:pPr>
      <w:proofErr w:type="spellStart"/>
      <w:r w:rsidRPr="00300334">
        <w:rPr>
          <w:rFonts w:ascii="Times New Roman" w:hAnsi="Times New Roman"/>
          <w:sz w:val="24"/>
          <w:szCs w:val="24"/>
        </w:rPr>
        <w:t>ОБсемья</w:t>
      </w:r>
      <w:proofErr w:type="spellEnd"/>
      <w:r w:rsidRPr="00300334">
        <w:rPr>
          <w:rFonts w:ascii="Times New Roman" w:hAnsi="Times New Roman"/>
          <w:sz w:val="24"/>
          <w:szCs w:val="24"/>
        </w:rPr>
        <w:t xml:space="preserve"> - объем бюджетных ассигнований, предусматриваемый в областном бюджете на реализацию регионального мероприятия в соответствующем году; </w:t>
      </w:r>
    </w:p>
    <w:p w:rsidR="00300334" w:rsidRPr="00300334" w:rsidRDefault="00300334" w:rsidP="004600B7">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постановления Правительства Архангельской области </w:t>
      </w:r>
      <w:r w:rsidRPr="00300334">
        <w:rPr>
          <w:rFonts w:ascii="Times New Roman" w:hAnsi="Times New Roman"/>
          <w:sz w:val="24"/>
          <w:szCs w:val="24"/>
          <w:lang w:eastAsia="en-US"/>
        </w:rPr>
        <w:t>от 09.10.2023 № 965-пп)</w:t>
      </w:r>
    </w:p>
    <w:p w:rsidR="00300334" w:rsidRPr="00300334" w:rsidRDefault="00300334" w:rsidP="004600B7">
      <w:pPr>
        <w:spacing w:after="0" w:line="240" w:lineRule="auto"/>
        <w:ind w:firstLine="709"/>
        <w:jc w:val="both"/>
        <w:rPr>
          <w:rFonts w:ascii="Times New Roman" w:hAnsi="Times New Roman"/>
          <w:sz w:val="24"/>
          <w:szCs w:val="24"/>
        </w:rPr>
      </w:pPr>
      <w:proofErr w:type="spellStart"/>
      <w:r w:rsidRPr="00300334">
        <w:rPr>
          <w:rFonts w:ascii="Times New Roman" w:hAnsi="Times New Roman"/>
          <w:sz w:val="24"/>
          <w:szCs w:val="24"/>
        </w:rPr>
        <w:t>СВсемья</w:t>
      </w:r>
      <w:proofErr w:type="spellEnd"/>
      <w:r w:rsidRPr="00300334">
        <w:rPr>
          <w:rFonts w:ascii="Times New Roman" w:hAnsi="Times New Roman"/>
          <w:sz w:val="24"/>
          <w:szCs w:val="24"/>
        </w:rPr>
        <w:t xml:space="preserve"> - размер социальной выплаты, предоставляемой молодой семье; </w:t>
      </w:r>
    </w:p>
    <w:p w:rsidR="00300334" w:rsidRPr="00300334" w:rsidRDefault="00300334" w:rsidP="004600B7">
      <w:pPr>
        <w:spacing w:after="0" w:line="240" w:lineRule="auto"/>
        <w:ind w:firstLine="709"/>
        <w:jc w:val="both"/>
        <w:rPr>
          <w:rFonts w:ascii="Times New Roman" w:hAnsi="Times New Roman"/>
          <w:sz w:val="24"/>
          <w:szCs w:val="24"/>
        </w:rPr>
      </w:pPr>
      <w:proofErr w:type="spellStart"/>
      <w:r w:rsidRPr="00300334">
        <w:rPr>
          <w:rFonts w:ascii="Times New Roman" w:hAnsi="Times New Roman"/>
          <w:sz w:val="24"/>
          <w:szCs w:val="24"/>
        </w:rPr>
        <w:t>МБсемья</w:t>
      </w:r>
      <w:proofErr w:type="spellEnd"/>
      <w:r w:rsidRPr="00300334">
        <w:rPr>
          <w:rFonts w:ascii="Times New Roman" w:hAnsi="Times New Roman"/>
          <w:sz w:val="24"/>
          <w:szCs w:val="24"/>
        </w:rPr>
        <w:t xml:space="preserve"> - объем бюджетных ассигнований, предусматриваемый в местном бюджете на реализацию регионального мероприятия в соответствующем году;</w:t>
      </w:r>
    </w:p>
    <w:p w:rsidR="00300334" w:rsidRPr="00300334" w:rsidRDefault="00300334" w:rsidP="004600B7">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постановления Правительства Архангельской области </w:t>
      </w:r>
      <w:r w:rsidRPr="00300334">
        <w:rPr>
          <w:rFonts w:ascii="Times New Roman" w:hAnsi="Times New Roman"/>
          <w:sz w:val="24"/>
          <w:szCs w:val="24"/>
          <w:lang w:eastAsia="en-US"/>
        </w:rPr>
        <w:t>от 09.10.2023 № 965-пп)</w:t>
      </w:r>
    </w:p>
    <w:p w:rsidR="00300334" w:rsidRPr="00300334" w:rsidRDefault="00300334" w:rsidP="004600B7">
      <w:pPr>
        <w:spacing w:after="0" w:line="240" w:lineRule="auto"/>
        <w:ind w:firstLine="709"/>
        <w:jc w:val="both"/>
        <w:rPr>
          <w:rFonts w:ascii="Times New Roman" w:hAnsi="Times New Roman"/>
          <w:sz w:val="24"/>
          <w:szCs w:val="24"/>
        </w:rPr>
      </w:pPr>
      <w:proofErr w:type="spellStart"/>
      <w:r w:rsidRPr="00300334">
        <w:rPr>
          <w:rFonts w:ascii="Times New Roman" w:hAnsi="Times New Roman"/>
          <w:sz w:val="24"/>
          <w:szCs w:val="24"/>
        </w:rPr>
        <w:t>ФЕУСпред</w:t>
      </w:r>
      <w:proofErr w:type="spellEnd"/>
      <w:r w:rsidRPr="00300334">
        <w:rPr>
          <w:rFonts w:ascii="Times New Roman" w:hAnsi="Times New Roman"/>
          <w:sz w:val="24"/>
          <w:szCs w:val="24"/>
        </w:rPr>
        <w:t xml:space="preserve"> - уровень </w:t>
      </w:r>
      <w:proofErr w:type="spellStart"/>
      <w:r w:rsidRPr="00300334">
        <w:rPr>
          <w:rFonts w:ascii="Times New Roman" w:hAnsi="Times New Roman"/>
          <w:sz w:val="24"/>
          <w:szCs w:val="24"/>
        </w:rPr>
        <w:t>софинансирования</w:t>
      </w:r>
      <w:proofErr w:type="spellEnd"/>
      <w:r w:rsidRPr="00300334">
        <w:rPr>
          <w:rFonts w:ascii="Times New Roman" w:hAnsi="Times New Roman"/>
          <w:sz w:val="24"/>
          <w:szCs w:val="24"/>
        </w:rPr>
        <w:t xml:space="preserve">, установленный в соглашении между Министерством строительства и жилищно-коммунального хозяйства Российской Федерации и агентством; </w:t>
      </w:r>
    </w:p>
    <w:p w:rsidR="00300334" w:rsidRPr="00300334" w:rsidRDefault="00300334" w:rsidP="004600B7">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постановлений Правительства Архангельской области от 25.05.2021 </w:t>
      </w:r>
      <w:hyperlink r:id="rId54" w:history="1">
        <w:r w:rsidRPr="00300334">
          <w:rPr>
            <w:rFonts w:ascii="Times New Roman" w:hAnsi="Times New Roman"/>
            <w:sz w:val="24"/>
            <w:szCs w:val="24"/>
          </w:rPr>
          <w:t>N 250-пп</w:t>
        </w:r>
      </w:hyperlink>
      <w:r w:rsidRPr="00300334">
        <w:rPr>
          <w:rFonts w:ascii="Times New Roman" w:hAnsi="Times New Roman"/>
          <w:sz w:val="24"/>
          <w:szCs w:val="24"/>
        </w:rPr>
        <w:t xml:space="preserve">, от 20.05.2022 </w:t>
      </w:r>
      <w:hyperlink r:id="rId55" w:history="1">
        <w:r w:rsidRPr="00300334">
          <w:rPr>
            <w:rFonts w:ascii="Times New Roman" w:hAnsi="Times New Roman"/>
            <w:sz w:val="24"/>
            <w:szCs w:val="24"/>
          </w:rPr>
          <w:t>N 328-пп</w:t>
        </w:r>
      </w:hyperlink>
      <w:r w:rsidRPr="00300334">
        <w:rPr>
          <w:rFonts w:ascii="Times New Roman" w:hAnsi="Times New Roman"/>
          <w:sz w:val="24"/>
          <w:szCs w:val="24"/>
        </w:rPr>
        <w:t xml:space="preserve">) </w:t>
      </w:r>
    </w:p>
    <w:p w:rsidR="00300334" w:rsidRPr="00300334" w:rsidRDefault="00300334" w:rsidP="00300334">
      <w:pPr>
        <w:spacing w:after="0" w:line="240" w:lineRule="auto"/>
        <w:ind w:firstLine="540"/>
        <w:jc w:val="both"/>
        <w:rPr>
          <w:rFonts w:ascii="Times New Roman" w:hAnsi="Times New Roman"/>
          <w:sz w:val="24"/>
          <w:szCs w:val="24"/>
        </w:rPr>
      </w:pPr>
      <w:proofErr w:type="gramStart"/>
      <w:r w:rsidRPr="00300334">
        <w:rPr>
          <w:rFonts w:ascii="Times New Roman" w:hAnsi="Times New Roman"/>
          <w:sz w:val="24"/>
          <w:szCs w:val="24"/>
        </w:rPr>
        <w:t>б) расчет распределения средств федерального и областного бюджетов, предусмотренных на реализацию регионального мероприятия в соответствующем году между местными бюджетами, складывается из количества молодых семей, изъявивших желание получить социальную выплату в соответствующем году, с учетом расчета распределения средств федерального, областного и местного бюджетов, предусмотренных на реализацию регионального мероприятия в соответствующем году между молодыми семьями, изъявившими желание получить социальную выплату в соответствующем</w:t>
      </w:r>
      <w:proofErr w:type="gramEnd"/>
      <w:r w:rsidRPr="00300334">
        <w:rPr>
          <w:rFonts w:ascii="Times New Roman" w:hAnsi="Times New Roman"/>
          <w:sz w:val="24"/>
          <w:szCs w:val="24"/>
        </w:rPr>
        <w:t xml:space="preserve"> году, в пределах общих сумм субсидии федерального и областного бюджетов на соответствующий год;</w:t>
      </w:r>
    </w:p>
    <w:p w:rsidR="00300334" w:rsidRPr="00300334" w:rsidRDefault="00300334" w:rsidP="00300334">
      <w:pPr>
        <w:spacing w:after="0" w:line="240" w:lineRule="auto"/>
        <w:jc w:val="both"/>
        <w:rPr>
          <w:rFonts w:ascii="Times New Roman" w:hAnsi="Times New Roman"/>
          <w:sz w:val="24"/>
          <w:szCs w:val="24"/>
        </w:rPr>
      </w:pPr>
      <w:r w:rsidRPr="00300334">
        <w:rPr>
          <w:rFonts w:ascii="Times New Roman" w:hAnsi="Times New Roman"/>
          <w:sz w:val="24"/>
          <w:szCs w:val="24"/>
        </w:rPr>
        <w:t xml:space="preserve">(в ред. постановления Правительства Архангельской области </w:t>
      </w:r>
      <w:r w:rsidRPr="00300334">
        <w:rPr>
          <w:rFonts w:ascii="Times New Roman" w:hAnsi="Times New Roman"/>
          <w:sz w:val="24"/>
          <w:szCs w:val="24"/>
          <w:lang w:eastAsia="en-US"/>
        </w:rPr>
        <w:t>от 09.10.2023 № 965-пп)</w:t>
      </w:r>
    </w:p>
    <w:p w:rsidR="00300334" w:rsidRPr="00300334" w:rsidRDefault="00300334" w:rsidP="00300334">
      <w:pPr>
        <w:spacing w:after="0" w:line="240" w:lineRule="auto"/>
        <w:ind w:firstLine="540"/>
        <w:jc w:val="both"/>
        <w:rPr>
          <w:rFonts w:ascii="Times New Roman" w:hAnsi="Times New Roman"/>
          <w:sz w:val="24"/>
          <w:szCs w:val="24"/>
        </w:rPr>
      </w:pPr>
      <w:r w:rsidRPr="00300334">
        <w:rPr>
          <w:rFonts w:ascii="Times New Roman" w:hAnsi="Times New Roman"/>
          <w:sz w:val="24"/>
          <w:szCs w:val="24"/>
        </w:rPr>
        <w:t xml:space="preserve">3) итоговый предельный размер средств субсидии ограничивается предельным уровнем </w:t>
      </w:r>
      <w:proofErr w:type="spellStart"/>
      <w:r w:rsidRPr="00300334">
        <w:rPr>
          <w:rFonts w:ascii="Times New Roman" w:hAnsi="Times New Roman"/>
          <w:sz w:val="24"/>
          <w:szCs w:val="24"/>
        </w:rPr>
        <w:t>софинансирования</w:t>
      </w:r>
      <w:proofErr w:type="spellEnd"/>
      <w:r w:rsidRPr="00300334">
        <w:rPr>
          <w:rFonts w:ascii="Times New Roman" w:hAnsi="Times New Roman"/>
          <w:sz w:val="24"/>
          <w:szCs w:val="24"/>
        </w:rPr>
        <w:t xml:space="preserve"> из областного бюджета, определяемым постановлением Правительства Архангельской области на очередной финансовый год и плановый период. </w:t>
      </w:r>
    </w:p>
    <w:p w:rsidR="00300334" w:rsidRPr="00300334" w:rsidRDefault="00300334" w:rsidP="00300334">
      <w:pPr>
        <w:spacing w:after="0" w:line="240" w:lineRule="auto"/>
        <w:jc w:val="both"/>
        <w:rPr>
          <w:rFonts w:ascii="Times New Roman" w:hAnsi="Times New Roman"/>
          <w:sz w:val="24"/>
          <w:szCs w:val="24"/>
        </w:rPr>
      </w:pPr>
      <w:r w:rsidRPr="00300334">
        <w:rPr>
          <w:rFonts w:ascii="Times New Roman" w:hAnsi="Times New Roman"/>
          <w:sz w:val="24"/>
          <w:szCs w:val="24"/>
        </w:rPr>
        <w:t>(</w:t>
      </w:r>
      <w:proofErr w:type="spellStart"/>
      <w:r w:rsidRPr="00300334">
        <w:rPr>
          <w:rFonts w:ascii="Times New Roman" w:hAnsi="Times New Roman"/>
          <w:sz w:val="24"/>
          <w:szCs w:val="24"/>
        </w:rPr>
        <w:t>пп</w:t>
      </w:r>
      <w:proofErr w:type="spellEnd"/>
      <w:r w:rsidRPr="00300334">
        <w:rPr>
          <w:rFonts w:ascii="Times New Roman" w:hAnsi="Times New Roman"/>
          <w:sz w:val="24"/>
          <w:szCs w:val="24"/>
        </w:rPr>
        <w:t xml:space="preserve">. 3 </w:t>
      </w:r>
      <w:proofErr w:type="gramStart"/>
      <w:r w:rsidRPr="00300334">
        <w:rPr>
          <w:rFonts w:ascii="Times New Roman" w:hAnsi="Times New Roman"/>
          <w:sz w:val="24"/>
          <w:szCs w:val="24"/>
        </w:rPr>
        <w:t>введен</w:t>
      </w:r>
      <w:proofErr w:type="gramEnd"/>
      <w:r w:rsidRPr="00300334">
        <w:rPr>
          <w:rFonts w:ascii="Times New Roman" w:hAnsi="Times New Roman"/>
          <w:sz w:val="24"/>
          <w:szCs w:val="24"/>
        </w:rPr>
        <w:t xml:space="preserve"> </w:t>
      </w:r>
      <w:hyperlink r:id="rId56" w:history="1">
        <w:r w:rsidRPr="00300334">
          <w:rPr>
            <w:rFonts w:ascii="Times New Roman" w:hAnsi="Times New Roman"/>
            <w:sz w:val="24"/>
            <w:szCs w:val="24"/>
          </w:rPr>
          <w:t>постановлением</w:t>
        </w:r>
      </w:hyperlink>
      <w:r w:rsidRPr="00300334">
        <w:rPr>
          <w:rFonts w:ascii="Times New Roman" w:hAnsi="Times New Roman"/>
          <w:sz w:val="24"/>
          <w:szCs w:val="24"/>
        </w:rPr>
        <w:t xml:space="preserve"> Правительства Архангельской области от 22.12.2020 N 929-пп) </w:t>
      </w:r>
    </w:p>
    <w:p w:rsidR="00300334" w:rsidRPr="00300334" w:rsidRDefault="00300334" w:rsidP="00300334">
      <w:pPr>
        <w:spacing w:after="0" w:line="240" w:lineRule="auto"/>
        <w:ind w:firstLine="540"/>
        <w:jc w:val="both"/>
        <w:rPr>
          <w:rFonts w:ascii="Times New Roman" w:hAnsi="Times New Roman"/>
          <w:sz w:val="24"/>
          <w:szCs w:val="24"/>
        </w:rPr>
      </w:pPr>
      <w:r w:rsidRPr="00300334">
        <w:rPr>
          <w:rFonts w:ascii="Times New Roman" w:hAnsi="Times New Roman"/>
          <w:sz w:val="24"/>
          <w:szCs w:val="24"/>
        </w:rPr>
        <w:t xml:space="preserve">10. Размер средств субсидии, запрашиваемый в заявке, определяется по формуле: </w:t>
      </w:r>
    </w:p>
    <w:p w:rsidR="00300334" w:rsidRPr="00300334" w:rsidRDefault="00300334" w:rsidP="00300334">
      <w:pPr>
        <w:spacing w:after="0" w:line="240" w:lineRule="auto"/>
        <w:ind w:firstLine="540"/>
        <w:jc w:val="both"/>
        <w:rPr>
          <w:rFonts w:ascii="Times New Roman" w:hAnsi="Times New Roman"/>
          <w:sz w:val="24"/>
          <w:szCs w:val="24"/>
        </w:rPr>
      </w:pPr>
      <w:r w:rsidRPr="00300334">
        <w:rPr>
          <w:rFonts w:ascii="Times New Roman" w:hAnsi="Times New Roman"/>
          <w:sz w:val="24"/>
          <w:szCs w:val="24"/>
        </w:rPr>
        <w:t xml:space="preserve">1) в случае если социальная выплата предоставляется в размере 35 процентов расчетной стоимости жилья: </w:t>
      </w:r>
    </w:p>
    <w:p w:rsidR="00300334" w:rsidRPr="00300334" w:rsidRDefault="00300334" w:rsidP="00300334">
      <w:pPr>
        <w:spacing w:after="0" w:line="240" w:lineRule="auto"/>
        <w:ind w:firstLine="540"/>
        <w:jc w:val="both"/>
        <w:rPr>
          <w:rFonts w:ascii="Times New Roman" w:hAnsi="Times New Roman"/>
          <w:sz w:val="24"/>
          <w:szCs w:val="24"/>
        </w:rPr>
      </w:pPr>
      <w:r w:rsidRPr="00300334">
        <w:rPr>
          <w:rFonts w:ascii="Times New Roman" w:hAnsi="Times New Roman"/>
          <w:sz w:val="24"/>
          <w:szCs w:val="24"/>
        </w:rPr>
        <w:t xml:space="preserve">предельный размер средств федерального бюджета (процентов расчетной стоимости жилья): </w:t>
      </w:r>
    </w:p>
    <w:p w:rsidR="00300334" w:rsidRPr="00300334" w:rsidRDefault="00300334" w:rsidP="005F785F">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 Ф = (35 </w:t>
      </w:r>
      <w:proofErr w:type="spellStart"/>
      <w:r w:rsidRPr="00300334">
        <w:rPr>
          <w:rFonts w:ascii="Times New Roman" w:hAnsi="Times New Roman"/>
          <w:sz w:val="24"/>
          <w:szCs w:val="24"/>
        </w:rPr>
        <w:t>x</w:t>
      </w:r>
      <w:proofErr w:type="spellEnd"/>
      <w:r w:rsidRPr="00300334">
        <w:rPr>
          <w:rFonts w:ascii="Times New Roman" w:hAnsi="Times New Roman"/>
          <w:sz w:val="24"/>
          <w:szCs w:val="24"/>
        </w:rPr>
        <w:t xml:space="preserve"> У) </w:t>
      </w:r>
      <w:proofErr w:type="spellStart"/>
      <w:r w:rsidRPr="00300334">
        <w:rPr>
          <w:rFonts w:ascii="Times New Roman" w:hAnsi="Times New Roman"/>
          <w:sz w:val="24"/>
          <w:szCs w:val="24"/>
        </w:rPr>
        <w:t>х</w:t>
      </w:r>
      <w:proofErr w:type="spellEnd"/>
      <w:r w:rsidRPr="00300334">
        <w:rPr>
          <w:rFonts w:ascii="Times New Roman" w:hAnsi="Times New Roman"/>
          <w:sz w:val="24"/>
          <w:szCs w:val="24"/>
        </w:rPr>
        <w:t xml:space="preserve"> </w:t>
      </w:r>
      <w:proofErr w:type="spellStart"/>
      <w:r w:rsidRPr="00300334">
        <w:rPr>
          <w:rFonts w:ascii="Times New Roman" w:hAnsi="Times New Roman"/>
          <w:sz w:val="24"/>
          <w:szCs w:val="24"/>
        </w:rPr>
        <w:t>Уфед</w:t>
      </w:r>
      <w:proofErr w:type="spellEnd"/>
      <w:r w:rsidRPr="00300334">
        <w:rPr>
          <w:rFonts w:ascii="Times New Roman" w:hAnsi="Times New Roman"/>
          <w:sz w:val="24"/>
          <w:szCs w:val="24"/>
        </w:rPr>
        <w:t xml:space="preserve">; </w:t>
      </w:r>
    </w:p>
    <w:p w:rsidR="00300334" w:rsidRPr="00300334" w:rsidRDefault="00300334" w:rsidP="005F785F">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 предельный размер средств областного бюджета (процентов расчетной стоимости жилья): </w:t>
      </w:r>
    </w:p>
    <w:p w:rsidR="00300334" w:rsidRPr="00300334" w:rsidRDefault="00300334" w:rsidP="005F785F">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О = 35 - М - ((35 </w:t>
      </w:r>
      <w:proofErr w:type="spellStart"/>
      <w:r w:rsidRPr="00300334">
        <w:rPr>
          <w:rFonts w:ascii="Times New Roman" w:hAnsi="Times New Roman"/>
          <w:sz w:val="24"/>
          <w:szCs w:val="24"/>
        </w:rPr>
        <w:t>x</w:t>
      </w:r>
      <w:proofErr w:type="spellEnd"/>
      <w:r w:rsidRPr="00300334">
        <w:rPr>
          <w:rFonts w:ascii="Times New Roman" w:hAnsi="Times New Roman"/>
          <w:sz w:val="24"/>
          <w:szCs w:val="24"/>
        </w:rPr>
        <w:t xml:space="preserve"> У) </w:t>
      </w:r>
      <w:proofErr w:type="spellStart"/>
      <w:r w:rsidRPr="00300334">
        <w:rPr>
          <w:rFonts w:ascii="Times New Roman" w:hAnsi="Times New Roman"/>
          <w:sz w:val="24"/>
          <w:szCs w:val="24"/>
        </w:rPr>
        <w:t>х</w:t>
      </w:r>
      <w:proofErr w:type="spellEnd"/>
      <w:r w:rsidRPr="00300334">
        <w:rPr>
          <w:rFonts w:ascii="Times New Roman" w:hAnsi="Times New Roman"/>
          <w:sz w:val="24"/>
          <w:szCs w:val="24"/>
        </w:rPr>
        <w:t xml:space="preserve"> </w:t>
      </w:r>
      <w:proofErr w:type="spellStart"/>
      <w:r w:rsidRPr="00300334">
        <w:rPr>
          <w:rFonts w:ascii="Times New Roman" w:hAnsi="Times New Roman"/>
          <w:sz w:val="24"/>
          <w:szCs w:val="24"/>
        </w:rPr>
        <w:t>Уфед</w:t>
      </w:r>
      <w:proofErr w:type="spellEnd"/>
      <w:r w:rsidRPr="00300334">
        <w:rPr>
          <w:rFonts w:ascii="Times New Roman" w:hAnsi="Times New Roman"/>
          <w:sz w:val="24"/>
          <w:szCs w:val="24"/>
        </w:rPr>
        <w:t xml:space="preserve">); </w:t>
      </w:r>
    </w:p>
    <w:p w:rsidR="00300334" w:rsidRPr="00300334" w:rsidRDefault="00300334" w:rsidP="005F785F">
      <w:pPr>
        <w:spacing w:after="0" w:line="240" w:lineRule="auto"/>
        <w:ind w:firstLine="709"/>
        <w:jc w:val="both"/>
        <w:rPr>
          <w:rFonts w:ascii="Times New Roman" w:hAnsi="Times New Roman"/>
          <w:sz w:val="24"/>
          <w:szCs w:val="24"/>
        </w:rPr>
      </w:pPr>
      <w:r w:rsidRPr="00300334">
        <w:rPr>
          <w:rFonts w:ascii="Times New Roman" w:hAnsi="Times New Roman"/>
          <w:sz w:val="24"/>
          <w:szCs w:val="24"/>
        </w:rPr>
        <w:lastRenderedPageBreak/>
        <w:t xml:space="preserve">предельный размер средств местного бюджета (процентов расчетной стоимости жилья): </w:t>
      </w:r>
    </w:p>
    <w:p w:rsidR="00300334" w:rsidRPr="00300334" w:rsidRDefault="00300334" w:rsidP="005F785F">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М = 35 - (35 </w:t>
      </w:r>
      <w:proofErr w:type="spellStart"/>
      <w:r w:rsidRPr="00300334">
        <w:rPr>
          <w:rFonts w:ascii="Times New Roman" w:hAnsi="Times New Roman"/>
          <w:sz w:val="24"/>
          <w:szCs w:val="24"/>
        </w:rPr>
        <w:t>х</w:t>
      </w:r>
      <w:proofErr w:type="spellEnd"/>
      <w:r w:rsidRPr="00300334">
        <w:rPr>
          <w:rFonts w:ascii="Times New Roman" w:hAnsi="Times New Roman"/>
          <w:sz w:val="24"/>
          <w:szCs w:val="24"/>
        </w:rPr>
        <w:t xml:space="preserve"> У); </w:t>
      </w:r>
    </w:p>
    <w:p w:rsidR="00300334" w:rsidRPr="00300334" w:rsidRDefault="00300334" w:rsidP="00300334">
      <w:pPr>
        <w:spacing w:after="0" w:line="240" w:lineRule="auto"/>
        <w:ind w:firstLine="540"/>
        <w:jc w:val="both"/>
        <w:rPr>
          <w:rFonts w:ascii="Times New Roman" w:hAnsi="Times New Roman"/>
          <w:sz w:val="24"/>
          <w:szCs w:val="24"/>
        </w:rPr>
      </w:pPr>
      <w:r w:rsidRPr="00300334">
        <w:rPr>
          <w:rFonts w:ascii="Times New Roman" w:hAnsi="Times New Roman"/>
          <w:sz w:val="24"/>
          <w:szCs w:val="24"/>
        </w:rPr>
        <w:t xml:space="preserve">2) в случае если социальная выплата предоставляется в размере 30 процентов расчетной стоимости жилья: </w:t>
      </w:r>
    </w:p>
    <w:p w:rsidR="00300334" w:rsidRPr="00300334" w:rsidRDefault="00300334" w:rsidP="00300334">
      <w:pPr>
        <w:spacing w:after="0" w:line="240" w:lineRule="auto"/>
        <w:ind w:firstLine="540"/>
        <w:jc w:val="both"/>
        <w:rPr>
          <w:rFonts w:ascii="Times New Roman" w:hAnsi="Times New Roman"/>
          <w:sz w:val="24"/>
          <w:szCs w:val="24"/>
        </w:rPr>
      </w:pPr>
      <w:r w:rsidRPr="00300334">
        <w:rPr>
          <w:rFonts w:ascii="Times New Roman" w:hAnsi="Times New Roman"/>
          <w:sz w:val="24"/>
          <w:szCs w:val="24"/>
        </w:rPr>
        <w:t xml:space="preserve">предельный размер средств федерального бюджета (процентов расчетной стоимости жилья): </w:t>
      </w:r>
    </w:p>
    <w:p w:rsidR="00300334" w:rsidRPr="00300334" w:rsidRDefault="00300334" w:rsidP="00300334">
      <w:pPr>
        <w:spacing w:after="0" w:line="240" w:lineRule="auto"/>
        <w:jc w:val="both"/>
        <w:rPr>
          <w:rFonts w:ascii="Times New Roman" w:hAnsi="Times New Roman"/>
          <w:sz w:val="24"/>
          <w:szCs w:val="24"/>
        </w:rPr>
      </w:pPr>
      <w:r w:rsidRPr="00300334">
        <w:rPr>
          <w:rFonts w:ascii="Times New Roman" w:hAnsi="Times New Roman"/>
          <w:sz w:val="24"/>
          <w:szCs w:val="24"/>
        </w:rPr>
        <w:t xml:space="preserve">  </w:t>
      </w:r>
      <w:r w:rsidR="005F785F">
        <w:rPr>
          <w:rFonts w:ascii="Times New Roman" w:hAnsi="Times New Roman"/>
          <w:sz w:val="24"/>
          <w:szCs w:val="24"/>
        </w:rPr>
        <w:tab/>
      </w:r>
      <w:r w:rsidRPr="00300334">
        <w:rPr>
          <w:rFonts w:ascii="Times New Roman" w:hAnsi="Times New Roman"/>
          <w:sz w:val="24"/>
          <w:szCs w:val="24"/>
        </w:rPr>
        <w:t xml:space="preserve">Ф = (30 </w:t>
      </w:r>
      <w:proofErr w:type="spellStart"/>
      <w:r w:rsidRPr="00300334">
        <w:rPr>
          <w:rFonts w:ascii="Times New Roman" w:hAnsi="Times New Roman"/>
          <w:sz w:val="24"/>
          <w:szCs w:val="24"/>
        </w:rPr>
        <w:t>x</w:t>
      </w:r>
      <w:proofErr w:type="spellEnd"/>
      <w:r w:rsidRPr="00300334">
        <w:rPr>
          <w:rFonts w:ascii="Times New Roman" w:hAnsi="Times New Roman"/>
          <w:sz w:val="24"/>
          <w:szCs w:val="24"/>
        </w:rPr>
        <w:t xml:space="preserve"> У) </w:t>
      </w:r>
      <w:proofErr w:type="spellStart"/>
      <w:r w:rsidRPr="00300334">
        <w:rPr>
          <w:rFonts w:ascii="Times New Roman" w:hAnsi="Times New Roman"/>
          <w:sz w:val="24"/>
          <w:szCs w:val="24"/>
        </w:rPr>
        <w:t>х</w:t>
      </w:r>
      <w:proofErr w:type="spellEnd"/>
      <w:r w:rsidRPr="00300334">
        <w:rPr>
          <w:rFonts w:ascii="Times New Roman" w:hAnsi="Times New Roman"/>
          <w:sz w:val="24"/>
          <w:szCs w:val="24"/>
        </w:rPr>
        <w:t xml:space="preserve"> </w:t>
      </w:r>
      <w:proofErr w:type="spellStart"/>
      <w:r w:rsidRPr="00300334">
        <w:rPr>
          <w:rFonts w:ascii="Times New Roman" w:hAnsi="Times New Roman"/>
          <w:sz w:val="24"/>
          <w:szCs w:val="24"/>
        </w:rPr>
        <w:t>Уфед</w:t>
      </w:r>
      <w:proofErr w:type="spellEnd"/>
      <w:r w:rsidRPr="00300334">
        <w:rPr>
          <w:rFonts w:ascii="Times New Roman" w:hAnsi="Times New Roman"/>
          <w:sz w:val="24"/>
          <w:szCs w:val="24"/>
        </w:rPr>
        <w:t xml:space="preserve">; </w:t>
      </w:r>
    </w:p>
    <w:p w:rsidR="00300334" w:rsidRPr="00300334" w:rsidRDefault="00300334" w:rsidP="005F785F">
      <w:pPr>
        <w:spacing w:after="0" w:line="240" w:lineRule="auto"/>
        <w:jc w:val="both"/>
        <w:rPr>
          <w:rFonts w:ascii="Times New Roman" w:hAnsi="Times New Roman"/>
          <w:sz w:val="24"/>
          <w:szCs w:val="24"/>
        </w:rPr>
      </w:pPr>
      <w:r w:rsidRPr="00300334">
        <w:rPr>
          <w:rFonts w:ascii="Times New Roman" w:hAnsi="Times New Roman"/>
          <w:sz w:val="24"/>
          <w:szCs w:val="24"/>
        </w:rPr>
        <w:t xml:space="preserve">  предельный размер средств областного бюджета (процентов расчетной стоимости жилья): </w:t>
      </w:r>
    </w:p>
    <w:p w:rsidR="00300334" w:rsidRPr="00300334" w:rsidRDefault="00300334" w:rsidP="00300334">
      <w:pPr>
        <w:spacing w:after="0" w:line="240" w:lineRule="auto"/>
        <w:jc w:val="both"/>
        <w:rPr>
          <w:rFonts w:ascii="Times New Roman" w:hAnsi="Times New Roman"/>
          <w:sz w:val="24"/>
          <w:szCs w:val="24"/>
        </w:rPr>
      </w:pPr>
      <w:r w:rsidRPr="00300334">
        <w:rPr>
          <w:rFonts w:ascii="Times New Roman" w:hAnsi="Times New Roman"/>
          <w:sz w:val="24"/>
          <w:szCs w:val="24"/>
        </w:rPr>
        <w:t xml:space="preserve">  </w:t>
      </w:r>
      <w:r w:rsidR="005F785F">
        <w:rPr>
          <w:rFonts w:ascii="Times New Roman" w:hAnsi="Times New Roman"/>
          <w:sz w:val="24"/>
          <w:szCs w:val="24"/>
        </w:rPr>
        <w:tab/>
      </w:r>
      <w:r w:rsidRPr="00300334">
        <w:rPr>
          <w:rFonts w:ascii="Times New Roman" w:hAnsi="Times New Roman"/>
          <w:sz w:val="24"/>
          <w:szCs w:val="24"/>
        </w:rPr>
        <w:t xml:space="preserve">О = 30 - М - ((30 </w:t>
      </w:r>
      <w:proofErr w:type="spellStart"/>
      <w:r w:rsidRPr="00300334">
        <w:rPr>
          <w:rFonts w:ascii="Times New Roman" w:hAnsi="Times New Roman"/>
          <w:sz w:val="24"/>
          <w:szCs w:val="24"/>
        </w:rPr>
        <w:t>x</w:t>
      </w:r>
      <w:proofErr w:type="spellEnd"/>
      <w:r w:rsidRPr="00300334">
        <w:rPr>
          <w:rFonts w:ascii="Times New Roman" w:hAnsi="Times New Roman"/>
          <w:sz w:val="24"/>
          <w:szCs w:val="24"/>
        </w:rPr>
        <w:t xml:space="preserve"> У) </w:t>
      </w:r>
      <w:proofErr w:type="spellStart"/>
      <w:r w:rsidRPr="00300334">
        <w:rPr>
          <w:rFonts w:ascii="Times New Roman" w:hAnsi="Times New Roman"/>
          <w:sz w:val="24"/>
          <w:szCs w:val="24"/>
        </w:rPr>
        <w:t>х</w:t>
      </w:r>
      <w:proofErr w:type="spellEnd"/>
      <w:r w:rsidRPr="00300334">
        <w:rPr>
          <w:rFonts w:ascii="Times New Roman" w:hAnsi="Times New Roman"/>
          <w:sz w:val="24"/>
          <w:szCs w:val="24"/>
        </w:rPr>
        <w:t xml:space="preserve"> </w:t>
      </w:r>
      <w:proofErr w:type="spellStart"/>
      <w:r w:rsidRPr="00300334">
        <w:rPr>
          <w:rFonts w:ascii="Times New Roman" w:hAnsi="Times New Roman"/>
          <w:sz w:val="24"/>
          <w:szCs w:val="24"/>
        </w:rPr>
        <w:t>Уфед</w:t>
      </w:r>
      <w:proofErr w:type="spellEnd"/>
      <w:r w:rsidRPr="00300334">
        <w:rPr>
          <w:rFonts w:ascii="Times New Roman" w:hAnsi="Times New Roman"/>
          <w:sz w:val="24"/>
          <w:szCs w:val="24"/>
        </w:rPr>
        <w:t xml:space="preserve">); </w:t>
      </w:r>
    </w:p>
    <w:p w:rsidR="00300334" w:rsidRPr="00300334" w:rsidRDefault="00300334" w:rsidP="005F785F">
      <w:pPr>
        <w:spacing w:after="0" w:line="240" w:lineRule="auto"/>
        <w:jc w:val="both"/>
        <w:rPr>
          <w:rFonts w:ascii="Times New Roman" w:hAnsi="Times New Roman"/>
          <w:sz w:val="24"/>
          <w:szCs w:val="24"/>
        </w:rPr>
      </w:pPr>
      <w:r w:rsidRPr="00300334">
        <w:rPr>
          <w:rFonts w:ascii="Times New Roman" w:hAnsi="Times New Roman"/>
          <w:sz w:val="24"/>
          <w:szCs w:val="24"/>
        </w:rPr>
        <w:t xml:space="preserve">  предельный размер средств местного бюджета (процентов расчетной стоимости жилья): </w:t>
      </w:r>
    </w:p>
    <w:p w:rsidR="00300334" w:rsidRPr="00300334" w:rsidRDefault="00300334" w:rsidP="00300334">
      <w:pPr>
        <w:spacing w:after="0" w:line="240" w:lineRule="auto"/>
        <w:jc w:val="both"/>
        <w:rPr>
          <w:rFonts w:ascii="Times New Roman" w:hAnsi="Times New Roman"/>
          <w:sz w:val="24"/>
          <w:szCs w:val="24"/>
        </w:rPr>
      </w:pPr>
      <w:r w:rsidRPr="00300334">
        <w:rPr>
          <w:rFonts w:ascii="Times New Roman" w:hAnsi="Times New Roman"/>
          <w:sz w:val="24"/>
          <w:szCs w:val="24"/>
        </w:rPr>
        <w:t xml:space="preserve">  </w:t>
      </w:r>
      <w:r w:rsidR="005F785F">
        <w:rPr>
          <w:rFonts w:ascii="Times New Roman" w:hAnsi="Times New Roman"/>
          <w:sz w:val="24"/>
          <w:szCs w:val="24"/>
        </w:rPr>
        <w:tab/>
      </w:r>
      <w:r w:rsidRPr="00300334">
        <w:rPr>
          <w:rFonts w:ascii="Times New Roman" w:hAnsi="Times New Roman"/>
          <w:sz w:val="24"/>
          <w:szCs w:val="24"/>
        </w:rPr>
        <w:t xml:space="preserve">М = 30 - (30 </w:t>
      </w:r>
      <w:proofErr w:type="spellStart"/>
      <w:r w:rsidRPr="00300334">
        <w:rPr>
          <w:rFonts w:ascii="Times New Roman" w:hAnsi="Times New Roman"/>
          <w:sz w:val="24"/>
          <w:szCs w:val="24"/>
        </w:rPr>
        <w:t>х</w:t>
      </w:r>
      <w:proofErr w:type="spellEnd"/>
      <w:r w:rsidRPr="00300334">
        <w:rPr>
          <w:rFonts w:ascii="Times New Roman" w:hAnsi="Times New Roman"/>
          <w:sz w:val="24"/>
          <w:szCs w:val="24"/>
        </w:rPr>
        <w:t xml:space="preserve"> У); </w:t>
      </w:r>
    </w:p>
    <w:p w:rsidR="00300334" w:rsidRPr="00300334" w:rsidRDefault="00300334" w:rsidP="005F785F">
      <w:pPr>
        <w:spacing w:after="0" w:line="240" w:lineRule="auto"/>
        <w:jc w:val="both"/>
        <w:rPr>
          <w:rFonts w:ascii="Times New Roman" w:hAnsi="Times New Roman"/>
          <w:sz w:val="24"/>
          <w:szCs w:val="24"/>
        </w:rPr>
      </w:pPr>
      <w:r w:rsidRPr="00300334">
        <w:rPr>
          <w:rFonts w:ascii="Times New Roman" w:hAnsi="Times New Roman"/>
          <w:sz w:val="24"/>
          <w:szCs w:val="24"/>
        </w:rPr>
        <w:t xml:space="preserve">  </w:t>
      </w:r>
      <w:r w:rsidR="005F785F">
        <w:rPr>
          <w:rFonts w:ascii="Times New Roman" w:hAnsi="Times New Roman"/>
          <w:sz w:val="24"/>
          <w:szCs w:val="24"/>
        </w:rPr>
        <w:tab/>
      </w:r>
      <w:r w:rsidRPr="00300334">
        <w:rPr>
          <w:rFonts w:ascii="Times New Roman" w:hAnsi="Times New Roman"/>
          <w:sz w:val="24"/>
          <w:szCs w:val="24"/>
        </w:rPr>
        <w:t xml:space="preserve">У - значение предельного уровня </w:t>
      </w:r>
      <w:proofErr w:type="spellStart"/>
      <w:r w:rsidRPr="00300334">
        <w:rPr>
          <w:rFonts w:ascii="Times New Roman" w:hAnsi="Times New Roman"/>
          <w:sz w:val="24"/>
          <w:szCs w:val="24"/>
        </w:rPr>
        <w:t>софинансирования</w:t>
      </w:r>
      <w:proofErr w:type="spellEnd"/>
      <w:r w:rsidRPr="00300334">
        <w:rPr>
          <w:rFonts w:ascii="Times New Roman" w:hAnsi="Times New Roman"/>
          <w:sz w:val="24"/>
          <w:szCs w:val="24"/>
        </w:rPr>
        <w:t xml:space="preserve"> из областного бюджета, определяемого постановлением Правительства Архангельской области на очередной финансовый год и НА плановый период; </w:t>
      </w:r>
    </w:p>
    <w:p w:rsidR="00300334" w:rsidRPr="00300334" w:rsidRDefault="005F785F" w:rsidP="00300334">
      <w:pPr>
        <w:spacing w:after="0" w:line="240" w:lineRule="auto"/>
        <w:ind w:firstLine="540"/>
        <w:jc w:val="both"/>
        <w:rPr>
          <w:rFonts w:ascii="Times New Roman" w:hAnsi="Times New Roman"/>
          <w:sz w:val="24"/>
          <w:szCs w:val="24"/>
        </w:rPr>
      </w:pPr>
      <w:r>
        <w:rPr>
          <w:rFonts w:ascii="Times New Roman" w:hAnsi="Times New Roman"/>
          <w:sz w:val="24"/>
          <w:szCs w:val="24"/>
        </w:rPr>
        <w:tab/>
      </w:r>
      <w:proofErr w:type="spellStart"/>
      <w:r w:rsidR="00300334" w:rsidRPr="00300334">
        <w:rPr>
          <w:rFonts w:ascii="Times New Roman" w:hAnsi="Times New Roman"/>
          <w:sz w:val="24"/>
          <w:szCs w:val="24"/>
        </w:rPr>
        <w:t>Уфед</w:t>
      </w:r>
      <w:proofErr w:type="spellEnd"/>
      <w:r w:rsidR="00300334" w:rsidRPr="00300334">
        <w:rPr>
          <w:rFonts w:ascii="Times New Roman" w:hAnsi="Times New Roman"/>
          <w:sz w:val="24"/>
          <w:szCs w:val="24"/>
        </w:rPr>
        <w:t xml:space="preserve"> - значение предельного уровня </w:t>
      </w:r>
      <w:proofErr w:type="spellStart"/>
      <w:r w:rsidR="00300334" w:rsidRPr="00300334">
        <w:rPr>
          <w:rFonts w:ascii="Times New Roman" w:hAnsi="Times New Roman"/>
          <w:sz w:val="24"/>
          <w:szCs w:val="24"/>
        </w:rPr>
        <w:t>софинансирования</w:t>
      </w:r>
      <w:proofErr w:type="spellEnd"/>
      <w:r w:rsidR="00300334" w:rsidRPr="00300334">
        <w:rPr>
          <w:rFonts w:ascii="Times New Roman" w:hAnsi="Times New Roman"/>
          <w:sz w:val="24"/>
          <w:szCs w:val="24"/>
        </w:rPr>
        <w:t xml:space="preserve"> расходного обязательства субъекта Российской Федерации из федерального бюджета, определяемого Правительством Российской Федерации на соответствующий год и на плановый период; </w:t>
      </w:r>
    </w:p>
    <w:p w:rsidR="00300334" w:rsidRPr="00300334" w:rsidRDefault="00300334" w:rsidP="00300334">
      <w:pPr>
        <w:spacing w:after="0" w:line="240" w:lineRule="auto"/>
        <w:ind w:firstLine="540"/>
        <w:jc w:val="both"/>
        <w:rPr>
          <w:rFonts w:ascii="Times New Roman" w:hAnsi="Times New Roman"/>
          <w:sz w:val="24"/>
          <w:szCs w:val="24"/>
        </w:rPr>
      </w:pPr>
      <w:r w:rsidRPr="00300334">
        <w:rPr>
          <w:rFonts w:ascii="Times New Roman" w:hAnsi="Times New Roman"/>
          <w:sz w:val="24"/>
          <w:szCs w:val="24"/>
        </w:rPr>
        <w:t xml:space="preserve">Ф - доля федерального бюджета; </w:t>
      </w:r>
    </w:p>
    <w:p w:rsidR="00300334" w:rsidRPr="00300334" w:rsidRDefault="00300334" w:rsidP="00300334">
      <w:pPr>
        <w:spacing w:after="0" w:line="240" w:lineRule="auto"/>
        <w:ind w:firstLine="540"/>
        <w:jc w:val="both"/>
        <w:rPr>
          <w:rFonts w:ascii="Times New Roman" w:hAnsi="Times New Roman"/>
          <w:sz w:val="24"/>
          <w:szCs w:val="24"/>
        </w:rPr>
      </w:pPr>
      <w:r w:rsidRPr="00300334">
        <w:rPr>
          <w:rFonts w:ascii="Times New Roman" w:hAnsi="Times New Roman"/>
          <w:sz w:val="24"/>
          <w:szCs w:val="24"/>
        </w:rPr>
        <w:t xml:space="preserve">О - доля областного бюджета; </w:t>
      </w:r>
    </w:p>
    <w:p w:rsidR="00300334" w:rsidRPr="00300334" w:rsidRDefault="00300334" w:rsidP="00300334">
      <w:pPr>
        <w:spacing w:after="0" w:line="240" w:lineRule="auto"/>
        <w:ind w:firstLine="540"/>
        <w:jc w:val="both"/>
        <w:rPr>
          <w:rFonts w:ascii="Times New Roman" w:hAnsi="Times New Roman"/>
          <w:sz w:val="24"/>
          <w:szCs w:val="24"/>
        </w:rPr>
      </w:pPr>
      <w:r w:rsidRPr="00300334">
        <w:rPr>
          <w:rFonts w:ascii="Times New Roman" w:hAnsi="Times New Roman"/>
          <w:sz w:val="24"/>
          <w:szCs w:val="24"/>
        </w:rPr>
        <w:t xml:space="preserve">М - доля местного бюджета. </w:t>
      </w:r>
    </w:p>
    <w:p w:rsidR="00300334" w:rsidRPr="00300334" w:rsidRDefault="00300334" w:rsidP="00300334">
      <w:pPr>
        <w:spacing w:after="0" w:line="240" w:lineRule="auto"/>
        <w:jc w:val="both"/>
        <w:rPr>
          <w:rFonts w:ascii="Times New Roman" w:hAnsi="Times New Roman"/>
          <w:sz w:val="24"/>
          <w:szCs w:val="24"/>
        </w:rPr>
      </w:pPr>
      <w:r w:rsidRPr="00300334">
        <w:rPr>
          <w:rFonts w:ascii="Times New Roman" w:hAnsi="Times New Roman"/>
          <w:sz w:val="24"/>
          <w:szCs w:val="24"/>
        </w:rPr>
        <w:t xml:space="preserve">(п. 10 в ред. </w:t>
      </w:r>
      <w:hyperlink r:id="rId57" w:history="1">
        <w:r w:rsidRPr="00300334">
          <w:rPr>
            <w:rFonts w:ascii="Times New Roman" w:hAnsi="Times New Roman"/>
            <w:sz w:val="24"/>
            <w:szCs w:val="24"/>
          </w:rPr>
          <w:t>постановления</w:t>
        </w:r>
      </w:hyperlink>
      <w:r w:rsidRPr="00300334">
        <w:rPr>
          <w:rFonts w:ascii="Times New Roman" w:hAnsi="Times New Roman"/>
          <w:sz w:val="24"/>
          <w:szCs w:val="24"/>
        </w:rPr>
        <w:t xml:space="preserve"> Правительства Архангельской области от 22.12.2020 N 929-пп) </w:t>
      </w:r>
    </w:p>
    <w:p w:rsidR="00300334" w:rsidRPr="00300334" w:rsidRDefault="00300334" w:rsidP="00300334">
      <w:pPr>
        <w:spacing w:after="0" w:line="240" w:lineRule="auto"/>
        <w:ind w:firstLine="540"/>
        <w:jc w:val="both"/>
        <w:rPr>
          <w:rFonts w:ascii="Times New Roman" w:hAnsi="Times New Roman"/>
          <w:sz w:val="24"/>
          <w:szCs w:val="24"/>
        </w:rPr>
      </w:pPr>
      <w:r w:rsidRPr="00300334">
        <w:rPr>
          <w:rFonts w:ascii="Times New Roman" w:hAnsi="Times New Roman"/>
          <w:sz w:val="24"/>
          <w:szCs w:val="24"/>
        </w:rPr>
        <w:t xml:space="preserve">11. </w:t>
      </w:r>
      <w:proofErr w:type="gramStart"/>
      <w:r w:rsidRPr="00300334">
        <w:rPr>
          <w:rFonts w:ascii="Times New Roman" w:hAnsi="Times New Roman"/>
          <w:sz w:val="24"/>
          <w:szCs w:val="24"/>
        </w:rPr>
        <w:t xml:space="preserve">В случае если средства федерального бюджета не выделены, социальная выплата предоставляется за счет средств областного и местного бюджетов с уровнем </w:t>
      </w:r>
      <w:proofErr w:type="spellStart"/>
      <w:r w:rsidRPr="00300334">
        <w:rPr>
          <w:rFonts w:ascii="Times New Roman" w:hAnsi="Times New Roman"/>
          <w:sz w:val="24"/>
          <w:szCs w:val="24"/>
        </w:rPr>
        <w:t>софинансирования</w:t>
      </w:r>
      <w:proofErr w:type="spellEnd"/>
      <w:r w:rsidRPr="00300334">
        <w:rPr>
          <w:rFonts w:ascii="Times New Roman" w:hAnsi="Times New Roman"/>
          <w:sz w:val="24"/>
          <w:szCs w:val="24"/>
        </w:rPr>
        <w:t xml:space="preserve"> 50 процентов в размере и в порядке, установленными </w:t>
      </w:r>
      <w:hyperlink r:id="rId58" w:history="1">
        <w:r w:rsidRPr="00300334">
          <w:rPr>
            <w:rFonts w:ascii="Times New Roman" w:hAnsi="Times New Roman"/>
            <w:sz w:val="24"/>
            <w:szCs w:val="24"/>
          </w:rPr>
          <w:t>Правилами</w:t>
        </w:r>
      </w:hyperlink>
      <w:r w:rsidRPr="00300334">
        <w:rPr>
          <w:rFonts w:ascii="Times New Roman" w:hAnsi="Times New Roman"/>
          <w:sz w:val="24"/>
          <w:szCs w:val="24"/>
        </w:rPr>
        <w:t xml:space="preserve"> предоставления молодым семьям социальных выплат на приобретение (строительство) жилья и их использования, утвержденными постановлением Правительства Архангельской области от 11 октября 2013 года N 475-пп.</w:t>
      </w:r>
      <w:proofErr w:type="gramEnd"/>
      <w:r w:rsidRPr="00300334">
        <w:rPr>
          <w:rFonts w:ascii="Times New Roman" w:hAnsi="Times New Roman"/>
          <w:sz w:val="24"/>
          <w:szCs w:val="24"/>
        </w:rPr>
        <w:t xml:space="preserve"> При этом значение уровня </w:t>
      </w:r>
      <w:proofErr w:type="spellStart"/>
      <w:r w:rsidRPr="00300334">
        <w:rPr>
          <w:rFonts w:ascii="Times New Roman" w:hAnsi="Times New Roman"/>
          <w:sz w:val="24"/>
          <w:szCs w:val="24"/>
        </w:rPr>
        <w:t>софинансирования</w:t>
      </w:r>
      <w:proofErr w:type="spellEnd"/>
      <w:r w:rsidRPr="00300334">
        <w:rPr>
          <w:rFonts w:ascii="Times New Roman" w:hAnsi="Times New Roman"/>
          <w:sz w:val="24"/>
          <w:szCs w:val="24"/>
        </w:rPr>
        <w:t xml:space="preserve"> не может превышать значение предельного уровня </w:t>
      </w:r>
      <w:proofErr w:type="spellStart"/>
      <w:r w:rsidRPr="00300334">
        <w:rPr>
          <w:rFonts w:ascii="Times New Roman" w:hAnsi="Times New Roman"/>
          <w:sz w:val="24"/>
          <w:szCs w:val="24"/>
        </w:rPr>
        <w:t>софинансирования</w:t>
      </w:r>
      <w:proofErr w:type="spellEnd"/>
      <w:r w:rsidRPr="00300334">
        <w:rPr>
          <w:rFonts w:ascii="Times New Roman" w:hAnsi="Times New Roman"/>
          <w:sz w:val="24"/>
          <w:szCs w:val="24"/>
        </w:rPr>
        <w:t xml:space="preserve"> из областного бюджета, определяемого постановлением Правительства Архангельской области на очередной финансовый год и на плановый период </w:t>
      </w:r>
    </w:p>
    <w:p w:rsidR="00300334" w:rsidRPr="00300334" w:rsidRDefault="00300334" w:rsidP="00300334">
      <w:pPr>
        <w:spacing w:after="0" w:line="240" w:lineRule="auto"/>
        <w:jc w:val="both"/>
        <w:rPr>
          <w:rFonts w:ascii="Times New Roman" w:hAnsi="Times New Roman"/>
          <w:sz w:val="24"/>
          <w:szCs w:val="24"/>
        </w:rPr>
      </w:pPr>
      <w:r w:rsidRPr="00300334">
        <w:rPr>
          <w:rFonts w:ascii="Times New Roman" w:hAnsi="Times New Roman"/>
          <w:sz w:val="24"/>
          <w:szCs w:val="24"/>
        </w:rPr>
        <w:t xml:space="preserve">(в ред. </w:t>
      </w:r>
      <w:hyperlink r:id="rId59" w:history="1">
        <w:r w:rsidRPr="00300334">
          <w:rPr>
            <w:rFonts w:ascii="Times New Roman" w:hAnsi="Times New Roman"/>
            <w:sz w:val="24"/>
            <w:szCs w:val="24"/>
          </w:rPr>
          <w:t>постановления</w:t>
        </w:r>
      </w:hyperlink>
      <w:r w:rsidRPr="00300334">
        <w:rPr>
          <w:rFonts w:ascii="Times New Roman" w:hAnsi="Times New Roman"/>
          <w:sz w:val="24"/>
          <w:szCs w:val="24"/>
        </w:rPr>
        <w:t xml:space="preserve"> Правительства Архангельской области от 22.12.2020 N 929-пп) </w:t>
      </w:r>
    </w:p>
    <w:p w:rsidR="00300334" w:rsidRPr="00300334" w:rsidRDefault="00300334" w:rsidP="00300334">
      <w:pPr>
        <w:spacing w:after="0" w:line="240" w:lineRule="auto"/>
        <w:ind w:firstLine="540"/>
        <w:jc w:val="both"/>
        <w:rPr>
          <w:rFonts w:ascii="Times New Roman" w:hAnsi="Times New Roman"/>
          <w:sz w:val="24"/>
          <w:szCs w:val="24"/>
        </w:rPr>
      </w:pPr>
      <w:r w:rsidRPr="00300334">
        <w:rPr>
          <w:rFonts w:ascii="Times New Roman" w:hAnsi="Times New Roman"/>
          <w:sz w:val="24"/>
          <w:szCs w:val="24"/>
        </w:rPr>
        <w:t xml:space="preserve">12. </w:t>
      </w:r>
      <w:proofErr w:type="gramStart"/>
      <w:r w:rsidRPr="00300334">
        <w:rPr>
          <w:rFonts w:ascii="Times New Roman" w:hAnsi="Times New Roman"/>
          <w:sz w:val="24"/>
          <w:szCs w:val="24"/>
        </w:rPr>
        <w:t xml:space="preserve">Распределение средств федерального, областного и местного бюджетов, выделенных на реализацию региональных мероприятий по обеспечению жильем молодых семей в Архангельской области в соответствующем году, между молодыми семьями, изъявившими желание получить социальную выплату в соответствующем году, утверждается распоряжением агентства в срок не позднее 60 календарных дней со дня подтверждения наличия в местных бюджетах бюджетных ассигнований, предусматриваемых на соответствующий год на </w:t>
      </w:r>
      <w:proofErr w:type="spellStart"/>
      <w:r w:rsidRPr="00300334">
        <w:rPr>
          <w:rFonts w:ascii="Times New Roman" w:hAnsi="Times New Roman"/>
          <w:sz w:val="24"/>
          <w:szCs w:val="24"/>
        </w:rPr>
        <w:t>софинансирование</w:t>
      </w:r>
      <w:proofErr w:type="spellEnd"/>
      <w:r w:rsidRPr="00300334">
        <w:rPr>
          <w:rFonts w:ascii="Times New Roman" w:hAnsi="Times New Roman"/>
          <w:sz w:val="24"/>
          <w:szCs w:val="24"/>
        </w:rPr>
        <w:t xml:space="preserve"> региональных</w:t>
      </w:r>
      <w:proofErr w:type="gramEnd"/>
      <w:r w:rsidRPr="00300334">
        <w:rPr>
          <w:rFonts w:ascii="Times New Roman" w:hAnsi="Times New Roman"/>
          <w:sz w:val="24"/>
          <w:szCs w:val="24"/>
        </w:rPr>
        <w:t xml:space="preserve"> мероприятий, а при наличии средств, предоставляемых организациями, участвующими в реализации регионального мероприятия, за исключением организаций, предоставляющих жилищные кредиты и займы, - подтверждения наличия указанных средств. </w:t>
      </w:r>
    </w:p>
    <w:p w:rsidR="00300334" w:rsidRPr="00300334" w:rsidRDefault="00300334" w:rsidP="00300334">
      <w:pPr>
        <w:spacing w:after="0" w:line="240" w:lineRule="auto"/>
        <w:jc w:val="both"/>
        <w:rPr>
          <w:rFonts w:ascii="Times New Roman" w:hAnsi="Times New Roman"/>
          <w:sz w:val="24"/>
          <w:szCs w:val="24"/>
        </w:rPr>
      </w:pPr>
      <w:r w:rsidRPr="00300334">
        <w:rPr>
          <w:rFonts w:ascii="Times New Roman" w:hAnsi="Times New Roman"/>
          <w:sz w:val="24"/>
          <w:szCs w:val="24"/>
        </w:rPr>
        <w:t xml:space="preserve">(в ред. постановлений Правительства Архангельской области от 25.05.2021 </w:t>
      </w:r>
      <w:hyperlink r:id="rId60" w:history="1">
        <w:r w:rsidRPr="00300334">
          <w:rPr>
            <w:rFonts w:ascii="Times New Roman" w:hAnsi="Times New Roman"/>
            <w:sz w:val="24"/>
            <w:szCs w:val="24"/>
          </w:rPr>
          <w:t>N 250-пп</w:t>
        </w:r>
      </w:hyperlink>
      <w:r w:rsidRPr="00300334">
        <w:rPr>
          <w:rFonts w:ascii="Times New Roman" w:hAnsi="Times New Roman"/>
          <w:sz w:val="24"/>
          <w:szCs w:val="24"/>
        </w:rPr>
        <w:t xml:space="preserve">, от 20.05.2022 </w:t>
      </w:r>
      <w:hyperlink r:id="rId61" w:history="1">
        <w:r w:rsidRPr="00300334">
          <w:rPr>
            <w:rFonts w:ascii="Times New Roman" w:hAnsi="Times New Roman"/>
            <w:sz w:val="24"/>
            <w:szCs w:val="24"/>
          </w:rPr>
          <w:t>N 328-пп</w:t>
        </w:r>
      </w:hyperlink>
      <w:r w:rsidRPr="00300334">
        <w:rPr>
          <w:rFonts w:ascii="Times New Roman" w:hAnsi="Times New Roman"/>
          <w:sz w:val="24"/>
          <w:szCs w:val="24"/>
        </w:rPr>
        <w:t>, от 09.10.2023 № 965-пп)</w:t>
      </w:r>
    </w:p>
    <w:p w:rsidR="00300334" w:rsidRPr="00300334" w:rsidRDefault="00300334" w:rsidP="00300334">
      <w:pPr>
        <w:spacing w:after="0" w:line="240" w:lineRule="auto"/>
        <w:ind w:firstLine="540"/>
        <w:jc w:val="both"/>
        <w:rPr>
          <w:rFonts w:ascii="Times New Roman" w:hAnsi="Times New Roman"/>
          <w:sz w:val="24"/>
          <w:szCs w:val="24"/>
        </w:rPr>
      </w:pPr>
      <w:r w:rsidRPr="00300334">
        <w:rPr>
          <w:rFonts w:ascii="Times New Roman" w:hAnsi="Times New Roman"/>
          <w:sz w:val="24"/>
          <w:szCs w:val="24"/>
        </w:rPr>
        <w:t xml:space="preserve">13. </w:t>
      </w:r>
      <w:proofErr w:type="gramStart"/>
      <w:r w:rsidRPr="00300334">
        <w:rPr>
          <w:rFonts w:ascii="Times New Roman" w:hAnsi="Times New Roman"/>
          <w:sz w:val="24"/>
          <w:szCs w:val="24"/>
        </w:rPr>
        <w:t xml:space="preserve">Распределение средств субсидии между местными бюджетами утверждается постановлением Правительства Архангельской области в срок не позднее 60 календарных дней со дня подтверждения наличия в местных бюджетах бюджетных ассигнований, предусматриваемых на соответствующий год на </w:t>
      </w:r>
      <w:proofErr w:type="spellStart"/>
      <w:r w:rsidRPr="00300334">
        <w:rPr>
          <w:rFonts w:ascii="Times New Roman" w:hAnsi="Times New Roman"/>
          <w:sz w:val="24"/>
          <w:szCs w:val="24"/>
        </w:rPr>
        <w:t>софинансирование</w:t>
      </w:r>
      <w:proofErr w:type="spellEnd"/>
      <w:r w:rsidRPr="00300334">
        <w:rPr>
          <w:rFonts w:ascii="Times New Roman" w:hAnsi="Times New Roman"/>
          <w:sz w:val="24"/>
          <w:szCs w:val="24"/>
        </w:rPr>
        <w:t xml:space="preserve"> регионального мероприятия, а при наличии средств, предоставляемых организациями, участвующими в реализации регионального мероприятия, за исключением организаций, предоставляющих жилищные кредиты и займы, - подтверждения наличия указанных средств.</w:t>
      </w:r>
      <w:proofErr w:type="gramEnd"/>
    </w:p>
    <w:p w:rsidR="00300334" w:rsidRPr="00300334" w:rsidRDefault="00300334" w:rsidP="00300334">
      <w:pPr>
        <w:spacing w:after="0" w:line="240" w:lineRule="auto"/>
        <w:jc w:val="both"/>
        <w:rPr>
          <w:rFonts w:ascii="Times New Roman" w:hAnsi="Times New Roman"/>
          <w:sz w:val="24"/>
          <w:szCs w:val="24"/>
        </w:rPr>
      </w:pPr>
      <w:r w:rsidRPr="00300334">
        <w:rPr>
          <w:rFonts w:ascii="Times New Roman" w:hAnsi="Times New Roman"/>
          <w:sz w:val="24"/>
          <w:szCs w:val="24"/>
        </w:rPr>
        <w:t xml:space="preserve"> (</w:t>
      </w:r>
      <w:proofErr w:type="gramStart"/>
      <w:r w:rsidRPr="00300334">
        <w:rPr>
          <w:rFonts w:ascii="Times New Roman" w:hAnsi="Times New Roman"/>
          <w:sz w:val="24"/>
          <w:szCs w:val="24"/>
        </w:rPr>
        <w:t>в</w:t>
      </w:r>
      <w:proofErr w:type="gramEnd"/>
      <w:r w:rsidRPr="00300334">
        <w:rPr>
          <w:rFonts w:ascii="Times New Roman" w:hAnsi="Times New Roman"/>
          <w:sz w:val="24"/>
          <w:szCs w:val="24"/>
        </w:rPr>
        <w:t xml:space="preserve"> ред. постановления Правительства Архангельской области </w:t>
      </w:r>
      <w:r w:rsidRPr="00300334">
        <w:rPr>
          <w:rFonts w:ascii="Times New Roman" w:hAnsi="Times New Roman"/>
          <w:sz w:val="24"/>
          <w:szCs w:val="24"/>
          <w:lang w:eastAsia="en-US"/>
        </w:rPr>
        <w:t>от 09.10.2023 № 965-пп)</w:t>
      </w:r>
    </w:p>
    <w:p w:rsidR="00300334" w:rsidRPr="00300334" w:rsidRDefault="00300334" w:rsidP="00300334">
      <w:pPr>
        <w:spacing w:after="0" w:line="240" w:lineRule="auto"/>
        <w:ind w:firstLine="540"/>
        <w:jc w:val="both"/>
        <w:rPr>
          <w:rFonts w:ascii="Times New Roman" w:hAnsi="Times New Roman"/>
          <w:sz w:val="24"/>
          <w:szCs w:val="24"/>
        </w:rPr>
      </w:pPr>
      <w:r w:rsidRPr="00300334">
        <w:rPr>
          <w:rFonts w:ascii="Times New Roman" w:hAnsi="Times New Roman"/>
          <w:sz w:val="24"/>
          <w:szCs w:val="24"/>
        </w:rPr>
        <w:lastRenderedPageBreak/>
        <w:t xml:space="preserve">14. </w:t>
      </w:r>
      <w:proofErr w:type="gramStart"/>
      <w:r w:rsidRPr="00300334">
        <w:rPr>
          <w:rFonts w:ascii="Times New Roman" w:hAnsi="Times New Roman"/>
          <w:sz w:val="24"/>
          <w:szCs w:val="24"/>
        </w:rPr>
        <w:t xml:space="preserve">В течение 60 календарных дней со дня вступления в силу постановления Правительства Архангельской области о распределении средств субсидии между местными бюджетами агентство заключает с администрациями муниципальных образований соглашения о предоставлении субсидий в соответствии с типовой формой соглашения, утверждаемой постановлением министерства финансов Архангельской области, содержащие условия, предусмотренные </w:t>
      </w:r>
      <w:hyperlink r:id="rId62" w:history="1">
        <w:r w:rsidRPr="00300334">
          <w:rPr>
            <w:rFonts w:ascii="Times New Roman" w:hAnsi="Times New Roman"/>
            <w:sz w:val="24"/>
            <w:szCs w:val="24"/>
          </w:rPr>
          <w:t>подпунктом 2 пункта 7</w:t>
        </w:r>
      </w:hyperlink>
      <w:r w:rsidRPr="00300334">
        <w:rPr>
          <w:rFonts w:ascii="Times New Roman" w:hAnsi="Times New Roman"/>
          <w:sz w:val="24"/>
          <w:szCs w:val="24"/>
        </w:rPr>
        <w:t xml:space="preserve"> общих правил. </w:t>
      </w:r>
      <w:proofErr w:type="gramEnd"/>
    </w:p>
    <w:p w:rsidR="00300334" w:rsidRPr="00300334" w:rsidRDefault="00300334" w:rsidP="00300334">
      <w:pPr>
        <w:spacing w:after="0" w:line="240" w:lineRule="auto"/>
        <w:jc w:val="both"/>
        <w:rPr>
          <w:rFonts w:ascii="Times New Roman" w:hAnsi="Times New Roman"/>
          <w:sz w:val="24"/>
          <w:szCs w:val="24"/>
        </w:rPr>
      </w:pPr>
      <w:r w:rsidRPr="00300334">
        <w:rPr>
          <w:rFonts w:ascii="Times New Roman" w:hAnsi="Times New Roman"/>
          <w:sz w:val="24"/>
          <w:szCs w:val="24"/>
        </w:rPr>
        <w:t xml:space="preserve">(в ред. постановлений Правительства Архангельской области от 22.05.2020 </w:t>
      </w:r>
      <w:hyperlink r:id="rId63" w:history="1">
        <w:r w:rsidRPr="00300334">
          <w:rPr>
            <w:rFonts w:ascii="Times New Roman" w:hAnsi="Times New Roman"/>
            <w:sz w:val="24"/>
            <w:szCs w:val="24"/>
          </w:rPr>
          <w:t>N 272-пп</w:t>
        </w:r>
      </w:hyperlink>
      <w:r w:rsidRPr="00300334">
        <w:rPr>
          <w:rFonts w:ascii="Times New Roman" w:hAnsi="Times New Roman"/>
          <w:sz w:val="24"/>
          <w:szCs w:val="24"/>
        </w:rPr>
        <w:t xml:space="preserve">, от 25.05.2021 </w:t>
      </w:r>
      <w:hyperlink r:id="rId64" w:history="1">
        <w:r w:rsidRPr="00300334">
          <w:rPr>
            <w:rFonts w:ascii="Times New Roman" w:hAnsi="Times New Roman"/>
            <w:sz w:val="24"/>
            <w:szCs w:val="24"/>
          </w:rPr>
          <w:t>N 250-пп</w:t>
        </w:r>
      </w:hyperlink>
      <w:r w:rsidRPr="00300334">
        <w:rPr>
          <w:rFonts w:ascii="Times New Roman" w:hAnsi="Times New Roman"/>
          <w:sz w:val="24"/>
          <w:szCs w:val="24"/>
        </w:rPr>
        <w:t xml:space="preserve">, от 20.05.2022 </w:t>
      </w:r>
      <w:hyperlink r:id="rId65" w:history="1">
        <w:r w:rsidRPr="00300334">
          <w:rPr>
            <w:rFonts w:ascii="Times New Roman" w:hAnsi="Times New Roman"/>
            <w:sz w:val="24"/>
            <w:szCs w:val="24"/>
          </w:rPr>
          <w:t>N 328-пп</w:t>
        </w:r>
      </w:hyperlink>
      <w:r w:rsidRPr="00300334">
        <w:rPr>
          <w:rFonts w:ascii="Times New Roman" w:hAnsi="Times New Roman"/>
          <w:sz w:val="24"/>
          <w:szCs w:val="24"/>
        </w:rPr>
        <w:t xml:space="preserve">) </w:t>
      </w:r>
    </w:p>
    <w:p w:rsidR="00300334" w:rsidRPr="00300334" w:rsidRDefault="00300334" w:rsidP="00300334">
      <w:pPr>
        <w:spacing w:after="0" w:line="240" w:lineRule="auto"/>
        <w:ind w:firstLine="540"/>
        <w:jc w:val="both"/>
        <w:rPr>
          <w:rFonts w:ascii="Times New Roman" w:hAnsi="Times New Roman"/>
          <w:sz w:val="24"/>
          <w:szCs w:val="24"/>
        </w:rPr>
      </w:pPr>
      <w:bookmarkStart w:id="12" w:name="p161"/>
      <w:bookmarkEnd w:id="12"/>
      <w:r w:rsidRPr="00300334">
        <w:rPr>
          <w:rFonts w:ascii="Times New Roman" w:hAnsi="Times New Roman"/>
          <w:sz w:val="24"/>
          <w:szCs w:val="24"/>
        </w:rPr>
        <w:t xml:space="preserve">14.1. </w:t>
      </w:r>
      <w:proofErr w:type="gramStart"/>
      <w:r w:rsidRPr="00300334">
        <w:rPr>
          <w:rFonts w:ascii="Times New Roman" w:hAnsi="Times New Roman"/>
          <w:sz w:val="24"/>
          <w:szCs w:val="24"/>
        </w:rPr>
        <w:t>В случае утверждения постановлением Правительства Архангельской области о распределении средств субсидии между местными бюджетами нераспределенного остатка средств субсидии агентство в течение 30 календарных дней со дня его утверждения направляет органам местного самоуправления, участвующим в реализации регионального мероприятия в текущем году, уведомление о возможности направления ходатайства о дополнительном включении молодых семей в список молодых семей - претендентов на получение социальной выплаты в</w:t>
      </w:r>
      <w:proofErr w:type="gramEnd"/>
      <w:r w:rsidRPr="00300334">
        <w:rPr>
          <w:rFonts w:ascii="Times New Roman" w:hAnsi="Times New Roman"/>
          <w:sz w:val="24"/>
          <w:szCs w:val="24"/>
        </w:rPr>
        <w:t xml:space="preserve"> </w:t>
      </w:r>
      <w:proofErr w:type="gramStart"/>
      <w:r w:rsidRPr="00300334">
        <w:rPr>
          <w:rFonts w:ascii="Times New Roman" w:hAnsi="Times New Roman"/>
          <w:sz w:val="24"/>
          <w:szCs w:val="24"/>
        </w:rPr>
        <w:t xml:space="preserve">текущем году (далее - ходатайства). </w:t>
      </w:r>
      <w:proofErr w:type="gramEnd"/>
    </w:p>
    <w:p w:rsidR="00300334" w:rsidRPr="00300334" w:rsidRDefault="00300334" w:rsidP="00300334">
      <w:pPr>
        <w:spacing w:after="0" w:line="240" w:lineRule="auto"/>
        <w:jc w:val="both"/>
        <w:rPr>
          <w:rFonts w:ascii="Times New Roman" w:hAnsi="Times New Roman"/>
          <w:sz w:val="24"/>
          <w:szCs w:val="24"/>
        </w:rPr>
      </w:pPr>
      <w:r w:rsidRPr="00300334">
        <w:rPr>
          <w:rFonts w:ascii="Times New Roman" w:hAnsi="Times New Roman"/>
          <w:sz w:val="24"/>
          <w:szCs w:val="24"/>
        </w:rPr>
        <w:t xml:space="preserve">(в ред. постановлений Правительства Архангельской области от 25.05.2021 </w:t>
      </w:r>
      <w:hyperlink r:id="rId66" w:history="1">
        <w:r w:rsidRPr="00300334">
          <w:rPr>
            <w:rFonts w:ascii="Times New Roman" w:hAnsi="Times New Roman"/>
            <w:sz w:val="24"/>
            <w:szCs w:val="24"/>
          </w:rPr>
          <w:t>N 250-пп</w:t>
        </w:r>
      </w:hyperlink>
      <w:r w:rsidRPr="00300334">
        <w:rPr>
          <w:rFonts w:ascii="Times New Roman" w:hAnsi="Times New Roman"/>
          <w:sz w:val="24"/>
          <w:szCs w:val="24"/>
        </w:rPr>
        <w:t xml:space="preserve">, от 20.05.2022 </w:t>
      </w:r>
      <w:hyperlink r:id="rId67" w:history="1">
        <w:r w:rsidRPr="00300334">
          <w:rPr>
            <w:rFonts w:ascii="Times New Roman" w:hAnsi="Times New Roman"/>
            <w:sz w:val="24"/>
            <w:szCs w:val="24"/>
          </w:rPr>
          <w:t>N 328-пп</w:t>
        </w:r>
      </w:hyperlink>
      <w:r w:rsidRPr="00300334">
        <w:rPr>
          <w:rFonts w:ascii="Times New Roman" w:hAnsi="Times New Roman"/>
          <w:sz w:val="24"/>
          <w:szCs w:val="24"/>
        </w:rPr>
        <w:t>, от 09.10.2023 № 965-пп)</w:t>
      </w:r>
    </w:p>
    <w:p w:rsidR="00300334" w:rsidRPr="00300334" w:rsidRDefault="00300334" w:rsidP="00300334">
      <w:pPr>
        <w:spacing w:after="0" w:line="240" w:lineRule="auto"/>
        <w:ind w:firstLine="540"/>
        <w:jc w:val="both"/>
        <w:rPr>
          <w:rFonts w:ascii="Times New Roman" w:hAnsi="Times New Roman"/>
          <w:sz w:val="24"/>
          <w:szCs w:val="24"/>
        </w:rPr>
      </w:pPr>
      <w:bookmarkStart w:id="13" w:name="p163"/>
      <w:bookmarkEnd w:id="13"/>
      <w:proofErr w:type="gramStart"/>
      <w:r w:rsidRPr="00300334">
        <w:rPr>
          <w:rFonts w:ascii="Times New Roman" w:hAnsi="Times New Roman"/>
          <w:sz w:val="24"/>
          <w:szCs w:val="24"/>
        </w:rPr>
        <w:t xml:space="preserve">Органы местного самоуправления, участвующие в реализации мероприятия в текущем году, в течение 15 календарных дней со дня получения уведомления вправе направить в агентство ходатайство в случае наличия в текущем году дополнительных средств местного бюджета или средств, предоставляемых организациями, участвующими в реализации мероприятия, за исключением организаций, предоставляющих жилищные кредиты и займы в объеме, соответствующем уровню </w:t>
      </w:r>
      <w:proofErr w:type="spellStart"/>
      <w:r w:rsidRPr="00300334">
        <w:rPr>
          <w:rFonts w:ascii="Times New Roman" w:hAnsi="Times New Roman"/>
          <w:sz w:val="24"/>
          <w:szCs w:val="24"/>
        </w:rPr>
        <w:t>софинансирования</w:t>
      </w:r>
      <w:proofErr w:type="spellEnd"/>
      <w:r w:rsidRPr="00300334">
        <w:rPr>
          <w:rFonts w:ascii="Times New Roman" w:hAnsi="Times New Roman"/>
          <w:sz w:val="24"/>
          <w:szCs w:val="24"/>
        </w:rPr>
        <w:t>, установленному действующим на соответствующий год</w:t>
      </w:r>
      <w:proofErr w:type="gramEnd"/>
      <w:r w:rsidRPr="00300334">
        <w:rPr>
          <w:rFonts w:ascii="Times New Roman" w:hAnsi="Times New Roman"/>
          <w:sz w:val="24"/>
          <w:szCs w:val="24"/>
        </w:rPr>
        <w:t xml:space="preserve"> </w:t>
      </w:r>
      <w:proofErr w:type="gramStart"/>
      <w:r w:rsidRPr="00300334">
        <w:rPr>
          <w:rFonts w:ascii="Times New Roman" w:hAnsi="Times New Roman"/>
          <w:sz w:val="24"/>
          <w:szCs w:val="24"/>
        </w:rPr>
        <w:t xml:space="preserve">соглашением между агентством и органом местного самоуправления, с приложением выписки из решения представительного органа муниципального образования о местном бюджете или выписки из сводной бюджетной росписи местного бюджета, подтверждающих наличие бюджетных ассигнований на исполнение расходных обязательств муниципального образования, в целях </w:t>
      </w:r>
      <w:proofErr w:type="spellStart"/>
      <w:r w:rsidRPr="00300334">
        <w:rPr>
          <w:rFonts w:ascii="Times New Roman" w:hAnsi="Times New Roman"/>
          <w:sz w:val="24"/>
          <w:szCs w:val="24"/>
        </w:rPr>
        <w:t>софинансирования</w:t>
      </w:r>
      <w:proofErr w:type="spellEnd"/>
      <w:r w:rsidRPr="00300334">
        <w:rPr>
          <w:rFonts w:ascii="Times New Roman" w:hAnsi="Times New Roman"/>
          <w:sz w:val="24"/>
          <w:szCs w:val="24"/>
        </w:rPr>
        <w:t xml:space="preserve"> которых предоставляется субсидия, в объеме, соответствующем уровню </w:t>
      </w:r>
      <w:proofErr w:type="spellStart"/>
      <w:r w:rsidRPr="00300334">
        <w:rPr>
          <w:rFonts w:ascii="Times New Roman" w:hAnsi="Times New Roman"/>
          <w:sz w:val="24"/>
          <w:szCs w:val="24"/>
        </w:rPr>
        <w:t>софинансирования</w:t>
      </w:r>
      <w:proofErr w:type="spellEnd"/>
      <w:r w:rsidRPr="00300334">
        <w:rPr>
          <w:rFonts w:ascii="Times New Roman" w:hAnsi="Times New Roman"/>
          <w:sz w:val="24"/>
          <w:szCs w:val="24"/>
        </w:rPr>
        <w:t xml:space="preserve">, установленному действующим на соответствующий год соглашением между агентством и органом местного самоуправления. </w:t>
      </w:r>
      <w:proofErr w:type="gramEnd"/>
    </w:p>
    <w:p w:rsidR="00300334" w:rsidRPr="00300334" w:rsidRDefault="00300334" w:rsidP="00300334">
      <w:pPr>
        <w:spacing w:after="0" w:line="240" w:lineRule="auto"/>
        <w:jc w:val="both"/>
        <w:rPr>
          <w:rFonts w:ascii="Times New Roman" w:hAnsi="Times New Roman"/>
          <w:sz w:val="24"/>
          <w:szCs w:val="24"/>
        </w:rPr>
      </w:pPr>
      <w:r w:rsidRPr="00300334">
        <w:rPr>
          <w:rFonts w:ascii="Times New Roman" w:hAnsi="Times New Roman"/>
          <w:sz w:val="24"/>
          <w:szCs w:val="24"/>
        </w:rPr>
        <w:t xml:space="preserve">(п. 14.1 </w:t>
      </w:r>
      <w:proofErr w:type="gramStart"/>
      <w:r w:rsidRPr="00300334">
        <w:rPr>
          <w:rFonts w:ascii="Times New Roman" w:hAnsi="Times New Roman"/>
          <w:sz w:val="24"/>
          <w:szCs w:val="24"/>
        </w:rPr>
        <w:t>введен</w:t>
      </w:r>
      <w:proofErr w:type="gramEnd"/>
      <w:r w:rsidRPr="00300334">
        <w:rPr>
          <w:rFonts w:ascii="Times New Roman" w:hAnsi="Times New Roman"/>
          <w:sz w:val="24"/>
          <w:szCs w:val="24"/>
        </w:rPr>
        <w:t xml:space="preserve"> </w:t>
      </w:r>
      <w:hyperlink r:id="rId68" w:history="1">
        <w:r w:rsidRPr="00300334">
          <w:rPr>
            <w:rFonts w:ascii="Times New Roman" w:hAnsi="Times New Roman"/>
            <w:sz w:val="24"/>
            <w:szCs w:val="24"/>
          </w:rPr>
          <w:t>постановлением</w:t>
        </w:r>
      </w:hyperlink>
      <w:r w:rsidRPr="00300334">
        <w:rPr>
          <w:rFonts w:ascii="Times New Roman" w:hAnsi="Times New Roman"/>
          <w:sz w:val="24"/>
          <w:szCs w:val="24"/>
        </w:rPr>
        <w:t xml:space="preserve"> Правительства Архангельской области от 26.11.2019 N 647-пп; в ред. постановлений Правительства Архангельской области от 25.05.2021 </w:t>
      </w:r>
      <w:hyperlink r:id="rId69" w:history="1">
        <w:r w:rsidRPr="00300334">
          <w:rPr>
            <w:rFonts w:ascii="Times New Roman" w:hAnsi="Times New Roman"/>
            <w:sz w:val="24"/>
            <w:szCs w:val="24"/>
          </w:rPr>
          <w:t>N 250-пп</w:t>
        </w:r>
      </w:hyperlink>
      <w:r w:rsidRPr="00300334">
        <w:rPr>
          <w:rFonts w:ascii="Times New Roman" w:hAnsi="Times New Roman"/>
          <w:sz w:val="24"/>
          <w:szCs w:val="24"/>
        </w:rPr>
        <w:t xml:space="preserve">, от 20.05.2022 </w:t>
      </w:r>
      <w:hyperlink r:id="rId70" w:history="1">
        <w:r w:rsidRPr="00300334">
          <w:rPr>
            <w:rFonts w:ascii="Times New Roman" w:hAnsi="Times New Roman"/>
            <w:sz w:val="24"/>
            <w:szCs w:val="24"/>
          </w:rPr>
          <w:t>N 328-пп</w:t>
        </w:r>
      </w:hyperlink>
      <w:r w:rsidRPr="00300334">
        <w:rPr>
          <w:rFonts w:ascii="Times New Roman" w:hAnsi="Times New Roman"/>
          <w:sz w:val="24"/>
          <w:szCs w:val="24"/>
        </w:rPr>
        <w:t xml:space="preserve">) </w:t>
      </w:r>
    </w:p>
    <w:p w:rsidR="00300334" w:rsidRPr="00300334" w:rsidRDefault="00300334" w:rsidP="00300334">
      <w:pPr>
        <w:spacing w:after="0" w:line="240" w:lineRule="auto"/>
        <w:ind w:firstLine="540"/>
        <w:jc w:val="both"/>
        <w:rPr>
          <w:rFonts w:ascii="Times New Roman" w:hAnsi="Times New Roman"/>
          <w:sz w:val="24"/>
          <w:szCs w:val="24"/>
        </w:rPr>
      </w:pPr>
      <w:r w:rsidRPr="00300334">
        <w:rPr>
          <w:rFonts w:ascii="Times New Roman" w:hAnsi="Times New Roman"/>
          <w:sz w:val="24"/>
          <w:szCs w:val="24"/>
        </w:rPr>
        <w:t xml:space="preserve">14.2. Агентство осуществляет прием и рассмотрение ходатайств, направленных в соответствии с </w:t>
      </w:r>
      <w:hyperlink w:anchor="p161" w:history="1">
        <w:r w:rsidRPr="00300334">
          <w:rPr>
            <w:rFonts w:ascii="Times New Roman" w:hAnsi="Times New Roman"/>
            <w:sz w:val="24"/>
            <w:szCs w:val="24"/>
          </w:rPr>
          <w:t>пунктом 14.1</w:t>
        </w:r>
      </w:hyperlink>
      <w:r w:rsidRPr="00300334">
        <w:rPr>
          <w:rFonts w:ascii="Times New Roman" w:hAnsi="Times New Roman"/>
          <w:sz w:val="24"/>
          <w:szCs w:val="24"/>
        </w:rPr>
        <w:t xml:space="preserve"> настоящих Правил, </w:t>
      </w:r>
      <w:r w:rsidRPr="00300334">
        <w:rPr>
          <w:rFonts w:ascii="Times New Roman" w:hAnsi="Times New Roman"/>
          <w:sz w:val="24"/>
          <w:szCs w:val="24"/>
          <w:lang w:eastAsia="en-US"/>
        </w:rPr>
        <w:t>в течение 10 рабочих дней</w:t>
      </w:r>
      <w:r w:rsidRPr="00300334">
        <w:rPr>
          <w:rFonts w:ascii="Times New Roman" w:hAnsi="Times New Roman"/>
          <w:sz w:val="24"/>
          <w:szCs w:val="24"/>
        </w:rPr>
        <w:t xml:space="preserve"> и принимает одно из следующих решений: </w:t>
      </w:r>
    </w:p>
    <w:p w:rsidR="00300334" w:rsidRPr="00300334" w:rsidRDefault="00300334" w:rsidP="00300334">
      <w:pPr>
        <w:spacing w:after="0" w:line="240" w:lineRule="auto"/>
        <w:jc w:val="both"/>
        <w:rPr>
          <w:rFonts w:ascii="Times New Roman" w:hAnsi="Times New Roman"/>
          <w:sz w:val="24"/>
          <w:szCs w:val="24"/>
        </w:rPr>
      </w:pPr>
      <w:r w:rsidRPr="00300334">
        <w:rPr>
          <w:rFonts w:ascii="Times New Roman" w:hAnsi="Times New Roman"/>
          <w:sz w:val="24"/>
          <w:szCs w:val="24"/>
        </w:rPr>
        <w:t xml:space="preserve">(в ред. постановлений Правительства Архангельской области от 25.05.2021 </w:t>
      </w:r>
      <w:hyperlink r:id="rId71" w:history="1">
        <w:r w:rsidRPr="00300334">
          <w:rPr>
            <w:rFonts w:ascii="Times New Roman" w:hAnsi="Times New Roman"/>
            <w:sz w:val="24"/>
            <w:szCs w:val="24"/>
          </w:rPr>
          <w:t>N 250-пп</w:t>
        </w:r>
      </w:hyperlink>
      <w:r w:rsidRPr="00300334">
        <w:rPr>
          <w:rFonts w:ascii="Times New Roman" w:hAnsi="Times New Roman"/>
          <w:sz w:val="24"/>
          <w:szCs w:val="24"/>
        </w:rPr>
        <w:t xml:space="preserve">, от 20.05.2022 </w:t>
      </w:r>
      <w:hyperlink r:id="rId72" w:history="1">
        <w:r w:rsidRPr="00300334">
          <w:rPr>
            <w:rFonts w:ascii="Times New Roman" w:hAnsi="Times New Roman"/>
            <w:sz w:val="24"/>
            <w:szCs w:val="24"/>
          </w:rPr>
          <w:t>N 328-пп</w:t>
        </w:r>
      </w:hyperlink>
      <w:r w:rsidRPr="00300334">
        <w:rPr>
          <w:rFonts w:ascii="Times New Roman" w:hAnsi="Times New Roman"/>
          <w:sz w:val="24"/>
          <w:szCs w:val="24"/>
        </w:rPr>
        <w:t xml:space="preserve">) </w:t>
      </w:r>
    </w:p>
    <w:p w:rsidR="00300334" w:rsidRPr="00300334" w:rsidRDefault="00300334" w:rsidP="00300334">
      <w:pPr>
        <w:spacing w:after="0" w:line="240" w:lineRule="auto"/>
        <w:ind w:firstLine="540"/>
        <w:jc w:val="both"/>
        <w:rPr>
          <w:rFonts w:ascii="Times New Roman" w:hAnsi="Times New Roman"/>
          <w:sz w:val="24"/>
          <w:szCs w:val="24"/>
        </w:rPr>
      </w:pPr>
      <w:bookmarkStart w:id="14" w:name="p167"/>
      <w:bookmarkEnd w:id="14"/>
      <w:proofErr w:type="gramStart"/>
      <w:r w:rsidRPr="00300334">
        <w:rPr>
          <w:rFonts w:ascii="Times New Roman" w:hAnsi="Times New Roman"/>
          <w:sz w:val="24"/>
          <w:szCs w:val="24"/>
        </w:rPr>
        <w:t xml:space="preserve">1) о дополнительном включении молодых семей в список молодых семей - претендентов на получение социальной выплаты в текущем году и заключении дополнительного соглашения о предоставлении дополнительных средств субсидии; </w:t>
      </w:r>
      <w:proofErr w:type="gramEnd"/>
    </w:p>
    <w:p w:rsidR="00300334" w:rsidRPr="00300334" w:rsidRDefault="00300334" w:rsidP="00300334">
      <w:pPr>
        <w:spacing w:after="0" w:line="240" w:lineRule="auto"/>
        <w:ind w:firstLine="540"/>
        <w:jc w:val="both"/>
        <w:rPr>
          <w:rFonts w:ascii="Times New Roman" w:hAnsi="Times New Roman"/>
          <w:sz w:val="24"/>
          <w:szCs w:val="24"/>
        </w:rPr>
      </w:pPr>
      <w:bookmarkStart w:id="15" w:name="p168"/>
      <w:bookmarkEnd w:id="15"/>
      <w:r w:rsidRPr="00300334">
        <w:rPr>
          <w:rFonts w:ascii="Times New Roman" w:hAnsi="Times New Roman"/>
          <w:sz w:val="24"/>
          <w:szCs w:val="24"/>
        </w:rPr>
        <w:t xml:space="preserve">2) об отказе от дополнительного включения молодых семей в список молодых семей - претендентов на получение социальной выплаты в текущем году и от заключения дополнительного соглашения о предоставлении дополнительных средств субсидии. </w:t>
      </w:r>
    </w:p>
    <w:p w:rsidR="00300334" w:rsidRPr="00300334" w:rsidRDefault="00300334" w:rsidP="00300334">
      <w:pPr>
        <w:spacing w:after="0" w:line="240" w:lineRule="auto"/>
        <w:ind w:firstLine="540"/>
        <w:jc w:val="both"/>
        <w:rPr>
          <w:rFonts w:ascii="Times New Roman" w:hAnsi="Times New Roman"/>
          <w:sz w:val="24"/>
          <w:szCs w:val="24"/>
        </w:rPr>
      </w:pPr>
      <w:proofErr w:type="gramStart"/>
      <w:r w:rsidRPr="00300334">
        <w:rPr>
          <w:rFonts w:ascii="Times New Roman" w:hAnsi="Times New Roman"/>
          <w:sz w:val="24"/>
          <w:szCs w:val="24"/>
        </w:rPr>
        <w:t xml:space="preserve">Агентство принимает решение, предусмотренное </w:t>
      </w:r>
      <w:hyperlink w:anchor="p167" w:history="1">
        <w:r w:rsidRPr="00300334">
          <w:rPr>
            <w:rFonts w:ascii="Times New Roman" w:hAnsi="Times New Roman"/>
            <w:sz w:val="24"/>
            <w:szCs w:val="24"/>
          </w:rPr>
          <w:t>подпунктом 1</w:t>
        </w:r>
      </w:hyperlink>
      <w:r w:rsidRPr="00300334">
        <w:rPr>
          <w:rFonts w:ascii="Times New Roman" w:hAnsi="Times New Roman"/>
          <w:sz w:val="24"/>
          <w:szCs w:val="24"/>
        </w:rPr>
        <w:t xml:space="preserve"> настоящего пункта, в случае достаточности нераспределенного между местными бюджетами остатка средств субсидии для предоставления социальной выплаты одной или нескольким молодым семьям в полном объеме и с учетом даты получения ходатайства о дополнительном включении молодых семей в список молодых семей - претендентов на получение социальной выплаты в текущем году.</w:t>
      </w:r>
      <w:proofErr w:type="gramEnd"/>
      <w:r w:rsidRPr="00300334">
        <w:rPr>
          <w:rFonts w:ascii="Times New Roman" w:hAnsi="Times New Roman"/>
          <w:sz w:val="24"/>
          <w:szCs w:val="24"/>
        </w:rPr>
        <w:t xml:space="preserve"> Приоритет имеет ходатайство, дата поступления которого в агентство имеет более ранний срок. </w:t>
      </w:r>
    </w:p>
    <w:p w:rsidR="00300334" w:rsidRPr="00300334" w:rsidRDefault="00300334" w:rsidP="00300334">
      <w:pPr>
        <w:spacing w:after="0" w:line="240" w:lineRule="auto"/>
        <w:jc w:val="both"/>
        <w:rPr>
          <w:rFonts w:ascii="Times New Roman" w:hAnsi="Times New Roman"/>
          <w:sz w:val="24"/>
          <w:szCs w:val="24"/>
        </w:rPr>
      </w:pPr>
      <w:r w:rsidRPr="00300334">
        <w:rPr>
          <w:rFonts w:ascii="Times New Roman" w:hAnsi="Times New Roman"/>
          <w:sz w:val="24"/>
          <w:szCs w:val="24"/>
        </w:rPr>
        <w:lastRenderedPageBreak/>
        <w:t xml:space="preserve">(в ред. постановлений Правительства Архангельской области от 25.05.2021 </w:t>
      </w:r>
      <w:hyperlink r:id="rId73" w:history="1">
        <w:r w:rsidRPr="00300334">
          <w:rPr>
            <w:rFonts w:ascii="Times New Roman" w:hAnsi="Times New Roman"/>
            <w:sz w:val="24"/>
            <w:szCs w:val="24"/>
          </w:rPr>
          <w:t>N 250-пп</w:t>
        </w:r>
      </w:hyperlink>
      <w:r w:rsidRPr="00300334">
        <w:rPr>
          <w:rFonts w:ascii="Times New Roman" w:hAnsi="Times New Roman"/>
          <w:sz w:val="24"/>
          <w:szCs w:val="24"/>
        </w:rPr>
        <w:t xml:space="preserve">, от 20.05.2022 </w:t>
      </w:r>
      <w:hyperlink r:id="rId74" w:history="1">
        <w:r w:rsidRPr="00300334">
          <w:rPr>
            <w:rFonts w:ascii="Times New Roman" w:hAnsi="Times New Roman"/>
            <w:sz w:val="24"/>
            <w:szCs w:val="24"/>
          </w:rPr>
          <w:t>N 328-пп</w:t>
        </w:r>
      </w:hyperlink>
      <w:r w:rsidRPr="00300334">
        <w:rPr>
          <w:rFonts w:ascii="Times New Roman" w:hAnsi="Times New Roman"/>
          <w:sz w:val="24"/>
          <w:szCs w:val="24"/>
        </w:rPr>
        <w:t xml:space="preserve">) </w:t>
      </w:r>
    </w:p>
    <w:p w:rsidR="00300334" w:rsidRPr="00300334" w:rsidRDefault="00300334" w:rsidP="00300334">
      <w:pPr>
        <w:spacing w:after="0" w:line="240" w:lineRule="auto"/>
        <w:ind w:firstLine="540"/>
        <w:jc w:val="both"/>
        <w:rPr>
          <w:rFonts w:ascii="Times New Roman" w:hAnsi="Times New Roman"/>
          <w:sz w:val="24"/>
          <w:szCs w:val="24"/>
        </w:rPr>
      </w:pPr>
      <w:r w:rsidRPr="00300334">
        <w:rPr>
          <w:rFonts w:ascii="Times New Roman" w:hAnsi="Times New Roman"/>
          <w:sz w:val="24"/>
          <w:szCs w:val="24"/>
        </w:rPr>
        <w:t xml:space="preserve">Агентство принимает решение, предусмотренное </w:t>
      </w:r>
      <w:hyperlink w:anchor="p168" w:history="1">
        <w:r w:rsidRPr="00300334">
          <w:rPr>
            <w:rFonts w:ascii="Times New Roman" w:hAnsi="Times New Roman"/>
            <w:sz w:val="24"/>
            <w:szCs w:val="24"/>
          </w:rPr>
          <w:t>подпунктом 2</w:t>
        </w:r>
      </w:hyperlink>
      <w:r w:rsidRPr="00300334">
        <w:rPr>
          <w:rFonts w:ascii="Times New Roman" w:hAnsi="Times New Roman"/>
          <w:sz w:val="24"/>
          <w:szCs w:val="24"/>
        </w:rPr>
        <w:t xml:space="preserve"> настоящего пункта, в следующих случаях: </w:t>
      </w:r>
    </w:p>
    <w:p w:rsidR="00300334" w:rsidRPr="00300334" w:rsidRDefault="00300334" w:rsidP="00300334">
      <w:pPr>
        <w:spacing w:after="0" w:line="240" w:lineRule="auto"/>
        <w:jc w:val="both"/>
        <w:rPr>
          <w:rFonts w:ascii="Times New Roman" w:hAnsi="Times New Roman"/>
          <w:sz w:val="24"/>
          <w:szCs w:val="24"/>
        </w:rPr>
      </w:pPr>
      <w:r w:rsidRPr="00300334">
        <w:rPr>
          <w:rFonts w:ascii="Times New Roman" w:hAnsi="Times New Roman"/>
          <w:sz w:val="24"/>
          <w:szCs w:val="24"/>
        </w:rPr>
        <w:t xml:space="preserve">(в ред. постановлений Правительства Архангельской области от 25.05.2021 </w:t>
      </w:r>
      <w:hyperlink r:id="rId75" w:history="1">
        <w:r w:rsidRPr="00300334">
          <w:rPr>
            <w:rFonts w:ascii="Times New Roman" w:hAnsi="Times New Roman"/>
            <w:sz w:val="24"/>
            <w:szCs w:val="24"/>
          </w:rPr>
          <w:t>N 250-пп</w:t>
        </w:r>
      </w:hyperlink>
      <w:r w:rsidRPr="00300334">
        <w:rPr>
          <w:rFonts w:ascii="Times New Roman" w:hAnsi="Times New Roman"/>
          <w:sz w:val="24"/>
          <w:szCs w:val="24"/>
        </w:rPr>
        <w:t xml:space="preserve">, от 20.05.2022 </w:t>
      </w:r>
      <w:hyperlink r:id="rId76" w:history="1">
        <w:r w:rsidRPr="00300334">
          <w:rPr>
            <w:rFonts w:ascii="Times New Roman" w:hAnsi="Times New Roman"/>
            <w:sz w:val="24"/>
            <w:szCs w:val="24"/>
          </w:rPr>
          <w:t>N 328-пп</w:t>
        </w:r>
      </w:hyperlink>
      <w:r w:rsidRPr="00300334">
        <w:rPr>
          <w:rFonts w:ascii="Times New Roman" w:hAnsi="Times New Roman"/>
          <w:sz w:val="24"/>
          <w:szCs w:val="24"/>
        </w:rPr>
        <w:t xml:space="preserve">) </w:t>
      </w:r>
    </w:p>
    <w:p w:rsidR="00300334" w:rsidRPr="00300334" w:rsidRDefault="00300334" w:rsidP="00300334">
      <w:pPr>
        <w:spacing w:after="0" w:line="240" w:lineRule="auto"/>
        <w:ind w:firstLine="540"/>
        <w:jc w:val="both"/>
        <w:rPr>
          <w:rFonts w:ascii="Times New Roman" w:hAnsi="Times New Roman"/>
          <w:sz w:val="24"/>
          <w:szCs w:val="24"/>
        </w:rPr>
      </w:pPr>
      <w:r w:rsidRPr="00300334">
        <w:rPr>
          <w:rFonts w:ascii="Times New Roman" w:hAnsi="Times New Roman"/>
          <w:sz w:val="24"/>
          <w:szCs w:val="24"/>
        </w:rPr>
        <w:t xml:space="preserve">а) представление ходатайства с нарушением срока, предусмотренного </w:t>
      </w:r>
      <w:hyperlink w:anchor="p163" w:history="1">
        <w:r w:rsidRPr="00300334">
          <w:rPr>
            <w:rFonts w:ascii="Times New Roman" w:hAnsi="Times New Roman"/>
            <w:sz w:val="24"/>
            <w:szCs w:val="24"/>
          </w:rPr>
          <w:t>абзацем вторым пункта 14.1</w:t>
        </w:r>
      </w:hyperlink>
      <w:r w:rsidRPr="00300334">
        <w:rPr>
          <w:rFonts w:ascii="Times New Roman" w:hAnsi="Times New Roman"/>
          <w:sz w:val="24"/>
          <w:szCs w:val="24"/>
        </w:rPr>
        <w:t xml:space="preserve"> настоящих Правил; </w:t>
      </w:r>
    </w:p>
    <w:p w:rsidR="00300334" w:rsidRPr="00300334" w:rsidRDefault="00300334" w:rsidP="00300334">
      <w:pPr>
        <w:spacing w:after="0" w:line="240" w:lineRule="auto"/>
        <w:ind w:firstLine="540"/>
        <w:jc w:val="both"/>
        <w:rPr>
          <w:rFonts w:ascii="Times New Roman" w:hAnsi="Times New Roman"/>
          <w:sz w:val="24"/>
          <w:szCs w:val="24"/>
        </w:rPr>
      </w:pPr>
      <w:proofErr w:type="gramStart"/>
      <w:r w:rsidRPr="00300334">
        <w:rPr>
          <w:rFonts w:ascii="Times New Roman" w:hAnsi="Times New Roman"/>
          <w:sz w:val="24"/>
          <w:szCs w:val="24"/>
        </w:rPr>
        <w:t xml:space="preserve">б) непредставление выписки из решения представительного органа муниципального образования о местном бюджете или выписки из сводной бюджетной росписи местного бюджета, подтверждающих наличие бюджетных ассигнований на исполнение расходных обязательств муниципального образования, в целях </w:t>
      </w:r>
      <w:proofErr w:type="spellStart"/>
      <w:r w:rsidRPr="00300334">
        <w:rPr>
          <w:rFonts w:ascii="Times New Roman" w:hAnsi="Times New Roman"/>
          <w:sz w:val="24"/>
          <w:szCs w:val="24"/>
        </w:rPr>
        <w:t>софинансирования</w:t>
      </w:r>
      <w:proofErr w:type="spellEnd"/>
      <w:r w:rsidRPr="00300334">
        <w:rPr>
          <w:rFonts w:ascii="Times New Roman" w:hAnsi="Times New Roman"/>
          <w:sz w:val="24"/>
          <w:szCs w:val="24"/>
        </w:rPr>
        <w:t xml:space="preserve"> которых предоставляется субсидия, в объеме, соответствующем уровню </w:t>
      </w:r>
      <w:proofErr w:type="spellStart"/>
      <w:r w:rsidRPr="00300334">
        <w:rPr>
          <w:rFonts w:ascii="Times New Roman" w:hAnsi="Times New Roman"/>
          <w:sz w:val="24"/>
          <w:szCs w:val="24"/>
        </w:rPr>
        <w:t>софинансирования</w:t>
      </w:r>
      <w:proofErr w:type="spellEnd"/>
      <w:r w:rsidRPr="00300334">
        <w:rPr>
          <w:rFonts w:ascii="Times New Roman" w:hAnsi="Times New Roman"/>
          <w:sz w:val="24"/>
          <w:szCs w:val="24"/>
        </w:rPr>
        <w:t xml:space="preserve">, установленному действующим на соответствующий год соглашением между агентством и органом местного самоуправления; </w:t>
      </w:r>
      <w:proofErr w:type="gramEnd"/>
    </w:p>
    <w:p w:rsidR="00300334" w:rsidRPr="00300334" w:rsidRDefault="00300334" w:rsidP="00300334">
      <w:pPr>
        <w:spacing w:after="0" w:line="240" w:lineRule="auto"/>
        <w:jc w:val="both"/>
        <w:rPr>
          <w:rFonts w:ascii="Times New Roman" w:hAnsi="Times New Roman"/>
          <w:sz w:val="24"/>
          <w:szCs w:val="24"/>
        </w:rPr>
      </w:pPr>
      <w:r w:rsidRPr="00300334">
        <w:rPr>
          <w:rFonts w:ascii="Times New Roman" w:hAnsi="Times New Roman"/>
          <w:sz w:val="24"/>
          <w:szCs w:val="24"/>
        </w:rPr>
        <w:t xml:space="preserve">(в ред. постановлений Правительства Архангельской области от 25.05.2021 </w:t>
      </w:r>
      <w:hyperlink r:id="rId77" w:history="1">
        <w:r w:rsidRPr="00300334">
          <w:rPr>
            <w:rFonts w:ascii="Times New Roman" w:hAnsi="Times New Roman"/>
            <w:sz w:val="24"/>
            <w:szCs w:val="24"/>
          </w:rPr>
          <w:t>N 250-пп</w:t>
        </w:r>
      </w:hyperlink>
      <w:r w:rsidRPr="00300334">
        <w:rPr>
          <w:rFonts w:ascii="Times New Roman" w:hAnsi="Times New Roman"/>
          <w:sz w:val="24"/>
          <w:szCs w:val="24"/>
        </w:rPr>
        <w:t xml:space="preserve">, от 20.05.2022 </w:t>
      </w:r>
      <w:hyperlink r:id="rId78" w:history="1">
        <w:r w:rsidRPr="00300334">
          <w:rPr>
            <w:rFonts w:ascii="Times New Roman" w:hAnsi="Times New Roman"/>
            <w:sz w:val="24"/>
            <w:szCs w:val="24"/>
          </w:rPr>
          <w:t>N 328-пп</w:t>
        </w:r>
      </w:hyperlink>
      <w:r w:rsidRPr="00300334">
        <w:rPr>
          <w:rFonts w:ascii="Times New Roman" w:hAnsi="Times New Roman"/>
          <w:sz w:val="24"/>
          <w:szCs w:val="24"/>
        </w:rPr>
        <w:t xml:space="preserve">) </w:t>
      </w:r>
    </w:p>
    <w:p w:rsidR="00300334" w:rsidRPr="00300334" w:rsidRDefault="00300334" w:rsidP="00300334">
      <w:pPr>
        <w:spacing w:after="0" w:line="240" w:lineRule="auto"/>
        <w:ind w:firstLine="540"/>
        <w:jc w:val="both"/>
        <w:rPr>
          <w:rFonts w:ascii="Times New Roman" w:hAnsi="Times New Roman"/>
          <w:sz w:val="24"/>
          <w:szCs w:val="24"/>
        </w:rPr>
      </w:pPr>
      <w:r w:rsidRPr="00300334">
        <w:rPr>
          <w:rFonts w:ascii="Times New Roman" w:hAnsi="Times New Roman"/>
          <w:sz w:val="24"/>
          <w:szCs w:val="24"/>
        </w:rPr>
        <w:t xml:space="preserve">в) представление органом местного самоуправления недостоверных сведений. </w:t>
      </w:r>
    </w:p>
    <w:p w:rsidR="00300334" w:rsidRPr="00300334" w:rsidRDefault="00300334" w:rsidP="00300334">
      <w:pPr>
        <w:spacing w:after="0" w:line="240" w:lineRule="auto"/>
        <w:ind w:firstLine="540"/>
        <w:jc w:val="both"/>
        <w:rPr>
          <w:rFonts w:ascii="Times New Roman" w:hAnsi="Times New Roman"/>
          <w:sz w:val="24"/>
          <w:szCs w:val="24"/>
        </w:rPr>
      </w:pPr>
      <w:r w:rsidRPr="00300334">
        <w:rPr>
          <w:rFonts w:ascii="Times New Roman" w:hAnsi="Times New Roman"/>
          <w:sz w:val="24"/>
          <w:szCs w:val="24"/>
        </w:rPr>
        <w:t xml:space="preserve">О принятии решений, предусмотренных </w:t>
      </w:r>
      <w:hyperlink w:anchor="p167" w:history="1">
        <w:r w:rsidRPr="00300334">
          <w:rPr>
            <w:rFonts w:ascii="Times New Roman" w:hAnsi="Times New Roman"/>
            <w:sz w:val="24"/>
            <w:szCs w:val="24"/>
          </w:rPr>
          <w:t>подпунктами 1</w:t>
        </w:r>
      </w:hyperlink>
      <w:r w:rsidRPr="00300334">
        <w:rPr>
          <w:rFonts w:ascii="Times New Roman" w:hAnsi="Times New Roman"/>
          <w:sz w:val="24"/>
          <w:szCs w:val="24"/>
        </w:rPr>
        <w:t xml:space="preserve"> и </w:t>
      </w:r>
      <w:hyperlink w:anchor="p168" w:history="1">
        <w:r w:rsidRPr="00300334">
          <w:rPr>
            <w:rFonts w:ascii="Times New Roman" w:hAnsi="Times New Roman"/>
            <w:sz w:val="24"/>
            <w:szCs w:val="24"/>
          </w:rPr>
          <w:t>2</w:t>
        </w:r>
      </w:hyperlink>
      <w:r w:rsidRPr="00300334">
        <w:rPr>
          <w:rFonts w:ascii="Times New Roman" w:hAnsi="Times New Roman"/>
          <w:sz w:val="24"/>
          <w:szCs w:val="24"/>
        </w:rPr>
        <w:t xml:space="preserve"> настоящего пункта, агентство уведомляет органы местного самоуправления в течение двух рабочих дней со дня их принятия. </w:t>
      </w:r>
    </w:p>
    <w:p w:rsidR="00300334" w:rsidRPr="00300334" w:rsidRDefault="00300334" w:rsidP="00300334">
      <w:pPr>
        <w:spacing w:after="0" w:line="240" w:lineRule="auto"/>
        <w:jc w:val="both"/>
        <w:rPr>
          <w:rFonts w:ascii="Times New Roman" w:hAnsi="Times New Roman"/>
          <w:sz w:val="24"/>
          <w:szCs w:val="24"/>
        </w:rPr>
      </w:pPr>
      <w:r w:rsidRPr="00300334">
        <w:rPr>
          <w:rFonts w:ascii="Times New Roman" w:hAnsi="Times New Roman"/>
          <w:sz w:val="24"/>
          <w:szCs w:val="24"/>
        </w:rPr>
        <w:t xml:space="preserve">(п. 14.2 </w:t>
      </w:r>
      <w:proofErr w:type="gramStart"/>
      <w:r w:rsidRPr="00300334">
        <w:rPr>
          <w:rFonts w:ascii="Times New Roman" w:hAnsi="Times New Roman"/>
          <w:sz w:val="24"/>
          <w:szCs w:val="24"/>
        </w:rPr>
        <w:t>введен</w:t>
      </w:r>
      <w:proofErr w:type="gramEnd"/>
      <w:r w:rsidRPr="00300334">
        <w:rPr>
          <w:rFonts w:ascii="Times New Roman" w:hAnsi="Times New Roman"/>
          <w:sz w:val="24"/>
          <w:szCs w:val="24"/>
        </w:rPr>
        <w:t xml:space="preserve"> </w:t>
      </w:r>
      <w:hyperlink r:id="rId79" w:history="1">
        <w:r w:rsidRPr="00300334">
          <w:rPr>
            <w:rFonts w:ascii="Times New Roman" w:hAnsi="Times New Roman"/>
            <w:sz w:val="24"/>
            <w:szCs w:val="24"/>
          </w:rPr>
          <w:t>постановлением</w:t>
        </w:r>
      </w:hyperlink>
      <w:r w:rsidRPr="00300334">
        <w:rPr>
          <w:rFonts w:ascii="Times New Roman" w:hAnsi="Times New Roman"/>
          <w:sz w:val="24"/>
          <w:szCs w:val="24"/>
        </w:rPr>
        <w:t xml:space="preserve"> Правительства Архангельской области от 26.11.2019 N 647-пп; в ред. постановлений Правительства Архангельской области от 25.05.2021 </w:t>
      </w:r>
      <w:hyperlink r:id="rId80" w:history="1">
        <w:r w:rsidRPr="00300334">
          <w:rPr>
            <w:rFonts w:ascii="Times New Roman" w:hAnsi="Times New Roman"/>
            <w:sz w:val="24"/>
            <w:szCs w:val="24"/>
          </w:rPr>
          <w:t>N 250-пп</w:t>
        </w:r>
      </w:hyperlink>
      <w:r w:rsidRPr="00300334">
        <w:rPr>
          <w:rFonts w:ascii="Times New Roman" w:hAnsi="Times New Roman"/>
          <w:sz w:val="24"/>
          <w:szCs w:val="24"/>
        </w:rPr>
        <w:t xml:space="preserve">, от 20.05.2022 </w:t>
      </w:r>
      <w:hyperlink r:id="rId81" w:history="1">
        <w:r w:rsidRPr="00300334">
          <w:rPr>
            <w:rFonts w:ascii="Times New Roman" w:hAnsi="Times New Roman"/>
            <w:sz w:val="24"/>
            <w:szCs w:val="24"/>
          </w:rPr>
          <w:t>N 328-пп</w:t>
        </w:r>
      </w:hyperlink>
      <w:r w:rsidRPr="00300334">
        <w:rPr>
          <w:rFonts w:ascii="Times New Roman" w:hAnsi="Times New Roman"/>
          <w:sz w:val="24"/>
          <w:szCs w:val="24"/>
        </w:rPr>
        <w:t xml:space="preserve">) </w:t>
      </w:r>
    </w:p>
    <w:p w:rsidR="00300334" w:rsidRPr="00300334" w:rsidRDefault="00300334" w:rsidP="00300334">
      <w:pPr>
        <w:spacing w:after="0" w:line="240" w:lineRule="auto"/>
        <w:ind w:firstLine="540"/>
        <w:jc w:val="both"/>
        <w:rPr>
          <w:rFonts w:ascii="Times New Roman" w:hAnsi="Times New Roman"/>
          <w:sz w:val="24"/>
          <w:szCs w:val="24"/>
        </w:rPr>
      </w:pPr>
      <w:r w:rsidRPr="00300334">
        <w:rPr>
          <w:rFonts w:ascii="Times New Roman" w:hAnsi="Times New Roman"/>
          <w:sz w:val="24"/>
          <w:szCs w:val="24"/>
        </w:rPr>
        <w:t xml:space="preserve">14.3. Внесение изменений в постановление Правительства Архангельской области о распределении средств субсидии между местными бюджетами осуществляется в течение 10 рабочих дней со дня принятия решения, предусмотренного </w:t>
      </w:r>
      <w:hyperlink w:anchor="p167" w:history="1">
        <w:r w:rsidRPr="00300334">
          <w:rPr>
            <w:rFonts w:ascii="Times New Roman" w:hAnsi="Times New Roman"/>
            <w:sz w:val="24"/>
            <w:szCs w:val="24"/>
          </w:rPr>
          <w:t>подпунктом 1 пункта 14.2</w:t>
        </w:r>
      </w:hyperlink>
      <w:r w:rsidRPr="00300334">
        <w:rPr>
          <w:rFonts w:ascii="Times New Roman" w:hAnsi="Times New Roman"/>
          <w:sz w:val="24"/>
          <w:szCs w:val="24"/>
        </w:rPr>
        <w:t xml:space="preserve"> настоящих Правил. </w:t>
      </w:r>
    </w:p>
    <w:p w:rsidR="00300334" w:rsidRPr="00300334" w:rsidRDefault="00300334" w:rsidP="00300334">
      <w:pPr>
        <w:spacing w:after="0" w:line="240" w:lineRule="auto"/>
        <w:jc w:val="both"/>
        <w:rPr>
          <w:rFonts w:ascii="Times New Roman" w:hAnsi="Times New Roman"/>
          <w:sz w:val="24"/>
          <w:szCs w:val="24"/>
        </w:rPr>
      </w:pPr>
      <w:r w:rsidRPr="00300334">
        <w:rPr>
          <w:rFonts w:ascii="Times New Roman" w:hAnsi="Times New Roman"/>
          <w:sz w:val="24"/>
          <w:szCs w:val="24"/>
        </w:rPr>
        <w:t>(</w:t>
      </w:r>
      <w:proofErr w:type="gramStart"/>
      <w:r w:rsidRPr="00300334">
        <w:rPr>
          <w:rFonts w:ascii="Times New Roman" w:hAnsi="Times New Roman"/>
          <w:sz w:val="24"/>
          <w:szCs w:val="24"/>
        </w:rPr>
        <w:t>п</w:t>
      </w:r>
      <w:proofErr w:type="gramEnd"/>
      <w:r w:rsidRPr="00300334">
        <w:rPr>
          <w:rFonts w:ascii="Times New Roman" w:hAnsi="Times New Roman"/>
          <w:sz w:val="24"/>
          <w:szCs w:val="24"/>
        </w:rPr>
        <w:t xml:space="preserve">. 14.3 введен </w:t>
      </w:r>
      <w:hyperlink r:id="rId82" w:history="1">
        <w:r w:rsidRPr="00300334">
          <w:rPr>
            <w:rFonts w:ascii="Times New Roman" w:hAnsi="Times New Roman"/>
            <w:sz w:val="24"/>
            <w:szCs w:val="24"/>
          </w:rPr>
          <w:t>постановлением</w:t>
        </w:r>
      </w:hyperlink>
      <w:r w:rsidRPr="00300334">
        <w:rPr>
          <w:rFonts w:ascii="Times New Roman" w:hAnsi="Times New Roman"/>
          <w:sz w:val="24"/>
          <w:szCs w:val="24"/>
        </w:rPr>
        <w:t xml:space="preserve"> Правительства Архангельской области от 26.11.2019 N 647-пп) </w:t>
      </w:r>
    </w:p>
    <w:p w:rsidR="00300334" w:rsidRPr="00300334" w:rsidRDefault="00300334" w:rsidP="00300334">
      <w:pPr>
        <w:spacing w:after="0" w:line="240" w:lineRule="auto"/>
        <w:ind w:firstLine="540"/>
        <w:jc w:val="both"/>
        <w:rPr>
          <w:rFonts w:ascii="Times New Roman" w:hAnsi="Times New Roman"/>
          <w:sz w:val="24"/>
          <w:szCs w:val="24"/>
        </w:rPr>
      </w:pPr>
      <w:r w:rsidRPr="00300334">
        <w:rPr>
          <w:rFonts w:ascii="Times New Roman" w:hAnsi="Times New Roman"/>
          <w:sz w:val="24"/>
          <w:szCs w:val="24"/>
        </w:rPr>
        <w:t xml:space="preserve">15. Документом, подтверждающим возникновение денежных обязательств по целевым расходам, при санкционировании оплаты денежных обязательств получателей средств бюджета, на основании которого средства субсидии могут быть перечислены на счета временного распоряжения, может являться утвержденный агентством список молодых семей - претендентов на получение социальных выплат в соответствующем году. </w:t>
      </w:r>
    </w:p>
    <w:p w:rsidR="00300334" w:rsidRPr="00300334" w:rsidRDefault="00300334" w:rsidP="00300334">
      <w:pPr>
        <w:spacing w:after="0" w:line="240" w:lineRule="auto"/>
        <w:jc w:val="both"/>
        <w:rPr>
          <w:rFonts w:ascii="Times New Roman" w:hAnsi="Times New Roman"/>
          <w:sz w:val="24"/>
          <w:szCs w:val="24"/>
        </w:rPr>
      </w:pPr>
      <w:r w:rsidRPr="00300334">
        <w:rPr>
          <w:rFonts w:ascii="Times New Roman" w:hAnsi="Times New Roman"/>
          <w:sz w:val="24"/>
          <w:szCs w:val="24"/>
        </w:rPr>
        <w:t>(</w:t>
      </w:r>
      <w:proofErr w:type="gramStart"/>
      <w:r w:rsidRPr="00300334">
        <w:rPr>
          <w:rFonts w:ascii="Times New Roman" w:hAnsi="Times New Roman"/>
          <w:sz w:val="24"/>
          <w:szCs w:val="24"/>
        </w:rPr>
        <w:t>в</w:t>
      </w:r>
      <w:proofErr w:type="gramEnd"/>
      <w:r w:rsidRPr="00300334">
        <w:rPr>
          <w:rFonts w:ascii="Times New Roman" w:hAnsi="Times New Roman"/>
          <w:sz w:val="24"/>
          <w:szCs w:val="24"/>
        </w:rPr>
        <w:t xml:space="preserve"> ред. постановлений Правительства Архангельской области от 25.05.2021 </w:t>
      </w:r>
      <w:hyperlink r:id="rId83" w:history="1">
        <w:r w:rsidRPr="00300334">
          <w:rPr>
            <w:rFonts w:ascii="Times New Roman" w:hAnsi="Times New Roman"/>
            <w:sz w:val="24"/>
            <w:szCs w:val="24"/>
          </w:rPr>
          <w:t>N 250-пп</w:t>
        </w:r>
      </w:hyperlink>
      <w:r w:rsidRPr="00300334">
        <w:rPr>
          <w:rFonts w:ascii="Times New Roman" w:hAnsi="Times New Roman"/>
          <w:sz w:val="24"/>
          <w:szCs w:val="24"/>
        </w:rPr>
        <w:t xml:space="preserve">, от 20.05.2022 </w:t>
      </w:r>
      <w:hyperlink r:id="rId84" w:history="1">
        <w:r w:rsidRPr="00300334">
          <w:rPr>
            <w:rFonts w:ascii="Times New Roman" w:hAnsi="Times New Roman"/>
            <w:sz w:val="24"/>
            <w:szCs w:val="24"/>
          </w:rPr>
          <w:t>N 328-пп</w:t>
        </w:r>
      </w:hyperlink>
      <w:r w:rsidRPr="00300334">
        <w:rPr>
          <w:rFonts w:ascii="Times New Roman" w:hAnsi="Times New Roman"/>
          <w:sz w:val="24"/>
          <w:szCs w:val="24"/>
        </w:rPr>
        <w:t xml:space="preserve">) </w:t>
      </w:r>
    </w:p>
    <w:p w:rsidR="00300334" w:rsidRPr="00300334" w:rsidRDefault="00300334" w:rsidP="00300334">
      <w:pPr>
        <w:spacing w:after="0" w:line="240" w:lineRule="auto"/>
        <w:ind w:firstLine="540"/>
        <w:jc w:val="both"/>
        <w:rPr>
          <w:rFonts w:ascii="Times New Roman" w:hAnsi="Times New Roman"/>
          <w:sz w:val="24"/>
          <w:szCs w:val="24"/>
        </w:rPr>
      </w:pPr>
      <w:r w:rsidRPr="00300334">
        <w:rPr>
          <w:rFonts w:ascii="Times New Roman" w:hAnsi="Times New Roman"/>
          <w:sz w:val="24"/>
          <w:szCs w:val="24"/>
        </w:rPr>
        <w:t xml:space="preserve">16. Перечисление субсидий в местные бюджеты осуществляется в порядке, установленном Правительством Российской Федерации. </w:t>
      </w:r>
    </w:p>
    <w:p w:rsidR="00300334" w:rsidRPr="00300334" w:rsidRDefault="00300334" w:rsidP="00300334">
      <w:pPr>
        <w:spacing w:after="0" w:line="240" w:lineRule="auto"/>
        <w:ind w:firstLine="540"/>
        <w:jc w:val="both"/>
        <w:rPr>
          <w:rFonts w:ascii="Times New Roman" w:hAnsi="Times New Roman"/>
          <w:sz w:val="24"/>
          <w:szCs w:val="24"/>
        </w:rPr>
      </w:pPr>
      <w:r w:rsidRPr="00300334">
        <w:rPr>
          <w:rFonts w:ascii="Times New Roman" w:hAnsi="Times New Roman"/>
          <w:sz w:val="24"/>
          <w:szCs w:val="24"/>
        </w:rPr>
        <w:t xml:space="preserve">17. </w:t>
      </w:r>
      <w:proofErr w:type="gramStart"/>
      <w:r w:rsidRPr="00300334">
        <w:rPr>
          <w:rFonts w:ascii="Times New Roman" w:hAnsi="Times New Roman"/>
          <w:sz w:val="24"/>
          <w:szCs w:val="24"/>
        </w:rPr>
        <w:t xml:space="preserve">В целях предоставления социальных выплат средства в размере, необходимом для предоставления социальной выплаты, перечисляются на счет,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местного бюджета, с отражением указанных операций на лицевых счетах, открытых органам местного самоуправления как получателям бюджетных средств в территориальном органе Федерального казначейства. </w:t>
      </w:r>
      <w:proofErr w:type="gramEnd"/>
    </w:p>
    <w:p w:rsidR="00300334" w:rsidRPr="00300334" w:rsidRDefault="00300334" w:rsidP="00300334">
      <w:pPr>
        <w:spacing w:after="0" w:line="240" w:lineRule="auto"/>
        <w:ind w:firstLine="540"/>
        <w:jc w:val="both"/>
        <w:rPr>
          <w:rFonts w:ascii="Times New Roman" w:hAnsi="Times New Roman"/>
          <w:sz w:val="24"/>
          <w:szCs w:val="24"/>
        </w:rPr>
      </w:pPr>
      <w:proofErr w:type="gramStart"/>
      <w:r w:rsidRPr="00300334">
        <w:rPr>
          <w:rFonts w:ascii="Times New Roman" w:hAnsi="Times New Roman"/>
          <w:sz w:val="24"/>
          <w:szCs w:val="24"/>
        </w:rPr>
        <w:t>При оформлении уполномоченными органами местного самоуправления заявок на кассовый расход по указанным субсидиям для перечисления средств на счета, открытые Управлению Федерального казначейства по Архангельской области и Ненецкому автономному округу, на котором в соответствии с бюджетным законодательством Российской Федерации учитываются операции со средствами, поступающими во временное распоряжение получателей средств местного бюджета, в поле "Назначение платежа" указывается:</w:t>
      </w:r>
      <w:proofErr w:type="gramEnd"/>
      <w:r w:rsidRPr="00300334">
        <w:rPr>
          <w:rFonts w:ascii="Times New Roman" w:hAnsi="Times New Roman"/>
          <w:sz w:val="24"/>
          <w:szCs w:val="24"/>
        </w:rPr>
        <w:t xml:space="preserve"> "Предоставление социальных выплат молодым семьям". </w:t>
      </w:r>
    </w:p>
    <w:p w:rsidR="00300334" w:rsidRPr="00300334" w:rsidRDefault="00300334" w:rsidP="00300334">
      <w:pPr>
        <w:spacing w:after="0" w:line="240" w:lineRule="auto"/>
        <w:ind w:firstLine="540"/>
        <w:jc w:val="both"/>
        <w:rPr>
          <w:rFonts w:ascii="Times New Roman" w:hAnsi="Times New Roman"/>
          <w:sz w:val="24"/>
          <w:szCs w:val="24"/>
        </w:rPr>
      </w:pPr>
      <w:proofErr w:type="gramStart"/>
      <w:r w:rsidRPr="00300334">
        <w:rPr>
          <w:rFonts w:ascii="Times New Roman" w:hAnsi="Times New Roman"/>
          <w:sz w:val="24"/>
          <w:szCs w:val="24"/>
        </w:rPr>
        <w:lastRenderedPageBreak/>
        <w:t xml:space="preserve">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 органами местного самоуправления выписок из утвержденного агентством списка молодых семей - претендентов на получение социальных выплат в соответствующем году, с указанием размера социальной выплаты для каждой молодой семьи - получателя выплаты. </w:t>
      </w:r>
      <w:proofErr w:type="gramEnd"/>
    </w:p>
    <w:p w:rsidR="00300334" w:rsidRPr="00300334" w:rsidRDefault="00300334" w:rsidP="00300334">
      <w:pPr>
        <w:spacing w:after="0" w:line="240" w:lineRule="auto"/>
        <w:jc w:val="both"/>
        <w:rPr>
          <w:rFonts w:ascii="Times New Roman" w:hAnsi="Times New Roman"/>
          <w:sz w:val="24"/>
          <w:szCs w:val="24"/>
        </w:rPr>
      </w:pPr>
      <w:r w:rsidRPr="00300334">
        <w:rPr>
          <w:rFonts w:ascii="Times New Roman" w:hAnsi="Times New Roman"/>
          <w:sz w:val="24"/>
          <w:szCs w:val="24"/>
        </w:rPr>
        <w:t xml:space="preserve">(в ред. постановлений Правительства Архангельской области от 25.05.2021 </w:t>
      </w:r>
      <w:hyperlink r:id="rId85" w:history="1">
        <w:r w:rsidRPr="00300334">
          <w:rPr>
            <w:rFonts w:ascii="Times New Roman" w:hAnsi="Times New Roman"/>
            <w:sz w:val="24"/>
            <w:szCs w:val="24"/>
          </w:rPr>
          <w:t>N 250-пп</w:t>
        </w:r>
      </w:hyperlink>
      <w:r w:rsidRPr="00300334">
        <w:rPr>
          <w:rFonts w:ascii="Times New Roman" w:hAnsi="Times New Roman"/>
          <w:sz w:val="24"/>
          <w:szCs w:val="24"/>
        </w:rPr>
        <w:t xml:space="preserve">, от 20.05.2022 </w:t>
      </w:r>
      <w:hyperlink r:id="rId86" w:history="1">
        <w:r w:rsidRPr="00300334">
          <w:rPr>
            <w:rFonts w:ascii="Times New Roman" w:hAnsi="Times New Roman"/>
            <w:sz w:val="24"/>
            <w:szCs w:val="24"/>
          </w:rPr>
          <w:t>N 328-пп</w:t>
        </w:r>
      </w:hyperlink>
      <w:r w:rsidRPr="00300334">
        <w:rPr>
          <w:rFonts w:ascii="Times New Roman" w:hAnsi="Times New Roman"/>
          <w:sz w:val="24"/>
          <w:szCs w:val="24"/>
        </w:rPr>
        <w:t xml:space="preserve">) </w:t>
      </w:r>
    </w:p>
    <w:p w:rsidR="00300334" w:rsidRPr="00300334" w:rsidRDefault="00300334" w:rsidP="00300334">
      <w:pPr>
        <w:spacing w:after="0" w:line="240" w:lineRule="auto"/>
        <w:ind w:firstLine="540"/>
        <w:jc w:val="both"/>
        <w:rPr>
          <w:rFonts w:ascii="Times New Roman" w:hAnsi="Times New Roman"/>
          <w:sz w:val="24"/>
          <w:szCs w:val="24"/>
        </w:rPr>
      </w:pPr>
      <w:proofErr w:type="gramStart"/>
      <w:r w:rsidRPr="00300334">
        <w:rPr>
          <w:rFonts w:ascii="Times New Roman" w:hAnsi="Times New Roman"/>
          <w:sz w:val="24"/>
          <w:szCs w:val="24"/>
        </w:rPr>
        <w:t>В случае если по состоянию на 31 декабря соответствующего финансового года субсидии, предоставленные на социальные выплаты молодым семьям, использованы не в полном объеме и при этом перед молодыми семьями, получившими свидетельства, имеются обязательства по их оплате, средства в объеме, необходимом для предоставления социальных выплат указанным молодым семьям, остаются на счетах, на которых в соответствии с бюджетным законодательством Российской Федерации учитываются</w:t>
      </w:r>
      <w:proofErr w:type="gramEnd"/>
      <w:r w:rsidRPr="00300334">
        <w:rPr>
          <w:rFonts w:ascii="Times New Roman" w:hAnsi="Times New Roman"/>
          <w:sz w:val="24"/>
          <w:szCs w:val="24"/>
        </w:rPr>
        <w:t xml:space="preserve"> операции со средствами, поступающими во временное распоряжение получателей средств местного бюджета, до момента полного исполнения обязательств перед молодыми семьями. </w:t>
      </w:r>
    </w:p>
    <w:p w:rsidR="00300334" w:rsidRPr="00300334" w:rsidRDefault="00300334" w:rsidP="00300334">
      <w:pPr>
        <w:spacing w:after="0" w:line="240" w:lineRule="auto"/>
        <w:jc w:val="both"/>
        <w:rPr>
          <w:rFonts w:ascii="Times New Roman" w:hAnsi="Times New Roman"/>
          <w:sz w:val="24"/>
          <w:szCs w:val="24"/>
        </w:rPr>
      </w:pPr>
      <w:r w:rsidRPr="00300334">
        <w:rPr>
          <w:rFonts w:ascii="Times New Roman" w:hAnsi="Times New Roman"/>
          <w:sz w:val="24"/>
          <w:szCs w:val="24"/>
        </w:rPr>
        <w:t xml:space="preserve">  </w:t>
      </w:r>
    </w:p>
    <w:p w:rsidR="00300334" w:rsidRPr="00AC18F3" w:rsidRDefault="00300334" w:rsidP="005F785F">
      <w:pPr>
        <w:spacing w:after="0" w:line="240" w:lineRule="auto"/>
        <w:jc w:val="center"/>
        <w:rPr>
          <w:rFonts w:ascii="Times New Roman" w:hAnsi="Times New Roman"/>
          <w:sz w:val="24"/>
          <w:szCs w:val="24"/>
        </w:rPr>
      </w:pPr>
      <w:r w:rsidRPr="00AC18F3">
        <w:rPr>
          <w:rFonts w:ascii="Times New Roman" w:hAnsi="Times New Roman"/>
          <w:b/>
          <w:bCs/>
          <w:sz w:val="24"/>
          <w:szCs w:val="24"/>
        </w:rPr>
        <w:t xml:space="preserve">III. Осуществление контроля за </w:t>
      </w:r>
      <w:proofErr w:type="gramStart"/>
      <w:r w:rsidRPr="00AC18F3">
        <w:rPr>
          <w:rFonts w:ascii="Times New Roman" w:hAnsi="Times New Roman"/>
          <w:b/>
          <w:bCs/>
          <w:sz w:val="24"/>
          <w:szCs w:val="24"/>
        </w:rPr>
        <w:t>целевым</w:t>
      </w:r>
      <w:proofErr w:type="gramEnd"/>
    </w:p>
    <w:p w:rsidR="00300334" w:rsidRPr="00AC18F3" w:rsidRDefault="00300334" w:rsidP="005F785F">
      <w:pPr>
        <w:spacing w:after="0" w:line="240" w:lineRule="auto"/>
        <w:jc w:val="center"/>
        <w:rPr>
          <w:rFonts w:ascii="Times New Roman" w:hAnsi="Times New Roman"/>
          <w:sz w:val="24"/>
          <w:szCs w:val="24"/>
        </w:rPr>
      </w:pPr>
      <w:r w:rsidRPr="00AC18F3">
        <w:rPr>
          <w:rFonts w:ascii="Times New Roman" w:hAnsi="Times New Roman"/>
          <w:b/>
          <w:bCs/>
          <w:sz w:val="24"/>
          <w:szCs w:val="24"/>
        </w:rPr>
        <w:t>использованием субсидий</w:t>
      </w:r>
    </w:p>
    <w:p w:rsidR="00300334" w:rsidRPr="00300334" w:rsidRDefault="00300334" w:rsidP="00300334">
      <w:pPr>
        <w:spacing w:after="0" w:line="240" w:lineRule="auto"/>
        <w:jc w:val="both"/>
        <w:rPr>
          <w:rFonts w:ascii="Times New Roman" w:hAnsi="Times New Roman"/>
          <w:sz w:val="24"/>
          <w:szCs w:val="24"/>
        </w:rPr>
      </w:pPr>
      <w:r w:rsidRPr="00300334">
        <w:rPr>
          <w:rFonts w:ascii="Times New Roman" w:hAnsi="Times New Roman"/>
          <w:sz w:val="24"/>
          <w:szCs w:val="24"/>
        </w:rPr>
        <w:t xml:space="preserve">  </w:t>
      </w:r>
    </w:p>
    <w:p w:rsidR="00300334" w:rsidRPr="00300334" w:rsidRDefault="00300334" w:rsidP="00300334">
      <w:pPr>
        <w:spacing w:after="0" w:line="240" w:lineRule="auto"/>
        <w:ind w:firstLine="540"/>
        <w:jc w:val="both"/>
        <w:rPr>
          <w:rFonts w:ascii="Times New Roman" w:hAnsi="Times New Roman"/>
          <w:sz w:val="24"/>
          <w:szCs w:val="24"/>
        </w:rPr>
      </w:pPr>
      <w:bookmarkStart w:id="16" w:name="p193"/>
      <w:bookmarkEnd w:id="16"/>
      <w:r w:rsidRPr="00300334">
        <w:rPr>
          <w:rFonts w:ascii="Times New Roman" w:hAnsi="Times New Roman"/>
          <w:sz w:val="24"/>
          <w:szCs w:val="24"/>
        </w:rPr>
        <w:t xml:space="preserve">18. Органы местного самоуправления представляют в агентство отчетность об использовании средств субсидии </w:t>
      </w:r>
      <w:r w:rsidRPr="00300334">
        <w:rPr>
          <w:rFonts w:ascii="Times New Roman" w:hAnsi="Times New Roman"/>
          <w:sz w:val="24"/>
          <w:szCs w:val="24"/>
          <w:lang w:eastAsia="en-US"/>
        </w:rPr>
        <w:t>по форме, в порядке и в сроки, предусмотренные</w:t>
      </w:r>
      <w:r w:rsidRPr="00300334">
        <w:rPr>
          <w:rFonts w:ascii="Times New Roman" w:hAnsi="Times New Roman"/>
          <w:sz w:val="24"/>
          <w:szCs w:val="24"/>
        </w:rPr>
        <w:t xml:space="preserve"> соглашением. </w:t>
      </w:r>
    </w:p>
    <w:p w:rsidR="00300334" w:rsidRPr="00300334" w:rsidRDefault="00300334" w:rsidP="00300334">
      <w:pPr>
        <w:spacing w:after="0" w:line="240" w:lineRule="auto"/>
        <w:jc w:val="both"/>
        <w:rPr>
          <w:rFonts w:ascii="Times New Roman" w:hAnsi="Times New Roman"/>
          <w:sz w:val="24"/>
          <w:szCs w:val="24"/>
        </w:rPr>
      </w:pPr>
      <w:r w:rsidRPr="00300334">
        <w:rPr>
          <w:rFonts w:ascii="Times New Roman" w:hAnsi="Times New Roman"/>
          <w:sz w:val="24"/>
          <w:szCs w:val="24"/>
        </w:rPr>
        <w:t>(</w:t>
      </w:r>
      <w:proofErr w:type="gramStart"/>
      <w:r w:rsidRPr="00300334">
        <w:rPr>
          <w:rFonts w:ascii="Times New Roman" w:hAnsi="Times New Roman"/>
          <w:sz w:val="24"/>
          <w:szCs w:val="24"/>
        </w:rPr>
        <w:t>в</w:t>
      </w:r>
      <w:proofErr w:type="gramEnd"/>
      <w:r w:rsidRPr="00300334">
        <w:rPr>
          <w:rFonts w:ascii="Times New Roman" w:hAnsi="Times New Roman"/>
          <w:sz w:val="24"/>
          <w:szCs w:val="24"/>
        </w:rPr>
        <w:t xml:space="preserve"> ред. постановлений Правительства Архангельской области от 25.05.2021 </w:t>
      </w:r>
      <w:hyperlink r:id="rId87" w:history="1">
        <w:r w:rsidRPr="00300334">
          <w:rPr>
            <w:rFonts w:ascii="Times New Roman" w:hAnsi="Times New Roman"/>
            <w:sz w:val="24"/>
            <w:szCs w:val="24"/>
          </w:rPr>
          <w:t>N 250-пп</w:t>
        </w:r>
      </w:hyperlink>
      <w:r w:rsidRPr="00300334">
        <w:rPr>
          <w:rFonts w:ascii="Times New Roman" w:hAnsi="Times New Roman"/>
          <w:sz w:val="24"/>
          <w:szCs w:val="24"/>
        </w:rPr>
        <w:t xml:space="preserve">, от 20.05.2022 </w:t>
      </w:r>
      <w:hyperlink r:id="rId88" w:history="1">
        <w:r w:rsidRPr="00300334">
          <w:rPr>
            <w:rFonts w:ascii="Times New Roman" w:hAnsi="Times New Roman"/>
            <w:sz w:val="24"/>
            <w:szCs w:val="24"/>
          </w:rPr>
          <w:t>N 328-пп</w:t>
        </w:r>
      </w:hyperlink>
      <w:r w:rsidRPr="00300334">
        <w:rPr>
          <w:rFonts w:ascii="Times New Roman" w:hAnsi="Times New Roman"/>
          <w:sz w:val="24"/>
          <w:szCs w:val="24"/>
        </w:rPr>
        <w:t xml:space="preserve">) </w:t>
      </w:r>
    </w:p>
    <w:p w:rsidR="00300334" w:rsidRPr="00300334" w:rsidRDefault="00300334" w:rsidP="00300334">
      <w:pPr>
        <w:spacing w:after="0" w:line="240" w:lineRule="auto"/>
        <w:ind w:firstLine="540"/>
        <w:jc w:val="both"/>
        <w:rPr>
          <w:rFonts w:ascii="Times New Roman" w:hAnsi="Times New Roman"/>
          <w:sz w:val="24"/>
          <w:szCs w:val="24"/>
        </w:rPr>
      </w:pPr>
      <w:r w:rsidRPr="00300334">
        <w:rPr>
          <w:rFonts w:ascii="Times New Roman" w:hAnsi="Times New Roman"/>
          <w:sz w:val="24"/>
          <w:szCs w:val="24"/>
        </w:rPr>
        <w:t xml:space="preserve">В случае непредставления отчетности в соответствии с </w:t>
      </w:r>
      <w:hyperlink w:anchor="p193" w:history="1">
        <w:r w:rsidRPr="00300334">
          <w:rPr>
            <w:rFonts w:ascii="Times New Roman" w:hAnsi="Times New Roman"/>
            <w:sz w:val="24"/>
            <w:szCs w:val="24"/>
          </w:rPr>
          <w:t>абзацем первым</w:t>
        </w:r>
      </w:hyperlink>
      <w:r w:rsidRPr="00300334">
        <w:rPr>
          <w:rFonts w:ascii="Times New Roman" w:hAnsi="Times New Roman"/>
          <w:sz w:val="24"/>
          <w:szCs w:val="24"/>
        </w:rPr>
        <w:t xml:space="preserve"> настоящего пункта в установленный </w:t>
      </w:r>
      <w:r w:rsidRPr="00300334">
        <w:rPr>
          <w:rFonts w:ascii="Times New Roman" w:hAnsi="Times New Roman"/>
          <w:sz w:val="24"/>
          <w:szCs w:val="24"/>
          <w:lang w:eastAsia="en-US"/>
        </w:rPr>
        <w:t>соглашением</w:t>
      </w:r>
      <w:r w:rsidRPr="00300334">
        <w:rPr>
          <w:rFonts w:ascii="Times New Roman" w:hAnsi="Times New Roman"/>
          <w:sz w:val="24"/>
          <w:szCs w:val="24"/>
        </w:rPr>
        <w:t xml:space="preserve"> срок перечисление средств субсидии приостанавливается до представления указанной отчетности. </w:t>
      </w:r>
    </w:p>
    <w:p w:rsidR="00300334" w:rsidRPr="00300334" w:rsidRDefault="00300334" w:rsidP="00300334">
      <w:pPr>
        <w:spacing w:after="0" w:line="240" w:lineRule="auto"/>
        <w:ind w:firstLine="540"/>
        <w:jc w:val="both"/>
        <w:rPr>
          <w:rFonts w:ascii="Times New Roman" w:hAnsi="Times New Roman"/>
          <w:sz w:val="24"/>
          <w:szCs w:val="24"/>
        </w:rPr>
      </w:pPr>
      <w:r w:rsidRPr="00300334">
        <w:rPr>
          <w:rFonts w:ascii="Times New Roman" w:hAnsi="Times New Roman"/>
          <w:sz w:val="24"/>
          <w:szCs w:val="24"/>
        </w:rPr>
        <w:t xml:space="preserve">19. Оценка эффективности использования субсидии определяется агентством по итогам финансового года на основании сравнения фактического и планового значений показателя результативности использования субсидии, которым является количество молодых семей, получивших свидетельство о праве на получение социальной выплаты. </w:t>
      </w:r>
    </w:p>
    <w:p w:rsidR="00300334" w:rsidRPr="00300334" w:rsidRDefault="00300334" w:rsidP="00300334">
      <w:pPr>
        <w:spacing w:after="0" w:line="240" w:lineRule="auto"/>
        <w:jc w:val="both"/>
        <w:rPr>
          <w:rFonts w:ascii="Times New Roman" w:hAnsi="Times New Roman"/>
          <w:sz w:val="24"/>
          <w:szCs w:val="24"/>
        </w:rPr>
      </w:pPr>
      <w:r w:rsidRPr="00300334">
        <w:rPr>
          <w:rFonts w:ascii="Times New Roman" w:hAnsi="Times New Roman"/>
          <w:sz w:val="24"/>
          <w:szCs w:val="24"/>
        </w:rPr>
        <w:t>(</w:t>
      </w:r>
      <w:proofErr w:type="gramStart"/>
      <w:r w:rsidRPr="00300334">
        <w:rPr>
          <w:rFonts w:ascii="Times New Roman" w:hAnsi="Times New Roman"/>
          <w:sz w:val="24"/>
          <w:szCs w:val="24"/>
        </w:rPr>
        <w:t>в</w:t>
      </w:r>
      <w:proofErr w:type="gramEnd"/>
      <w:r w:rsidRPr="00300334">
        <w:rPr>
          <w:rFonts w:ascii="Times New Roman" w:hAnsi="Times New Roman"/>
          <w:sz w:val="24"/>
          <w:szCs w:val="24"/>
        </w:rPr>
        <w:t xml:space="preserve"> ред. постановлений Правительства Архангельской области от 25.05.2021 </w:t>
      </w:r>
      <w:hyperlink r:id="rId89" w:history="1">
        <w:r w:rsidRPr="00300334">
          <w:rPr>
            <w:rFonts w:ascii="Times New Roman" w:hAnsi="Times New Roman"/>
            <w:sz w:val="24"/>
            <w:szCs w:val="24"/>
          </w:rPr>
          <w:t>N 250-пп</w:t>
        </w:r>
      </w:hyperlink>
      <w:r w:rsidRPr="00300334">
        <w:rPr>
          <w:rFonts w:ascii="Times New Roman" w:hAnsi="Times New Roman"/>
          <w:sz w:val="24"/>
          <w:szCs w:val="24"/>
        </w:rPr>
        <w:t xml:space="preserve">, от 20.05.2022 </w:t>
      </w:r>
      <w:hyperlink r:id="rId90" w:history="1">
        <w:r w:rsidRPr="00300334">
          <w:rPr>
            <w:rFonts w:ascii="Times New Roman" w:hAnsi="Times New Roman"/>
            <w:sz w:val="24"/>
            <w:szCs w:val="24"/>
          </w:rPr>
          <w:t>N 328-пп</w:t>
        </w:r>
      </w:hyperlink>
      <w:r w:rsidRPr="00300334">
        <w:rPr>
          <w:rFonts w:ascii="Times New Roman" w:hAnsi="Times New Roman"/>
          <w:sz w:val="24"/>
          <w:szCs w:val="24"/>
        </w:rPr>
        <w:t xml:space="preserve">) </w:t>
      </w:r>
    </w:p>
    <w:p w:rsidR="00300334" w:rsidRPr="00300334" w:rsidRDefault="00300334" w:rsidP="00300334">
      <w:pPr>
        <w:spacing w:after="0" w:line="240" w:lineRule="auto"/>
        <w:ind w:firstLine="540"/>
        <w:jc w:val="both"/>
        <w:rPr>
          <w:rFonts w:ascii="Times New Roman" w:hAnsi="Times New Roman"/>
          <w:sz w:val="24"/>
          <w:szCs w:val="24"/>
        </w:rPr>
      </w:pPr>
      <w:r w:rsidRPr="00300334">
        <w:rPr>
          <w:rFonts w:ascii="Times New Roman" w:hAnsi="Times New Roman"/>
          <w:sz w:val="24"/>
          <w:szCs w:val="24"/>
        </w:rPr>
        <w:t xml:space="preserve">Финансовая ответственность муниципального образования за </w:t>
      </w:r>
      <w:proofErr w:type="spellStart"/>
      <w:r w:rsidRPr="00300334">
        <w:rPr>
          <w:rFonts w:ascii="Times New Roman" w:hAnsi="Times New Roman"/>
          <w:sz w:val="24"/>
          <w:szCs w:val="24"/>
        </w:rPr>
        <w:t>недостижение</w:t>
      </w:r>
      <w:proofErr w:type="spellEnd"/>
      <w:r w:rsidRPr="00300334">
        <w:rPr>
          <w:rFonts w:ascii="Times New Roman" w:hAnsi="Times New Roman"/>
          <w:sz w:val="24"/>
          <w:szCs w:val="24"/>
        </w:rPr>
        <w:t xml:space="preserve"> целевых значений показателя результативности использования субсидии определяется в соответствии с общими правилами. </w:t>
      </w:r>
    </w:p>
    <w:p w:rsidR="00300334" w:rsidRPr="00300334" w:rsidRDefault="00300334" w:rsidP="00300334">
      <w:pPr>
        <w:spacing w:after="0" w:line="240" w:lineRule="auto"/>
        <w:jc w:val="both"/>
        <w:rPr>
          <w:rFonts w:ascii="Times New Roman" w:hAnsi="Times New Roman"/>
          <w:sz w:val="24"/>
          <w:szCs w:val="24"/>
        </w:rPr>
      </w:pPr>
      <w:r w:rsidRPr="00300334">
        <w:rPr>
          <w:rFonts w:ascii="Times New Roman" w:hAnsi="Times New Roman"/>
          <w:sz w:val="24"/>
          <w:szCs w:val="24"/>
        </w:rPr>
        <w:t xml:space="preserve">(в ред. </w:t>
      </w:r>
      <w:hyperlink r:id="rId91" w:history="1">
        <w:r w:rsidRPr="00300334">
          <w:rPr>
            <w:rFonts w:ascii="Times New Roman" w:hAnsi="Times New Roman"/>
            <w:sz w:val="24"/>
            <w:szCs w:val="24"/>
          </w:rPr>
          <w:t>постановления</w:t>
        </w:r>
      </w:hyperlink>
      <w:r w:rsidRPr="00300334">
        <w:rPr>
          <w:rFonts w:ascii="Times New Roman" w:hAnsi="Times New Roman"/>
          <w:sz w:val="24"/>
          <w:szCs w:val="24"/>
        </w:rPr>
        <w:t xml:space="preserve"> Правительства Архангельской области от 22.05.2020 N 272-пп) </w:t>
      </w:r>
    </w:p>
    <w:p w:rsidR="00300334" w:rsidRPr="00300334" w:rsidRDefault="00300334" w:rsidP="00300334">
      <w:pPr>
        <w:spacing w:after="0" w:line="240" w:lineRule="auto"/>
        <w:ind w:firstLine="540"/>
        <w:jc w:val="both"/>
        <w:rPr>
          <w:rFonts w:ascii="Times New Roman" w:hAnsi="Times New Roman"/>
          <w:sz w:val="24"/>
          <w:szCs w:val="24"/>
        </w:rPr>
      </w:pPr>
      <w:r w:rsidRPr="00300334">
        <w:rPr>
          <w:rFonts w:ascii="Times New Roman" w:hAnsi="Times New Roman"/>
          <w:sz w:val="24"/>
          <w:szCs w:val="24"/>
        </w:rPr>
        <w:t xml:space="preserve">20. </w:t>
      </w:r>
      <w:proofErr w:type="gramStart"/>
      <w:r w:rsidRPr="00300334">
        <w:rPr>
          <w:rFonts w:ascii="Times New Roman" w:hAnsi="Times New Roman"/>
          <w:sz w:val="24"/>
          <w:szCs w:val="24"/>
        </w:rPr>
        <w:t>Контроль за</w:t>
      </w:r>
      <w:proofErr w:type="gramEnd"/>
      <w:r w:rsidRPr="00300334">
        <w:rPr>
          <w:rFonts w:ascii="Times New Roman" w:hAnsi="Times New Roman"/>
          <w:sz w:val="24"/>
          <w:szCs w:val="24"/>
        </w:rPr>
        <w:t xml:space="preserve"> целевым использованием средств субсидий осуществляется агентством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 </w:t>
      </w:r>
    </w:p>
    <w:p w:rsidR="00300334" w:rsidRPr="00300334" w:rsidRDefault="00300334" w:rsidP="00300334">
      <w:pPr>
        <w:spacing w:after="0" w:line="240" w:lineRule="auto"/>
        <w:jc w:val="both"/>
        <w:rPr>
          <w:rFonts w:ascii="Times New Roman" w:hAnsi="Times New Roman"/>
          <w:sz w:val="24"/>
          <w:szCs w:val="24"/>
        </w:rPr>
      </w:pPr>
      <w:r w:rsidRPr="00300334">
        <w:rPr>
          <w:rFonts w:ascii="Times New Roman" w:hAnsi="Times New Roman"/>
          <w:sz w:val="24"/>
          <w:szCs w:val="24"/>
        </w:rPr>
        <w:t xml:space="preserve">(в ред. постановлений Правительства Архангельской области от 25.05.2021 </w:t>
      </w:r>
      <w:hyperlink r:id="rId92" w:history="1">
        <w:r w:rsidRPr="00300334">
          <w:rPr>
            <w:rFonts w:ascii="Times New Roman" w:hAnsi="Times New Roman"/>
            <w:sz w:val="24"/>
            <w:szCs w:val="24"/>
          </w:rPr>
          <w:t>N 250-пп</w:t>
        </w:r>
      </w:hyperlink>
      <w:r w:rsidRPr="00300334">
        <w:rPr>
          <w:rFonts w:ascii="Times New Roman" w:hAnsi="Times New Roman"/>
          <w:sz w:val="24"/>
          <w:szCs w:val="24"/>
        </w:rPr>
        <w:t xml:space="preserve">, от 20.05.2022 </w:t>
      </w:r>
      <w:hyperlink r:id="rId93" w:history="1">
        <w:r w:rsidRPr="00300334">
          <w:rPr>
            <w:rFonts w:ascii="Times New Roman" w:hAnsi="Times New Roman"/>
            <w:sz w:val="24"/>
            <w:szCs w:val="24"/>
          </w:rPr>
          <w:t>N 328-пп</w:t>
        </w:r>
      </w:hyperlink>
      <w:r w:rsidRPr="00300334">
        <w:rPr>
          <w:rFonts w:ascii="Times New Roman" w:hAnsi="Times New Roman"/>
          <w:sz w:val="24"/>
          <w:szCs w:val="24"/>
        </w:rPr>
        <w:t xml:space="preserve">) </w:t>
      </w:r>
    </w:p>
    <w:p w:rsidR="00300334" w:rsidRPr="00300334" w:rsidRDefault="00300334" w:rsidP="00300334">
      <w:pPr>
        <w:spacing w:after="0" w:line="240" w:lineRule="auto"/>
        <w:ind w:firstLine="540"/>
        <w:jc w:val="both"/>
        <w:rPr>
          <w:rFonts w:ascii="Times New Roman" w:hAnsi="Times New Roman"/>
          <w:sz w:val="24"/>
          <w:szCs w:val="24"/>
        </w:rPr>
      </w:pPr>
      <w:r w:rsidRPr="00300334">
        <w:rPr>
          <w:rFonts w:ascii="Times New Roman" w:hAnsi="Times New Roman"/>
          <w:sz w:val="24"/>
          <w:szCs w:val="24"/>
        </w:rPr>
        <w:t xml:space="preserve">При выявлении факта нецелевого использования средств субсидий орган местного самоуправления обязан в течение 30 рабочих дней со дня его уведомления агентством возвратить средства субсидии, которые использовались не по целевому назначению. </w:t>
      </w:r>
    </w:p>
    <w:p w:rsidR="00300334" w:rsidRPr="00300334" w:rsidRDefault="00300334" w:rsidP="00300334">
      <w:pPr>
        <w:spacing w:after="0" w:line="240" w:lineRule="auto"/>
        <w:jc w:val="both"/>
        <w:rPr>
          <w:rFonts w:ascii="Times New Roman" w:hAnsi="Times New Roman"/>
          <w:sz w:val="24"/>
          <w:szCs w:val="24"/>
        </w:rPr>
      </w:pPr>
      <w:r w:rsidRPr="00300334">
        <w:rPr>
          <w:rFonts w:ascii="Times New Roman" w:hAnsi="Times New Roman"/>
          <w:sz w:val="24"/>
          <w:szCs w:val="24"/>
        </w:rPr>
        <w:t xml:space="preserve">(в ред. постановлений Правительства Архангельской области от 25.05.2021 </w:t>
      </w:r>
      <w:hyperlink r:id="rId94" w:history="1">
        <w:r w:rsidRPr="00300334">
          <w:rPr>
            <w:rFonts w:ascii="Times New Roman" w:hAnsi="Times New Roman"/>
            <w:sz w:val="24"/>
            <w:szCs w:val="24"/>
          </w:rPr>
          <w:t>N 250-пп</w:t>
        </w:r>
      </w:hyperlink>
      <w:r w:rsidRPr="00300334">
        <w:rPr>
          <w:rFonts w:ascii="Times New Roman" w:hAnsi="Times New Roman"/>
          <w:sz w:val="24"/>
          <w:szCs w:val="24"/>
        </w:rPr>
        <w:t xml:space="preserve">, от 20.05.2022 </w:t>
      </w:r>
      <w:hyperlink r:id="rId95" w:history="1">
        <w:r w:rsidRPr="00300334">
          <w:rPr>
            <w:rFonts w:ascii="Times New Roman" w:hAnsi="Times New Roman"/>
            <w:sz w:val="24"/>
            <w:szCs w:val="24"/>
          </w:rPr>
          <w:t>N 328-пп</w:t>
        </w:r>
      </w:hyperlink>
      <w:r w:rsidRPr="00300334">
        <w:rPr>
          <w:rFonts w:ascii="Times New Roman" w:hAnsi="Times New Roman"/>
          <w:sz w:val="24"/>
          <w:szCs w:val="24"/>
        </w:rPr>
        <w:t xml:space="preserve">) </w:t>
      </w:r>
    </w:p>
    <w:p w:rsidR="00300334" w:rsidRPr="00300334" w:rsidRDefault="00300334" w:rsidP="00300334">
      <w:pPr>
        <w:spacing w:after="0" w:line="240" w:lineRule="auto"/>
        <w:ind w:firstLine="540"/>
        <w:jc w:val="both"/>
        <w:rPr>
          <w:rFonts w:ascii="Times New Roman" w:hAnsi="Times New Roman"/>
          <w:sz w:val="24"/>
          <w:szCs w:val="24"/>
        </w:rPr>
      </w:pPr>
      <w:r w:rsidRPr="00300334">
        <w:rPr>
          <w:rFonts w:ascii="Times New Roman" w:hAnsi="Times New Roman"/>
          <w:sz w:val="24"/>
          <w:szCs w:val="24"/>
        </w:rPr>
        <w:t xml:space="preserve">В случае нецелевого использования субсидии органом местного самоуправления и (или) совершения иных бюджетных правонарушений бюджетные меры принуждения к органам </w:t>
      </w:r>
      <w:r w:rsidRPr="00300334">
        <w:rPr>
          <w:rFonts w:ascii="Times New Roman" w:hAnsi="Times New Roman"/>
          <w:sz w:val="24"/>
          <w:szCs w:val="24"/>
        </w:rPr>
        <w:lastRenderedPageBreak/>
        <w:t xml:space="preserve">местного самоуправления, совершившим бюджетные нарушения, применяются в порядке и по основаниям, установленным бюджетным законодательством. </w:t>
      </w:r>
    </w:p>
    <w:p w:rsidR="00300334" w:rsidRPr="00300334" w:rsidRDefault="00300334" w:rsidP="00300334">
      <w:pPr>
        <w:spacing w:after="0" w:line="240" w:lineRule="auto"/>
        <w:ind w:firstLine="540"/>
        <w:jc w:val="both"/>
        <w:rPr>
          <w:rFonts w:ascii="Times New Roman" w:hAnsi="Times New Roman"/>
          <w:sz w:val="24"/>
          <w:szCs w:val="24"/>
        </w:rPr>
      </w:pPr>
      <w:r w:rsidRPr="00300334">
        <w:rPr>
          <w:rFonts w:ascii="Times New Roman" w:hAnsi="Times New Roman"/>
          <w:sz w:val="24"/>
          <w:szCs w:val="24"/>
        </w:rPr>
        <w:t xml:space="preserve">Возврат органом местного самоуправления средств субсидии осуществляется в соответствии с </w:t>
      </w:r>
      <w:hyperlink r:id="rId96" w:history="1">
        <w:r w:rsidRPr="00300334">
          <w:rPr>
            <w:rFonts w:ascii="Times New Roman" w:hAnsi="Times New Roman"/>
            <w:sz w:val="24"/>
            <w:szCs w:val="24"/>
          </w:rPr>
          <w:t>пунктом 17</w:t>
        </w:r>
      </w:hyperlink>
      <w:r w:rsidRPr="00300334">
        <w:rPr>
          <w:rFonts w:ascii="Times New Roman" w:hAnsi="Times New Roman"/>
          <w:sz w:val="24"/>
          <w:szCs w:val="24"/>
        </w:rPr>
        <w:t xml:space="preserve"> общих правил. </w:t>
      </w:r>
    </w:p>
    <w:p w:rsidR="00300334" w:rsidRPr="00300334" w:rsidRDefault="00300334" w:rsidP="00300334">
      <w:pPr>
        <w:spacing w:after="0" w:line="240" w:lineRule="auto"/>
        <w:jc w:val="both"/>
        <w:rPr>
          <w:rFonts w:ascii="Times New Roman" w:hAnsi="Times New Roman"/>
          <w:sz w:val="24"/>
          <w:szCs w:val="24"/>
        </w:rPr>
      </w:pPr>
      <w:r w:rsidRPr="00300334">
        <w:rPr>
          <w:rFonts w:ascii="Times New Roman" w:hAnsi="Times New Roman"/>
          <w:sz w:val="24"/>
          <w:szCs w:val="24"/>
        </w:rPr>
        <w:t xml:space="preserve">(в ред. постановлений Правительства Архангельской области от 22.05.2020 </w:t>
      </w:r>
      <w:hyperlink r:id="rId97" w:history="1">
        <w:r w:rsidRPr="00300334">
          <w:rPr>
            <w:rFonts w:ascii="Times New Roman" w:hAnsi="Times New Roman"/>
            <w:sz w:val="24"/>
            <w:szCs w:val="24"/>
          </w:rPr>
          <w:t>N 272-пп</w:t>
        </w:r>
      </w:hyperlink>
      <w:r w:rsidRPr="00300334">
        <w:rPr>
          <w:rFonts w:ascii="Times New Roman" w:hAnsi="Times New Roman"/>
          <w:sz w:val="24"/>
          <w:szCs w:val="24"/>
        </w:rPr>
        <w:t xml:space="preserve">, от 22.12.2020 </w:t>
      </w:r>
      <w:hyperlink r:id="rId98" w:history="1">
        <w:r w:rsidRPr="00300334">
          <w:rPr>
            <w:rFonts w:ascii="Times New Roman" w:hAnsi="Times New Roman"/>
            <w:sz w:val="24"/>
            <w:szCs w:val="24"/>
          </w:rPr>
          <w:t>N 929-пп</w:t>
        </w:r>
      </w:hyperlink>
      <w:r w:rsidRPr="00300334">
        <w:rPr>
          <w:rFonts w:ascii="Times New Roman" w:hAnsi="Times New Roman"/>
          <w:sz w:val="24"/>
          <w:szCs w:val="24"/>
        </w:rPr>
        <w:t xml:space="preserve">) </w:t>
      </w:r>
    </w:p>
    <w:p w:rsidR="00300334" w:rsidRPr="00300334" w:rsidRDefault="00300334" w:rsidP="00300334">
      <w:pPr>
        <w:jc w:val="both"/>
        <w:rPr>
          <w:rFonts w:ascii="Calibri" w:hAnsi="Calibri"/>
          <w:lang w:eastAsia="en-US"/>
        </w:rPr>
      </w:pPr>
    </w:p>
    <w:p w:rsidR="00300334" w:rsidRDefault="00300334" w:rsidP="00300334">
      <w:pPr>
        <w:spacing w:after="0" w:line="240" w:lineRule="auto"/>
        <w:jc w:val="right"/>
        <w:rPr>
          <w:rFonts w:ascii="Times New Roman" w:hAnsi="Times New Roman"/>
          <w:sz w:val="24"/>
          <w:szCs w:val="24"/>
        </w:rPr>
      </w:pPr>
    </w:p>
    <w:p w:rsidR="00FD795C" w:rsidRPr="00300334" w:rsidRDefault="00300334" w:rsidP="00300334">
      <w:pPr>
        <w:spacing w:after="0" w:line="240" w:lineRule="auto"/>
        <w:jc w:val="right"/>
        <w:rPr>
          <w:rFonts w:ascii="Times New Roman" w:hAnsi="Times New Roman"/>
          <w:sz w:val="24"/>
          <w:szCs w:val="24"/>
        </w:rPr>
      </w:pPr>
      <w:r w:rsidRPr="00300334">
        <w:rPr>
          <w:rFonts w:ascii="Times New Roman" w:hAnsi="Times New Roman"/>
          <w:sz w:val="24"/>
          <w:szCs w:val="24"/>
        </w:rPr>
        <w:t>У</w:t>
      </w:r>
      <w:r w:rsidR="00FD795C" w:rsidRPr="00300334">
        <w:rPr>
          <w:rFonts w:ascii="Times New Roman" w:hAnsi="Times New Roman"/>
          <w:sz w:val="24"/>
          <w:szCs w:val="24"/>
        </w:rPr>
        <w:t>тверждены</w:t>
      </w:r>
    </w:p>
    <w:p w:rsidR="00FD795C" w:rsidRPr="00300334" w:rsidRDefault="00FD795C" w:rsidP="00300334">
      <w:pPr>
        <w:spacing w:after="0" w:line="240" w:lineRule="auto"/>
        <w:jc w:val="right"/>
        <w:rPr>
          <w:rFonts w:ascii="Times New Roman" w:hAnsi="Times New Roman"/>
          <w:sz w:val="24"/>
          <w:szCs w:val="24"/>
        </w:rPr>
      </w:pPr>
      <w:r w:rsidRPr="00300334">
        <w:rPr>
          <w:rFonts w:ascii="Times New Roman" w:hAnsi="Times New Roman"/>
          <w:sz w:val="24"/>
          <w:szCs w:val="24"/>
        </w:rPr>
        <w:t>постановлением Правительства</w:t>
      </w:r>
    </w:p>
    <w:p w:rsidR="00FD795C" w:rsidRPr="00300334" w:rsidRDefault="00FD795C" w:rsidP="00300334">
      <w:pPr>
        <w:spacing w:after="0" w:line="240" w:lineRule="auto"/>
        <w:jc w:val="right"/>
        <w:rPr>
          <w:rFonts w:ascii="Times New Roman" w:hAnsi="Times New Roman"/>
          <w:sz w:val="24"/>
          <w:szCs w:val="24"/>
        </w:rPr>
      </w:pPr>
      <w:r w:rsidRPr="00300334">
        <w:rPr>
          <w:rFonts w:ascii="Times New Roman" w:hAnsi="Times New Roman"/>
          <w:sz w:val="24"/>
          <w:szCs w:val="24"/>
        </w:rPr>
        <w:t>Архангельской области</w:t>
      </w:r>
    </w:p>
    <w:p w:rsidR="00FD795C" w:rsidRPr="00300334" w:rsidRDefault="00FD795C" w:rsidP="00300334">
      <w:pPr>
        <w:spacing w:after="0" w:line="240" w:lineRule="auto"/>
        <w:jc w:val="right"/>
        <w:rPr>
          <w:rFonts w:ascii="Times New Roman" w:hAnsi="Times New Roman"/>
          <w:sz w:val="24"/>
          <w:szCs w:val="24"/>
        </w:rPr>
      </w:pPr>
      <w:r w:rsidRPr="00300334">
        <w:rPr>
          <w:rFonts w:ascii="Times New Roman" w:hAnsi="Times New Roman"/>
          <w:sz w:val="24"/>
          <w:szCs w:val="24"/>
        </w:rPr>
        <w:t>от 11.10.2013 N 475-пп</w:t>
      </w:r>
    </w:p>
    <w:p w:rsidR="00300334" w:rsidRPr="00300334" w:rsidRDefault="00300334" w:rsidP="00300334">
      <w:pPr>
        <w:shd w:val="clear" w:color="auto" w:fill="F4F3F8"/>
        <w:spacing w:after="0" w:line="240" w:lineRule="auto"/>
        <w:jc w:val="right"/>
        <w:rPr>
          <w:rFonts w:ascii="Times New Roman" w:hAnsi="Times New Roman"/>
          <w:sz w:val="24"/>
          <w:szCs w:val="24"/>
        </w:rPr>
      </w:pPr>
      <w:r w:rsidRPr="00300334">
        <w:rPr>
          <w:rFonts w:ascii="Times New Roman" w:hAnsi="Times New Roman"/>
          <w:sz w:val="24"/>
          <w:szCs w:val="24"/>
        </w:rPr>
        <w:t>(в ред. от 9.10.2023 № 965-пп)</w:t>
      </w:r>
    </w:p>
    <w:p w:rsidR="00300334" w:rsidRPr="00AC18F3" w:rsidRDefault="00300334" w:rsidP="00300334">
      <w:pPr>
        <w:spacing w:after="0" w:line="240" w:lineRule="auto"/>
        <w:jc w:val="both"/>
        <w:rPr>
          <w:rFonts w:ascii="Times New Roman" w:hAnsi="Times New Roman"/>
          <w:sz w:val="24"/>
          <w:szCs w:val="24"/>
        </w:rPr>
      </w:pPr>
      <w:r w:rsidRPr="00D13877">
        <w:rPr>
          <w:rFonts w:ascii="Times New Roman" w:hAnsi="Times New Roman"/>
          <w:sz w:val="24"/>
          <w:szCs w:val="24"/>
        </w:rPr>
        <w:t xml:space="preserve">  </w:t>
      </w:r>
    </w:p>
    <w:p w:rsidR="00FD795C" w:rsidRPr="00AC18F3" w:rsidRDefault="00FD795C" w:rsidP="00FD795C">
      <w:pPr>
        <w:spacing w:after="0" w:line="240" w:lineRule="auto"/>
        <w:jc w:val="both"/>
        <w:rPr>
          <w:rFonts w:ascii="Times New Roman" w:hAnsi="Times New Roman"/>
          <w:sz w:val="24"/>
          <w:szCs w:val="24"/>
        </w:rPr>
      </w:pPr>
      <w:r w:rsidRPr="00AC18F3">
        <w:rPr>
          <w:rFonts w:ascii="Times New Roman" w:hAnsi="Times New Roman"/>
          <w:sz w:val="24"/>
          <w:szCs w:val="24"/>
        </w:rPr>
        <w:t xml:space="preserve">  </w:t>
      </w:r>
    </w:p>
    <w:p w:rsidR="00FD795C" w:rsidRPr="00AC18F3" w:rsidRDefault="00FD795C" w:rsidP="00300334">
      <w:pPr>
        <w:spacing w:after="0" w:line="240" w:lineRule="auto"/>
        <w:jc w:val="center"/>
        <w:rPr>
          <w:rFonts w:ascii="Times New Roman" w:hAnsi="Times New Roman"/>
          <w:b/>
          <w:bCs/>
          <w:sz w:val="24"/>
          <w:szCs w:val="24"/>
        </w:rPr>
      </w:pPr>
      <w:r w:rsidRPr="00AC18F3">
        <w:rPr>
          <w:rFonts w:ascii="Times New Roman" w:hAnsi="Times New Roman"/>
          <w:b/>
          <w:bCs/>
          <w:sz w:val="24"/>
          <w:szCs w:val="24"/>
        </w:rPr>
        <w:t>ПРАВИЛА</w:t>
      </w:r>
    </w:p>
    <w:p w:rsidR="00FD795C" w:rsidRPr="00AC18F3" w:rsidRDefault="00FD795C" w:rsidP="00300334">
      <w:pPr>
        <w:spacing w:after="0" w:line="240" w:lineRule="auto"/>
        <w:jc w:val="center"/>
        <w:rPr>
          <w:rFonts w:ascii="Times New Roman" w:hAnsi="Times New Roman"/>
          <w:b/>
          <w:bCs/>
          <w:sz w:val="24"/>
          <w:szCs w:val="24"/>
        </w:rPr>
      </w:pPr>
      <w:r w:rsidRPr="00AC18F3">
        <w:rPr>
          <w:rFonts w:ascii="Times New Roman" w:hAnsi="Times New Roman"/>
          <w:b/>
          <w:bCs/>
          <w:sz w:val="24"/>
          <w:szCs w:val="24"/>
        </w:rPr>
        <w:t>ПРЕДОСТАВЛЕНИЯ МОЛОДЫМ СЕМЬЯМ СОЦИАЛЬНЫХ ВЫПЛАТ</w:t>
      </w:r>
    </w:p>
    <w:p w:rsidR="00FD795C" w:rsidRPr="00AC18F3" w:rsidRDefault="00FD795C" w:rsidP="00300334">
      <w:pPr>
        <w:spacing w:after="0" w:line="240" w:lineRule="auto"/>
        <w:jc w:val="center"/>
        <w:rPr>
          <w:rFonts w:ascii="Times New Roman" w:hAnsi="Times New Roman"/>
          <w:b/>
          <w:bCs/>
          <w:sz w:val="24"/>
          <w:szCs w:val="24"/>
        </w:rPr>
      </w:pPr>
      <w:r w:rsidRPr="00AC18F3">
        <w:rPr>
          <w:rFonts w:ascii="Times New Roman" w:hAnsi="Times New Roman"/>
          <w:b/>
          <w:bCs/>
          <w:sz w:val="24"/>
          <w:szCs w:val="24"/>
        </w:rPr>
        <w:t>НА ПРИОБРЕТЕНИЕ (СТРОИТЕЛЬСТВО) ЖИЛЬЯ И ИХ ИСПОЛЬЗОВАНИЯ</w:t>
      </w:r>
    </w:p>
    <w:p w:rsidR="00300334" w:rsidRPr="00AC18F3" w:rsidRDefault="00300334" w:rsidP="00300334">
      <w:pPr>
        <w:spacing w:after="0" w:line="240" w:lineRule="auto"/>
        <w:jc w:val="both"/>
        <w:rPr>
          <w:rFonts w:ascii="Times New Roman" w:hAnsi="Times New Roman"/>
          <w:b/>
          <w:bCs/>
          <w:sz w:val="24"/>
          <w:szCs w:val="24"/>
        </w:rPr>
      </w:pPr>
    </w:p>
    <w:p w:rsidR="00300334" w:rsidRPr="00300334" w:rsidRDefault="00300334" w:rsidP="00300334">
      <w:pPr>
        <w:spacing w:after="0" w:line="240" w:lineRule="auto"/>
        <w:jc w:val="both"/>
        <w:rPr>
          <w:rFonts w:ascii="Arial" w:hAnsi="Arial" w:cs="Arial"/>
          <w:b/>
          <w:bCs/>
          <w:sz w:val="24"/>
          <w:szCs w:val="24"/>
        </w:rPr>
      </w:pPr>
    </w:p>
    <w:p w:rsidR="00FD795C" w:rsidRPr="00300334" w:rsidRDefault="00FD795C" w:rsidP="00300334">
      <w:pPr>
        <w:spacing w:after="0" w:line="240" w:lineRule="auto"/>
        <w:ind w:firstLine="709"/>
        <w:jc w:val="both"/>
        <w:rPr>
          <w:rFonts w:ascii="Times New Roman" w:hAnsi="Times New Roman"/>
          <w:sz w:val="24"/>
          <w:szCs w:val="24"/>
        </w:rPr>
      </w:pPr>
      <w:bookmarkStart w:id="17" w:name="p20"/>
      <w:bookmarkEnd w:id="17"/>
      <w:r w:rsidRPr="00300334">
        <w:rPr>
          <w:rFonts w:ascii="Times New Roman" w:hAnsi="Times New Roman"/>
          <w:sz w:val="24"/>
          <w:szCs w:val="24"/>
        </w:rPr>
        <w:t xml:space="preserve">1. </w:t>
      </w:r>
      <w:proofErr w:type="gramStart"/>
      <w:r w:rsidRPr="00300334">
        <w:rPr>
          <w:rFonts w:ascii="Times New Roman" w:hAnsi="Times New Roman"/>
          <w:sz w:val="24"/>
          <w:szCs w:val="24"/>
        </w:rPr>
        <w:t xml:space="preserve">Настоящие Правила, разработанные в соответствии с </w:t>
      </w:r>
      <w:hyperlink r:id="rId99" w:history="1">
        <w:r w:rsidRPr="00300334">
          <w:rPr>
            <w:rFonts w:ascii="Times New Roman" w:hAnsi="Times New Roman"/>
            <w:sz w:val="24"/>
            <w:szCs w:val="24"/>
          </w:rPr>
          <w:t>Правилами</w:t>
        </w:r>
      </w:hyperlink>
      <w:r w:rsidRPr="00300334">
        <w:rPr>
          <w:rFonts w:ascii="Times New Roman" w:hAnsi="Times New Roman"/>
          <w:sz w:val="24"/>
          <w:szCs w:val="24"/>
        </w:rPr>
        <w:t xml:space="preserve"> предоставления молодым семьям социальных выплат на приобретение (строительство) жилья и их использования (приложение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 декабря 2010 года N 1050 (далее соответственно - федеральные правила, федеральная программа</w:t>
      </w:r>
      <w:proofErr w:type="gramEnd"/>
      <w:r w:rsidRPr="00300334">
        <w:rPr>
          <w:rFonts w:ascii="Times New Roman" w:hAnsi="Times New Roman"/>
          <w:sz w:val="24"/>
          <w:szCs w:val="24"/>
        </w:rPr>
        <w:t xml:space="preserve">),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социальная выплата, строительство жилого дома), которые используются: </w:t>
      </w:r>
    </w:p>
    <w:p w:rsidR="00FD795C" w:rsidRPr="00300334" w:rsidRDefault="00FD795C" w:rsidP="00300334">
      <w:pPr>
        <w:spacing w:after="0" w:line="240" w:lineRule="auto"/>
        <w:ind w:firstLine="709"/>
        <w:jc w:val="both"/>
        <w:rPr>
          <w:rFonts w:ascii="Times New Roman" w:hAnsi="Times New Roman"/>
          <w:sz w:val="24"/>
          <w:szCs w:val="24"/>
        </w:rPr>
      </w:pPr>
      <w:bookmarkStart w:id="18" w:name="p21"/>
      <w:bookmarkEnd w:id="18"/>
      <w:r w:rsidRPr="00300334">
        <w:rPr>
          <w:rFonts w:ascii="Times New Roman" w:hAnsi="Times New Roman"/>
          <w:sz w:val="24"/>
          <w:szCs w:val="24"/>
        </w:rPr>
        <w:t xml:space="preserve">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 договор на жилое помещение); </w:t>
      </w:r>
    </w:p>
    <w:p w:rsidR="00FD795C" w:rsidRPr="00300334" w:rsidRDefault="00FD795C" w:rsidP="00300334">
      <w:pPr>
        <w:spacing w:after="0" w:line="240" w:lineRule="auto"/>
        <w:ind w:firstLine="709"/>
        <w:jc w:val="both"/>
        <w:rPr>
          <w:rFonts w:ascii="Times New Roman" w:hAnsi="Times New Roman"/>
          <w:sz w:val="24"/>
          <w:szCs w:val="24"/>
        </w:rPr>
      </w:pPr>
      <w:bookmarkStart w:id="19" w:name="p22"/>
      <w:bookmarkEnd w:id="19"/>
      <w:r w:rsidRPr="00300334">
        <w:rPr>
          <w:rFonts w:ascii="Times New Roman" w:hAnsi="Times New Roman"/>
          <w:sz w:val="24"/>
          <w:szCs w:val="24"/>
        </w:rPr>
        <w:t xml:space="preserve">б) для оплаты цены договора строительного подряда на строительство жилого дома;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для осуществления последнего платежа в счет уплаты паевого взноса в полном размере, после </w:t>
      </w:r>
      <w:proofErr w:type="gramStart"/>
      <w:r w:rsidRPr="00300334">
        <w:rPr>
          <w:rFonts w:ascii="Times New Roman" w:hAnsi="Times New Roman"/>
          <w:sz w:val="24"/>
          <w:szCs w:val="24"/>
        </w:rPr>
        <w:t>уплаты</w:t>
      </w:r>
      <w:proofErr w:type="gramEnd"/>
      <w:r w:rsidRPr="00300334">
        <w:rPr>
          <w:rFonts w:ascii="Times New Roman" w:hAnsi="Times New Roman"/>
          <w:sz w:val="24"/>
          <w:szCs w:val="24"/>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w:t>
      </w:r>
    </w:p>
    <w:p w:rsidR="00FD795C" w:rsidRPr="00300334" w:rsidRDefault="00FD795C" w:rsidP="00300334">
      <w:pPr>
        <w:spacing w:after="0" w:line="240" w:lineRule="auto"/>
        <w:ind w:firstLine="709"/>
        <w:jc w:val="both"/>
        <w:rPr>
          <w:rFonts w:ascii="Times New Roman" w:hAnsi="Times New Roman"/>
          <w:sz w:val="24"/>
          <w:szCs w:val="24"/>
        </w:rPr>
      </w:pPr>
      <w:bookmarkStart w:id="20" w:name="p24"/>
      <w:bookmarkEnd w:id="20"/>
      <w:r w:rsidRPr="00300334">
        <w:rPr>
          <w:rFonts w:ascii="Times New Roman" w:hAnsi="Times New Roman"/>
          <w:sz w:val="24"/>
          <w:szCs w:val="24"/>
        </w:rPr>
        <w:t xml:space="preserve">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 </w:t>
      </w:r>
    </w:p>
    <w:p w:rsidR="00FD795C" w:rsidRPr="00300334" w:rsidRDefault="00FD795C" w:rsidP="00300334">
      <w:pPr>
        <w:spacing w:after="0" w:line="240" w:lineRule="auto"/>
        <w:ind w:firstLine="709"/>
        <w:jc w:val="both"/>
        <w:rPr>
          <w:rFonts w:ascii="Times New Roman" w:hAnsi="Times New Roman"/>
          <w:sz w:val="24"/>
          <w:szCs w:val="24"/>
        </w:rPr>
      </w:pPr>
      <w:bookmarkStart w:id="21" w:name="p25"/>
      <w:bookmarkEnd w:id="21"/>
      <w:proofErr w:type="spellStart"/>
      <w:r w:rsidRPr="00300334">
        <w:rPr>
          <w:rFonts w:ascii="Times New Roman" w:hAnsi="Times New Roman"/>
          <w:sz w:val="24"/>
          <w:szCs w:val="24"/>
        </w:rPr>
        <w:t>д</w:t>
      </w:r>
      <w:proofErr w:type="spellEnd"/>
      <w:r w:rsidRPr="00300334">
        <w:rPr>
          <w:rFonts w:ascii="Times New Roman" w:hAnsi="Times New Roman"/>
          <w:sz w:val="24"/>
          <w:szCs w:val="24"/>
        </w:rPr>
        <w:t xml:space="preserve">)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 </w:t>
      </w:r>
    </w:p>
    <w:p w:rsidR="00FD795C" w:rsidRPr="00300334" w:rsidRDefault="00FD795C" w:rsidP="00300334">
      <w:pPr>
        <w:spacing w:after="0" w:line="240" w:lineRule="auto"/>
        <w:ind w:firstLine="709"/>
        <w:jc w:val="both"/>
        <w:rPr>
          <w:rFonts w:ascii="Times New Roman" w:hAnsi="Times New Roman"/>
          <w:sz w:val="24"/>
          <w:szCs w:val="24"/>
        </w:rPr>
      </w:pPr>
      <w:bookmarkStart w:id="22" w:name="p26"/>
      <w:bookmarkEnd w:id="22"/>
      <w:proofErr w:type="gramStart"/>
      <w:r w:rsidRPr="00300334">
        <w:rPr>
          <w:rFonts w:ascii="Times New Roman" w:hAnsi="Times New Roman"/>
          <w:sz w:val="24"/>
          <w:szCs w:val="24"/>
        </w:rPr>
        <w:t xml:space="preserve">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w:t>
      </w:r>
      <w:r w:rsidRPr="00300334">
        <w:rPr>
          <w:rFonts w:ascii="Times New Roman" w:hAnsi="Times New Roman"/>
          <w:sz w:val="24"/>
          <w:szCs w:val="24"/>
        </w:rPr>
        <w:lastRenderedPageBreak/>
        <w:t>иных процентов, штрафов, комиссий и пеней за просрочку исполнения обязательств по указанным жилищным кредитам или кредитам</w:t>
      </w:r>
      <w:proofErr w:type="gramEnd"/>
      <w:r w:rsidRPr="00300334">
        <w:rPr>
          <w:rFonts w:ascii="Times New Roman" w:hAnsi="Times New Roman"/>
          <w:sz w:val="24"/>
          <w:szCs w:val="24"/>
        </w:rPr>
        <w:t xml:space="preserve"> (займам) на погашение ранее предоставленного жилищного кредита; </w:t>
      </w:r>
    </w:p>
    <w:p w:rsidR="00FD795C" w:rsidRPr="00300334" w:rsidRDefault="00FD795C" w:rsidP="00300334">
      <w:pPr>
        <w:spacing w:after="0" w:line="240" w:lineRule="auto"/>
        <w:ind w:firstLine="709"/>
        <w:jc w:val="both"/>
        <w:rPr>
          <w:rFonts w:ascii="Times New Roman" w:hAnsi="Times New Roman"/>
          <w:sz w:val="24"/>
          <w:szCs w:val="24"/>
        </w:rPr>
      </w:pPr>
      <w:bookmarkStart w:id="23" w:name="p27"/>
      <w:bookmarkEnd w:id="23"/>
      <w:proofErr w:type="gramStart"/>
      <w:r w:rsidRPr="00300334">
        <w:rPr>
          <w:rFonts w:ascii="Times New Roman" w:hAnsi="Times New Roman"/>
          <w:sz w:val="24"/>
          <w:szCs w:val="24"/>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00" w:history="1">
        <w:r w:rsidRPr="00300334">
          <w:rPr>
            <w:rFonts w:ascii="Times New Roman" w:hAnsi="Times New Roman"/>
            <w:sz w:val="24"/>
            <w:szCs w:val="24"/>
          </w:rPr>
          <w:t>пунктом 5 части 4 статьи 4</w:t>
        </w:r>
      </w:hyperlink>
      <w:r w:rsidRPr="00300334">
        <w:rPr>
          <w:rFonts w:ascii="Times New Roman" w:hAnsi="Times New Roman"/>
          <w:sz w:val="24"/>
          <w:szCs w:val="24"/>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w:t>
      </w:r>
      <w:proofErr w:type="gramEnd"/>
      <w:r w:rsidRPr="00300334">
        <w:rPr>
          <w:rFonts w:ascii="Times New Roman" w:hAnsi="Times New Roman"/>
          <w:sz w:val="24"/>
          <w:szCs w:val="24"/>
        </w:rPr>
        <w:t xml:space="preserve">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 </w:t>
      </w:r>
    </w:p>
    <w:p w:rsidR="00FD795C" w:rsidRPr="00300334" w:rsidRDefault="00FD795C" w:rsidP="00300334">
      <w:pPr>
        <w:spacing w:after="0" w:line="240" w:lineRule="auto"/>
        <w:ind w:firstLine="709"/>
        <w:jc w:val="both"/>
        <w:rPr>
          <w:rFonts w:ascii="Times New Roman" w:hAnsi="Times New Roman"/>
          <w:sz w:val="24"/>
          <w:szCs w:val="24"/>
        </w:rPr>
      </w:pPr>
      <w:bookmarkStart w:id="24" w:name="p28"/>
      <w:bookmarkEnd w:id="24"/>
      <w:proofErr w:type="spellStart"/>
      <w:r w:rsidRPr="00300334">
        <w:rPr>
          <w:rFonts w:ascii="Times New Roman" w:hAnsi="Times New Roman"/>
          <w:sz w:val="24"/>
          <w:szCs w:val="24"/>
        </w:rPr>
        <w:t>з</w:t>
      </w:r>
      <w:proofErr w:type="spellEnd"/>
      <w:r w:rsidRPr="00300334">
        <w:rPr>
          <w:rFonts w:ascii="Times New Roman" w:hAnsi="Times New Roman"/>
          <w:sz w:val="24"/>
          <w:szCs w:val="24"/>
        </w:rPr>
        <w:t xml:space="preserve">) 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sidRPr="00300334">
        <w:rPr>
          <w:rFonts w:ascii="Times New Roman" w:hAnsi="Times New Roman"/>
          <w:sz w:val="24"/>
          <w:szCs w:val="24"/>
        </w:rPr>
        <w:t>цены договора уступки прав требований</w:t>
      </w:r>
      <w:proofErr w:type="gramEnd"/>
      <w:r w:rsidRPr="00300334">
        <w:rPr>
          <w:rFonts w:ascii="Times New Roman" w:hAnsi="Times New Roman"/>
          <w:sz w:val="24"/>
          <w:szCs w:val="24"/>
        </w:rPr>
        <w:t xml:space="preserve"> по договору участия в долевом строительстве; </w:t>
      </w:r>
    </w:p>
    <w:p w:rsidR="00FD795C" w:rsidRPr="00300334" w:rsidRDefault="00FD795C" w:rsidP="00300334">
      <w:pPr>
        <w:spacing w:after="0" w:line="240" w:lineRule="auto"/>
        <w:ind w:firstLine="709"/>
        <w:jc w:val="both"/>
        <w:rPr>
          <w:rFonts w:ascii="Times New Roman" w:hAnsi="Times New Roman"/>
          <w:sz w:val="24"/>
          <w:szCs w:val="24"/>
        </w:rPr>
      </w:pPr>
      <w:bookmarkStart w:id="25" w:name="p29"/>
      <w:bookmarkEnd w:id="25"/>
      <w:proofErr w:type="gramStart"/>
      <w:r w:rsidRPr="00300334">
        <w:rPr>
          <w:rFonts w:ascii="Times New Roman" w:hAnsi="Times New Roman"/>
          <w:sz w:val="24"/>
          <w:szCs w:val="24"/>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w:t>
      </w:r>
      <w:proofErr w:type="gramEnd"/>
      <w:r w:rsidRPr="00300334">
        <w:rPr>
          <w:rFonts w:ascii="Times New Roman" w:hAnsi="Times New Roman"/>
          <w:sz w:val="24"/>
          <w:szCs w:val="24"/>
        </w:rPr>
        <w:t xml:space="preserve">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(п. 1 в ред. </w:t>
      </w:r>
      <w:hyperlink r:id="rId101" w:history="1">
        <w:r w:rsidRPr="00300334">
          <w:rPr>
            <w:rFonts w:ascii="Times New Roman" w:hAnsi="Times New Roman"/>
            <w:sz w:val="24"/>
            <w:szCs w:val="24"/>
          </w:rPr>
          <w:t>постановления</w:t>
        </w:r>
      </w:hyperlink>
      <w:r w:rsidRPr="00300334">
        <w:rPr>
          <w:rFonts w:ascii="Times New Roman" w:hAnsi="Times New Roman"/>
          <w:sz w:val="24"/>
          <w:szCs w:val="24"/>
        </w:rPr>
        <w:t xml:space="preserve"> Правительства Архангельской области от 02.09.2020 N 556-пп)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2. </w:t>
      </w:r>
      <w:proofErr w:type="gramStart"/>
      <w:r w:rsidRPr="00300334">
        <w:rPr>
          <w:rFonts w:ascii="Times New Roman" w:hAnsi="Times New Roman"/>
          <w:sz w:val="24"/>
          <w:szCs w:val="24"/>
        </w:rPr>
        <w:t xml:space="preserve">Право молодой семьи - участницы мероприятия по обеспечению жильем молодых семей </w:t>
      </w:r>
      <w:r w:rsidRPr="00300334">
        <w:rPr>
          <w:rFonts w:ascii="Times New Roman" w:hAnsi="Times New Roman"/>
          <w:sz w:val="24"/>
          <w:szCs w:val="24"/>
          <w:lang w:eastAsia="en-US"/>
        </w:rPr>
        <w:t>федерального проекта “Содействие субъектам Российской Федерации в реализации полномочий по оказанию</w:t>
      </w:r>
      <w:r w:rsidRPr="00300334">
        <w:rPr>
          <w:rFonts w:ascii="Times New Roman" w:hAnsi="Times New Roman"/>
          <w:sz w:val="24"/>
          <w:szCs w:val="24"/>
        </w:rPr>
        <w:t xml:space="preserve"> государственной поддержки гражданам в обеспечении жильем и оплате жилищно-коммунальных услуг" федеральной программы (далее - мероприятие) на получение социальной выплаты удостоверяется именным документом - свидетельством о праве на получение социальной выплаты (далее - свидетельство), которое не является ценной бумагой. </w:t>
      </w:r>
      <w:proofErr w:type="gramEnd"/>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w:t>
      </w:r>
      <w:hyperlink r:id="rId102" w:history="1">
        <w:r w:rsidRPr="00300334">
          <w:rPr>
            <w:rFonts w:ascii="Times New Roman" w:hAnsi="Times New Roman"/>
            <w:sz w:val="24"/>
            <w:szCs w:val="24"/>
          </w:rPr>
          <w:t>постановления</w:t>
        </w:r>
      </w:hyperlink>
      <w:r w:rsidRPr="00300334">
        <w:rPr>
          <w:rFonts w:ascii="Times New Roman" w:hAnsi="Times New Roman"/>
          <w:sz w:val="24"/>
          <w:szCs w:val="24"/>
        </w:rPr>
        <w:t xml:space="preserve"> Правительства Архангельской области от 14.05.2019 N 253-пп) </w:t>
      </w:r>
    </w:p>
    <w:p w:rsidR="00FD795C" w:rsidRPr="00300334" w:rsidRDefault="00FD795C" w:rsidP="00300334">
      <w:pPr>
        <w:spacing w:after="0" w:line="240" w:lineRule="auto"/>
        <w:ind w:firstLine="709"/>
        <w:jc w:val="both"/>
        <w:rPr>
          <w:rFonts w:ascii="Times New Roman" w:hAnsi="Times New Roman"/>
          <w:sz w:val="24"/>
          <w:szCs w:val="24"/>
        </w:rPr>
      </w:pPr>
      <w:proofErr w:type="gramStart"/>
      <w:r w:rsidRPr="00300334">
        <w:rPr>
          <w:rFonts w:ascii="Times New Roman" w:hAnsi="Times New Roman"/>
          <w:sz w:val="24"/>
          <w:szCs w:val="24"/>
        </w:rPr>
        <w:t xml:space="preserve">Выдача свидетельства (по форме согласно </w:t>
      </w:r>
      <w:hyperlink r:id="rId103" w:history="1">
        <w:r w:rsidRPr="00300334">
          <w:rPr>
            <w:rFonts w:ascii="Times New Roman" w:hAnsi="Times New Roman"/>
            <w:sz w:val="24"/>
            <w:szCs w:val="24"/>
          </w:rPr>
          <w:t>приложению N 1</w:t>
        </w:r>
      </w:hyperlink>
      <w:r w:rsidRPr="00300334">
        <w:rPr>
          <w:rFonts w:ascii="Times New Roman" w:hAnsi="Times New Roman"/>
          <w:sz w:val="24"/>
          <w:szCs w:val="24"/>
        </w:rPr>
        <w:t xml:space="preserve"> к федеральным правилам) на основании решения о включении молодой семьи в список участников мероприятия осуществляется органом местного самоуправления муниципального образования Архангельской области, отобранным агентством по делам молодежи Архангельской области </w:t>
      </w:r>
      <w:r w:rsidRPr="00300334">
        <w:rPr>
          <w:rFonts w:ascii="Times New Roman" w:hAnsi="Times New Roman"/>
          <w:sz w:val="24"/>
          <w:szCs w:val="24"/>
          <w:lang w:eastAsia="en-US"/>
        </w:rPr>
        <w:t>для участия в  мероприятиях (результатах) «</w:t>
      </w:r>
      <w:r w:rsidRPr="00300334">
        <w:rPr>
          <w:rFonts w:ascii="Times New Roman" w:hAnsi="Times New Roman"/>
          <w:spacing w:val="-2"/>
          <w:sz w:val="24"/>
          <w:szCs w:val="24"/>
          <w:lang w:eastAsia="en-US"/>
        </w:rPr>
        <w:t xml:space="preserve">Выданы </w:t>
      </w:r>
      <w:r w:rsidRPr="00300334">
        <w:rPr>
          <w:rFonts w:ascii="Times New Roman" w:hAnsi="Times New Roman"/>
          <w:sz w:val="24"/>
          <w:szCs w:val="24"/>
          <w:lang w:eastAsia="en-US"/>
        </w:rPr>
        <w:t>свидетельства о праве на получение социальной выплаты на приобретение (строительство) жилого помещения молодым семьям», «</w:t>
      </w:r>
      <w:r w:rsidRPr="00300334">
        <w:rPr>
          <w:rFonts w:ascii="Times New Roman" w:hAnsi="Times New Roman"/>
          <w:spacing w:val="-2"/>
          <w:sz w:val="24"/>
          <w:szCs w:val="24"/>
          <w:lang w:eastAsia="en-US"/>
        </w:rPr>
        <w:t xml:space="preserve">Выданы </w:t>
      </w:r>
      <w:r w:rsidRPr="00300334">
        <w:rPr>
          <w:rFonts w:ascii="Times New Roman" w:hAnsi="Times New Roman"/>
          <w:sz w:val="24"/>
          <w:szCs w:val="24"/>
          <w:lang w:eastAsia="en-US"/>
        </w:rPr>
        <w:t>свидетельства о</w:t>
      </w:r>
      <w:proofErr w:type="gramEnd"/>
      <w:r w:rsidRPr="00300334">
        <w:rPr>
          <w:rFonts w:ascii="Times New Roman" w:hAnsi="Times New Roman"/>
          <w:sz w:val="24"/>
          <w:szCs w:val="24"/>
          <w:lang w:eastAsia="en-US"/>
        </w:rPr>
        <w:t xml:space="preserve"> </w:t>
      </w:r>
      <w:proofErr w:type="gramStart"/>
      <w:r w:rsidRPr="00300334">
        <w:rPr>
          <w:rFonts w:ascii="Times New Roman" w:hAnsi="Times New Roman"/>
          <w:sz w:val="24"/>
          <w:szCs w:val="24"/>
          <w:lang w:eastAsia="en-US"/>
        </w:rPr>
        <w:t>праве на получение дополнительной социальной выплаты на приобретение (строительство) жилого помещения молодым семьям» (далее соответственно – орган местного самоуправления, агентство, региональные мероприятия) регионального проекта «Обеспечение жильем семей отдельных категорий граждан Российской Федерации»</w:t>
      </w:r>
      <w:r w:rsidRPr="00300334">
        <w:rPr>
          <w:rFonts w:ascii="Times New Roman" w:hAnsi="Times New Roman"/>
          <w:bCs/>
          <w:kern w:val="32"/>
          <w:sz w:val="24"/>
          <w:szCs w:val="24"/>
          <w:lang w:eastAsia="ar-SA"/>
        </w:rPr>
        <w:t xml:space="preserve">, </w:t>
      </w:r>
      <w:r w:rsidRPr="00300334">
        <w:rPr>
          <w:rFonts w:ascii="Times New Roman" w:hAnsi="Times New Roman"/>
          <w:sz w:val="24"/>
          <w:szCs w:val="24"/>
          <w:lang w:eastAsia="en-US"/>
        </w:rPr>
        <w:t>являющегося структурным элементом 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w:t>
      </w:r>
      <w:r w:rsidRPr="00300334">
        <w:rPr>
          <w:rFonts w:ascii="Times New Roman" w:hAnsi="Times New Roman"/>
          <w:sz w:val="24"/>
          <w:szCs w:val="24"/>
        </w:rPr>
        <w:t xml:space="preserve"> в соответствии с </w:t>
      </w:r>
      <w:hyperlink r:id="rId104" w:history="1">
        <w:r w:rsidRPr="00300334">
          <w:rPr>
            <w:rFonts w:ascii="Times New Roman" w:hAnsi="Times New Roman"/>
            <w:sz w:val="24"/>
            <w:szCs w:val="24"/>
          </w:rPr>
          <w:t>Правилами</w:t>
        </w:r>
      </w:hyperlink>
      <w:r w:rsidRPr="00300334">
        <w:rPr>
          <w:rFonts w:ascii="Times New Roman" w:hAnsi="Times New Roman"/>
          <w:sz w:val="24"/>
          <w:szCs w:val="24"/>
        </w:rPr>
        <w:t xml:space="preserve"> предоставления и распределения субсидий из областного бюджета</w:t>
      </w:r>
      <w:proofErr w:type="gramEnd"/>
      <w:r w:rsidRPr="00300334">
        <w:rPr>
          <w:rFonts w:ascii="Times New Roman" w:hAnsi="Times New Roman"/>
          <w:sz w:val="24"/>
          <w:szCs w:val="24"/>
        </w:rPr>
        <w:t xml:space="preserve"> </w:t>
      </w:r>
      <w:proofErr w:type="gramStart"/>
      <w:r w:rsidRPr="00300334">
        <w:rPr>
          <w:rFonts w:ascii="Times New Roman" w:hAnsi="Times New Roman"/>
          <w:sz w:val="24"/>
          <w:szCs w:val="24"/>
        </w:rPr>
        <w:t xml:space="preserve">бюджетам муниципальных районов, муниципальных округов, городских округов и городских поселений Архангельской области на </w:t>
      </w:r>
      <w:proofErr w:type="spellStart"/>
      <w:r w:rsidRPr="00300334">
        <w:rPr>
          <w:rFonts w:ascii="Times New Roman" w:hAnsi="Times New Roman"/>
          <w:sz w:val="24"/>
          <w:szCs w:val="24"/>
        </w:rPr>
        <w:t>софинансирование</w:t>
      </w:r>
      <w:proofErr w:type="spellEnd"/>
      <w:r w:rsidRPr="00300334">
        <w:rPr>
          <w:rFonts w:ascii="Times New Roman" w:hAnsi="Times New Roman"/>
          <w:sz w:val="24"/>
          <w:szCs w:val="24"/>
        </w:rPr>
        <w:t xml:space="preserve"> расходных обязательств муниципальных образований Архангельской области на предоставление социальных выплат молодым семьям на приобретение </w:t>
      </w:r>
      <w:r w:rsidRPr="00300334">
        <w:rPr>
          <w:rFonts w:ascii="Times New Roman" w:hAnsi="Times New Roman"/>
          <w:sz w:val="24"/>
          <w:szCs w:val="24"/>
        </w:rPr>
        <w:lastRenderedPageBreak/>
        <w:t xml:space="preserve">(строительство) жилья, утвержденными постановлением Правительства Архангельской области от 11 октября 2013 года N 475-пп, в соответствии с выпиской из </w:t>
      </w:r>
      <w:r w:rsidRPr="00300334">
        <w:rPr>
          <w:rFonts w:ascii="Times New Roman" w:hAnsi="Times New Roman"/>
          <w:sz w:val="24"/>
          <w:szCs w:val="24"/>
          <w:lang w:eastAsia="en-US"/>
        </w:rPr>
        <w:t>утвержденного Правительством Архангельской области</w:t>
      </w:r>
      <w:r w:rsidRPr="00300334">
        <w:rPr>
          <w:rFonts w:ascii="Times New Roman" w:hAnsi="Times New Roman"/>
          <w:sz w:val="24"/>
          <w:szCs w:val="24"/>
        </w:rPr>
        <w:t xml:space="preserve"> списка молодых семей - претендентов на получение социальных выплат в</w:t>
      </w:r>
      <w:proofErr w:type="gramEnd"/>
      <w:r w:rsidRPr="00300334">
        <w:rPr>
          <w:rFonts w:ascii="Times New Roman" w:hAnsi="Times New Roman"/>
          <w:sz w:val="24"/>
          <w:szCs w:val="24"/>
        </w:rPr>
        <w:t xml:space="preserve"> </w:t>
      </w:r>
      <w:proofErr w:type="gramStart"/>
      <w:r w:rsidRPr="00300334">
        <w:rPr>
          <w:rFonts w:ascii="Times New Roman" w:hAnsi="Times New Roman"/>
          <w:sz w:val="24"/>
          <w:szCs w:val="24"/>
        </w:rPr>
        <w:t xml:space="preserve">соответствующем году. </w:t>
      </w:r>
      <w:proofErr w:type="gramEnd"/>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постановлений Правительства Архангельской области от 22.12.2020 </w:t>
      </w:r>
      <w:hyperlink r:id="rId105" w:history="1">
        <w:r w:rsidRPr="00300334">
          <w:rPr>
            <w:rFonts w:ascii="Times New Roman" w:hAnsi="Times New Roman"/>
            <w:sz w:val="24"/>
            <w:szCs w:val="24"/>
          </w:rPr>
          <w:t>N 929-пп</w:t>
        </w:r>
      </w:hyperlink>
      <w:r w:rsidRPr="00300334">
        <w:rPr>
          <w:rFonts w:ascii="Times New Roman" w:hAnsi="Times New Roman"/>
          <w:sz w:val="24"/>
          <w:szCs w:val="24"/>
        </w:rPr>
        <w:t xml:space="preserve">, от 25.05.2021 </w:t>
      </w:r>
      <w:hyperlink r:id="rId106" w:history="1">
        <w:r w:rsidRPr="00300334">
          <w:rPr>
            <w:rFonts w:ascii="Times New Roman" w:hAnsi="Times New Roman"/>
            <w:sz w:val="24"/>
            <w:szCs w:val="24"/>
          </w:rPr>
          <w:t>N 250-пп</w:t>
        </w:r>
      </w:hyperlink>
      <w:r w:rsidRPr="00300334">
        <w:rPr>
          <w:rFonts w:ascii="Times New Roman" w:hAnsi="Times New Roman"/>
          <w:sz w:val="24"/>
          <w:szCs w:val="24"/>
        </w:rPr>
        <w:t xml:space="preserve">, от 29.04.2022 </w:t>
      </w:r>
      <w:hyperlink r:id="rId107" w:history="1">
        <w:r w:rsidRPr="00300334">
          <w:rPr>
            <w:rFonts w:ascii="Times New Roman" w:hAnsi="Times New Roman"/>
            <w:sz w:val="24"/>
            <w:szCs w:val="24"/>
          </w:rPr>
          <w:t>N 279-пп</w:t>
        </w:r>
      </w:hyperlink>
      <w:r w:rsidRPr="00300334">
        <w:rPr>
          <w:rFonts w:ascii="Times New Roman" w:hAnsi="Times New Roman"/>
          <w:sz w:val="24"/>
          <w:szCs w:val="24"/>
        </w:rPr>
        <w:t xml:space="preserve">, </w:t>
      </w:r>
      <w:r w:rsidRPr="00300334">
        <w:rPr>
          <w:rFonts w:ascii="Times New Roman" w:hAnsi="Times New Roman"/>
          <w:sz w:val="24"/>
          <w:szCs w:val="24"/>
          <w:lang w:eastAsia="en-US"/>
        </w:rPr>
        <w:t xml:space="preserve">от 09.10.2023 № 965-пп) </w:t>
      </w:r>
    </w:p>
    <w:p w:rsidR="00FD795C" w:rsidRPr="00300334" w:rsidRDefault="00FD795C" w:rsidP="00300334">
      <w:pPr>
        <w:spacing w:after="0" w:line="240" w:lineRule="auto"/>
        <w:ind w:firstLine="709"/>
        <w:jc w:val="both"/>
        <w:rPr>
          <w:rFonts w:ascii="Times New Roman" w:hAnsi="Times New Roman"/>
          <w:sz w:val="24"/>
          <w:szCs w:val="24"/>
          <w:lang w:eastAsia="en-US"/>
        </w:rPr>
      </w:pPr>
      <w:r w:rsidRPr="00300334">
        <w:rPr>
          <w:rFonts w:ascii="Times New Roman" w:hAnsi="Times New Roman"/>
          <w:sz w:val="24"/>
          <w:szCs w:val="24"/>
          <w:lang w:eastAsia="en-US"/>
        </w:rPr>
        <w:t xml:space="preserve">Органы местного самоуправления оформляют свидетельства о праве </w:t>
      </w:r>
      <w:r w:rsidRPr="00300334">
        <w:rPr>
          <w:rFonts w:ascii="Times New Roman" w:hAnsi="Times New Roman"/>
          <w:sz w:val="24"/>
          <w:szCs w:val="24"/>
          <w:lang w:eastAsia="en-US"/>
        </w:rPr>
        <w:br/>
        <w:t xml:space="preserve">на получение социальной выплаты на стандартных листах формата A4 </w:t>
      </w:r>
      <w:r w:rsidRPr="00300334">
        <w:rPr>
          <w:rFonts w:ascii="Times New Roman" w:hAnsi="Times New Roman"/>
          <w:sz w:val="24"/>
          <w:szCs w:val="24"/>
          <w:lang w:eastAsia="en-US"/>
        </w:rPr>
        <w:br/>
        <w:t xml:space="preserve">(210 мм </w:t>
      </w:r>
      <w:proofErr w:type="spellStart"/>
      <w:r w:rsidRPr="00300334">
        <w:rPr>
          <w:rFonts w:ascii="Times New Roman" w:hAnsi="Times New Roman"/>
          <w:sz w:val="24"/>
          <w:szCs w:val="24"/>
          <w:lang w:eastAsia="en-US"/>
        </w:rPr>
        <w:t>x</w:t>
      </w:r>
      <w:proofErr w:type="spellEnd"/>
      <w:r w:rsidRPr="00300334">
        <w:rPr>
          <w:rFonts w:ascii="Times New Roman" w:hAnsi="Times New Roman"/>
          <w:sz w:val="24"/>
          <w:szCs w:val="24"/>
          <w:lang w:eastAsia="en-US"/>
        </w:rPr>
        <w:t xml:space="preserve"> 297 мм) или A5 (148 </w:t>
      </w:r>
      <w:proofErr w:type="spellStart"/>
      <w:r w:rsidRPr="00300334">
        <w:rPr>
          <w:rFonts w:ascii="Times New Roman" w:hAnsi="Times New Roman"/>
          <w:sz w:val="24"/>
          <w:szCs w:val="24"/>
          <w:lang w:eastAsia="en-US"/>
        </w:rPr>
        <w:t>x</w:t>
      </w:r>
      <w:proofErr w:type="spellEnd"/>
      <w:r w:rsidRPr="00300334">
        <w:rPr>
          <w:rFonts w:ascii="Times New Roman" w:hAnsi="Times New Roman"/>
          <w:sz w:val="24"/>
          <w:szCs w:val="24"/>
          <w:lang w:eastAsia="en-US"/>
        </w:rPr>
        <w:t xml:space="preserve"> 210 мм). Агентство направляет </w:t>
      </w:r>
      <w:proofErr w:type="gramStart"/>
      <w:r w:rsidRPr="00300334">
        <w:rPr>
          <w:rFonts w:ascii="Times New Roman" w:hAnsi="Times New Roman"/>
          <w:sz w:val="24"/>
          <w:szCs w:val="24"/>
          <w:lang w:eastAsia="en-US"/>
        </w:rPr>
        <w:t>в органы местного самоуправления номера свидетельств о праве на получение социальной выплаты в соответствии с количеством</w:t>
      </w:r>
      <w:proofErr w:type="gramEnd"/>
      <w:r w:rsidRPr="00300334">
        <w:rPr>
          <w:rFonts w:ascii="Times New Roman" w:hAnsi="Times New Roman"/>
          <w:sz w:val="24"/>
          <w:szCs w:val="24"/>
          <w:lang w:eastAsia="en-US"/>
        </w:rPr>
        <w:t xml:space="preserve"> молодых семей – претендентов на получение социальных выплат в соответствующем году.</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w:t>
      </w:r>
      <w:proofErr w:type="gramStart"/>
      <w:r w:rsidRPr="00300334">
        <w:rPr>
          <w:rFonts w:ascii="Times New Roman" w:hAnsi="Times New Roman"/>
          <w:sz w:val="24"/>
          <w:szCs w:val="24"/>
        </w:rPr>
        <w:t>в</w:t>
      </w:r>
      <w:proofErr w:type="gramEnd"/>
      <w:r w:rsidRPr="00300334">
        <w:rPr>
          <w:rFonts w:ascii="Times New Roman" w:hAnsi="Times New Roman"/>
          <w:sz w:val="24"/>
          <w:szCs w:val="24"/>
        </w:rPr>
        <w:t xml:space="preserve"> ред. постановлений Правительства Архангельской области от 18.02.2016 </w:t>
      </w:r>
      <w:hyperlink r:id="rId108" w:history="1">
        <w:r w:rsidRPr="00300334">
          <w:rPr>
            <w:rFonts w:ascii="Times New Roman" w:hAnsi="Times New Roman"/>
            <w:sz w:val="24"/>
            <w:szCs w:val="24"/>
          </w:rPr>
          <w:t>N 51-пп</w:t>
        </w:r>
      </w:hyperlink>
      <w:r w:rsidRPr="00300334">
        <w:rPr>
          <w:rFonts w:ascii="Times New Roman" w:hAnsi="Times New Roman"/>
          <w:sz w:val="24"/>
          <w:szCs w:val="24"/>
        </w:rPr>
        <w:t xml:space="preserve">, от 25.05.2021 </w:t>
      </w:r>
      <w:hyperlink r:id="rId109" w:history="1">
        <w:r w:rsidRPr="00300334">
          <w:rPr>
            <w:rFonts w:ascii="Times New Roman" w:hAnsi="Times New Roman"/>
            <w:sz w:val="24"/>
            <w:szCs w:val="24"/>
          </w:rPr>
          <w:t>N 250-пп</w:t>
        </w:r>
      </w:hyperlink>
      <w:r w:rsidRPr="00300334">
        <w:rPr>
          <w:rFonts w:ascii="Times New Roman" w:hAnsi="Times New Roman"/>
          <w:sz w:val="24"/>
          <w:szCs w:val="24"/>
        </w:rPr>
        <w:t xml:space="preserve">, от 29.04.2022 </w:t>
      </w:r>
      <w:hyperlink r:id="rId110" w:history="1">
        <w:r w:rsidRPr="00300334">
          <w:rPr>
            <w:rFonts w:ascii="Times New Roman" w:hAnsi="Times New Roman"/>
            <w:sz w:val="24"/>
            <w:szCs w:val="24"/>
          </w:rPr>
          <w:t>N 279-пп</w:t>
        </w:r>
      </w:hyperlink>
      <w:r w:rsidRPr="00300334">
        <w:rPr>
          <w:rFonts w:ascii="Times New Roman" w:hAnsi="Times New Roman"/>
          <w:sz w:val="24"/>
          <w:szCs w:val="24"/>
        </w:rPr>
        <w:t xml:space="preserve">, от 20.05.2022 </w:t>
      </w:r>
      <w:hyperlink r:id="rId111" w:history="1">
        <w:r w:rsidRPr="00300334">
          <w:rPr>
            <w:rFonts w:ascii="Times New Roman" w:hAnsi="Times New Roman"/>
            <w:sz w:val="24"/>
            <w:szCs w:val="24"/>
          </w:rPr>
          <w:t>N 328-пп</w:t>
        </w:r>
      </w:hyperlink>
      <w:r w:rsidRPr="00300334">
        <w:rPr>
          <w:rFonts w:ascii="Times New Roman" w:hAnsi="Times New Roman"/>
          <w:sz w:val="24"/>
          <w:szCs w:val="24"/>
        </w:rPr>
        <w:t xml:space="preserve">)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Срок действия свидетельства составляет не более семи месяцев </w:t>
      </w:r>
      <w:proofErr w:type="gramStart"/>
      <w:r w:rsidRPr="00300334">
        <w:rPr>
          <w:rFonts w:ascii="Times New Roman" w:hAnsi="Times New Roman"/>
          <w:sz w:val="24"/>
          <w:szCs w:val="24"/>
        </w:rPr>
        <w:t>с даты выдачи</w:t>
      </w:r>
      <w:proofErr w:type="gramEnd"/>
      <w:r w:rsidRPr="00300334">
        <w:rPr>
          <w:rFonts w:ascii="Times New Roman" w:hAnsi="Times New Roman"/>
          <w:sz w:val="24"/>
          <w:szCs w:val="24"/>
        </w:rPr>
        <w:t xml:space="preserve">, указанной в этом свидетельстве.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w:t>
      </w:r>
      <w:hyperlink r:id="rId112" w:history="1">
        <w:r w:rsidRPr="00300334">
          <w:rPr>
            <w:rFonts w:ascii="Times New Roman" w:hAnsi="Times New Roman"/>
            <w:sz w:val="24"/>
            <w:szCs w:val="24"/>
          </w:rPr>
          <w:t>постановления</w:t>
        </w:r>
      </w:hyperlink>
      <w:r w:rsidRPr="00300334">
        <w:rPr>
          <w:rFonts w:ascii="Times New Roman" w:hAnsi="Times New Roman"/>
          <w:sz w:val="24"/>
          <w:szCs w:val="24"/>
        </w:rPr>
        <w:t xml:space="preserve"> Правительства Архангельской области от 20.05.2022 N 328-пп)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3. Абзац исключен. - </w:t>
      </w:r>
      <w:hyperlink r:id="rId113" w:history="1">
        <w:r w:rsidRPr="00300334">
          <w:rPr>
            <w:rFonts w:ascii="Times New Roman" w:hAnsi="Times New Roman"/>
            <w:sz w:val="24"/>
            <w:szCs w:val="24"/>
          </w:rPr>
          <w:t>Постановление</w:t>
        </w:r>
      </w:hyperlink>
      <w:r w:rsidRPr="00300334">
        <w:rPr>
          <w:rFonts w:ascii="Times New Roman" w:hAnsi="Times New Roman"/>
          <w:sz w:val="24"/>
          <w:szCs w:val="24"/>
        </w:rPr>
        <w:t xml:space="preserve"> Правительства Архангельской области от 20.05.2022 N 328-пп. </w:t>
      </w:r>
    </w:p>
    <w:p w:rsidR="00FD795C" w:rsidRPr="00300334" w:rsidRDefault="00FD795C" w:rsidP="00300334">
      <w:pPr>
        <w:spacing w:after="0" w:line="240" w:lineRule="auto"/>
        <w:ind w:firstLine="709"/>
        <w:jc w:val="both"/>
        <w:rPr>
          <w:rFonts w:ascii="Times New Roman" w:hAnsi="Times New Roman"/>
          <w:sz w:val="24"/>
          <w:szCs w:val="24"/>
        </w:rPr>
      </w:pPr>
      <w:bookmarkStart w:id="26" w:name="p40"/>
      <w:bookmarkEnd w:id="26"/>
      <w:r w:rsidRPr="00300334">
        <w:rPr>
          <w:rFonts w:ascii="Times New Roman" w:hAnsi="Times New Roman"/>
          <w:sz w:val="24"/>
          <w:szCs w:val="24"/>
        </w:rPr>
        <w:t xml:space="preserve">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300334">
        <w:rPr>
          <w:rFonts w:ascii="Times New Roman" w:hAnsi="Times New Roman"/>
          <w:sz w:val="24"/>
          <w:szCs w:val="24"/>
        </w:rPr>
        <w:t>неполнородных</w:t>
      </w:r>
      <w:proofErr w:type="spellEnd"/>
      <w:r w:rsidRPr="00300334">
        <w:rPr>
          <w:rFonts w:ascii="Times New Roman" w:hAnsi="Times New Roman"/>
          <w:sz w:val="24"/>
          <w:szCs w:val="24"/>
        </w:rPr>
        <w:t xml:space="preserve"> братьев и сестер).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(абзац введен </w:t>
      </w:r>
      <w:hyperlink r:id="rId114" w:history="1">
        <w:r w:rsidRPr="00300334">
          <w:rPr>
            <w:rFonts w:ascii="Times New Roman" w:hAnsi="Times New Roman"/>
            <w:sz w:val="24"/>
            <w:szCs w:val="24"/>
          </w:rPr>
          <w:t>постановлением</w:t>
        </w:r>
      </w:hyperlink>
      <w:r w:rsidRPr="00300334">
        <w:rPr>
          <w:rFonts w:ascii="Times New Roman" w:hAnsi="Times New Roman"/>
          <w:sz w:val="24"/>
          <w:szCs w:val="24"/>
        </w:rPr>
        <w:t xml:space="preserve"> Правительства Архангельской области от 26.12.2017 N 635-пп)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4. Отбор банков для участия в реализации мероприятия осуществляется агентством.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w:t>
      </w:r>
      <w:proofErr w:type="gramStart"/>
      <w:r w:rsidRPr="00300334">
        <w:rPr>
          <w:rFonts w:ascii="Times New Roman" w:hAnsi="Times New Roman"/>
          <w:sz w:val="24"/>
          <w:szCs w:val="24"/>
        </w:rPr>
        <w:t>в</w:t>
      </w:r>
      <w:proofErr w:type="gramEnd"/>
      <w:r w:rsidRPr="00300334">
        <w:rPr>
          <w:rFonts w:ascii="Times New Roman" w:hAnsi="Times New Roman"/>
          <w:sz w:val="24"/>
          <w:szCs w:val="24"/>
        </w:rPr>
        <w:t xml:space="preserve"> ред. постановлений Правительства Архангельской области от 25.05.2021 </w:t>
      </w:r>
      <w:hyperlink r:id="rId115" w:history="1">
        <w:r w:rsidRPr="00300334">
          <w:rPr>
            <w:rFonts w:ascii="Times New Roman" w:hAnsi="Times New Roman"/>
            <w:sz w:val="24"/>
            <w:szCs w:val="24"/>
          </w:rPr>
          <w:t>N 250-пп</w:t>
        </w:r>
      </w:hyperlink>
      <w:r w:rsidRPr="00300334">
        <w:rPr>
          <w:rFonts w:ascii="Times New Roman" w:hAnsi="Times New Roman"/>
          <w:sz w:val="24"/>
          <w:szCs w:val="24"/>
        </w:rPr>
        <w:t xml:space="preserve">, от 29.04.2022 </w:t>
      </w:r>
      <w:hyperlink r:id="rId116" w:history="1">
        <w:r w:rsidRPr="00300334">
          <w:rPr>
            <w:rFonts w:ascii="Times New Roman" w:hAnsi="Times New Roman"/>
            <w:sz w:val="24"/>
            <w:szCs w:val="24"/>
          </w:rPr>
          <w:t>N 279-пп</w:t>
        </w:r>
      </w:hyperlink>
      <w:r w:rsidRPr="00300334">
        <w:rPr>
          <w:rFonts w:ascii="Times New Roman" w:hAnsi="Times New Roman"/>
          <w:sz w:val="24"/>
          <w:szCs w:val="24"/>
        </w:rPr>
        <w:t xml:space="preserve">)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Банки, претендующие на участие в реализации мероприятия, должны соответствовать критериям отбора банков субъектами Российской Федерации для участия в реализации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установленным </w:t>
      </w:r>
      <w:hyperlink r:id="rId117" w:history="1">
        <w:r w:rsidRPr="00300334">
          <w:rPr>
            <w:rFonts w:ascii="Times New Roman" w:hAnsi="Times New Roman"/>
            <w:sz w:val="24"/>
            <w:szCs w:val="24"/>
          </w:rPr>
          <w:t>приказом</w:t>
        </w:r>
      </w:hyperlink>
      <w:r w:rsidRPr="00300334">
        <w:rPr>
          <w:rFonts w:ascii="Times New Roman" w:hAnsi="Times New Roman"/>
          <w:sz w:val="24"/>
          <w:szCs w:val="24"/>
        </w:rPr>
        <w:t xml:space="preserve"> Министерства строительства и жилищно-коммунального хозяйства Российской Федерации от 20 сентября 2018 года N 605/</w:t>
      </w:r>
      <w:proofErr w:type="spellStart"/>
      <w:proofErr w:type="gramStart"/>
      <w:r w:rsidRPr="00300334">
        <w:rPr>
          <w:rFonts w:ascii="Times New Roman" w:hAnsi="Times New Roman"/>
          <w:sz w:val="24"/>
          <w:szCs w:val="24"/>
        </w:rPr>
        <w:t>пр</w:t>
      </w:r>
      <w:proofErr w:type="spellEnd"/>
      <w:proofErr w:type="gramEnd"/>
      <w:r w:rsidRPr="00300334">
        <w:rPr>
          <w:rFonts w:ascii="Times New Roman" w:hAnsi="Times New Roman"/>
          <w:sz w:val="24"/>
          <w:szCs w:val="24"/>
        </w:rPr>
        <w:t xml:space="preserve">, указанием Центрального Банка Российской Федерации от 20 сентября 2018 года N 4915-У.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(п. 4 в ред. </w:t>
      </w:r>
      <w:hyperlink r:id="rId118" w:history="1">
        <w:r w:rsidRPr="00300334">
          <w:rPr>
            <w:rFonts w:ascii="Times New Roman" w:hAnsi="Times New Roman"/>
            <w:sz w:val="24"/>
            <w:szCs w:val="24"/>
          </w:rPr>
          <w:t>постановления</w:t>
        </w:r>
      </w:hyperlink>
      <w:r w:rsidRPr="00300334">
        <w:rPr>
          <w:rFonts w:ascii="Times New Roman" w:hAnsi="Times New Roman"/>
          <w:sz w:val="24"/>
          <w:szCs w:val="24"/>
        </w:rPr>
        <w:t xml:space="preserve"> Правительства Архангельской области от 14.05.2019 N 253-пп)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5. </w:t>
      </w:r>
      <w:proofErr w:type="gramStart"/>
      <w:r w:rsidRPr="00300334">
        <w:rPr>
          <w:rFonts w:ascii="Times New Roman" w:hAnsi="Times New Roman"/>
          <w:sz w:val="24"/>
          <w:szCs w:val="24"/>
        </w:rPr>
        <w:t xml:space="preserve">Органы местного самоуправления участвуют </w:t>
      </w:r>
      <w:r w:rsidRPr="00300334">
        <w:rPr>
          <w:rFonts w:ascii="Times New Roman" w:hAnsi="Times New Roman"/>
          <w:sz w:val="24"/>
          <w:szCs w:val="24"/>
          <w:lang w:eastAsia="en-US"/>
        </w:rPr>
        <w:t>в реализации регионального мероприятия</w:t>
      </w:r>
      <w:r w:rsidRPr="00300334">
        <w:rPr>
          <w:rFonts w:ascii="Times New Roman" w:hAnsi="Times New Roman"/>
          <w:sz w:val="24"/>
          <w:szCs w:val="24"/>
        </w:rPr>
        <w:t xml:space="preserve"> в соответствии с </w:t>
      </w:r>
      <w:hyperlink r:id="rId119" w:history="1">
        <w:r w:rsidRPr="00300334">
          <w:rPr>
            <w:rFonts w:ascii="Times New Roman" w:hAnsi="Times New Roman"/>
            <w:sz w:val="24"/>
            <w:szCs w:val="24"/>
          </w:rPr>
          <w:t>Правилами</w:t>
        </w:r>
      </w:hyperlink>
      <w:r w:rsidRPr="00300334">
        <w:rPr>
          <w:rFonts w:ascii="Times New Roman" w:hAnsi="Times New Roman"/>
          <w:sz w:val="24"/>
          <w:szCs w:val="24"/>
        </w:rPr>
        <w:t xml:space="preserve"> предоставления и распределения субсидий из областного бюджета бюджетам муниципальных районов, муниципальных округов, городских округов и городских поселений Архангельской области на </w:t>
      </w:r>
      <w:proofErr w:type="spellStart"/>
      <w:r w:rsidRPr="00300334">
        <w:rPr>
          <w:rFonts w:ascii="Times New Roman" w:hAnsi="Times New Roman"/>
          <w:sz w:val="24"/>
          <w:szCs w:val="24"/>
        </w:rPr>
        <w:t>софинансирование</w:t>
      </w:r>
      <w:proofErr w:type="spellEnd"/>
      <w:r w:rsidRPr="00300334">
        <w:rPr>
          <w:rFonts w:ascii="Times New Roman" w:hAnsi="Times New Roman"/>
          <w:sz w:val="24"/>
          <w:szCs w:val="24"/>
        </w:rPr>
        <w:t xml:space="preserve"> расходных обязательств муниципальных образований Архангельской области на предоставление социальных выплат молодым семьям на приобретение (строительство) жилья, утвержденными постановлением Правительства Архангельской области от 11 октября 2013 года N</w:t>
      </w:r>
      <w:proofErr w:type="gramEnd"/>
      <w:r w:rsidRPr="00300334">
        <w:rPr>
          <w:rFonts w:ascii="Times New Roman" w:hAnsi="Times New Roman"/>
          <w:sz w:val="24"/>
          <w:szCs w:val="24"/>
        </w:rPr>
        <w:t xml:space="preserve"> 475-пп.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постановлений Правительства Архангельской области от 14.05.2019 </w:t>
      </w:r>
      <w:hyperlink r:id="rId120" w:history="1">
        <w:r w:rsidRPr="00300334">
          <w:rPr>
            <w:rFonts w:ascii="Times New Roman" w:hAnsi="Times New Roman"/>
            <w:sz w:val="24"/>
            <w:szCs w:val="24"/>
          </w:rPr>
          <w:t>N 253-пп</w:t>
        </w:r>
      </w:hyperlink>
      <w:r w:rsidRPr="00300334">
        <w:rPr>
          <w:rFonts w:ascii="Times New Roman" w:hAnsi="Times New Roman"/>
          <w:sz w:val="24"/>
          <w:szCs w:val="24"/>
        </w:rPr>
        <w:t xml:space="preserve">, от 22.12.2020 </w:t>
      </w:r>
      <w:hyperlink r:id="rId121" w:history="1">
        <w:r w:rsidRPr="00300334">
          <w:rPr>
            <w:rFonts w:ascii="Times New Roman" w:hAnsi="Times New Roman"/>
            <w:sz w:val="24"/>
            <w:szCs w:val="24"/>
          </w:rPr>
          <w:t>N 929-пп</w:t>
        </w:r>
      </w:hyperlink>
      <w:r w:rsidRPr="00300334">
        <w:rPr>
          <w:rFonts w:ascii="Times New Roman" w:hAnsi="Times New Roman"/>
          <w:sz w:val="24"/>
          <w:szCs w:val="24"/>
        </w:rPr>
        <w:t>,</w:t>
      </w:r>
      <w:r w:rsidRPr="00300334">
        <w:rPr>
          <w:rFonts w:ascii="Times New Roman" w:hAnsi="Times New Roman"/>
          <w:sz w:val="24"/>
          <w:szCs w:val="24"/>
          <w:lang w:eastAsia="en-US"/>
        </w:rPr>
        <w:t xml:space="preserve"> от 09.10.2023 № 965-пп) </w:t>
      </w:r>
    </w:p>
    <w:p w:rsidR="00FD795C" w:rsidRPr="00300334" w:rsidRDefault="00FD795C" w:rsidP="00300334">
      <w:pPr>
        <w:spacing w:after="0" w:line="240" w:lineRule="auto"/>
        <w:ind w:firstLine="709"/>
        <w:jc w:val="both"/>
        <w:rPr>
          <w:rFonts w:ascii="Times New Roman" w:hAnsi="Times New Roman"/>
          <w:sz w:val="24"/>
          <w:szCs w:val="24"/>
        </w:rPr>
      </w:pPr>
      <w:bookmarkStart w:id="27" w:name="p48"/>
      <w:bookmarkEnd w:id="27"/>
      <w:r w:rsidRPr="00300334">
        <w:rPr>
          <w:rFonts w:ascii="Times New Roman" w:hAnsi="Times New Roman"/>
          <w:sz w:val="24"/>
          <w:szCs w:val="24"/>
        </w:rPr>
        <w:t xml:space="preserve">6. 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w:t>
      </w:r>
      <w:r w:rsidRPr="00300334">
        <w:rPr>
          <w:rFonts w:ascii="Times New Roman" w:hAnsi="Times New Roman"/>
          <w:sz w:val="24"/>
          <w:szCs w:val="24"/>
        </w:rPr>
        <w:lastRenderedPageBreak/>
        <w:t xml:space="preserve">являющегося гражданином Российской Федерации, и одного ребенка и более, соответствующая следующим требованиям: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w:t>
      </w:r>
      <w:hyperlink r:id="rId122" w:history="1">
        <w:r w:rsidRPr="00300334">
          <w:rPr>
            <w:rFonts w:ascii="Times New Roman" w:hAnsi="Times New Roman"/>
            <w:sz w:val="24"/>
            <w:szCs w:val="24"/>
          </w:rPr>
          <w:t>постановления</w:t>
        </w:r>
      </w:hyperlink>
      <w:r w:rsidRPr="00300334">
        <w:rPr>
          <w:rFonts w:ascii="Times New Roman" w:hAnsi="Times New Roman"/>
          <w:sz w:val="24"/>
          <w:szCs w:val="24"/>
        </w:rPr>
        <w:t xml:space="preserve"> Правительства Архангельской области от 14.05.2019 N 253-пп)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а) возраст каждого из супругов либо одного родителя в неполной семье на день принятия </w:t>
      </w:r>
      <w:r w:rsidRPr="00300334">
        <w:rPr>
          <w:rFonts w:ascii="Times New Roman" w:hAnsi="Times New Roman"/>
          <w:sz w:val="24"/>
          <w:szCs w:val="24"/>
          <w:lang w:eastAsia="en-US"/>
        </w:rPr>
        <w:t>Правительством Архангельской области</w:t>
      </w:r>
      <w:r w:rsidRPr="00300334">
        <w:rPr>
          <w:rFonts w:ascii="Times New Roman" w:hAnsi="Times New Roman"/>
          <w:sz w:val="24"/>
          <w:szCs w:val="24"/>
        </w:rPr>
        <w:t xml:space="preserve"> решения о включении молодой семьи - участницы мероприятия в список претендентов на получение социальной выплаты в соответствующем году не превышает 35 лет;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постановлений Правительства Архангельской области от 18.02.2016 </w:t>
      </w:r>
      <w:hyperlink r:id="rId123" w:history="1">
        <w:r w:rsidRPr="00300334">
          <w:rPr>
            <w:rFonts w:ascii="Times New Roman" w:hAnsi="Times New Roman"/>
            <w:sz w:val="24"/>
            <w:szCs w:val="24"/>
          </w:rPr>
          <w:t>N 51-пп</w:t>
        </w:r>
      </w:hyperlink>
      <w:r w:rsidRPr="00300334">
        <w:rPr>
          <w:rFonts w:ascii="Times New Roman" w:hAnsi="Times New Roman"/>
          <w:sz w:val="24"/>
          <w:szCs w:val="24"/>
        </w:rPr>
        <w:t xml:space="preserve">, от 25.05.2021 </w:t>
      </w:r>
      <w:hyperlink r:id="rId124" w:history="1">
        <w:r w:rsidRPr="00300334">
          <w:rPr>
            <w:rFonts w:ascii="Times New Roman" w:hAnsi="Times New Roman"/>
            <w:sz w:val="24"/>
            <w:szCs w:val="24"/>
          </w:rPr>
          <w:t>N 250-пп</w:t>
        </w:r>
      </w:hyperlink>
      <w:r w:rsidRPr="00300334">
        <w:rPr>
          <w:rFonts w:ascii="Times New Roman" w:hAnsi="Times New Roman"/>
          <w:sz w:val="24"/>
          <w:szCs w:val="24"/>
        </w:rPr>
        <w:t xml:space="preserve">, от 29.04.2022 </w:t>
      </w:r>
      <w:hyperlink r:id="rId125" w:history="1">
        <w:r w:rsidRPr="00300334">
          <w:rPr>
            <w:rFonts w:ascii="Times New Roman" w:hAnsi="Times New Roman"/>
            <w:sz w:val="24"/>
            <w:szCs w:val="24"/>
          </w:rPr>
          <w:t>N 279-пп</w:t>
        </w:r>
      </w:hyperlink>
      <w:r w:rsidRPr="00300334">
        <w:rPr>
          <w:rFonts w:ascii="Times New Roman" w:hAnsi="Times New Roman"/>
          <w:sz w:val="24"/>
          <w:szCs w:val="24"/>
        </w:rPr>
        <w:t xml:space="preserve">, от 20.05.2022 </w:t>
      </w:r>
      <w:hyperlink r:id="rId126" w:history="1">
        <w:r w:rsidRPr="00300334">
          <w:rPr>
            <w:rFonts w:ascii="Times New Roman" w:hAnsi="Times New Roman"/>
            <w:sz w:val="24"/>
            <w:szCs w:val="24"/>
          </w:rPr>
          <w:t>N 328-пп</w:t>
        </w:r>
      </w:hyperlink>
      <w:r w:rsidRPr="00300334">
        <w:rPr>
          <w:rFonts w:ascii="Times New Roman" w:hAnsi="Times New Roman"/>
          <w:sz w:val="24"/>
          <w:szCs w:val="24"/>
        </w:rPr>
        <w:t xml:space="preserve">)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б) молодая семья признана нуждающейся в жилом помещении в соответствии с </w:t>
      </w:r>
      <w:hyperlink w:anchor="p54" w:history="1">
        <w:r w:rsidRPr="00300334">
          <w:rPr>
            <w:rFonts w:ascii="Times New Roman" w:hAnsi="Times New Roman"/>
            <w:sz w:val="24"/>
            <w:szCs w:val="24"/>
          </w:rPr>
          <w:t>пунктом 7</w:t>
        </w:r>
      </w:hyperlink>
      <w:r w:rsidRPr="00300334">
        <w:rPr>
          <w:rFonts w:ascii="Times New Roman" w:hAnsi="Times New Roman"/>
          <w:sz w:val="24"/>
          <w:szCs w:val="24"/>
        </w:rPr>
        <w:t xml:space="preserve"> настоящих Правил;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w:t>
      </w:r>
    </w:p>
    <w:p w:rsidR="00FD795C" w:rsidRPr="00300334" w:rsidRDefault="00FD795C" w:rsidP="00300334">
      <w:pPr>
        <w:spacing w:after="0" w:line="240" w:lineRule="auto"/>
        <w:ind w:firstLine="709"/>
        <w:jc w:val="both"/>
        <w:rPr>
          <w:rFonts w:ascii="Times New Roman" w:hAnsi="Times New Roman"/>
          <w:sz w:val="24"/>
          <w:szCs w:val="24"/>
        </w:rPr>
      </w:pPr>
      <w:bookmarkStart w:id="28" w:name="p54"/>
      <w:bookmarkEnd w:id="28"/>
      <w:r w:rsidRPr="00300334">
        <w:rPr>
          <w:rFonts w:ascii="Times New Roman" w:hAnsi="Times New Roman"/>
          <w:sz w:val="24"/>
          <w:szCs w:val="24"/>
        </w:rPr>
        <w:t xml:space="preserve">7. </w:t>
      </w:r>
      <w:proofErr w:type="gramStart"/>
      <w:r w:rsidRPr="00300334">
        <w:rPr>
          <w:rFonts w:ascii="Times New Roman" w:hAnsi="Times New Roman"/>
          <w:sz w:val="24"/>
          <w:szCs w:val="24"/>
        </w:rPr>
        <w:t>В целях настоящих Правил 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w:t>
      </w:r>
      <w:proofErr w:type="gramEnd"/>
      <w:r w:rsidRPr="00300334">
        <w:rPr>
          <w:rFonts w:ascii="Times New Roman" w:hAnsi="Times New Roman"/>
          <w:sz w:val="24"/>
          <w:szCs w:val="24"/>
        </w:rPr>
        <w:t xml:space="preserve"> </w:t>
      </w:r>
      <w:hyperlink r:id="rId127" w:history="1">
        <w:r w:rsidRPr="00300334">
          <w:rPr>
            <w:rFonts w:ascii="Times New Roman" w:hAnsi="Times New Roman"/>
            <w:sz w:val="24"/>
            <w:szCs w:val="24"/>
          </w:rPr>
          <w:t>статьей 51</w:t>
        </w:r>
      </w:hyperlink>
      <w:r w:rsidRPr="00300334">
        <w:rPr>
          <w:rFonts w:ascii="Times New Roman" w:hAnsi="Times New Roman"/>
          <w:sz w:val="24"/>
          <w:szCs w:val="24"/>
        </w:rPr>
        <w:t xml:space="preserve"> Жилищного кодекса Российской Федерации для признания граждан </w:t>
      </w:r>
      <w:proofErr w:type="gramStart"/>
      <w:r w:rsidRPr="00300334">
        <w:rPr>
          <w:rFonts w:ascii="Times New Roman" w:hAnsi="Times New Roman"/>
          <w:sz w:val="24"/>
          <w:szCs w:val="24"/>
        </w:rPr>
        <w:t>нуждающимися</w:t>
      </w:r>
      <w:proofErr w:type="gramEnd"/>
      <w:r w:rsidRPr="00300334">
        <w:rPr>
          <w:rFonts w:ascii="Times New Roman" w:hAnsi="Times New Roman"/>
          <w:sz w:val="24"/>
          <w:szCs w:val="24"/>
        </w:rPr>
        <w:t xml:space="preserve">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постановлений Правительства Архангельской области от 05.10.2018 </w:t>
      </w:r>
      <w:hyperlink r:id="rId128" w:history="1">
        <w:r w:rsidRPr="00300334">
          <w:rPr>
            <w:rFonts w:ascii="Times New Roman" w:hAnsi="Times New Roman"/>
            <w:sz w:val="24"/>
            <w:szCs w:val="24"/>
          </w:rPr>
          <w:t>N 438-пп</w:t>
        </w:r>
      </w:hyperlink>
      <w:r w:rsidRPr="00300334">
        <w:rPr>
          <w:rFonts w:ascii="Times New Roman" w:hAnsi="Times New Roman"/>
          <w:sz w:val="24"/>
          <w:szCs w:val="24"/>
        </w:rPr>
        <w:t xml:space="preserve">, от 14.05.2019 </w:t>
      </w:r>
      <w:hyperlink r:id="rId129" w:history="1">
        <w:r w:rsidRPr="00300334">
          <w:rPr>
            <w:rFonts w:ascii="Times New Roman" w:hAnsi="Times New Roman"/>
            <w:sz w:val="24"/>
            <w:szCs w:val="24"/>
          </w:rPr>
          <w:t>N 253-пп</w:t>
        </w:r>
      </w:hyperlink>
      <w:r w:rsidRPr="00300334">
        <w:rPr>
          <w:rFonts w:ascii="Times New Roman" w:hAnsi="Times New Roman"/>
          <w:sz w:val="24"/>
          <w:szCs w:val="24"/>
        </w:rPr>
        <w:t xml:space="preserve">)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Абзац исключен. - </w:t>
      </w:r>
      <w:hyperlink r:id="rId130" w:history="1">
        <w:r w:rsidRPr="00300334">
          <w:rPr>
            <w:rFonts w:ascii="Times New Roman" w:hAnsi="Times New Roman"/>
            <w:sz w:val="24"/>
            <w:szCs w:val="24"/>
          </w:rPr>
          <w:t>Постановление</w:t>
        </w:r>
      </w:hyperlink>
      <w:r w:rsidRPr="00300334">
        <w:rPr>
          <w:rFonts w:ascii="Times New Roman" w:hAnsi="Times New Roman"/>
          <w:sz w:val="24"/>
          <w:szCs w:val="24"/>
        </w:rPr>
        <w:t xml:space="preserve"> Правительства Архангельской области от 20.05.2022 N 328-пп.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w:t>
      </w:r>
      <w:proofErr w:type="gramStart"/>
      <w:r w:rsidRPr="00300334">
        <w:rPr>
          <w:rFonts w:ascii="Times New Roman" w:hAnsi="Times New Roman"/>
          <w:sz w:val="24"/>
          <w:szCs w:val="24"/>
        </w:rPr>
        <w:t>а</w:t>
      </w:r>
      <w:proofErr w:type="gramEnd"/>
      <w:r w:rsidRPr="00300334">
        <w:rPr>
          <w:rFonts w:ascii="Times New Roman" w:hAnsi="Times New Roman"/>
          <w:sz w:val="24"/>
          <w:szCs w:val="24"/>
        </w:rPr>
        <w:t xml:space="preserve">бзац введен </w:t>
      </w:r>
      <w:hyperlink r:id="rId131" w:history="1">
        <w:r w:rsidRPr="00300334">
          <w:rPr>
            <w:rFonts w:ascii="Times New Roman" w:hAnsi="Times New Roman"/>
            <w:sz w:val="24"/>
            <w:szCs w:val="24"/>
          </w:rPr>
          <w:t>постановлением</w:t>
        </w:r>
      </w:hyperlink>
      <w:r w:rsidRPr="00300334">
        <w:rPr>
          <w:rFonts w:ascii="Times New Roman" w:hAnsi="Times New Roman"/>
          <w:sz w:val="24"/>
          <w:szCs w:val="24"/>
        </w:rPr>
        <w:t xml:space="preserve"> Правительства Архангельской области от 26.12.2017 N 635-пп) </w:t>
      </w:r>
    </w:p>
    <w:p w:rsidR="00FD795C" w:rsidRPr="00300334" w:rsidRDefault="00FD795C" w:rsidP="00300334">
      <w:pPr>
        <w:spacing w:after="0" w:line="240" w:lineRule="auto"/>
        <w:ind w:firstLine="709"/>
        <w:jc w:val="both"/>
        <w:rPr>
          <w:rFonts w:ascii="Times New Roman" w:hAnsi="Times New Roman"/>
          <w:sz w:val="24"/>
          <w:szCs w:val="24"/>
        </w:rPr>
      </w:pPr>
      <w:proofErr w:type="gramStart"/>
      <w:r w:rsidRPr="00300334">
        <w:rPr>
          <w:rFonts w:ascii="Times New Roman" w:hAnsi="Times New Roman"/>
          <w:sz w:val="24"/>
          <w:szCs w:val="24"/>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w:anchor="p26" w:history="1">
        <w:r w:rsidRPr="00300334">
          <w:rPr>
            <w:rFonts w:ascii="Times New Roman" w:hAnsi="Times New Roman"/>
            <w:sz w:val="24"/>
            <w:szCs w:val="24"/>
          </w:rPr>
          <w:t>подпунктами "е"</w:t>
        </w:r>
      </w:hyperlink>
      <w:r w:rsidRPr="00300334">
        <w:rPr>
          <w:rFonts w:ascii="Times New Roman" w:hAnsi="Times New Roman"/>
          <w:sz w:val="24"/>
          <w:szCs w:val="24"/>
        </w:rPr>
        <w:t xml:space="preserve"> и </w:t>
      </w:r>
      <w:hyperlink w:anchor="p29" w:history="1">
        <w:r w:rsidRPr="00300334">
          <w:rPr>
            <w:rFonts w:ascii="Times New Roman" w:hAnsi="Times New Roman"/>
            <w:sz w:val="24"/>
            <w:szCs w:val="24"/>
          </w:rPr>
          <w:t>"и" пункта 1</w:t>
        </w:r>
      </w:hyperlink>
      <w:r w:rsidRPr="00300334">
        <w:rPr>
          <w:rFonts w:ascii="Times New Roman" w:hAnsi="Times New Roman"/>
          <w:sz w:val="24"/>
          <w:szCs w:val="24"/>
        </w:rPr>
        <w:t xml:space="preserve">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 </w:t>
      </w:r>
      <w:proofErr w:type="gramEnd"/>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(абзац введен </w:t>
      </w:r>
      <w:hyperlink r:id="rId132" w:history="1">
        <w:r w:rsidRPr="00300334">
          <w:rPr>
            <w:rFonts w:ascii="Times New Roman" w:hAnsi="Times New Roman"/>
            <w:sz w:val="24"/>
            <w:szCs w:val="24"/>
          </w:rPr>
          <w:t>постановлением</w:t>
        </w:r>
      </w:hyperlink>
      <w:r w:rsidRPr="00300334">
        <w:rPr>
          <w:rFonts w:ascii="Times New Roman" w:hAnsi="Times New Roman"/>
          <w:sz w:val="24"/>
          <w:szCs w:val="24"/>
        </w:rPr>
        <w:t xml:space="preserve"> Правительства Архангельской области от 02.09.2020 N 556-пп)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8. </w:t>
      </w:r>
      <w:proofErr w:type="gramStart"/>
      <w:r w:rsidRPr="00300334">
        <w:rPr>
          <w:rFonts w:ascii="Times New Roman" w:hAnsi="Times New Roman"/>
          <w:sz w:val="24"/>
          <w:szCs w:val="24"/>
        </w:rPr>
        <w:t xml:space="preserve">Для подтверждения возможности оплаты расчетной стоимости жилья, превышающей размер предоставляемой социальной выплаты, молодые семьи - участники мероприятия показывают наличие собственных финансовых средств (средства на банковском счете) и (или) средства материнского (семейного) капитала, и (или) средства кредитов или займов, предоставляемых любыми организациями и (или) физическими лицами в соответствии с </w:t>
      </w:r>
      <w:hyperlink w:anchor="p177" w:history="1">
        <w:r w:rsidRPr="00300334">
          <w:rPr>
            <w:rFonts w:ascii="Times New Roman" w:hAnsi="Times New Roman"/>
            <w:sz w:val="24"/>
            <w:szCs w:val="24"/>
          </w:rPr>
          <w:t>подпунктом "</w:t>
        </w:r>
        <w:proofErr w:type="spellStart"/>
        <w:r w:rsidRPr="00300334">
          <w:rPr>
            <w:rFonts w:ascii="Times New Roman" w:hAnsi="Times New Roman"/>
            <w:sz w:val="24"/>
            <w:szCs w:val="24"/>
          </w:rPr>
          <w:t>д</w:t>
        </w:r>
        <w:proofErr w:type="spellEnd"/>
        <w:r w:rsidRPr="00300334">
          <w:rPr>
            <w:rFonts w:ascii="Times New Roman" w:hAnsi="Times New Roman"/>
            <w:sz w:val="24"/>
            <w:szCs w:val="24"/>
          </w:rPr>
          <w:t>" пункта 16</w:t>
        </w:r>
      </w:hyperlink>
      <w:r w:rsidRPr="00300334">
        <w:rPr>
          <w:rFonts w:ascii="Times New Roman" w:hAnsi="Times New Roman"/>
          <w:sz w:val="24"/>
          <w:szCs w:val="24"/>
        </w:rPr>
        <w:t xml:space="preserve"> настоящих Правил. </w:t>
      </w:r>
      <w:proofErr w:type="gramEnd"/>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w:t>
      </w:r>
      <w:proofErr w:type="gramStart"/>
      <w:r w:rsidRPr="00300334">
        <w:rPr>
          <w:rFonts w:ascii="Times New Roman" w:hAnsi="Times New Roman"/>
          <w:sz w:val="24"/>
          <w:szCs w:val="24"/>
        </w:rPr>
        <w:t>в</w:t>
      </w:r>
      <w:proofErr w:type="gramEnd"/>
      <w:r w:rsidRPr="00300334">
        <w:rPr>
          <w:rFonts w:ascii="Times New Roman" w:hAnsi="Times New Roman"/>
          <w:sz w:val="24"/>
          <w:szCs w:val="24"/>
        </w:rPr>
        <w:t xml:space="preserve"> ред. </w:t>
      </w:r>
      <w:hyperlink r:id="rId133" w:history="1">
        <w:r w:rsidRPr="00300334">
          <w:rPr>
            <w:rFonts w:ascii="Times New Roman" w:hAnsi="Times New Roman"/>
            <w:sz w:val="24"/>
            <w:szCs w:val="24"/>
          </w:rPr>
          <w:t>постановления</w:t>
        </w:r>
      </w:hyperlink>
      <w:r w:rsidRPr="00300334">
        <w:rPr>
          <w:rFonts w:ascii="Times New Roman" w:hAnsi="Times New Roman"/>
          <w:sz w:val="24"/>
          <w:szCs w:val="24"/>
        </w:rPr>
        <w:t xml:space="preserve"> Правительства Архангельской области от 14.05.2019 N 253-пп)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9. Право на улучшение жилищных условий с использованием социальной выплаты предоставляется молодой семье только один раз. Участие в мероприятии является добровольным.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lastRenderedPageBreak/>
        <w:t>(</w:t>
      </w:r>
      <w:proofErr w:type="gramStart"/>
      <w:r w:rsidRPr="00300334">
        <w:rPr>
          <w:rFonts w:ascii="Times New Roman" w:hAnsi="Times New Roman"/>
          <w:sz w:val="24"/>
          <w:szCs w:val="24"/>
        </w:rPr>
        <w:t>в</w:t>
      </w:r>
      <w:proofErr w:type="gramEnd"/>
      <w:r w:rsidRPr="00300334">
        <w:rPr>
          <w:rFonts w:ascii="Times New Roman" w:hAnsi="Times New Roman"/>
          <w:sz w:val="24"/>
          <w:szCs w:val="24"/>
        </w:rPr>
        <w:t xml:space="preserve"> ред. </w:t>
      </w:r>
      <w:hyperlink r:id="rId134" w:history="1">
        <w:r w:rsidRPr="00300334">
          <w:rPr>
            <w:rFonts w:ascii="Times New Roman" w:hAnsi="Times New Roman"/>
            <w:sz w:val="24"/>
            <w:szCs w:val="24"/>
          </w:rPr>
          <w:t>постановления</w:t>
        </w:r>
      </w:hyperlink>
      <w:r w:rsidRPr="00300334">
        <w:rPr>
          <w:rFonts w:ascii="Times New Roman" w:hAnsi="Times New Roman"/>
          <w:sz w:val="24"/>
          <w:szCs w:val="24"/>
        </w:rPr>
        <w:t xml:space="preserve"> Правительства Архангельской области от 14.05.2019 N 253-пп) </w:t>
      </w:r>
    </w:p>
    <w:p w:rsidR="00FD795C" w:rsidRPr="00300334" w:rsidRDefault="00FD795C" w:rsidP="00300334">
      <w:pPr>
        <w:spacing w:after="0" w:line="240" w:lineRule="auto"/>
        <w:ind w:firstLine="709"/>
        <w:jc w:val="both"/>
        <w:rPr>
          <w:rFonts w:ascii="Times New Roman" w:hAnsi="Times New Roman"/>
          <w:sz w:val="24"/>
          <w:szCs w:val="24"/>
        </w:rPr>
      </w:pPr>
      <w:bookmarkStart w:id="29" w:name="p65"/>
      <w:bookmarkEnd w:id="29"/>
      <w:r w:rsidRPr="00300334">
        <w:rPr>
          <w:rFonts w:ascii="Times New Roman" w:hAnsi="Times New Roman"/>
          <w:sz w:val="24"/>
          <w:szCs w:val="24"/>
        </w:rPr>
        <w:t xml:space="preserve">10. </w:t>
      </w:r>
      <w:proofErr w:type="gramStart"/>
      <w:r w:rsidRPr="00300334">
        <w:rPr>
          <w:rFonts w:ascii="Times New Roman" w:hAnsi="Times New Roman"/>
          <w:sz w:val="24"/>
          <w:szCs w:val="24"/>
        </w:rPr>
        <w:t xml:space="preserve">Расчет размера социальной выплаты производится исходя из размера общей площади жилого помещения, установленного в соответствии с </w:t>
      </w:r>
      <w:hyperlink w:anchor="p156" w:history="1">
        <w:r w:rsidRPr="00300334">
          <w:rPr>
            <w:rFonts w:ascii="Times New Roman" w:hAnsi="Times New Roman"/>
            <w:sz w:val="24"/>
            <w:szCs w:val="24"/>
          </w:rPr>
          <w:t>пунктом 13</w:t>
        </w:r>
      </w:hyperlink>
      <w:r w:rsidRPr="00300334">
        <w:rPr>
          <w:rFonts w:ascii="Times New Roman" w:hAnsi="Times New Roman"/>
          <w:sz w:val="24"/>
          <w:szCs w:val="24"/>
        </w:rPr>
        <w:t xml:space="preserve"> настоящих Правил, количества членов молодой семьи - участника мероприятия и норматива стоимости 1 кв. метра общей площади жилья по муниципальному образованию Архангельской области (далее - муниципальное образование), в котором молодая семья включена в список участников мероприятия.</w:t>
      </w:r>
      <w:proofErr w:type="gramEnd"/>
      <w:r w:rsidRPr="00300334">
        <w:rPr>
          <w:rFonts w:ascii="Times New Roman" w:hAnsi="Times New Roman"/>
          <w:sz w:val="24"/>
          <w:szCs w:val="24"/>
        </w:rPr>
        <w:t xml:space="preserve">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Архангельской области, определяемой Министерством строительства и жилищно-коммунального хозяйства Российской Федерации.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постановлений Правительства Архангельской области от 26.12.2017 </w:t>
      </w:r>
      <w:hyperlink r:id="rId135" w:history="1">
        <w:r w:rsidRPr="00300334">
          <w:rPr>
            <w:rFonts w:ascii="Times New Roman" w:hAnsi="Times New Roman"/>
            <w:sz w:val="24"/>
            <w:szCs w:val="24"/>
          </w:rPr>
          <w:t>N 635-пп</w:t>
        </w:r>
      </w:hyperlink>
      <w:r w:rsidRPr="00300334">
        <w:rPr>
          <w:rFonts w:ascii="Times New Roman" w:hAnsi="Times New Roman"/>
          <w:sz w:val="24"/>
          <w:szCs w:val="24"/>
        </w:rPr>
        <w:t xml:space="preserve">, от 14.05.2019 </w:t>
      </w:r>
      <w:hyperlink r:id="rId136" w:history="1">
        <w:r w:rsidRPr="00300334">
          <w:rPr>
            <w:rFonts w:ascii="Times New Roman" w:hAnsi="Times New Roman"/>
            <w:sz w:val="24"/>
            <w:szCs w:val="24"/>
          </w:rPr>
          <w:t>N 253-пп</w:t>
        </w:r>
      </w:hyperlink>
      <w:r w:rsidRPr="00300334">
        <w:rPr>
          <w:rFonts w:ascii="Times New Roman" w:hAnsi="Times New Roman"/>
          <w:sz w:val="24"/>
          <w:szCs w:val="24"/>
        </w:rPr>
        <w:t xml:space="preserve">)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настоящим пунктом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11. Социальная выплата предоставляется в размере: </w:t>
      </w:r>
    </w:p>
    <w:p w:rsidR="00FD795C" w:rsidRPr="00300334" w:rsidRDefault="00FD795C" w:rsidP="00300334">
      <w:pPr>
        <w:spacing w:after="0" w:line="240" w:lineRule="auto"/>
        <w:ind w:firstLine="709"/>
        <w:jc w:val="both"/>
        <w:rPr>
          <w:rFonts w:ascii="Times New Roman" w:hAnsi="Times New Roman"/>
          <w:sz w:val="24"/>
          <w:szCs w:val="24"/>
        </w:rPr>
      </w:pPr>
      <w:proofErr w:type="gramStart"/>
      <w:r w:rsidRPr="00300334">
        <w:rPr>
          <w:rFonts w:ascii="Times New Roman" w:hAnsi="Times New Roman"/>
          <w:sz w:val="24"/>
          <w:szCs w:val="24"/>
        </w:rPr>
        <w:t xml:space="preserve">30 процентов расчетной (средней) стоимости жилья, определяемой в соответствии с настоящими Правилами, - для молодых семей, не имеющих детей; </w:t>
      </w:r>
      <w:proofErr w:type="gramEnd"/>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 </w:t>
      </w:r>
    </w:p>
    <w:p w:rsidR="00FD795C" w:rsidRPr="00300334" w:rsidRDefault="00FD795C" w:rsidP="00300334">
      <w:pPr>
        <w:spacing w:after="0" w:line="240" w:lineRule="auto"/>
        <w:ind w:firstLine="709"/>
        <w:jc w:val="both"/>
        <w:rPr>
          <w:rFonts w:ascii="Times New Roman" w:hAnsi="Times New Roman"/>
          <w:sz w:val="24"/>
          <w:szCs w:val="24"/>
        </w:rPr>
      </w:pPr>
      <w:proofErr w:type="gramStart"/>
      <w:r w:rsidRPr="00300334">
        <w:rPr>
          <w:rFonts w:ascii="Times New Roman" w:hAnsi="Times New Roman"/>
          <w:sz w:val="24"/>
          <w:szCs w:val="24"/>
        </w:rPr>
        <w:t xml:space="preserve">В случае если средства федерального бюджета не выделены или выделены в недостаточном объеме, социальная выплата предоставляется в размере 35 процентов расчетной стоимости жилья для семей, имеющих детей, и 30 процентов расчетной стоимости жилья - для семей, не имеющих детей, в пределах средств, выделенных из областного и местных бюджетов: </w:t>
      </w:r>
      <w:proofErr w:type="gramEnd"/>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1) социальная выплата предоставляется для молодых семей, имеющих одного ребенка или более, а также для неполных молодых семей, состоящих из одного молодого родителя и одного ребенка или более, в размере 35 процентов расчетной стоимости жилья из областного и местного бюджетов в равных долях по 17,5 процента расчетной стоимости жилья;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2) социальная выплата предоставляется для молодых семей, не имеющих детей, в размере 30 процентов расчетной стоимости жилья из областного и местного бюджетов в равных долях по 15 процентов расчетной стоимости жилья. </w:t>
      </w:r>
    </w:p>
    <w:p w:rsidR="00FD795C" w:rsidRPr="00300334" w:rsidRDefault="00FD795C" w:rsidP="00300334">
      <w:pPr>
        <w:spacing w:after="0" w:line="240" w:lineRule="auto"/>
        <w:ind w:firstLine="709"/>
        <w:jc w:val="both"/>
        <w:rPr>
          <w:rFonts w:ascii="Times New Roman" w:hAnsi="Times New Roman"/>
          <w:sz w:val="24"/>
          <w:szCs w:val="24"/>
        </w:rPr>
      </w:pPr>
      <w:proofErr w:type="gramStart"/>
      <w:r w:rsidRPr="00300334">
        <w:rPr>
          <w:rFonts w:ascii="Times New Roman" w:hAnsi="Times New Roman"/>
          <w:sz w:val="24"/>
          <w:szCs w:val="24"/>
        </w:rPr>
        <w:t xml:space="preserve">При наличии соглашения между организациями, индивидуальными предпринимателями, участвующими в реализации мероприятия, за исключением организаций, индивидуальных предпринимателей, предоставляющих жилищные кредиты и займы, агентством и (или) органами местного самоуправления о </w:t>
      </w:r>
      <w:proofErr w:type="spellStart"/>
      <w:r w:rsidRPr="00300334">
        <w:rPr>
          <w:rFonts w:ascii="Times New Roman" w:hAnsi="Times New Roman"/>
          <w:sz w:val="24"/>
          <w:szCs w:val="24"/>
        </w:rPr>
        <w:t>софинансировании</w:t>
      </w:r>
      <w:proofErr w:type="spellEnd"/>
      <w:r w:rsidRPr="00300334">
        <w:rPr>
          <w:rFonts w:ascii="Times New Roman" w:hAnsi="Times New Roman"/>
          <w:sz w:val="24"/>
          <w:szCs w:val="24"/>
        </w:rPr>
        <w:t xml:space="preserve"> мероприятия (далее - соглашение о </w:t>
      </w:r>
      <w:proofErr w:type="spellStart"/>
      <w:r w:rsidRPr="00300334">
        <w:rPr>
          <w:rFonts w:ascii="Times New Roman" w:hAnsi="Times New Roman"/>
          <w:sz w:val="24"/>
          <w:szCs w:val="24"/>
        </w:rPr>
        <w:t>софинансировании</w:t>
      </w:r>
      <w:proofErr w:type="spellEnd"/>
      <w:r w:rsidRPr="00300334">
        <w:rPr>
          <w:rFonts w:ascii="Times New Roman" w:hAnsi="Times New Roman"/>
          <w:sz w:val="24"/>
          <w:szCs w:val="24"/>
        </w:rPr>
        <w:t>) с указанием размера средств, выделяемых организациями, индивидуальными предпринимателями, участвующими в реализации мероприятия, для предоставления социальных выплат молодым семьям, с приложением выписки из списка молодых семей - претендентов</w:t>
      </w:r>
      <w:proofErr w:type="gramEnd"/>
      <w:r w:rsidRPr="00300334">
        <w:rPr>
          <w:rFonts w:ascii="Times New Roman" w:hAnsi="Times New Roman"/>
          <w:sz w:val="24"/>
          <w:szCs w:val="24"/>
        </w:rPr>
        <w:t xml:space="preserve"> </w:t>
      </w:r>
      <w:proofErr w:type="gramStart"/>
      <w:r w:rsidRPr="00300334">
        <w:rPr>
          <w:rFonts w:ascii="Times New Roman" w:hAnsi="Times New Roman"/>
          <w:sz w:val="24"/>
          <w:szCs w:val="24"/>
        </w:rPr>
        <w:t xml:space="preserve">на получение социальной выплаты в соответствующем году осуществляется </w:t>
      </w:r>
      <w:proofErr w:type="spellStart"/>
      <w:r w:rsidRPr="00300334">
        <w:rPr>
          <w:rFonts w:ascii="Times New Roman" w:hAnsi="Times New Roman"/>
          <w:sz w:val="24"/>
          <w:szCs w:val="24"/>
        </w:rPr>
        <w:t>софинансирование</w:t>
      </w:r>
      <w:proofErr w:type="spellEnd"/>
      <w:r w:rsidRPr="00300334">
        <w:rPr>
          <w:rFonts w:ascii="Times New Roman" w:hAnsi="Times New Roman"/>
          <w:sz w:val="24"/>
          <w:szCs w:val="24"/>
        </w:rPr>
        <w:t xml:space="preserve"> доли средств областного и (или) местных бюджетов, выделенных для предоставления социальных выплат. </w:t>
      </w:r>
      <w:proofErr w:type="gramEnd"/>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постановлений Правительства Архангельской области от 01.10.2019 </w:t>
      </w:r>
      <w:hyperlink r:id="rId137" w:history="1">
        <w:r w:rsidRPr="00300334">
          <w:rPr>
            <w:rFonts w:ascii="Times New Roman" w:hAnsi="Times New Roman"/>
            <w:sz w:val="24"/>
            <w:szCs w:val="24"/>
          </w:rPr>
          <w:t>N 543-пп</w:t>
        </w:r>
      </w:hyperlink>
      <w:r w:rsidRPr="00300334">
        <w:rPr>
          <w:rFonts w:ascii="Times New Roman" w:hAnsi="Times New Roman"/>
          <w:sz w:val="24"/>
          <w:szCs w:val="24"/>
        </w:rPr>
        <w:t xml:space="preserve">, от 25.05.2021 </w:t>
      </w:r>
      <w:hyperlink r:id="rId138" w:history="1">
        <w:r w:rsidRPr="00300334">
          <w:rPr>
            <w:rFonts w:ascii="Times New Roman" w:hAnsi="Times New Roman"/>
            <w:sz w:val="24"/>
            <w:szCs w:val="24"/>
          </w:rPr>
          <w:t>N 250-пп</w:t>
        </w:r>
      </w:hyperlink>
      <w:r w:rsidRPr="00300334">
        <w:rPr>
          <w:rFonts w:ascii="Times New Roman" w:hAnsi="Times New Roman"/>
          <w:sz w:val="24"/>
          <w:szCs w:val="24"/>
        </w:rPr>
        <w:t xml:space="preserve">, от 29.04.2022 </w:t>
      </w:r>
      <w:hyperlink r:id="rId139" w:history="1">
        <w:r w:rsidRPr="00300334">
          <w:rPr>
            <w:rFonts w:ascii="Times New Roman" w:hAnsi="Times New Roman"/>
            <w:sz w:val="24"/>
            <w:szCs w:val="24"/>
          </w:rPr>
          <w:t>N 279-пп</w:t>
        </w:r>
      </w:hyperlink>
      <w:r w:rsidRPr="00300334">
        <w:rPr>
          <w:rFonts w:ascii="Times New Roman" w:hAnsi="Times New Roman"/>
          <w:sz w:val="24"/>
          <w:szCs w:val="24"/>
        </w:rPr>
        <w:t xml:space="preserve">, от 20.05.2022 </w:t>
      </w:r>
      <w:hyperlink r:id="rId140" w:history="1">
        <w:r w:rsidRPr="00300334">
          <w:rPr>
            <w:rFonts w:ascii="Times New Roman" w:hAnsi="Times New Roman"/>
            <w:sz w:val="24"/>
            <w:szCs w:val="24"/>
          </w:rPr>
          <w:t>N 328-пп</w:t>
        </w:r>
      </w:hyperlink>
      <w:r w:rsidRPr="00300334">
        <w:rPr>
          <w:rFonts w:ascii="Times New Roman" w:hAnsi="Times New Roman"/>
          <w:sz w:val="24"/>
          <w:szCs w:val="24"/>
        </w:rPr>
        <w:t xml:space="preserve">) </w:t>
      </w:r>
    </w:p>
    <w:p w:rsidR="00FD795C" w:rsidRPr="00300334" w:rsidRDefault="00FD795C" w:rsidP="00300334">
      <w:pPr>
        <w:spacing w:after="0" w:line="240" w:lineRule="auto"/>
        <w:ind w:firstLine="709"/>
        <w:jc w:val="both"/>
        <w:rPr>
          <w:rFonts w:ascii="Times New Roman" w:hAnsi="Times New Roman"/>
          <w:sz w:val="24"/>
          <w:szCs w:val="24"/>
        </w:rPr>
      </w:pPr>
      <w:proofErr w:type="gramStart"/>
      <w:r w:rsidRPr="00300334">
        <w:rPr>
          <w:rFonts w:ascii="Times New Roman" w:hAnsi="Times New Roman"/>
          <w:sz w:val="24"/>
          <w:szCs w:val="24"/>
        </w:rPr>
        <w:t xml:space="preserve">Организации, индивидуальные предприниматели, участвующие в реализации мероприятия, за исключением организаций, индивидуальных предпринимателей, предоставляющих жилищные кредиты и займы, в срок не позднее одного месяца до дня окончания срока представления органами местного самоуправления в агентство списков </w:t>
      </w:r>
      <w:r w:rsidRPr="00300334">
        <w:rPr>
          <w:rFonts w:ascii="Times New Roman" w:hAnsi="Times New Roman"/>
          <w:sz w:val="24"/>
          <w:szCs w:val="24"/>
        </w:rPr>
        <w:lastRenderedPageBreak/>
        <w:t xml:space="preserve">молодых семей - участников мероприятия, изъявивших желание получить социальную выплату в планируемом году, предусмотренных </w:t>
      </w:r>
      <w:hyperlink w:anchor="p238" w:history="1">
        <w:r w:rsidRPr="00300334">
          <w:rPr>
            <w:rFonts w:ascii="Times New Roman" w:hAnsi="Times New Roman"/>
            <w:sz w:val="24"/>
            <w:szCs w:val="24"/>
          </w:rPr>
          <w:t>пунктом 23</w:t>
        </w:r>
      </w:hyperlink>
      <w:r w:rsidRPr="00300334">
        <w:rPr>
          <w:rFonts w:ascii="Times New Roman" w:hAnsi="Times New Roman"/>
          <w:sz w:val="24"/>
          <w:szCs w:val="24"/>
        </w:rPr>
        <w:t xml:space="preserve"> настоящих Правил, представляют в органы местного самоуправления сведения о молодых семьях</w:t>
      </w:r>
      <w:proofErr w:type="gramEnd"/>
      <w:r w:rsidRPr="00300334">
        <w:rPr>
          <w:rFonts w:ascii="Times New Roman" w:hAnsi="Times New Roman"/>
          <w:sz w:val="24"/>
          <w:szCs w:val="24"/>
        </w:rPr>
        <w:t xml:space="preserve">, участвующих в мероприятии в части реализации соглашений о </w:t>
      </w:r>
      <w:proofErr w:type="spellStart"/>
      <w:r w:rsidRPr="00300334">
        <w:rPr>
          <w:rFonts w:ascii="Times New Roman" w:hAnsi="Times New Roman"/>
          <w:sz w:val="24"/>
          <w:szCs w:val="24"/>
        </w:rPr>
        <w:t>софинансировании</w:t>
      </w:r>
      <w:proofErr w:type="spellEnd"/>
      <w:r w:rsidRPr="00300334">
        <w:rPr>
          <w:rFonts w:ascii="Times New Roman" w:hAnsi="Times New Roman"/>
          <w:sz w:val="24"/>
          <w:szCs w:val="24"/>
        </w:rPr>
        <w:t xml:space="preserve">, изъявивших желание получить социальную выплату в планируемом году.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постановлений Правительства Архангельской области от 01.10.2019 </w:t>
      </w:r>
      <w:hyperlink r:id="rId141" w:history="1">
        <w:r w:rsidRPr="00300334">
          <w:rPr>
            <w:rFonts w:ascii="Times New Roman" w:hAnsi="Times New Roman"/>
            <w:sz w:val="24"/>
            <w:szCs w:val="24"/>
          </w:rPr>
          <w:t>N 543-пп</w:t>
        </w:r>
      </w:hyperlink>
      <w:r w:rsidRPr="00300334">
        <w:rPr>
          <w:rFonts w:ascii="Times New Roman" w:hAnsi="Times New Roman"/>
          <w:sz w:val="24"/>
          <w:szCs w:val="24"/>
        </w:rPr>
        <w:t xml:space="preserve">, от 25.05.2021 </w:t>
      </w:r>
      <w:hyperlink r:id="rId142" w:history="1">
        <w:r w:rsidRPr="00300334">
          <w:rPr>
            <w:rFonts w:ascii="Times New Roman" w:hAnsi="Times New Roman"/>
            <w:sz w:val="24"/>
            <w:szCs w:val="24"/>
          </w:rPr>
          <w:t>N 250-пп</w:t>
        </w:r>
      </w:hyperlink>
      <w:r w:rsidRPr="00300334">
        <w:rPr>
          <w:rFonts w:ascii="Times New Roman" w:hAnsi="Times New Roman"/>
          <w:sz w:val="24"/>
          <w:szCs w:val="24"/>
        </w:rPr>
        <w:t xml:space="preserve">, от 29.04.2022 </w:t>
      </w:r>
      <w:hyperlink r:id="rId143" w:history="1">
        <w:r w:rsidRPr="00300334">
          <w:rPr>
            <w:rFonts w:ascii="Times New Roman" w:hAnsi="Times New Roman"/>
            <w:sz w:val="24"/>
            <w:szCs w:val="24"/>
          </w:rPr>
          <w:t>N 279-пп</w:t>
        </w:r>
      </w:hyperlink>
      <w:r w:rsidRPr="00300334">
        <w:rPr>
          <w:rFonts w:ascii="Times New Roman" w:hAnsi="Times New Roman"/>
          <w:sz w:val="24"/>
          <w:szCs w:val="24"/>
        </w:rPr>
        <w:t xml:space="preserve">, от 20.05.2022 </w:t>
      </w:r>
      <w:hyperlink r:id="rId144" w:history="1">
        <w:r w:rsidRPr="00300334">
          <w:rPr>
            <w:rFonts w:ascii="Times New Roman" w:hAnsi="Times New Roman"/>
            <w:sz w:val="24"/>
            <w:szCs w:val="24"/>
          </w:rPr>
          <w:t>N 328-пп</w:t>
        </w:r>
      </w:hyperlink>
      <w:r w:rsidRPr="00300334">
        <w:rPr>
          <w:rFonts w:ascii="Times New Roman" w:hAnsi="Times New Roman"/>
          <w:sz w:val="24"/>
          <w:szCs w:val="24"/>
        </w:rPr>
        <w:t xml:space="preserve">) </w:t>
      </w:r>
    </w:p>
    <w:p w:rsidR="00FD795C" w:rsidRPr="00300334" w:rsidRDefault="00FD795C" w:rsidP="00300334">
      <w:pPr>
        <w:spacing w:after="0" w:line="240" w:lineRule="auto"/>
        <w:ind w:firstLine="709"/>
        <w:jc w:val="both"/>
        <w:rPr>
          <w:rFonts w:ascii="Times New Roman" w:hAnsi="Times New Roman"/>
          <w:sz w:val="24"/>
          <w:szCs w:val="24"/>
        </w:rPr>
      </w:pPr>
      <w:proofErr w:type="gramStart"/>
      <w:r w:rsidRPr="00300334">
        <w:rPr>
          <w:rFonts w:ascii="Times New Roman" w:hAnsi="Times New Roman"/>
          <w:sz w:val="24"/>
          <w:szCs w:val="24"/>
        </w:rPr>
        <w:t xml:space="preserve">Молодые семьи, участвующие в мероприятии в части реализации соглашений о </w:t>
      </w:r>
      <w:proofErr w:type="spellStart"/>
      <w:r w:rsidRPr="00300334">
        <w:rPr>
          <w:rFonts w:ascii="Times New Roman" w:hAnsi="Times New Roman"/>
          <w:sz w:val="24"/>
          <w:szCs w:val="24"/>
        </w:rPr>
        <w:t>софинансировании</w:t>
      </w:r>
      <w:proofErr w:type="spellEnd"/>
      <w:r w:rsidRPr="00300334">
        <w:rPr>
          <w:rFonts w:ascii="Times New Roman" w:hAnsi="Times New Roman"/>
          <w:sz w:val="24"/>
          <w:szCs w:val="24"/>
        </w:rPr>
        <w:t xml:space="preserve">, включаются в список молодых семей - претендентов на получение социальных выплат в соответствии с настоящими Правилами в году, соответствующем году предоставления средств организациями, индивидуальными предпринимателями, участвующими в реализации мероприятия, за исключением организаций, индивидуальных предпринимателей, предоставляющих жилищные кредиты и займы для предоставления социальных выплат молодым семьям. </w:t>
      </w:r>
      <w:proofErr w:type="gramEnd"/>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постановлений Правительства Архангельской области от 01.10.2019 </w:t>
      </w:r>
      <w:hyperlink r:id="rId145" w:history="1">
        <w:r w:rsidRPr="00300334">
          <w:rPr>
            <w:rFonts w:ascii="Times New Roman" w:hAnsi="Times New Roman"/>
            <w:sz w:val="24"/>
            <w:szCs w:val="24"/>
          </w:rPr>
          <w:t>N 543-пп</w:t>
        </w:r>
      </w:hyperlink>
      <w:r w:rsidRPr="00300334">
        <w:rPr>
          <w:rFonts w:ascii="Times New Roman" w:hAnsi="Times New Roman"/>
          <w:sz w:val="24"/>
          <w:szCs w:val="24"/>
        </w:rPr>
        <w:t xml:space="preserve">, от 20.05.2022 </w:t>
      </w:r>
      <w:hyperlink r:id="rId146" w:history="1">
        <w:r w:rsidRPr="00300334">
          <w:rPr>
            <w:rFonts w:ascii="Times New Roman" w:hAnsi="Times New Roman"/>
            <w:sz w:val="24"/>
            <w:szCs w:val="24"/>
          </w:rPr>
          <w:t>N 328-пп</w:t>
        </w:r>
      </w:hyperlink>
      <w:r w:rsidRPr="00300334">
        <w:rPr>
          <w:rFonts w:ascii="Times New Roman" w:hAnsi="Times New Roman"/>
          <w:sz w:val="24"/>
          <w:szCs w:val="24"/>
        </w:rPr>
        <w:t xml:space="preserve">)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Соглашение о </w:t>
      </w:r>
      <w:proofErr w:type="spellStart"/>
      <w:r w:rsidRPr="00300334">
        <w:rPr>
          <w:rFonts w:ascii="Times New Roman" w:hAnsi="Times New Roman"/>
          <w:sz w:val="24"/>
          <w:szCs w:val="24"/>
        </w:rPr>
        <w:t>софинансировании</w:t>
      </w:r>
      <w:proofErr w:type="spellEnd"/>
      <w:r w:rsidRPr="00300334">
        <w:rPr>
          <w:rFonts w:ascii="Times New Roman" w:hAnsi="Times New Roman"/>
          <w:sz w:val="24"/>
          <w:szCs w:val="24"/>
        </w:rPr>
        <w:t xml:space="preserve"> заключается в срок не позднее трех месяцев со дня утверждения агентством сводного списка молодых семей - участников мероприятия, изъявивших желание получить социальную выплату в планируемом году, предусмотренного </w:t>
      </w:r>
      <w:hyperlink w:anchor="p249" w:history="1">
        <w:r w:rsidRPr="00300334">
          <w:rPr>
            <w:rFonts w:ascii="Times New Roman" w:hAnsi="Times New Roman"/>
            <w:sz w:val="24"/>
            <w:szCs w:val="24"/>
          </w:rPr>
          <w:t>пунктом 24</w:t>
        </w:r>
      </w:hyperlink>
      <w:r w:rsidRPr="00300334">
        <w:rPr>
          <w:rFonts w:ascii="Times New Roman" w:hAnsi="Times New Roman"/>
          <w:sz w:val="24"/>
          <w:szCs w:val="24"/>
        </w:rPr>
        <w:t xml:space="preserve"> настоящих Правил.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постановлений Правительства Архангельской области от 01.10.2019 </w:t>
      </w:r>
      <w:hyperlink r:id="rId147" w:history="1">
        <w:r w:rsidRPr="00300334">
          <w:rPr>
            <w:rFonts w:ascii="Times New Roman" w:hAnsi="Times New Roman"/>
            <w:sz w:val="24"/>
            <w:szCs w:val="24"/>
          </w:rPr>
          <w:t>N 543-пп</w:t>
        </w:r>
      </w:hyperlink>
      <w:r w:rsidRPr="00300334">
        <w:rPr>
          <w:rFonts w:ascii="Times New Roman" w:hAnsi="Times New Roman"/>
          <w:sz w:val="24"/>
          <w:szCs w:val="24"/>
        </w:rPr>
        <w:t xml:space="preserve">, от 25.05.2021 </w:t>
      </w:r>
      <w:hyperlink r:id="rId148" w:history="1">
        <w:r w:rsidRPr="00300334">
          <w:rPr>
            <w:rFonts w:ascii="Times New Roman" w:hAnsi="Times New Roman"/>
            <w:sz w:val="24"/>
            <w:szCs w:val="24"/>
          </w:rPr>
          <w:t>N 250-пп</w:t>
        </w:r>
      </w:hyperlink>
      <w:r w:rsidRPr="00300334">
        <w:rPr>
          <w:rFonts w:ascii="Times New Roman" w:hAnsi="Times New Roman"/>
          <w:sz w:val="24"/>
          <w:szCs w:val="24"/>
        </w:rPr>
        <w:t xml:space="preserve">, от 29.04.2022 </w:t>
      </w:r>
      <w:hyperlink r:id="rId149" w:history="1">
        <w:r w:rsidRPr="00300334">
          <w:rPr>
            <w:rFonts w:ascii="Times New Roman" w:hAnsi="Times New Roman"/>
            <w:sz w:val="24"/>
            <w:szCs w:val="24"/>
          </w:rPr>
          <w:t>N 279-пп</w:t>
        </w:r>
      </w:hyperlink>
      <w:r w:rsidRPr="00300334">
        <w:rPr>
          <w:rFonts w:ascii="Times New Roman" w:hAnsi="Times New Roman"/>
          <w:sz w:val="24"/>
          <w:szCs w:val="24"/>
        </w:rPr>
        <w:t xml:space="preserve">) </w:t>
      </w:r>
    </w:p>
    <w:p w:rsidR="00FD795C" w:rsidRPr="00300334" w:rsidRDefault="00FD795C" w:rsidP="00300334">
      <w:pPr>
        <w:spacing w:after="0" w:line="240" w:lineRule="auto"/>
        <w:ind w:firstLine="709"/>
        <w:jc w:val="both"/>
        <w:rPr>
          <w:rFonts w:ascii="Times New Roman" w:hAnsi="Times New Roman"/>
          <w:sz w:val="24"/>
          <w:szCs w:val="24"/>
        </w:rPr>
      </w:pPr>
      <w:proofErr w:type="gramStart"/>
      <w:r w:rsidRPr="00300334">
        <w:rPr>
          <w:rFonts w:ascii="Times New Roman" w:hAnsi="Times New Roman"/>
          <w:sz w:val="24"/>
          <w:szCs w:val="24"/>
        </w:rPr>
        <w:t xml:space="preserve">Соглашение о </w:t>
      </w:r>
      <w:proofErr w:type="spellStart"/>
      <w:r w:rsidRPr="00300334">
        <w:rPr>
          <w:rFonts w:ascii="Times New Roman" w:hAnsi="Times New Roman"/>
          <w:sz w:val="24"/>
          <w:szCs w:val="24"/>
        </w:rPr>
        <w:t>софинансировании</w:t>
      </w:r>
      <w:proofErr w:type="spellEnd"/>
      <w:r w:rsidRPr="00300334">
        <w:rPr>
          <w:rFonts w:ascii="Times New Roman" w:hAnsi="Times New Roman"/>
          <w:sz w:val="24"/>
          <w:szCs w:val="24"/>
        </w:rPr>
        <w:t xml:space="preserve"> должно содержать сведения об объеме средств, предоставляемых организациями, индивидуальными предпринимателями, участвующими в реализации мероприятия, за исключением организаций, индивидуальных предпринимателей, предоставляющих жилищные кредиты и займы, целевом характере и сроке, в течение которого средства, предоставляемые местному бюджету организациями, индивидуальными предпринимателями, участвующими в реализации мероприятия, за исключением организаций, индивидуальных предпринимателей, предоставляющих жилищные кредиты и займы, должны быть перечислены в местный</w:t>
      </w:r>
      <w:proofErr w:type="gramEnd"/>
      <w:r w:rsidRPr="00300334">
        <w:rPr>
          <w:rFonts w:ascii="Times New Roman" w:hAnsi="Times New Roman"/>
          <w:sz w:val="24"/>
          <w:szCs w:val="24"/>
        </w:rPr>
        <w:t xml:space="preserve"> бюджет. Такой срок должен составлять не менее одного месяца со дня заключения соглашения о </w:t>
      </w:r>
      <w:proofErr w:type="spellStart"/>
      <w:r w:rsidRPr="00300334">
        <w:rPr>
          <w:rFonts w:ascii="Times New Roman" w:hAnsi="Times New Roman"/>
          <w:sz w:val="24"/>
          <w:szCs w:val="24"/>
        </w:rPr>
        <w:t>софинансировании</w:t>
      </w:r>
      <w:proofErr w:type="spellEnd"/>
      <w:r w:rsidRPr="00300334">
        <w:rPr>
          <w:rFonts w:ascii="Times New Roman" w:hAnsi="Times New Roman"/>
          <w:sz w:val="24"/>
          <w:szCs w:val="24"/>
        </w:rPr>
        <w:t xml:space="preserve">.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постановлений Правительства Архангельской области от 01.10.2019 </w:t>
      </w:r>
      <w:hyperlink r:id="rId150" w:history="1">
        <w:r w:rsidRPr="00300334">
          <w:rPr>
            <w:rFonts w:ascii="Times New Roman" w:hAnsi="Times New Roman"/>
            <w:sz w:val="24"/>
            <w:szCs w:val="24"/>
          </w:rPr>
          <w:t>N 543-пп</w:t>
        </w:r>
      </w:hyperlink>
      <w:r w:rsidRPr="00300334">
        <w:rPr>
          <w:rFonts w:ascii="Times New Roman" w:hAnsi="Times New Roman"/>
          <w:sz w:val="24"/>
          <w:szCs w:val="24"/>
        </w:rPr>
        <w:t xml:space="preserve">, от 20.05.2022 </w:t>
      </w:r>
      <w:hyperlink r:id="rId151" w:history="1">
        <w:r w:rsidRPr="00300334">
          <w:rPr>
            <w:rFonts w:ascii="Times New Roman" w:hAnsi="Times New Roman"/>
            <w:sz w:val="24"/>
            <w:szCs w:val="24"/>
          </w:rPr>
          <w:t>N 328-пп</w:t>
        </w:r>
      </w:hyperlink>
      <w:r w:rsidRPr="00300334">
        <w:rPr>
          <w:rFonts w:ascii="Times New Roman" w:hAnsi="Times New Roman"/>
          <w:sz w:val="24"/>
          <w:szCs w:val="24"/>
        </w:rPr>
        <w:t xml:space="preserve">)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случае использования социальной выплаты на цель, предусмотренную </w:t>
      </w:r>
      <w:hyperlink w:anchor="p20" w:history="1">
        <w:r w:rsidRPr="00300334">
          <w:rPr>
            <w:rFonts w:ascii="Times New Roman" w:hAnsi="Times New Roman"/>
            <w:sz w:val="24"/>
            <w:szCs w:val="24"/>
          </w:rPr>
          <w:t>подпунктом "в" пункта 1</w:t>
        </w:r>
      </w:hyperlink>
      <w:r w:rsidRPr="00300334">
        <w:rPr>
          <w:rFonts w:ascii="Times New Roman" w:hAnsi="Times New Roman"/>
          <w:sz w:val="24"/>
          <w:szCs w:val="24"/>
        </w:rPr>
        <w:t xml:space="preserve"> настоящих Правил, ее размер устанавливается в соответствии с настоящим пунктом и ограничивается суммой остатка задолженности по выплате остатка пая на момент непосредственного перечисления средств. </w:t>
      </w:r>
    </w:p>
    <w:p w:rsidR="00FD795C" w:rsidRPr="00300334" w:rsidRDefault="00FD795C" w:rsidP="00300334">
      <w:pPr>
        <w:spacing w:after="0" w:line="240" w:lineRule="auto"/>
        <w:ind w:firstLine="709"/>
        <w:jc w:val="both"/>
        <w:rPr>
          <w:rFonts w:ascii="Times New Roman" w:hAnsi="Times New Roman"/>
          <w:sz w:val="24"/>
          <w:szCs w:val="24"/>
        </w:rPr>
      </w:pPr>
      <w:proofErr w:type="gramStart"/>
      <w:r w:rsidRPr="00300334">
        <w:rPr>
          <w:rFonts w:ascii="Times New Roman" w:hAnsi="Times New Roman"/>
          <w:sz w:val="24"/>
          <w:szCs w:val="24"/>
        </w:rPr>
        <w:t xml:space="preserve">В случае использования социальной выплаты на цели, предусмотренные </w:t>
      </w:r>
      <w:hyperlink w:anchor="p26" w:history="1">
        <w:r w:rsidRPr="00300334">
          <w:rPr>
            <w:rFonts w:ascii="Times New Roman" w:hAnsi="Times New Roman"/>
            <w:sz w:val="24"/>
            <w:szCs w:val="24"/>
          </w:rPr>
          <w:t>подпунктами "е"</w:t>
        </w:r>
      </w:hyperlink>
      <w:r w:rsidRPr="00300334">
        <w:rPr>
          <w:rFonts w:ascii="Times New Roman" w:hAnsi="Times New Roman"/>
          <w:sz w:val="24"/>
          <w:szCs w:val="24"/>
        </w:rPr>
        <w:t xml:space="preserve"> и </w:t>
      </w:r>
      <w:hyperlink w:anchor="p29" w:history="1">
        <w:r w:rsidRPr="00300334">
          <w:rPr>
            <w:rFonts w:ascii="Times New Roman" w:hAnsi="Times New Roman"/>
            <w:sz w:val="24"/>
            <w:szCs w:val="24"/>
          </w:rPr>
          <w:t>"и" пункта 1</w:t>
        </w:r>
      </w:hyperlink>
      <w:r w:rsidRPr="00300334">
        <w:rPr>
          <w:rFonts w:ascii="Times New Roman" w:hAnsi="Times New Roman"/>
          <w:sz w:val="24"/>
          <w:szCs w:val="24"/>
        </w:rPr>
        <w:t xml:space="preserve"> настоящих Правил, размер социальной выплаты устанавливается в соответствии с настоящим пунктом и ограничивается суммой 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 </w:t>
      </w:r>
      <w:proofErr w:type="gramEnd"/>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w:t>
      </w:r>
      <w:hyperlink r:id="rId152" w:history="1">
        <w:r w:rsidRPr="00300334">
          <w:rPr>
            <w:rFonts w:ascii="Times New Roman" w:hAnsi="Times New Roman"/>
            <w:sz w:val="24"/>
            <w:szCs w:val="24"/>
          </w:rPr>
          <w:t>постановления</w:t>
        </w:r>
      </w:hyperlink>
      <w:r w:rsidRPr="00300334">
        <w:rPr>
          <w:rFonts w:ascii="Times New Roman" w:hAnsi="Times New Roman"/>
          <w:sz w:val="24"/>
          <w:szCs w:val="24"/>
        </w:rPr>
        <w:t xml:space="preserve"> Правительства Архангельской области от 02.09.2020 N 556-пп)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(п. 11 в ред. </w:t>
      </w:r>
      <w:hyperlink r:id="rId153" w:history="1">
        <w:r w:rsidRPr="00300334">
          <w:rPr>
            <w:rFonts w:ascii="Times New Roman" w:hAnsi="Times New Roman"/>
            <w:sz w:val="24"/>
            <w:szCs w:val="24"/>
          </w:rPr>
          <w:t>постановления</w:t>
        </w:r>
      </w:hyperlink>
      <w:r w:rsidRPr="00300334">
        <w:rPr>
          <w:rFonts w:ascii="Times New Roman" w:hAnsi="Times New Roman"/>
          <w:sz w:val="24"/>
          <w:szCs w:val="24"/>
        </w:rPr>
        <w:t xml:space="preserve"> Правительства Архангельской области от 14.05.2019 N 253-пп)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12. Молодым семьям - участникам мероприятия предоставляется дополнительная социальная выплата за счет средств областного и местного бюджетов в равных долях в порядке, установленном настоящими Правилами для предоставления социальной выплаты: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w:t>
      </w:r>
      <w:hyperlink r:id="rId154" w:history="1">
        <w:r w:rsidRPr="00300334">
          <w:rPr>
            <w:rFonts w:ascii="Times New Roman" w:hAnsi="Times New Roman"/>
            <w:sz w:val="24"/>
            <w:szCs w:val="24"/>
          </w:rPr>
          <w:t>постановления</w:t>
        </w:r>
      </w:hyperlink>
      <w:r w:rsidRPr="00300334">
        <w:rPr>
          <w:rFonts w:ascii="Times New Roman" w:hAnsi="Times New Roman"/>
          <w:sz w:val="24"/>
          <w:szCs w:val="24"/>
        </w:rPr>
        <w:t xml:space="preserve"> Правительства Архангельской области от 14.05.2019 N 253-пп)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1) молодой семье - участнику мероприятия предоставляется дополнительная социальная выплата в размере 5 (пяти) процентов средней стоимости жилого помещения при </w:t>
      </w:r>
      <w:r w:rsidRPr="00300334">
        <w:rPr>
          <w:rFonts w:ascii="Times New Roman" w:hAnsi="Times New Roman"/>
          <w:sz w:val="24"/>
          <w:szCs w:val="24"/>
        </w:rPr>
        <w:lastRenderedPageBreak/>
        <w:t xml:space="preserve">рождении (усыновлении) одного ребенка в соответствии с представленным </w:t>
      </w:r>
      <w:hyperlink r:id="rId155" w:history="1">
        <w:r w:rsidRPr="00300334">
          <w:rPr>
            <w:rFonts w:ascii="Times New Roman" w:hAnsi="Times New Roman"/>
            <w:sz w:val="24"/>
            <w:szCs w:val="24"/>
          </w:rPr>
          <w:t>заявлением</w:t>
        </w:r>
      </w:hyperlink>
      <w:r w:rsidRPr="00300334">
        <w:rPr>
          <w:rFonts w:ascii="Times New Roman" w:hAnsi="Times New Roman"/>
          <w:sz w:val="24"/>
          <w:szCs w:val="24"/>
        </w:rPr>
        <w:t xml:space="preserve"> по форме согласно приложению N 2 к настоящим Правилам: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постановлений Правительства Архангельской области от 15.01.2019 </w:t>
      </w:r>
      <w:hyperlink r:id="rId156" w:history="1">
        <w:r w:rsidRPr="00300334">
          <w:rPr>
            <w:rFonts w:ascii="Times New Roman" w:hAnsi="Times New Roman"/>
            <w:sz w:val="24"/>
            <w:szCs w:val="24"/>
          </w:rPr>
          <w:t>N 10-пп</w:t>
        </w:r>
      </w:hyperlink>
      <w:r w:rsidRPr="00300334">
        <w:rPr>
          <w:rFonts w:ascii="Times New Roman" w:hAnsi="Times New Roman"/>
          <w:sz w:val="24"/>
          <w:szCs w:val="24"/>
        </w:rPr>
        <w:t xml:space="preserve">, от 14.05.2019 </w:t>
      </w:r>
      <w:hyperlink r:id="rId157" w:history="1">
        <w:r w:rsidRPr="00300334">
          <w:rPr>
            <w:rFonts w:ascii="Times New Roman" w:hAnsi="Times New Roman"/>
            <w:sz w:val="24"/>
            <w:szCs w:val="24"/>
          </w:rPr>
          <w:t>N 253-пп</w:t>
        </w:r>
      </w:hyperlink>
      <w:r w:rsidRPr="00300334">
        <w:rPr>
          <w:rFonts w:ascii="Times New Roman" w:hAnsi="Times New Roman"/>
          <w:sz w:val="24"/>
          <w:szCs w:val="24"/>
        </w:rPr>
        <w:t xml:space="preserve">, от 02.09.2020 </w:t>
      </w:r>
      <w:hyperlink r:id="rId158" w:history="1">
        <w:r w:rsidRPr="00300334">
          <w:rPr>
            <w:rFonts w:ascii="Times New Roman" w:hAnsi="Times New Roman"/>
            <w:sz w:val="24"/>
            <w:szCs w:val="24"/>
          </w:rPr>
          <w:t>N 556-пп</w:t>
        </w:r>
      </w:hyperlink>
      <w:r w:rsidRPr="00300334">
        <w:rPr>
          <w:rFonts w:ascii="Times New Roman" w:hAnsi="Times New Roman"/>
          <w:sz w:val="24"/>
          <w:szCs w:val="24"/>
        </w:rPr>
        <w:t xml:space="preserve">) </w:t>
      </w:r>
    </w:p>
    <w:p w:rsidR="00FD795C" w:rsidRPr="00300334" w:rsidRDefault="00FD795C" w:rsidP="00300334">
      <w:pPr>
        <w:spacing w:after="0" w:line="240" w:lineRule="auto"/>
        <w:ind w:firstLine="709"/>
        <w:jc w:val="both"/>
        <w:rPr>
          <w:rFonts w:ascii="Times New Roman" w:hAnsi="Times New Roman"/>
          <w:sz w:val="24"/>
          <w:szCs w:val="24"/>
        </w:rPr>
      </w:pPr>
      <w:proofErr w:type="gramStart"/>
      <w:r w:rsidRPr="00300334">
        <w:rPr>
          <w:rFonts w:ascii="Times New Roman" w:hAnsi="Times New Roman"/>
          <w:sz w:val="24"/>
          <w:szCs w:val="24"/>
        </w:rPr>
        <w:t>а)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w:t>
      </w:r>
      <w:proofErr w:type="gramEnd"/>
      <w:r w:rsidRPr="00300334">
        <w:rPr>
          <w:rFonts w:ascii="Times New Roman" w:hAnsi="Times New Roman"/>
          <w:sz w:val="24"/>
          <w:szCs w:val="24"/>
        </w:rPr>
        <w:t xml:space="preserve"> (займам) на погашение ранее предоставленного жилищного кредита.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w:t>
      </w:r>
      <w:hyperlink r:id="rId159" w:history="1">
        <w:r w:rsidRPr="00300334">
          <w:rPr>
            <w:rFonts w:ascii="Times New Roman" w:hAnsi="Times New Roman"/>
            <w:sz w:val="24"/>
            <w:szCs w:val="24"/>
          </w:rPr>
          <w:t>постановления</w:t>
        </w:r>
      </w:hyperlink>
      <w:r w:rsidRPr="00300334">
        <w:rPr>
          <w:rFonts w:ascii="Times New Roman" w:hAnsi="Times New Roman"/>
          <w:sz w:val="24"/>
          <w:szCs w:val="24"/>
        </w:rPr>
        <w:t xml:space="preserve"> Правительства Архангельской области от 08.12.2020 N 833-пп) </w:t>
      </w:r>
    </w:p>
    <w:p w:rsidR="00FD795C" w:rsidRPr="00300334" w:rsidRDefault="00FD795C" w:rsidP="00300334">
      <w:pPr>
        <w:spacing w:after="0" w:line="240" w:lineRule="auto"/>
        <w:ind w:firstLine="709"/>
        <w:jc w:val="both"/>
        <w:rPr>
          <w:rFonts w:ascii="Times New Roman" w:hAnsi="Times New Roman"/>
          <w:sz w:val="24"/>
          <w:szCs w:val="24"/>
        </w:rPr>
      </w:pPr>
      <w:proofErr w:type="gramStart"/>
      <w:r w:rsidRPr="00300334">
        <w:rPr>
          <w:rFonts w:ascii="Times New Roman" w:hAnsi="Times New Roman"/>
          <w:sz w:val="24"/>
          <w:szCs w:val="24"/>
        </w:rPr>
        <w:t>Если сумма дополнительной социальной выплаты, указанная в свидетельстве на получение дополнительной социальной выплаты, превышает сумму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оставшиеся средства социальной выплаты направляются молодой семьей</w:t>
      </w:r>
      <w:proofErr w:type="gramEnd"/>
      <w:r w:rsidRPr="00300334">
        <w:rPr>
          <w:rFonts w:ascii="Times New Roman" w:hAnsi="Times New Roman"/>
          <w:sz w:val="24"/>
          <w:szCs w:val="24"/>
        </w:rPr>
        <w:t xml:space="preserve"> на компенсацию затраченных собственных средств на приобретение жилого помещения или строительство индивидуального жилого помещения в порядке, установленном настоящими Правилами;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постановлений Правительства Архангельской области от 15.01.2019 </w:t>
      </w:r>
      <w:hyperlink r:id="rId160" w:history="1">
        <w:r w:rsidRPr="00300334">
          <w:rPr>
            <w:rFonts w:ascii="Times New Roman" w:hAnsi="Times New Roman"/>
            <w:sz w:val="24"/>
            <w:szCs w:val="24"/>
          </w:rPr>
          <w:t>N 10-пп</w:t>
        </w:r>
      </w:hyperlink>
      <w:r w:rsidRPr="00300334">
        <w:rPr>
          <w:rFonts w:ascii="Times New Roman" w:hAnsi="Times New Roman"/>
          <w:sz w:val="24"/>
          <w:szCs w:val="24"/>
        </w:rPr>
        <w:t xml:space="preserve">, от 02.09.2020 </w:t>
      </w:r>
      <w:hyperlink r:id="rId161" w:history="1">
        <w:r w:rsidRPr="00300334">
          <w:rPr>
            <w:rFonts w:ascii="Times New Roman" w:hAnsi="Times New Roman"/>
            <w:sz w:val="24"/>
            <w:szCs w:val="24"/>
          </w:rPr>
          <w:t>N 556-пп</w:t>
        </w:r>
      </w:hyperlink>
      <w:r w:rsidRPr="00300334">
        <w:rPr>
          <w:rFonts w:ascii="Times New Roman" w:hAnsi="Times New Roman"/>
          <w:sz w:val="24"/>
          <w:szCs w:val="24"/>
        </w:rPr>
        <w:t xml:space="preserve">, от 08.12.2020 </w:t>
      </w:r>
      <w:hyperlink r:id="rId162" w:history="1">
        <w:r w:rsidRPr="00300334">
          <w:rPr>
            <w:rFonts w:ascii="Times New Roman" w:hAnsi="Times New Roman"/>
            <w:sz w:val="24"/>
            <w:szCs w:val="24"/>
          </w:rPr>
          <w:t>N 833-пп</w:t>
        </w:r>
      </w:hyperlink>
      <w:r w:rsidRPr="00300334">
        <w:rPr>
          <w:rFonts w:ascii="Times New Roman" w:hAnsi="Times New Roman"/>
          <w:sz w:val="24"/>
          <w:szCs w:val="24"/>
        </w:rPr>
        <w:t xml:space="preserve">)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б) для компенсации затраченных молодой семьей собственных средств на приобретение жилого помещения или строительство индивидуального жилого помещения.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постановлений Правительства Архангельской области от 24.04.2018 </w:t>
      </w:r>
      <w:hyperlink r:id="rId163" w:history="1">
        <w:r w:rsidRPr="00300334">
          <w:rPr>
            <w:rFonts w:ascii="Times New Roman" w:hAnsi="Times New Roman"/>
            <w:sz w:val="24"/>
            <w:szCs w:val="24"/>
          </w:rPr>
          <w:t>N 181-пп</w:t>
        </w:r>
      </w:hyperlink>
      <w:r w:rsidRPr="00300334">
        <w:rPr>
          <w:rFonts w:ascii="Times New Roman" w:hAnsi="Times New Roman"/>
          <w:sz w:val="24"/>
          <w:szCs w:val="24"/>
        </w:rPr>
        <w:t xml:space="preserve">, от 15.01.2019 </w:t>
      </w:r>
      <w:hyperlink r:id="rId164" w:history="1">
        <w:r w:rsidRPr="00300334">
          <w:rPr>
            <w:rFonts w:ascii="Times New Roman" w:hAnsi="Times New Roman"/>
            <w:sz w:val="24"/>
            <w:szCs w:val="24"/>
          </w:rPr>
          <w:t>N 10-пп</w:t>
        </w:r>
      </w:hyperlink>
      <w:r w:rsidRPr="00300334">
        <w:rPr>
          <w:rFonts w:ascii="Times New Roman" w:hAnsi="Times New Roman"/>
          <w:sz w:val="24"/>
          <w:szCs w:val="24"/>
        </w:rPr>
        <w:t xml:space="preserve">, от 02.09.2020 </w:t>
      </w:r>
      <w:hyperlink r:id="rId165" w:history="1">
        <w:r w:rsidRPr="00300334">
          <w:rPr>
            <w:rFonts w:ascii="Times New Roman" w:hAnsi="Times New Roman"/>
            <w:sz w:val="24"/>
            <w:szCs w:val="24"/>
          </w:rPr>
          <w:t>N 556-пп</w:t>
        </w:r>
      </w:hyperlink>
      <w:r w:rsidRPr="00300334">
        <w:rPr>
          <w:rFonts w:ascii="Times New Roman" w:hAnsi="Times New Roman"/>
          <w:sz w:val="24"/>
          <w:szCs w:val="24"/>
        </w:rPr>
        <w:t xml:space="preserve">)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Право на получение дополнительной социальной выплаты возникает у молодой семьи - участника мероприятия однократно при рождении ребенка в период с момента представления списка участников мероприятия органом местного самоуправления в агентство в соответствующем году до окончания срока действия свидетельства.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постановлений Правительства Архангельской области от 14.05.2019 </w:t>
      </w:r>
      <w:hyperlink r:id="rId166" w:history="1">
        <w:r w:rsidRPr="00300334">
          <w:rPr>
            <w:rFonts w:ascii="Times New Roman" w:hAnsi="Times New Roman"/>
            <w:sz w:val="24"/>
            <w:szCs w:val="24"/>
          </w:rPr>
          <w:t>N 253-пп</w:t>
        </w:r>
      </w:hyperlink>
      <w:r w:rsidRPr="00300334">
        <w:rPr>
          <w:rFonts w:ascii="Times New Roman" w:hAnsi="Times New Roman"/>
          <w:sz w:val="24"/>
          <w:szCs w:val="24"/>
        </w:rPr>
        <w:t xml:space="preserve">, от 25.05.2021 </w:t>
      </w:r>
      <w:hyperlink r:id="rId167" w:history="1">
        <w:r w:rsidRPr="00300334">
          <w:rPr>
            <w:rFonts w:ascii="Times New Roman" w:hAnsi="Times New Roman"/>
            <w:sz w:val="24"/>
            <w:szCs w:val="24"/>
          </w:rPr>
          <w:t>N 250-пп</w:t>
        </w:r>
      </w:hyperlink>
      <w:r w:rsidRPr="00300334">
        <w:rPr>
          <w:rFonts w:ascii="Times New Roman" w:hAnsi="Times New Roman"/>
          <w:sz w:val="24"/>
          <w:szCs w:val="24"/>
        </w:rPr>
        <w:t xml:space="preserve">, от 29.04.2022 </w:t>
      </w:r>
      <w:hyperlink r:id="rId168" w:history="1">
        <w:r w:rsidRPr="00300334">
          <w:rPr>
            <w:rFonts w:ascii="Times New Roman" w:hAnsi="Times New Roman"/>
            <w:sz w:val="24"/>
            <w:szCs w:val="24"/>
          </w:rPr>
          <w:t>N 279-пп</w:t>
        </w:r>
      </w:hyperlink>
      <w:r w:rsidRPr="00300334">
        <w:rPr>
          <w:rFonts w:ascii="Times New Roman" w:hAnsi="Times New Roman"/>
          <w:sz w:val="24"/>
          <w:szCs w:val="24"/>
        </w:rPr>
        <w:t xml:space="preserve">)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При одновременном рождении (усыновлении) двух и более детей дополнительная социальная выплата предоставляется на каждого родившегося ребенка;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1.1) средняя стоимость жилого помещения, используемая при расчете размера дополнительной социальной выплаты (</w:t>
      </w:r>
      <w:proofErr w:type="spellStart"/>
      <w:r w:rsidRPr="00300334">
        <w:rPr>
          <w:rFonts w:ascii="Times New Roman" w:hAnsi="Times New Roman"/>
          <w:sz w:val="24"/>
          <w:szCs w:val="24"/>
        </w:rPr>
        <w:t>СтЖдв</w:t>
      </w:r>
      <w:proofErr w:type="spellEnd"/>
      <w:r w:rsidRPr="00300334">
        <w:rPr>
          <w:rFonts w:ascii="Times New Roman" w:hAnsi="Times New Roman"/>
          <w:sz w:val="24"/>
          <w:szCs w:val="24"/>
        </w:rPr>
        <w:t xml:space="preserve">), определяется по формуле: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  </w:t>
      </w:r>
      <w:proofErr w:type="spellStart"/>
      <w:r w:rsidRPr="00300334">
        <w:rPr>
          <w:rFonts w:ascii="Times New Roman" w:hAnsi="Times New Roman"/>
          <w:sz w:val="24"/>
          <w:szCs w:val="24"/>
        </w:rPr>
        <w:t>СтЖдв</w:t>
      </w:r>
      <w:proofErr w:type="spellEnd"/>
      <w:r w:rsidRPr="00300334">
        <w:rPr>
          <w:rFonts w:ascii="Times New Roman" w:hAnsi="Times New Roman"/>
          <w:sz w:val="24"/>
          <w:szCs w:val="24"/>
        </w:rPr>
        <w:t xml:space="preserve"> = Н </w:t>
      </w:r>
      <w:proofErr w:type="spellStart"/>
      <w:r w:rsidRPr="00300334">
        <w:rPr>
          <w:rFonts w:ascii="Times New Roman" w:hAnsi="Times New Roman"/>
          <w:sz w:val="24"/>
          <w:szCs w:val="24"/>
        </w:rPr>
        <w:t>x</w:t>
      </w:r>
      <w:proofErr w:type="spellEnd"/>
      <w:r w:rsidRPr="00300334">
        <w:rPr>
          <w:rFonts w:ascii="Times New Roman" w:hAnsi="Times New Roman"/>
          <w:sz w:val="24"/>
          <w:szCs w:val="24"/>
        </w:rPr>
        <w:t xml:space="preserve"> </w:t>
      </w:r>
      <w:proofErr w:type="spellStart"/>
      <w:r w:rsidRPr="00300334">
        <w:rPr>
          <w:rFonts w:ascii="Times New Roman" w:hAnsi="Times New Roman"/>
          <w:sz w:val="24"/>
          <w:szCs w:val="24"/>
        </w:rPr>
        <w:t>РЖдв</w:t>
      </w:r>
      <w:proofErr w:type="spellEnd"/>
      <w:r w:rsidRPr="00300334">
        <w:rPr>
          <w:rFonts w:ascii="Times New Roman" w:hAnsi="Times New Roman"/>
          <w:sz w:val="24"/>
          <w:szCs w:val="24"/>
        </w:rPr>
        <w:t xml:space="preserve">,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  где: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Н - норматив стоимости 1 кв. м общей площади жилья по муниципальному образованию, определяемый в соответствии с требованиями, установленными в </w:t>
      </w:r>
      <w:hyperlink w:anchor="p65" w:history="1">
        <w:r w:rsidRPr="00300334">
          <w:rPr>
            <w:rFonts w:ascii="Times New Roman" w:hAnsi="Times New Roman"/>
            <w:sz w:val="24"/>
            <w:szCs w:val="24"/>
          </w:rPr>
          <w:t>пункте 10</w:t>
        </w:r>
      </w:hyperlink>
      <w:r w:rsidRPr="00300334">
        <w:rPr>
          <w:rFonts w:ascii="Times New Roman" w:hAnsi="Times New Roman"/>
          <w:sz w:val="24"/>
          <w:szCs w:val="24"/>
        </w:rPr>
        <w:t xml:space="preserve"> настоящих Правил; </w:t>
      </w:r>
    </w:p>
    <w:p w:rsidR="00FD795C" w:rsidRPr="00300334" w:rsidRDefault="00FD795C" w:rsidP="00300334">
      <w:pPr>
        <w:spacing w:after="0" w:line="240" w:lineRule="auto"/>
        <w:ind w:firstLine="709"/>
        <w:jc w:val="both"/>
        <w:rPr>
          <w:rFonts w:ascii="Times New Roman" w:hAnsi="Times New Roman"/>
          <w:sz w:val="24"/>
          <w:szCs w:val="24"/>
        </w:rPr>
      </w:pPr>
      <w:proofErr w:type="spellStart"/>
      <w:r w:rsidRPr="00300334">
        <w:rPr>
          <w:rFonts w:ascii="Times New Roman" w:hAnsi="Times New Roman"/>
          <w:sz w:val="24"/>
          <w:szCs w:val="24"/>
        </w:rPr>
        <w:t>РЖдв</w:t>
      </w:r>
      <w:proofErr w:type="spellEnd"/>
      <w:r w:rsidRPr="00300334">
        <w:rPr>
          <w:rFonts w:ascii="Times New Roman" w:hAnsi="Times New Roman"/>
          <w:sz w:val="24"/>
          <w:szCs w:val="24"/>
        </w:rPr>
        <w:t xml:space="preserve"> - размер общей площади жилого помещения, установленный на дату утверждения агентством списков молодых семей - претендентов на получение социальной выплаты.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w:t>
      </w:r>
      <w:proofErr w:type="spellStart"/>
      <w:r w:rsidRPr="00300334">
        <w:rPr>
          <w:rFonts w:ascii="Times New Roman" w:hAnsi="Times New Roman"/>
          <w:sz w:val="24"/>
          <w:szCs w:val="24"/>
        </w:rPr>
        <w:t>пп</w:t>
      </w:r>
      <w:proofErr w:type="spellEnd"/>
      <w:r w:rsidRPr="00300334">
        <w:rPr>
          <w:rFonts w:ascii="Times New Roman" w:hAnsi="Times New Roman"/>
          <w:sz w:val="24"/>
          <w:szCs w:val="24"/>
        </w:rPr>
        <w:t xml:space="preserve">. 1.1 </w:t>
      </w:r>
      <w:proofErr w:type="gramStart"/>
      <w:r w:rsidRPr="00300334">
        <w:rPr>
          <w:rFonts w:ascii="Times New Roman" w:hAnsi="Times New Roman"/>
          <w:sz w:val="24"/>
          <w:szCs w:val="24"/>
        </w:rPr>
        <w:t>введен</w:t>
      </w:r>
      <w:proofErr w:type="gramEnd"/>
      <w:r w:rsidRPr="00300334">
        <w:rPr>
          <w:rFonts w:ascii="Times New Roman" w:hAnsi="Times New Roman"/>
          <w:sz w:val="24"/>
          <w:szCs w:val="24"/>
        </w:rPr>
        <w:t xml:space="preserve"> </w:t>
      </w:r>
      <w:hyperlink r:id="rId169" w:history="1">
        <w:r w:rsidRPr="00300334">
          <w:rPr>
            <w:rFonts w:ascii="Times New Roman" w:hAnsi="Times New Roman"/>
            <w:sz w:val="24"/>
            <w:szCs w:val="24"/>
          </w:rPr>
          <w:t>постановлением</w:t>
        </w:r>
      </w:hyperlink>
      <w:r w:rsidRPr="00300334">
        <w:rPr>
          <w:rFonts w:ascii="Times New Roman" w:hAnsi="Times New Roman"/>
          <w:sz w:val="24"/>
          <w:szCs w:val="24"/>
        </w:rPr>
        <w:t xml:space="preserve"> Правительства Архангельской области от 20.05.2022 N 328-пп) </w:t>
      </w:r>
    </w:p>
    <w:p w:rsidR="00FD795C" w:rsidRPr="00300334" w:rsidRDefault="00FD795C" w:rsidP="00300334">
      <w:pPr>
        <w:spacing w:after="0" w:line="240" w:lineRule="auto"/>
        <w:ind w:firstLine="709"/>
        <w:jc w:val="both"/>
        <w:rPr>
          <w:rFonts w:ascii="Times New Roman" w:hAnsi="Times New Roman"/>
          <w:sz w:val="24"/>
          <w:szCs w:val="24"/>
        </w:rPr>
      </w:pPr>
      <w:proofErr w:type="gramStart"/>
      <w:r w:rsidRPr="00300334">
        <w:rPr>
          <w:rFonts w:ascii="Times New Roman" w:hAnsi="Times New Roman"/>
          <w:sz w:val="24"/>
          <w:szCs w:val="24"/>
        </w:rPr>
        <w:t xml:space="preserve">2) в случае направления дополнительной социальной выплаты на погашение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w:t>
      </w:r>
      <w:r w:rsidRPr="00300334">
        <w:rPr>
          <w:rFonts w:ascii="Times New Roman" w:hAnsi="Times New Roman"/>
          <w:sz w:val="24"/>
          <w:szCs w:val="24"/>
        </w:rPr>
        <w:lastRenderedPageBreak/>
        <w:t>комиссий и пеней за просрочку исполнения обязательств</w:t>
      </w:r>
      <w:proofErr w:type="gramEnd"/>
      <w:r w:rsidRPr="00300334">
        <w:rPr>
          <w:rFonts w:ascii="Times New Roman" w:hAnsi="Times New Roman"/>
          <w:sz w:val="24"/>
          <w:szCs w:val="24"/>
        </w:rPr>
        <w:t xml:space="preserve"> по указанным жилищным кредитам или кредитам (займам) на погашение ранее предоставленного жилищного кредита, молодая семья представляет в банк документы, перечень которых определен </w:t>
      </w:r>
      <w:hyperlink r:id="rId170" w:history="1">
        <w:r w:rsidRPr="00300334">
          <w:rPr>
            <w:rFonts w:ascii="Times New Roman" w:hAnsi="Times New Roman"/>
            <w:sz w:val="24"/>
            <w:szCs w:val="24"/>
          </w:rPr>
          <w:t>пунктом 42</w:t>
        </w:r>
      </w:hyperlink>
      <w:r w:rsidRPr="00300334">
        <w:rPr>
          <w:rFonts w:ascii="Times New Roman" w:hAnsi="Times New Roman"/>
          <w:sz w:val="24"/>
          <w:szCs w:val="24"/>
        </w:rPr>
        <w:t xml:space="preserve"> федеральных правил;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(п. 2 в ред. </w:t>
      </w:r>
      <w:hyperlink r:id="rId171" w:history="1">
        <w:r w:rsidRPr="00300334">
          <w:rPr>
            <w:rFonts w:ascii="Times New Roman" w:hAnsi="Times New Roman"/>
            <w:sz w:val="24"/>
            <w:szCs w:val="24"/>
          </w:rPr>
          <w:t>постановления</w:t>
        </w:r>
      </w:hyperlink>
      <w:r w:rsidRPr="00300334">
        <w:rPr>
          <w:rFonts w:ascii="Times New Roman" w:hAnsi="Times New Roman"/>
          <w:sz w:val="24"/>
          <w:szCs w:val="24"/>
        </w:rPr>
        <w:t xml:space="preserve"> Правительства Архангельской области от 08.12.2020 N 833-пп) </w:t>
      </w:r>
    </w:p>
    <w:p w:rsidR="00FD795C" w:rsidRPr="00300334" w:rsidRDefault="00FD795C" w:rsidP="00300334">
      <w:pPr>
        <w:spacing w:after="0" w:line="240" w:lineRule="auto"/>
        <w:ind w:firstLine="709"/>
        <w:jc w:val="both"/>
        <w:rPr>
          <w:rFonts w:ascii="Times New Roman" w:hAnsi="Times New Roman"/>
          <w:sz w:val="24"/>
          <w:szCs w:val="24"/>
        </w:rPr>
      </w:pPr>
      <w:bookmarkStart w:id="30" w:name="p111"/>
      <w:bookmarkEnd w:id="30"/>
      <w:r w:rsidRPr="00300334">
        <w:rPr>
          <w:rFonts w:ascii="Times New Roman" w:hAnsi="Times New Roman"/>
          <w:sz w:val="24"/>
          <w:szCs w:val="24"/>
        </w:rPr>
        <w:t xml:space="preserve">3) в случае направления дополнительной социальной выплаты на компенсацию затраченных молодой семьей собственных средств на приобретение жилого помещения или строительство индивидуального жилого помещения молодая семья должна представить в банк документы, подтверждающие понесенные молодой семьей затраты: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постановлений Правительства Архангельской области от 15.01.2019 </w:t>
      </w:r>
      <w:hyperlink r:id="rId172" w:history="1">
        <w:r w:rsidRPr="00300334">
          <w:rPr>
            <w:rFonts w:ascii="Times New Roman" w:hAnsi="Times New Roman"/>
            <w:sz w:val="24"/>
            <w:szCs w:val="24"/>
          </w:rPr>
          <w:t>N 10-пп</w:t>
        </w:r>
      </w:hyperlink>
      <w:r w:rsidRPr="00300334">
        <w:rPr>
          <w:rFonts w:ascii="Times New Roman" w:hAnsi="Times New Roman"/>
          <w:sz w:val="24"/>
          <w:szCs w:val="24"/>
        </w:rPr>
        <w:t xml:space="preserve">, от 02.09.2020 </w:t>
      </w:r>
      <w:hyperlink r:id="rId173" w:history="1">
        <w:r w:rsidRPr="00300334">
          <w:rPr>
            <w:rFonts w:ascii="Times New Roman" w:hAnsi="Times New Roman"/>
            <w:sz w:val="24"/>
            <w:szCs w:val="24"/>
          </w:rPr>
          <w:t>N 556-пп</w:t>
        </w:r>
      </w:hyperlink>
      <w:r w:rsidRPr="00300334">
        <w:rPr>
          <w:rFonts w:ascii="Times New Roman" w:hAnsi="Times New Roman"/>
          <w:sz w:val="24"/>
          <w:szCs w:val="24"/>
        </w:rPr>
        <w:t xml:space="preserve">)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а) в случае направления дополнительной социальной выплаты на компенсацию затраченных молодой семьей собственных средств на приобретение жилого помещения: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постановлений Правительства Архангельской области от 15.01.2019 </w:t>
      </w:r>
      <w:hyperlink r:id="rId174" w:history="1">
        <w:r w:rsidRPr="00300334">
          <w:rPr>
            <w:rFonts w:ascii="Times New Roman" w:hAnsi="Times New Roman"/>
            <w:sz w:val="24"/>
            <w:szCs w:val="24"/>
          </w:rPr>
          <w:t>N 10-пп</w:t>
        </w:r>
      </w:hyperlink>
      <w:r w:rsidRPr="00300334">
        <w:rPr>
          <w:rFonts w:ascii="Times New Roman" w:hAnsi="Times New Roman"/>
          <w:sz w:val="24"/>
          <w:szCs w:val="24"/>
        </w:rPr>
        <w:t xml:space="preserve">, от 02.09.2020 </w:t>
      </w:r>
      <w:hyperlink r:id="rId175" w:history="1">
        <w:r w:rsidRPr="00300334">
          <w:rPr>
            <w:rFonts w:ascii="Times New Roman" w:hAnsi="Times New Roman"/>
            <w:sz w:val="24"/>
            <w:szCs w:val="24"/>
          </w:rPr>
          <w:t>N 556-пп</w:t>
        </w:r>
      </w:hyperlink>
      <w:r w:rsidRPr="00300334">
        <w:rPr>
          <w:rFonts w:ascii="Times New Roman" w:hAnsi="Times New Roman"/>
          <w:sz w:val="24"/>
          <w:szCs w:val="24"/>
        </w:rPr>
        <w:t xml:space="preserve">)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договор купли-продажи жилого помещения, цена которого превышает размер предоставленной ранее социальной выплаты;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выписку из Единого государственного реестра недвижимости о праве на приобретенное жилое помещение; </w:t>
      </w:r>
    </w:p>
    <w:p w:rsidR="00FD795C" w:rsidRPr="00300334" w:rsidRDefault="00FD795C" w:rsidP="00300334">
      <w:pPr>
        <w:spacing w:after="0" w:line="240" w:lineRule="auto"/>
        <w:ind w:firstLine="709"/>
        <w:jc w:val="both"/>
        <w:rPr>
          <w:rFonts w:ascii="Times New Roman" w:hAnsi="Times New Roman"/>
          <w:sz w:val="24"/>
          <w:szCs w:val="24"/>
        </w:rPr>
      </w:pPr>
      <w:proofErr w:type="gramStart"/>
      <w:r w:rsidRPr="00300334">
        <w:rPr>
          <w:rFonts w:ascii="Times New Roman" w:hAnsi="Times New Roman"/>
          <w:sz w:val="24"/>
          <w:szCs w:val="24"/>
        </w:rPr>
        <w:t>документы, подтверждающие полную оплату молодой семьей цены, указанной в договоре купли-продажи жилого помещения (расписка продавца о получении денежных средств, банковские выписки о перечислении денежных средств со счета покупателя на счет продавца, товарные и кассовые чеки, прямое указание продавца о получении средств в размере полной цены договора, отраженное в договоре купли-продажи жилого помещения, а также иные документы, которые свидетельствуют о факте</w:t>
      </w:r>
      <w:proofErr w:type="gramEnd"/>
      <w:r w:rsidRPr="00300334">
        <w:rPr>
          <w:rFonts w:ascii="Times New Roman" w:hAnsi="Times New Roman"/>
          <w:sz w:val="24"/>
          <w:szCs w:val="24"/>
        </w:rPr>
        <w:t xml:space="preserve"> осуществления расчетов); </w:t>
      </w:r>
    </w:p>
    <w:p w:rsidR="00FD795C" w:rsidRPr="00300334" w:rsidRDefault="00FD795C" w:rsidP="00300334">
      <w:pPr>
        <w:spacing w:after="0" w:line="240" w:lineRule="auto"/>
        <w:ind w:firstLine="709"/>
        <w:jc w:val="both"/>
        <w:rPr>
          <w:rFonts w:ascii="Times New Roman" w:hAnsi="Times New Roman"/>
          <w:sz w:val="24"/>
          <w:szCs w:val="24"/>
        </w:rPr>
      </w:pPr>
      <w:proofErr w:type="gramStart"/>
      <w:r w:rsidRPr="00300334">
        <w:rPr>
          <w:rFonts w:ascii="Times New Roman" w:hAnsi="Times New Roman"/>
          <w:sz w:val="24"/>
          <w:szCs w:val="24"/>
        </w:rPr>
        <w:t>кредитный договор (договор займа), справка кредитора (займодавца) об отсутствии остатка задолженности по кредиту или займу, включая выплату процентов за пользование кредитом (займом), предоставленному на приобретение жилого помещения, в том числе по ипотечному жилищному кредиту, или кредитный договор (договор займа), справка кредитора (займодавца) об отсутствии остатка задолженности по кредиту или займу, включая выплату процентов за пользование кредитом (займом), предоставленному на погашение</w:t>
      </w:r>
      <w:proofErr w:type="gramEnd"/>
      <w:r w:rsidRPr="00300334">
        <w:rPr>
          <w:rFonts w:ascii="Times New Roman" w:hAnsi="Times New Roman"/>
          <w:sz w:val="24"/>
          <w:szCs w:val="24"/>
        </w:rPr>
        <w:t xml:space="preserve"> ранее предоставленного жилищного кредита на приобретение жилого помещения, если в договоре купли-продажи жилого помещения указано, что жилое помещение </w:t>
      </w:r>
      <w:proofErr w:type="gramStart"/>
      <w:r w:rsidRPr="00300334">
        <w:rPr>
          <w:rFonts w:ascii="Times New Roman" w:hAnsi="Times New Roman"/>
          <w:sz w:val="24"/>
          <w:szCs w:val="24"/>
        </w:rPr>
        <w:t>приобретается</w:t>
      </w:r>
      <w:proofErr w:type="gramEnd"/>
      <w:r w:rsidRPr="00300334">
        <w:rPr>
          <w:rFonts w:ascii="Times New Roman" w:hAnsi="Times New Roman"/>
          <w:sz w:val="24"/>
          <w:szCs w:val="24"/>
        </w:rPr>
        <w:t xml:space="preserve"> в том числе за счет средств кредита (займа), предоставленного на приобретение жилого помещения, в том числе ипотечного жилищного кредита.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w:t>
      </w:r>
      <w:hyperlink r:id="rId176" w:history="1">
        <w:r w:rsidRPr="00300334">
          <w:rPr>
            <w:rFonts w:ascii="Times New Roman" w:hAnsi="Times New Roman"/>
            <w:sz w:val="24"/>
            <w:szCs w:val="24"/>
          </w:rPr>
          <w:t>постановления</w:t>
        </w:r>
      </w:hyperlink>
      <w:r w:rsidRPr="00300334">
        <w:rPr>
          <w:rFonts w:ascii="Times New Roman" w:hAnsi="Times New Roman"/>
          <w:sz w:val="24"/>
          <w:szCs w:val="24"/>
        </w:rPr>
        <w:t xml:space="preserve"> Правительства Архангельской области от 08.12.2020 N 833-пп)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Приобретенное жилое помещение должно быть оформлено в собственность всех членов молодой семьи, указанных в свидетельстве на дополнительную социальную выплату.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Допускается оформление приобретенного жилого помещения в собственность одного из супругов или обоих супругов в случае, если для приобретения жилого помещения молодой семьей использовались средства основной социальной выплаты на цели, предусмотренные </w:t>
      </w:r>
      <w:hyperlink w:anchor="p20" w:history="1">
        <w:r w:rsidRPr="00300334">
          <w:rPr>
            <w:rFonts w:ascii="Times New Roman" w:hAnsi="Times New Roman"/>
            <w:sz w:val="24"/>
            <w:szCs w:val="24"/>
          </w:rPr>
          <w:t>подпунктом "г"</w:t>
        </w:r>
      </w:hyperlink>
      <w:r w:rsidRPr="00300334">
        <w:rPr>
          <w:rFonts w:ascii="Times New Roman" w:hAnsi="Times New Roman"/>
          <w:sz w:val="24"/>
          <w:szCs w:val="24"/>
        </w:rPr>
        <w:t xml:space="preserve"> и </w:t>
      </w:r>
      <w:hyperlink w:anchor="p20" w:history="1">
        <w:r w:rsidRPr="00300334">
          <w:rPr>
            <w:rFonts w:ascii="Times New Roman" w:hAnsi="Times New Roman"/>
            <w:sz w:val="24"/>
            <w:szCs w:val="24"/>
          </w:rPr>
          <w:t>подпунктом "е" пункта 1</w:t>
        </w:r>
      </w:hyperlink>
      <w:r w:rsidRPr="00300334">
        <w:rPr>
          <w:rFonts w:ascii="Times New Roman" w:hAnsi="Times New Roman"/>
          <w:sz w:val="24"/>
          <w:szCs w:val="24"/>
        </w:rPr>
        <w:t xml:space="preserve"> настоящих Правил. В таком случае молодая семья представляет в банк нотариально заверенное обязательство, оформленное в соответствии с </w:t>
      </w:r>
      <w:hyperlink r:id="rId177" w:history="1">
        <w:r w:rsidRPr="00300334">
          <w:rPr>
            <w:rFonts w:ascii="Times New Roman" w:hAnsi="Times New Roman"/>
            <w:sz w:val="24"/>
            <w:szCs w:val="24"/>
          </w:rPr>
          <w:t>абзацем вторым пункта 43</w:t>
        </w:r>
      </w:hyperlink>
      <w:r w:rsidRPr="00300334">
        <w:rPr>
          <w:rFonts w:ascii="Times New Roman" w:hAnsi="Times New Roman"/>
          <w:sz w:val="24"/>
          <w:szCs w:val="24"/>
        </w:rPr>
        <w:t xml:space="preserve"> федеральных правил.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При этом не подлежат компенсации затраты молодой семьи на оплату услуг сторонних и посреднических организаций (</w:t>
      </w:r>
      <w:proofErr w:type="spellStart"/>
      <w:r w:rsidRPr="00300334">
        <w:rPr>
          <w:rFonts w:ascii="Times New Roman" w:hAnsi="Times New Roman"/>
          <w:sz w:val="24"/>
          <w:szCs w:val="24"/>
        </w:rPr>
        <w:t>риелторские</w:t>
      </w:r>
      <w:proofErr w:type="spellEnd"/>
      <w:r w:rsidRPr="00300334">
        <w:rPr>
          <w:rFonts w:ascii="Times New Roman" w:hAnsi="Times New Roman"/>
          <w:sz w:val="24"/>
          <w:szCs w:val="24"/>
        </w:rPr>
        <w:t xml:space="preserve"> услуги, услуги нотариусов, услуги по составлению договоров купли-продажи и подобные);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б) в случае направления дополнительной социальной выплаты на компенсацию затраченных молодой семьей собственных средств на строительство индивидуального жилого помещения (при условии, что на день предъявления документов в банк строительство жилого дома не завершено):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lastRenderedPageBreak/>
        <w:t xml:space="preserve">(в ред. постановлений Правительства Архангельской области от 15.01.2019 </w:t>
      </w:r>
      <w:hyperlink r:id="rId178" w:history="1">
        <w:r w:rsidRPr="00300334">
          <w:rPr>
            <w:rFonts w:ascii="Times New Roman" w:hAnsi="Times New Roman"/>
            <w:sz w:val="24"/>
            <w:szCs w:val="24"/>
          </w:rPr>
          <w:t>N 10-пп</w:t>
        </w:r>
      </w:hyperlink>
      <w:r w:rsidRPr="00300334">
        <w:rPr>
          <w:rFonts w:ascii="Times New Roman" w:hAnsi="Times New Roman"/>
          <w:sz w:val="24"/>
          <w:szCs w:val="24"/>
        </w:rPr>
        <w:t xml:space="preserve">, от 02.09.2020 </w:t>
      </w:r>
      <w:hyperlink r:id="rId179" w:history="1">
        <w:r w:rsidRPr="00300334">
          <w:rPr>
            <w:rFonts w:ascii="Times New Roman" w:hAnsi="Times New Roman"/>
            <w:sz w:val="24"/>
            <w:szCs w:val="24"/>
          </w:rPr>
          <w:t>N 556-пп</w:t>
        </w:r>
      </w:hyperlink>
      <w:r w:rsidRPr="00300334">
        <w:rPr>
          <w:rFonts w:ascii="Times New Roman" w:hAnsi="Times New Roman"/>
          <w:sz w:val="24"/>
          <w:szCs w:val="24"/>
        </w:rPr>
        <w:t xml:space="preserve">)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договор строительного подряда, цена которого превышает размер предоставленной ранее социальной выплаты;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разрешение на строительство, выданное одному из членов молодой семьи;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документы, подтверждающие расходы по строительству жилого дома (расписка подрядчика о получении денежных средств, банковские выписки о перечислении денежных средств со счета покупателя на счет подрядчика, товарные и кассовые чеки, также иные документы, которые свидетельствуют о факте осуществления расчетов); </w:t>
      </w:r>
    </w:p>
    <w:p w:rsidR="00FD795C" w:rsidRPr="00300334" w:rsidRDefault="00FD795C" w:rsidP="00300334">
      <w:pPr>
        <w:spacing w:after="0" w:line="240" w:lineRule="auto"/>
        <w:ind w:firstLine="709"/>
        <w:jc w:val="both"/>
        <w:rPr>
          <w:rFonts w:ascii="Times New Roman" w:hAnsi="Times New Roman"/>
          <w:sz w:val="24"/>
          <w:szCs w:val="24"/>
        </w:rPr>
      </w:pPr>
      <w:proofErr w:type="gramStart"/>
      <w:r w:rsidRPr="00300334">
        <w:rPr>
          <w:rFonts w:ascii="Times New Roman" w:hAnsi="Times New Roman"/>
          <w:sz w:val="24"/>
          <w:szCs w:val="24"/>
        </w:rPr>
        <w:t>кредитный договор (договор займа), справка кредитора (займодавца) об отсутствии остатка задолженности по кредиту или займу, включая выплату процентов за пользование кредитом (займом), предоставленному на строительство индивидуального жилого помещения, в том числе по ипотечному жилищному кредиту, или кредитный договор (договор займа), справка кредитора (займодавца) об отсутствии остатка задолженности по кредиту или займу, включая выплату процентов за пользование кредитом (займом), предоставленному на</w:t>
      </w:r>
      <w:proofErr w:type="gramEnd"/>
      <w:r w:rsidRPr="00300334">
        <w:rPr>
          <w:rFonts w:ascii="Times New Roman" w:hAnsi="Times New Roman"/>
          <w:sz w:val="24"/>
          <w:szCs w:val="24"/>
        </w:rPr>
        <w:t xml:space="preserve"> погашение ранее предоставленного жилищного кредита на строительство индивидуального жилого помещения, если строительство индивидуального жилого помещения осуществляется за счет кредита (займа), предоставленного на строительство индивидуального жилого помещения, в том числе ипотечного жилищного кредита.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w:t>
      </w:r>
      <w:hyperlink r:id="rId180" w:history="1">
        <w:r w:rsidRPr="00300334">
          <w:rPr>
            <w:rFonts w:ascii="Times New Roman" w:hAnsi="Times New Roman"/>
            <w:sz w:val="24"/>
            <w:szCs w:val="24"/>
          </w:rPr>
          <w:t>постановления</w:t>
        </w:r>
      </w:hyperlink>
      <w:r w:rsidRPr="00300334">
        <w:rPr>
          <w:rFonts w:ascii="Times New Roman" w:hAnsi="Times New Roman"/>
          <w:sz w:val="24"/>
          <w:szCs w:val="24"/>
        </w:rPr>
        <w:t xml:space="preserve"> Правительства Архангельской области от 08.12.2020 N 833-пп)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При этом не подлежат компенсации затраты молодой семьи на оплату услуг сторонних и посреднических организаций (</w:t>
      </w:r>
      <w:proofErr w:type="spellStart"/>
      <w:r w:rsidRPr="00300334">
        <w:rPr>
          <w:rFonts w:ascii="Times New Roman" w:hAnsi="Times New Roman"/>
          <w:sz w:val="24"/>
          <w:szCs w:val="24"/>
        </w:rPr>
        <w:t>риелторские</w:t>
      </w:r>
      <w:proofErr w:type="spellEnd"/>
      <w:r w:rsidRPr="00300334">
        <w:rPr>
          <w:rFonts w:ascii="Times New Roman" w:hAnsi="Times New Roman"/>
          <w:sz w:val="24"/>
          <w:szCs w:val="24"/>
        </w:rPr>
        <w:t xml:space="preserve"> услуги, услуги нотариусов, услуги по составлению договоров строительного подряда и подобные);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в случае направления дополнительной социальной выплаты на компенсацию затраченных молодой семьей собственных средств на строительство индивидуального жилого помещения (при условии, что на день предъявления документов в банк строительство жилого дома завершено):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постановлений Правительства Архангельской области от 15.01.2019 </w:t>
      </w:r>
      <w:hyperlink r:id="rId181" w:history="1">
        <w:r w:rsidRPr="00300334">
          <w:rPr>
            <w:rFonts w:ascii="Times New Roman" w:hAnsi="Times New Roman"/>
            <w:sz w:val="24"/>
            <w:szCs w:val="24"/>
          </w:rPr>
          <w:t>N 10-пп</w:t>
        </w:r>
      </w:hyperlink>
      <w:r w:rsidRPr="00300334">
        <w:rPr>
          <w:rFonts w:ascii="Times New Roman" w:hAnsi="Times New Roman"/>
          <w:sz w:val="24"/>
          <w:szCs w:val="24"/>
        </w:rPr>
        <w:t xml:space="preserve">, от 02.09.2020 </w:t>
      </w:r>
      <w:hyperlink r:id="rId182" w:history="1">
        <w:r w:rsidRPr="00300334">
          <w:rPr>
            <w:rFonts w:ascii="Times New Roman" w:hAnsi="Times New Roman"/>
            <w:sz w:val="24"/>
            <w:szCs w:val="24"/>
          </w:rPr>
          <w:t>N 556-пп</w:t>
        </w:r>
      </w:hyperlink>
      <w:r w:rsidRPr="00300334">
        <w:rPr>
          <w:rFonts w:ascii="Times New Roman" w:hAnsi="Times New Roman"/>
          <w:sz w:val="24"/>
          <w:szCs w:val="24"/>
        </w:rPr>
        <w:t xml:space="preserve">)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договор строительного подряда, цена которого превышает размер предоставленной ранее социальной выплаты;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разрешение на строительство, выданное одному из членов молодой семьи;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выписка из Единого государственного реестра недвижимости о праве собственности на завершенный строительством жилой дом; </w:t>
      </w:r>
    </w:p>
    <w:p w:rsidR="00FD795C" w:rsidRPr="00300334" w:rsidRDefault="00FD795C" w:rsidP="00300334">
      <w:pPr>
        <w:spacing w:after="0" w:line="240" w:lineRule="auto"/>
        <w:ind w:firstLine="709"/>
        <w:jc w:val="both"/>
        <w:rPr>
          <w:rFonts w:ascii="Times New Roman" w:hAnsi="Times New Roman"/>
          <w:sz w:val="24"/>
          <w:szCs w:val="24"/>
        </w:rPr>
      </w:pPr>
      <w:proofErr w:type="gramStart"/>
      <w:r w:rsidRPr="00300334">
        <w:rPr>
          <w:rFonts w:ascii="Times New Roman" w:hAnsi="Times New Roman"/>
          <w:sz w:val="24"/>
          <w:szCs w:val="24"/>
        </w:rPr>
        <w:t>документы, подтверждающие расходы по строительству жилого дома и полную оплату молодой семьей цены, указанной в договоре строительного подряда (расписка подрядчика о получении денежных средств, банковские выписки о перечислении денежных средств со счета покупателя на счет подрядчика, товарные и кассовые чеки, прямое указание подрядчика о получении средств в размере полной цены договора, отраженное в договоре строительного подряда, также иные документы, которые</w:t>
      </w:r>
      <w:proofErr w:type="gramEnd"/>
      <w:r w:rsidRPr="00300334">
        <w:rPr>
          <w:rFonts w:ascii="Times New Roman" w:hAnsi="Times New Roman"/>
          <w:sz w:val="24"/>
          <w:szCs w:val="24"/>
        </w:rPr>
        <w:t xml:space="preserve"> свидетельствуют о факте осуществления расчетов); </w:t>
      </w:r>
    </w:p>
    <w:p w:rsidR="00FD795C" w:rsidRPr="00300334" w:rsidRDefault="00FD795C" w:rsidP="00300334">
      <w:pPr>
        <w:spacing w:after="0" w:line="240" w:lineRule="auto"/>
        <w:ind w:firstLine="709"/>
        <w:jc w:val="both"/>
        <w:rPr>
          <w:rFonts w:ascii="Times New Roman" w:hAnsi="Times New Roman"/>
          <w:sz w:val="24"/>
          <w:szCs w:val="24"/>
        </w:rPr>
      </w:pPr>
      <w:proofErr w:type="gramStart"/>
      <w:r w:rsidRPr="00300334">
        <w:rPr>
          <w:rFonts w:ascii="Times New Roman" w:hAnsi="Times New Roman"/>
          <w:sz w:val="24"/>
          <w:szCs w:val="24"/>
        </w:rPr>
        <w:t>кредитный договор (договор займа), справка кредитора (займодавца) об отсутствии остатка задолженности по кредиту или займу, включая выплату процентов за пользование кредитом (займом), предоставленному на строительство индивидуального жилого помещения, в том числе по ипотечному жилищному кредиту, или кредитный договор (договор займа), справка кредитора (займодавца) об отсутствии остатка задолженности по кредиту или займу, включая выплату процентов за пользование кредитом (займом), предоставленному на</w:t>
      </w:r>
      <w:proofErr w:type="gramEnd"/>
      <w:r w:rsidRPr="00300334">
        <w:rPr>
          <w:rFonts w:ascii="Times New Roman" w:hAnsi="Times New Roman"/>
          <w:sz w:val="24"/>
          <w:szCs w:val="24"/>
        </w:rPr>
        <w:t xml:space="preserve"> </w:t>
      </w:r>
      <w:r w:rsidRPr="00300334">
        <w:rPr>
          <w:rFonts w:ascii="Times New Roman" w:hAnsi="Times New Roman"/>
          <w:sz w:val="24"/>
          <w:szCs w:val="24"/>
        </w:rPr>
        <w:lastRenderedPageBreak/>
        <w:t xml:space="preserve">погашение ранее предоставленного жилищного кредита на строительство индивидуального жилого помещения, если строительство индивидуального жилого помещения осуществлялось за счет кредита (займа), предоставленного на строительство индивидуального жилого помещения, в том числе ипотечного жилищного кредита.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w:t>
      </w:r>
      <w:hyperlink r:id="rId183" w:history="1">
        <w:r w:rsidRPr="00300334">
          <w:rPr>
            <w:rFonts w:ascii="Times New Roman" w:hAnsi="Times New Roman"/>
            <w:sz w:val="24"/>
            <w:szCs w:val="24"/>
          </w:rPr>
          <w:t>постановления</w:t>
        </w:r>
      </w:hyperlink>
      <w:r w:rsidRPr="00300334">
        <w:rPr>
          <w:rFonts w:ascii="Times New Roman" w:hAnsi="Times New Roman"/>
          <w:sz w:val="24"/>
          <w:szCs w:val="24"/>
        </w:rPr>
        <w:t xml:space="preserve"> Правительства Архангельской области от 08.12.2020 N 833-пп)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При этом не подлежат компенсации затраты молодой семьи на оплату услуг сторонних и посреднических организаций (</w:t>
      </w:r>
      <w:proofErr w:type="spellStart"/>
      <w:r w:rsidRPr="00300334">
        <w:rPr>
          <w:rFonts w:ascii="Times New Roman" w:hAnsi="Times New Roman"/>
          <w:sz w:val="24"/>
          <w:szCs w:val="24"/>
        </w:rPr>
        <w:t>риелторские</w:t>
      </w:r>
      <w:proofErr w:type="spellEnd"/>
      <w:r w:rsidRPr="00300334">
        <w:rPr>
          <w:rFonts w:ascii="Times New Roman" w:hAnsi="Times New Roman"/>
          <w:sz w:val="24"/>
          <w:szCs w:val="24"/>
        </w:rPr>
        <w:t xml:space="preserve"> услуги, услуги нотариусов, услуги по составлению договоров строительного подряда и подобные).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Построенный жилой дом должен быть оформлен в собственность всех членов молодой семьи, указанных в свидетельстве на дополнительную социальную выплату.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Допускается оформление построенного жилого дома в собственность одного из супругов или обоих супругов в случае, если для строительства жилого дома молодой семьей использовались средства основной социальной выплаты на цели, предусмотренные </w:t>
      </w:r>
      <w:hyperlink w:anchor="p20" w:history="1">
        <w:r w:rsidRPr="00300334">
          <w:rPr>
            <w:rFonts w:ascii="Times New Roman" w:hAnsi="Times New Roman"/>
            <w:sz w:val="24"/>
            <w:szCs w:val="24"/>
          </w:rPr>
          <w:t>подпунктом "г"</w:t>
        </w:r>
      </w:hyperlink>
      <w:r w:rsidRPr="00300334">
        <w:rPr>
          <w:rFonts w:ascii="Times New Roman" w:hAnsi="Times New Roman"/>
          <w:sz w:val="24"/>
          <w:szCs w:val="24"/>
        </w:rPr>
        <w:t xml:space="preserve"> и </w:t>
      </w:r>
      <w:hyperlink w:anchor="p20" w:history="1">
        <w:r w:rsidRPr="00300334">
          <w:rPr>
            <w:rFonts w:ascii="Times New Roman" w:hAnsi="Times New Roman"/>
            <w:sz w:val="24"/>
            <w:szCs w:val="24"/>
          </w:rPr>
          <w:t>подпунктом "е" пункта 1</w:t>
        </w:r>
      </w:hyperlink>
      <w:r w:rsidRPr="00300334">
        <w:rPr>
          <w:rFonts w:ascii="Times New Roman" w:hAnsi="Times New Roman"/>
          <w:sz w:val="24"/>
          <w:szCs w:val="24"/>
        </w:rPr>
        <w:t xml:space="preserve"> настоящих Правил. В таком случае молодая семья представляет в банк нотариально заверенное обязательство, оформленное в соответствии с </w:t>
      </w:r>
      <w:hyperlink r:id="rId184" w:history="1">
        <w:r w:rsidRPr="00300334">
          <w:rPr>
            <w:rFonts w:ascii="Times New Roman" w:hAnsi="Times New Roman"/>
            <w:sz w:val="24"/>
            <w:szCs w:val="24"/>
          </w:rPr>
          <w:t>абзацем вторым пункта 43</w:t>
        </w:r>
      </w:hyperlink>
      <w:r w:rsidRPr="00300334">
        <w:rPr>
          <w:rFonts w:ascii="Times New Roman" w:hAnsi="Times New Roman"/>
          <w:sz w:val="24"/>
          <w:szCs w:val="24"/>
        </w:rPr>
        <w:t xml:space="preserve"> федеральных правил;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w:t>
      </w:r>
      <w:proofErr w:type="spellStart"/>
      <w:r w:rsidRPr="00300334">
        <w:rPr>
          <w:rFonts w:ascii="Times New Roman" w:hAnsi="Times New Roman"/>
          <w:sz w:val="24"/>
          <w:szCs w:val="24"/>
        </w:rPr>
        <w:t>пп</w:t>
      </w:r>
      <w:proofErr w:type="spellEnd"/>
      <w:r w:rsidRPr="00300334">
        <w:rPr>
          <w:rFonts w:ascii="Times New Roman" w:hAnsi="Times New Roman"/>
          <w:sz w:val="24"/>
          <w:szCs w:val="24"/>
        </w:rPr>
        <w:t xml:space="preserve">. 3 в ред. </w:t>
      </w:r>
      <w:hyperlink r:id="rId185" w:history="1">
        <w:r w:rsidRPr="00300334">
          <w:rPr>
            <w:rFonts w:ascii="Times New Roman" w:hAnsi="Times New Roman"/>
            <w:sz w:val="24"/>
            <w:szCs w:val="24"/>
          </w:rPr>
          <w:t>постановления</w:t>
        </w:r>
      </w:hyperlink>
      <w:r w:rsidRPr="00300334">
        <w:rPr>
          <w:rFonts w:ascii="Times New Roman" w:hAnsi="Times New Roman"/>
          <w:sz w:val="24"/>
          <w:szCs w:val="24"/>
        </w:rPr>
        <w:t xml:space="preserve"> Правительства Архангельской области от 24.04.2018 N 181-пп) </w:t>
      </w:r>
    </w:p>
    <w:p w:rsidR="00FD795C" w:rsidRPr="00300334" w:rsidRDefault="00FD795C" w:rsidP="00300334">
      <w:pPr>
        <w:spacing w:after="0" w:line="240" w:lineRule="auto"/>
        <w:ind w:firstLine="709"/>
        <w:jc w:val="both"/>
        <w:rPr>
          <w:rFonts w:ascii="Times New Roman" w:hAnsi="Times New Roman"/>
          <w:sz w:val="24"/>
          <w:szCs w:val="24"/>
        </w:rPr>
      </w:pPr>
      <w:proofErr w:type="gramStart"/>
      <w:r w:rsidRPr="00300334">
        <w:rPr>
          <w:rFonts w:ascii="Times New Roman" w:hAnsi="Times New Roman"/>
          <w:sz w:val="24"/>
          <w:szCs w:val="24"/>
        </w:rPr>
        <w:t>4) направление дополнительной социальной выплаты на компенсацию затраченных молодой семьей собственных средств возможно только при условии отсутствия остатка задолженности по предоставленному кредиту или займу, в том числе ипотечному жилищному кредиту, или по кредиту (займу) на погашение ранее предоставленного жилищного кредита на приобретение жилого помещения или строительство жилого дома, включая выплату процентов за пользование ипотечным жилищным кредитом (займом) или кредитом (займом</w:t>
      </w:r>
      <w:proofErr w:type="gramEnd"/>
      <w:r w:rsidRPr="00300334">
        <w:rPr>
          <w:rFonts w:ascii="Times New Roman" w:hAnsi="Times New Roman"/>
          <w:sz w:val="24"/>
          <w:szCs w:val="24"/>
        </w:rPr>
        <w:t xml:space="preserve">) на погашение ранее предоставленного жилищного кредита.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w:t>
      </w:r>
      <w:hyperlink r:id="rId186" w:history="1">
        <w:r w:rsidRPr="00300334">
          <w:rPr>
            <w:rFonts w:ascii="Times New Roman" w:hAnsi="Times New Roman"/>
            <w:sz w:val="24"/>
            <w:szCs w:val="24"/>
          </w:rPr>
          <w:t>постановления</w:t>
        </w:r>
      </w:hyperlink>
      <w:r w:rsidRPr="00300334">
        <w:rPr>
          <w:rFonts w:ascii="Times New Roman" w:hAnsi="Times New Roman"/>
          <w:sz w:val="24"/>
          <w:szCs w:val="24"/>
        </w:rPr>
        <w:t xml:space="preserve"> Правительства Архангельской области от 08.12.2020 N 833-пп)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Размер компенсации, которая может быть получена молодой семьей, не может превышать размера документально подтвержденных расходов, понесенных молодой семьей на приобретение (строительство) жилого помещения за счет собственных средств;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постановлений Правительства Архангельской области от 15.01.2019 </w:t>
      </w:r>
      <w:hyperlink r:id="rId187" w:history="1">
        <w:r w:rsidRPr="00300334">
          <w:rPr>
            <w:rFonts w:ascii="Times New Roman" w:hAnsi="Times New Roman"/>
            <w:sz w:val="24"/>
            <w:szCs w:val="24"/>
          </w:rPr>
          <w:t>N 10-пп</w:t>
        </w:r>
      </w:hyperlink>
      <w:r w:rsidRPr="00300334">
        <w:rPr>
          <w:rFonts w:ascii="Times New Roman" w:hAnsi="Times New Roman"/>
          <w:sz w:val="24"/>
          <w:szCs w:val="24"/>
        </w:rPr>
        <w:t xml:space="preserve">, от 02.09.2020 </w:t>
      </w:r>
      <w:hyperlink r:id="rId188" w:history="1">
        <w:r w:rsidRPr="00300334">
          <w:rPr>
            <w:rFonts w:ascii="Times New Roman" w:hAnsi="Times New Roman"/>
            <w:sz w:val="24"/>
            <w:szCs w:val="24"/>
          </w:rPr>
          <w:t>N 556-пп</w:t>
        </w:r>
      </w:hyperlink>
      <w:r w:rsidRPr="00300334">
        <w:rPr>
          <w:rFonts w:ascii="Times New Roman" w:hAnsi="Times New Roman"/>
          <w:sz w:val="24"/>
          <w:szCs w:val="24"/>
        </w:rPr>
        <w:t xml:space="preserve">)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5) банк в срок, не превышающий пяти рабочих дней, осуществляет проверку сведений, содержащихся в документах, представленных молодой семьей для получения дополнительной социальной выплаты и принимает решение.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В случае принятия решения о возможности использования средств дополнительной социальной выплаты банк направляет в орган местного самоуправления заявку на перечисление бюджетных сре</w:t>
      </w:r>
      <w:proofErr w:type="gramStart"/>
      <w:r w:rsidRPr="00300334">
        <w:rPr>
          <w:rFonts w:ascii="Times New Roman" w:hAnsi="Times New Roman"/>
          <w:sz w:val="24"/>
          <w:szCs w:val="24"/>
        </w:rPr>
        <w:t>дств в сч</w:t>
      </w:r>
      <w:proofErr w:type="gramEnd"/>
      <w:r w:rsidRPr="00300334">
        <w:rPr>
          <w:rFonts w:ascii="Times New Roman" w:hAnsi="Times New Roman"/>
          <w:sz w:val="24"/>
          <w:szCs w:val="24"/>
        </w:rPr>
        <w:t xml:space="preserve">ет оплаты расходов на основании указанных документов. </w:t>
      </w:r>
    </w:p>
    <w:p w:rsidR="00FD795C" w:rsidRPr="00300334" w:rsidRDefault="00FD795C" w:rsidP="00300334">
      <w:pPr>
        <w:spacing w:after="0" w:line="240" w:lineRule="auto"/>
        <w:ind w:firstLine="709"/>
        <w:jc w:val="both"/>
        <w:rPr>
          <w:rFonts w:ascii="Times New Roman" w:hAnsi="Times New Roman"/>
          <w:sz w:val="24"/>
          <w:szCs w:val="24"/>
        </w:rPr>
      </w:pPr>
      <w:proofErr w:type="gramStart"/>
      <w:r w:rsidRPr="00300334">
        <w:rPr>
          <w:rFonts w:ascii="Times New Roman" w:hAnsi="Times New Roman"/>
          <w:sz w:val="24"/>
          <w:szCs w:val="24"/>
        </w:rPr>
        <w:t>В случае принятия решения об отказе в оплате расходов банк в течение пяти рабочих дней со дня</w:t>
      </w:r>
      <w:proofErr w:type="gramEnd"/>
      <w:r w:rsidRPr="00300334">
        <w:rPr>
          <w:rFonts w:ascii="Times New Roman" w:hAnsi="Times New Roman"/>
          <w:sz w:val="24"/>
          <w:szCs w:val="24"/>
        </w:rPr>
        <w:t xml:space="preserve"> получения указанных документов вручает молодой семье уведомление в письменной форме с указанием причин отказа. При этом документы, принятые банком для проверки, возвращаются молодой семье.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Ответственность за представление в неполном объеме документов, предусмотренных </w:t>
      </w:r>
      <w:hyperlink w:anchor="p111" w:history="1">
        <w:r w:rsidRPr="00300334">
          <w:rPr>
            <w:rFonts w:ascii="Times New Roman" w:hAnsi="Times New Roman"/>
            <w:sz w:val="24"/>
            <w:szCs w:val="24"/>
          </w:rPr>
          <w:t>подпунктом 3 пункта 12</w:t>
        </w:r>
      </w:hyperlink>
      <w:r w:rsidRPr="00300334">
        <w:rPr>
          <w:rFonts w:ascii="Times New Roman" w:hAnsi="Times New Roman"/>
          <w:sz w:val="24"/>
          <w:szCs w:val="24"/>
        </w:rPr>
        <w:t xml:space="preserve"> настоящих Правил, представление документов, содержащих недостоверные сведения, в банк для проверки и перечисления средств дополнительной социальной выплаты, указанных в настоящих Правилах, несет молодая семья.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(абзац введен </w:t>
      </w:r>
      <w:hyperlink r:id="rId189" w:history="1">
        <w:r w:rsidRPr="00300334">
          <w:rPr>
            <w:rFonts w:ascii="Times New Roman" w:hAnsi="Times New Roman"/>
            <w:sz w:val="24"/>
            <w:szCs w:val="24"/>
          </w:rPr>
          <w:t>постановлением</w:t>
        </w:r>
      </w:hyperlink>
      <w:r w:rsidRPr="00300334">
        <w:rPr>
          <w:rFonts w:ascii="Times New Roman" w:hAnsi="Times New Roman"/>
          <w:sz w:val="24"/>
          <w:szCs w:val="24"/>
        </w:rPr>
        <w:t xml:space="preserve"> Правительства Архангельской области от 24.04.2018 N 181-пп) </w:t>
      </w:r>
    </w:p>
    <w:p w:rsidR="00FD795C" w:rsidRPr="00300334" w:rsidRDefault="00FD795C" w:rsidP="00300334">
      <w:pPr>
        <w:spacing w:after="0" w:line="240" w:lineRule="auto"/>
        <w:ind w:firstLine="709"/>
        <w:jc w:val="both"/>
        <w:rPr>
          <w:rFonts w:ascii="Times New Roman" w:hAnsi="Times New Roman"/>
          <w:sz w:val="24"/>
          <w:szCs w:val="24"/>
        </w:rPr>
      </w:pPr>
      <w:proofErr w:type="gramStart"/>
      <w:r w:rsidRPr="00300334">
        <w:rPr>
          <w:rFonts w:ascii="Times New Roman" w:hAnsi="Times New Roman"/>
          <w:sz w:val="24"/>
          <w:szCs w:val="24"/>
        </w:rPr>
        <w:t xml:space="preserve">6) направление дополнительной социальной выплаты на компенсацию затраченных молодой семьей собственных средств на приобретение жилого помещения или строительство индивидуального жилого помещения осуществляется путем перечисления средств социальной выплаты с банковского счета для учета средств, предоставляемых в качестве </w:t>
      </w:r>
      <w:r w:rsidRPr="00300334">
        <w:rPr>
          <w:rFonts w:ascii="Times New Roman" w:hAnsi="Times New Roman"/>
          <w:sz w:val="24"/>
          <w:szCs w:val="24"/>
        </w:rPr>
        <w:lastRenderedPageBreak/>
        <w:t xml:space="preserve">дополнительной социальной выплаты, открытого в банке членом молодой семьи, на его личный счет по предоставленным им реквизитам. </w:t>
      </w:r>
      <w:proofErr w:type="gramEnd"/>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постановлений Правительства Архангельской области от 26.12.2017 </w:t>
      </w:r>
      <w:hyperlink r:id="rId190" w:history="1">
        <w:r w:rsidRPr="00300334">
          <w:rPr>
            <w:rFonts w:ascii="Times New Roman" w:hAnsi="Times New Roman"/>
            <w:sz w:val="24"/>
            <w:szCs w:val="24"/>
          </w:rPr>
          <w:t>N 635-пп</w:t>
        </w:r>
      </w:hyperlink>
      <w:r w:rsidRPr="00300334">
        <w:rPr>
          <w:rFonts w:ascii="Times New Roman" w:hAnsi="Times New Roman"/>
          <w:sz w:val="24"/>
          <w:szCs w:val="24"/>
        </w:rPr>
        <w:t xml:space="preserve">, от 15.01.2019 </w:t>
      </w:r>
      <w:hyperlink r:id="rId191" w:history="1">
        <w:r w:rsidRPr="00300334">
          <w:rPr>
            <w:rFonts w:ascii="Times New Roman" w:hAnsi="Times New Roman"/>
            <w:sz w:val="24"/>
            <w:szCs w:val="24"/>
          </w:rPr>
          <w:t>N 10-пп</w:t>
        </w:r>
      </w:hyperlink>
      <w:r w:rsidRPr="00300334">
        <w:rPr>
          <w:rFonts w:ascii="Times New Roman" w:hAnsi="Times New Roman"/>
          <w:sz w:val="24"/>
          <w:szCs w:val="24"/>
        </w:rPr>
        <w:t xml:space="preserve">, от 02.09.2020 </w:t>
      </w:r>
      <w:hyperlink r:id="rId192" w:history="1">
        <w:r w:rsidRPr="00300334">
          <w:rPr>
            <w:rFonts w:ascii="Times New Roman" w:hAnsi="Times New Roman"/>
            <w:sz w:val="24"/>
            <w:szCs w:val="24"/>
          </w:rPr>
          <w:t>N 556-пп</w:t>
        </w:r>
      </w:hyperlink>
      <w:r w:rsidRPr="00300334">
        <w:rPr>
          <w:rFonts w:ascii="Times New Roman" w:hAnsi="Times New Roman"/>
          <w:sz w:val="24"/>
          <w:szCs w:val="24"/>
        </w:rPr>
        <w:t xml:space="preserve">) </w:t>
      </w:r>
    </w:p>
    <w:p w:rsidR="00FD795C" w:rsidRPr="00300334" w:rsidRDefault="00FD795C" w:rsidP="00300334">
      <w:pPr>
        <w:spacing w:after="0" w:line="240" w:lineRule="auto"/>
        <w:ind w:firstLine="709"/>
        <w:jc w:val="both"/>
        <w:rPr>
          <w:rFonts w:ascii="Times New Roman" w:hAnsi="Times New Roman"/>
          <w:sz w:val="24"/>
          <w:szCs w:val="24"/>
        </w:rPr>
      </w:pPr>
      <w:bookmarkStart w:id="31" w:name="p156"/>
      <w:bookmarkEnd w:id="31"/>
      <w:r w:rsidRPr="00300334">
        <w:rPr>
          <w:rFonts w:ascii="Times New Roman" w:hAnsi="Times New Roman"/>
          <w:sz w:val="24"/>
          <w:szCs w:val="24"/>
        </w:rPr>
        <w:t xml:space="preserve">13. Размер общей площади жилого помещения, с учетом которой определяется размер социальной выплаты, составляет: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для семьи численностью два человека (молодые супруги или один молодой родитель и ребенок) - 42 кв. м;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для семьи, состоящей из трех или более человек, включающей помимо молодых супругов одного ребенка или более (либо семьи, состоящей из одного молодого родителя и двух или более детей), - по 18 кв. метров на одного человека.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w:t>
      </w:r>
      <w:hyperlink r:id="rId193" w:history="1">
        <w:r w:rsidRPr="00300334">
          <w:rPr>
            <w:rFonts w:ascii="Times New Roman" w:hAnsi="Times New Roman"/>
            <w:sz w:val="24"/>
            <w:szCs w:val="24"/>
          </w:rPr>
          <w:t>постановления</w:t>
        </w:r>
      </w:hyperlink>
      <w:r w:rsidRPr="00300334">
        <w:rPr>
          <w:rFonts w:ascii="Times New Roman" w:hAnsi="Times New Roman"/>
          <w:sz w:val="24"/>
          <w:szCs w:val="24"/>
        </w:rPr>
        <w:t xml:space="preserve"> Правительства Архангельской области от 14.05.2019 N 253-пп)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14. Расчетная (средняя) стоимость жилья, используемая при расчете размера социальных выплат, определяется по формуле: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w:t>
      </w:r>
      <w:proofErr w:type="spellStart"/>
      <w:r w:rsidRPr="00300334">
        <w:rPr>
          <w:rFonts w:ascii="Times New Roman" w:hAnsi="Times New Roman"/>
          <w:sz w:val="24"/>
          <w:szCs w:val="24"/>
        </w:rPr>
        <w:t>СтЖ</w:t>
      </w:r>
      <w:proofErr w:type="spellEnd"/>
      <w:r w:rsidRPr="00300334">
        <w:rPr>
          <w:rFonts w:ascii="Times New Roman" w:hAnsi="Times New Roman"/>
          <w:sz w:val="24"/>
          <w:szCs w:val="24"/>
        </w:rPr>
        <w:t xml:space="preserve"> = Н </w:t>
      </w:r>
      <w:proofErr w:type="spellStart"/>
      <w:r w:rsidRPr="00300334">
        <w:rPr>
          <w:rFonts w:ascii="Times New Roman" w:hAnsi="Times New Roman"/>
          <w:sz w:val="24"/>
          <w:szCs w:val="24"/>
        </w:rPr>
        <w:t>x</w:t>
      </w:r>
      <w:proofErr w:type="spellEnd"/>
      <w:r w:rsidRPr="00300334">
        <w:rPr>
          <w:rFonts w:ascii="Times New Roman" w:hAnsi="Times New Roman"/>
          <w:sz w:val="24"/>
          <w:szCs w:val="24"/>
        </w:rPr>
        <w:t xml:space="preserve"> РЖ,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где: </w:t>
      </w:r>
    </w:p>
    <w:p w:rsidR="00FD795C" w:rsidRPr="00300334" w:rsidRDefault="00FD795C" w:rsidP="00300334">
      <w:pPr>
        <w:spacing w:after="0" w:line="240" w:lineRule="auto"/>
        <w:ind w:firstLine="709"/>
        <w:jc w:val="both"/>
        <w:rPr>
          <w:rFonts w:ascii="Times New Roman" w:hAnsi="Times New Roman"/>
          <w:sz w:val="24"/>
          <w:szCs w:val="24"/>
        </w:rPr>
      </w:pPr>
      <w:proofErr w:type="spellStart"/>
      <w:r w:rsidRPr="00300334">
        <w:rPr>
          <w:rFonts w:ascii="Times New Roman" w:hAnsi="Times New Roman"/>
          <w:sz w:val="24"/>
          <w:szCs w:val="24"/>
        </w:rPr>
        <w:t>СтЖ</w:t>
      </w:r>
      <w:proofErr w:type="spellEnd"/>
      <w:r w:rsidRPr="00300334">
        <w:rPr>
          <w:rFonts w:ascii="Times New Roman" w:hAnsi="Times New Roman"/>
          <w:sz w:val="24"/>
          <w:szCs w:val="24"/>
        </w:rPr>
        <w:t xml:space="preserve"> - расчетная (средняя) стоимость жилья, используемая при расчете размера социальной выплаты;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Н - норматив стоимости 1 кв. м общей площади жилья по муниципальному образованию, определяемый в соответствии с требованиями, установленными в </w:t>
      </w:r>
      <w:hyperlink w:anchor="p65" w:history="1">
        <w:r w:rsidRPr="00300334">
          <w:rPr>
            <w:rFonts w:ascii="Times New Roman" w:hAnsi="Times New Roman"/>
            <w:sz w:val="24"/>
            <w:szCs w:val="24"/>
          </w:rPr>
          <w:t>пункте 10</w:t>
        </w:r>
      </w:hyperlink>
      <w:r w:rsidRPr="00300334">
        <w:rPr>
          <w:rFonts w:ascii="Times New Roman" w:hAnsi="Times New Roman"/>
          <w:sz w:val="24"/>
          <w:szCs w:val="24"/>
        </w:rPr>
        <w:t xml:space="preserve"> настоящих Правил;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РЖ - размер общей площади жилого помещения, определяемый в соответствии с </w:t>
      </w:r>
      <w:hyperlink w:anchor="p156" w:history="1">
        <w:r w:rsidRPr="00300334">
          <w:rPr>
            <w:rFonts w:ascii="Times New Roman" w:hAnsi="Times New Roman"/>
            <w:sz w:val="24"/>
            <w:szCs w:val="24"/>
          </w:rPr>
          <w:t>пунктом 13</w:t>
        </w:r>
      </w:hyperlink>
      <w:r w:rsidRPr="00300334">
        <w:rPr>
          <w:rFonts w:ascii="Times New Roman" w:hAnsi="Times New Roman"/>
          <w:sz w:val="24"/>
          <w:szCs w:val="24"/>
        </w:rPr>
        <w:t xml:space="preserve"> настоящих Правил.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15. Размер социальной выплаты рассчитывается на дату утверждения </w:t>
      </w:r>
      <w:r w:rsidRPr="00300334">
        <w:rPr>
          <w:rFonts w:ascii="Times New Roman" w:hAnsi="Times New Roman"/>
          <w:sz w:val="24"/>
          <w:szCs w:val="24"/>
          <w:lang w:eastAsia="en-US"/>
        </w:rPr>
        <w:t>Правительством Архангельской области</w:t>
      </w:r>
      <w:r w:rsidRPr="00300334">
        <w:rPr>
          <w:rFonts w:ascii="Times New Roman" w:hAnsi="Times New Roman"/>
          <w:sz w:val="24"/>
          <w:szCs w:val="24"/>
        </w:rPr>
        <w:t xml:space="preserve">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постановлений Правительства Архангельской области от 14.05.2019 </w:t>
      </w:r>
      <w:hyperlink r:id="rId194" w:history="1">
        <w:r w:rsidRPr="00300334">
          <w:rPr>
            <w:rFonts w:ascii="Times New Roman" w:hAnsi="Times New Roman"/>
            <w:sz w:val="24"/>
            <w:szCs w:val="24"/>
          </w:rPr>
          <w:t>N 253-пп</w:t>
        </w:r>
      </w:hyperlink>
      <w:r w:rsidRPr="00300334">
        <w:rPr>
          <w:rFonts w:ascii="Times New Roman" w:hAnsi="Times New Roman"/>
          <w:sz w:val="24"/>
          <w:szCs w:val="24"/>
        </w:rPr>
        <w:t xml:space="preserve">, от 25.05.2021 </w:t>
      </w:r>
      <w:hyperlink r:id="rId195" w:history="1">
        <w:r w:rsidRPr="00300334">
          <w:rPr>
            <w:rFonts w:ascii="Times New Roman" w:hAnsi="Times New Roman"/>
            <w:sz w:val="24"/>
            <w:szCs w:val="24"/>
          </w:rPr>
          <w:t>N 250-пп</w:t>
        </w:r>
      </w:hyperlink>
      <w:r w:rsidRPr="00300334">
        <w:rPr>
          <w:rFonts w:ascii="Times New Roman" w:hAnsi="Times New Roman"/>
          <w:sz w:val="24"/>
          <w:szCs w:val="24"/>
        </w:rPr>
        <w:t xml:space="preserve">, от 29.04.2022 </w:t>
      </w:r>
      <w:hyperlink r:id="rId196" w:history="1">
        <w:r w:rsidRPr="00300334">
          <w:rPr>
            <w:rFonts w:ascii="Times New Roman" w:hAnsi="Times New Roman"/>
            <w:sz w:val="24"/>
            <w:szCs w:val="24"/>
          </w:rPr>
          <w:t>N 279-пп</w:t>
        </w:r>
      </w:hyperlink>
      <w:r w:rsidRPr="00300334">
        <w:rPr>
          <w:rFonts w:ascii="Times New Roman" w:hAnsi="Times New Roman"/>
          <w:sz w:val="24"/>
          <w:szCs w:val="24"/>
        </w:rPr>
        <w:t xml:space="preserve">) </w:t>
      </w:r>
    </w:p>
    <w:p w:rsidR="00FD795C" w:rsidRPr="00300334" w:rsidRDefault="00FD795C" w:rsidP="00300334">
      <w:pPr>
        <w:spacing w:after="0" w:line="240" w:lineRule="auto"/>
        <w:ind w:firstLine="709"/>
        <w:jc w:val="both"/>
        <w:rPr>
          <w:rFonts w:ascii="Times New Roman" w:hAnsi="Times New Roman"/>
          <w:sz w:val="24"/>
          <w:szCs w:val="24"/>
        </w:rPr>
      </w:pPr>
      <w:bookmarkStart w:id="32" w:name="p170"/>
      <w:bookmarkEnd w:id="32"/>
      <w:r w:rsidRPr="00300334">
        <w:rPr>
          <w:rFonts w:ascii="Times New Roman" w:hAnsi="Times New Roman"/>
          <w:sz w:val="24"/>
          <w:szCs w:val="24"/>
        </w:rPr>
        <w:t xml:space="preserve">16. Для участия в мероприятии в целях использования социальной выплаты в соответствии с </w:t>
      </w:r>
      <w:hyperlink w:anchor="p21" w:history="1">
        <w:r w:rsidRPr="00300334">
          <w:rPr>
            <w:rFonts w:ascii="Times New Roman" w:hAnsi="Times New Roman"/>
            <w:sz w:val="24"/>
            <w:szCs w:val="24"/>
          </w:rPr>
          <w:t>подпунктами "а"</w:t>
        </w:r>
      </w:hyperlink>
      <w:r w:rsidRPr="00300334">
        <w:rPr>
          <w:rFonts w:ascii="Times New Roman" w:hAnsi="Times New Roman"/>
          <w:sz w:val="24"/>
          <w:szCs w:val="24"/>
        </w:rPr>
        <w:t xml:space="preserve"> - </w:t>
      </w:r>
      <w:hyperlink w:anchor="p25" w:history="1">
        <w:r w:rsidRPr="00300334">
          <w:rPr>
            <w:rFonts w:ascii="Times New Roman" w:hAnsi="Times New Roman"/>
            <w:sz w:val="24"/>
            <w:szCs w:val="24"/>
          </w:rPr>
          <w:t>"</w:t>
        </w:r>
        <w:proofErr w:type="spellStart"/>
        <w:r w:rsidRPr="00300334">
          <w:rPr>
            <w:rFonts w:ascii="Times New Roman" w:hAnsi="Times New Roman"/>
            <w:sz w:val="24"/>
            <w:szCs w:val="24"/>
          </w:rPr>
          <w:t>д</w:t>
        </w:r>
        <w:proofErr w:type="spellEnd"/>
        <w:r w:rsidRPr="00300334">
          <w:rPr>
            <w:rFonts w:ascii="Times New Roman" w:hAnsi="Times New Roman"/>
            <w:sz w:val="24"/>
            <w:szCs w:val="24"/>
          </w:rPr>
          <w:t>"</w:t>
        </w:r>
      </w:hyperlink>
      <w:r w:rsidRPr="00300334">
        <w:rPr>
          <w:rFonts w:ascii="Times New Roman" w:hAnsi="Times New Roman"/>
          <w:sz w:val="24"/>
          <w:szCs w:val="24"/>
        </w:rPr>
        <w:t xml:space="preserve">, </w:t>
      </w:r>
      <w:hyperlink w:anchor="p27" w:history="1">
        <w:r w:rsidRPr="00300334">
          <w:rPr>
            <w:rFonts w:ascii="Times New Roman" w:hAnsi="Times New Roman"/>
            <w:sz w:val="24"/>
            <w:szCs w:val="24"/>
          </w:rPr>
          <w:t>"ж"</w:t>
        </w:r>
      </w:hyperlink>
      <w:r w:rsidRPr="00300334">
        <w:rPr>
          <w:rFonts w:ascii="Times New Roman" w:hAnsi="Times New Roman"/>
          <w:sz w:val="24"/>
          <w:szCs w:val="24"/>
        </w:rPr>
        <w:t xml:space="preserve"> и </w:t>
      </w:r>
      <w:hyperlink w:anchor="p28" w:history="1">
        <w:r w:rsidRPr="00300334">
          <w:rPr>
            <w:rFonts w:ascii="Times New Roman" w:hAnsi="Times New Roman"/>
            <w:sz w:val="24"/>
            <w:szCs w:val="24"/>
          </w:rPr>
          <w:t>"</w:t>
        </w:r>
        <w:proofErr w:type="spellStart"/>
        <w:r w:rsidRPr="00300334">
          <w:rPr>
            <w:rFonts w:ascii="Times New Roman" w:hAnsi="Times New Roman"/>
            <w:sz w:val="24"/>
            <w:szCs w:val="24"/>
          </w:rPr>
          <w:t>з</w:t>
        </w:r>
        <w:proofErr w:type="spellEnd"/>
        <w:r w:rsidRPr="00300334">
          <w:rPr>
            <w:rFonts w:ascii="Times New Roman" w:hAnsi="Times New Roman"/>
            <w:sz w:val="24"/>
            <w:szCs w:val="24"/>
          </w:rPr>
          <w:t>" пункта 1</w:t>
        </w:r>
      </w:hyperlink>
      <w:r w:rsidRPr="00300334">
        <w:rPr>
          <w:rFonts w:ascii="Times New Roman" w:hAnsi="Times New Roman"/>
          <w:sz w:val="24"/>
          <w:szCs w:val="24"/>
        </w:rPr>
        <w:t xml:space="preserve"> настоящих </w:t>
      </w:r>
      <w:proofErr w:type="gramStart"/>
      <w:r w:rsidRPr="00300334">
        <w:rPr>
          <w:rFonts w:ascii="Times New Roman" w:hAnsi="Times New Roman"/>
          <w:sz w:val="24"/>
          <w:szCs w:val="24"/>
        </w:rPr>
        <w:t>Правил</w:t>
      </w:r>
      <w:proofErr w:type="gramEnd"/>
      <w:r w:rsidRPr="00300334">
        <w:rPr>
          <w:rFonts w:ascii="Times New Roman" w:hAnsi="Times New Roman"/>
          <w:sz w:val="24"/>
          <w:szCs w:val="24"/>
        </w:rPr>
        <w:t xml:space="preserve"> молодая семья подает в орган местного самоуправления по месту жительства следующие документы: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постановлений Правительства Архангельской области от 05.10.2018 </w:t>
      </w:r>
      <w:hyperlink r:id="rId197" w:history="1">
        <w:r w:rsidRPr="00300334">
          <w:rPr>
            <w:rFonts w:ascii="Times New Roman" w:hAnsi="Times New Roman"/>
            <w:sz w:val="24"/>
            <w:szCs w:val="24"/>
          </w:rPr>
          <w:t>N 438-пп</w:t>
        </w:r>
      </w:hyperlink>
      <w:r w:rsidRPr="00300334">
        <w:rPr>
          <w:rFonts w:ascii="Times New Roman" w:hAnsi="Times New Roman"/>
          <w:sz w:val="24"/>
          <w:szCs w:val="24"/>
        </w:rPr>
        <w:t xml:space="preserve">, от 14.05.2019 </w:t>
      </w:r>
      <w:hyperlink r:id="rId198" w:history="1">
        <w:r w:rsidRPr="00300334">
          <w:rPr>
            <w:rFonts w:ascii="Times New Roman" w:hAnsi="Times New Roman"/>
            <w:sz w:val="24"/>
            <w:szCs w:val="24"/>
          </w:rPr>
          <w:t>N 253-пп</w:t>
        </w:r>
      </w:hyperlink>
      <w:r w:rsidRPr="00300334">
        <w:rPr>
          <w:rFonts w:ascii="Times New Roman" w:hAnsi="Times New Roman"/>
          <w:sz w:val="24"/>
          <w:szCs w:val="24"/>
        </w:rPr>
        <w:t xml:space="preserve">, от 02.09.2020 </w:t>
      </w:r>
      <w:hyperlink r:id="rId199" w:history="1">
        <w:r w:rsidRPr="00300334">
          <w:rPr>
            <w:rFonts w:ascii="Times New Roman" w:hAnsi="Times New Roman"/>
            <w:sz w:val="24"/>
            <w:szCs w:val="24"/>
          </w:rPr>
          <w:t>N 556-пп</w:t>
        </w:r>
      </w:hyperlink>
      <w:r w:rsidRPr="00300334">
        <w:rPr>
          <w:rFonts w:ascii="Times New Roman" w:hAnsi="Times New Roman"/>
          <w:sz w:val="24"/>
          <w:szCs w:val="24"/>
        </w:rPr>
        <w:t xml:space="preserve">, от 20.05.2022 </w:t>
      </w:r>
      <w:hyperlink r:id="rId200" w:history="1">
        <w:r w:rsidRPr="00300334">
          <w:rPr>
            <w:rFonts w:ascii="Times New Roman" w:hAnsi="Times New Roman"/>
            <w:sz w:val="24"/>
            <w:szCs w:val="24"/>
          </w:rPr>
          <w:t>N 328-пп</w:t>
        </w:r>
      </w:hyperlink>
      <w:r w:rsidRPr="00300334">
        <w:rPr>
          <w:rFonts w:ascii="Times New Roman" w:hAnsi="Times New Roman"/>
          <w:sz w:val="24"/>
          <w:szCs w:val="24"/>
        </w:rPr>
        <w:t xml:space="preserve">)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а) </w:t>
      </w:r>
      <w:hyperlink r:id="rId201" w:history="1">
        <w:r w:rsidRPr="00300334">
          <w:rPr>
            <w:rFonts w:ascii="Times New Roman" w:hAnsi="Times New Roman"/>
            <w:sz w:val="24"/>
            <w:szCs w:val="24"/>
          </w:rPr>
          <w:t>заявление</w:t>
        </w:r>
      </w:hyperlink>
      <w:r w:rsidRPr="00300334">
        <w:rPr>
          <w:rFonts w:ascii="Times New Roman" w:hAnsi="Times New Roman"/>
          <w:sz w:val="24"/>
          <w:szCs w:val="24"/>
        </w:rPr>
        <w:t xml:space="preserve"> по форме согласно приложению N 2 к федеральным правилам (при личном обращении в орган местного самоуправления по месту жительства) в двух экземплярах (один экземпляр возвращается заявителю с указанием даты принятия заявления и приложенных к нему документов);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постановлений Правительства Архангельской области от 14.05.2019 </w:t>
      </w:r>
      <w:hyperlink r:id="rId202" w:history="1">
        <w:r w:rsidRPr="00300334">
          <w:rPr>
            <w:rFonts w:ascii="Times New Roman" w:hAnsi="Times New Roman"/>
            <w:sz w:val="24"/>
            <w:szCs w:val="24"/>
          </w:rPr>
          <w:t>N 253-пп</w:t>
        </w:r>
      </w:hyperlink>
      <w:r w:rsidRPr="00300334">
        <w:rPr>
          <w:rFonts w:ascii="Times New Roman" w:hAnsi="Times New Roman"/>
          <w:sz w:val="24"/>
          <w:szCs w:val="24"/>
        </w:rPr>
        <w:t xml:space="preserve">, от 08.12.2020 </w:t>
      </w:r>
      <w:hyperlink r:id="rId203" w:history="1">
        <w:r w:rsidRPr="00300334">
          <w:rPr>
            <w:rFonts w:ascii="Times New Roman" w:hAnsi="Times New Roman"/>
            <w:sz w:val="24"/>
            <w:szCs w:val="24"/>
          </w:rPr>
          <w:t>N 833-пп</w:t>
        </w:r>
      </w:hyperlink>
      <w:r w:rsidRPr="00300334">
        <w:rPr>
          <w:rFonts w:ascii="Times New Roman" w:hAnsi="Times New Roman"/>
          <w:sz w:val="24"/>
          <w:szCs w:val="24"/>
        </w:rPr>
        <w:t xml:space="preserve">) </w:t>
      </w:r>
    </w:p>
    <w:p w:rsidR="00FD795C" w:rsidRPr="00300334" w:rsidRDefault="00FD795C" w:rsidP="00300334">
      <w:pPr>
        <w:spacing w:after="0" w:line="240" w:lineRule="auto"/>
        <w:ind w:firstLine="709"/>
        <w:jc w:val="both"/>
        <w:rPr>
          <w:rFonts w:ascii="Times New Roman" w:hAnsi="Times New Roman"/>
          <w:sz w:val="24"/>
          <w:szCs w:val="24"/>
        </w:rPr>
      </w:pPr>
      <w:bookmarkStart w:id="33" w:name="p174"/>
      <w:bookmarkEnd w:id="33"/>
      <w:r w:rsidRPr="00300334">
        <w:rPr>
          <w:rFonts w:ascii="Times New Roman" w:hAnsi="Times New Roman"/>
          <w:sz w:val="24"/>
          <w:szCs w:val="24"/>
        </w:rPr>
        <w:t xml:space="preserve">б) копии документов, удостоверяющих личность каждого члена семьи;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копию свидетельства о браке (на неполную семью не распространяется);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г) документ, подтверждающий признание молодой семьи нуждающейся в жилых помещениях; </w:t>
      </w:r>
    </w:p>
    <w:p w:rsidR="00FD795C" w:rsidRPr="00300334" w:rsidRDefault="00FD795C" w:rsidP="00300334">
      <w:pPr>
        <w:spacing w:after="0" w:line="240" w:lineRule="auto"/>
        <w:ind w:firstLine="709"/>
        <w:jc w:val="both"/>
        <w:rPr>
          <w:rFonts w:ascii="Times New Roman" w:hAnsi="Times New Roman"/>
          <w:sz w:val="24"/>
          <w:szCs w:val="24"/>
        </w:rPr>
      </w:pPr>
      <w:bookmarkStart w:id="34" w:name="p177"/>
      <w:bookmarkEnd w:id="34"/>
      <w:proofErr w:type="spellStart"/>
      <w:proofErr w:type="gramStart"/>
      <w:r w:rsidRPr="00300334">
        <w:rPr>
          <w:rFonts w:ascii="Times New Roman" w:hAnsi="Times New Roman"/>
          <w:sz w:val="24"/>
          <w:szCs w:val="24"/>
        </w:rPr>
        <w:t>д</w:t>
      </w:r>
      <w:proofErr w:type="spellEnd"/>
      <w:r w:rsidRPr="00300334">
        <w:rPr>
          <w:rFonts w:ascii="Times New Roman" w:hAnsi="Times New Roman"/>
          <w:sz w:val="24"/>
          <w:szCs w:val="24"/>
        </w:rPr>
        <w:t>)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r w:rsidRPr="00300334">
        <w:rPr>
          <w:rFonts w:ascii="Times New Roman" w:hAnsi="Times New Roman"/>
          <w:sz w:val="24"/>
          <w:szCs w:val="24"/>
        </w:rPr>
        <w:t xml:space="preserve"> Данными документами являются: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заключение банка о возможном предоставлении ипотечного кредита на приобретение (строительство) жилья на сумму расчетной (средней) стоимости жилья в части, превышающей размер предоставляемой социальной выплаты, выданное не ранее чем за два месяца до дня представления в орган местного самоуправления по месту жительства;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lastRenderedPageBreak/>
        <w:t xml:space="preserve">(в ред. </w:t>
      </w:r>
      <w:hyperlink r:id="rId204" w:history="1">
        <w:r w:rsidRPr="00300334">
          <w:rPr>
            <w:rFonts w:ascii="Times New Roman" w:hAnsi="Times New Roman"/>
            <w:sz w:val="24"/>
            <w:szCs w:val="24"/>
          </w:rPr>
          <w:t>постановления</w:t>
        </w:r>
      </w:hyperlink>
      <w:r w:rsidRPr="00300334">
        <w:rPr>
          <w:rFonts w:ascii="Times New Roman" w:hAnsi="Times New Roman"/>
          <w:sz w:val="24"/>
          <w:szCs w:val="24"/>
        </w:rPr>
        <w:t xml:space="preserve"> Правительства Архангельской области от 20.05.2022 N 328-пп)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справка о рыночной стоимости жилого помещения, принадлежащего на праве собственности члену (членам) молодой семьи - участника мероприятия (справка организации недвижимости о рыночной стоимости жилого помещения, принадлежащего на праве собственности заявителям);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w:t>
      </w:r>
      <w:hyperlink r:id="rId205" w:history="1">
        <w:r w:rsidRPr="00300334">
          <w:rPr>
            <w:rFonts w:ascii="Times New Roman" w:hAnsi="Times New Roman"/>
            <w:sz w:val="24"/>
            <w:szCs w:val="24"/>
          </w:rPr>
          <w:t>постановления</w:t>
        </w:r>
      </w:hyperlink>
      <w:r w:rsidRPr="00300334">
        <w:rPr>
          <w:rFonts w:ascii="Times New Roman" w:hAnsi="Times New Roman"/>
          <w:sz w:val="24"/>
          <w:szCs w:val="24"/>
        </w:rPr>
        <w:t xml:space="preserve"> Правительства Архангельской области от 14.05.2019 N 253-пп)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гарантийное обязательство о возможном оказании финансовой помощи в случае участия молодой семьи в мероприятии, удостоверенное нотариально (обязательство от юридического или физического лица);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w:t>
      </w:r>
      <w:hyperlink r:id="rId206" w:history="1">
        <w:r w:rsidRPr="00300334">
          <w:rPr>
            <w:rFonts w:ascii="Times New Roman" w:hAnsi="Times New Roman"/>
            <w:sz w:val="24"/>
            <w:szCs w:val="24"/>
          </w:rPr>
          <w:t>постановления</w:t>
        </w:r>
      </w:hyperlink>
      <w:r w:rsidRPr="00300334">
        <w:rPr>
          <w:rFonts w:ascii="Times New Roman" w:hAnsi="Times New Roman"/>
          <w:sz w:val="24"/>
          <w:szCs w:val="24"/>
        </w:rPr>
        <w:t xml:space="preserve"> Правительства Архангельской области от 14.05.2019 N 253-пп)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выписка банка о денежных средствах, находящихся на лицевом счете участника мероприятия;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w:t>
      </w:r>
      <w:hyperlink r:id="rId207" w:history="1">
        <w:r w:rsidRPr="00300334">
          <w:rPr>
            <w:rFonts w:ascii="Times New Roman" w:hAnsi="Times New Roman"/>
            <w:sz w:val="24"/>
            <w:szCs w:val="24"/>
          </w:rPr>
          <w:t>постановления</w:t>
        </w:r>
      </w:hyperlink>
      <w:r w:rsidRPr="00300334">
        <w:rPr>
          <w:rFonts w:ascii="Times New Roman" w:hAnsi="Times New Roman"/>
          <w:sz w:val="24"/>
          <w:szCs w:val="24"/>
        </w:rPr>
        <w:t xml:space="preserve"> Правительства Архангельской области от 14.05.2019 N 253-пп)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е) копию документа, подтверждающего регистрацию в системе индивидуального (персонифицированного) учета каждого члена семьи.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w:t>
      </w:r>
      <w:proofErr w:type="spellStart"/>
      <w:r w:rsidRPr="00300334">
        <w:rPr>
          <w:rFonts w:ascii="Times New Roman" w:hAnsi="Times New Roman"/>
          <w:sz w:val="24"/>
          <w:szCs w:val="24"/>
        </w:rPr>
        <w:t>пп</w:t>
      </w:r>
      <w:proofErr w:type="spellEnd"/>
      <w:r w:rsidRPr="00300334">
        <w:rPr>
          <w:rFonts w:ascii="Times New Roman" w:hAnsi="Times New Roman"/>
          <w:sz w:val="24"/>
          <w:szCs w:val="24"/>
        </w:rPr>
        <w:t xml:space="preserve">. "е" в ред. </w:t>
      </w:r>
      <w:hyperlink r:id="rId208" w:history="1">
        <w:r w:rsidRPr="00300334">
          <w:rPr>
            <w:rFonts w:ascii="Times New Roman" w:hAnsi="Times New Roman"/>
            <w:sz w:val="24"/>
            <w:szCs w:val="24"/>
          </w:rPr>
          <w:t>постановления</w:t>
        </w:r>
      </w:hyperlink>
      <w:r w:rsidRPr="00300334">
        <w:rPr>
          <w:rFonts w:ascii="Times New Roman" w:hAnsi="Times New Roman"/>
          <w:sz w:val="24"/>
          <w:szCs w:val="24"/>
        </w:rPr>
        <w:t xml:space="preserve"> Правительства Архангельской области от 20.05.2022 N 328-пп) </w:t>
      </w:r>
    </w:p>
    <w:p w:rsidR="00FD795C" w:rsidRPr="00300334" w:rsidRDefault="00FD795C" w:rsidP="00300334">
      <w:pPr>
        <w:spacing w:after="0" w:line="240" w:lineRule="auto"/>
        <w:ind w:firstLine="709"/>
        <w:jc w:val="both"/>
        <w:rPr>
          <w:rFonts w:ascii="Times New Roman" w:hAnsi="Times New Roman"/>
          <w:sz w:val="24"/>
          <w:szCs w:val="24"/>
        </w:rPr>
      </w:pPr>
      <w:bookmarkStart w:id="35" w:name="p188"/>
      <w:bookmarkEnd w:id="35"/>
      <w:r w:rsidRPr="00300334">
        <w:rPr>
          <w:rFonts w:ascii="Times New Roman" w:hAnsi="Times New Roman"/>
          <w:sz w:val="24"/>
          <w:szCs w:val="24"/>
        </w:rPr>
        <w:t xml:space="preserve">17. Для участия в мероприятии в целях использования социальной выплаты в соответствии с </w:t>
      </w:r>
      <w:hyperlink w:anchor="p26" w:history="1">
        <w:r w:rsidRPr="00300334">
          <w:rPr>
            <w:rFonts w:ascii="Times New Roman" w:hAnsi="Times New Roman"/>
            <w:sz w:val="24"/>
            <w:szCs w:val="24"/>
          </w:rPr>
          <w:t>подпунктами "е"</w:t>
        </w:r>
      </w:hyperlink>
      <w:r w:rsidRPr="00300334">
        <w:rPr>
          <w:rFonts w:ascii="Times New Roman" w:hAnsi="Times New Roman"/>
          <w:sz w:val="24"/>
          <w:szCs w:val="24"/>
        </w:rPr>
        <w:t xml:space="preserve"> и </w:t>
      </w:r>
      <w:hyperlink w:anchor="p29" w:history="1">
        <w:r w:rsidRPr="00300334">
          <w:rPr>
            <w:rFonts w:ascii="Times New Roman" w:hAnsi="Times New Roman"/>
            <w:sz w:val="24"/>
            <w:szCs w:val="24"/>
          </w:rPr>
          <w:t>"и" пункта 1</w:t>
        </w:r>
      </w:hyperlink>
      <w:r w:rsidRPr="00300334">
        <w:rPr>
          <w:rFonts w:ascii="Times New Roman" w:hAnsi="Times New Roman"/>
          <w:sz w:val="24"/>
          <w:szCs w:val="24"/>
        </w:rPr>
        <w:t xml:space="preserve"> настоящих </w:t>
      </w:r>
      <w:proofErr w:type="gramStart"/>
      <w:r w:rsidRPr="00300334">
        <w:rPr>
          <w:rFonts w:ascii="Times New Roman" w:hAnsi="Times New Roman"/>
          <w:sz w:val="24"/>
          <w:szCs w:val="24"/>
        </w:rPr>
        <w:t>Правил</w:t>
      </w:r>
      <w:proofErr w:type="gramEnd"/>
      <w:r w:rsidRPr="00300334">
        <w:rPr>
          <w:rFonts w:ascii="Times New Roman" w:hAnsi="Times New Roman"/>
          <w:sz w:val="24"/>
          <w:szCs w:val="24"/>
        </w:rPr>
        <w:t xml:space="preserve"> молодая семья подает в орган местного самоуправления по месту жительства следующие документы: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w:t>
      </w:r>
      <w:hyperlink r:id="rId209" w:history="1">
        <w:r w:rsidRPr="00300334">
          <w:rPr>
            <w:rFonts w:ascii="Times New Roman" w:hAnsi="Times New Roman"/>
            <w:sz w:val="24"/>
            <w:szCs w:val="24"/>
          </w:rPr>
          <w:t>постановления</w:t>
        </w:r>
      </w:hyperlink>
      <w:r w:rsidRPr="00300334">
        <w:rPr>
          <w:rFonts w:ascii="Times New Roman" w:hAnsi="Times New Roman"/>
          <w:sz w:val="24"/>
          <w:szCs w:val="24"/>
        </w:rPr>
        <w:t xml:space="preserve"> Правительства Архангельской области от 20.05.2022 N 328-пп)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а) </w:t>
      </w:r>
      <w:hyperlink r:id="rId210" w:history="1">
        <w:r w:rsidRPr="00300334">
          <w:rPr>
            <w:rFonts w:ascii="Times New Roman" w:hAnsi="Times New Roman"/>
            <w:sz w:val="24"/>
            <w:szCs w:val="24"/>
          </w:rPr>
          <w:t>заявление</w:t>
        </w:r>
      </w:hyperlink>
      <w:r w:rsidRPr="00300334">
        <w:rPr>
          <w:rFonts w:ascii="Times New Roman" w:hAnsi="Times New Roman"/>
          <w:sz w:val="24"/>
          <w:szCs w:val="24"/>
        </w:rPr>
        <w:t xml:space="preserve"> по форме согласно приложению N 2 к федеральным правилам (при личном обращении в орган местного самоуправления по месту жительства) в двух экземплярах (один экземпляр возвращается заявителю с указанием даты принятия заявления и приложенных к нему документов);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w:t>
      </w:r>
      <w:hyperlink r:id="rId211" w:history="1">
        <w:r w:rsidRPr="00300334">
          <w:rPr>
            <w:rFonts w:ascii="Times New Roman" w:hAnsi="Times New Roman"/>
            <w:sz w:val="24"/>
            <w:szCs w:val="24"/>
          </w:rPr>
          <w:t>постановления</w:t>
        </w:r>
      </w:hyperlink>
      <w:r w:rsidRPr="00300334">
        <w:rPr>
          <w:rFonts w:ascii="Times New Roman" w:hAnsi="Times New Roman"/>
          <w:sz w:val="24"/>
          <w:szCs w:val="24"/>
        </w:rPr>
        <w:t xml:space="preserve"> Правительства Архангельской области от 08.12.2020 N 833-пп) </w:t>
      </w:r>
    </w:p>
    <w:p w:rsidR="00FD795C" w:rsidRPr="00300334" w:rsidRDefault="00FD795C" w:rsidP="00300334">
      <w:pPr>
        <w:spacing w:after="0" w:line="240" w:lineRule="auto"/>
        <w:ind w:firstLine="709"/>
        <w:jc w:val="both"/>
        <w:rPr>
          <w:rFonts w:ascii="Times New Roman" w:hAnsi="Times New Roman"/>
          <w:sz w:val="24"/>
          <w:szCs w:val="24"/>
        </w:rPr>
      </w:pPr>
      <w:bookmarkStart w:id="36" w:name="p192"/>
      <w:bookmarkEnd w:id="36"/>
      <w:r w:rsidRPr="00300334">
        <w:rPr>
          <w:rFonts w:ascii="Times New Roman" w:hAnsi="Times New Roman"/>
          <w:sz w:val="24"/>
          <w:szCs w:val="24"/>
        </w:rPr>
        <w:t xml:space="preserve">б) копии документов, удостоверяющих личность каждого члена семьи;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копию свидетельства о браке (на неполную семью не распространяется); </w:t>
      </w:r>
    </w:p>
    <w:p w:rsidR="00FD795C" w:rsidRPr="00300334" w:rsidRDefault="00FD795C" w:rsidP="00300334">
      <w:pPr>
        <w:spacing w:after="0" w:line="240" w:lineRule="auto"/>
        <w:ind w:firstLine="709"/>
        <w:jc w:val="both"/>
        <w:rPr>
          <w:rFonts w:ascii="Times New Roman" w:hAnsi="Times New Roman"/>
          <w:sz w:val="24"/>
          <w:szCs w:val="24"/>
        </w:rPr>
      </w:pPr>
      <w:proofErr w:type="gramStart"/>
      <w:r w:rsidRPr="00300334">
        <w:rPr>
          <w:rFonts w:ascii="Times New Roman" w:hAnsi="Times New Roman"/>
          <w:sz w:val="24"/>
          <w:szCs w:val="24"/>
        </w:rPr>
        <w:t xml:space="preserve">г)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w:anchor="p26" w:history="1">
        <w:r w:rsidRPr="00300334">
          <w:rPr>
            <w:rFonts w:ascii="Times New Roman" w:hAnsi="Times New Roman"/>
            <w:sz w:val="24"/>
            <w:szCs w:val="24"/>
          </w:rPr>
          <w:t>подпунктом "е" пункта 1</w:t>
        </w:r>
      </w:hyperlink>
      <w:r w:rsidRPr="00300334">
        <w:rPr>
          <w:rFonts w:ascii="Times New Roman" w:hAnsi="Times New Roman"/>
          <w:sz w:val="24"/>
          <w:szCs w:val="24"/>
        </w:rPr>
        <w:t xml:space="preserve"> настоящих Правил; </w:t>
      </w:r>
      <w:proofErr w:type="gramEnd"/>
    </w:p>
    <w:p w:rsidR="00FD795C" w:rsidRPr="00300334" w:rsidRDefault="00FD795C" w:rsidP="00300334">
      <w:pPr>
        <w:spacing w:after="0" w:line="240" w:lineRule="auto"/>
        <w:ind w:firstLine="709"/>
        <w:jc w:val="both"/>
        <w:rPr>
          <w:rFonts w:ascii="Times New Roman" w:hAnsi="Times New Roman"/>
          <w:sz w:val="24"/>
          <w:szCs w:val="24"/>
        </w:rPr>
      </w:pPr>
      <w:proofErr w:type="spellStart"/>
      <w:r w:rsidRPr="00300334">
        <w:rPr>
          <w:rFonts w:ascii="Times New Roman" w:hAnsi="Times New Roman"/>
          <w:sz w:val="24"/>
          <w:szCs w:val="24"/>
        </w:rPr>
        <w:t>д</w:t>
      </w:r>
      <w:proofErr w:type="spellEnd"/>
      <w:r w:rsidRPr="00300334">
        <w:rPr>
          <w:rFonts w:ascii="Times New Roman" w:hAnsi="Times New Roman"/>
          <w:sz w:val="24"/>
          <w:szCs w:val="24"/>
        </w:rPr>
        <w:t xml:space="preserve">)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29" w:history="1">
        <w:r w:rsidRPr="00300334">
          <w:rPr>
            <w:rFonts w:ascii="Times New Roman" w:hAnsi="Times New Roman"/>
            <w:sz w:val="24"/>
            <w:szCs w:val="24"/>
          </w:rPr>
          <w:t>подпунктом "и"</w:t>
        </w:r>
      </w:hyperlink>
      <w:r w:rsidRPr="00300334">
        <w:rPr>
          <w:rFonts w:ascii="Times New Roman" w:hAnsi="Times New Roman"/>
          <w:sz w:val="24"/>
          <w:szCs w:val="24"/>
        </w:rPr>
        <w:t xml:space="preserve"> настоящих Правил; </w:t>
      </w:r>
    </w:p>
    <w:p w:rsidR="00FD795C" w:rsidRPr="00300334" w:rsidRDefault="00FD795C" w:rsidP="00300334">
      <w:pPr>
        <w:spacing w:after="0" w:line="240" w:lineRule="auto"/>
        <w:ind w:firstLine="709"/>
        <w:jc w:val="both"/>
        <w:rPr>
          <w:rFonts w:ascii="Times New Roman" w:hAnsi="Times New Roman"/>
          <w:sz w:val="24"/>
          <w:szCs w:val="24"/>
        </w:rPr>
      </w:pPr>
      <w:bookmarkStart w:id="37" w:name="p196"/>
      <w:bookmarkEnd w:id="37"/>
      <w:r w:rsidRPr="00300334">
        <w:rPr>
          <w:rFonts w:ascii="Times New Roman" w:hAnsi="Times New Roman"/>
          <w:sz w:val="24"/>
          <w:szCs w:val="24"/>
        </w:rPr>
        <w:t xml:space="preserve">е) копию договора жилищного кредита;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ж)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 </w:t>
      </w:r>
    </w:p>
    <w:p w:rsidR="00FD795C" w:rsidRPr="00300334" w:rsidRDefault="00FD795C" w:rsidP="00300334">
      <w:pPr>
        <w:spacing w:after="0" w:line="240" w:lineRule="auto"/>
        <w:ind w:firstLine="709"/>
        <w:jc w:val="both"/>
        <w:rPr>
          <w:rFonts w:ascii="Times New Roman" w:hAnsi="Times New Roman"/>
          <w:sz w:val="24"/>
          <w:szCs w:val="24"/>
        </w:rPr>
      </w:pPr>
      <w:proofErr w:type="spellStart"/>
      <w:r w:rsidRPr="00300334">
        <w:rPr>
          <w:rFonts w:ascii="Times New Roman" w:hAnsi="Times New Roman"/>
          <w:sz w:val="24"/>
          <w:szCs w:val="24"/>
        </w:rPr>
        <w:t>з</w:t>
      </w:r>
      <w:proofErr w:type="spellEnd"/>
      <w:r w:rsidRPr="00300334">
        <w:rPr>
          <w:rFonts w:ascii="Times New Roman" w:hAnsi="Times New Roman"/>
          <w:sz w:val="24"/>
          <w:szCs w:val="24"/>
        </w:rPr>
        <w:t xml:space="preserve">) документ, подтверждающий признание молодой семьи нуждающейся в жилом помещении в соответствии с </w:t>
      </w:r>
      <w:hyperlink w:anchor="p54" w:history="1">
        <w:r w:rsidRPr="00300334">
          <w:rPr>
            <w:rFonts w:ascii="Times New Roman" w:hAnsi="Times New Roman"/>
            <w:sz w:val="24"/>
            <w:szCs w:val="24"/>
          </w:rPr>
          <w:t>пунктом 7</w:t>
        </w:r>
      </w:hyperlink>
      <w:r w:rsidRPr="00300334">
        <w:rPr>
          <w:rFonts w:ascii="Times New Roman" w:hAnsi="Times New Roman"/>
          <w:sz w:val="24"/>
          <w:szCs w:val="24"/>
        </w:rPr>
        <w:t xml:space="preserve"> настоящих Правил на день заключения договора жилищного кредита, указанного в </w:t>
      </w:r>
      <w:hyperlink w:anchor="p196" w:history="1">
        <w:r w:rsidRPr="00300334">
          <w:rPr>
            <w:rFonts w:ascii="Times New Roman" w:hAnsi="Times New Roman"/>
            <w:sz w:val="24"/>
            <w:szCs w:val="24"/>
          </w:rPr>
          <w:t>подпункте "е"</w:t>
        </w:r>
      </w:hyperlink>
      <w:r w:rsidRPr="00300334">
        <w:rPr>
          <w:rFonts w:ascii="Times New Roman" w:hAnsi="Times New Roman"/>
          <w:sz w:val="24"/>
          <w:szCs w:val="24"/>
        </w:rPr>
        <w:t xml:space="preserve"> настоящего пункта; </w:t>
      </w:r>
    </w:p>
    <w:p w:rsidR="00FD795C" w:rsidRPr="00300334" w:rsidRDefault="00FD795C" w:rsidP="00300334">
      <w:pPr>
        <w:spacing w:after="0" w:line="240" w:lineRule="auto"/>
        <w:ind w:firstLine="709"/>
        <w:jc w:val="both"/>
        <w:rPr>
          <w:rFonts w:ascii="Times New Roman" w:hAnsi="Times New Roman"/>
          <w:sz w:val="24"/>
          <w:szCs w:val="24"/>
        </w:rPr>
      </w:pPr>
      <w:bookmarkStart w:id="38" w:name="p199"/>
      <w:bookmarkEnd w:id="38"/>
      <w:r w:rsidRPr="00300334">
        <w:rPr>
          <w:rFonts w:ascii="Times New Roman" w:hAnsi="Times New Roman"/>
          <w:sz w:val="24"/>
          <w:szCs w:val="24"/>
        </w:rPr>
        <w:t xml:space="preserve">и)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к) копию документа, подтверждающего регистрацию в системе индивидуального (персонифицированного) учета каждого члена семьи.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lastRenderedPageBreak/>
        <w:t xml:space="preserve">(п. 17 в ред. </w:t>
      </w:r>
      <w:hyperlink r:id="rId212" w:history="1">
        <w:r w:rsidRPr="00300334">
          <w:rPr>
            <w:rFonts w:ascii="Times New Roman" w:hAnsi="Times New Roman"/>
            <w:sz w:val="24"/>
            <w:szCs w:val="24"/>
          </w:rPr>
          <w:t>постановления</w:t>
        </w:r>
      </w:hyperlink>
      <w:r w:rsidRPr="00300334">
        <w:rPr>
          <w:rFonts w:ascii="Times New Roman" w:hAnsi="Times New Roman"/>
          <w:sz w:val="24"/>
          <w:szCs w:val="24"/>
        </w:rPr>
        <w:t xml:space="preserve"> Правительства Архангельской области от 02.09.2020 N 556-пп)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18. От имени молодой семьи документы, предусмотренные в </w:t>
      </w:r>
      <w:hyperlink w:anchor="p170" w:history="1">
        <w:r w:rsidRPr="00300334">
          <w:rPr>
            <w:rFonts w:ascii="Times New Roman" w:hAnsi="Times New Roman"/>
            <w:sz w:val="24"/>
            <w:szCs w:val="24"/>
          </w:rPr>
          <w:t>пунктах 16</w:t>
        </w:r>
      </w:hyperlink>
      <w:r w:rsidRPr="00300334">
        <w:rPr>
          <w:rFonts w:ascii="Times New Roman" w:hAnsi="Times New Roman"/>
          <w:sz w:val="24"/>
          <w:szCs w:val="24"/>
        </w:rPr>
        <w:t xml:space="preserve"> либо </w:t>
      </w:r>
      <w:hyperlink w:anchor="p188" w:history="1">
        <w:r w:rsidRPr="00300334">
          <w:rPr>
            <w:rFonts w:ascii="Times New Roman" w:hAnsi="Times New Roman"/>
            <w:sz w:val="24"/>
            <w:szCs w:val="24"/>
          </w:rPr>
          <w:t>17</w:t>
        </w:r>
      </w:hyperlink>
      <w:r w:rsidRPr="00300334">
        <w:rPr>
          <w:rFonts w:ascii="Times New Roman" w:hAnsi="Times New Roman"/>
          <w:sz w:val="24"/>
          <w:szCs w:val="24"/>
        </w:rPr>
        <w:t xml:space="preserve">, </w:t>
      </w:r>
      <w:hyperlink w:anchor="p264" w:history="1">
        <w:r w:rsidRPr="00300334">
          <w:rPr>
            <w:rFonts w:ascii="Times New Roman" w:hAnsi="Times New Roman"/>
            <w:sz w:val="24"/>
            <w:szCs w:val="24"/>
          </w:rPr>
          <w:t>28</w:t>
        </w:r>
      </w:hyperlink>
      <w:r w:rsidRPr="00300334">
        <w:rPr>
          <w:rFonts w:ascii="Times New Roman" w:hAnsi="Times New Roman"/>
          <w:sz w:val="24"/>
          <w:szCs w:val="24"/>
        </w:rPr>
        <w:t xml:space="preserve">, </w:t>
      </w:r>
      <w:hyperlink w:anchor="p284" w:history="1">
        <w:r w:rsidRPr="00300334">
          <w:rPr>
            <w:rFonts w:ascii="Times New Roman" w:hAnsi="Times New Roman"/>
            <w:sz w:val="24"/>
            <w:szCs w:val="24"/>
          </w:rPr>
          <w:t>29</w:t>
        </w:r>
      </w:hyperlink>
      <w:r w:rsidRPr="00300334">
        <w:rPr>
          <w:rFonts w:ascii="Times New Roman" w:hAnsi="Times New Roman"/>
          <w:sz w:val="24"/>
          <w:szCs w:val="24"/>
        </w:rPr>
        <w:t xml:space="preserve"> настоящих Правил, могут быть поданы одним из ее совершеннолетних членов либо иным уполномоченным лицом при наличии надлежащим образом оформленных полномочий.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Указанные документы подаются путем личного обращения в орган местного самоуправления по месту жительства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В случае подачи документов в электронной форме документы подписываются простой электронной подписью члена молодой семьи в соответствии с </w:t>
      </w:r>
      <w:hyperlink r:id="rId213" w:history="1">
        <w:r w:rsidRPr="00300334">
          <w:rPr>
            <w:rFonts w:ascii="Times New Roman" w:hAnsi="Times New Roman"/>
            <w:sz w:val="24"/>
            <w:szCs w:val="24"/>
          </w:rPr>
          <w:t>пунктом 2(1</w:t>
        </w:r>
      </w:hyperlink>
      <w:r w:rsidRPr="00300334">
        <w:rPr>
          <w:rFonts w:ascii="Times New Roman" w:hAnsi="Times New Roman"/>
          <w:sz w:val="24"/>
          <w:szCs w:val="24"/>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N 634.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(абзац введен </w:t>
      </w:r>
      <w:hyperlink r:id="rId214" w:history="1">
        <w:r w:rsidRPr="00300334">
          <w:rPr>
            <w:rFonts w:ascii="Times New Roman" w:hAnsi="Times New Roman"/>
            <w:sz w:val="24"/>
            <w:szCs w:val="24"/>
          </w:rPr>
          <w:t>постановлением</w:t>
        </w:r>
      </w:hyperlink>
      <w:r w:rsidRPr="00300334">
        <w:rPr>
          <w:rFonts w:ascii="Times New Roman" w:hAnsi="Times New Roman"/>
          <w:sz w:val="24"/>
          <w:szCs w:val="24"/>
        </w:rPr>
        <w:t xml:space="preserve"> Правительства Архангельской области от 08.12.2020 N 833-пп)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19. Орган местного самоуправления организует работу по проверке сведений, содержащихся в документах, указанных в </w:t>
      </w:r>
      <w:hyperlink w:anchor="p170" w:history="1">
        <w:r w:rsidRPr="00300334">
          <w:rPr>
            <w:rFonts w:ascii="Times New Roman" w:hAnsi="Times New Roman"/>
            <w:sz w:val="24"/>
            <w:szCs w:val="24"/>
          </w:rPr>
          <w:t>пунктах 16</w:t>
        </w:r>
      </w:hyperlink>
      <w:r w:rsidRPr="00300334">
        <w:rPr>
          <w:rFonts w:ascii="Times New Roman" w:hAnsi="Times New Roman"/>
          <w:sz w:val="24"/>
          <w:szCs w:val="24"/>
        </w:rPr>
        <w:t xml:space="preserve"> либо </w:t>
      </w:r>
      <w:hyperlink w:anchor="p188" w:history="1">
        <w:r w:rsidRPr="00300334">
          <w:rPr>
            <w:rFonts w:ascii="Times New Roman" w:hAnsi="Times New Roman"/>
            <w:sz w:val="24"/>
            <w:szCs w:val="24"/>
          </w:rPr>
          <w:t>17</w:t>
        </w:r>
      </w:hyperlink>
      <w:r w:rsidRPr="00300334">
        <w:rPr>
          <w:rFonts w:ascii="Times New Roman" w:hAnsi="Times New Roman"/>
          <w:sz w:val="24"/>
          <w:szCs w:val="24"/>
        </w:rPr>
        <w:t xml:space="preserve"> настоящих Правил, и в </w:t>
      </w:r>
      <w:r w:rsidRPr="00300334">
        <w:rPr>
          <w:rFonts w:ascii="Times New Roman" w:hAnsi="Times New Roman"/>
          <w:sz w:val="24"/>
          <w:szCs w:val="24"/>
          <w:lang w:eastAsia="en-US"/>
        </w:rPr>
        <w:t>течение пяти рабочих дней со дня</w:t>
      </w:r>
      <w:r w:rsidRPr="00300334">
        <w:rPr>
          <w:rFonts w:ascii="Times New Roman" w:hAnsi="Times New Roman"/>
          <w:sz w:val="24"/>
          <w:szCs w:val="24"/>
        </w:rPr>
        <w:t xml:space="preserve"> представления этих документов принимает решение о признании либо об отказе в признании молодой семьи участником мероприятия. О принятом решении молодая семья письменно или в электронной форме посредством Единого портала уведомляется органом местного самоуправления в </w:t>
      </w:r>
      <w:r w:rsidRPr="00300334">
        <w:rPr>
          <w:rFonts w:ascii="Times New Roman" w:hAnsi="Times New Roman"/>
          <w:sz w:val="24"/>
          <w:szCs w:val="24"/>
          <w:lang w:eastAsia="en-US"/>
        </w:rPr>
        <w:t>течение трех рабочих дней</w:t>
      </w:r>
      <w:r w:rsidRPr="00300334">
        <w:rPr>
          <w:rFonts w:ascii="Times New Roman" w:hAnsi="Times New Roman"/>
          <w:sz w:val="24"/>
          <w:szCs w:val="24"/>
        </w:rPr>
        <w:t xml:space="preserve">.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w:t>
      </w:r>
      <w:proofErr w:type="gramStart"/>
      <w:r w:rsidRPr="00300334">
        <w:rPr>
          <w:rFonts w:ascii="Times New Roman" w:hAnsi="Times New Roman"/>
          <w:sz w:val="24"/>
          <w:szCs w:val="24"/>
        </w:rPr>
        <w:t>в</w:t>
      </w:r>
      <w:proofErr w:type="gramEnd"/>
      <w:r w:rsidRPr="00300334">
        <w:rPr>
          <w:rFonts w:ascii="Times New Roman" w:hAnsi="Times New Roman"/>
          <w:sz w:val="24"/>
          <w:szCs w:val="24"/>
        </w:rPr>
        <w:t xml:space="preserve"> ред. постановлений Правительства Архангельской области от 14.05.2019 </w:t>
      </w:r>
      <w:hyperlink r:id="rId215" w:history="1">
        <w:r w:rsidRPr="00300334">
          <w:rPr>
            <w:rFonts w:ascii="Times New Roman" w:hAnsi="Times New Roman"/>
            <w:sz w:val="24"/>
            <w:szCs w:val="24"/>
          </w:rPr>
          <w:t>N 253-пп</w:t>
        </w:r>
      </w:hyperlink>
      <w:r w:rsidRPr="00300334">
        <w:rPr>
          <w:rFonts w:ascii="Times New Roman" w:hAnsi="Times New Roman"/>
          <w:sz w:val="24"/>
          <w:szCs w:val="24"/>
        </w:rPr>
        <w:t xml:space="preserve">, от 08.12.2020 </w:t>
      </w:r>
      <w:hyperlink r:id="rId216" w:history="1">
        <w:r w:rsidRPr="00300334">
          <w:rPr>
            <w:rFonts w:ascii="Times New Roman" w:hAnsi="Times New Roman"/>
            <w:sz w:val="24"/>
            <w:szCs w:val="24"/>
          </w:rPr>
          <w:t>N 833-пп</w:t>
        </w:r>
      </w:hyperlink>
      <w:r w:rsidRPr="00300334">
        <w:rPr>
          <w:rFonts w:ascii="Times New Roman" w:hAnsi="Times New Roman"/>
          <w:sz w:val="24"/>
          <w:szCs w:val="24"/>
        </w:rPr>
        <w:t xml:space="preserve">) </w:t>
      </w:r>
    </w:p>
    <w:p w:rsidR="00FD795C" w:rsidRPr="00300334" w:rsidRDefault="00FD795C" w:rsidP="00300334">
      <w:pPr>
        <w:spacing w:after="0" w:line="240" w:lineRule="auto"/>
        <w:ind w:firstLine="709"/>
        <w:jc w:val="both"/>
        <w:rPr>
          <w:rFonts w:ascii="Times New Roman" w:hAnsi="Times New Roman"/>
          <w:sz w:val="24"/>
          <w:szCs w:val="24"/>
        </w:rPr>
      </w:pPr>
      <w:bookmarkStart w:id="39" w:name="p207"/>
      <w:bookmarkEnd w:id="39"/>
      <w:r w:rsidRPr="00300334">
        <w:rPr>
          <w:rFonts w:ascii="Times New Roman" w:hAnsi="Times New Roman"/>
          <w:sz w:val="24"/>
          <w:szCs w:val="24"/>
        </w:rPr>
        <w:t xml:space="preserve">20. Основаниями для отказа в признании молодой семьи участником мероприятия являются: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w:t>
      </w:r>
      <w:hyperlink r:id="rId217" w:history="1">
        <w:r w:rsidRPr="00300334">
          <w:rPr>
            <w:rFonts w:ascii="Times New Roman" w:hAnsi="Times New Roman"/>
            <w:sz w:val="24"/>
            <w:szCs w:val="24"/>
          </w:rPr>
          <w:t>постановления</w:t>
        </w:r>
      </w:hyperlink>
      <w:r w:rsidRPr="00300334">
        <w:rPr>
          <w:rFonts w:ascii="Times New Roman" w:hAnsi="Times New Roman"/>
          <w:sz w:val="24"/>
          <w:szCs w:val="24"/>
        </w:rPr>
        <w:t xml:space="preserve"> Правительства Архангельской области от 14.05.2019 N 253-пп)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а) несоответствие молодой семьи требованиям, предусмотренным </w:t>
      </w:r>
      <w:hyperlink w:anchor="p48" w:history="1">
        <w:r w:rsidRPr="00300334">
          <w:rPr>
            <w:rFonts w:ascii="Times New Roman" w:hAnsi="Times New Roman"/>
            <w:sz w:val="24"/>
            <w:szCs w:val="24"/>
          </w:rPr>
          <w:t>пунктом 6</w:t>
        </w:r>
      </w:hyperlink>
      <w:r w:rsidRPr="00300334">
        <w:rPr>
          <w:rFonts w:ascii="Times New Roman" w:hAnsi="Times New Roman"/>
          <w:sz w:val="24"/>
          <w:szCs w:val="24"/>
        </w:rPr>
        <w:t xml:space="preserve"> настоящих Правил;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б) непредставление или представление не всех документов, предусмотренных </w:t>
      </w:r>
      <w:hyperlink w:anchor="p170" w:history="1">
        <w:r w:rsidRPr="00300334">
          <w:rPr>
            <w:rFonts w:ascii="Times New Roman" w:hAnsi="Times New Roman"/>
            <w:sz w:val="24"/>
            <w:szCs w:val="24"/>
          </w:rPr>
          <w:t>пунктом 16</w:t>
        </w:r>
      </w:hyperlink>
      <w:r w:rsidRPr="00300334">
        <w:rPr>
          <w:rFonts w:ascii="Times New Roman" w:hAnsi="Times New Roman"/>
          <w:sz w:val="24"/>
          <w:szCs w:val="24"/>
        </w:rPr>
        <w:t xml:space="preserve"> либо </w:t>
      </w:r>
      <w:hyperlink w:anchor="p188" w:history="1">
        <w:r w:rsidRPr="00300334">
          <w:rPr>
            <w:rFonts w:ascii="Times New Roman" w:hAnsi="Times New Roman"/>
            <w:sz w:val="24"/>
            <w:szCs w:val="24"/>
          </w:rPr>
          <w:t>17</w:t>
        </w:r>
      </w:hyperlink>
      <w:r w:rsidRPr="00300334">
        <w:rPr>
          <w:rFonts w:ascii="Times New Roman" w:hAnsi="Times New Roman"/>
          <w:sz w:val="24"/>
          <w:szCs w:val="24"/>
        </w:rPr>
        <w:t xml:space="preserve"> настоящих Правил;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недостоверность сведений, содержащихся в представленных документах; </w:t>
      </w:r>
    </w:p>
    <w:p w:rsidR="00FD795C" w:rsidRPr="00300334" w:rsidRDefault="00FD795C" w:rsidP="00300334">
      <w:pPr>
        <w:spacing w:after="0" w:line="240" w:lineRule="auto"/>
        <w:ind w:firstLine="709"/>
        <w:jc w:val="both"/>
        <w:rPr>
          <w:rFonts w:ascii="Times New Roman" w:hAnsi="Times New Roman"/>
          <w:sz w:val="24"/>
          <w:szCs w:val="24"/>
        </w:rPr>
      </w:pPr>
      <w:proofErr w:type="gramStart"/>
      <w:r w:rsidRPr="00300334">
        <w:rPr>
          <w:rFonts w:ascii="Times New Roman" w:hAnsi="Times New Roman"/>
          <w:sz w:val="24"/>
          <w:szCs w:val="24"/>
        </w:rP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218" w:history="1">
        <w:r w:rsidRPr="00300334">
          <w:rPr>
            <w:rFonts w:ascii="Times New Roman" w:hAnsi="Times New Roman"/>
            <w:sz w:val="24"/>
            <w:szCs w:val="24"/>
          </w:rPr>
          <w:t>законом</w:t>
        </w:r>
      </w:hyperlink>
      <w:r w:rsidRPr="00300334">
        <w:rPr>
          <w:rFonts w:ascii="Times New Roman" w:hAnsi="Times New Roman"/>
          <w:sz w:val="24"/>
          <w:szCs w:val="24"/>
        </w:rPr>
        <w:t xml:space="preserve"> от 3 июля 2019 года N 157-ФЗ "О мерах государственной поддержки</w:t>
      </w:r>
      <w:proofErr w:type="gramEnd"/>
      <w:r w:rsidRPr="00300334">
        <w:rPr>
          <w:rFonts w:ascii="Times New Roman" w:hAnsi="Times New Roman"/>
          <w:sz w:val="24"/>
          <w:szCs w:val="24"/>
        </w:rPr>
        <w:t xml:space="preserve"> семей, имеющих детей, в части погашения обязательств по ипотечным жилищным кредитам (займам) и о внесении изменений в </w:t>
      </w:r>
      <w:hyperlink r:id="rId219" w:history="1">
        <w:r w:rsidRPr="00300334">
          <w:rPr>
            <w:rFonts w:ascii="Times New Roman" w:hAnsi="Times New Roman"/>
            <w:sz w:val="24"/>
            <w:szCs w:val="24"/>
          </w:rPr>
          <w:t>статью 13.2</w:t>
        </w:r>
      </w:hyperlink>
      <w:r w:rsidRPr="00300334">
        <w:rPr>
          <w:rFonts w:ascii="Times New Roman" w:hAnsi="Times New Roman"/>
          <w:sz w:val="24"/>
          <w:szCs w:val="24"/>
        </w:rPr>
        <w:t xml:space="preserve"> Федерального закона "Об актах гражданского состояния".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w:t>
      </w:r>
      <w:proofErr w:type="spellStart"/>
      <w:r w:rsidRPr="00300334">
        <w:rPr>
          <w:rFonts w:ascii="Times New Roman" w:hAnsi="Times New Roman"/>
          <w:sz w:val="24"/>
          <w:szCs w:val="24"/>
        </w:rPr>
        <w:t>пп</w:t>
      </w:r>
      <w:proofErr w:type="spellEnd"/>
      <w:r w:rsidRPr="00300334">
        <w:rPr>
          <w:rFonts w:ascii="Times New Roman" w:hAnsi="Times New Roman"/>
          <w:sz w:val="24"/>
          <w:szCs w:val="24"/>
        </w:rPr>
        <w:t xml:space="preserve">. "г" в ред. </w:t>
      </w:r>
      <w:hyperlink r:id="rId220" w:history="1">
        <w:r w:rsidRPr="00300334">
          <w:rPr>
            <w:rFonts w:ascii="Times New Roman" w:hAnsi="Times New Roman"/>
            <w:sz w:val="24"/>
            <w:szCs w:val="24"/>
          </w:rPr>
          <w:t>постановления</w:t>
        </w:r>
      </w:hyperlink>
      <w:r w:rsidRPr="00300334">
        <w:rPr>
          <w:rFonts w:ascii="Times New Roman" w:hAnsi="Times New Roman"/>
          <w:sz w:val="24"/>
          <w:szCs w:val="24"/>
        </w:rPr>
        <w:t xml:space="preserve"> Правительства Архангельской области от 02.09.2020 N 556-пп)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21. Повторное обращение с заявлением об участии в мероприятии допускается после устранения оснований для отказа, предусмотренных в </w:t>
      </w:r>
      <w:hyperlink w:anchor="p207" w:history="1">
        <w:r w:rsidRPr="00300334">
          <w:rPr>
            <w:rFonts w:ascii="Times New Roman" w:hAnsi="Times New Roman"/>
            <w:sz w:val="24"/>
            <w:szCs w:val="24"/>
          </w:rPr>
          <w:t>пункте 20</w:t>
        </w:r>
      </w:hyperlink>
      <w:r w:rsidRPr="00300334">
        <w:rPr>
          <w:rFonts w:ascii="Times New Roman" w:hAnsi="Times New Roman"/>
          <w:sz w:val="24"/>
          <w:szCs w:val="24"/>
        </w:rPr>
        <w:t xml:space="preserve"> настоящих Правил.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w:t>
      </w:r>
      <w:proofErr w:type="gramStart"/>
      <w:r w:rsidRPr="00300334">
        <w:rPr>
          <w:rFonts w:ascii="Times New Roman" w:hAnsi="Times New Roman"/>
          <w:sz w:val="24"/>
          <w:szCs w:val="24"/>
        </w:rPr>
        <w:t>в</w:t>
      </w:r>
      <w:proofErr w:type="gramEnd"/>
      <w:r w:rsidRPr="00300334">
        <w:rPr>
          <w:rFonts w:ascii="Times New Roman" w:hAnsi="Times New Roman"/>
          <w:sz w:val="24"/>
          <w:szCs w:val="24"/>
        </w:rPr>
        <w:t xml:space="preserve"> ред. </w:t>
      </w:r>
      <w:hyperlink r:id="rId221" w:history="1">
        <w:r w:rsidRPr="00300334">
          <w:rPr>
            <w:rFonts w:ascii="Times New Roman" w:hAnsi="Times New Roman"/>
            <w:sz w:val="24"/>
            <w:szCs w:val="24"/>
          </w:rPr>
          <w:t>постановления</w:t>
        </w:r>
      </w:hyperlink>
      <w:r w:rsidRPr="00300334">
        <w:rPr>
          <w:rFonts w:ascii="Times New Roman" w:hAnsi="Times New Roman"/>
          <w:sz w:val="24"/>
          <w:szCs w:val="24"/>
        </w:rPr>
        <w:t xml:space="preserve"> Правительства Архангельской области от 14.05.2019 N 253-пп) </w:t>
      </w:r>
    </w:p>
    <w:p w:rsidR="00FD795C" w:rsidRPr="00300334" w:rsidRDefault="00FD795C" w:rsidP="00300334">
      <w:pPr>
        <w:spacing w:after="0" w:line="240" w:lineRule="auto"/>
        <w:ind w:firstLine="709"/>
        <w:jc w:val="both"/>
        <w:rPr>
          <w:rFonts w:ascii="Times New Roman" w:hAnsi="Times New Roman"/>
          <w:sz w:val="24"/>
          <w:szCs w:val="24"/>
        </w:rPr>
      </w:pPr>
      <w:bookmarkStart w:id="40" w:name="p216"/>
      <w:bookmarkEnd w:id="40"/>
      <w:r w:rsidRPr="00300334">
        <w:rPr>
          <w:rFonts w:ascii="Times New Roman" w:hAnsi="Times New Roman"/>
          <w:sz w:val="24"/>
          <w:szCs w:val="24"/>
        </w:rPr>
        <w:t xml:space="preserve">22. Орган местного самоуправления формирует списки молодых семей - участников мероприятия по следующим правилам: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w:t>
      </w:r>
      <w:hyperlink r:id="rId222" w:history="1">
        <w:r w:rsidRPr="00300334">
          <w:rPr>
            <w:rFonts w:ascii="Times New Roman" w:hAnsi="Times New Roman"/>
            <w:sz w:val="24"/>
            <w:szCs w:val="24"/>
          </w:rPr>
          <w:t>постановления</w:t>
        </w:r>
      </w:hyperlink>
      <w:r w:rsidRPr="00300334">
        <w:rPr>
          <w:rFonts w:ascii="Times New Roman" w:hAnsi="Times New Roman"/>
          <w:sz w:val="24"/>
          <w:szCs w:val="24"/>
        </w:rPr>
        <w:t xml:space="preserve"> Правительства Архангельской области от 14.05.2019 N 253-пп)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а) список формируется в хронологическом порядке исходя из даты подачи и входящего номера заявления молодой семьи на участие в мероприятии с приложением документов, указанных в </w:t>
      </w:r>
      <w:hyperlink w:anchor="p170" w:history="1">
        <w:r w:rsidRPr="00300334">
          <w:rPr>
            <w:rFonts w:ascii="Times New Roman" w:hAnsi="Times New Roman"/>
            <w:sz w:val="24"/>
            <w:szCs w:val="24"/>
          </w:rPr>
          <w:t>пунктах 16</w:t>
        </w:r>
      </w:hyperlink>
      <w:r w:rsidRPr="00300334">
        <w:rPr>
          <w:rFonts w:ascii="Times New Roman" w:hAnsi="Times New Roman"/>
          <w:sz w:val="24"/>
          <w:szCs w:val="24"/>
        </w:rPr>
        <w:t xml:space="preserve"> либо </w:t>
      </w:r>
      <w:hyperlink w:anchor="p188" w:history="1">
        <w:r w:rsidRPr="00300334">
          <w:rPr>
            <w:rFonts w:ascii="Times New Roman" w:hAnsi="Times New Roman"/>
            <w:sz w:val="24"/>
            <w:szCs w:val="24"/>
          </w:rPr>
          <w:t>17</w:t>
        </w:r>
      </w:hyperlink>
      <w:r w:rsidRPr="00300334">
        <w:rPr>
          <w:rFonts w:ascii="Times New Roman" w:hAnsi="Times New Roman"/>
          <w:sz w:val="24"/>
          <w:szCs w:val="24"/>
        </w:rPr>
        <w:t xml:space="preserve"> настоящих Правил;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w:t>
      </w:r>
      <w:hyperlink r:id="rId223" w:history="1">
        <w:r w:rsidRPr="00300334">
          <w:rPr>
            <w:rFonts w:ascii="Times New Roman" w:hAnsi="Times New Roman"/>
            <w:sz w:val="24"/>
            <w:szCs w:val="24"/>
          </w:rPr>
          <w:t>постановления</w:t>
        </w:r>
      </w:hyperlink>
      <w:r w:rsidRPr="00300334">
        <w:rPr>
          <w:rFonts w:ascii="Times New Roman" w:hAnsi="Times New Roman"/>
          <w:sz w:val="24"/>
          <w:szCs w:val="24"/>
        </w:rPr>
        <w:t xml:space="preserve"> Правительства Архангельской области от 14.05.2019 N 253-пп)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lastRenderedPageBreak/>
        <w:t xml:space="preserve">б) молодая семья становится участником мероприятия со дня принятия органом местного самоуправления решения о признании молодой семьи участником мероприятия до дня принятия органом местного самоуправления решения об исключении молодой семьи из списка участников мероприятия, в том числе в связи с предоставлением социальной выплаты;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w:t>
      </w:r>
      <w:hyperlink r:id="rId224" w:history="1">
        <w:r w:rsidRPr="00300334">
          <w:rPr>
            <w:rFonts w:ascii="Times New Roman" w:hAnsi="Times New Roman"/>
            <w:sz w:val="24"/>
            <w:szCs w:val="24"/>
          </w:rPr>
          <w:t>постановления</w:t>
        </w:r>
      </w:hyperlink>
      <w:r w:rsidRPr="00300334">
        <w:rPr>
          <w:rFonts w:ascii="Times New Roman" w:hAnsi="Times New Roman"/>
          <w:sz w:val="24"/>
          <w:szCs w:val="24"/>
        </w:rPr>
        <w:t xml:space="preserve"> Правительства Архангельской области от 14.05.2019 N 253-пп)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органы местного самоуправления доводят до сведения молодой семьи решение о включении (или об отказе во включении) в список молодых семей - участников мероприятия.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w:t>
      </w:r>
      <w:hyperlink r:id="rId225" w:history="1">
        <w:r w:rsidRPr="00300334">
          <w:rPr>
            <w:rFonts w:ascii="Times New Roman" w:hAnsi="Times New Roman"/>
            <w:sz w:val="24"/>
            <w:szCs w:val="24"/>
          </w:rPr>
          <w:t>постановления</w:t>
        </w:r>
      </w:hyperlink>
      <w:r w:rsidRPr="00300334">
        <w:rPr>
          <w:rFonts w:ascii="Times New Roman" w:hAnsi="Times New Roman"/>
          <w:sz w:val="24"/>
          <w:szCs w:val="24"/>
        </w:rPr>
        <w:t xml:space="preserve"> Правительства Архангельской области от 14.05.2019 N 253-пп)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Молодая семья имеет право на получение информации, непосредственно затрагивающей ее права и законные интересы, а также на ознакомление со списком участников мероприятия, содержащим информацию о фамилиях и инициалах участников, численном составе семьи и дате подачи заявления на включение в состав участников мероприятия;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w:t>
      </w:r>
      <w:hyperlink r:id="rId226" w:history="1">
        <w:r w:rsidRPr="00300334">
          <w:rPr>
            <w:rFonts w:ascii="Times New Roman" w:hAnsi="Times New Roman"/>
            <w:sz w:val="24"/>
            <w:szCs w:val="24"/>
          </w:rPr>
          <w:t>постановления</w:t>
        </w:r>
      </w:hyperlink>
      <w:r w:rsidRPr="00300334">
        <w:rPr>
          <w:rFonts w:ascii="Times New Roman" w:hAnsi="Times New Roman"/>
          <w:sz w:val="24"/>
          <w:szCs w:val="24"/>
        </w:rPr>
        <w:t xml:space="preserve"> Правительства Архангельской области от 14.05.2019 N 253-пп)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г) органы местного самоуправления имеют право на внесение изменений в список (в том числе исключение из списка) молодых семей - участников мероприятия в следующих случаях: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w:t>
      </w:r>
      <w:hyperlink r:id="rId227" w:history="1">
        <w:r w:rsidRPr="00300334">
          <w:rPr>
            <w:rFonts w:ascii="Times New Roman" w:hAnsi="Times New Roman"/>
            <w:sz w:val="24"/>
            <w:szCs w:val="24"/>
          </w:rPr>
          <w:t>постановления</w:t>
        </w:r>
      </w:hyperlink>
      <w:r w:rsidRPr="00300334">
        <w:rPr>
          <w:rFonts w:ascii="Times New Roman" w:hAnsi="Times New Roman"/>
          <w:sz w:val="24"/>
          <w:szCs w:val="24"/>
        </w:rPr>
        <w:t xml:space="preserve"> Правительства Архангельской области от 14.05.2019 N 253-пп)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lang w:eastAsia="en-US"/>
        </w:rPr>
        <w:t>молодая семья представила подтверждающие документы об изменении персональных данных и (или) состава семьи в орган местного самоуправления, включивший молодую семью в список участников мероприятия. При этом образовавшаяся в результате указанных изменений новая молодая семья (молодые семьи) при условии соответствия требованиям пункта 6 настоящих Правил сохраняет (сохраняют) за собой очередность в соответствии с датой признания молодой семьи в первоначальном статусе участником мероприятия;</w:t>
      </w:r>
      <w:r w:rsidRPr="00300334">
        <w:rPr>
          <w:rFonts w:ascii="Times New Roman" w:hAnsi="Times New Roman"/>
          <w:sz w:val="24"/>
          <w:szCs w:val="24"/>
        </w:rPr>
        <w:t xml:space="preserve"> </w:t>
      </w:r>
      <w:r w:rsidRPr="00300334">
        <w:rPr>
          <w:rFonts w:ascii="Times New Roman" w:hAnsi="Times New Roman"/>
          <w:sz w:val="24"/>
          <w:szCs w:val="24"/>
        </w:rPr>
        <w:br/>
        <w:t xml:space="preserve">(в ред. </w:t>
      </w:r>
      <w:hyperlink r:id="rId228" w:history="1">
        <w:r w:rsidRPr="00300334">
          <w:rPr>
            <w:rFonts w:ascii="Times New Roman" w:hAnsi="Times New Roman"/>
            <w:sz w:val="24"/>
            <w:szCs w:val="24"/>
          </w:rPr>
          <w:t>постановления</w:t>
        </w:r>
      </w:hyperlink>
      <w:r w:rsidRPr="00300334">
        <w:rPr>
          <w:rFonts w:ascii="Times New Roman" w:hAnsi="Times New Roman"/>
          <w:sz w:val="24"/>
          <w:szCs w:val="24"/>
        </w:rPr>
        <w:t xml:space="preserve"> Правительства Архангельской области от 14.05.2019 N 253-пп)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молодой семьей - участником мероприятия направлено в орган местного самоуправления заявление об исключении из списков молодых семей - участников мероприятия;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w:t>
      </w:r>
      <w:hyperlink r:id="rId229" w:history="1">
        <w:r w:rsidRPr="00300334">
          <w:rPr>
            <w:rFonts w:ascii="Times New Roman" w:hAnsi="Times New Roman"/>
            <w:sz w:val="24"/>
            <w:szCs w:val="24"/>
          </w:rPr>
          <w:t>постановления</w:t>
        </w:r>
      </w:hyperlink>
      <w:r w:rsidRPr="00300334">
        <w:rPr>
          <w:rFonts w:ascii="Times New Roman" w:hAnsi="Times New Roman"/>
          <w:sz w:val="24"/>
          <w:szCs w:val="24"/>
        </w:rPr>
        <w:t xml:space="preserve"> Правительства Архангельской области от 14.05.2019 N 253-пп)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молодая семья улучшила свои жилищные условия, в </w:t>
      </w:r>
      <w:proofErr w:type="gramStart"/>
      <w:r w:rsidRPr="00300334">
        <w:rPr>
          <w:rFonts w:ascii="Times New Roman" w:hAnsi="Times New Roman"/>
          <w:sz w:val="24"/>
          <w:szCs w:val="24"/>
        </w:rPr>
        <w:t>связи</w:t>
      </w:r>
      <w:proofErr w:type="gramEnd"/>
      <w:r w:rsidRPr="00300334">
        <w:rPr>
          <w:rFonts w:ascii="Times New Roman" w:hAnsi="Times New Roman"/>
          <w:sz w:val="24"/>
          <w:szCs w:val="24"/>
        </w:rPr>
        <w:t xml:space="preserve"> с чем не является нуждающейся в улучшении жилищных условий (данный пункт не распространяется на молодые семьи, которые приобрели жилое помещение по ипотечному или кредитному договору);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w:t>
      </w:r>
      <w:hyperlink r:id="rId230" w:history="1">
        <w:r w:rsidRPr="00300334">
          <w:rPr>
            <w:rFonts w:ascii="Times New Roman" w:hAnsi="Times New Roman"/>
            <w:sz w:val="24"/>
            <w:szCs w:val="24"/>
          </w:rPr>
          <w:t>постановления</w:t>
        </w:r>
      </w:hyperlink>
      <w:r w:rsidRPr="00300334">
        <w:rPr>
          <w:rFonts w:ascii="Times New Roman" w:hAnsi="Times New Roman"/>
          <w:sz w:val="24"/>
          <w:szCs w:val="24"/>
        </w:rPr>
        <w:t xml:space="preserve"> Правительства Архангельской области от 26.12.2017 N 635-пп)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молодая семья получила государственную поддержку, связанную с улучшением жилищных условий, за счет средств федерального бюджета (подтверждается включением в единый областной реестр граждан, воспользовавшихся мерами государственной поддержки для улучшения жилищных условий, Единую государственную информационную систему социального обеспечения).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w:t>
      </w:r>
      <w:hyperlink r:id="rId231" w:history="1">
        <w:r w:rsidRPr="00300334">
          <w:rPr>
            <w:rFonts w:ascii="Times New Roman" w:hAnsi="Times New Roman"/>
            <w:sz w:val="24"/>
            <w:szCs w:val="24"/>
          </w:rPr>
          <w:t>постановления</w:t>
        </w:r>
      </w:hyperlink>
      <w:r w:rsidRPr="00300334">
        <w:rPr>
          <w:rFonts w:ascii="Times New Roman" w:hAnsi="Times New Roman"/>
          <w:sz w:val="24"/>
          <w:szCs w:val="24"/>
        </w:rPr>
        <w:t xml:space="preserve"> Правительства Архангельской области от 26.08.2021 N 445-пп)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При наступлении дня, когда возраст одного из супругов либо одного родителя в неполной семье превысил 35 лет, молодая семья перестает являться участником мероприятия, не имеет права воспользоваться средствами социальной выплаты и подлежит исключению органами местного самоуправления из списка участников мероприятия.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w:t>
      </w:r>
      <w:hyperlink r:id="rId232" w:history="1">
        <w:r w:rsidRPr="00300334">
          <w:rPr>
            <w:rFonts w:ascii="Times New Roman" w:hAnsi="Times New Roman"/>
            <w:sz w:val="24"/>
            <w:szCs w:val="24"/>
          </w:rPr>
          <w:t>постановления</w:t>
        </w:r>
      </w:hyperlink>
      <w:r w:rsidRPr="00300334">
        <w:rPr>
          <w:rFonts w:ascii="Times New Roman" w:hAnsi="Times New Roman"/>
          <w:sz w:val="24"/>
          <w:szCs w:val="24"/>
        </w:rPr>
        <w:t xml:space="preserve"> Правительства Архангельской области от 14.05.2019 N 253-пп)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lang w:eastAsia="en-US"/>
        </w:rPr>
        <w:t xml:space="preserve">Участник мероприятия, социальная выплата которому предоставлена, подлежит исключению органом местного самоуправления из списка участников мероприятия в течение пяти рабочих дней </w:t>
      </w:r>
      <w:proofErr w:type="gramStart"/>
      <w:r w:rsidRPr="00300334">
        <w:rPr>
          <w:rFonts w:ascii="Times New Roman" w:hAnsi="Times New Roman"/>
          <w:sz w:val="24"/>
          <w:szCs w:val="24"/>
          <w:lang w:eastAsia="en-US"/>
        </w:rPr>
        <w:t>с даты предоставления</w:t>
      </w:r>
      <w:proofErr w:type="gramEnd"/>
      <w:r w:rsidRPr="00300334">
        <w:rPr>
          <w:rFonts w:ascii="Times New Roman" w:hAnsi="Times New Roman"/>
          <w:sz w:val="24"/>
          <w:szCs w:val="24"/>
          <w:lang w:eastAsia="en-US"/>
        </w:rPr>
        <w:t xml:space="preserve"> такой выплаты.</w:t>
      </w:r>
    </w:p>
    <w:p w:rsidR="00FD795C" w:rsidRPr="00300334" w:rsidRDefault="00FD795C" w:rsidP="00300334">
      <w:pPr>
        <w:spacing w:after="0" w:line="240" w:lineRule="auto"/>
        <w:ind w:firstLine="709"/>
        <w:jc w:val="both"/>
        <w:rPr>
          <w:rFonts w:ascii="Times New Roman" w:hAnsi="Times New Roman"/>
          <w:sz w:val="24"/>
          <w:szCs w:val="24"/>
        </w:rPr>
      </w:pPr>
      <w:bookmarkStart w:id="41" w:name="p238"/>
      <w:bookmarkEnd w:id="41"/>
      <w:r w:rsidRPr="00300334">
        <w:rPr>
          <w:rFonts w:ascii="Times New Roman" w:hAnsi="Times New Roman"/>
          <w:sz w:val="24"/>
          <w:szCs w:val="24"/>
        </w:rPr>
        <w:t xml:space="preserve">23. </w:t>
      </w:r>
      <w:proofErr w:type="gramStart"/>
      <w:r w:rsidRPr="00300334">
        <w:rPr>
          <w:rFonts w:ascii="Times New Roman" w:hAnsi="Times New Roman"/>
          <w:sz w:val="24"/>
          <w:szCs w:val="24"/>
        </w:rPr>
        <w:t xml:space="preserve">Органы местного самоуправления до 1 июня года, предшествующего планируемому году, формируют </w:t>
      </w:r>
      <w:hyperlink r:id="rId233" w:history="1">
        <w:r w:rsidRPr="00300334">
          <w:rPr>
            <w:rFonts w:ascii="Times New Roman" w:hAnsi="Times New Roman"/>
            <w:sz w:val="24"/>
            <w:szCs w:val="24"/>
          </w:rPr>
          <w:t>списки</w:t>
        </w:r>
      </w:hyperlink>
      <w:r w:rsidRPr="00300334">
        <w:rPr>
          <w:rFonts w:ascii="Times New Roman" w:hAnsi="Times New Roman"/>
          <w:sz w:val="24"/>
          <w:szCs w:val="24"/>
        </w:rPr>
        <w:t xml:space="preserve"> молодых семей - участников мероприятия, изъявивших желание получить социальную выплату в планируемом году, и представляют эти списки в агентство на бумажном и электронном носителях по форме согласно </w:t>
      </w:r>
      <w:hyperlink r:id="rId234" w:history="1">
        <w:r w:rsidRPr="00300334">
          <w:rPr>
            <w:rFonts w:ascii="Times New Roman" w:hAnsi="Times New Roman"/>
            <w:sz w:val="24"/>
            <w:szCs w:val="24"/>
          </w:rPr>
          <w:t xml:space="preserve">приложению N </w:t>
        </w:r>
        <w:r w:rsidRPr="00300334">
          <w:rPr>
            <w:rFonts w:ascii="Times New Roman" w:hAnsi="Times New Roman"/>
            <w:sz w:val="24"/>
            <w:szCs w:val="24"/>
          </w:rPr>
          <w:lastRenderedPageBreak/>
          <w:t>4</w:t>
        </w:r>
      </w:hyperlink>
      <w:r w:rsidRPr="00300334">
        <w:rPr>
          <w:rFonts w:ascii="Times New Roman" w:hAnsi="Times New Roman"/>
          <w:sz w:val="24"/>
          <w:szCs w:val="24"/>
        </w:rPr>
        <w:t xml:space="preserve"> к настоящим Правилам.</w:t>
      </w:r>
      <w:proofErr w:type="gramEnd"/>
      <w:r w:rsidRPr="00300334">
        <w:rPr>
          <w:rFonts w:ascii="Times New Roman" w:hAnsi="Times New Roman"/>
          <w:sz w:val="24"/>
          <w:szCs w:val="24"/>
        </w:rPr>
        <w:t xml:space="preserve"> В электронном виде список представляется в формате </w:t>
      </w:r>
      <w:proofErr w:type="spellStart"/>
      <w:r w:rsidRPr="00300334">
        <w:rPr>
          <w:rFonts w:ascii="Times New Roman" w:hAnsi="Times New Roman"/>
          <w:sz w:val="24"/>
          <w:szCs w:val="24"/>
        </w:rPr>
        <w:t>Excel</w:t>
      </w:r>
      <w:proofErr w:type="spellEnd"/>
      <w:r w:rsidRPr="00300334">
        <w:rPr>
          <w:rFonts w:ascii="Times New Roman" w:hAnsi="Times New Roman"/>
          <w:sz w:val="24"/>
          <w:szCs w:val="24"/>
        </w:rPr>
        <w:t xml:space="preserve">. В первую очередь в указанные списки включаются молодые семьи, поставленные на учет в качестве нуждающихся в улучшении жилищных условий до 1 марта 2005 года, а также молодые семьи, имеющие трех и более детей.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w:t>
      </w:r>
      <w:proofErr w:type="gramStart"/>
      <w:r w:rsidRPr="00300334">
        <w:rPr>
          <w:rFonts w:ascii="Times New Roman" w:hAnsi="Times New Roman"/>
          <w:sz w:val="24"/>
          <w:szCs w:val="24"/>
        </w:rPr>
        <w:t>в</w:t>
      </w:r>
      <w:proofErr w:type="gramEnd"/>
      <w:r w:rsidRPr="00300334">
        <w:rPr>
          <w:rFonts w:ascii="Times New Roman" w:hAnsi="Times New Roman"/>
          <w:sz w:val="24"/>
          <w:szCs w:val="24"/>
        </w:rPr>
        <w:t xml:space="preserve"> ред. постановлений Правительства Архангельской области от 14.05.2019 </w:t>
      </w:r>
      <w:hyperlink r:id="rId235" w:history="1">
        <w:r w:rsidRPr="00300334">
          <w:rPr>
            <w:rFonts w:ascii="Times New Roman" w:hAnsi="Times New Roman"/>
            <w:sz w:val="24"/>
            <w:szCs w:val="24"/>
          </w:rPr>
          <w:t>N 253-пп</w:t>
        </w:r>
      </w:hyperlink>
      <w:r w:rsidRPr="00300334">
        <w:rPr>
          <w:rFonts w:ascii="Times New Roman" w:hAnsi="Times New Roman"/>
          <w:sz w:val="24"/>
          <w:szCs w:val="24"/>
        </w:rPr>
        <w:t xml:space="preserve">, от 25.05.2021 </w:t>
      </w:r>
      <w:hyperlink r:id="rId236" w:history="1">
        <w:r w:rsidRPr="00300334">
          <w:rPr>
            <w:rFonts w:ascii="Times New Roman" w:hAnsi="Times New Roman"/>
            <w:sz w:val="24"/>
            <w:szCs w:val="24"/>
          </w:rPr>
          <w:t>N 250-пп</w:t>
        </w:r>
      </w:hyperlink>
      <w:r w:rsidRPr="00300334">
        <w:rPr>
          <w:rFonts w:ascii="Times New Roman" w:hAnsi="Times New Roman"/>
          <w:sz w:val="24"/>
          <w:szCs w:val="24"/>
        </w:rPr>
        <w:t xml:space="preserve">, от 29.04.2022 </w:t>
      </w:r>
      <w:hyperlink r:id="rId237" w:history="1">
        <w:r w:rsidRPr="00300334">
          <w:rPr>
            <w:rFonts w:ascii="Times New Roman" w:hAnsi="Times New Roman"/>
            <w:sz w:val="24"/>
            <w:szCs w:val="24"/>
          </w:rPr>
          <w:t>N 279-пп</w:t>
        </w:r>
      </w:hyperlink>
      <w:r w:rsidRPr="00300334">
        <w:rPr>
          <w:rFonts w:ascii="Times New Roman" w:hAnsi="Times New Roman"/>
          <w:sz w:val="24"/>
          <w:szCs w:val="24"/>
        </w:rPr>
        <w:t xml:space="preserve">)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Количество молодых семей в списке молодых семей, изъявивших желание получить социальную выплату в планируемом году, направляемом в агентство, ограничивается размером средств местного бюджета, предусмотренных на планируемый год в муниципальной программе. </w:t>
      </w:r>
      <w:proofErr w:type="gramStart"/>
      <w:r w:rsidRPr="00300334">
        <w:rPr>
          <w:rFonts w:ascii="Times New Roman" w:hAnsi="Times New Roman"/>
          <w:sz w:val="24"/>
          <w:szCs w:val="24"/>
        </w:rPr>
        <w:t xml:space="preserve">При составлении списка молодых семей, изъявивших желание получить социальную выплату в планируемом году, объем средств местного бюджета определяется по заверенной в установленном порядке выписке из аналогичной муниципальной программы о размере средств, планируемых в местном бюджете в планируемом году на реализацию </w:t>
      </w:r>
      <w:r w:rsidRPr="00300334">
        <w:rPr>
          <w:rFonts w:ascii="Times New Roman" w:hAnsi="Times New Roman"/>
          <w:sz w:val="24"/>
          <w:szCs w:val="24"/>
          <w:lang w:eastAsia="en-US"/>
        </w:rPr>
        <w:t>регионального мероприятия</w:t>
      </w:r>
      <w:r w:rsidRPr="00300334">
        <w:rPr>
          <w:rFonts w:ascii="Times New Roman" w:hAnsi="Times New Roman"/>
          <w:sz w:val="24"/>
          <w:szCs w:val="24"/>
        </w:rPr>
        <w:t xml:space="preserve">. </w:t>
      </w:r>
      <w:proofErr w:type="gramEnd"/>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w:t>
      </w:r>
      <w:proofErr w:type="gramStart"/>
      <w:r w:rsidRPr="00300334">
        <w:rPr>
          <w:rFonts w:ascii="Times New Roman" w:hAnsi="Times New Roman"/>
          <w:sz w:val="24"/>
          <w:szCs w:val="24"/>
        </w:rPr>
        <w:t>в</w:t>
      </w:r>
      <w:proofErr w:type="gramEnd"/>
      <w:r w:rsidRPr="00300334">
        <w:rPr>
          <w:rFonts w:ascii="Times New Roman" w:hAnsi="Times New Roman"/>
          <w:sz w:val="24"/>
          <w:szCs w:val="24"/>
        </w:rPr>
        <w:t xml:space="preserve"> ред. постановлений Правительства Архангельской области от 18.02.2016 </w:t>
      </w:r>
      <w:hyperlink r:id="rId238" w:history="1">
        <w:r w:rsidRPr="00300334">
          <w:rPr>
            <w:rFonts w:ascii="Times New Roman" w:hAnsi="Times New Roman"/>
            <w:sz w:val="24"/>
            <w:szCs w:val="24"/>
          </w:rPr>
          <w:t>N 51-пп</w:t>
        </w:r>
      </w:hyperlink>
      <w:r w:rsidRPr="00300334">
        <w:rPr>
          <w:rFonts w:ascii="Times New Roman" w:hAnsi="Times New Roman"/>
          <w:sz w:val="24"/>
          <w:szCs w:val="24"/>
        </w:rPr>
        <w:t xml:space="preserve">, от 14.05.2019 </w:t>
      </w:r>
      <w:hyperlink r:id="rId239" w:history="1">
        <w:r w:rsidRPr="00300334">
          <w:rPr>
            <w:rFonts w:ascii="Times New Roman" w:hAnsi="Times New Roman"/>
            <w:sz w:val="24"/>
            <w:szCs w:val="24"/>
          </w:rPr>
          <w:t>N 253-пп</w:t>
        </w:r>
      </w:hyperlink>
      <w:r w:rsidRPr="00300334">
        <w:rPr>
          <w:rFonts w:ascii="Times New Roman" w:hAnsi="Times New Roman"/>
          <w:sz w:val="24"/>
          <w:szCs w:val="24"/>
        </w:rPr>
        <w:t xml:space="preserve">, от 25.05.2021 </w:t>
      </w:r>
      <w:hyperlink r:id="rId240" w:history="1">
        <w:r w:rsidRPr="00300334">
          <w:rPr>
            <w:rFonts w:ascii="Times New Roman" w:hAnsi="Times New Roman"/>
            <w:sz w:val="24"/>
            <w:szCs w:val="24"/>
          </w:rPr>
          <w:t>N 250-пп</w:t>
        </w:r>
      </w:hyperlink>
      <w:r w:rsidRPr="00300334">
        <w:rPr>
          <w:rFonts w:ascii="Times New Roman" w:hAnsi="Times New Roman"/>
          <w:sz w:val="24"/>
          <w:szCs w:val="24"/>
        </w:rPr>
        <w:t xml:space="preserve">, от 29.04.2022 </w:t>
      </w:r>
      <w:hyperlink r:id="rId241" w:history="1">
        <w:r w:rsidRPr="00300334">
          <w:rPr>
            <w:rFonts w:ascii="Times New Roman" w:hAnsi="Times New Roman"/>
            <w:sz w:val="24"/>
            <w:szCs w:val="24"/>
          </w:rPr>
          <w:t>N 279-пп</w:t>
        </w:r>
      </w:hyperlink>
      <w:r w:rsidRPr="00300334">
        <w:rPr>
          <w:rFonts w:ascii="Times New Roman" w:hAnsi="Times New Roman"/>
          <w:sz w:val="24"/>
          <w:szCs w:val="24"/>
        </w:rPr>
        <w:t>,</w:t>
      </w:r>
      <w:r w:rsidRPr="00300334">
        <w:rPr>
          <w:rFonts w:ascii="Times New Roman" w:hAnsi="Times New Roman"/>
          <w:sz w:val="24"/>
          <w:szCs w:val="24"/>
          <w:lang w:eastAsia="en-US"/>
        </w:rPr>
        <w:t xml:space="preserve"> от 09.10.2023 № 965-пп</w:t>
      </w:r>
      <w:r w:rsidRPr="00300334">
        <w:rPr>
          <w:rFonts w:ascii="Times New Roman" w:hAnsi="Times New Roman"/>
          <w:sz w:val="24"/>
          <w:szCs w:val="24"/>
        </w:rPr>
        <w:t xml:space="preserve">)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Данная выписка представляется органом местного самоуправления в агентство одновременно со списком молодых семей, изъявивших желание получить социальную выплату в планируемом году.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постановлений Правительства Архангельской области от 25.05.2021 </w:t>
      </w:r>
      <w:hyperlink r:id="rId242" w:history="1">
        <w:r w:rsidRPr="00300334">
          <w:rPr>
            <w:rFonts w:ascii="Times New Roman" w:hAnsi="Times New Roman"/>
            <w:sz w:val="24"/>
            <w:szCs w:val="24"/>
          </w:rPr>
          <w:t>N 250-пп</w:t>
        </w:r>
      </w:hyperlink>
      <w:r w:rsidRPr="00300334">
        <w:rPr>
          <w:rFonts w:ascii="Times New Roman" w:hAnsi="Times New Roman"/>
          <w:sz w:val="24"/>
          <w:szCs w:val="24"/>
        </w:rPr>
        <w:t xml:space="preserve">, от 29.04.2022 </w:t>
      </w:r>
      <w:hyperlink r:id="rId243" w:history="1">
        <w:r w:rsidRPr="00300334">
          <w:rPr>
            <w:rFonts w:ascii="Times New Roman" w:hAnsi="Times New Roman"/>
            <w:sz w:val="24"/>
            <w:szCs w:val="24"/>
          </w:rPr>
          <w:t>N 279-пп</w:t>
        </w:r>
      </w:hyperlink>
      <w:r w:rsidRPr="00300334">
        <w:rPr>
          <w:rFonts w:ascii="Times New Roman" w:hAnsi="Times New Roman"/>
          <w:sz w:val="24"/>
          <w:szCs w:val="24"/>
        </w:rPr>
        <w:t xml:space="preserve">)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Агентство не учитывает список молодых семей, изъявивших желание получить социальную выплату в планируемом году, представленный органом местного самоуправления в нарушение срока, установленного в настоящем пункте, а также представленный только на одном из вышеуказанных носителей.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постановлений Правительства Архангельской области от 18.02.2016 </w:t>
      </w:r>
      <w:hyperlink r:id="rId244" w:history="1">
        <w:r w:rsidRPr="00300334">
          <w:rPr>
            <w:rFonts w:ascii="Times New Roman" w:hAnsi="Times New Roman"/>
            <w:sz w:val="24"/>
            <w:szCs w:val="24"/>
          </w:rPr>
          <w:t>N 51-пп</w:t>
        </w:r>
      </w:hyperlink>
      <w:r w:rsidRPr="00300334">
        <w:rPr>
          <w:rFonts w:ascii="Times New Roman" w:hAnsi="Times New Roman"/>
          <w:sz w:val="24"/>
          <w:szCs w:val="24"/>
        </w:rPr>
        <w:t xml:space="preserve">, от 25.05.2021 </w:t>
      </w:r>
      <w:hyperlink r:id="rId245" w:history="1">
        <w:r w:rsidRPr="00300334">
          <w:rPr>
            <w:rFonts w:ascii="Times New Roman" w:hAnsi="Times New Roman"/>
            <w:sz w:val="24"/>
            <w:szCs w:val="24"/>
          </w:rPr>
          <w:t>N 250-пп</w:t>
        </w:r>
      </w:hyperlink>
      <w:r w:rsidRPr="00300334">
        <w:rPr>
          <w:rFonts w:ascii="Times New Roman" w:hAnsi="Times New Roman"/>
          <w:sz w:val="24"/>
          <w:szCs w:val="24"/>
        </w:rPr>
        <w:t xml:space="preserve">, от 29.04.2022 </w:t>
      </w:r>
      <w:hyperlink r:id="rId246" w:history="1">
        <w:r w:rsidRPr="00300334">
          <w:rPr>
            <w:rFonts w:ascii="Times New Roman" w:hAnsi="Times New Roman"/>
            <w:sz w:val="24"/>
            <w:szCs w:val="24"/>
          </w:rPr>
          <w:t>N 279-пп</w:t>
        </w:r>
      </w:hyperlink>
      <w:r w:rsidRPr="00300334">
        <w:rPr>
          <w:rFonts w:ascii="Times New Roman" w:hAnsi="Times New Roman"/>
          <w:sz w:val="24"/>
          <w:szCs w:val="24"/>
        </w:rPr>
        <w:t xml:space="preserve">)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Не подлежат включению в список молодых семей, изъявивших желание получить социальную выплату в планируемом году, молодые семьи - участники мероприятия в случае, если возраст хотя бы одного из супругов или одного родителя в неполной семье превысил 35 лет на момент направления списка молодых семей - участников мероприятия в агентство.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постановлений Правительства Архангельской области от 14.05.2019 </w:t>
      </w:r>
      <w:hyperlink r:id="rId247" w:history="1">
        <w:r w:rsidRPr="00300334">
          <w:rPr>
            <w:rFonts w:ascii="Times New Roman" w:hAnsi="Times New Roman"/>
            <w:sz w:val="24"/>
            <w:szCs w:val="24"/>
          </w:rPr>
          <w:t>N 253-пп</w:t>
        </w:r>
      </w:hyperlink>
      <w:r w:rsidRPr="00300334">
        <w:rPr>
          <w:rFonts w:ascii="Times New Roman" w:hAnsi="Times New Roman"/>
          <w:sz w:val="24"/>
          <w:szCs w:val="24"/>
        </w:rPr>
        <w:t xml:space="preserve">, от 25.05.2021 </w:t>
      </w:r>
      <w:hyperlink r:id="rId248" w:history="1">
        <w:r w:rsidRPr="00300334">
          <w:rPr>
            <w:rFonts w:ascii="Times New Roman" w:hAnsi="Times New Roman"/>
            <w:sz w:val="24"/>
            <w:szCs w:val="24"/>
          </w:rPr>
          <w:t>N 250-пп</w:t>
        </w:r>
      </w:hyperlink>
      <w:r w:rsidRPr="00300334">
        <w:rPr>
          <w:rFonts w:ascii="Times New Roman" w:hAnsi="Times New Roman"/>
          <w:sz w:val="24"/>
          <w:szCs w:val="24"/>
        </w:rPr>
        <w:t xml:space="preserve">, от 29.04.2022 </w:t>
      </w:r>
      <w:hyperlink r:id="rId249" w:history="1">
        <w:r w:rsidRPr="00300334">
          <w:rPr>
            <w:rFonts w:ascii="Times New Roman" w:hAnsi="Times New Roman"/>
            <w:sz w:val="24"/>
            <w:szCs w:val="24"/>
          </w:rPr>
          <w:t>N 279-пп</w:t>
        </w:r>
      </w:hyperlink>
      <w:r w:rsidRPr="00300334">
        <w:rPr>
          <w:rFonts w:ascii="Times New Roman" w:hAnsi="Times New Roman"/>
          <w:sz w:val="24"/>
          <w:szCs w:val="24"/>
        </w:rPr>
        <w:t xml:space="preserve">)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Абзацы шестой - седьмой исключены. - </w:t>
      </w:r>
      <w:hyperlink r:id="rId250" w:history="1">
        <w:r w:rsidRPr="00300334">
          <w:rPr>
            <w:rFonts w:ascii="Times New Roman" w:hAnsi="Times New Roman"/>
            <w:sz w:val="24"/>
            <w:szCs w:val="24"/>
          </w:rPr>
          <w:t>Постановление</w:t>
        </w:r>
      </w:hyperlink>
      <w:r w:rsidRPr="00300334">
        <w:rPr>
          <w:rFonts w:ascii="Times New Roman" w:hAnsi="Times New Roman"/>
          <w:sz w:val="24"/>
          <w:szCs w:val="24"/>
        </w:rPr>
        <w:t xml:space="preserve"> Правительства Архангельской области от 14.05.2019 N 253-пп. </w:t>
      </w:r>
    </w:p>
    <w:p w:rsidR="00FD795C" w:rsidRPr="00300334" w:rsidRDefault="00FD795C" w:rsidP="00300334">
      <w:pPr>
        <w:shd w:val="clear" w:color="auto" w:fill="FFFFFF"/>
        <w:spacing w:after="0" w:line="240" w:lineRule="auto"/>
        <w:ind w:firstLine="709"/>
        <w:jc w:val="both"/>
        <w:rPr>
          <w:rFonts w:ascii="Times New Roman" w:hAnsi="Times New Roman"/>
          <w:sz w:val="24"/>
          <w:szCs w:val="24"/>
          <w:lang w:eastAsia="en-US"/>
        </w:rPr>
      </w:pPr>
      <w:bookmarkStart w:id="42" w:name="p249"/>
      <w:bookmarkEnd w:id="42"/>
      <w:r w:rsidRPr="00300334">
        <w:rPr>
          <w:rFonts w:ascii="Times New Roman" w:hAnsi="Times New Roman"/>
          <w:sz w:val="24"/>
          <w:szCs w:val="24"/>
          <w:lang w:eastAsia="en-US"/>
        </w:rPr>
        <w:t xml:space="preserve">24. </w:t>
      </w:r>
      <w:proofErr w:type="gramStart"/>
      <w:r w:rsidRPr="00300334">
        <w:rPr>
          <w:rFonts w:ascii="Times New Roman" w:hAnsi="Times New Roman"/>
          <w:sz w:val="24"/>
          <w:szCs w:val="24"/>
          <w:lang w:eastAsia="en-US"/>
        </w:rPr>
        <w:t xml:space="preserve">Агентство на основании списков молодых семей - участников мероприятия, изъявивших желание получить социальную выплату в планируемом году, поступивших от органов местного самоуправления по форме согласно приложению № 4 к настоящим Правилам, с учетом предполагаемого объема средств, которые могут быть предоставлены </w:t>
      </w:r>
      <w:r w:rsidRPr="00300334">
        <w:rPr>
          <w:rFonts w:ascii="Times New Roman" w:hAnsi="Times New Roman"/>
          <w:sz w:val="24"/>
          <w:szCs w:val="24"/>
          <w:lang w:eastAsia="en-US"/>
        </w:rPr>
        <w:br/>
        <w:t xml:space="preserve">из федерального бюджета в виде субсидии на реализацию мероприятия на соответствующий год, средств, которые планируется выделить на </w:t>
      </w:r>
      <w:proofErr w:type="spellStart"/>
      <w:r w:rsidRPr="00300334">
        <w:rPr>
          <w:rFonts w:ascii="Times New Roman" w:hAnsi="Times New Roman"/>
          <w:sz w:val="24"/>
          <w:szCs w:val="24"/>
          <w:lang w:eastAsia="en-US"/>
        </w:rPr>
        <w:t>софинансирование</w:t>
      </w:r>
      <w:proofErr w:type="spellEnd"/>
      <w:r w:rsidRPr="00300334">
        <w:rPr>
          <w:rFonts w:ascii="Times New Roman" w:hAnsi="Times New Roman"/>
          <w:sz w:val="24"/>
          <w:szCs w:val="24"/>
          <w:lang w:eastAsia="en-US"/>
        </w:rPr>
        <w:t xml:space="preserve"> мероприятия из областного бюджета</w:t>
      </w:r>
      <w:proofErr w:type="gramEnd"/>
      <w:r w:rsidRPr="00300334">
        <w:rPr>
          <w:rFonts w:ascii="Times New Roman" w:hAnsi="Times New Roman"/>
          <w:sz w:val="24"/>
          <w:szCs w:val="24"/>
          <w:lang w:eastAsia="en-US"/>
        </w:rPr>
        <w:t xml:space="preserve"> и (или) местных бюджетов на соответствующий год, формирует сводный список молодых семей – участников мероприятия, изъявивших желание получить социальную выплату в планируемом году (далее – сводный список), по форме, утверждаемой Министерством строительства и жилищно-коммунального хозяйства Российской Федерации. Сводный список утверждается распоряжением Правительства Архангельской области.</w:t>
      </w:r>
    </w:p>
    <w:p w:rsidR="00FD795C" w:rsidRPr="00300334" w:rsidRDefault="00FD795C" w:rsidP="00300334">
      <w:pPr>
        <w:spacing w:after="0" w:line="240" w:lineRule="auto"/>
        <w:ind w:firstLine="709"/>
        <w:jc w:val="both"/>
        <w:rPr>
          <w:rFonts w:ascii="Times New Roman" w:hAnsi="Times New Roman"/>
          <w:sz w:val="24"/>
          <w:szCs w:val="24"/>
          <w:lang w:eastAsia="en-US"/>
        </w:rPr>
      </w:pPr>
      <w:r w:rsidRPr="00300334">
        <w:rPr>
          <w:rFonts w:ascii="Times New Roman" w:hAnsi="Times New Roman"/>
          <w:sz w:val="24"/>
          <w:szCs w:val="24"/>
          <w:lang w:eastAsia="en-US"/>
        </w:rPr>
        <w:t xml:space="preserve">Утвержденный распоряжением Правительства Архангельской области сводный список представляется Министерству строительства и жилищно-коммунального хозяйства Российской Федерации </w:t>
      </w:r>
      <w:proofErr w:type="gramStart"/>
      <w:r w:rsidRPr="00300334">
        <w:rPr>
          <w:rFonts w:ascii="Times New Roman" w:hAnsi="Times New Roman"/>
          <w:sz w:val="24"/>
          <w:szCs w:val="24"/>
          <w:lang w:eastAsia="en-US"/>
        </w:rPr>
        <w:t>в установленный им срок в составе заявки об участии в мероприятии в планируемом году</w:t>
      </w:r>
      <w:proofErr w:type="gramEnd"/>
      <w:r w:rsidRPr="00300334">
        <w:rPr>
          <w:rFonts w:ascii="Times New Roman" w:hAnsi="Times New Roman"/>
          <w:sz w:val="24"/>
          <w:szCs w:val="24"/>
          <w:lang w:eastAsia="en-US"/>
        </w:rPr>
        <w:t xml:space="preserve">, предусмотренной пунктом 3 приложения № 5 к федеральной программе. </w:t>
      </w:r>
    </w:p>
    <w:p w:rsidR="00FD795C" w:rsidRPr="00300334" w:rsidRDefault="00FD795C" w:rsidP="00300334">
      <w:pPr>
        <w:spacing w:after="0" w:line="240" w:lineRule="auto"/>
        <w:ind w:firstLine="709"/>
        <w:jc w:val="both"/>
        <w:rPr>
          <w:rFonts w:ascii="Times New Roman" w:hAnsi="Times New Roman"/>
          <w:sz w:val="24"/>
          <w:szCs w:val="24"/>
          <w:lang w:eastAsia="en-US"/>
        </w:rPr>
      </w:pPr>
      <w:r w:rsidRPr="00300334">
        <w:rPr>
          <w:rFonts w:ascii="Times New Roman" w:hAnsi="Times New Roman"/>
          <w:sz w:val="24"/>
          <w:szCs w:val="24"/>
          <w:lang w:eastAsia="en-US"/>
        </w:rPr>
        <w:lastRenderedPageBreak/>
        <w:t xml:space="preserve">Агентство в течение 10 дней со дня вступления в силу распоряжения Правительства Архангельской области, утверждающего сводный список, доводит до органов местного самоуправления выписки из утвержденного сводного списка. </w:t>
      </w:r>
    </w:p>
    <w:p w:rsidR="00FD795C" w:rsidRPr="00300334" w:rsidRDefault="00FD795C" w:rsidP="00300334">
      <w:pPr>
        <w:spacing w:after="0" w:line="240" w:lineRule="auto"/>
        <w:ind w:firstLine="709"/>
        <w:jc w:val="both"/>
        <w:rPr>
          <w:rFonts w:ascii="Times New Roman" w:hAnsi="Times New Roman"/>
          <w:sz w:val="24"/>
          <w:szCs w:val="24"/>
          <w:lang w:eastAsia="en-US"/>
        </w:rPr>
      </w:pPr>
      <w:r w:rsidRPr="00300334">
        <w:rPr>
          <w:rFonts w:ascii="Times New Roman" w:hAnsi="Times New Roman"/>
          <w:sz w:val="24"/>
          <w:szCs w:val="24"/>
          <w:lang w:eastAsia="en-US"/>
        </w:rPr>
        <w:t>В случае</w:t>
      </w:r>
      <w:proofErr w:type="gramStart"/>
      <w:r w:rsidRPr="00300334">
        <w:rPr>
          <w:rFonts w:ascii="Times New Roman" w:hAnsi="Times New Roman"/>
          <w:sz w:val="24"/>
          <w:szCs w:val="24"/>
          <w:lang w:eastAsia="en-US"/>
        </w:rPr>
        <w:t>,</w:t>
      </w:r>
      <w:proofErr w:type="gramEnd"/>
      <w:r w:rsidRPr="00300334">
        <w:rPr>
          <w:rFonts w:ascii="Times New Roman" w:hAnsi="Times New Roman"/>
          <w:sz w:val="24"/>
          <w:szCs w:val="24"/>
          <w:lang w:eastAsia="en-US"/>
        </w:rPr>
        <w:t xml:space="preserve"> если молодая семья представила в орган местного самоуправления документы об изменении персональных данных членов молодой семьи и (или) состава молодой семьи агентство на основании ходатайства, направляемого органом местного самоуправления в агентство по форме согласно приложению 4.1 к настоящим Правилам, в отношении персональных данных членов такой молодой семьи и (или) состава такой семьи – участника мероприятия, включенного в сводный список, готовит проект распоряжения Правительства Архангельской области, предусматривающий внесение изменений в сводный список. При этом образовавшаяся в результате указанных изменений новая молодая семья (молодые семьи) при условии соответствия требованиям пункта 6 настоящих Правил сохраняет (сохраняют) за собой очередность в соответствии с датой признания молодой семьи в первоначальном статусе участником мероприятия.</w:t>
      </w:r>
    </w:p>
    <w:p w:rsidR="00FD795C" w:rsidRPr="00300334" w:rsidRDefault="00FD795C" w:rsidP="00300334">
      <w:pPr>
        <w:shd w:val="clear" w:color="auto" w:fill="FFFFFF"/>
        <w:spacing w:after="0" w:line="240" w:lineRule="auto"/>
        <w:ind w:firstLine="709"/>
        <w:jc w:val="both"/>
        <w:rPr>
          <w:rFonts w:ascii="Times New Roman" w:hAnsi="Times New Roman"/>
          <w:sz w:val="24"/>
          <w:szCs w:val="24"/>
          <w:lang w:eastAsia="en-US"/>
        </w:rPr>
      </w:pPr>
      <w:r w:rsidRPr="00300334">
        <w:rPr>
          <w:rFonts w:ascii="Times New Roman" w:hAnsi="Times New Roman"/>
          <w:sz w:val="24"/>
          <w:szCs w:val="24"/>
          <w:lang w:eastAsia="en-US"/>
        </w:rPr>
        <w:t xml:space="preserve">В отношении молодых семей – участников мероприятия, включенных </w:t>
      </w:r>
      <w:r w:rsidRPr="00300334">
        <w:rPr>
          <w:rFonts w:ascii="Times New Roman" w:hAnsi="Times New Roman"/>
          <w:sz w:val="24"/>
          <w:szCs w:val="24"/>
          <w:lang w:eastAsia="en-US"/>
        </w:rPr>
        <w:br/>
        <w:t xml:space="preserve">в сводный список, агентство готовит проект распоряжения Правительства Архангельской области о внесении изменений в сводный список, предусматривающий исключение таких семей из сводного списка, на основании ходатайства, направляемого органом местного самоуправления в агентство по форме, согласно приложению 4.1 к настоящим Правилам </w:t>
      </w:r>
      <w:r w:rsidRPr="00300334">
        <w:rPr>
          <w:rFonts w:ascii="Times New Roman" w:hAnsi="Times New Roman"/>
          <w:sz w:val="24"/>
          <w:szCs w:val="24"/>
          <w:lang w:eastAsia="en-US"/>
        </w:rPr>
        <w:br/>
        <w:t>в следующих случаях:</w:t>
      </w:r>
    </w:p>
    <w:p w:rsidR="00FD795C" w:rsidRPr="00300334" w:rsidRDefault="00FD795C" w:rsidP="00300334">
      <w:pPr>
        <w:spacing w:after="0" w:line="240" w:lineRule="auto"/>
        <w:ind w:firstLine="709"/>
        <w:jc w:val="both"/>
        <w:rPr>
          <w:rFonts w:ascii="Times New Roman" w:hAnsi="Times New Roman"/>
          <w:sz w:val="24"/>
          <w:szCs w:val="24"/>
          <w:lang w:eastAsia="en-US"/>
        </w:rPr>
      </w:pPr>
      <w:r w:rsidRPr="00300334">
        <w:rPr>
          <w:rFonts w:ascii="Times New Roman" w:hAnsi="Times New Roman"/>
          <w:sz w:val="24"/>
          <w:szCs w:val="24"/>
          <w:lang w:eastAsia="en-US"/>
        </w:rPr>
        <w:t xml:space="preserve">молодая семья улучшила свои жилищные условия и в отношении такой семьи органом местного самоуправления принято решение об исключении ее из списка молодых семей – участников мероприятия; </w:t>
      </w:r>
    </w:p>
    <w:p w:rsidR="00FD795C" w:rsidRPr="00300334" w:rsidRDefault="00FD795C" w:rsidP="00300334">
      <w:pPr>
        <w:spacing w:after="0" w:line="240" w:lineRule="auto"/>
        <w:ind w:firstLine="709"/>
        <w:jc w:val="both"/>
        <w:rPr>
          <w:rFonts w:ascii="Times New Roman" w:hAnsi="Times New Roman"/>
          <w:sz w:val="24"/>
          <w:szCs w:val="24"/>
          <w:lang w:eastAsia="en-US"/>
        </w:rPr>
      </w:pPr>
      <w:proofErr w:type="gramStart"/>
      <w:r w:rsidRPr="00300334">
        <w:rPr>
          <w:rFonts w:ascii="Times New Roman" w:hAnsi="Times New Roman"/>
          <w:sz w:val="24"/>
          <w:szCs w:val="24"/>
          <w:lang w:eastAsia="en-US"/>
        </w:rPr>
        <w:t xml:space="preserve">молодая семья получила государственную поддержку, связанную </w:t>
      </w:r>
      <w:r w:rsidRPr="00300334">
        <w:rPr>
          <w:rFonts w:ascii="Times New Roman" w:hAnsi="Times New Roman"/>
          <w:sz w:val="24"/>
          <w:szCs w:val="24"/>
          <w:lang w:eastAsia="en-US"/>
        </w:rPr>
        <w:br/>
        <w:t>с улучшением жилищных условий, за счет средств федерального бюджета (подтверждается включением в единый областной реестр граждан, воспользовавшихся мерами государственной поддержки для улучшения жилищных условий, Единую государственную информационную систему социального обеспечения) и в отношении такой семьи органом местного самоуправления принято решение об исключении из списка молодых семей – участников мероприятия;</w:t>
      </w:r>
      <w:proofErr w:type="gramEnd"/>
    </w:p>
    <w:p w:rsidR="00FD795C" w:rsidRPr="00300334" w:rsidRDefault="00FD795C" w:rsidP="00300334">
      <w:pPr>
        <w:spacing w:after="0" w:line="240" w:lineRule="auto"/>
        <w:ind w:firstLine="709"/>
        <w:jc w:val="both"/>
        <w:rPr>
          <w:rFonts w:ascii="Times New Roman" w:hAnsi="Times New Roman"/>
          <w:sz w:val="24"/>
          <w:szCs w:val="24"/>
          <w:lang w:eastAsia="en-US"/>
        </w:rPr>
      </w:pPr>
      <w:r w:rsidRPr="00300334">
        <w:rPr>
          <w:rFonts w:ascii="Times New Roman" w:hAnsi="Times New Roman"/>
          <w:sz w:val="24"/>
          <w:szCs w:val="24"/>
          <w:lang w:eastAsia="en-US"/>
        </w:rPr>
        <w:t xml:space="preserve">молодой семьей – участником мероприятия направлено в орган местного самоуправления заявление об исключении из списка молодых семей – участников мероприятия и в отношении такой семьи органом местного самоуправления принято решение об исключении ее из списка молодых семей – участников мероприятия.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lang w:eastAsia="en-US"/>
        </w:rPr>
        <w:t>Внесение изменений в сводный список осуществляется в срок до 31 декабря года, на который утверждается указанный список. Внесение изменений в сводный список утверждается распоряжением Правительства Архангельской области</w:t>
      </w:r>
      <w:proofErr w:type="gramStart"/>
      <w:r w:rsidRPr="00300334">
        <w:rPr>
          <w:rFonts w:ascii="Times New Roman" w:hAnsi="Times New Roman"/>
          <w:sz w:val="24"/>
          <w:szCs w:val="24"/>
          <w:lang w:eastAsia="en-US"/>
        </w:rPr>
        <w:t>.</w:t>
      </w:r>
      <w:proofErr w:type="gramEnd"/>
      <w:r w:rsidRPr="00300334">
        <w:rPr>
          <w:rFonts w:ascii="Times New Roman" w:hAnsi="Times New Roman"/>
          <w:sz w:val="24"/>
          <w:szCs w:val="24"/>
        </w:rPr>
        <w:t xml:space="preserve"> (</w:t>
      </w:r>
      <w:proofErr w:type="gramStart"/>
      <w:r w:rsidRPr="00300334">
        <w:rPr>
          <w:rFonts w:ascii="Times New Roman" w:hAnsi="Times New Roman"/>
          <w:sz w:val="24"/>
          <w:szCs w:val="24"/>
        </w:rPr>
        <w:t>в</w:t>
      </w:r>
      <w:proofErr w:type="gramEnd"/>
      <w:r w:rsidRPr="00300334">
        <w:rPr>
          <w:rFonts w:ascii="Times New Roman" w:hAnsi="Times New Roman"/>
          <w:sz w:val="24"/>
          <w:szCs w:val="24"/>
        </w:rPr>
        <w:t xml:space="preserve"> ред. постановлений Правительства Архангельской области от 02.09.2020 </w:t>
      </w:r>
      <w:hyperlink r:id="rId251" w:history="1">
        <w:r w:rsidRPr="00300334">
          <w:rPr>
            <w:rFonts w:ascii="Times New Roman" w:hAnsi="Times New Roman"/>
            <w:sz w:val="24"/>
            <w:szCs w:val="24"/>
          </w:rPr>
          <w:t>N 556-пп</w:t>
        </w:r>
      </w:hyperlink>
      <w:r w:rsidRPr="00300334">
        <w:rPr>
          <w:rFonts w:ascii="Times New Roman" w:hAnsi="Times New Roman"/>
          <w:sz w:val="24"/>
          <w:szCs w:val="24"/>
        </w:rPr>
        <w:t xml:space="preserve">, от 25.05.2021 </w:t>
      </w:r>
      <w:hyperlink r:id="rId252" w:history="1">
        <w:r w:rsidRPr="00300334">
          <w:rPr>
            <w:rFonts w:ascii="Times New Roman" w:hAnsi="Times New Roman"/>
            <w:sz w:val="24"/>
            <w:szCs w:val="24"/>
          </w:rPr>
          <w:t>N 250-пп</w:t>
        </w:r>
      </w:hyperlink>
      <w:r w:rsidRPr="00300334">
        <w:rPr>
          <w:rFonts w:ascii="Times New Roman" w:hAnsi="Times New Roman"/>
          <w:sz w:val="24"/>
          <w:szCs w:val="24"/>
        </w:rPr>
        <w:t xml:space="preserve">, от 29.04.2022 </w:t>
      </w:r>
      <w:hyperlink r:id="rId253" w:history="1">
        <w:r w:rsidRPr="00300334">
          <w:rPr>
            <w:rFonts w:ascii="Times New Roman" w:hAnsi="Times New Roman"/>
            <w:sz w:val="24"/>
            <w:szCs w:val="24"/>
          </w:rPr>
          <w:t>N 279-пп</w:t>
        </w:r>
      </w:hyperlink>
      <w:r w:rsidRPr="00300334">
        <w:rPr>
          <w:rFonts w:ascii="Times New Roman" w:hAnsi="Times New Roman"/>
          <w:sz w:val="24"/>
          <w:szCs w:val="24"/>
        </w:rPr>
        <w:t xml:space="preserve">)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lang w:eastAsia="en-US"/>
        </w:rPr>
        <w:t xml:space="preserve">25. </w:t>
      </w:r>
      <w:proofErr w:type="gramStart"/>
      <w:r w:rsidRPr="00300334">
        <w:rPr>
          <w:rFonts w:ascii="Times New Roman" w:hAnsi="Times New Roman"/>
          <w:sz w:val="24"/>
          <w:szCs w:val="24"/>
          <w:lang w:eastAsia="en-US"/>
        </w:rPr>
        <w:t xml:space="preserve">После определения Министерством строительства и жилищно-коммунального хозяйства Российской Федерации размера субсидии, предоставляемой областному бюджету на планируемый (текущий) год, и доведения этих сведений до агентства агентство на основании сводного списка и с учетом объема субсидий, предоставляемых из федерального бюджета, размера бюджетных ассигнований, предусматриваемых в областном бюджете и (или) местных бюджетах на соответствующий год на </w:t>
      </w:r>
      <w:proofErr w:type="spellStart"/>
      <w:r w:rsidRPr="00300334">
        <w:rPr>
          <w:rFonts w:ascii="Times New Roman" w:hAnsi="Times New Roman"/>
          <w:sz w:val="24"/>
          <w:szCs w:val="24"/>
          <w:lang w:eastAsia="en-US"/>
        </w:rPr>
        <w:t>софинансирование</w:t>
      </w:r>
      <w:proofErr w:type="spellEnd"/>
      <w:r w:rsidRPr="00300334">
        <w:rPr>
          <w:rFonts w:ascii="Times New Roman" w:hAnsi="Times New Roman"/>
          <w:sz w:val="24"/>
          <w:szCs w:val="24"/>
          <w:lang w:eastAsia="en-US"/>
        </w:rPr>
        <w:t xml:space="preserve"> мероприятия, а при наличии средств, предоставляемых</w:t>
      </w:r>
      <w:proofErr w:type="gramEnd"/>
      <w:r w:rsidRPr="00300334">
        <w:rPr>
          <w:rFonts w:ascii="Times New Roman" w:hAnsi="Times New Roman"/>
          <w:sz w:val="24"/>
          <w:szCs w:val="24"/>
          <w:lang w:eastAsia="en-US"/>
        </w:rPr>
        <w:t xml:space="preserve"> организациями, индивидуальными предпринимателями, участвующими в реализации мероприятия, за исключением организаций, индивидуальных предпринимателей, предоставляющих жилищные кредиты и займы, с учетом указанных средств, формирует список молодых семей – претендентов на получение социальных выплат в соответствующем году по форме, установленной Министерством строительства и жилищно-коммунального хозяйства Российской Федерации. Список молодых семей – </w:t>
      </w:r>
      <w:r w:rsidRPr="00300334">
        <w:rPr>
          <w:rFonts w:ascii="Times New Roman" w:hAnsi="Times New Roman"/>
          <w:sz w:val="24"/>
          <w:szCs w:val="24"/>
          <w:lang w:eastAsia="en-US"/>
        </w:rPr>
        <w:lastRenderedPageBreak/>
        <w:t>претендентов на получение социальных выплат в соответствующем году утверждается распоряжением Правительства Архангельской области.</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w:t>
      </w:r>
      <w:proofErr w:type="gramStart"/>
      <w:r w:rsidRPr="00300334">
        <w:rPr>
          <w:rFonts w:ascii="Times New Roman" w:hAnsi="Times New Roman"/>
          <w:sz w:val="24"/>
          <w:szCs w:val="24"/>
        </w:rPr>
        <w:t>в</w:t>
      </w:r>
      <w:proofErr w:type="gramEnd"/>
      <w:r w:rsidRPr="00300334">
        <w:rPr>
          <w:rFonts w:ascii="Times New Roman" w:hAnsi="Times New Roman"/>
          <w:sz w:val="24"/>
          <w:szCs w:val="24"/>
        </w:rPr>
        <w:t xml:space="preserve"> ред. постановлений Правительства Архангельской области от 25.05.2021 </w:t>
      </w:r>
      <w:hyperlink r:id="rId254" w:history="1">
        <w:r w:rsidRPr="00300334">
          <w:rPr>
            <w:rFonts w:ascii="Times New Roman" w:hAnsi="Times New Roman"/>
            <w:sz w:val="24"/>
            <w:szCs w:val="24"/>
          </w:rPr>
          <w:t>N 250-пп</w:t>
        </w:r>
      </w:hyperlink>
      <w:r w:rsidRPr="00300334">
        <w:rPr>
          <w:rFonts w:ascii="Times New Roman" w:hAnsi="Times New Roman"/>
          <w:sz w:val="24"/>
          <w:szCs w:val="24"/>
        </w:rPr>
        <w:t xml:space="preserve">, от 29.04.2022 </w:t>
      </w:r>
      <w:hyperlink r:id="rId255" w:history="1">
        <w:r w:rsidRPr="00300334">
          <w:rPr>
            <w:rFonts w:ascii="Times New Roman" w:hAnsi="Times New Roman"/>
            <w:sz w:val="24"/>
            <w:szCs w:val="24"/>
          </w:rPr>
          <w:t>N 279-пп</w:t>
        </w:r>
      </w:hyperlink>
      <w:r w:rsidRPr="00300334">
        <w:rPr>
          <w:rFonts w:ascii="Times New Roman" w:hAnsi="Times New Roman"/>
          <w:sz w:val="24"/>
          <w:szCs w:val="24"/>
        </w:rPr>
        <w:t xml:space="preserve">, от 20.05.2022 </w:t>
      </w:r>
      <w:hyperlink r:id="rId256" w:history="1">
        <w:r w:rsidRPr="00300334">
          <w:rPr>
            <w:rFonts w:ascii="Times New Roman" w:hAnsi="Times New Roman"/>
            <w:sz w:val="24"/>
            <w:szCs w:val="24"/>
          </w:rPr>
          <w:t>N 328-пп</w:t>
        </w:r>
      </w:hyperlink>
      <w:r w:rsidRPr="00300334">
        <w:rPr>
          <w:rFonts w:ascii="Times New Roman" w:hAnsi="Times New Roman"/>
          <w:sz w:val="24"/>
          <w:szCs w:val="24"/>
        </w:rPr>
        <w:t xml:space="preserve">) </w:t>
      </w:r>
    </w:p>
    <w:p w:rsidR="00FD795C" w:rsidRPr="00300334" w:rsidRDefault="00FD795C" w:rsidP="00300334">
      <w:pPr>
        <w:spacing w:after="0" w:line="240" w:lineRule="auto"/>
        <w:ind w:firstLine="709"/>
        <w:jc w:val="both"/>
        <w:rPr>
          <w:rFonts w:ascii="Times New Roman" w:hAnsi="Times New Roman"/>
          <w:sz w:val="24"/>
          <w:szCs w:val="24"/>
          <w:lang w:eastAsia="en-US"/>
        </w:rPr>
      </w:pPr>
      <w:proofErr w:type="gramStart"/>
      <w:r w:rsidRPr="00300334">
        <w:rPr>
          <w:rFonts w:ascii="Times New Roman" w:hAnsi="Times New Roman"/>
          <w:sz w:val="24"/>
          <w:szCs w:val="24"/>
          <w:lang w:eastAsia="en-US"/>
        </w:rPr>
        <w:t>В случае если на день вступления в силу распоряжения Правительства Архангельской области, утверждающего список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не подлежит включению в указанный список и подлежит исключению органом местного самоуправления из списка молодых семей – участников мероприятия, в порядке, предусмотренном абзацем одиннадцатым</w:t>
      </w:r>
      <w:proofErr w:type="gramEnd"/>
      <w:r w:rsidRPr="00300334">
        <w:rPr>
          <w:rFonts w:ascii="Times New Roman" w:hAnsi="Times New Roman"/>
          <w:sz w:val="24"/>
          <w:szCs w:val="24"/>
          <w:lang w:eastAsia="en-US"/>
        </w:rPr>
        <w:t xml:space="preserve"> пункта 22 настоящих Правил.</w:t>
      </w:r>
    </w:p>
    <w:p w:rsidR="00FD795C" w:rsidRPr="00300334" w:rsidRDefault="00FD795C" w:rsidP="00300334">
      <w:pPr>
        <w:spacing w:after="0" w:line="240" w:lineRule="auto"/>
        <w:ind w:firstLine="709"/>
        <w:jc w:val="both"/>
        <w:rPr>
          <w:rFonts w:ascii="Times New Roman" w:hAnsi="Times New Roman"/>
          <w:sz w:val="24"/>
          <w:szCs w:val="24"/>
          <w:lang w:eastAsia="en-US"/>
        </w:rPr>
      </w:pPr>
      <w:proofErr w:type="gramStart"/>
      <w:r w:rsidRPr="00300334">
        <w:rPr>
          <w:rFonts w:ascii="Times New Roman" w:hAnsi="Times New Roman"/>
          <w:sz w:val="24"/>
          <w:szCs w:val="24"/>
          <w:lang w:eastAsia="en-US"/>
        </w:rPr>
        <w:t>При формировании списка молодых семей – претендентов на получение социальных выплат в соответствующем году агентство на основании ходатайства, предусмотренного пунктом 5</w:t>
      </w:r>
      <w:r w:rsidRPr="00300334">
        <w:rPr>
          <w:rFonts w:ascii="Times New Roman" w:hAnsi="Times New Roman"/>
          <w:sz w:val="24"/>
          <w:szCs w:val="24"/>
          <w:vertAlign w:val="superscript"/>
          <w:lang w:eastAsia="en-US"/>
        </w:rPr>
        <w:t>1</w:t>
      </w:r>
      <w:r w:rsidRPr="00300334">
        <w:rPr>
          <w:rFonts w:ascii="Times New Roman" w:hAnsi="Times New Roman"/>
          <w:sz w:val="24"/>
          <w:szCs w:val="24"/>
          <w:lang w:eastAsia="en-US"/>
        </w:rPr>
        <w:t xml:space="preserve"> Правил предоставления и распределения субсидий из областного бюджета бюджетам муниципальных районов, муниципальных округов, городских округов и городских поселений Архангельской области на </w:t>
      </w:r>
      <w:proofErr w:type="spellStart"/>
      <w:r w:rsidRPr="00300334">
        <w:rPr>
          <w:rFonts w:ascii="Times New Roman" w:hAnsi="Times New Roman"/>
          <w:sz w:val="24"/>
          <w:szCs w:val="24"/>
          <w:lang w:eastAsia="en-US"/>
        </w:rPr>
        <w:t>софинансирование</w:t>
      </w:r>
      <w:proofErr w:type="spellEnd"/>
      <w:r w:rsidRPr="00300334">
        <w:rPr>
          <w:rFonts w:ascii="Times New Roman" w:hAnsi="Times New Roman"/>
          <w:sz w:val="24"/>
          <w:szCs w:val="24"/>
          <w:lang w:eastAsia="en-US"/>
        </w:rPr>
        <w:t xml:space="preserve"> расходных обязательств муниципальных образований Архангельской области на предоставление социальных выплат молодым семьям на приобретение (строительство) жилья, утвержденных постановлением</w:t>
      </w:r>
      <w:proofErr w:type="gramEnd"/>
      <w:r w:rsidRPr="00300334">
        <w:rPr>
          <w:rFonts w:ascii="Times New Roman" w:hAnsi="Times New Roman"/>
          <w:sz w:val="24"/>
          <w:szCs w:val="24"/>
          <w:lang w:eastAsia="en-US"/>
        </w:rPr>
        <w:t xml:space="preserve"> </w:t>
      </w:r>
      <w:proofErr w:type="gramStart"/>
      <w:r w:rsidRPr="00300334">
        <w:rPr>
          <w:rFonts w:ascii="Times New Roman" w:hAnsi="Times New Roman"/>
          <w:sz w:val="24"/>
          <w:szCs w:val="24"/>
          <w:lang w:eastAsia="en-US"/>
        </w:rPr>
        <w:t>Правительства Архангельской области от 11 октября 2013 года № 475-пп, принимает решение о применении квоты для молодых семей, не относящихся к молодым семьям, поставленным на учет в качестве нуждающихся в улучшении жилищных условий до 1 марта 2005 года, или молодым семьям, имеющим трех и более детей, в размере не более 30 процентов общего количества молодых семей, включаемых в указанный список по</w:t>
      </w:r>
      <w:proofErr w:type="gramEnd"/>
      <w:r w:rsidRPr="00300334">
        <w:rPr>
          <w:rFonts w:ascii="Times New Roman" w:hAnsi="Times New Roman"/>
          <w:sz w:val="24"/>
          <w:szCs w:val="24"/>
          <w:lang w:eastAsia="en-US"/>
        </w:rPr>
        <w:t xml:space="preserve"> отдельно взятому муниципальному образованию. Указанная квота утверждается постановлением Правительства Архангельской области.</w:t>
      </w:r>
    </w:p>
    <w:p w:rsidR="00FD795C" w:rsidRPr="00300334" w:rsidRDefault="00FD795C" w:rsidP="00300334">
      <w:pPr>
        <w:spacing w:after="0" w:line="240" w:lineRule="auto"/>
        <w:ind w:firstLine="709"/>
        <w:jc w:val="both"/>
        <w:rPr>
          <w:rFonts w:ascii="Times New Roman" w:hAnsi="Times New Roman"/>
          <w:sz w:val="24"/>
          <w:szCs w:val="24"/>
          <w:lang w:eastAsia="en-US"/>
        </w:rPr>
      </w:pPr>
      <w:proofErr w:type="gramStart"/>
      <w:r w:rsidRPr="00300334">
        <w:rPr>
          <w:rFonts w:ascii="Times New Roman" w:hAnsi="Times New Roman"/>
          <w:sz w:val="24"/>
          <w:szCs w:val="24"/>
          <w:lang w:eastAsia="en-US"/>
        </w:rPr>
        <w:t>В отношении молодых семей – претендентов на получение социальных выплат в соответствующем году, агентство готовит проект распоряжения Правительства Архангельской области о внесении изменений в список молодых семей – претендентов на получение социальной выплаты в соответствующем году, предусматривающий исключение таких семей из списка молодых семей – претендентов на получение социальных выплат в соответствующем году, на основании ходатайства, направляемого органом местного самоуправления в агентство по</w:t>
      </w:r>
      <w:proofErr w:type="gramEnd"/>
      <w:r w:rsidRPr="00300334">
        <w:rPr>
          <w:rFonts w:ascii="Times New Roman" w:hAnsi="Times New Roman"/>
          <w:sz w:val="24"/>
          <w:szCs w:val="24"/>
          <w:lang w:eastAsia="en-US"/>
        </w:rPr>
        <w:t xml:space="preserve"> форме, установленной постановлением агентства, в следующих случаях: </w:t>
      </w:r>
    </w:p>
    <w:p w:rsidR="00FD795C" w:rsidRPr="00300334" w:rsidRDefault="00FD795C" w:rsidP="00300334">
      <w:pPr>
        <w:spacing w:after="0" w:line="240" w:lineRule="auto"/>
        <w:ind w:firstLine="709"/>
        <w:jc w:val="both"/>
        <w:rPr>
          <w:rFonts w:ascii="Times New Roman" w:hAnsi="Times New Roman"/>
          <w:sz w:val="24"/>
          <w:szCs w:val="24"/>
          <w:lang w:eastAsia="en-US"/>
        </w:rPr>
      </w:pPr>
      <w:r w:rsidRPr="00300334">
        <w:rPr>
          <w:rFonts w:ascii="Times New Roman" w:hAnsi="Times New Roman"/>
          <w:sz w:val="24"/>
          <w:szCs w:val="24"/>
          <w:lang w:eastAsia="en-US"/>
        </w:rPr>
        <w:t xml:space="preserve">молодые семьи – претенденты на получение социальной выплаты </w:t>
      </w:r>
      <w:r w:rsidRPr="00300334">
        <w:rPr>
          <w:rFonts w:ascii="Times New Roman" w:hAnsi="Times New Roman"/>
          <w:sz w:val="24"/>
          <w:szCs w:val="24"/>
          <w:lang w:eastAsia="en-US"/>
        </w:rPr>
        <w:br/>
        <w:t>не представили документы, указанные в пунктах 16 либо 17 настоящих Правил, для получения свидетельства в течение 15 рабочих дней после получения соответствующего уведомления, указанного в пункте 28 настоящих Правил;</w:t>
      </w:r>
    </w:p>
    <w:p w:rsidR="00FD795C" w:rsidRPr="00300334" w:rsidRDefault="00FD795C" w:rsidP="00300334">
      <w:pPr>
        <w:spacing w:after="0" w:line="240" w:lineRule="auto"/>
        <w:ind w:firstLine="709"/>
        <w:jc w:val="both"/>
        <w:rPr>
          <w:rFonts w:ascii="Times New Roman" w:hAnsi="Times New Roman"/>
          <w:sz w:val="24"/>
          <w:szCs w:val="24"/>
          <w:lang w:eastAsia="en-US"/>
        </w:rPr>
      </w:pPr>
      <w:r w:rsidRPr="00300334">
        <w:rPr>
          <w:rFonts w:ascii="Times New Roman" w:hAnsi="Times New Roman"/>
          <w:sz w:val="24"/>
          <w:szCs w:val="24"/>
          <w:lang w:eastAsia="en-US"/>
        </w:rPr>
        <w:t xml:space="preserve">молодые семьи – претенденты на получение социальной выплаты </w:t>
      </w:r>
      <w:r w:rsidRPr="00300334">
        <w:rPr>
          <w:rFonts w:ascii="Times New Roman" w:hAnsi="Times New Roman"/>
          <w:sz w:val="24"/>
          <w:szCs w:val="24"/>
          <w:lang w:eastAsia="en-US"/>
        </w:rPr>
        <w:br/>
        <w:t>в течение срока действия свидетельства отказались от получения социальной выплаты на приобретение жилого помещения, или по иным причинам не смогли воспользоваться социальной выплатой.</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lang w:eastAsia="en-US"/>
        </w:rPr>
        <w:t>Внесение изменений в список молодых семей – претендентов на получение социальной выплаты в соответствующем году осуществляется в срок до 31 декабря года, на который утверждается указанный список.  Внесение изменений в список молодых семей – претендентов на получение социальной выплаты в соответствующем году утверждается распоряжением Правительства Архангельской области.</w:t>
      </w:r>
      <w:r w:rsidRPr="00300334">
        <w:rPr>
          <w:rFonts w:ascii="Times New Roman" w:hAnsi="Times New Roman"/>
          <w:sz w:val="24"/>
          <w:szCs w:val="24"/>
        </w:rPr>
        <w:t xml:space="preserve">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постановлений Правительства Архангельской области от 25.05.2021 </w:t>
      </w:r>
      <w:hyperlink r:id="rId257" w:history="1">
        <w:r w:rsidRPr="00300334">
          <w:rPr>
            <w:rFonts w:ascii="Times New Roman" w:hAnsi="Times New Roman"/>
            <w:sz w:val="24"/>
            <w:szCs w:val="24"/>
          </w:rPr>
          <w:t>N 250-пп</w:t>
        </w:r>
      </w:hyperlink>
      <w:r w:rsidRPr="00300334">
        <w:rPr>
          <w:rFonts w:ascii="Times New Roman" w:hAnsi="Times New Roman"/>
          <w:sz w:val="24"/>
          <w:szCs w:val="24"/>
        </w:rPr>
        <w:t xml:space="preserve">, от 29.04.2022 </w:t>
      </w:r>
      <w:hyperlink r:id="rId258" w:history="1">
        <w:r w:rsidRPr="00300334">
          <w:rPr>
            <w:rFonts w:ascii="Times New Roman" w:hAnsi="Times New Roman"/>
            <w:sz w:val="24"/>
            <w:szCs w:val="24"/>
          </w:rPr>
          <w:t>N 279-пп</w:t>
        </w:r>
      </w:hyperlink>
      <w:r w:rsidRPr="00300334">
        <w:rPr>
          <w:rFonts w:ascii="Times New Roman" w:hAnsi="Times New Roman"/>
          <w:sz w:val="24"/>
          <w:szCs w:val="24"/>
        </w:rPr>
        <w:t xml:space="preserve">) </w:t>
      </w:r>
    </w:p>
    <w:p w:rsidR="00FD795C" w:rsidRPr="00300334" w:rsidRDefault="00FD795C" w:rsidP="00300334">
      <w:pPr>
        <w:spacing w:after="0" w:line="240" w:lineRule="auto"/>
        <w:ind w:firstLine="709"/>
        <w:jc w:val="both"/>
        <w:rPr>
          <w:rFonts w:ascii="Times New Roman" w:hAnsi="Times New Roman"/>
          <w:sz w:val="24"/>
          <w:szCs w:val="24"/>
        </w:rPr>
      </w:pPr>
      <w:proofErr w:type="gramStart"/>
      <w:r w:rsidRPr="00300334">
        <w:rPr>
          <w:rFonts w:ascii="Times New Roman" w:hAnsi="Times New Roman"/>
          <w:sz w:val="24"/>
          <w:szCs w:val="24"/>
        </w:rPr>
        <w:t xml:space="preserve">Изменения в утвержденный список молодых семей - претендентов на получение социальной выплаты в соответствующем году вносятся по возможности до полного использования средств федерального и (или) областного и местного бюджетов, предназначенных для предоставления социальных выплат молодым семьям - претендентам на получение социальной выплаты, в срок до 31 декабря года, на который утверждается </w:t>
      </w:r>
      <w:r w:rsidRPr="00300334">
        <w:rPr>
          <w:rFonts w:ascii="Times New Roman" w:hAnsi="Times New Roman"/>
          <w:sz w:val="24"/>
          <w:szCs w:val="24"/>
        </w:rPr>
        <w:lastRenderedPageBreak/>
        <w:t>указанный список.</w:t>
      </w:r>
      <w:proofErr w:type="gramEnd"/>
      <w:r w:rsidRPr="00300334">
        <w:rPr>
          <w:rFonts w:ascii="Times New Roman" w:hAnsi="Times New Roman"/>
          <w:sz w:val="24"/>
          <w:szCs w:val="24"/>
        </w:rPr>
        <w:t xml:space="preserve"> </w:t>
      </w:r>
      <w:proofErr w:type="gramStart"/>
      <w:r w:rsidRPr="00300334">
        <w:rPr>
          <w:rFonts w:ascii="Times New Roman" w:hAnsi="Times New Roman"/>
          <w:sz w:val="24"/>
          <w:szCs w:val="24"/>
        </w:rPr>
        <w:t xml:space="preserve">В случае утверждения нераспределенного между местными бюджетами остатка средств субсидии агентство в течение 30 календарных дней со дня его утверждения направляет органам местного самоуправления, участвующим в реализации мероприятия в текущем году, уведомление о возможности направления ходатайства о дополнительном включении молодых семей в список молодых семей - претендентов на получение социальной выплаты в текущем году в порядке, предусмотренном </w:t>
      </w:r>
      <w:hyperlink r:id="rId259" w:history="1">
        <w:r w:rsidRPr="00300334">
          <w:rPr>
            <w:rFonts w:ascii="Times New Roman" w:hAnsi="Times New Roman"/>
            <w:sz w:val="24"/>
            <w:szCs w:val="24"/>
          </w:rPr>
          <w:t>Правилами</w:t>
        </w:r>
      </w:hyperlink>
      <w:r w:rsidRPr="00300334">
        <w:rPr>
          <w:rFonts w:ascii="Times New Roman" w:hAnsi="Times New Roman"/>
          <w:sz w:val="24"/>
          <w:szCs w:val="24"/>
        </w:rPr>
        <w:t xml:space="preserve"> предоставления и распределения</w:t>
      </w:r>
      <w:proofErr w:type="gramEnd"/>
      <w:r w:rsidRPr="00300334">
        <w:rPr>
          <w:rFonts w:ascii="Times New Roman" w:hAnsi="Times New Roman"/>
          <w:sz w:val="24"/>
          <w:szCs w:val="24"/>
        </w:rPr>
        <w:t xml:space="preserve"> субсидий из областного бюджета бюджетам муниципальных районов, муниципальных округов, городских округов и городских поселений Архангельской области на </w:t>
      </w:r>
      <w:proofErr w:type="spellStart"/>
      <w:r w:rsidRPr="00300334">
        <w:rPr>
          <w:rFonts w:ascii="Times New Roman" w:hAnsi="Times New Roman"/>
          <w:sz w:val="24"/>
          <w:szCs w:val="24"/>
        </w:rPr>
        <w:t>софинансирование</w:t>
      </w:r>
      <w:proofErr w:type="spellEnd"/>
      <w:r w:rsidRPr="00300334">
        <w:rPr>
          <w:rFonts w:ascii="Times New Roman" w:hAnsi="Times New Roman"/>
          <w:sz w:val="24"/>
          <w:szCs w:val="24"/>
        </w:rPr>
        <w:t xml:space="preserve"> расходных обязательств муниципальных образований Архангельской области на предоставление социальных выплат молодым семьям на приобретение (строительство) жилья, </w:t>
      </w:r>
      <w:proofErr w:type="gramStart"/>
      <w:r w:rsidRPr="00300334">
        <w:rPr>
          <w:rFonts w:ascii="Times New Roman" w:hAnsi="Times New Roman"/>
          <w:sz w:val="24"/>
          <w:szCs w:val="24"/>
        </w:rPr>
        <w:t>утвержденными</w:t>
      </w:r>
      <w:proofErr w:type="gramEnd"/>
      <w:r w:rsidRPr="00300334">
        <w:rPr>
          <w:rFonts w:ascii="Times New Roman" w:hAnsi="Times New Roman"/>
          <w:sz w:val="24"/>
          <w:szCs w:val="24"/>
        </w:rPr>
        <w:t xml:space="preserve"> постановлением Правительства Архангельской области от 11 октября 2013 года N 475-пп.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постановлений Правительства Архангельской области от 26.11.2019 </w:t>
      </w:r>
      <w:hyperlink r:id="rId260" w:history="1">
        <w:r w:rsidRPr="00300334">
          <w:rPr>
            <w:rFonts w:ascii="Times New Roman" w:hAnsi="Times New Roman"/>
            <w:sz w:val="24"/>
            <w:szCs w:val="24"/>
          </w:rPr>
          <w:t>N 647-пп</w:t>
        </w:r>
      </w:hyperlink>
      <w:r w:rsidRPr="00300334">
        <w:rPr>
          <w:rFonts w:ascii="Times New Roman" w:hAnsi="Times New Roman"/>
          <w:sz w:val="24"/>
          <w:szCs w:val="24"/>
        </w:rPr>
        <w:t xml:space="preserve">, от 22.12.2020 </w:t>
      </w:r>
      <w:hyperlink r:id="rId261" w:history="1">
        <w:r w:rsidRPr="00300334">
          <w:rPr>
            <w:rFonts w:ascii="Times New Roman" w:hAnsi="Times New Roman"/>
            <w:sz w:val="24"/>
            <w:szCs w:val="24"/>
          </w:rPr>
          <w:t>N 929-пп</w:t>
        </w:r>
      </w:hyperlink>
      <w:r w:rsidRPr="00300334">
        <w:rPr>
          <w:rFonts w:ascii="Times New Roman" w:hAnsi="Times New Roman"/>
          <w:sz w:val="24"/>
          <w:szCs w:val="24"/>
        </w:rPr>
        <w:t xml:space="preserve">, от 25.05.2021 </w:t>
      </w:r>
      <w:hyperlink r:id="rId262" w:history="1">
        <w:r w:rsidRPr="00300334">
          <w:rPr>
            <w:rFonts w:ascii="Times New Roman" w:hAnsi="Times New Roman"/>
            <w:sz w:val="24"/>
            <w:szCs w:val="24"/>
          </w:rPr>
          <w:t>N 250-пп</w:t>
        </w:r>
      </w:hyperlink>
      <w:r w:rsidRPr="00300334">
        <w:rPr>
          <w:rFonts w:ascii="Times New Roman" w:hAnsi="Times New Roman"/>
          <w:sz w:val="24"/>
          <w:szCs w:val="24"/>
        </w:rPr>
        <w:t xml:space="preserve">, от 29.04.2022 </w:t>
      </w:r>
      <w:hyperlink r:id="rId263" w:history="1">
        <w:r w:rsidRPr="00300334">
          <w:rPr>
            <w:rFonts w:ascii="Times New Roman" w:hAnsi="Times New Roman"/>
            <w:sz w:val="24"/>
            <w:szCs w:val="24"/>
          </w:rPr>
          <w:t>N 279-пп</w:t>
        </w:r>
      </w:hyperlink>
      <w:r w:rsidRPr="00300334">
        <w:rPr>
          <w:rFonts w:ascii="Times New Roman" w:hAnsi="Times New Roman"/>
          <w:sz w:val="24"/>
          <w:szCs w:val="24"/>
        </w:rPr>
        <w:t xml:space="preserve">) </w:t>
      </w:r>
    </w:p>
    <w:p w:rsidR="00FD795C" w:rsidRPr="00300334" w:rsidRDefault="00FD795C" w:rsidP="00300334">
      <w:pPr>
        <w:spacing w:after="0" w:line="240" w:lineRule="auto"/>
        <w:ind w:firstLine="709"/>
        <w:jc w:val="both"/>
        <w:rPr>
          <w:rFonts w:ascii="Times New Roman" w:hAnsi="Times New Roman"/>
          <w:sz w:val="24"/>
          <w:szCs w:val="24"/>
        </w:rPr>
      </w:pPr>
      <w:proofErr w:type="gramStart"/>
      <w:r w:rsidRPr="00300334">
        <w:rPr>
          <w:rFonts w:ascii="Times New Roman" w:hAnsi="Times New Roman"/>
          <w:sz w:val="24"/>
          <w:szCs w:val="24"/>
        </w:rPr>
        <w:t xml:space="preserve">Агентство в течение 10 дней </w:t>
      </w:r>
      <w:r w:rsidRPr="00300334">
        <w:rPr>
          <w:rFonts w:ascii="Times New Roman" w:hAnsi="Times New Roman"/>
          <w:sz w:val="24"/>
          <w:szCs w:val="24"/>
          <w:lang w:eastAsia="en-US"/>
        </w:rPr>
        <w:t>со дня утверждения распоряжением Правительства Архангельской области списка</w:t>
      </w:r>
      <w:r w:rsidRPr="00300334">
        <w:rPr>
          <w:rFonts w:ascii="Times New Roman" w:hAnsi="Times New Roman"/>
          <w:sz w:val="24"/>
          <w:szCs w:val="24"/>
        </w:rPr>
        <w:t xml:space="preserve">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 с учетом подтверждения наличия в местном бюджете бюджетных ассигнований, предусматриваемых на соответствующий год на </w:t>
      </w:r>
      <w:proofErr w:type="spellStart"/>
      <w:r w:rsidRPr="00300334">
        <w:rPr>
          <w:rFonts w:ascii="Times New Roman" w:hAnsi="Times New Roman"/>
          <w:sz w:val="24"/>
          <w:szCs w:val="24"/>
        </w:rPr>
        <w:t>софинансирование</w:t>
      </w:r>
      <w:proofErr w:type="spellEnd"/>
      <w:r w:rsidRPr="00300334">
        <w:rPr>
          <w:rFonts w:ascii="Times New Roman" w:hAnsi="Times New Roman"/>
          <w:sz w:val="24"/>
          <w:szCs w:val="24"/>
        </w:rPr>
        <w:t xml:space="preserve"> мероприятия, а при</w:t>
      </w:r>
      <w:proofErr w:type="gramEnd"/>
      <w:r w:rsidRPr="00300334">
        <w:rPr>
          <w:rFonts w:ascii="Times New Roman" w:hAnsi="Times New Roman"/>
          <w:sz w:val="24"/>
          <w:szCs w:val="24"/>
        </w:rPr>
        <w:t xml:space="preserve"> </w:t>
      </w:r>
      <w:proofErr w:type="gramStart"/>
      <w:r w:rsidRPr="00300334">
        <w:rPr>
          <w:rFonts w:ascii="Times New Roman" w:hAnsi="Times New Roman"/>
          <w:sz w:val="24"/>
          <w:szCs w:val="24"/>
        </w:rPr>
        <w:t>наличии средств, предоставляемых организациями, индивидуальными предпринимателями, участвующими в реализации мероприятия, за исключением организаций, индивидуальных предпринимателей, предоставляющих жилищные кредиты и займы, также с учетом подтверждения возможности предоставления местному бюджету указанных средств.</w:t>
      </w:r>
      <w:proofErr w:type="gramEnd"/>
      <w:r w:rsidRPr="00300334">
        <w:rPr>
          <w:rFonts w:ascii="Times New Roman" w:hAnsi="Times New Roman"/>
          <w:sz w:val="24"/>
          <w:szCs w:val="24"/>
        </w:rPr>
        <w:t xml:space="preserve"> Орган местного самоуправления доводит до сведения молодых семей - участников мероприятия, изъявивших желание получить социальную выплату в планируемом году, решение агентства по вопросу включения их в список молодых семей - претендентов на получение социальных выплат в соответствующем году (письменно или в электронной форме посредством Единого портала). Агентство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областному бюджету,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областного бюджета местным бюджетам, предназначенных для предоставления социальных выплат.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w:t>
      </w:r>
      <w:proofErr w:type="gramStart"/>
      <w:r w:rsidRPr="00300334">
        <w:rPr>
          <w:rFonts w:ascii="Times New Roman" w:hAnsi="Times New Roman"/>
          <w:sz w:val="24"/>
          <w:szCs w:val="24"/>
        </w:rPr>
        <w:t>в</w:t>
      </w:r>
      <w:proofErr w:type="gramEnd"/>
      <w:r w:rsidRPr="00300334">
        <w:rPr>
          <w:rFonts w:ascii="Times New Roman" w:hAnsi="Times New Roman"/>
          <w:sz w:val="24"/>
          <w:szCs w:val="24"/>
        </w:rPr>
        <w:t xml:space="preserve"> ред. постановлений Правительства Архангельской области от 14.05.2019 </w:t>
      </w:r>
      <w:hyperlink r:id="rId264" w:history="1">
        <w:r w:rsidRPr="00300334">
          <w:rPr>
            <w:rFonts w:ascii="Times New Roman" w:hAnsi="Times New Roman"/>
            <w:sz w:val="24"/>
            <w:szCs w:val="24"/>
          </w:rPr>
          <w:t>N 253-пп</w:t>
        </w:r>
      </w:hyperlink>
      <w:r w:rsidRPr="00300334">
        <w:rPr>
          <w:rFonts w:ascii="Times New Roman" w:hAnsi="Times New Roman"/>
          <w:sz w:val="24"/>
          <w:szCs w:val="24"/>
        </w:rPr>
        <w:t xml:space="preserve">, от 08.12.2020 </w:t>
      </w:r>
      <w:hyperlink r:id="rId265" w:history="1">
        <w:r w:rsidRPr="00300334">
          <w:rPr>
            <w:rFonts w:ascii="Times New Roman" w:hAnsi="Times New Roman"/>
            <w:sz w:val="24"/>
            <w:szCs w:val="24"/>
          </w:rPr>
          <w:t>N 833-пп</w:t>
        </w:r>
      </w:hyperlink>
      <w:r w:rsidRPr="00300334">
        <w:rPr>
          <w:rFonts w:ascii="Times New Roman" w:hAnsi="Times New Roman"/>
          <w:sz w:val="24"/>
          <w:szCs w:val="24"/>
        </w:rPr>
        <w:t xml:space="preserve">, от 25.05.2021 </w:t>
      </w:r>
      <w:hyperlink r:id="rId266" w:history="1">
        <w:r w:rsidRPr="00300334">
          <w:rPr>
            <w:rFonts w:ascii="Times New Roman" w:hAnsi="Times New Roman"/>
            <w:sz w:val="24"/>
            <w:szCs w:val="24"/>
          </w:rPr>
          <w:t>N 250-пп</w:t>
        </w:r>
      </w:hyperlink>
      <w:r w:rsidRPr="00300334">
        <w:rPr>
          <w:rFonts w:ascii="Times New Roman" w:hAnsi="Times New Roman"/>
          <w:sz w:val="24"/>
          <w:szCs w:val="24"/>
        </w:rPr>
        <w:t xml:space="preserve">, от 29.04.2022 </w:t>
      </w:r>
      <w:hyperlink r:id="rId267" w:history="1">
        <w:r w:rsidRPr="00300334">
          <w:rPr>
            <w:rFonts w:ascii="Times New Roman" w:hAnsi="Times New Roman"/>
            <w:sz w:val="24"/>
            <w:szCs w:val="24"/>
          </w:rPr>
          <w:t>N 279-пп</w:t>
        </w:r>
      </w:hyperlink>
      <w:r w:rsidRPr="00300334">
        <w:rPr>
          <w:rFonts w:ascii="Times New Roman" w:hAnsi="Times New Roman"/>
          <w:sz w:val="24"/>
          <w:szCs w:val="24"/>
        </w:rPr>
        <w:t xml:space="preserve">, от 20.05.2022 </w:t>
      </w:r>
      <w:hyperlink r:id="rId268" w:history="1">
        <w:r w:rsidRPr="00300334">
          <w:rPr>
            <w:rFonts w:ascii="Times New Roman" w:hAnsi="Times New Roman"/>
            <w:sz w:val="24"/>
            <w:szCs w:val="24"/>
          </w:rPr>
          <w:t>N 328-пп</w:t>
        </w:r>
      </w:hyperlink>
      <w:r w:rsidRPr="00300334">
        <w:rPr>
          <w:rFonts w:ascii="Times New Roman" w:hAnsi="Times New Roman"/>
          <w:sz w:val="24"/>
          <w:szCs w:val="24"/>
        </w:rPr>
        <w:t xml:space="preserve">)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26. </w:t>
      </w:r>
      <w:proofErr w:type="gramStart"/>
      <w:r w:rsidRPr="00300334">
        <w:rPr>
          <w:rFonts w:ascii="Times New Roman" w:hAnsi="Times New Roman"/>
          <w:sz w:val="24"/>
          <w:szCs w:val="24"/>
        </w:rPr>
        <w:t>Орган местного самоуправления в течение пяти рабочих дней после получения уведомления о лимитах бюджетных обязательств, предусмотренных на предоставление субсидий из областного бюджета,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w:t>
      </w:r>
      <w:proofErr w:type="gramEnd"/>
      <w:r w:rsidRPr="00300334">
        <w:rPr>
          <w:rFonts w:ascii="Times New Roman" w:hAnsi="Times New Roman"/>
          <w:sz w:val="24"/>
          <w:szCs w:val="24"/>
        </w:rPr>
        <w:t xml:space="preserve"> использования социальной выплаты, предоставляемой по этому свидетельству.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lang w:eastAsia="en-US"/>
        </w:rPr>
        <w:t>27.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распоряжением Правительства Архангельской области, в срок до 1 марта года предоставления субсидии.</w:t>
      </w:r>
      <w:r w:rsidRPr="00300334">
        <w:rPr>
          <w:rFonts w:ascii="Times New Roman" w:hAnsi="Times New Roman"/>
          <w:sz w:val="24"/>
          <w:szCs w:val="24"/>
        </w:rPr>
        <w:t xml:space="preserve">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lastRenderedPageBreak/>
        <w:t>(</w:t>
      </w:r>
      <w:proofErr w:type="gramStart"/>
      <w:r w:rsidRPr="00300334">
        <w:rPr>
          <w:rFonts w:ascii="Times New Roman" w:hAnsi="Times New Roman"/>
          <w:sz w:val="24"/>
          <w:szCs w:val="24"/>
        </w:rPr>
        <w:t>в</w:t>
      </w:r>
      <w:proofErr w:type="gramEnd"/>
      <w:r w:rsidRPr="00300334">
        <w:rPr>
          <w:rFonts w:ascii="Times New Roman" w:hAnsi="Times New Roman"/>
          <w:sz w:val="24"/>
          <w:szCs w:val="24"/>
        </w:rPr>
        <w:t xml:space="preserve"> ред. постановлений Правительства Архангельской области от 18.02.2016 </w:t>
      </w:r>
      <w:hyperlink r:id="rId269" w:history="1">
        <w:r w:rsidRPr="00300334">
          <w:rPr>
            <w:rFonts w:ascii="Times New Roman" w:hAnsi="Times New Roman"/>
            <w:sz w:val="24"/>
            <w:szCs w:val="24"/>
          </w:rPr>
          <w:t>N 51-пп</w:t>
        </w:r>
      </w:hyperlink>
      <w:r w:rsidRPr="00300334">
        <w:rPr>
          <w:rFonts w:ascii="Times New Roman" w:hAnsi="Times New Roman"/>
          <w:sz w:val="24"/>
          <w:szCs w:val="24"/>
        </w:rPr>
        <w:t xml:space="preserve">, от 25.05.2021 </w:t>
      </w:r>
      <w:hyperlink r:id="rId270" w:history="1">
        <w:r w:rsidRPr="00300334">
          <w:rPr>
            <w:rFonts w:ascii="Times New Roman" w:hAnsi="Times New Roman"/>
            <w:sz w:val="24"/>
            <w:szCs w:val="24"/>
          </w:rPr>
          <w:t>N 250-пп</w:t>
        </w:r>
      </w:hyperlink>
      <w:r w:rsidRPr="00300334">
        <w:rPr>
          <w:rFonts w:ascii="Times New Roman" w:hAnsi="Times New Roman"/>
          <w:sz w:val="24"/>
          <w:szCs w:val="24"/>
        </w:rPr>
        <w:t xml:space="preserve">, от 29.04.2022 </w:t>
      </w:r>
      <w:hyperlink r:id="rId271" w:history="1">
        <w:r w:rsidRPr="00300334">
          <w:rPr>
            <w:rFonts w:ascii="Times New Roman" w:hAnsi="Times New Roman"/>
            <w:sz w:val="24"/>
            <w:szCs w:val="24"/>
          </w:rPr>
          <w:t>N 279-пп</w:t>
        </w:r>
      </w:hyperlink>
      <w:r w:rsidRPr="00300334">
        <w:rPr>
          <w:rFonts w:ascii="Times New Roman" w:hAnsi="Times New Roman"/>
          <w:sz w:val="24"/>
          <w:szCs w:val="24"/>
        </w:rPr>
        <w:t xml:space="preserve">) </w:t>
      </w:r>
    </w:p>
    <w:p w:rsidR="00FD795C" w:rsidRPr="00300334" w:rsidRDefault="00FD795C" w:rsidP="00300334">
      <w:pPr>
        <w:spacing w:after="0" w:line="240" w:lineRule="auto"/>
        <w:ind w:firstLine="709"/>
        <w:jc w:val="both"/>
        <w:rPr>
          <w:rFonts w:ascii="Times New Roman" w:hAnsi="Times New Roman"/>
          <w:sz w:val="24"/>
          <w:szCs w:val="24"/>
        </w:rPr>
      </w:pPr>
      <w:bookmarkStart w:id="43" w:name="p264"/>
      <w:bookmarkEnd w:id="43"/>
      <w:r w:rsidRPr="00300334">
        <w:rPr>
          <w:rFonts w:ascii="Times New Roman" w:hAnsi="Times New Roman"/>
          <w:sz w:val="24"/>
          <w:szCs w:val="24"/>
        </w:rPr>
        <w:t xml:space="preserve">28. </w:t>
      </w:r>
      <w:proofErr w:type="gramStart"/>
      <w:r w:rsidRPr="00300334">
        <w:rPr>
          <w:rFonts w:ascii="Times New Roman" w:hAnsi="Times New Roman"/>
          <w:sz w:val="24"/>
          <w:szCs w:val="24"/>
        </w:rPr>
        <w:t xml:space="preserve">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 форме) и следующие документы: </w:t>
      </w:r>
      <w:proofErr w:type="gramEnd"/>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w:t>
      </w:r>
      <w:hyperlink r:id="rId272" w:history="1">
        <w:r w:rsidRPr="00300334">
          <w:rPr>
            <w:rFonts w:ascii="Times New Roman" w:hAnsi="Times New Roman"/>
            <w:sz w:val="24"/>
            <w:szCs w:val="24"/>
          </w:rPr>
          <w:t>постановления</w:t>
        </w:r>
      </w:hyperlink>
      <w:r w:rsidRPr="00300334">
        <w:rPr>
          <w:rFonts w:ascii="Times New Roman" w:hAnsi="Times New Roman"/>
          <w:sz w:val="24"/>
          <w:szCs w:val="24"/>
        </w:rPr>
        <w:t xml:space="preserve"> Правительства Архангельской области от 20.05.2022 N 328-пп)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предусмотренные </w:t>
      </w:r>
      <w:hyperlink w:anchor="p174" w:history="1">
        <w:r w:rsidRPr="00300334">
          <w:rPr>
            <w:rFonts w:ascii="Times New Roman" w:hAnsi="Times New Roman"/>
            <w:sz w:val="24"/>
            <w:szCs w:val="24"/>
          </w:rPr>
          <w:t>подпунктами "б"</w:t>
        </w:r>
      </w:hyperlink>
      <w:r w:rsidRPr="00300334">
        <w:rPr>
          <w:rFonts w:ascii="Times New Roman" w:hAnsi="Times New Roman"/>
          <w:sz w:val="24"/>
          <w:szCs w:val="24"/>
        </w:rPr>
        <w:t xml:space="preserve"> - </w:t>
      </w:r>
      <w:hyperlink w:anchor="p177" w:history="1">
        <w:r w:rsidRPr="00300334">
          <w:rPr>
            <w:rFonts w:ascii="Times New Roman" w:hAnsi="Times New Roman"/>
            <w:sz w:val="24"/>
            <w:szCs w:val="24"/>
          </w:rPr>
          <w:t>"</w:t>
        </w:r>
        <w:proofErr w:type="spellStart"/>
        <w:r w:rsidRPr="00300334">
          <w:rPr>
            <w:rFonts w:ascii="Times New Roman" w:hAnsi="Times New Roman"/>
            <w:sz w:val="24"/>
            <w:szCs w:val="24"/>
          </w:rPr>
          <w:t>д</w:t>
        </w:r>
        <w:proofErr w:type="spellEnd"/>
        <w:r w:rsidRPr="00300334">
          <w:rPr>
            <w:rFonts w:ascii="Times New Roman" w:hAnsi="Times New Roman"/>
            <w:sz w:val="24"/>
            <w:szCs w:val="24"/>
          </w:rPr>
          <w:t>" пункта 16</w:t>
        </w:r>
      </w:hyperlink>
      <w:r w:rsidRPr="00300334">
        <w:rPr>
          <w:rFonts w:ascii="Times New Roman" w:hAnsi="Times New Roman"/>
          <w:sz w:val="24"/>
          <w:szCs w:val="24"/>
        </w:rPr>
        <w:t xml:space="preserve"> настоящих Правил, - в случае использования социальных выплат в соответствии с </w:t>
      </w:r>
      <w:hyperlink w:anchor="p21" w:history="1">
        <w:r w:rsidRPr="00300334">
          <w:rPr>
            <w:rFonts w:ascii="Times New Roman" w:hAnsi="Times New Roman"/>
            <w:sz w:val="24"/>
            <w:szCs w:val="24"/>
          </w:rPr>
          <w:t>подпунктами "а"</w:t>
        </w:r>
      </w:hyperlink>
      <w:r w:rsidRPr="00300334">
        <w:rPr>
          <w:rFonts w:ascii="Times New Roman" w:hAnsi="Times New Roman"/>
          <w:sz w:val="24"/>
          <w:szCs w:val="24"/>
        </w:rPr>
        <w:t xml:space="preserve"> - </w:t>
      </w:r>
      <w:hyperlink w:anchor="p25" w:history="1">
        <w:r w:rsidRPr="00300334">
          <w:rPr>
            <w:rFonts w:ascii="Times New Roman" w:hAnsi="Times New Roman"/>
            <w:sz w:val="24"/>
            <w:szCs w:val="24"/>
          </w:rPr>
          <w:t>"</w:t>
        </w:r>
        <w:proofErr w:type="spellStart"/>
        <w:r w:rsidRPr="00300334">
          <w:rPr>
            <w:rFonts w:ascii="Times New Roman" w:hAnsi="Times New Roman"/>
            <w:sz w:val="24"/>
            <w:szCs w:val="24"/>
          </w:rPr>
          <w:t>д</w:t>
        </w:r>
        <w:proofErr w:type="spellEnd"/>
        <w:r w:rsidRPr="00300334">
          <w:rPr>
            <w:rFonts w:ascii="Times New Roman" w:hAnsi="Times New Roman"/>
            <w:sz w:val="24"/>
            <w:szCs w:val="24"/>
          </w:rPr>
          <w:t>"</w:t>
        </w:r>
      </w:hyperlink>
      <w:r w:rsidRPr="00300334">
        <w:rPr>
          <w:rFonts w:ascii="Times New Roman" w:hAnsi="Times New Roman"/>
          <w:sz w:val="24"/>
          <w:szCs w:val="24"/>
        </w:rPr>
        <w:t xml:space="preserve">, </w:t>
      </w:r>
      <w:hyperlink w:anchor="p27" w:history="1">
        <w:r w:rsidRPr="00300334">
          <w:rPr>
            <w:rFonts w:ascii="Times New Roman" w:hAnsi="Times New Roman"/>
            <w:sz w:val="24"/>
            <w:szCs w:val="24"/>
          </w:rPr>
          <w:t>"ж"</w:t>
        </w:r>
      </w:hyperlink>
      <w:r w:rsidRPr="00300334">
        <w:rPr>
          <w:rFonts w:ascii="Times New Roman" w:hAnsi="Times New Roman"/>
          <w:sz w:val="24"/>
          <w:szCs w:val="24"/>
        </w:rPr>
        <w:t xml:space="preserve"> и </w:t>
      </w:r>
      <w:hyperlink w:anchor="p28" w:history="1">
        <w:r w:rsidRPr="00300334">
          <w:rPr>
            <w:rFonts w:ascii="Times New Roman" w:hAnsi="Times New Roman"/>
            <w:sz w:val="24"/>
            <w:szCs w:val="24"/>
          </w:rPr>
          <w:t>"</w:t>
        </w:r>
        <w:proofErr w:type="spellStart"/>
        <w:r w:rsidRPr="00300334">
          <w:rPr>
            <w:rFonts w:ascii="Times New Roman" w:hAnsi="Times New Roman"/>
            <w:sz w:val="24"/>
            <w:szCs w:val="24"/>
          </w:rPr>
          <w:t>з</w:t>
        </w:r>
        <w:proofErr w:type="spellEnd"/>
        <w:r w:rsidRPr="00300334">
          <w:rPr>
            <w:rFonts w:ascii="Times New Roman" w:hAnsi="Times New Roman"/>
            <w:sz w:val="24"/>
            <w:szCs w:val="24"/>
          </w:rPr>
          <w:t>" пункта 1</w:t>
        </w:r>
      </w:hyperlink>
      <w:r w:rsidRPr="00300334">
        <w:rPr>
          <w:rFonts w:ascii="Times New Roman" w:hAnsi="Times New Roman"/>
          <w:sz w:val="24"/>
          <w:szCs w:val="24"/>
        </w:rPr>
        <w:t xml:space="preserve"> настоящих Правил;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w:t>
      </w:r>
      <w:hyperlink r:id="rId273" w:history="1">
        <w:r w:rsidRPr="00300334">
          <w:rPr>
            <w:rFonts w:ascii="Times New Roman" w:hAnsi="Times New Roman"/>
            <w:sz w:val="24"/>
            <w:szCs w:val="24"/>
          </w:rPr>
          <w:t>постановления</w:t>
        </w:r>
      </w:hyperlink>
      <w:r w:rsidRPr="00300334">
        <w:rPr>
          <w:rFonts w:ascii="Times New Roman" w:hAnsi="Times New Roman"/>
          <w:sz w:val="24"/>
          <w:szCs w:val="24"/>
        </w:rPr>
        <w:t xml:space="preserve"> Правительства Архангельской области от 02.09.2020 N 556-пп)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предусмотренные </w:t>
      </w:r>
      <w:hyperlink w:anchor="p192" w:history="1">
        <w:r w:rsidRPr="00300334">
          <w:rPr>
            <w:rFonts w:ascii="Times New Roman" w:hAnsi="Times New Roman"/>
            <w:sz w:val="24"/>
            <w:szCs w:val="24"/>
          </w:rPr>
          <w:t>подпунктами "б"</w:t>
        </w:r>
      </w:hyperlink>
      <w:r w:rsidRPr="00300334">
        <w:rPr>
          <w:rFonts w:ascii="Times New Roman" w:hAnsi="Times New Roman"/>
          <w:sz w:val="24"/>
          <w:szCs w:val="24"/>
        </w:rPr>
        <w:t xml:space="preserve"> - </w:t>
      </w:r>
      <w:hyperlink w:anchor="p199" w:history="1">
        <w:r w:rsidRPr="00300334">
          <w:rPr>
            <w:rFonts w:ascii="Times New Roman" w:hAnsi="Times New Roman"/>
            <w:sz w:val="24"/>
            <w:szCs w:val="24"/>
          </w:rPr>
          <w:t>"и" пункта 17</w:t>
        </w:r>
      </w:hyperlink>
      <w:r w:rsidRPr="00300334">
        <w:rPr>
          <w:rFonts w:ascii="Times New Roman" w:hAnsi="Times New Roman"/>
          <w:sz w:val="24"/>
          <w:szCs w:val="24"/>
        </w:rPr>
        <w:t xml:space="preserve"> настоящих Правил, - в случае использования социальных выплат в соответствии с </w:t>
      </w:r>
      <w:hyperlink w:anchor="p26" w:history="1">
        <w:r w:rsidRPr="00300334">
          <w:rPr>
            <w:rFonts w:ascii="Times New Roman" w:hAnsi="Times New Roman"/>
            <w:sz w:val="24"/>
            <w:szCs w:val="24"/>
          </w:rPr>
          <w:t>подпунктами "е"</w:t>
        </w:r>
      </w:hyperlink>
      <w:r w:rsidRPr="00300334">
        <w:rPr>
          <w:rFonts w:ascii="Times New Roman" w:hAnsi="Times New Roman"/>
          <w:sz w:val="24"/>
          <w:szCs w:val="24"/>
        </w:rPr>
        <w:t xml:space="preserve"> и </w:t>
      </w:r>
      <w:hyperlink w:anchor="p29" w:history="1">
        <w:r w:rsidRPr="00300334">
          <w:rPr>
            <w:rFonts w:ascii="Times New Roman" w:hAnsi="Times New Roman"/>
            <w:sz w:val="24"/>
            <w:szCs w:val="24"/>
          </w:rPr>
          <w:t>"и" пункта 1</w:t>
        </w:r>
      </w:hyperlink>
      <w:r w:rsidRPr="00300334">
        <w:rPr>
          <w:rFonts w:ascii="Times New Roman" w:hAnsi="Times New Roman"/>
          <w:sz w:val="24"/>
          <w:szCs w:val="24"/>
        </w:rPr>
        <w:t xml:space="preserve"> настоящих Правил.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постановлений Правительства Архангельской области от 02.09.2020 </w:t>
      </w:r>
      <w:hyperlink r:id="rId274" w:history="1">
        <w:r w:rsidRPr="00300334">
          <w:rPr>
            <w:rFonts w:ascii="Times New Roman" w:hAnsi="Times New Roman"/>
            <w:sz w:val="24"/>
            <w:szCs w:val="24"/>
          </w:rPr>
          <w:t>N 556-пп</w:t>
        </w:r>
      </w:hyperlink>
      <w:r w:rsidRPr="00300334">
        <w:rPr>
          <w:rFonts w:ascii="Times New Roman" w:hAnsi="Times New Roman"/>
          <w:sz w:val="24"/>
          <w:szCs w:val="24"/>
        </w:rPr>
        <w:t xml:space="preserve">, от 20.05.2022 </w:t>
      </w:r>
      <w:hyperlink r:id="rId275" w:history="1">
        <w:r w:rsidRPr="00300334">
          <w:rPr>
            <w:rFonts w:ascii="Times New Roman" w:hAnsi="Times New Roman"/>
            <w:sz w:val="24"/>
            <w:szCs w:val="24"/>
          </w:rPr>
          <w:t>N 328-пп</w:t>
        </w:r>
      </w:hyperlink>
      <w:r w:rsidRPr="00300334">
        <w:rPr>
          <w:rFonts w:ascii="Times New Roman" w:hAnsi="Times New Roman"/>
          <w:sz w:val="24"/>
          <w:szCs w:val="24"/>
        </w:rPr>
        <w:t xml:space="preserve">)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заявлении о выдаче свидетельства молодая семья дает письменное согласие на получение социальной выплаты в порядке и на условиях, которые установлены настоящими Правилами.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w:t>
      </w:r>
      <w:hyperlink r:id="rId276" w:history="1">
        <w:r w:rsidRPr="00300334">
          <w:rPr>
            <w:rFonts w:ascii="Times New Roman" w:hAnsi="Times New Roman"/>
            <w:sz w:val="24"/>
            <w:szCs w:val="24"/>
          </w:rPr>
          <w:t>постановления</w:t>
        </w:r>
      </w:hyperlink>
      <w:r w:rsidRPr="00300334">
        <w:rPr>
          <w:rFonts w:ascii="Times New Roman" w:hAnsi="Times New Roman"/>
          <w:sz w:val="24"/>
          <w:szCs w:val="24"/>
        </w:rPr>
        <w:t xml:space="preserve"> Правительства Архангельской области от 20.05.2022 N 328-пп)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Орган местного самоуправления организует работу по проверке содержащихся в этих документах сведений.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Факт получения свидетельства молодой семьей - участником мероприятия подтверждается подписью (подписью уполномоченного лица) в </w:t>
      </w:r>
      <w:hyperlink r:id="rId277" w:history="1">
        <w:r w:rsidRPr="00300334">
          <w:rPr>
            <w:rFonts w:ascii="Times New Roman" w:hAnsi="Times New Roman"/>
            <w:sz w:val="24"/>
            <w:szCs w:val="24"/>
          </w:rPr>
          <w:t>книге</w:t>
        </w:r>
      </w:hyperlink>
      <w:r w:rsidRPr="00300334">
        <w:rPr>
          <w:rFonts w:ascii="Times New Roman" w:hAnsi="Times New Roman"/>
          <w:sz w:val="24"/>
          <w:szCs w:val="24"/>
        </w:rPr>
        <w:t xml:space="preserve"> учета выданных свидетельств по форме согласно приложению N 5 к настоящим Правилам.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w:t>
      </w:r>
      <w:hyperlink r:id="rId278" w:history="1">
        <w:r w:rsidRPr="00300334">
          <w:rPr>
            <w:rFonts w:ascii="Times New Roman" w:hAnsi="Times New Roman"/>
            <w:sz w:val="24"/>
            <w:szCs w:val="24"/>
          </w:rPr>
          <w:t>постановления</w:t>
        </w:r>
      </w:hyperlink>
      <w:r w:rsidRPr="00300334">
        <w:rPr>
          <w:rFonts w:ascii="Times New Roman" w:hAnsi="Times New Roman"/>
          <w:sz w:val="24"/>
          <w:szCs w:val="24"/>
        </w:rPr>
        <w:t xml:space="preserve"> Правительства Архангельской области от 14.05.2019 N 253-пп)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Основаниями для отказа молодой семье - претенденту на получение социальной выплаты в выдаче свидетельства являются: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а) нарушение установленного настоящим пунктом срока представления необходимых документов для получения свидетельства;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б) непредставление или представление не в полном объеме документов, указанных в настоящем пункте;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недостоверность сведений, содержащихся в представленных документах;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г) несоответствие жилого помещения (жилого дома), приобретенного (построенного) с помощью заемных средств, требованиям </w:t>
      </w:r>
      <w:hyperlink w:anchor="p302" w:history="1">
        <w:r w:rsidRPr="00300334">
          <w:rPr>
            <w:rFonts w:ascii="Times New Roman" w:hAnsi="Times New Roman"/>
            <w:sz w:val="24"/>
            <w:szCs w:val="24"/>
          </w:rPr>
          <w:t>пункта 33</w:t>
        </w:r>
      </w:hyperlink>
      <w:r w:rsidRPr="00300334">
        <w:rPr>
          <w:rFonts w:ascii="Times New Roman" w:hAnsi="Times New Roman"/>
          <w:sz w:val="24"/>
          <w:szCs w:val="24"/>
        </w:rPr>
        <w:t xml:space="preserve"> настоящих Правил.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w:t>
      </w:r>
      <w:hyperlink r:id="rId279" w:history="1">
        <w:r w:rsidRPr="00300334">
          <w:rPr>
            <w:rFonts w:ascii="Times New Roman" w:hAnsi="Times New Roman"/>
            <w:sz w:val="24"/>
            <w:szCs w:val="24"/>
          </w:rPr>
          <w:t>постановления</w:t>
        </w:r>
      </w:hyperlink>
      <w:r w:rsidRPr="00300334">
        <w:rPr>
          <w:rFonts w:ascii="Times New Roman" w:hAnsi="Times New Roman"/>
          <w:sz w:val="24"/>
          <w:szCs w:val="24"/>
        </w:rPr>
        <w:t xml:space="preserve"> Правительства Архангельской области от 20.05.2022 N 328-пп)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случае отказа молодой семье - претенденту на получение социальной выплаты в выдаче свидетельства по вышеназванным основаниям орган местного самоуправления письменно извещает ее об этом с указанием оснований. </w:t>
      </w:r>
      <w:proofErr w:type="gramStart"/>
      <w:r w:rsidRPr="00300334">
        <w:rPr>
          <w:rFonts w:ascii="Times New Roman" w:hAnsi="Times New Roman"/>
          <w:sz w:val="24"/>
          <w:szCs w:val="24"/>
          <w:lang w:eastAsia="en-US"/>
        </w:rPr>
        <w:t>В отношении такой молодой семьи – претендента на получение социальной выплаты, агентство готовит проект распоряжения Правительства Архангельской области о внесении изменений в список молодых семей – претендентов на получение социальной выплаты в соответствующем году, предусматривающий исключение такой семьи из списка молодых семей – претендентов на получение социальной выплаты в соответствующем году, на основании ходатайства, направляемого органом местного самоуправления в агентство по форме, установленной</w:t>
      </w:r>
      <w:proofErr w:type="gramEnd"/>
      <w:r w:rsidRPr="00300334">
        <w:rPr>
          <w:rFonts w:ascii="Times New Roman" w:hAnsi="Times New Roman"/>
          <w:sz w:val="24"/>
          <w:szCs w:val="24"/>
          <w:lang w:eastAsia="en-US"/>
        </w:rPr>
        <w:t xml:space="preserve"> постановлением агентства.</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постановлений Правительства Архангельской области от 18.02.2016 </w:t>
      </w:r>
      <w:hyperlink r:id="rId280" w:history="1">
        <w:r w:rsidRPr="00300334">
          <w:rPr>
            <w:rFonts w:ascii="Times New Roman" w:hAnsi="Times New Roman"/>
            <w:sz w:val="24"/>
            <w:szCs w:val="24"/>
          </w:rPr>
          <w:t>N 51-пп</w:t>
        </w:r>
      </w:hyperlink>
      <w:r w:rsidRPr="00300334">
        <w:rPr>
          <w:rFonts w:ascii="Times New Roman" w:hAnsi="Times New Roman"/>
          <w:sz w:val="24"/>
          <w:szCs w:val="24"/>
        </w:rPr>
        <w:t xml:space="preserve">, от 25.05.2021 </w:t>
      </w:r>
      <w:hyperlink r:id="rId281" w:history="1">
        <w:r w:rsidRPr="00300334">
          <w:rPr>
            <w:rFonts w:ascii="Times New Roman" w:hAnsi="Times New Roman"/>
            <w:sz w:val="24"/>
            <w:szCs w:val="24"/>
          </w:rPr>
          <w:t>N 250-пп</w:t>
        </w:r>
      </w:hyperlink>
      <w:r w:rsidRPr="00300334">
        <w:rPr>
          <w:rFonts w:ascii="Times New Roman" w:hAnsi="Times New Roman"/>
          <w:sz w:val="24"/>
          <w:szCs w:val="24"/>
        </w:rPr>
        <w:t xml:space="preserve">, от 29.04.2022 </w:t>
      </w:r>
      <w:hyperlink r:id="rId282" w:history="1">
        <w:r w:rsidRPr="00300334">
          <w:rPr>
            <w:rFonts w:ascii="Times New Roman" w:hAnsi="Times New Roman"/>
            <w:sz w:val="24"/>
            <w:szCs w:val="24"/>
          </w:rPr>
          <w:t>N 279-пп</w:t>
        </w:r>
      </w:hyperlink>
      <w:r w:rsidRPr="00300334">
        <w:rPr>
          <w:rFonts w:ascii="Times New Roman" w:hAnsi="Times New Roman"/>
          <w:sz w:val="24"/>
          <w:szCs w:val="24"/>
        </w:rPr>
        <w:t xml:space="preserve">)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Если молодая семья утаила факт получения мер государственной поддержки, направленной на улучшение жилищных условий, то в случае получения молодой семьей </w:t>
      </w:r>
      <w:r w:rsidRPr="00300334">
        <w:rPr>
          <w:rFonts w:ascii="Times New Roman" w:hAnsi="Times New Roman"/>
          <w:sz w:val="24"/>
          <w:szCs w:val="24"/>
        </w:rPr>
        <w:lastRenderedPageBreak/>
        <w:t xml:space="preserve">социальной выплаты она подлежит возврату по решению суда в орган местного самоуправления, предоставивший социальную выплату. </w:t>
      </w:r>
    </w:p>
    <w:p w:rsidR="00FD795C" w:rsidRPr="00300334" w:rsidRDefault="00FD795C" w:rsidP="00300334">
      <w:pPr>
        <w:spacing w:after="0" w:line="240" w:lineRule="auto"/>
        <w:ind w:firstLine="709"/>
        <w:jc w:val="both"/>
        <w:rPr>
          <w:rFonts w:ascii="Times New Roman" w:hAnsi="Times New Roman"/>
          <w:sz w:val="24"/>
          <w:szCs w:val="24"/>
        </w:rPr>
      </w:pPr>
      <w:bookmarkStart w:id="44" w:name="p284"/>
      <w:bookmarkEnd w:id="44"/>
      <w:r w:rsidRPr="00300334">
        <w:rPr>
          <w:rFonts w:ascii="Times New Roman" w:hAnsi="Times New Roman"/>
          <w:sz w:val="24"/>
          <w:szCs w:val="24"/>
        </w:rPr>
        <w:t xml:space="preserve">29. При возникновении у молодой семьи - участника мероприятия обстоятельств, требующих замены выданного свидетельства, молодая семья представляет в орган местного самоуправления, выдавший свидетельство, заявление о его замене с указанием обстоятельств, потребовавших такой замены, и приложением документов, подтверждающих данные обстоятельства.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постановлений Правительства Архангельской области от 14.05.2019 </w:t>
      </w:r>
      <w:hyperlink r:id="rId283" w:history="1">
        <w:r w:rsidRPr="00300334">
          <w:rPr>
            <w:rFonts w:ascii="Times New Roman" w:hAnsi="Times New Roman"/>
            <w:sz w:val="24"/>
            <w:szCs w:val="24"/>
          </w:rPr>
          <w:t>N 253-пп</w:t>
        </w:r>
      </w:hyperlink>
      <w:r w:rsidRPr="00300334">
        <w:rPr>
          <w:rFonts w:ascii="Times New Roman" w:hAnsi="Times New Roman"/>
          <w:sz w:val="24"/>
          <w:szCs w:val="24"/>
        </w:rPr>
        <w:t xml:space="preserve">, от 08.12.2020 </w:t>
      </w:r>
      <w:hyperlink r:id="rId284" w:history="1">
        <w:r w:rsidRPr="00300334">
          <w:rPr>
            <w:rFonts w:ascii="Times New Roman" w:hAnsi="Times New Roman"/>
            <w:sz w:val="24"/>
            <w:szCs w:val="24"/>
          </w:rPr>
          <w:t>N 833-пп</w:t>
        </w:r>
      </w:hyperlink>
      <w:r w:rsidRPr="00300334">
        <w:rPr>
          <w:rFonts w:ascii="Times New Roman" w:hAnsi="Times New Roman"/>
          <w:sz w:val="24"/>
          <w:szCs w:val="24"/>
        </w:rPr>
        <w:t xml:space="preserve">)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К указанным обстоятельствам относятся утрата (хищение) или порча свидетельства, а также уважительные причины, не позволившие молодой семье представить свидетельство в банк в установленный срок.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 форме посредством Единого портала.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(абзац введен </w:t>
      </w:r>
      <w:hyperlink r:id="rId285" w:history="1">
        <w:r w:rsidRPr="00300334">
          <w:rPr>
            <w:rFonts w:ascii="Times New Roman" w:hAnsi="Times New Roman"/>
            <w:sz w:val="24"/>
            <w:szCs w:val="24"/>
          </w:rPr>
          <w:t>постановлением</w:t>
        </w:r>
      </w:hyperlink>
      <w:r w:rsidRPr="00300334">
        <w:rPr>
          <w:rFonts w:ascii="Times New Roman" w:hAnsi="Times New Roman"/>
          <w:sz w:val="24"/>
          <w:szCs w:val="24"/>
        </w:rPr>
        <w:t xml:space="preserve"> Правительства Архангельской области от 08.12.2020 N 833-пп)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lang w:eastAsia="en-US"/>
        </w:rPr>
        <w:t>В течение десяти рабочих дней со дня</w:t>
      </w:r>
      <w:r w:rsidRPr="00300334">
        <w:rPr>
          <w:rFonts w:ascii="Times New Roman" w:hAnsi="Times New Roman"/>
          <w:sz w:val="24"/>
          <w:szCs w:val="24"/>
        </w:rPr>
        <w:t xml:space="preserve"> получения заявления орган местного самоуправления, выдававший свидетельство, выдает новое свидетельство,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w:t>
      </w:r>
      <w:hyperlink r:id="rId286" w:history="1">
        <w:r w:rsidRPr="00300334">
          <w:rPr>
            <w:rFonts w:ascii="Times New Roman" w:hAnsi="Times New Roman"/>
            <w:sz w:val="24"/>
            <w:szCs w:val="24"/>
          </w:rPr>
          <w:t>постановления</w:t>
        </w:r>
      </w:hyperlink>
      <w:r w:rsidRPr="00300334">
        <w:rPr>
          <w:rFonts w:ascii="Times New Roman" w:hAnsi="Times New Roman"/>
          <w:sz w:val="24"/>
          <w:szCs w:val="24"/>
        </w:rPr>
        <w:t xml:space="preserve"> Правительства Архангельской области от 08.12.2020 N 833-пп)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30. Социальная выплата предоставляется владельцу свидетельства в безналичной форме путем зачисления соответствующих средств на его счет, открытый в банке, на основании заявки банка на перечисление бюджетных средств.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w:t>
      </w:r>
      <w:hyperlink r:id="rId287" w:history="1">
        <w:r w:rsidRPr="00300334">
          <w:rPr>
            <w:rFonts w:ascii="Times New Roman" w:hAnsi="Times New Roman"/>
            <w:sz w:val="24"/>
            <w:szCs w:val="24"/>
          </w:rPr>
          <w:t>постановления</w:t>
        </w:r>
      </w:hyperlink>
      <w:r w:rsidRPr="00300334">
        <w:rPr>
          <w:rFonts w:ascii="Times New Roman" w:hAnsi="Times New Roman"/>
          <w:sz w:val="24"/>
          <w:szCs w:val="24"/>
        </w:rPr>
        <w:t xml:space="preserve"> Правительства Архангельской области от 26.12.2017 N 635-пп)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Владелец свидетельства в течение одного месяца со дня его выдачи сдает свидетельство в банк.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постановлений Правительства Архангельской области от 18.02.2016 </w:t>
      </w:r>
      <w:hyperlink r:id="rId288" w:history="1">
        <w:r w:rsidRPr="00300334">
          <w:rPr>
            <w:rFonts w:ascii="Times New Roman" w:hAnsi="Times New Roman"/>
            <w:sz w:val="24"/>
            <w:szCs w:val="24"/>
          </w:rPr>
          <w:t>N 51-пп</w:t>
        </w:r>
      </w:hyperlink>
      <w:r w:rsidRPr="00300334">
        <w:rPr>
          <w:rFonts w:ascii="Times New Roman" w:hAnsi="Times New Roman"/>
          <w:sz w:val="24"/>
          <w:szCs w:val="24"/>
        </w:rPr>
        <w:t xml:space="preserve">, от 05.10.2018 </w:t>
      </w:r>
      <w:hyperlink r:id="rId289" w:history="1">
        <w:r w:rsidRPr="00300334">
          <w:rPr>
            <w:rFonts w:ascii="Times New Roman" w:hAnsi="Times New Roman"/>
            <w:sz w:val="24"/>
            <w:szCs w:val="24"/>
          </w:rPr>
          <w:t>N 438-пп</w:t>
        </w:r>
      </w:hyperlink>
      <w:r w:rsidRPr="00300334">
        <w:rPr>
          <w:rFonts w:ascii="Times New Roman" w:hAnsi="Times New Roman"/>
          <w:sz w:val="24"/>
          <w:szCs w:val="24"/>
        </w:rPr>
        <w:t xml:space="preserve">)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Свидетельство, представленное в банк по истечении месячного срока со дня его выдачи, банком не принимается. По истечении этого срока владелец свидетельства вправе обратиться в порядке, предусмотренном </w:t>
      </w:r>
      <w:hyperlink w:anchor="p264" w:history="1">
        <w:r w:rsidRPr="00300334">
          <w:rPr>
            <w:rFonts w:ascii="Times New Roman" w:hAnsi="Times New Roman"/>
            <w:sz w:val="24"/>
            <w:szCs w:val="24"/>
          </w:rPr>
          <w:t>пунктом 28</w:t>
        </w:r>
      </w:hyperlink>
      <w:r w:rsidRPr="00300334">
        <w:rPr>
          <w:rFonts w:ascii="Times New Roman" w:hAnsi="Times New Roman"/>
          <w:sz w:val="24"/>
          <w:szCs w:val="24"/>
        </w:rPr>
        <w:t xml:space="preserve"> настоящих Правил, в орган местного самоуправления, выдавший свидетельство, с заявлением о замене свидетельства.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w:t>
      </w:r>
      <w:proofErr w:type="gramStart"/>
      <w:r w:rsidRPr="00300334">
        <w:rPr>
          <w:rFonts w:ascii="Times New Roman" w:hAnsi="Times New Roman"/>
          <w:sz w:val="24"/>
          <w:szCs w:val="24"/>
        </w:rPr>
        <w:t>в</w:t>
      </w:r>
      <w:proofErr w:type="gramEnd"/>
      <w:r w:rsidRPr="00300334">
        <w:rPr>
          <w:rFonts w:ascii="Times New Roman" w:hAnsi="Times New Roman"/>
          <w:sz w:val="24"/>
          <w:szCs w:val="24"/>
        </w:rPr>
        <w:t xml:space="preserve"> ред. постановлений Правительства Архангельской области от 18.02.2016 </w:t>
      </w:r>
      <w:hyperlink r:id="rId290" w:history="1">
        <w:r w:rsidRPr="00300334">
          <w:rPr>
            <w:rFonts w:ascii="Times New Roman" w:hAnsi="Times New Roman"/>
            <w:sz w:val="24"/>
            <w:szCs w:val="24"/>
          </w:rPr>
          <w:t>N 51-пп</w:t>
        </w:r>
      </w:hyperlink>
      <w:r w:rsidRPr="00300334">
        <w:rPr>
          <w:rFonts w:ascii="Times New Roman" w:hAnsi="Times New Roman"/>
          <w:sz w:val="24"/>
          <w:szCs w:val="24"/>
        </w:rPr>
        <w:t xml:space="preserve">, от 05.10.2018 </w:t>
      </w:r>
      <w:hyperlink r:id="rId291" w:history="1">
        <w:r w:rsidRPr="00300334">
          <w:rPr>
            <w:rFonts w:ascii="Times New Roman" w:hAnsi="Times New Roman"/>
            <w:sz w:val="24"/>
            <w:szCs w:val="24"/>
          </w:rPr>
          <w:t>N 438-пп</w:t>
        </w:r>
      </w:hyperlink>
      <w:r w:rsidRPr="00300334">
        <w:rPr>
          <w:rFonts w:ascii="Times New Roman" w:hAnsi="Times New Roman"/>
          <w:sz w:val="24"/>
          <w:szCs w:val="24"/>
        </w:rPr>
        <w:t xml:space="preserve">)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Банк осуществляет проверку соответствия данных, указанных в свидетельстве, данным, содержащимся в документе, удостоверяющем личность владельца свидетельства, своевременность представления свидетельства в банк.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В случае выявления несоответствия данных, указанных в свидетельстве, данным, содержащимся в представленных документах, банк отказывает в заключени</w:t>
      </w:r>
      <w:proofErr w:type="gramStart"/>
      <w:r w:rsidRPr="00300334">
        <w:rPr>
          <w:rFonts w:ascii="Times New Roman" w:hAnsi="Times New Roman"/>
          <w:sz w:val="24"/>
          <w:szCs w:val="24"/>
        </w:rPr>
        <w:t>и</w:t>
      </w:r>
      <w:proofErr w:type="gramEnd"/>
      <w:r w:rsidRPr="00300334">
        <w:rPr>
          <w:rFonts w:ascii="Times New Roman" w:hAnsi="Times New Roman"/>
          <w:sz w:val="24"/>
          <w:szCs w:val="24"/>
        </w:rPr>
        <w:t xml:space="preserve"> договора банковского счета и возвращает свидетельство его владельцу, а в остальных случаях заключает с владельцем свидетельства договор банковского счета и открывает на его имя банковский счет для учета средств, предоставленных в качестве социальной выплаты.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31. В договоре банковского счета устанавливаются условия обслуживания банковского счета, порядок взаимоотношения банка и владельца свидетельства, на чье имя открыт банковский счет (далее - распорядитель счета), а также порядок перевода сре</w:t>
      </w:r>
      <w:proofErr w:type="gramStart"/>
      <w:r w:rsidRPr="00300334">
        <w:rPr>
          <w:rFonts w:ascii="Times New Roman" w:hAnsi="Times New Roman"/>
          <w:sz w:val="24"/>
          <w:szCs w:val="24"/>
        </w:rPr>
        <w:t>дств с б</w:t>
      </w:r>
      <w:proofErr w:type="gramEnd"/>
      <w:r w:rsidRPr="00300334">
        <w:rPr>
          <w:rFonts w:ascii="Times New Roman" w:hAnsi="Times New Roman"/>
          <w:sz w:val="24"/>
          <w:szCs w:val="24"/>
        </w:rPr>
        <w:t xml:space="preserve">анковского счета. В договоре банковского счета может быть указано лицо, которому доверяется распоряжаться указанным счетом, а также условия перечисления средств, поступивших на банковский счет распорядителя счета.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Договор банковского счета заключается на срок, оставшийся до истечения срока действия свидетельства, и может быть расторгнут в течение срока действия договора по </w:t>
      </w:r>
      <w:r w:rsidRPr="00300334">
        <w:rPr>
          <w:rFonts w:ascii="Times New Roman" w:hAnsi="Times New Roman"/>
          <w:sz w:val="24"/>
          <w:szCs w:val="24"/>
        </w:rPr>
        <w:lastRenderedPageBreak/>
        <w:t xml:space="preserve">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w:t>
      </w:r>
      <w:proofErr w:type="gramStart"/>
      <w:r w:rsidRPr="00300334">
        <w:rPr>
          <w:rFonts w:ascii="Times New Roman" w:hAnsi="Times New Roman"/>
          <w:sz w:val="24"/>
          <w:szCs w:val="24"/>
        </w:rPr>
        <w:t xml:space="preserve">выплаты) </w:t>
      </w:r>
      <w:proofErr w:type="gramEnd"/>
      <w:r w:rsidRPr="00300334">
        <w:rPr>
          <w:rFonts w:ascii="Times New Roman" w:hAnsi="Times New Roman"/>
          <w:sz w:val="24"/>
          <w:szCs w:val="24"/>
        </w:rPr>
        <w:t xml:space="preserve">банк выдает распорядителю счета справку о расторжении договора банковского счета без перечисления средств социальной выплаты. Свидетельство, сданное в банк, после заключения договора банковского счета его владельцу не возвращается.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32.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об отказе в заключени</w:t>
      </w:r>
      <w:proofErr w:type="gramStart"/>
      <w:r w:rsidRPr="00300334">
        <w:rPr>
          <w:rFonts w:ascii="Times New Roman" w:hAnsi="Times New Roman"/>
          <w:sz w:val="24"/>
          <w:szCs w:val="24"/>
        </w:rPr>
        <w:t>и</w:t>
      </w:r>
      <w:proofErr w:type="gramEnd"/>
      <w:r w:rsidRPr="00300334">
        <w:rPr>
          <w:rFonts w:ascii="Times New Roman" w:hAnsi="Times New Roman"/>
          <w:sz w:val="24"/>
          <w:szCs w:val="24"/>
        </w:rPr>
        <w:t xml:space="preserve">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или в связи с созданием объекта индивидуального жилищного строительства. </w:t>
      </w:r>
    </w:p>
    <w:p w:rsidR="00FD795C" w:rsidRPr="00300334" w:rsidRDefault="00FD795C" w:rsidP="00300334">
      <w:pPr>
        <w:spacing w:after="0" w:line="240" w:lineRule="auto"/>
        <w:ind w:firstLine="709"/>
        <w:jc w:val="both"/>
        <w:rPr>
          <w:rFonts w:ascii="Times New Roman" w:hAnsi="Times New Roman"/>
          <w:sz w:val="24"/>
          <w:szCs w:val="24"/>
        </w:rPr>
      </w:pPr>
      <w:bookmarkStart w:id="45" w:name="p302"/>
      <w:bookmarkEnd w:id="45"/>
      <w:r w:rsidRPr="00300334">
        <w:rPr>
          <w:rFonts w:ascii="Times New Roman" w:hAnsi="Times New Roman"/>
          <w:sz w:val="24"/>
          <w:szCs w:val="24"/>
        </w:rPr>
        <w:t xml:space="preserve">33. Распорядитель счета имеет право использовать социальную выплату для приобретения у любых физических лиц, за исключением указанных в </w:t>
      </w:r>
      <w:hyperlink w:anchor="p40" w:history="1">
        <w:r w:rsidRPr="00300334">
          <w:rPr>
            <w:rFonts w:ascii="Times New Roman" w:hAnsi="Times New Roman"/>
            <w:sz w:val="24"/>
            <w:szCs w:val="24"/>
          </w:rPr>
          <w:t>абзаце втором пункта 3</w:t>
        </w:r>
      </w:hyperlink>
      <w:r w:rsidRPr="00300334">
        <w:rPr>
          <w:rFonts w:ascii="Times New Roman" w:hAnsi="Times New Roman"/>
          <w:sz w:val="24"/>
          <w:szCs w:val="24"/>
        </w:rPr>
        <w:t xml:space="preserve"> настоящих Правил, и (или) юридических лиц жилого </w:t>
      </w:r>
      <w:proofErr w:type="gramStart"/>
      <w:r w:rsidRPr="00300334">
        <w:rPr>
          <w:rFonts w:ascii="Times New Roman" w:hAnsi="Times New Roman"/>
          <w:sz w:val="24"/>
          <w:szCs w:val="24"/>
        </w:rPr>
        <w:t>помещения</w:t>
      </w:r>
      <w:proofErr w:type="gramEnd"/>
      <w:r w:rsidRPr="00300334">
        <w:rPr>
          <w:rFonts w:ascii="Times New Roman" w:hAnsi="Times New Roman"/>
          <w:sz w:val="24"/>
          <w:szCs w:val="24"/>
        </w:rPr>
        <w:t xml:space="preserve">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292" w:history="1">
        <w:r w:rsidRPr="00300334">
          <w:rPr>
            <w:rFonts w:ascii="Times New Roman" w:hAnsi="Times New Roman"/>
            <w:sz w:val="24"/>
            <w:szCs w:val="24"/>
          </w:rPr>
          <w:t>статьями 15</w:t>
        </w:r>
      </w:hyperlink>
      <w:r w:rsidRPr="00300334">
        <w:rPr>
          <w:rFonts w:ascii="Times New Roman" w:hAnsi="Times New Roman"/>
          <w:sz w:val="24"/>
          <w:szCs w:val="24"/>
        </w:rPr>
        <w:t xml:space="preserve"> и </w:t>
      </w:r>
      <w:hyperlink r:id="rId293" w:history="1">
        <w:r w:rsidRPr="00300334">
          <w:rPr>
            <w:rFonts w:ascii="Times New Roman" w:hAnsi="Times New Roman"/>
            <w:sz w:val="24"/>
            <w:szCs w:val="24"/>
          </w:rPr>
          <w:t>16</w:t>
        </w:r>
      </w:hyperlink>
      <w:r w:rsidRPr="00300334">
        <w:rPr>
          <w:rFonts w:ascii="Times New Roman" w:hAnsi="Times New Roman"/>
          <w:sz w:val="24"/>
          <w:szCs w:val="24"/>
        </w:rPr>
        <w:t xml:space="preserve"> Жилищного кодекса Российской Федерации, </w:t>
      </w:r>
      <w:proofErr w:type="gramStart"/>
      <w:r w:rsidRPr="00300334">
        <w:rPr>
          <w:rFonts w:ascii="Times New Roman" w:hAnsi="Times New Roman"/>
          <w:sz w:val="24"/>
          <w:szCs w:val="24"/>
        </w:rPr>
        <w:t>благоустроенных</w:t>
      </w:r>
      <w:proofErr w:type="gramEnd"/>
      <w:r w:rsidRPr="00300334">
        <w:rPr>
          <w:rFonts w:ascii="Times New Roman" w:hAnsi="Times New Roman"/>
          <w:sz w:val="24"/>
          <w:szCs w:val="24"/>
        </w:rPr>
        <w:t xml:space="preserve"> применительно к условиям населенного пункта, в котором приобретается (строится) жилое помещение для постоянного проживания.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постановлений Правительства Архангельской области от 14.05.2019 </w:t>
      </w:r>
      <w:hyperlink r:id="rId294" w:history="1">
        <w:r w:rsidRPr="00300334">
          <w:rPr>
            <w:rFonts w:ascii="Times New Roman" w:hAnsi="Times New Roman"/>
            <w:sz w:val="24"/>
            <w:szCs w:val="24"/>
          </w:rPr>
          <w:t>N 253-пп</w:t>
        </w:r>
      </w:hyperlink>
      <w:r w:rsidRPr="00300334">
        <w:rPr>
          <w:rFonts w:ascii="Times New Roman" w:hAnsi="Times New Roman"/>
          <w:sz w:val="24"/>
          <w:szCs w:val="24"/>
        </w:rPr>
        <w:t xml:space="preserve">, от 02.09.2020 </w:t>
      </w:r>
      <w:hyperlink r:id="rId295" w:history="1">
        <w:r w:rsidRPr="00300334">
          <w:rPr>
            <w:rFonts w:ascii="Times New Roman" w:hAnsi="Times New Roman"/>
            <w:sz w:val="24"/>
            <w:szCs w:val="24"/>
          </w:rPr>
          <w:t>N 556-пп</w:t>
        </w:r>
      </w:hyperlink>
      <w:r w:rsidRPr="00300334">
        <w:rPr>
          <w:rFonts w:ascii="Times New Roman" w:hAnsi="Times New Roman"/>
          <w:sz w:val="24"/>
          <w:szCs w:val="24"/>
        </w:rPr>
        <w:t xml:space="preserve">)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Приобретаемое жилое помещение, в том числе являющееся объектом долевого строительства (создаваемый объект индивидуального жилищного строительства) должно находиться </w:t>
      </w:r>
      <w:r w:rsidRPr="00300334">
        <w:rPr>
          <w:rFonts w:ascii="Times New Roman" w:hAnsi="Times New Roman"/>
          <w:sz w:val="24"/>
          <w:szCs w:val="24"/>
          <w:lang w:eastAsia="en-US"/>
        </w:rPr>
        <w:t>или строительство жилого дома должно осуществляться</w:t>
      </w:r>
      <w:r w:rsidRPr="00300334">
        <w:rPr>
          <w:rFonts w:ascii="Times New Roman" w:hAnsi="Times New Roman"/>
          <w:sz w:val="24"/>
          <w:szCs w:val="24"/>
        </w:rPr>
        <w:t xml:space="preserve"> на территории Архангельской области.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w:t>
      </w:r>
      <w:hyperlink r:id="rId296" w:history="1">
        <w:r w:rsidRPr="00300334">
          <w:rPr>
            <w:rFonts w:ascii="Times New Roman" w:hAnsi="Times New Roman"/>
            <w:sz w:val="24"/>
            <w:szCs w:val="24"/>
          </w:rPr>
          <w:t>постановления</w:t>
        </w:r>
      </w:hyperlink>
      <w:r w:rsidRPr="00300334">
        <w:rPr>
          <w:rFonts w:ascii="Times New Roman" w:hAnsi="Times New Roman"/>
          <w:sz w:val="24"/>
          <w:szCs w:val="24"/>
        </w:rPr>
        <w:t xml:space="preserve"> Правительства Архангельской области от 05.10.2018 N 438-пп)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случае использования социальной выплаты в соответствии с </w:t>
      </w:r>
      <w:hyperlink w:anchor="p21" w:history="1">
        <w:r w:rsidRPr="00300334">
          <w:rPr>
            <w:rFonts w:ascii="Times New Roman" w:hAnsi="Times New Roman"/>
            <w:sz w:val="24"/>
            <w:szCs w:val="24"/>
          </w:rPr>
          <w:t>подпунктами "а"</w:t>
        </w:r>
      </w:hyperlink>
      <w:r w:rsidRPr="00300334">
        <w:rPr>
          <w:rFonts w:ascii="Times New Roman" w:hAnsi="Times New Roman"/>
          <w:sz w:val="24"/>
          <w:szCs w:val="24"/>
        </w:rPr>
        <w:t xml:space="preserve"> - </w:t>
      </w:r>
      <w:hyperlink w:anchor="p25" w:history="1">
        <w:r w:rsidRPr="00300334">
          <w:rPr>
            <w:rFonts w:ascii="Times New Roman" w:hAnsi="Times New Roman"/>
            <w:sz w:val="24"/>
            <w:szCs w:val="24"/>
          </w:rPr>
          <w:t>"</w:t>
        </w:r>
        <w:proofErr w:type="spellStart"/>
        <w:r w:rsidRPr="00300334">
          <w:rPr>
            <w:rFonts w:ascii="Times New Roman" w:hAnsi="Times New Roman"/>
            <w:sz w:val="24"/>
            <w:szCs w:val="24"/>
          </w:rPr>
          <w:t>д</w:t>
        </w:r>
        <w:proofErr w:type="spellEnd"/>
        <w:r w:rsidRPr="00300334">
          <w:rPr>
            <w:rFonts w:ascii="Times New Roman" w:hAnsi="Times New Roman"/>
            <w:sz w:val="24"/>
            <w:szCs w:val="24"/>
          </w:rPr>
          <w:t>"</w:t>
        </w:r>
      </w:hyperlink>
      <w:r w:rsidRPr="00300334">
        <w:rPr>
          <w:rFonts w:ascii="Times New Roman" w:hAnsi="Times New Roman"/>
          <w:sz w:val="24"/>
          <w:szCs w:val="24"/>
        </w:rPr>
        <w:t xml:space="preserve">, </w:t>
      </w:r>
      <w:hyperlink w:anchor="p27" w:history="1">
        <w:r w:rsidRPr="00300334">
          <w:rPr>
            <w:rFonts w:ascii="Times New Roman" w:hAnsi="Times New Roman"/>
            <w:sz w:val="24"/>
            <w:szCs w:val="24"/>
          </w:rPr>
          <w:t>"ж"</w:t>
        </w:r>
      </w:hyperlink>
      <w:r w:rsidRPr="00300334">
        <w:rPr>
          <w:rFonts w:ascii="Times New Roman" w:hAnsi="Times New Roman"/>
          <w:sz w:val="24"/>
          <w:szCs w:val="24"/>
        </w:rPr>
        <w:t xml:space="preserve"> и </w:t>
      </w:r>
      <w:hyperlink w:anchor="p28" w:history="1">
        <w:r w:rsidRPr="00300334">
          <w:rPr>
            <w:rFonts w:ascii="Times New Roman" w:hAnsi="Times New Roman"/>
            <w:sz w:val="24"/>
            <w:szCs w:val="24"/>
          </w:rPr>
          <w:t>"</w:t>
        </w:r>
        <w:proofErr w:type="spellStart"/>
        <w:r w:rsidRPr="00300334">
          <w:rPr>
            <w:rFonts w:ascii="Times New Roman" w:hAnsi="Times New Roman"/>
            <w:sz w:val="24"/>
            <w:szCs w:val="24"/>
          </w:rPr>
          <w:t>з</w:t>
        </w:r>
        <w:proofErr w:type="spellEnd"/>
        <w:r w:rsidRPr="00300334">
          <w:rPr>
            <w:rFonts w:ascii="Times New Roman" w:hAnsi="Times New Roman"/>
            <w:sz w:val="24"/>
            <w:szCs w:val="24"/>
          </w:rPr>
          <w:t>" пункта 1</w:t>
        </w:r>
      </w:hyperlink>
      <w:r w:rsidRPr="00300334">
        <w:rPr>
          <w:rFonts w:ascii="Times New Roman" w:hAnsi="Times New Roman"/>
          <w:sz w:val="24"/>
          <w:szCs w:val="24"/>
        </w:rPr>
        <w:t xml:space="preserve"> настоящих </w:t>
      </w:r>
      <w:proofErr w:type="gramStart"/>
      <w:r w:rsidRPr="00300334">
        <w:rPr>
          <w:rFonts w:ascii="Times New Roman" w:hAnsi="Times New Roman"/>
          <w:sz w:val="24"/>
          <w:szCs w:val="24"/>
        </w:rPr>
        <w:t>Правил</w:t>
      </w:r>
      <w:proofErr w:type="gramEnd"/>
      <w:r w:rsidRPr="00300334">
        <w:rPr>
          <w:rFonts w:ascii="Times New Roman" w:hAnsi="Times New Roman"/>
          <w:sz w:val="24"/>
          <w:szCs w:val="24"/>
        </w:rPr>
        <w:t xml:space="preserve"> общая площадь приобретаемого жилого помещения (создаваемого объекта индивидуального жилищного строительства,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w:t>
      </w:r>
      <w:proofErr w:type="gramStart"/>
      <w:r w:rsidRPr="00300334">
        <w:rPr>
          <w:rFonts w:ascii="Times New Roman" w:hAnsi="Times New Roman"/>
          <w:sz w:val="24"/>
          <w:szCs w:val="24"/>
        </w:rPr>
        <w:t>в целях принятия граждан на учет в качестве нуждающихся в жилых помещениях в месте</w:t>
      </w:r>
      <w:proofErr w:type="gramEnd"/>
      <w:r w:rsidRPr="00300334">
        <w:rPr>
          <w:rFonts w:ascii="Times New Roman" w:hAnsi="Times New Roman"/>
          <w:sz w:val="24"/>
          <w:szCs w:val="24"/>
        </w:rPr>
        <w:t xml:space="preserve"> приобретения (строительства) жилья.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постановлений Правительства Архангельской области от 05.10.2018 </w:t>
      </w:r>
      <w:hyperlink r:id="rId297" w:history="1">
        <w:r w:rsidRPr="00300334">
          <w:rPr>
            <w:rFonts w:ascii="Times New Roman" w:hAnsi="Times New Roman"/>
            <w:sz w:val="24"/>
            <w:szCs w:val="24"/>
          </w:rPr>
          <w:t>N 438-пп</w:t>
        </w:r>
      </w:hyperlink>
      <w:r w:rsidRPr="00300334">
        <w:rPr>
          <w:rFonts w:ascii="Times New Roman" w:hAnsi="Times New Roman"/>
          <w:sz w:val="24"/>
          <w:szCs w:val="24"/>
        </w:rPr>
        <w:t xml:space="preserve">, от 02.09.2020 </w:t>
      </w:r>
      <w:hyperlink r:id="rId298" w:history="1">
        <w:r w:rsidRPr="00300334">
          <w:rPr>
            <w:rFonts w:ascii="Times New Roman" w:hAnsi="Times New Roman"/>
            <w:sz w:val="24"/>
            <w:szCs w:val="24"/>
          </w:rPr>
          <w:t>N 556-пп</w:t>
        </w:r>
      </w:hyperlink>
      <w:r w:rsidRPr="00300334">
        <w:rPr>
          <w:rFonts w:ascii="Times New Roman" w:hAnsi="Times New Roman"/>
          <w:sz w:val="24"/>
          <w:szCs w:val="24"/>
        </w:rPr>
        <w:t xml:space="preserve">)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случае использования социальной выплаты в соответствии с </w:t>
      </w:r>
      <w:hyperlink w:anchor="p20" w:history="1">
        <w:r w:rsidRPr="00300334">
          <w:rPr>
            <w:rFonts w:ascii="Times New Roman" w:hAnsi="Times New Roman"/>
            <w:sz w:val="24"/>
            <w:szCs w:val="24"/>
          </w:rPr>
          <w:t>подпунктом "е" пункта 1</w:t>
        </w:r>
      </w:hyperlink>
      <w:r w:rsidRPr="00300334">
        <w:rPr>
          <w:rFonts w:ascii="Times New Roman" w:hAnsi="Times New Roman"/>
          <w:sz w:val="24"/>
          <w:szCs w:val="24"/>
        </w:rPr>
        <w:t xml:space="preserve"> настоящих </w:t>
      </w:r>
      <w:proofErr w:type="gramStart"/>
      <w:r w:rsidRPr="00300334">
        <w:rPr>
          <w:rFonts w:ascii="Times New Roman" w:hAnsi="Times New Roman"/>
          <w:sz w:val="24"/>
          <w:szCs w:val="24"/>
        </w:rPr>
        <w:t>Правил</w:t>
      </w:r>
      <w:proofErr w:type="gramEnd"/>
      <w:r w:rsidRPr="00300334">
        <w:rPr>
          <w:rFonts w:ascii="Times New Roman" w:hAnsi="Times New Roman"/>
          <w:sz w:val="24"/>
          <w:szCs w:val="24"/>
        </w:rPr>
        <w:t xml:space="preserve">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(строительства) жилья.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w:t>
      </w:r>
      <w:hyperlink r:id="rId299" w:history="1">
        <w:r w:rsidRPr="00300334">
          <w:rPr>
            <w:rFonts w:ascii="Times New Roman" w:hAnsi="Times New Roman"/>
            <w:sz w:val="24"/>
            <w:szCs w:val="24"/>
          </w:rPr>
          <w:t>постановления</w:t>
        </w:r>
      </w:hyperlink>
      <w:r w:rsidRPr="00300334">
        <w:rPr>
          <w:rFonts w:ascii="Times New Roman" w:hAnsi="Times New Roman"/>
          <w:sz w:val="24"/>
          <w:szCs w:val="24"/>
        </w:rPr>
        <w:t xml:space="preserve"> Правительства Архангельской области от 05.10.2018 N 438-пп)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случае использования социальной выплаты в соответствии с </w:t>
      </w:r>
      <w:r w:rsidRPr="00300334">
        <w:rPr>
          <w:rFonts w:ascii="Times New Roman" w:hAnsi="Times New Roman"/>
          <w:sz w:val="24"/>
          <w:szCs w:val="24"/>
          <w:lang w:eastAsia="en-US"/>
        </w:rPr>
        <w:t>подпунктом “и” пункта 1</w:t>
      </w:r>
      <w:r w:rsidRPr="00300334">
        <w:rPr>
          <w:rFonts w:ascii="Times New Roman" w:hAnsi="Times New Roman"/>
          <w:sz w:val="24"/>
          <w:szCs w:val="24"/>
        </w:rPr>
        <w:t xml:space="preserve"> настоящих </w:t>
      </w:r>
      <w:proofErr w:type="gramStart"/>
      <w:r w:rsidRPr="00300334">
        <w:rPr>
          <w:rFonts w:ascii="Times New Roman" w:hAnsi="Times New Roman"/>
          <w:sz w:val="24"/>
          <w:szCs w:val="24"/>
        </w:rPr>
        <w:t>Правил</w:t>
      </w:r>
      <w:proofErr w:type="gramEnd"/>
      <w:r w:rsidRPr="00300334">
        <w:rPr>
          <w:rFonts w:ascii="Times New Roman" w:hAnsi="Times New Roman"/>
          <w:sz w:val="24"/>
          <w:szCs w:val="24"/>
        </w:rPr>
        <w:t xml:space="preserve">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w:t>
      </w:r>
      <w:proofErr w:type="gramStart"/>
      <w:r w:rsidRPr="00300334">
        <w:rPr>
          <w:rFonts w:ascii="Times New Roman" w:hAnsi="Times New Roman"/>
          <w:sz w:val="24"/>
          <w:szCs w:val="24"/>
        </w:rPr>
        <w:t>в целях принятия граждан на учет в качестве нуждающихся в жилых помещениях в месте</w:t>
      </w:r>
      <w:proofErr w:type="gramEnd"/>
      <w:r w:rsidRPr="00300334">
        <w:rPr>
          <w:rFonts w:ascii="Times New Roman" w:hAnsi="Times New Roman"/>
          <w:sz w:val="24"/>
          <w:szCs w:val="24"/>
        </w:rPr>
        <w:t xml:space="preserve"> </w:t>
      </w:r>
      <w:r w:rsidRPr="00300334">
        <w:rPr>
          <w:rFonts w:ascii="Times New Roman" w:hAnsi="Times New Roman"/>
          <w:sz w:val="24"/>
          <w:szCs w:val="24"/>
        </w:rPr>
        <w:lastRenderedPageBreak/>
        <w:t xml:space="preserve">приобретения строящегося жилого помещения, являющегося объектом долевого строительства по договору участия в долевом строительстве.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(абзац введен </w:t>
      </w:r>
      <w:hyperlink r:id="rId300" w:history="1">
        <w:r w:rsidRPr="00300334">
          <w:rPr>
            <w:rFonts w:ascii="Times New Roman" w:hAnsi="Times New Roman"/>
            <w:sz w:val="24"/>
            <w:szCs w:val="24"/>
          </w:rPr>
          <w:t>постановлением</w:t>
        </w:r>
      </w:hyperlink>
      <w:r w:rsidRPr="00300334">
        <w:rPr>
          <w:rFonts w:ascii="Times New Roman" w:hAnsi="Times New Roman"/>
          <w:sz w:val="24"/>
          <w:szCs w:val="24"/>
        </w:rPr>
        <w:t xml:space="preserve"> Правительства Архангельской области от 02.09.2020 N 556-пп) </w:t>
      </w:r>
    </w:p>
    <w:p w:rsidR="00FD795C" w:rsidRPr="00300334" w:rsidRDefault="00FD795C" w:rsidP="00300334">
      <w:pPr>
        <w:spacing w:after="0" w:line="240" w:lineRule="auto"/>
        <w:ind w:firstLine="709"/>
        <w:jc w:val="both"/>
        <w:rPr>
          <w:rFonts w:ascii="Times New Roman" w:hAnsi="Times New Roman"/>
          <w:sz w:val="24"/>
          <w:szCs w:val="24"/>
        </w:rPr>
      </w:pPr>
      <w:proofErr w:type="gramStart"/>
      <w:r w:rsidRPr="00300334">
        <w:rPr>
          <w:rFonts w:ascii="Times New Roman" w:hAnsi="Times New Roman"/>
          <w:sz w:val="24"/>
          <w:szCs w:val="24"/>
        </w:rPr>
        <w:t>Молодые семьи - участники мероприятия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w:t>
      </w:r>
      <w:proofErr w:type="gramEnd"/>
      <w:r w:rsidRPr="00300334">
        <w:rPr>
          <w:rFonts w:ascii="Times New Roman" w:hAnsi="Times New Roman"/>
          <w:sz w:val="24"/>
          <w:szCs w:val="24"/>
        </w:rPr>
        <w:t xml:space="preserve"> части погашения обязательств по ипотечным жилищным кредитам, предусмотренных Федеральным </w:t>
      </w:r>
      <w:hyperlink r:id="rId301" w:history="1">
        <w:r w:rsidRPr="00300334">
          <w:rPr>
            <w:rFonts w:ascii="Times New Roman" w:hAnsi="Times New Roman"/>
            <w:sz w:val="24"/>
            <w:szCs w:val="24"/>
          </w:rPr>
          <w:t>законом</w:t>
        </w:r>
      </w:hyperlink>
      <w:r w:rsidRPr="00300334">
        <w:rPr>
          <w:rFonts w:ascii="Times New Roman" w:hAnsi="Times New Roman"/>
          <w:sz w:val="24"/>
          <w:szCs w:val="24"/>
        </w:rPr>
        <w:t xml:space="preserve"> от 3 июля 2019 года N 157-ФЗ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w:t>
      </w:r>
      <w:hyperlink r:id="rId302" w:history="1">
        <w:r w:rsidRPr="00300334">
          <w:rPr>
            <w:rFonts w:ascii="Times New Roman" w:hAnsi="Times New Roman"/>
            <w:sz w:val="24"/>
            <w:szCs w:val="24"/>
          </w:rPr>
          <w:t>статью 13.2</w:t>
        </w:r>
      </w:hyperlink>
      <w:r w:rsidRPr="00300334">
        <w:rPr>
          <w:rFonts w:ascii="Times New Roman" w:hAnsi="Times New Roman"/>
          <w:sz w:val="24"/>
          <w:szCs w:val="24"/>
        </w:rPr>
        <w:t xml:space="preserve"> Федерального закона "Об актах гражданского состояния".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w:t>
      </w:r>
      <w:hyperlink r:id="rId303" w:history="1">
        <w:r w:rsidRPr="00300334">
          <w:rPr>
            <w:rFonts w:ascii="Times New Roman" w:hAnsi="Times New Roman"/>
            <w:sz w:val="24"/>
            <w:szCs w:val="24"/>
          </w:rPr>
          <w:t>постановления</w:t>
        </w:r>
      </w:hyperlink>
      <w:r w:rsidRPr="00300334">
        <w:rPr>
          <w:rFonts w:ascii="Times New Roman" w:hAnsi="Times New Roman"/>
          <w:sz w:val="24"/>
          <w:szCs w:val="24"/>
        </w:rPr>
        <w:t xml:space="preserve"> Правительства Архангельской области от 02.09.2020 N 556-пп)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Стоимость приобретаемого жилого помещения (создаваемого объекта индивидуального жилищного строительства), цена договора участия в долевом строительстве, предусматривающего в качестве объекта долевого строительства жилое помещение, или создание объекта индивидуального жилищного строительства, не может быть меньше суммы предоставляемой социальной выплаты.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(абзац введен </w:t>
      </w:r>
      <w:hyperlink r:id="rId304" w:history="1">
        <w:r w:rsidRPr="00300334">
          <w:rPr>
            <w:rFonts w:ascii="Times New Roman" w:hAnsi="Times New Roman"/>
            <w:sz w:val="24"/>
            <w:szCs w:val="24"/>
          </w:rPr>
          <w:t>постановлением</w:t>
        </w:r>
      </w:hyperlink>
      <w:r w:rsidRPr="00300334">
        <w:rPr>
          <w:rFonts w:ascii="Times New Roman" w:hAnsi="Times New Roman"/>
          <w:sz w:val="24"/>
          <w:szCs w:val="24"/>
        </w:rPr>
        <w:t xml:space="preserve"> Правительства Архангельской области от 14.05.2019 N 253-пп) </w:t>
      </w:r>
    </w:p>
    <w:p w:rsidR="00FD795C" w:rsidRPr="00300334" w:rsidRDefault="00FD795C" w:rsidP="00300334">
      <w:pPr>
        <w:spacing w:after="0" w:line="240" w:lineRule="auto"/>
        <w:ind w:firstLine="709"/>
        <w:jc w:val="both"/>
        <w:rPr>
          <w:rFonts w:ascii="Times New Roman" w:hAnsi="Times New Roman"/>
          <w:sz w:val="24"/>
          <w:szCs w:val="24"/>
        </w:rPr>
      </w:pPr>
      <w:bookmarkStart w:id="46" w:name="p316"/>
      <w:bookmarkEnd w:id="46"/>
      <w:r w:rsidRPr="00300334">
        <w:rPr>
          <w:rFonts w:ascii="Times New Roman" w:hAnsi="Times New Roman"/>
          <w:sz w:val="24"/>
          <w:szCs w:val="24"/>
        </w:rPr>
        <w:t xml:space="preserve">34. </w:t>
      </w:r>
      <w:proofErr w:type="gramStart"/>
      <w:r w:rsidRPr="00300334">
        <w:rPr>
          <w:rFonts w:ascii="Times New Roman" w:hAnsi="Times New Roman"/>
          <w:sz w:val="24"/>
          <w:szCs w:val="24"/>
        </w:rPr>
        <w:t>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w:t>
      </w:r>
      <w:proofErr w:type="gramEnd"/>
      <w:r w:rsidRPr="00300334">
        <w:rPr>
          <w:rFonts w:ascii="Times New Roman" w:hAnsi="Times New Roman"/>
          <w:sz w:val="24"/>
          <w:szCs w:val="24"/>
        </w:rPr>
        <w:t xml:space="preserve"> жилого помещения или строящегося жилого дома в части, превышающей размер предоставляемой социальной выплаты. </w:t>
      </w:r>
    </w:p>
    <w:p w:rsidR="00FD795C" w:rsidRPr="00300334" w:rsidRDefault="00FD795C" w:rsidP="00300334">
      <w:pPr>
        <w:spacing w:after="0" w:line="240" w:lineRule="auto"/>
        <w:ind w:firstLine="709"/>
        <w:jc w:val="both"/>
        <w:rPr>
          <w:rFonts w:ascii="Times New Roman" w:hAnsi="Times New Roman"/>
          <w:sz w:val="24"/>
          <w:szCs w:val="24"/>
        </w:rPr>
      </w:pPr>
      <w:proofErr w:type="gramStart"/>
      <w:r w:rsidRPr="00300334">
        <w:rPr>
          <w:rFonts w:ascii="Times New Roman" w:hAnsi="Times New Roman"/>
          <w:sz w:val="24"/>
          <w:szCs w:val="24"/>
        </w:rP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(серия, номер, дата выдачи, орган, выдавший свидетельство) и банковского счета (банковских счетов), с которого (которых)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w:t>
      </w:r>
      <w:proofErr w:type="gramEnd"/>
      <w:r w:rsidRPr="00300334">
        <w:rPr>
          <w:rFonts w:ascii="Times New Roman" w:hAnsi="Times New Roman"/>
          <w:sz w:val="24"/>
          <w:szCs w:val="24"/>
        </w:rPr>
        <w:t xml:space="preserve"> порядок уплаты суммы, превышающей размер предоставляемой социальной выплаты.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(п. 34 в ред. </w:t>
      </w:r>
      <w:hyperlink r:id="rId305" w:history="1">
        <w:r w:rsidRPr="00300334">
          <w:rPr>
            <w:rFonts w:ascii="Times New Roman" w:hAnsi="Times New Roman"/>
            <w:sz w:val="24"/>
            <w:szCs w:val="24"/>
          </w:rPr>
          <w:t>постановления</w:t>
        </w:r>
      </w:hyperlink>
      <w:r w:rsidRPr="00300334">
        <w:rPr>
          <w:rFonts w:ascii="Times New Roman" w:hAnsi="Times New Roman"/>
          <w:sz w:val="24"/>
          <w:szCs w:val="24"/>
        </w:rPr>
        <w:t xml:space="preserve"> Правительства Архангельской области от 20.05.2022 N 328-пп)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lang w:eastAsia="en-US"/>
        </w:rPr>
        <w:t>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35. В случае приобретения жилого помещения уполномоченной организацией, осуществляющей оказание услуг для молодых семей - участников мероприятия, распорядитель счета представляет в банк договор банковского счета и договор с вышеуказанной организацией. Условия примерного договора с уполномоченной организацией утверждаются </w:t>
      </w:r>
      <w:r w:rsidRPr="00300334">
        <w:rPr>
          <w:rFonts w:ascii="Times New Roman" w:hAnsi="Times New Roman"/>
          <w:sz w:val="24"/>
          <w:szCs w:val="24"/>
          <w:lang w:eastAsia="en-US"/>
        </w:rPr>
        <w:t>Министерством строительства и жилищно-коммунального хозяйства Российской Федерации</w:t>
      </w:r>
      <w:r w:rsidRPr="00300334">
        <w:rPr>
          <w:rFonts w:ascii="Times New Roman" w:hAnsi="Times New Roman"/>
          <w:sz w:val="24"/>
          <w:szCs w:val="24"/>
        </w:rPr>
        <w:t xml:space="preserve">.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w:t>
      </w:r>
      <w:proofErr w:type="gramStart"/>
      <w:r w:rsidRPr="00300334">
        <w:rPr>
          <w:rFonts w:ascii="Times New Roman" w:hAnsi="Times New Roman"/>
          <w:sz w:val="24"/>
          <w:szCs w:val="24"/>
        </w:rPr>
        <w:t>в</w:t>
      </w:r>
      <w:proofErr w:type="gramEnd"/>
      <w:r w:rsidRPr="00300334">
        <w:rPr>
          <w:rFonts w:ascii="Times New Roman" w:hAnsi="Times New Roman"/>
          <w:sz w:val="24"/>
          <w:szCs w:val="24"/>
        </w:rPr>
        <w:t xml:space="preserve"> ред. постановлений Правительства Архангельской области от 15.01.2019 </w:t>
      </w:r>
      <w:hyperlink r:id="rId306" w:history="1">
        <w:r w:rsidRPr="00300334">
          <w:rPr>
            <w:rFonts w:ascii="Times New Roman" w:hAnsi="Times New Roman"/>
            <w:sz w:val="24"/>
            <w:szCs w:val="24"/>
          </w:rPr>
          <w:t>N 10-пп</w:t>
        </w:r>
      </w:hyperlink>
      <w:r w:rsidRPr="00300334">
        <w:rPr>
          <w:rFonts w:ascii="Times New Roman" w:hAnsi="Times New Roman"/>
          <w:sz w:val="24"/>
          <w:szCs w:val="24"/>
        </w:rPr>
        <w:t xml:space="preserve">, от 14.05.2019 </w:t>
      </w:r>
      <w:hyperlink r:id="rId307" w:history="1">
        <w:r w:rsidRPr="00300334">
          <w:rPr>
            <w:rFonts w:ascii="Times New Roman" w:hAnsi="Times New Roman"/>
            <w:sz w:val="24"/>
            <w:szCs w:val="24"/>
          </w:rPr>
          <w:t>N 253-пп</w:t>
        </w:r>
      </w:hyperlink>
      <w:r w:rsidRPr="00300334">
        <w:rPr>
          <w:rFonts w:ascii="Times New Roman" w:hAnsi="Times New Roman"/>
          <w:sz w:val="24"/>
          <w:szCs w:val="24"/>
        </w:rPr>
        <w:t xml:space="preserve">, от 02.09.2020 </w:t>
      </w:r>
      <w:hyperlink r:id="rId308" w:history="1">
        <w:r w:rsidRPr="00300334">
          <w:rPr>
            <w:rFonts w:ascii="Times New Roman" w:hAnsi="Times New Roman"/>
            <w:sz w:val="24"/>
            <w:szCs w:val="24"/>
          </w:rPr>
          <w:t>N 556-пп</w:t>
        </w:r>
      </w:hyperlink>
      <w:r w:rsidRPr="00300334">
        <w:rPr>
          <w:rFonts w:ascii="Times New Roman" w:hAnsi="Times New Roman"/>
          <w:sz w:val="24"/>
          <w:szCs w:val="24"/>
        </w:rPr>
        <w:t xml:space="preserve">) </w:t>
      </w:r>
    </w:p>
    <w:p w:rsidR="00FD795C" w:rsidRPr="00300334" w:rsidRDefault="00FD795C" w:rsidP="00300334">
      <w:pPr>
        <w:spacing w:after="0" w:line="240" w:lineRule="auto"/>
        <w:ind w:firstLine="709"/>
        <w:jc w:val="both"/>
        <w:rPr>
          <w:rFonts w:ascii="Times New Roman" w:hAnsi="Times New Roman"/>
          <w:sz w:val="24"/>
          <w:szCs w:val="24"/>
        </w:rPr>
      </w:pPr>
      <w:proofErr w:type="gramStart"/>
      <w:r w:rsidRPr="00300334">
        <w:rPr>
          <w:rFonts w:ascii="Times New Roman" w:hAnsi="Times New Roman"/>
          <w:sz w:val="24"/>
          <w:szCs w:val="24"/>
        </w:rPr>
        <w:lastRenderedPageBreak/>
        <w:t xml:space="preserve">В договоре с уполномоченной организацией, осуществляющей оказание услуг для молодых семей - участников мероприятия, указываются реквизиты свидетельства (серия, номер, дата выдачи, орган, выдавший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 </w:t>
      </w:r>
      <w:proofErr w:type="gramEnd"/>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постановлений Правительства Архангельской области от 15.01.2019 </w:t>
      </w:r>
      <w:hyperlink r:id="rId309" w:history="1">
        <w:r w:rsidRPr="00300334">
          <w:rPr>
            <w:rFonts w:ascii="Times New Roman" w:hAnsi="Times New Roman"/>
            <w:sz w:val="24"/>
            <w:szCs w:val="24"/>
          </w:rPr>
          <w:t>N 10-пп</w:t>
        </w:r>
      </w:hyperlink>
      <w:r w:rsidRPr="00300334">
        <w:rPr>
          <w:rFonts w:ascii="Times New Roman" w:hAnsi="Times New Roman"/>
          <w:sz w:val="24"/>
          <w:szCs w:val="24"/>
        </w:rPr>
        <w:t xml:space="preserve">, от 14.05.2019 </w:t>
      </w:r>
      <w:hyperlink r:id="rId310" w:history="1">
        <w:r w:rsidRPr="00300334">
          <w:rPr>
            <w:rFonts w:ascii="Times New Roman" w:hAnsi="Times New Roman"/>
            <w:sz w:val="24"/>
            <w:szCs w:val="24"/>
          </w:rPr>
          <w:t>N 253-пп</w:t>
        </w:r>
      </w:hyperlink>
      <w:r w:rsidRPr="00300334">
        <w:rPr>
          <w:rFonts w:ascii="Times New Roman" w:hAnsi="Times New Roman"/>
          <w:sz w:val="24"/>
          <w:szCs w:val="24"/>
        </w:rPr>
        <w:t xml:space="preserve">, от 02.09.2020 </w:t>
      </w:r>
      <w:hyperlink r:id="rId311" w:history="1">
        <w:r w:rsidRPr="00300334">
          <w:rPr>
            <w:rFonts w:ascii="Times New Roman" w:hAnsi="Times New Roman"/>
            <w:sz w:val="24"/>
            <w:szCs w:val="24"/>
          </w:rPr>
          <w:t>N 556-пп</w:t>
        </w:r>
      </w:hyperlink>
      <w:r w:rsidRPr="00300334">
        <w:rPr>
          <w:rFonts w:ascii="Times New Roman" w:hAnsi="Times New Roman"/>
          <w:sz w:val="24"/>
          <w:szCs w:val="24"/>
        </w:rPr>
        <w:t xml:space="preserve">) </w:t>
      </w:r>
    </w:p>
    <w:p w:rsidR="00FD795C" w:rsidRPr="00300334" w:rsidRDefault="00FD795C" w:rsidP="00300334">
      <w:pPr>
        <w:spacing w:after="0" w:line="240" w:lineRule="auto"/>
        <w:ind w:firstLine="709"/>
        <w:jc w:val="both"/>
        <w:rPr>
          <w:rFonts w:ascii="Times New Roman" w:hAnsi="Times New Roman"/>
          <w:sz w:val="24"/>
          <w:szCs w:val="24"/>
        </w:rPr>
      </w:pPr>
      <w:bookmarkStart w:id="47" w:name="p323"/>
      <w:bookmarkEnd w:id="47"/>
      <w:r w:rsidRPr="00300334">
        <w:rPr>
          <w:rFonts w:ascii="Times New Roman" w:hAnsi="Times New Roman"/>
          <w:sz w:val="24"/>
          <w:szCs w:val="24"/>
        </w:rPr>
        <w:t xml:space="preserve">36. В случае использования социальной выплаты на цели, предусмотренные </w:t>
      </w:r>
      <w:hyperlink w:anchor="p24" w:history="1">
        <w:r w:rsidRPr="00300334">
          <w:rPr>
            <w:rFonts w:ascii="Times New Roman" w:hAnsi="Times New Roman"/>
            <w:sz w:val="24"/>
            <w:szCs w:val="24"/>
          </w:rPr>
          <w:t>подпунктами "г"</w:t>
        </w:r>
      </w:hyperlink>
      <w:r w:rsidRPr="00300334">
        <w:rPr>
          <w:rFonts w:ascii="Times New Roman" w:hAnsi="Times New Roman"/>
          <w:sz w:val="24"/>
          <w:szCs w:val="24"/>
        </w:rPr>
        <w:t xml:space="preserve"> и </w:t>
      </w:r>
      <w:hyperlink w:anchor="p28" w:history="1">
        <w:r w:rsidRPr="00300334">
          <w:rPr>
            <w:rFonts w:ascii="Times New Roman" w:hAnsi="Times New Roman"/>
            <w:sz w:val="24"/>
            <w:szCs w:val="24"/>
          </w:rPr>
          <w:t>"</w:t>
        </w:r>
        <w:proofErr w:type="spellStart"/>
        <w:r w:rsidRPr="00300334">
          <w:rPr>
            <w:rFonts w:ascii="Times New Roman" w:hAnsi="Times New Roman"/>
            <w:sz w:val="24"/>
            <w:szCs w:val="24"/>
          </w:rPr>
          <w:t>з</w:t>
        </w:r>
        <w:proofErr w:type="spellEnd"/>
        <w:r w:rsidRPr="00300334">
          <w:rPr>
            <w:rFonts w:ascii="Times New Roman" w:hAnsi="Times New Roman"/>
            <w:sz w:val="24"/>
            <w:szCs w:val="24"/>
          </w:rPr>
          <w:t>" пункта 1</w:t>
        </w:r>
      </w:hyperlink>
      <w:r w:rsidRPr="00300334">
        <w:rPr>
          <w:rFonts w:ascii="Times New Roman" w:hAnsi="Times New Roman"/>
          <w:sz w:val="24"/>
          <w:szCs w:val="24"/>
        </w:rPr>
        <w:t xml:space="preserve"> настоящих Правил, распорядитель счета представляет в банк: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а) договор банковского счета;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б) договор жилищного кредита;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в случае приобретения жилого помещения по договору купли-продажи - договор купли-продажи жилого помещения;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г) в случае строительства жилого дома - договор строительного подряда; </w:t>
      </w:r>
    </w:p>
    <w:p w:rsidR="00FD795C" w:rsidRPr="00300334" w:rsidRDefault="00FD795C" w:rsidP="00300334">
      <w:pPr>
        <w:spacing w:after="0" w:line="240" w:lineRule="auto"/>
        <w:ind w:firstLine="709"/>
        <w:jc w:val="both"/>
        <w:rPr>
          <w:rFonts w:ascii="Times New Roman" w:hAnsi="Times New Roman"/>
          <w:sz w:val="24"/>
          <w:szCs w:val="24"/>
        </w:rPr>
      </w:pPr>
      <w:proofErr w:type="spellStart"/>
      <w:r w:rsidRPr="00300334">
        <w:rPr>
          <w:rFonts w:ascii="Times New Roman" w:hAnsi="Times New Roman"/>
          <w:sz w:val="24"/>
          <w:szCs w:val="24"/>
        </w:rPr>
        <w:t>д</w:t>
      </w:r>
      <w:proofErr w:type="spellEnd"/>
      <w:r w:rsidRPr="00300334">
        <w:rPr>
          <w:rFonts w:ascii="Times New Roman" w:hAnsi="Times New Roman"/>
          <w:sz w:val="24"/>
          <w:szCs w:val="24"/>
        </w:rPr>
        <w:t xml:space="preserve">)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(п. 36 в ред. </w:t>
      </w:r>
      <w:hyperlink r:id="rId312" w:history="1">
        <w:r w:rsidRPr="00300334">
          <w:rPr>
            <w:rFonts w:ascii="Times New Roman" w:hAnsi="Times New Roman"/>
            <w:sz w:val="24"/>
            <w:szCs w:val="24"/>
          </w:rPr>
          <w:t>постановления</w:t>
        </w:r>
      </w:hyperlink>
      <w:r w:rsidRPr="00300334">
        <w:rPr>
          <w:rFonts w:ascii="Times New Roman" w:hAnsi="Times New Roman"/>
          <w:sz w:val="24"/>
          <w:szCs w:val="24"/>
        </w:rPr>
        <w:t xml:space="preserve"> Правительства Архангельской области от 02.09.2020 N 556-пп) </w:t>
      </w:r>
    </w:p>
    <w:p w:rsidR="00FD795C" w:rsidRPr="00300334" w:rsidRDefault="00FD795C" w:rsidP="00300334">
      <w:pPr>
        <w:spacing w:after="0" w:line="240" w:lineRule="auto"/>
        <w:ind w:firstLine="709"/>
        <w:jc w:val="both"/>
        <w:rPr>
          <w:rFonts w:ascii="Times New Roman" w:hAnsi="Times New Roman"/>
          <w:sz w:val="24"/>
          <w:szCs w:val="24"/>
        </w:rPr>
      </w:pPr>
      <w:bookmarkStart w:id="48" w:name="p330"/>
      <w:bookmarkEnd w:id="48"/>
      <w:r w:rsidRPr="00300334">
        <w:rPr>
          <w:rFonts w:ascii="Times New Roman" w:hAnsi="Times New Roman"/>
          <w:sz w:val="24"/>
          <w:szCs w:val="24"/>
        </w:rPr>
        <w:t xml:space="preserve">37. В случае использования социальной выплаты на цели, предусмотренные </w:t>
      </w:r>
      <w:hyperlink w:anchor="p26" w:history="1">
        <w:r w:rsidRPr="00300334">
          <w:rPr>
            <w:rFonts w:ascii="Times New Roman" w:hAnsi="Times New Roman"/>
            <w:sz w:val="24"/>
            <w:szCs w:val="24"/>
          </w:rPr>
          <w:t>подпунктами "е"</w:t>
        </w:r>
      </w:hyperlink>
      <w:r w:rsidRPr="00300334">
        <w:rPr>
          <w:rFonts w:ascii="Times New Roman" w:hAnsi="Times New Roman"/>
          <w:sz w:val="24"/>
          <w:szCs w:val="24"/>
        </w:rPr>
        <w:t xml:space="preserve"> и </w:t>
      </w:r>
      <w:hyperlink w:anchor="p29" w:history="1">
        <w:r w:rsidRPr="00300334">
          <w:rPr>
            <w:rFonts w:ascii="Times New Roman" w:hAnsi="Times New Roman"/>
            <w:sz w:val="24"/>
            <w:szCs w:val="24"/>
          </w:rPr>
          <w:t>"и" пункта 1</w:t>
        </w:r>
      </w:hyperlink>
      <w:r w:rsidRPr="00300334">
        <w:rPr>
          <w:rFonts w:ascii="Times New Roman" w:hAnsi="Times New Roman"/>
          <w:sz w:val="24"/>
          <w:szCs w:val="24"/>
        </w:rPr>
        <w:t xml:space="preserve"> настоящих Правил, распорядитель счета представляет в банк следующие документы: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а) договор банковского счета;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б) копию договора жилищного кредита;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г) выписку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w:anchor="p26" w:history="1">
        <w:r w:rsidRPr="00300334">
          <w:rPr>
            <w:rFonts w:ascii="Times New Roman" w:hAnsi="Times New Roman"/>
            <w:sz w:val="24"/>
            <w:szCs w:val="24"/>
          </w:rPr>
          <w:t>подпунктом "е" пункта 1</w:t>
        </w:r>
      </w:hyperlink>
      <w:r w:rsidRPr="00300334">
        <w:rPr>
          <w:rFonts w:ascii="Times New Roman" w:hAnsi="Times New Roman"/>
          <w:sz w:val="24"/>
          <w:szCs w:val="24"/>
        </w:rPr>
        <w:t xml:space="preserve"> настоящих Правил; </w:t>
      </w:r>
    </w:p>
    <w:p w:rsidR="00FD795C" w:rsidRPr="00300334" w:rsidRDefault="00FD795C" w:rsidP="00300334">
      <w:pPr>
        <w:spacing w:after="0" w:line="240" w:lineRule="auto"/>
        <w:ind w:firstLine="709"/>
        <w:jc w:val="both"/>
        <w:rPr>
          <w:rFonts w:ascii="Times New Roman" w:hAnsi="Times New Roman"/>
          <w:sz w:val="24"/>
          <w:szCs w:val="24"/>
        </w:rPr>
      </w:pPr>
      <w:proofErr w:type="spellStart"/>
      <w:proofErr w:type="gramStart"/>
      <w:r w:rsidRPr="00300334">
        <w:rPr>
          <w:rFonts w:ascii="Times New Roman" w:hAnsi="Times New Roman"/>
          <w:sz w:val="24"/>
          <w:szCs w:val="24"/>
        </w:rPr>
        <w:t>д</w:t>
      </w:r>
      <w:proofErr w:type="spellEnd"/>
      <w:r w:rsidRPr="00300334">
        <w:rPr>
          <w:rFonts w:ascii="Times New Roman" w:hAnsi="Times New Roman"/>
          <w:sz w:val="24"/>
          <w:szCs w:val="24"/>
        </w:rPr>
        <w:t xml:space="preserve">)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313" w:history="1">
        <w:r w:rsidRPr="00300334">
          <w:rPr>
            <w:rFonts w:ascii="Times New Roman" w:hAnsi="Times New Roman"/>
            <w:sz w:val="24"/>
            <w:szCs w:val="24"/>
          </w:rPr>
          <w:t>пунктом 5 части 4 статьи 4</w:t>
        </w:r>
      </w:hyperlink>
      <w:r w:rsidRPr="00300334">
        <w:rPr>
          <w:rFonts w:ascii="Times New Roman" w:hAnsi="Times New Roman"/>
          <w:sz w:val="24"/>
          <w:szCs w:val="24"/>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w:t>
      </w:r>
      <w:proofErr w:type="gramEnd"/>
      <w:r w:rsidRPr="00300334">
        <w:rPr>
          <w:rFonts w:ascii="Times New Roman" w:hAnsi="Times New Roman"/>
          <w:sz w:val="24"/>
          <w:szCs w:val="24"/>
        </w:rPr>
        <w:t xml:space="preserve"> в долевом строительстве) - в случае использования социальной выплаты в соответствии с </w:t>
      </w:r>
      <w:hyperlink w:anchor="p29" w:history="1">
        <w:r w:rsidRPr="00300334">
          <w:rPr>
            <w:rFonts w:ascii="Times New Roman" w:hAnsi="Times New Roman"/>
            <w:sz w:val="24"/>
            <w:szCs w:val="24"/>
          </w:rPr>
          <w:t>подпунктом "и" пункта 1</w:t>
        </w:r>
      </w:hyperlink>
      <w:r w:rsidRPr="00300334">
        <w:rPr>
          <w:rFonts w:ascii="Times New Roman" w:hAnsi="Times New Roman"/>
          <w:sz w:val="24"/>
          <w:szCs w:val="24"/>
        </w:rPr>
        <w:t xml:space="preserve"> настоящих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 </w:t>
      </w:r>
    </w:p>
    <w:p w:rsidR="00FD795C" w:rsidRPr="00300334" w:rsidRDefault="00FD795C" w:rsidP="00300334">
      <w:pPr>
        <w:spacing w:after="0" w:line="240" w:lineRule="auto"/>
        <w:ind w:firstLine="709"/>
        <w:jc w:val="both"/>
        <w:rPr>
          <w:rFonts w:ascii="Times New Roman" w:hAnsi="Times New Roman"/>
          <w:sz w:val="24"/>
          <w:szCs w:val="24"/>
        </w:rPr>
      </w:pPr>
      <w:proofErr w:type="gramStart"/>
      <w:r w:rsidRPr="00300334">
        <w:rPr>
          <w:rFonts w:ascii="Times New Roman" w:hAnsi="Times New Roman"/>
          <w:sz w:val="24"/>
          <w:szCs w:val="24"/>
        </w:rPr>
        <w:t xml:space="preserve">е) договор участия в долевом строительстве (договор уступки прав требований по договору участия в долевом строительстве) и выписку (выписки) из Единого государственного реестра недвижимости, подтверждающую право собственности членов молодой семьи на жилое помещение, - в случае использования социальной выплаты в соответствии с </w:t>
      </w:r>
      <w:hyperlink w:anchor="p29" w:history="1">
        <w:r w:rsidRPr="00300334">
          <w:rPr>
            <w:rFonts w:ascii="Times New Roman" w:hAnsi="Times New Roman"/>
            <w:sz w:val="24"/>
            <w:szCs w:val="24"/>
          </w:rPr>
          <w:t>подпунктом "и" пункта 1</w:t>
        </w:r>
      </w:hyperlink>
      <w:r w:rsidRPr="00300334">
        <w:rPr>
          <w:rFonts w:ascii="Times New Roman" w:hAnsi="Times New Roman"/>
          <w:sz w:val="24"/>
          <w:szCs w:val="24"/>
        </w:rPr>
        <w:t xml:space="preserve"> настоящих Правил, если осуществлена государственная регистрация прав собственности членов молодой семьи на указанное жилое помещение; </w:t>
      </w:r>
      <w:proofErr w:type="gramEnd"/>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lastRenderedPageBreak/>
        <w:t xml:space="preserve">ж)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(п. 37 в ред. </w:t>
      </w:r>
      <w:hyperlink r:id="rId314" w:history="1">
        <w:r w:rsidRPr="00300334">
          <w:rPr>
            <w:rFonts w:ascii="Times New Roman" w:hAnsi="Times New Roman"/>
            <w:sz w:val="24"/>
            <w:szCs w:val="24"/>
          </w:rPr>
          <w:t>постановления</w:t>
        </w:r>
      </w:hyperlink>
      <w:r w:rsidRPr="00300334">
        <w:rPr>
          <w:rFonts w:ascii="Times New Roman" w:hAnsi="Times New Roman"/>
          <w:sz w:val="24"/>
          <w:szCs w:val="24"/>
        </w:rPr>
        <w:t xml:space="preserve"> Правительства Архангельской области от 02.09.2020 N 556-пп)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38. 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случае использования средств социальной выплаты на цели, предусмотренные </w:t>
      </w:r>
      <w:hyperlink w:anchor="p24" w:history="1">
        <w:r w:rsidRPr="00300334">
          <w:rPr>
            <w:rFonts w:ascii="Times New Roman" w:hAnsi="Times New Roman"/>
            <w:sz w:val="24"/>
            <w:szCs w:val="24"/>
          </w:rPr>
          <w:t>подпунктами "г"</w:t>
        </w:r>
      </w:hyperlink>
      <w:r w:rsidRPr="00300334">
        <w:rPr>
          <w:rFonts w:ascii="Times New Roman" w:hAnsi="Times New Roman"/>
          <w:sz w:val="24"/>
          <w:szCs w:val="24"/>
        </w:rPr>
        <w:t xml:space="preserve"> и </w:t>
      </w:r>
      <w:hyperlink w:anchor="p26" w:history="1">
        <w:r w:rsidRPr="00300334">
          <w:rPr>
            <w:rFonts w:ascii="Times New Roman" w:hAnsi="Times New Roman"/>
            <w:sz w:val="24"/>
            <w:szCs w:val="24"/>
          </w:rPr>
          <w:t>"е" пункта 1</w:t>
        </w:r>
      </w:hyperlink>
      <w:r w:rsidRPr="00300334">
        <w:rPr>
          <w:rFonts w:ascii="Times New Roman" w:hAnsi="Times New Roman"/>
          <w:sz w:val="24"/>
          <w:szCs w:val="24"/>
        </w:rPr>
        <w:t xml:space="preserve"> настоящих Правил,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w:t>
      </w:r>
      <w:proofErr w:type="gramStart"/>
      <w:r w:rsidRPr="00300334">
        <w:rPr>
          <w:rFonts w:ascii="Times New Roman" w:hAnsi="Times New Roman"/>
          <w:sz w:val="24"/>
          <w:szCs w:val="24"/>
        </w:rPr>
        <w:t>т(</w:t>
      </w:r>
      <w:proofErr w:type="gramEnd"/>
      <w:r w:rsidRPr="00300334">
        <w:rPr>
          <w:rFonts w:ascii="Times New Roman" w:hAnsi="Times New Roman"/>
          <w:sz w:val="24"/>
          <w:szCs w:val="24"/>
        </w:rPr>
        <w:t xml:space="preserve">ют)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шести месяцев после снятия обременения с жилого помещения или жилого дома.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w:t>
      </w:r>
      <w:hyperlink r:id="rId315" w:history="1">
        <w:r w:rsidRPr="00300334">
          <w:rPr>
            <w:rFonts w:ascii="Times New Roman" w:hAnsi="Times New Roman"/>
            <w:sz w:val="24"/>
            <w:szCs w:val="24"/>
          </w:rPr>
          <w:t>постановления</w:t>
        </w:r>
      </w:hyperlink>
      <w:r w:rsidRPr="00300334">
        <w:rPr>
          <w:rFonts w:ascii="Times New Roman" w:hAnsi="Times New Roman"/>
          <w:sz w:val="24"/>
          <w:szCs w:val="24"/>
        </w:rPr>
        <w:t xml:space="preserve"> Правительства Архангельской области от 20.05.2022 N 328-пп)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случае использования средств социальной выплаты на цель, предусмотренную </w:t>
      </w:r>
      <w:hyperlink w:anchor="p20" w:history="1">
        <w:r w:rsidRPr="00300334">
          <w:rPr>
            <w:rFonts w:ascii="Times New Roman" w:hAnsi="Times New Roman"/>
            <w:sz w:val="24"/>
            <w:szCs w:val="24"/>
          </w:rPr>
          <w:t>подпунктом "ж" пункта 1</w:t>
        </w:r>
      </w:hyperlink>
      <w:r w:rsidRPr="00300334">
        <w:rPr>
          <w:rFonts w:ascii="Times New Roman" w:hAnsi="Times New Roman"/>
          <w:sz w:val="24"/>
          <w:szCs w:val="24"/>
        </w:rP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w:t>
      </w:r>
      <w:proofErr w:type="gramStart"/>
      <w:r w:rsidRPr="00300334">
        <w:rPr>
          <w:rFonts w:ascii="Times New Roman" w:hAnsi="Times New Roman"/>
          <w:sz w:val="24"/>
          <w:szCs w:val="24"/>
        </w:rPr>
        <w:t>я(</w:t>
      </w:r>
      <w:proofErr w:type="gramEnd"/>
      <w:r w:rsidRPr="00300334">
        <w:rPr>
          <w:rFonts w:ascii="Times New Roman" w:hAnsi="Times New Roman"/>
          <w:sz w:val="24"/>
          <w:szCs w:val="24"/>
        </w:rPr>
        <w:t>-</w:t>
      </w:r>
      <w:proofErr w:type="spellStart"/>
      <w:r w:rsidRPr="00300334">
        <w:rPr>
          <w:rFonts w:ascii="Times New Roman" w:hAnsi="Times New Roman"/>
          <w:sz w:val="24"/>
          <w:szCs w:val="24"/>
        </w:rPr>
        <w:t>иеся</w:t>
      </w:r>
      <w:proofErr w:type="spellEnd"/>
      <w:r w:rsidRPr="00300334">
        <w:rPr>
          <w:rFonts w:ascii="Times New Roman" w:hAnsi="Times New Roman"/>
          <w:sz w:val="24"/>
          <w:szCs w:val="24"/>
        </w:rPr>
        <w:t>) участником(-</w:t>
      </w:r>
      <w:proofErr w:type="spellStart"/>
      <w:r w:rsidRPr="00300334">
        <w:rPr>
          <w:rFonts w:ascii="Times New Roman" w:hAnsi="Times New Roman"/>
          <w:sz w:val="24"/>
          <w:szCs w:val="24"/>
        </w:rPr>
        <w:t>ами</w:t>
      </w:r>
      <w:proofErr w:type="spellEnd"/>
      <w:r w:rsidRPr="00300334">
        <w:rPr>
          <w:rFonts w:ascii="Times New Roman" w:hAnsi="Times New Roman"/>
          <w:sz w:val="24"/>
          <w:szCs w:val="24"/>
        </w:rPr>
        <w:t xml:space="preserve">) долевого строительства, представляет(-ют)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шести месяцев после принятия объекта долевого строительства государственной регистрации права собственности лица (лиц), являющегося участником долевого строительства, на такое жилое помещение.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(абзац введен </w:t>
      </w:r>
      <w:hyperlink r:id="rId316" w:history="1">
        <w:r w:rsidRPr="00300334">
          <w:rPr>
            <w:rFonts w:ascii="Times New Roman" w:hAnsi="Times New Roman"/>
            <w:sz w:val="24"/>
            <w:szCs w:val="24"/>
          </w:rPr>
          <w:t>постановлением</w:t>
        </w:r>
      </w:hyperlink>
      <w:r w:rsidRPr="00300334">
        <w:rPr>
          <w:rFonts w:ascii="Times New Roman" w:hAnsi="Times New Roman"/>
          <w:sz w:val="24"/>
          <w:szCs w:val="24"/>
        </w:rPr>
        <w:t xml:space="preserve"> Правительства Архангельской области от 05.10.2018 N 438-пп; в ред. </w:t>
      </w:r>
      <w:hyperlink r:id="rId317" w:history="1">
        <w:r w:rsidRPr="00300334">
          <w:rPr>
            <w:rFonts w:ascii="Times New Roman" w:hAnsi="Times New Roman"/>
            <w:sz w:val="24"/>
            <w:szCs w:val="24"/>
          </w:rPr>
          <w:t>постановления</w:t>
        </w:r>
      </w:hyperlink>
      <w:r w:rsidRPr="00300334">
        <w:rPr>
          <w:rFonts w:ascii="Times New Roman" w:hAnsi="Times New Roman"/>
          <w:sz w:val="24"/>
          <w:szCs w:val="24"/>
        </w:rPr>
        <w:t xml:space="preserve"> Правительства Архангельской области от 02.09.2020 N 556-пп) </w:t>
      </w:r>
    </w:p>
    <w:p w:rsidR="00FD795C" w:rsidRPr="00300334" w:rsidRDefault="00FD795C" w:rsidP="00300334">
      <w:pPr>
        <w:spacing w:after="0" w:line="240" w:lineRule="auto"/>
        <w:ind w:firstLine="709"/>
        <w:jc w:val="both"/>
        <w:rPr>
          <w:rFonts w:ascii="Times New Roman" w:hAnsi="Times New Roman"/>
          <w:sz w:val="24"/>
          <w:szCs w:val="24"/>
        </w:rPr>
      </w:pPr>
      <w:proofErr w:type="gramStart"/>
      <w:r w:rsidRPr="00300334">
        <w:rPr>
          <w:rFonts w:ascii="Times New Roman" w:hAnsi="Times New Roman"/>
          <w:sz w:val="24"/>
          <w:szCs w:val="24"/>
        </w:rPr>
        <w:t xml:space="preserve">В случае использования средств социальной выплаты на цели, предусмотренные </w:t>
      </w:r>
      <w:hyperlink w:anchor="p28" w:history="1">
        <w:r w:rsidRPr="00300334">
          <w:rPr>
            <w:rFonts w:ascii="Times New Roman" w:hAnsi="Times New Roman"/>
            <w:sz w:val="24"/>
            <w:szCs w:val="24"/>
          </w:rPr>
          <w:t>подпунктами "</w:t>
        </w:r>
        <w:proofErr w:type="spellStart"/>
        <w:r w:rsidRPr="00300334">
          <w:rPr>
            <w:rFonts w:ascii="Times New Roman" w:hAnsi="Times New Roman"/>
            <w:sz w:val="24"/>
            <w:szCs w:val="24"/>
          </w:rPr>
          <w:t>з</w:t>
        </w:r>
        <w:proofErr w:type="spellEnd"/>
        <w:r w:rsidRPr="00300334">
          <w:rPr>
            <w:rFonts w:ascii="Times New Roman" w:hAnsi="Times New Roman"/>
            <w:sz w:val="24"/>
            <w:szCs w:val="24"/>
          </w:rPr>
          <w:t>"</w:t>
        </w:r>
      </w:hyperlink>
      <w:r w:rsidRPr="00300334">
        <w:rPr>
          <w:rFonts w:ascii="Times New Roman" w:hAnsi="Times New Roman"/>
          <w:sz w:val="24"/>
          <w:szCs w:val="24"/>
        </w:rPr>
        <w:t xml:space="preserve"> и </w:t>
      </w:r>
      <w:hyperlink w:anchor="p29" w:history="1">
        <w:r w:rsidRPr="00300334">
          <w:rPr>
            <w:rFonts w:ascii="Times New Roman" w:hAnsi="Times New Roman"/>
            <w:sz w:val="24"/>
            <w:szCs w:val="24"/>
          </w:rPr>
          <w:t>"и" пункта 1</w:t>
        </w:r>
      </w:hyperlink>
      <w:r w:rsidRPr="00300334">
        <w:rPr>
          <w:rFonts w:ascii="Times New Roman" w:hAnsi="Times New Roman"/>
          <w:sz w:val="24"/>
          <w:szCs w:val="24"/>
        </w:rPr>
        <w:t xml:space="preserve">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w:t>
      </w:r>
      <w:proofErr w:type="gramEnd"/>
      <w:r w:rsidRPr="00300334">
        <w:rPr>
          <w:rFonts w:ascii="Times New Roman" w:hAnsi="Times New Roman"/>
          <w:sz w:val="24"/>
          <w:szCs w:val="24"/>
        </w:rPr>
        <w:t xml:space="preserve"> </w:t>
      </w:r>
      <w:proofErr w:type="gramStart"/>
      <w:r w:rsidRPr="00300334">
        <w:rPr>
          <w:rFonts w:ascii="Times New Roman" w:hAnsi="Times New Roman"/>
          <w:sz w:val="24"/>
          <w:szCs w:val="24"/>
        </w:rPr>
        <w:t xml:space="preserve">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шести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 </w:t>
      </w:r>
      <w:proofErr w:type="gramEnd"/>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(абзац введен </w:t>
      </w:r>
      <w:hyperlink r:id="rId318" w:history="1">
        <w:r w:rsidRPr="00300334">
          <w:rPr>
            <w:rFonts w:ascii="Times New Roman" w:hAnsi="Times New Roman"/>
            <w:sz w:val="24"/>
            <w:szCs w:val="24"/>
          </w:rPr>
          <w:t>постановлением</w:t>
        </w:r>
      </w:hyperlink>
      <w:r w:rsidRPr="00300334">
        <w:rPr>
          <w:rFonts w:ascii="Times New Roman" w:hAnsi="Times New Roman"/>
          <w:sz w:val="24"/>
          <w:szCs w:val="24"/>
        </w:rPr>
        <w:t xml:space="preserve"> Правительства Архангельской области от 02.09.2020 N 556-пп) </w:t>
      </w:r>
    </w:p>
    <w:p w:rsidR="00FD795C" w:rsidRPr="00300334" w:rsidRDefault="00FD795C" w:rsidP="00300334">
      <w:pPr>
        <w:spacing w:after="0" w:line="240" w:lineRule="auto"/>
        <w:ind w:firstLine="709"/>
        <w:jc w:val="both"/>
        <w:rPr>
          <w:rFonts w:ascii="Times New Roman" w:hAnsi="Times New Roman"/>
          <w:sz w:val="24"/>
          <w:szCs w:val="24"/>
        </w:rPr>
      </w:pPr>
      <w:bookmarkStart w:id="49" w:name="p346"/>
      <w:bookmarkEnd w:id="49"/>
      <w:r w:rsidRPr="00300334">
        <w:rPr>
          <w:rFonts w:ascii="Times New Roman" w:hAnsi="Times New Roman"/>
          <w:sz w:val="24"/>
          <w:szCs w:val="24"/>
        </w:rPr>
        <w:t xml:space="preserve">39. В случае направления социальной выплаты в качестве последнего платежа в счет оплаты паевого взноса в полном размере, после чего это жилое помещение переходит в собственность молодой семьи - члена кооператива (или одного из членов молодой семьи - члена кооператива), распорядитель счета должен представить в банк: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lastRenderedPageBreak/>
        <w:t xml:space="preserve">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б) копию устава кооператива;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выписку из реестра членов кооператива, подтверждающую его членство в кооперативе;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w:t>
      </w:r>
      <w:proofErr w:type="spellStart"/>
      <w:r w:rsidRPr="00300334">
        <w:rPr>
          <w:rFonts w:ascii="Times New Roman" w:hAnsi="Times New Roman"/>
          <w:sz w:val="24"/>
          <w:szCs w:val="24"/>
        </w:rPr>
        <w:t>пп</w:t>
      </w:r>
      <w:proofErr w:type="spellEnd"/>
      <w:r w:rsidRPr="00300334">
        <w:rPr>
          <w:rFonts w:ascii="Times New Roman" w:hAnsi="Times New Roman"/>
          <w:sz w:val="24"/>
          <w:szCs w:val="24"/>
        </w:rPr>
        <w:t xml:space="preserve">. "г" в ред. </w:t>
      </w:r>
      <w:hyperlink r:id="rId319" w:history="1">
        <w:r w:rsidRPr="00300334">
          <w:rPr>
            <w:rFonts w:ascii="Times New Roman" w:hAnsi="Times New Roman"/>
            <w:sz w:val="24"/>
            <w:szCs w:val="24"/>
          </w:rPr>
          <w:t>постановления</w:t>
        </w:r>
      </w:hyperlink>
      <w:r w:rsidRPr="00300334">
        <w:rPr>
          <w:rFonts w:ascii="Times New Roman" w:hAnsi="Times New Roman"/>
          <w:sz w:val="24"/>
          <w:szCs w:val="24"/>
        </w:rPr>
        <w:t xml:space="preserve"> Правительства Архангельской области от 20.05.2022 N 328-пп) </w:t>
      </w:r>
    </w:p>
    <w:p w:rsidR="00FD795C" w:rsidRPr="00300334" w:rsidRDefault="00FD795C" w:rsidP="00300334">
      <w:pPr>
        <w:spacing w:after="0" w:line="240" w:lineRule="auto"/>
        <w:ind w:firstLine="709"/>
        <w:jc w:val="both"/>
        <w:rPr>
          <w:rFonts w:ascii="Times New Roman" w:hAnsi="Times New Roman"/>
          <w:sz w:val="24"/>
          <w:szCs w:val="24"/>
        </w:rPr>
      </w:pPr>
      <w:proofErr w:type="spellStart"/>
      <w:r w:rsidRPr="00300334">
        <w:rPr>
          <w:rFonts w:ascii="Times New Roman" w:hAnsi="Times New Roman"/>
          <w:sz w:val="24"/>
          <w:szCs w:val="24"/>
        </w:rPr>
        <w:t>д</w:t>
      </w:r>
      <w:proofErr w:type="spellEnd"/>
      <w:r w:rsidRPr="00300334">
        <w:rPr>
          <w:rFonts w:ascii="Times New Roman" w:hAnsi="Times New Roman"/>
          <w:sz w:val="24"/>
          <w:szCs w:val="24"/>
        </w:rPr>
        <w:t xml:space="preserve">) копию решения о передаче жилого помещения в пользование члена кооператива.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39.1. Исключен. - </w:t>
      </w:r>
      <w:hyperlink r:id="rId320" w:history="1">
        <w:r w:rsidRPr="00300334">
          <w:rPr>
            <w:rFonts w:ascii="Times New Roman" w:hAnsi="Times New Roman"/>
            <w:sz w:val="24"/>
            <w:szCs w:val="24"/>
          </w:rPr>
          <w:t>Постановление</w:t>
        </w:r>
      </w:hyperlink>
      <w:r w:rsidRPr="00300334">
        <w:rPr>
          <w:rFonts w:ascii="Times New Roman" w:hAnsi="Times New Roman"/>
          <w:sz w:val="24"/>
          <w:szCs w:val="24"/>
        </w:rPr>
        <w:t xml:space="preserve"> Правительства Архангельской области от 20.05.2022 N 328-пп.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39.2. В случае направления социальной выплаты на цель, предусмотренную </w:t>
      </w:r>
      <w:hyperlink w:anchor="p22" w:history="1">
        <w:r w:rsidRPr="00300334">
          <w:rPr>
            <w:rFonts w:ascii="Times New Roman" w:hAnsi="Times New Roman"/>
            <w:sz w:val="24"/>
            <w:szCs w:val="24"/>
          </w:rPr>
          <w:t>подпунктом "б" пункта 1</w:t>
        </w:r>
      </w:hyperlink>
      <w:r w:rsidRPr="00300334">
        <w:rPr>
          <w:rFonts w:ascii="Times New Roman" w:hAnsi="Times New Roman"/>
          <w:sz w:val="24"/>
          <w:szCs w:val="24"/>
        </w:rPr>
        <w:t xml:space="preserve"> настоящих Правил, распорядитель счета представляет в банк: </w:t>
      </w:r>
    </w:p>
    <w:p w:rsidR="00FD795C" w:rsidRPr="00300334" w:rsidRDefault="00FD795C" w:rsidP="00300334">
      <w:pPr>
        <w:spacing w:after="0" w:line="240" w:lineRule="auto"/>
        <w:ind w:firstLine="709"/>
        <w:jc w:val="both"/>
        <w:rPr>
          <w:rFonts w:ascii="Times New Roman" w:hAnsi="Times New Roman"/>
          <w:sz w:val="24"/>
          <w:szCs w:val="24"/>
        </w:rPr>
      </w:pPr>
      <w:bookmarkStart w:id="50" w:name="p355"/>
      <w:bookmarkEnd w:id="50"/>
      <w:proofErr w:type="gramStart"/>
      <w:r w:rsidRPr="00300334">
        <w:rPr>
          <w:rFonts w:ascii="Times New Roman" w:hAnsi="Times New Roman"/>
          <w:sz w:val="24"/>
          <w:szCs w:val="24"/>
        </w:rPr>
        <w:t xml:space="preserve">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w:t>
      </w:r>
      <w:proofErr w:type="gramEnd"/>
    </w:p>
    <w:p w:rsidR="00FD795C" w:rsidRPr="00300334" w:rsidRDefault="00FD795C" w:rsidP="00300334">
      <w:pPr>
        <w:spacing w:after="0" w:line="240" w:lineRule="auto"/>
        <w:ind w:firstLine="709"/>
        <w:jc w:val="both"/>
        <w:rPr>
          <w:rFonts w:ascii="Times New Roman" w:hAnsi="Times New Roman"/>
          <w:sz w:val="24"/>
          <w:szCs w:val="24"/>
        </w:rPr>
      </w:pPr>
      <w:bookmarkStart w:id="51" w:name="p356"/>
      <w:bookmarkEnd w:id="51"/>
      <w:r w:rsidRPr="00300334">
        <w:rPr>
          <w:rFonts w:ascii="Times New Roman" w:hAnsi="Times New Roman"/>
          <w:sz w:val="24"/>
          <w:szCs w:val="24"/>
        </w:rPr>
        <w:t xml:space="preserve">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(п. 39.2 </w:t>
      </w:r>
      <w:proofErr w:type="gramStart"/>
      <w:r w:rsidRPr="00300334">
        <w:rPr>
          <w:rFonts w:ascii="Times New Roman" w:hAnsi="Times New Roman"/>
          <w:sz w:val="24"/>
          <w:szCs w:val="24"/>
        </w:rPr>
        <w:t>введен</w:t>
      </w:r>
      <w:proofErr w:type="gramEnd"/>
      <w:r w:rsidRPr="00300334">
        <w:rPr>
          <w:rFonts w:ascii="Times New Roman" w:hAnsi="Times New Roman"/>
          <w:sz w:val="24"/>
          <w:szCs w:val="24"/>
        </w:rPr>
        <w:t xml:space="preserve"> </w:t>
      </w:r>
      <w:hyperlink r:id="rId321" w:history="1">
        <w:r w:rsidRPr="00300334">
          <w:rPr>
            <w:rFonts w:ascii="Times New Roman" w:hAnsi="Times New Roman"/>
            <w:sz w:val="24"/>
            <w:szCs w:val="24"/>
          </w:rPr>
          <w:t>постановлением</w:t>
        </w:r>
      </w:hyperlink>
      <w:r w:rsidRPr="00300334">
        <w:rPr>
          <w:rFonts w:ascii="Times New Roman" w:hAnsi="Times New Roman"/>
          <w:sz w:val="24"/>
          <w:szCs w:val="24"/>
        </w:rPr>
        <w:t xml:space="preserve"> Правительства Архангельской области от 02.09.2020 N 556-пп) </w:t>
      </w:r>
    </w:p>
    <w:p w:rsidR="00FD795C" w:rsidRPr="00300334" w:rsidRDefault="00FD795C" w:rsidP="00300334">
      <w:pPr>
        <w:spacing w:after="0" w:line="240" w:lineRule="auto"/>
        <w:ind w:firstLine="709"/>
        <w:jc w:val="both"/>
        <w:rPr>
          <w:rFonts w:ascii="Times New Roman" w:hAnsi="Times New Roman"/>
          <w:sz w:val="24"/>
          <w:szCs w:val="24"/>
        </w:rPr>
      </w:pPr>
      <w:bookmarkStart w:id="52" w:name="p359"/>
      <w:bookmarkEnd w:id="52"/>
      <w:r w:rsidRPr="00300334">
        <w:rPr>
          <w:rFonts w:ascii="Times New Roman" w:hAnsi="Times New Roman"/>
          <w:sz w:val="24"/>
          <w:szCs w:val="24"/>
        </w:rPr>
        <w:t xml:space="preserve">39.3. </w:t>
      </w:r>
      <w:proofErr w:type="gramStart"/>
      <w:r w:rsidRPr="00300334">
        <w:rPr>
          <w:rFonts w:ascii="Times New Roman" w:hAnsi="Times New Roman"/>
          <w:sz w:val="24"/>
          <w:szCs w:val="24"/>
        </w:rPr>
        <w:t xml:space="preserve">В случае направления социальной выплаты на цель, предусмотренную </w:t>
      </w:r>
      <w:hyperlink w:anchor="p27" w:history="1">
        <w:r w:rsidRPr="00300334">
          <w:rPr>
            <w:rFonts w:ascii="Times New Roman" w:hAnsi="Times New Roman"/>
            <w:sz w:val="24"/>
            <w:szCs w:val="24"/>
          </w:rPr>
          <w:t>подпунктом "ж" пункта 1</w:t>
        </w:r>
      </w:hyperlink>
      <w:r w:rsidRPr="00300334">
        <w:rPr>
          <w:rFonts w:ascii="Times New Roman" w:hAnsi="Times New Roman"/>
          <w:sz w:val="24"/>
          <w:szCs w:val="24"/>
        </w:rPr>
        <w:t xml:space="preserve">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w:t>
      </w:r>
      <w:proofErr w:type="gramEnd"/>
      <w:r w:rsidRPr="00300334">
        <w:rPr>
          <w:rFonts w:ascii="Times New Roman" w:hAnsi="Times New Roman"/>
          <w:sz w:val="24"/>
          <w:szCs w:val="24"/>
        </w:rPr>
        <w:t xml:space="preserve"> требований по договору участия в долевом строительстве) в части, превышающей размер предоставляемой социальной выплаты. </w:t>
      </w:r>
    </w:p>
    <w:p w:rsidR="00FD795C" w:rsidRPr="00300334" w:rsidRDefault="00FD795C" w:rsidP="00300334">
      <w:pPr>
        <w:spacing w:after="0" w:line="240" w:lineRule="auto"/>
        <w:ind w:firstLine="709"/>
        <w:jc w:val="both"/>
        <w:rPr>
          <w:rFonts w:ascii="Times New Roman" w:hAnsi="Times New Roman"/>
          <w:sz w:val="24"/>
          <w:szCs w:val="24"/>
        </w:rPr>
      </w:pPr>
      <w:proofErr w:type="gramStart"/>
      <w:r w:rsidRPr="00300334">
        <w:rPr>
          <w:rFonts w:ascii="Times New Roman" w:hAnsi="Times New Roman"/>
          <w:sz w:val="24"/>
          <w:szCs w:val="24"/>
        </w:rP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w:t>
      </w:r>
      <w:proofErr w:type="gramEnd"/>
      <w:r w:rsidRPr="00300334">
        <w:rPr>
          <w:rFonts w:ascii="Times New Roman" w:hAnsi="Times New Roman"/>
          <w:sz w:val="24"/>
          <w:szCs w:val="24"/>
        </w:rPr>
        <w:t xml:space="preserve">), а также определяется порядок уплаты суммы, превышающей размер предоставляемой социальной выплаты.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(п. 39.3 </w:t>
      </w:r>
      <w:proofErr w:type="gramStart"/>
      <w:r w:rsidRPr="00300334">
        <w:rPr>
          <w:rFonts w:ascii="Times New Roman" w:hAnsi="Times New Roman"/>
          <w:sz w:val="24"/>
          <w:szCs w:val="24"/>
        </w:rPr>
        <w:t>введен</w:t>
      </w:r>
      <w:proofErr w:type="gramEnd"/>
      <w:r w:rsidRPr="00300334">
        <w:rPr>
          <w:rFonts w:ascii="Times New Roman" w:hAnsi="Times New Roman"/>
          <w:sz w:val="24"/>
          <w:szCs w:val="24"/>
        </w:rPr>
        <w:t xml:space="preserve"> </w:t>
      </w:r>
      <w:hyperlink r:id="rId322" w:history="1">
        <w:r w:rsidRPr="00300334">
          <w:rPr>
            <w:rFonts w:ascii="Times New Roman" w:hAnsi="Times New Roman"/>
            <w:sz w:val="24"/>
            <w:szCs w:val="24"/>
          </w:rPr>
          <w:t>постановлением</w:t>
        </w:r>
      </w:hyperlink>
      <w:r w:rsidRPr="00300334">
        <w:rPr>
          <w:rFonts w:ascii="Times New Roman" w:hAnsi="Times New Roman"/>
          <w:sz w:val="24"/>
          <w:szCs w:val="24"/>
        </w:rPr>
        <w:t xml:space="preserve"> Правительства Архангельской области от 02.09.2020 N 556-пп) </w:t>
      </w:r>
    </w:p>
    <w:p w:rsidR="00FD795C" w:rsidRPr="00300334" w:rsidRDefault="00FD795C" w:rsidP="00300334">
      <w:pPr>
        <w:spacing w:after="0" w:line="240" w:lineRule="auto"/>
        <w:ind w:firstLine="709"/>
        <w:jc w:val="both"/>
        <w:rPr>
          <w:rFonts w:ascii="Times New Roman" w:hAnsi="Times New Roman"/>
          <w:sz w:val="24"/>
          <w:szCs w:val="24"/>
        </w:rPr>
      </w:pPr>
      <w:bookmarkStart w:id="53" w:name="p362"/>
      <w:bookmarkEnd w:id="53"/>
      <w:r w:rsidRPr="00300334">
        <w:rPr>
          <w:rFonts w:ascii="Times New Roman" w:hAnsi="Times New Roman"/>
          <w:sz w:val="24"/>
          <w:szCs w:val="24"/>
        </w:rPr>
        <w:t xml:space="preserve">40. Банк в течение пяти рабочих дней со дня получения документов, предусмотренных </w:t>
      </w:r>
      <w:hyperlink w:anchor="p316" w:history="1">
        <w:r w:rsidRPr="00300334">
          <w:rPr>
            <w:rFonts w:ascii="Times New Roman" w:hAnsi="Times New Roman"/>
            <w:sz w:val="24"/>
            <w:szCs w:val="24"/>
          </w:rPr>
          <w:t>пунктами 34</w:t>
        </w:r>
      </w:hyperlink>
      <w:r w:rsidRPr="00300334">
        <w:rPr>
          <w:rFonts w:ascii="Times New Roman" w:hAnsi="Times New Roman"/>
          <w:sz w:val="24"/>
          <w:szCs w:val="24"/>
        </w:rPr>
        <w:t xml:space="preserve"> - </w:t>
      </w:r>
      <w:hyperlink w:anchor="p330" w:history="1">
        <w:r w:rsidRPr="00300334">
          <w:rPr>
            <w:rFonts w:ascii="Times New Roman" w:hAnsi="Times New Roman"/>
            <w:sz w:val="24"/>
            <w:szCs w:val="24"/>
          </w:rPr>
          <w:t>37</w:t>
        </w:r>
      </w:hyperlink>
      <w:r w:rsidRPr="00300334">
        <w:rPr>
          <w:rFonts w:ascii="Times New Roman" w:hAnsi="Times New Roman"/>
          <w:sz w:val="24"/>
          <w:szCs w:val="24"/>
        </w:rPr>
        <w:t xml:space="preserve">, </w:t>
      </w:r>
      <w:hyperlink w:anchor="p346" w:history="1">
        <w:r w:rsidRPr="00300334">
          <w:rPr>
            <w:rFonts w:ascii="Times New Roman" w:hAnsi="Times New Roman"/>
            <w:sz w:val="24"/>
            <w:szCs w:val="24"/>
          </w:rPr>
          <w:t>39</w:t>
        </w:r>
      </w:hyperlink>
      <w:r w:rsidRPr="00300334">
        <w:rPr>
          <w:rFonts w:ascii="Times New Roman" w:hAnsi="Times New Roman"/>
          <w:sz w:val="24"/>
          <w:szCs w:val="24"/>
        </w:rPr>
        <w:t xml:space="preserve">, </w:t>
      </w:r>
      <w:hyperlink w:anchor="p355" w:history="1">
        <w:r w:rsidRPr="00300334">
          <w:rPr>
            <w:rFonts w:ascii="Times New Roman" w:hAnsi="Times New Roman"/>
            <w:sz w:val="24"/>
            <w:szCs w:val="24"/>
          </w:rPr>
          <w:t>подпунктами "а"</w:t>
        </w:r>
      </w:hyperlink>
      <w:r w:rsidRPr="00300334">
        <w:rPr>
          <w:rFonts w:ascii="Times New Roman" w:hAnsi="Times New Roman"/>
          <w:sz w:val="24"/>
          <w:szCs w:val="24"/>
        </w:rPr>
        <w:t xml:space="preserve"> и </w:t>
      </w:r>
      <w:hyperlink w:anchor="p356" w:history="1">
        <w:r w:rsidRPr="00300334">
          <w:rPr>
            <w:rFonts w:ascii="Times New Roman" w:hAnsi="Times New Roman"/>
            <w:sz w:val="24"/>
            <w:szCs w:val="24"/>
          </w:rPr>
          <w:t>"б" пункта 39.2</w:t>
        </w:r>
      </w:hyperlink>
      <w:r w:rsidRPr="00300334">
        <w:rPr>
          <w:rFonts w:ascii="Times New Roman" w:hAnsi="Times New Roman"/>
          <w:sz w:val="24"/>
          <w:szCs w:val="24"/>
        </w:rPr>
        <w:t xml:space="preserve"> и </w:t>
      </w:r>
      <w:hyperlink w:anchor="p359" w:history="1">
        <w:r w:rsidRPr="00300334">
          <w:rPr>
            <w:rFonts w:ascii="Times New Roman" w:hAnsi="Times New Roman"/>
            <w:sz w:val="24"/>
            <w:szCs w:val="24"/>
          </w:rPr>
          <w:t>пунктом 39.3</w:t>
        </w:r>
      </w:hyperlink>
      <w:r w:rsidRPr="00300334">
        <w:rPr>
          <w:rFonts w:ascii="Times New Roman" w:hAnsi="Times New Roman"/>
          <w:sz w:val="24"/>
          <w:szCs w:val="24"/>
        </w:rPr>
        <w:t xml:space="preserve"> настоящих Правил, осуществляет проверку содержащихся в них сведений.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w:t>
      </w:r>
      <w:proofErr w:type="gramStart"/>
      <w:r w:rsidRPr="00300334">
        <w:rPr>
          <w:rFonts w:ascii="Times New Roman" w:hAnsi="Times New Roman"/>
          <w:sz w:val="24"/>
          <w:szCs w:val="24"/>
        </w:rPr>
        <w:t>в</w:t>
      </w:r>
      <w:proofErr w:type="gramEnd"/>
      <w:r w:rsidRPr="00300334">
        <w:rPr>
          <w:rFonts w:ascii="Times New Roman" w:hAnsi="Times New Roman"/>
          <w:sz w:val="24"/>
          <w:szCs w:val="24"/>
        </w:rPr>
        <w:t xml:space="preserve"> ред. постановлений Правительства Архангельской области от 05.10.2018 </w:t>
      </w:r>
      <w:hyperlink r:id="rId323" w:history="1">
        <w:r w:rsidRPr="00300334">
          <w:rPr>
            <w:rFonts w:ascii="Times New Roman" w:hAnsi="Times New Roman"/>
            <w:sz w:val="24"/>
            <w:szCs w:val="24"/>
          </w:rPr>
          <w:t>N 438-пп</w:t>
        </w:r>
      </w:hyperlink>
      <w:r w:rsidRPr="00300334">
        <w:rPr>
          <w:rFonts w:ascii="Times New Roman" w:hAnsi="Times New Roman"/>
          <w:sz w:val="24"/>
          <w:szCs w:val="24"/>
        </w:rPr>
        <w:t xml:space="preserve">, от 15.01.2019 </w:t>
      </w:r>
      <w:hyperlink r:id="rId324" w:history="1">
        <w:r w:rsidRPr="00300334">
          <w:rPr>
            <w:rFonts w:ascii="Times New Roman" w:hAnsi="Times New Roman"/>
            <w:sz w:val="24"/>
            <w:szCs w:val="24"/>
          </w:rPr>
          <w:t>N 10-пп</w:t>
        </w:r>
      </w:hyperlink>
      <w:r w:rsidRPr="00300334">
        <w:rPr>
          <w:rFonts w:ascii="Times New Roman" w:hAnsi="Times New Roman"/>
          <w:sz w:val="24"/>
          <w:szCs w:val="24"/>
        </w:rPr>
        <w:t xml:space="preserve">, от 02.09.2020 </w:t>
      </w:r>
      <w:hyperlink r:id="rId325" w:history="1">
        <w:r w:rsidRPr="00300334">
          <w:rPr>
            <w:rFonts w:ascii="Times New Roman" w:hAnsi="Times New Roman"/>
            <w:sz w:val="24"/>
            <w:szCs w:val="24"/>
          </w:rPr>
          <w:t>N 556-пп</w:t>
        </w:r>
      </w:hyperlink>
      <w:r w:rsidRPr="00300334">
        <w:rPr>
          <w:rFonts w:ascii="Times New Roman" w:hAnsi="Times New Roman"/>
          <w:sz w:val="24"/>
          <w:szCs w:val="24"/>
        </w:rPr>
        <w:t xml:space="preserve">, от 20.05.2022 </w:t>
      </w:r>
      <w:hyperlink r:id="rId326" w:history="1">
        <w:r w:rsidRPr="00300334">
          <w:rPr>
            <w:rFonts w:ascii="Times New Roman" w:hAnsi="Times New Roman"/>
            <w:sz w:val="24"/>
            <w:szCs w:val="24"/>
          </w:rPr>
          <w:t>N 328-пп</w:t>
        </w:r>
      </w:hyperlink>
      <w:r w:rsidRPr="00300334">
        <w:rPr>
          <w:rFonts w:ascii="Times New Roman" w:hAnsi="Times New Roman"/>
          <w:sz w:val="24"/>
          <w:szCs w:val="24"/>
        </w:rPr>
        <w:t xml:space="preserve">) </w:t>
      </w:r>
    </w:p>
    <w:p w:rsidR="00FD795C" w:rsidRPr="00300334" w:rsidRDefault="00FD795C" w:rsidP="00300334">
      <w:pPr>
        <w:spacing w:after="0" w:line="240" w:lineRule="auto"/>
        <w:ind w:firstLine="709"/>
        <w:jc w:val="both"/>
        <w:rPr>
          <w:rFonts w:ascii="Times New Roman" w:hAnsi="Times New Roman"/>
          <w:sz w:val="24"/>
          <w:szCs w:val="24"/>
        </w:rPr>
      </w:pPr>
      <w:proofErr w:type="gramStart"/>
      <w:r w:rsidRPr="00300334">
        <w:rPr>
          <w:rFonts w:ascii="Times New Roman" w:hAnsi="Times New Roman"/>
          <w:sz w:val="24"/>
          <w:szCs w:val="24"/>
        </w:rPr>
        <w:t xml:space="preserve">В случае вынесения банком решения об отказе в принятии договора на жилое помещение, документов на </w:t>
      </w:r>
      <w:proofErr w:type="spellStart"/>
      <w:r w:rsidRPr="00300334">
        <w:rPr>
          <w:rFonts w:ascii="Times New Roman" w:hAnsi="Times New Roman"/>
          <w:sz w:val="24"/>
          <w:szCs w:val="24"/>
        </w:rPr>
        <w:t>строительствои</w:t>
      </w:r>
      <w:proofErr w:type="spellEnd"/>
      <w:r w:rsidRPr="00300334">
        <w:rPr>
          <w:rFonts w:ascii="Times New Roman" w:hAnsi="Times New Roman"/>
          <w:sz w:val="24"/>
          <w:szCs w:val="24"/>
        </w:rPr>
        <w:t xml:space="preserve"> документов, предусмотренных </w:t>
      </w:r>
      <w:hyperlink w:anchor="p323" w:history="1">
        <w:r w:rsidRPr="00300334">
          <w:rPr>
            <w:rFonts w:ascii="Times New Roman" w:hAnsi="Times New Roman"/>
            <w:sz w:val="24"/>
            <w:szCs w:val="24"/>
          </w:rPr>
          <w:t>пунктами 36</w:t>
        </w:r>
      </w:hyperlink>
      <w:r w:rsidRPr="00300334">
        <w:rPr>
          <w:rFonts w:ascii="Times New Roman" w:hAnsi="Times New Roman"/>
          <w:sz w:val="24"/>
          <w:szCs w:val="24"/>
        </w:rPr>
        <w:t xml:space="preserve">, </w:t>
      </w:r>
      <w:hyperlink w:anchor="p330" w:history="1">
        <w:r w:rsidRPr="00300334">
          <w:rPr>
            <w:rFonts w:ascii="Times New Roman" w:hAnsi="Times New Roman"/>
            <w:sz w:val="24"/>
            <w:szCs w:val="24"/>
          </w:rPr>
          <w:t>37</w:t>
        </w:r>
      </w:hyperlink>
      <w:r w:rsidRPr="00300334">
        <w:rPr>
          <w:rFonts w:ascii="Times New Roman" w:hAnsi="Times New Roman"/>
          <w:sz w:val="24"/>
          <w:szCs w:val="24"/>
        </w:rPr>
        <w:t xml:space="preserve">, </w:t>
      </w:r>
      <w:hyperlink w:anchor="p346" w:history="1">
        <w:r w:rsidRPr="00300334">
          <w:rPr>
            <w:rFonts w:ascii="Times New Roman" w:hAnsi="Times New Roman"/>
            <w:sz w:val="24"/>
            <w:szCs w:val="24"/>
          </w:rPr>
          <w:t>39</w:t>
        </w:r>
      </w:hyperlink>
      <w:r w:rsidRPr="00300334">
        <w:rPr>
          <w:rFonts w:ascii="Times New Roman" w:hAnsi="Times New Roman"/>
          <w:sz w:val="24"/>
          <w:szCs w:val="24"/>
        </w:rPr>
        <w:t xml:space="preserve">, </w:t>
      </w:r>
      <w:hyperlink w:anchor="p355" w:history="1">
        <w:r w:rsidRPr="00300334">
          <w:rPr>
            <w:rFonts w:ascii="Times New Roman" w:hAnsi="Times New Roman"/>
            <w:sz w:val="24"/>
            <w:szCs w:val="24"/>
          </w:rPr>
          <w:t>подпунктами "а"</w:t>
        </w:r>
      </w:hyperlink>
      <w:r w:rsidRPr="00300334">
        <w:rPr>
          <w:rFonts w:ascii="Times New Roman" w:hAnsi="Times New Roman"/>
          <w:sz w:val="24"/>
          <w:szCs w:val="24"/>
        </w:rPr>
        <w:t xml:space="preserve"> и </w:t>
      </w:r>
      <w:hyperlink w:anchor="p356" w:history="1">
        <w:r w:rsidRPr="00300334">
          <w:rPr>
            <w:rFonts w:ascii="Times New Roman" w:hAnsi="Times New Roman"/>
            <w:sz w:val="24"/>
            <w:szCs w:val="24"/>
          </w:rPr>
          <w:t>"б" пункта 39.2</w:t>
        </w:r>
      </w:hyperlink>
      <w:r w:rsidRPr="00300334">
        <w:rPr>
          <w:rFonts w:ascii="Times New Roman" w:hAnsi="Times New Roman"/>
          <w:sz w:val="24"/>
          <w:szCs w:val="24"/>
        </w:rPr>
        <w:t xml:space="preserve"> и </w:t>
      </w:r>
      <w:hyperlink w:anchor="p359" w:history="1">
        <w:r w:rsidRPr="00300334">
          <w:rPr>
            <w:rFonts w:ascii="Times New Roman" w:hAnsi="Times New Roman"/>
            <w:sz w:val="24"/>
            <w:szCs w:val="24"/>
          </w:rPr>
          <w:t>пунктом 39.3</w:t>
        </w:r>
      </w:hyperlink>
      <w:r w:rsidRPr="00300334">
        <w:rPr>
          <w:rFonts w:ascii="Times New Roman" w:hAnsi="Times New Roman"/>
          <w:sz w:val="24"/>
          <w:szCs w:val="24"/>
        </w:rPr>
        <w:t xml:space="preserve"> настоящих Правил, настоящих Правил, либо об отказе от оплаты расходов на основании этих документов или уплаты оставшейся части паевого взноса распорядителю счета вручается в течение пяти рабочих дней со</w:t>
      </w:r>
      <w:proofErr w:type="gramEnd"/>
      <w:r w:rsidRPr="00300334">
        <w:rPr>
          <w:rFonts w:ascii="Times New Roman" w:hAnsi="Times New Roman"/>
          <w:sz w:val="24"/>
          <w:szCs w:val="24"/>
        </w:rPr>
        <w:t xml:space="preserve">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w:t>
      </w:r>
      <w:proofErr w:type="gramStart"/>
      <w:r w:rsidRPr="00300334">
        <w:rPr>
          <w:rFonts w:ascii="Times New Roman" w:hAnsi="Times New Roman"/>
          <w:sz w:val="24"/>
          <w:szCs w:val="24"/>
        </w:rPr>
        <w:t>в</w:t>
      </w:r>
      <w:proofErr w:type="gramEnd"/>
      <w:r w:rsidRPr="00300334">
        <w:rPr>
          <w:rFonts w:ascii="Times New Roman" w:hAnsi="Times New Roman"/>
          <w:sz w:val="24"/>
          <w:szCs w:val="24"/>
        </w:rPr>
        <w:t xml:space="preserve"> ред. постановлений Правительства Архангельской области от 05.10.2018 </w:t>
      </w:r>
      <w:hyperlink r:id="rId327" w:history="1">
        <w:r w:rsidRPr="00300334">
          <w:rPr>
            <w:rFonts w:ascii="Times New Roman" w:hAnsi="Times New Roman"/>
            <w:sz w:val="24"/>
            <w:szCs w:val="24"/>
          </w:rPr>
          <w:t>N 438-пп</w:t>
        </w:r>
      </w:hyperlink>
      <w:r w:rsidRPr="00300334">
        <w:rPr>
          <w:rFonts w:ascii="Times New Roman" w:hAnsi="Times New Roman"/>
          <w:sz w:val="24"/>
          <w:szCs w:val="24"/>
        </w:rPr>
        <w:t xml:space="preserve">, от 20.05.2022 </w:t>
      </w:r>
      <w:hyperlink r:id="rId328" w:history="1">
        <w:r w:rsidRPr="00300334">
          <w:rPr>
            <w:rFonts w:ascii="Times New Roman" w:hAnsi="Times New Roman"/>
            <w:sz w:val="24"/>
            <w:szCs w:val="24"/>
          </w:rPr>
          <w:t>N 328-пп</w:t>
        </w:r>
      </w:hyperlink>
      <w:r w:rsidRPr="00300334">
        <w:rPr>
          <w:rFonts w:ascii="Times New Roman" w:hAnsi="Times New Roman"/>
          <w:sz w:val="24"/>
          <w:szCs w:val="24"/>
        </w:rPr>
        <w:t xml:space="preserve">)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Подлинники договора на жилое помещение, документов на строительство и документов, предусмотренных </w:t>
      </w:r>
      <w:hyperlink w:anchor="p323" w:history="1">
        <w:r w:rsidRPr="00300334">
          <w:rPr>
            <w:rFonts w:ascii="Times New Roman" w:hAnsi="Times New Roman"/>
            <w:sz w:val="24"/>
            <w:szCs w:val="24"/>
          </w:rPr>
          <w:t>пунктами 36</w:t>
        </w:r>
      </w:hyperlink>
      <w:r w:rsidRPr="00300334">
        <w:rPr>
          <w:rFonts w:ascii="Times New Roman" w:hAnsi="Times New Roman"/>
          <w:sz w:val="24"/>
          <w:szCs w:val="24"/>
        </w:rPr>
        <w:t xml:space="preserve">, </w:t>
      </w:r>
      <w:hyperlink w:anchor="p330" w:history="1">
        <w:r w:rsidRPr="00300334">
          <w:rPr>
            <w:rFonts w:ascii="Times New Roman" w:hAnsi="Times New Roman"/>
            <w:sz w:val="24"/>
            <w:szCs w:val="24"/>
          </w:rPr>
          <w:t>37</w:t>
        </w:r>
      </w:hyperlink>
      <w:r w:rsidRPr="00300334">
        <w:rPr>
          <w:rFonts w:ascii="Times New Roman" w:hAnsi="Times New Roman"/>
          <w:sz w:val="24"/>
          <w:szCs w:val="24"/>
        </w:rPr>
        <w:t xml:space="preserve">, </w:t>
      </w:r>
      <w:hyperlink w:anchor="p346" w:history="1">
        <w:r w:rsidRPr="00300334">
          <w:rPr>
            <w:rFonts w:ascii="Times New Roman" w:hAnsi="Times New Roman"/>
            <w:sz w:val="24"/>
            <w:szCs w:val="24"/>
          </w:rPr>
          <w:t>39</w:t>
        </w:r>
      </w:hyperlink>
      <w:r w:rsidRPr="00300334">
        <w:rPr>
          <w:rFonts w:ascii="Times New Roman" w:hAnsi="Times New Roman"/>
          <w:sz w:val="24"/>
          <w:szCs w:val="24"/>
        </w:rPr>
        <w:t xml:space="preserve">, </w:t>
      </w:r>
      <w:hyperlink w:anchor="p355" w:history="1">
        <w:r w:rsidRPr="00300334">
          <w:rPr>
            <w:rFonts w:ascii="Times New Roman" w:hAnsi="Times New Roman"/>
            <w:sz w:val="24"/>
            <w:szCs w:val="24"/>
          </w:rPr>
          <w:t>подпунктами "а"</w:t>
        </w:r>
      </w:hyperlink>
      <w:r w:rsidRPr="00300334">
        <w:rPr>
          <w:rFonts w:ascii="Times New Roman" w:hAnsi="Times New Roman"/>
          <w:sz w:val="24"/>
          <w:szCs w:val="24"/>
        </w:rPr>
        <w:t xml:space="preserve"> и </w:t>
      </w:r>
      <w:hyperlink w:anchor="p356" w:history="1">
        <w:r w:rsidRPr="00300334">
          <w:rPr>
            <w:rFonts w:ascii="Times New Roman" w:hAnsi="Times New Roman"/>
            <w:sz w:val="24"/>
            <w:szCs w:val="24"/>
          </w:rPr>
          <w:t>"б" пункта 39.2</w:t>
        </w:r>
      </w:hyperlink>
      <w:r w:rsidRPr="00300334">
        <w:rPr>
          <w:rFonts w:ascii="Times New Roman" w:hAnsi="Times New Roman"/>
          <w:sz w:val="24"/>
          <w:szCs w:val="24"/>
        </w:rPr>
        <w:t xml:space="preserve"> и </w:t>
      </w:r>
      <w:hyperlink w:anchor="p359" w:history="1">
        <w:r w:rsidRPr="00300334">
          <w:rPr>
            <w:rFonts w:ascii="Times New Roman" w:hAnsi="Times New Roman"/>
            <w:sz w:val="24"/>
            <w:szCs w:val="24"/>
          </w:rPr>
          <w:t>пунктом 39.3</w:t>
        </w:r>
      </w:hyperlink>
      <w:r w:rsidRPr="00300334">
        <w:rPr>
          <w:rFonts w:ascii="Times New Roman" w:hAnsi="Times New Roman"/>
          <w:sz w:val="24"/>
          <w:szCs w:val="24"/>
        </w:rPr>
        <w:t xml:space="preserve"> настоящих Правил, хранятся в банке до перечисления средств указанному в них лицу или до отказа от такого перечисления и затем возвращаются распорядителю счета.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постановлений Правительства Архангельской области от 05.10.2018 </w:t>
      </w:r>
      <w:hyperlink r:id="rId329" w:history="1">
        <w:r w:rsidRPr="00300334">
          <w:rPr>
            <w:rFonts w:ascii="Times New Roman" w:hAnsi="Times New Roman"/>
            <w:sz w:val="24"/>
            <w:szCs w:val="24"/>
          </w:rPr>
          <w:t>N 438-пп</w:t>
        </w:r>
      </w:hyperlink>
      <w:r w:rsidRPr="00300334">
        <w:rPr>
          <w:rFonts w:ascii="Times New Roman" w:hAnsi="Times New Roman"/>
          <w:sz w:val="24"/>
          <w:szCs w:val="24"/>
        </w:rPr>
        <w:t xml:space="preserve">, от 20.05.2022 </w:t>
      </w:r>
      <w:hyperlink r:id="rId330" w:history="1">
        <w:r w:rsidRPr="00300334">
          <w:rPr>
            <w:rFonts w:ascii="Times New Roman" w:hAnsi="Times New Roman"/>
            <w:sz w:val="24"/>
            <w:szCs w:val="24"/>
          </w:rPr>
          <w:t>N 328-пп</w:t>
        </w:r>
      </w:hyperlink>
      <w:r w:rsidRPr="00300334">
        <w:rPr>
          <w:rFonts w:ascii="Times New Roman" w:hAnsi="Times New Roman"/>
          <w:sz w:val="24"/>
          <w:szCs w:val="24"/>
        </w:rPr>
        <w:t xml:space="preserve">) </w:t>
      </w:r>
    </w:p>
    <w:p w:rsidR="00FD795C" w:rsidRPr="00300334" w:rsidRDefault="00FD795C" w:rsidP="00300334">
      <w:pPr>
        <w:spacing w:after="0" w:line="240" w:lineRule="auto"/>
        <w:ind w:firstLine="709"/>
        <w:jc w:val="both"/>
        <w:rPr>
          <w:rFonts w:ascii="Times New Roman" w:hAnsi="Times New Roman"/>
          <w:sz w:val="24"/>
          <w:szCs w:val="24"/>
        </w:rPr>
      </w:pPr>
      <w:proofErr w:type="gramStart"/>
      <w:r w:rsidRPr="00300334">
        <w:rPr>
          <w:rFonts w:ascii="Times New Roman" w:hAnsi="Times New Roman"/>
          <w:sz w:val="24"/>
          <w:szCs w:val="24"/>
        </w:rPr>
        <w:t xml:space="preserve">Банк в течение одного рабочего дня после вынесения решения о принятии договора на жилое помещение, документов на строительство и документов, предусмотренных </w:t>
      </w:r>
      <w:hyperlink w:anchor="p323" w:history="1">
        <w:r w:rsidRPr="00300334">
          <w:rPr>
            <w:rFonts w:ascii="Times New Roman" w:hAnsi="Times New Roman"/>
            <w:sz w:val="24"/>
            <w:szCs w:val="24"/>
          </w:rPr>
          <w:t>пунктами 36</w:t>
        </w:r>
      </w:hyperlink>
      <w:r w:rsidRPr="00300334">
        <w:rPr>
          <w:rFonts w:ascii="Times New Roman" w:hAnsi="Times New Roman"/>
          <w:sz w:val="24"/>
          <w:szCs w:val="24"/>
        </w:rPr>
        <w:t xml:space="preserve">, </w:t>
      </w:r>
      <w:hyperlink w:anchor="p330" w:history="1">
        <w:r w:rsidRPr="00300334">
          <w:rPr>
            <w:rFonts w:ascii="Times New Roman" w:hAnsi="Times New Roman"/>
            <w:sz w:val="24"/>
            <w:szCs w:val="24"/>
          </w:rPr>
          <w:t>37</w:t>
        </w:r>
      </w:hyperlink>
      <w:r w:rsidRPr="00300334">
        <w:rPr>
          <w:rFonts w:ascii="Times New Roman" w:hAnsi="Times New Roman"/>
          <w:sz w:val="24"/>
          <w:szCs w:val="24"/>
        </w:rPr>
        <w:t xml:space="preserve">, </w:t>
      </w:r>
      <w:hyperlink w:anchor="p346" w:history="1">
        <w:r w:rsidRPr="00300334">
          <w:rPr>
            <w:rFonts w:ascii="Times New Roman" w:hAnsi="Times New Roman"/>
            <w:sz w:val="24"/>
            <w:szCs w:val="24"/>
          </w:rPr>
          <w:t>39</w:t>
        </w:r>
      </w:hyperlink>
      <w:r w:rsidRPr="00300334">
        <w:rPr>
          <w:rFonts w:ascii="Times New Roman" w:hAnsi="Times New Roman"/>
          <w:sz w:val="24"/>
          <w:szCs w:val="24"/>
        </w:rPr>
        <w:t xml:space="preserve">, </w:t>
      </w:r>
      <w:hyperlink w:anchor="p355" w:history="1">
        <w:r w:rsidRPr="00300334">
          <w:rPr>
            <w:rFonts w:ascii="Times New Roman" w:hAnsi="Times New Roman"/>
            <w:sz w:val="24"/>
            <w:szCs w:val="24"/>
          </w:rPr>
          <w:t>подпунктами "а"</w:t>
        </w:r>
      </w:hyperlink>
      <w:r w:rsidRPr="00300334">
        <w:rPr>
          <w:rFonts w:ascii="Times New Roman" w:hAnsi="Times New Roman"/>
          <w:sz w:val="24"/>
          <w:szCs w:val="24"/>
        </w:rPr>
        <w:t xml:space="preserve"> и </w:t>
      </w:r>
      <w:hyperlink w:anchor="p356" w:history="1">
        <w:r w:rsidRPr="00300334">
          <w:rPr>
            <w:rFonts w:ascii="Times New Roman" w:hAnsi="Times New Roman"/>
            <w:sz w:val="24"/>
            <w:szCs w:val="24"/>
          </w:rPr>
          <w:t>"б" пункта 39.2</w:t>
        </w:r>
      </w:hyperlink>
      <w:r w:rsidRPr="00300334">
        <w:rPr>
          <w:rFonts w:ascii="Times New Roman" w:hAnsi="Times New Roman"/>
          <w:sz w:val="24"/>
          <w:szCs w:val="24"/>
        </w:rPr>
        <w:t xml:space="preserve"> и </w:t>
      </w:r>
      <w:hyperlink w:anchor="p356" w:history="1">
        <w:r w:rsidRPr="00300334">
          <w:rPr>
            <w:rFonts w:ascii="Times New Roman" w:hAnsi="Times New Roman"/>
            <w:sz w:val="24"/>
            <w:szCs w:val="24"/>
          </w:rPr>
          <w:t>пунктом 39.3</w:t>
        </w:r>
      </w:hyperlink>
      <w:r w:rsidRPr="00300334">
        <w:rPr>
          <w:rFonts w:ascii="Times New Roman" w:hAnsi="Times New Roman"/>
          <w:sz w:val="24"/>
          <w:szCs w:val="24"/>
        </w:rPr>
        <w:t xml:space="preserve"> настоящих Правил, направляет в орган местного самоуправления заявку на перечисление бюджетных средств в счет оплаты расходов на основе указанных документов, а также копии указанных документов. </w:t>
      </w:r>
      <w:proofErr w:type="gramEnd"/>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постановлений Правительства Архангельской области от 05.10.2018 </w:t>
      </w:r>
      <w:hyperlink r:id="rId331" w:history="1">
        <w:r w:rsidRPr="00300334">
          <w:rPr>
            <w:rFonts w:ascii="Times New Roman" w:hAnsi="Times New Roman"/>
            <w:sz w:val="24"/>
            <w:szCs w:val="24"/>
          </w:rPr>
          <w:t>N 438-пп</w:t>
        </w:r>
      </w:hyperlink>
      <w:r w:rsidRPr="00300334">
        <w:rPr>
          <w:rFonts w:ascii="Times New Roman" w:hAnsi="Times New Roman"/>
          <w:sz w:val="24"/>
          <w:szCs w:val="24"/>
        </w:rPr>
        <w:t xml:space="preserve">, от 20.05.2022 </w:t>
      </w:r>
      <w:hyperlink r:id="rId332" w:history="1">
        <w:r w:rsidRPr="00300334">
          <w:rPr>
            <w:rFonts w:ascii="Times New Roman" w:hAnsi="Times New Roman"/>
            <w:sz w:val="24"/>
            <w:szCs w:val="24"/>
          </w:rPr>
          <w:t>N 328-пп</w:t>
        </w:r>
      </w:hyperlink>
      <w:r w:rsidRPr="00300334">
        <w:rPr>
          <w:rFonts w:ascii="Times New Roman" w:hAnsi="Times New Roman"/>
          <w:sz w:val="24"/>
          <w:szCs w:val="24"/>
        </w:rPr>
        <w:t xml:space="preserve">)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41. Орган местного самоуправления </w:t>
      </w:r>
      <w:proofErr w:type="gramStart"/>
      <w:r w:rsidRPr="00300334">
        <w:rPr>
          <w:rFonts w:ascii="Times New Roman" w:hAnsi="Times New Roman"/>
          <w:sz w:val="24"/>
          <w:szCs w:val="24"/>
          <w:lang w:eastAsia="en-US"/>
        </w:rPr>
        <w:t>в течение семи рабочих дней</w:t>
      </w:r>
      <w:r w:rsidRPr="00300334">
        <w:rPr>
          <w:rFonts w:ascii="Times New Roman" w:hAnsi="Times New Roman"/>
          <w:sz w:val="24"/>
          <w:szCs w:val="24"/>
        </w:rPr>
        <w:t xml:space="preserve"> со дня получения от банка заявки на перечисление средств из местного бюджета</w:t>
      </w:r>
      <w:proofErr w:type="gramEnd"/>
      <w:r w:rsidRPr="00300334">
        <w:rPr>
          <w:rFonts w:ascii="Times New Roman" w:hAnsi="Times New Roman"/>
          <w:sz w:val="24"/>
          <w:szCs w:val="24"/>
        </w:rPr>
        <w:t xml:space="preserve"> на банковский счет проверяет ее на соответствие данным о выданных свидетельствах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При несоответствии заявки данным о выданных свидетельствах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(п. 41 в ред. </w:t>
      </w:r>
      <w:hyperlink r:id="rId333" w:history="1">
        <w:r w:rsidRPr="00300334">
          <w:rPr>
            <w:rFonts w:ascii="Times New Roman" w:hAnsi="Times New Roman"/>
            <w:sz w:val="24"/>
            <w:szCs w:val="24"/>
          </w:rPr>
          <w:t>постановления</w:t>
        </w:r>
      </w:hyperlink>
      <w:r w:rsidRPr="00300334">
        <w:rPr>
          <w:rFonts w:ascii="Times New Roman" w:hAnsi="Times New Roman"/>
          <w:sz w:val="24"/>
          <w:szCs w:val="24"/>
        </w:rPr>
        <w:t xml:space="preserve"> Правительства Архангельской области от 20.05.2022 N 328-пп)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42. Перечисление сре</w:t>
      </w:r>
      <w:proofErr w:type="gramStart"/>
      <w:r w:rsidRPr="00300334">
        <w:rPr>
          <w:rFonts w:ascii="Times New Roman" w:hAnsi="Times New Roman"/>
          <w:sz w:val="24"/>
          <w:szCs w:val="24"/>
        </w:rPr>
        <w:t>дств с б</w:t>
      </w:r>
      <w:proofErr w:type="gramEnd"/>
      <w:r w:rsidRPr="00300334">
        <w:rPr>
          <w:rFonts w:ascii="Times New Roman" w:hAnsi="Times New Roman"/>
          <w:sz w:val="24"/>
          <w:szCs w:val="24"/>
        </w:rPr>
        <w:t xml:space="preserve">анковского счета лицу, в пользу которого распорядитель счета должен осуществить платеж, осуществляется в безналичной форме </w:t>
      </w:r>
      <w:r w:rsidRPr="00300334">
        <w:rPr>
          <w:rFonts w:ascii="Times New Roman" w:hAnsi="Times New Roman"/>
          <w:sz w:val="24"/>
          <w:szCs w:val="24"/>
          <w:lang w:eastAsia="en-US"/>
        </w:rPr>
        <w:t>в течение трех рабочих дней</w:t>
      </w:r>
      <w:r w:rsidRPr="00300334">
        <w:rPr>
          <w:rFonts w:ascii="Times New Roman" w:hAnsi="Times New Roman"/>
          <w:sz w:val="24"/>
          <w:szCs w:val="24"/>
        </w:rPr>
        <w:t xml:space="preserve"> со дня поступления средств из местного бюджета для предоставления социальной выплаты на банковский счет.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43. По соглашению сторон договор банковского счета может быть продлен: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а) до истечения срока действия договора банковского счета банк принял документы, предусмотренные </w:t>
      </w:r>
      <w:hyperlink w:anchor="p316" w:history="1">
        <w:r w:rsidRPr="00300334">
          <w:rPr>
            <w:rFonts w:ascii="Times New Roman" w:hAnsi="Times New Roman"/>
            <w:sz w:val="24"/>
            <w:szCs w:val="24"/>
          </w:rPr>
          <w:t>пунктами 34</w:t>
        </w:r>
      </w:hyperlink>
      <w:r w:rsidRPr="00300334">
        <w:rPr>
          <w:rFonts w:ascii="Times New Roman" w:hAnsi="Times New Roman"/>
          <w:sz w:val="24"/>
          <w:szCs w:val="24"/>
        </w:rPr>
        <w:t xml:space="preserve"> - </w:t>
      </w:r>
      <w:hyperlink w:anchor="p330" w:history="1">
        <w:r w:rsidRPr="00300334">
          <w:rPr>
            <w:rFonts w:ascii="Times New Roman" w:hAnsi="Times New Roman"/>
            <w:sz w:val="24"/>
            <w:szCs w:val="24"/>
          </w:rPr>
          <w:t>37</w:t>
        </w:r>
      </w:hyperlink>
      <w:r w:rsidRPr="00300334">
        <w:rPr>
          <w:rFonts w:ascii="Times New Roman" w:hAnsi="Times New Roman"/>
          <w:sz w:val="24"/>
          <w:szCs w:val="24"/>
        </w:rPr>
        <w:t xml:space="preserve">, </w:t>
      </w:r>
      <w:hyperlink w:anchor="p346" w:history="1">
        <w:r w:rsidRPr="00300334">
          <w:rPr>
            <w:rFonts w:ascii="Times New Roman" w:hAnsi="Times New Roman"/>
            <w:sz w:val="24"/>
            <w:szCs w:val="24"/>
          </w:rPr>
          <w:t>39</w:t>
        </w:r>
      </w:hyperlink>
      <w:r w:rsidRPr="00300334">
        <w:rPr>
          <w:rFonts w:ascii="Times New Roman" w:hAnsi="Times New Roman"/>
          <w:sz w:val="24"/>
          <w:szCs w:val="24"/>
        </w:rPr>
        <w:t xml:space="preserve">, </w:t>
      </w:r>
      <w:hyperlink w:anchor="p355" w:history="1">
        <w:r w:rsidRPr="00300334">
          <w:rPr>
            <w:rFonts w:ascii="Times New Roman" w:hAnsi="Times New Roman"/>
            <w:sz w:val="24"/>
            <w:szCs w:val="24"/>
          </w:rPr>
          <w:t>подпунктами "а"</w:t>
        </w:r>
      </w:hyperlink>
      <w:r w:rsidRPr="00300334">
        <w:rPr>
          <w:rFonts w:ascii="Times New Roman" w:hAnsi="Times New Roman"/>
          <w:sz w:val="24"/>
          <w:szCs w:val="24"/>
        </w:rPr>
        <w:t xml:space="preserve"> и </w:t>
      </w:r>
      <w:hyperlink w:anchor="p356" w:history="1">
        <w:r w:rsidRPr="00300334">
          <w:rPr>
            <w:rFonts w:ascii="Times New Roman" w:hAnsi="Times New Roman"/>
            <w:sz w:val="24"/>
            <w:szCs w:val="24"/>
          </w:rPr>
          <w:t>"б" пункта 39.2</w:t>
        </w:r>
      </w:hyperlink>
      <w:r w:rsidRPr="00300334">
        <w:rPr>
          <w:rFonts w:ascii="Times New Roman" w:hAnsi="Times New Roman"/>
          <w:sz w:val="24"/>
          <w:szCs w:val="24"/>
        </w:rPr>
        <w:t xml:space="preserve"> и </w:t>
      </w:r>
      <w:hyperlink w:anchor="p359" w:history="1">
        <w:r w:rsidRPr="00300334">
          <w:rPr>
            <w:rFonts w:ascii="Times New Roman" w:hAnsi="Times New Roman"/>
            <w:sz w:val="24"/>
            <w:szCs w:val="24"/>
          </w:rPr>
          <w:t>пунктом 39.3</w:t>
        </w:r>
      </w:hyperlink>
      <w:r w:rsidRPr="00300334">
        <w:rPr>
          <w:rFonts w:ascii="Times New Roman" w:hAnsi="Times New Roman"/>
          <w:sz w:val="24"/>
          <w:szCs w:val="24"/>
        </w:rPr>
        <w:t xml:space="preserve"> настоящих Правил, но оплата не произведена;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w:t>
      </w:r>
      <w:proofErr w:type="spellStart"/>
      <w:r w:rsidRPr="00300334">
        <w:rPr>
          <w:rFonts w:ascii="Times New Roman" w:hAnsi="Times New Roman"/>
          <w:sz w:val="24"/>
          <w:szCs w:val="24"/>
        </w:rPr>
        <w:t>пп</w:t>
      </w:r>
      <w:proofErr w:type="spellEnd"/>
      <w:r w:rsidRPr="00300334">
        <w:rPr>
          <w:rFonts w:ascii="Times New Roman" w:hAnsi="Times New Roman"/>
          <w:sz w:val="24"/>
          <w:szCs w:val="24"/>
        </w:rPr>
        <w:t xml:space="preserve">. "а" в ред. </w:t>
      </w:r>
      <w:hyperlink r:id="rId334" w:history="1">
        <w:r w:rsidRPr="00300334">
          <w:rPr>
            <w:rFonts w:ascii="Times New Roman" w:hAnsi="Times New Roman"/>
            <w:sz w:val="24"/>
            <w:szCs w:val="24"/>
          </w:rPr>
          <w:t>постановления</w:t>
        </w:r>
      </w:hyperlink>
      <w:r w:rsidRPr="00300334">
        <w:rPr>
          <w:rFonts w:ascii="Times New Roman" w:hAnsi="Times New Roman"/>
          <w:sz w:val="24"/>
          <w:szCs w:val="24"/>
        </w:rPr>
        <w:t xml:space="preserve"> Правительства Архангельской области от 02.09.2020 N 556-пп)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б) если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 с указанием срока оформления государственной регистрации. </w:t>
      </w:r>
      <w:proofErr w:type="gramStart"/>
      <w:r w:rsidRPr="00300334">
        <w:rPr>
          <w:rFonts w:ascii="Times New Roman" w:hAnsi="Times New Roman"/>
          <w:sz w:val="24"/>
          <w:szCs w:val="24"/>
        </w:rPr>
        <w:t xml:space="preserve">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двух рабочих дней после окончания срока, предусмотренного в расписке указанного органа, а принятие банком договора на жилое помещение для оплаты осуществляется в порядке, установленном </w:t>
      </w:r>
      <w:hyperlink w:anchor="p362" w:history="1">
        <w:r w:rsidRPr="00300334">
          <w:rPr>
            <w:rFonts w:ascii="Times New Roman" w:hAnsi="Times New Roman"/>
            <w:sz w:val="24"/>
            <w:szCs w:val="24"/>
          </w:rPr>
          <w:t>пунктом 40</w:t>
        </w:r>
      </w:hyperlink>
      <w:r w:rsidRPr="00300334">
        <w:rPr>
          <w:rFonts w:ascii="Times New Roman" w:hAnsi="Times New Roman"/>
          <w:sz w:val="24"/>
          <w:szCs w:val="24"/>
        </w:rPr>
        <w:t xml:space="preserve"> настоящих</w:t>
      </w:r>
      <w:proofErr w:type="gramEnd"/>
      <w:r w:rsidRPr="00300334">
        <w:rPr>
          <w:rFonts w:ascii="Times New Roman" w:hAnsi="Times New Roman"/>
          <w:sz w:val="24"/>
          <w:szCs w:val="24"/>
        </w:rPr>
        <w:t xml:space="preserve"> Правил;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lastRenderedPageBreak/>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w:anchor="p362" w:history="1">
        <w:r w:rsidRPr="00300334">
          <w:rPr>
            <w:rFonts w:ascii="Times New Roman" w:hAnsi="Times New Roman"/>
            <w:sz w:val="24"/>
            <w:szCs w:val="24"/>
          </w:rPr>
          <w:t>пунктом 40</w:t>
        </w:r>
      </w:hyperlink>
      <w:r w:rsidRPr="00300334">
        <w:rPr>
          <w:rFonts w:ascii="Times New Roman" w:hAnsi="Times New Roman"/>
          <w:sz w:val="24"/>
          <w:szCs w:val="24"/>
        </w:rPr>
        <w:t xml:space="preserve"> настоящих Правил.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w:t>
      </w:r>
      <w:proofErr w:type="spellStart"/>
      <w:r w:rsidRPr="00300334">
        <w:rPr>
          <w:rFonts w:ascii="Times New Roman" w:hAnsi="Times New Roman"/>
          <w:sz w:val="24"/>
          <w:szCs w:val="24"/>
        </w:rPr>
        <w:t>пп</w:t>
      </w:r>
      <w:proofErr w:type="spellEnd"/>
      <w:r w:rsidRPr="00300334">
        <w:rPr>
          <w:rFonts w:ascii="Times New Roman" w:hAnsi="Times New Roman"/>
          <w:sz w:val="24"/>
          <w:szCs w:val="24"/>
        </w:rPr>
        <w:t>. "</w:t>
      </w:r>
      <w:proofErr w:type="gramStart"/>
      <w:r w:rsidRPr="00300334">
        <w:rPr>
          <w:rFonts w:ascii="Times New Roman" w:hAnsi="Times New Roman"/>
          <w:sz w:val="24"/>
          <w:szCs w:val="24"/>
        </w:rPr>
        <w:t>в</w:t>
      </w:r>
      <w:proofErr w:type="gramEnd"/>
      <w:r w:rsidRPr="00300334">
        <w:rPr>
          <w:rFonts w:ascii="Times New Roman" w:hAnsi="Times New Roman"/>
          <w:sz w:val="24"/>
          <w:szCs w:val="24"/>
        </w:rPr>
        <w:t xml:space="preserve">" введен </w:t>
      </w:r>
      <w:hyperlink r:id="rId335" w:history="1">
        <w:r w:rsidRPr="00300334">
          <w:rPr>
            <w:rFonts w:ascii="Times New Roman" w:hAnsi="Times New Roman"/>
            <w:sz w:val="24"/>
            <w:szCs w:val="24"/>
          </w:rPr>
          <w:t>постановлением</w:t>
        </w:r>
      </w:hyperlink>
      <w:r w:rsidRPr="00300334">
        <w:rPr>
          <w:rFonts w:ascii="Times New Roman" w:hAnsi="Times New Roman"/>
          <w:sz w:val="24"/>
          <w:szCs w:val="24"/>
        </w:rPr>
        <w:t xml:space="preserve"> Правительства Архангельской области от 02.09.2020 N 556-пп)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44. Социальная выплата считается предоставленной участнику мероприятия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20" w:history="1">
        <w:r w:rsidRPr="00300334">
          <w:rPr>
            <w:rFonts w:ascii="Times New Roman" w:hAnsi="Times New Roman"/>
            <w:sz w:val="24"/>
            <w:szCs w:val="24"/>
          </w:rPr>
          <w:t>пунктом 1</w:t>
        </w:r>
      </w:hyperlink>
      <w:r w:rsidRPr="00300334">
        <w:rPr>
          <w:rFonts w:ascii="Times New Roman" w:hAnsi="Times New Roman"/>
          <w:sz w:val="24"/>
          <w:szCs w:val="24"/>
        </w:rPr>
        <w:t xml:space="preserve"> настоящих Правил.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w:t>
      </w:r>
      <w:proofErr w:type="gramStart"/>
      <w:r w:rsidRPr="00300334">
        <w:rPr>
          <w:rFonts w:ascii="Times New Roman" w:hAnsi="Times New Roman"/>
          <w:sz w:val="24"/>
          <w:szCs w:val="24"/>
        </w:rPr>
        <w:t>в</w:t>
      </w:r>
      <w:proofErr w:type="gramEnd"/>
      <w:r w:rsidRPr="00300334">
        <w:rPr>
          <w:rFonts w:ascii="Times New Roman" w:hAnsi="Times New Roman"/>
          <w:sz w:val="24"/>
          <w:szCs w:val="24"/>
        </w:rPr>
        <w:t xml:space="preserve"> ред. постановлений Правительства Архангельской области от 05.10.2018 </w:t>
      </w:r>
      <w:hyperlink r:id="rId336" w:history="1">
        <w:r w:rsidRPr="00300334">
          <w:rPr>
            <w:rFonts w:ascii="Times New Roman" w:hAnsi="Times New Roman"/>
            <w:sz w:val="24"/>
            <w:szCs w:val="24"/>
          </w:rPr>
          <w:t>N 438-пп</w:t>
        </w:r>
      </w:hyperlink>
      <w:r w:rsidRPr="00300334">
        <w:rPr>
          <w:rFonts w:ascii="Times New Roman" w:hAnsi="Times New Roman"/>
          <w:sz w:val="24"/>
          <w:szCs w:val="24"/>
        </w:rPr>
        <w:t xml:space="preserve">, от 14.05.2019 </w:t>
      </w:r>
      <w:hyperlink r:id="rId337" w:history="1">
        <w:r w:rsidRPr="00300334">
          <w:rPr>
            <w:rFonts w:ascii="Times New Roman" w:hAnsi="Times New Roman"/>
            <w:sz w:val="24"/>
            <w:szCs w:val="24"/>
          </w:rPr>
          <w:t>N 253-пп</w:t>
        </w:r>
      </w:hyperlink>
      <w:r w:rsidRPr="00300334">
        <w:rPr>
          <w:rFonts w:ascii="Times New Roman" w:hAnsi="Times New Roman"/>
          <w:sz w:val="24"/>
          <w:szCs w:val="24"/>
        </w:rPr>
        <w:t xml:space="preserve">)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45. Свидетельства, находящиеся в банке, погашаются банком в устанавливаемом им порядке. Погашенные свидетельства подлежат хранению в течение трех лет. Свидетельства, не предъявленные в банк в порядке и сроки, которые установлены настоящими Правилами, считаются недействительными.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46. </w:t>
      </w:r>
      <w:proofErr w:type="gramStart"/>
      <w:r w:rsidRPr="00300334">
        <w:rPr>
          <w:rFonts w:ascii="Times New Roman" w:hAnsi="Times New Roman"/>
          <w:sz w:val="24"/>
          <w:szCs w:val="24"/>
        </w:rPr>
        <w:t xml:space="preserve">В случае высвобождения средств, выделенных </w:t>
      </w:r>
      <w:r w:rsidRPr="00300334">
        <w:rPr>
          <w:rFonts w:ascii="Times New Roman" w:hAnsi="Times New Roman"/>
          <w:sz w:val="24"/>
          <w:szCs w:val="24"/>
          <w:lang w:eastAsia="en-US"/>
        </w:rPr>
        <w:t xml:space="preserve">на </w:t>
      </w:r>
      <w:proofErr w:type="spellStart"/>
      <w:r w:rsidRPr="00300334">
        <w:rPr>
          <w:rFonts w:ascii="Times New Roman" w:hAnsi="Times New Roman"/>
          <w:sz w:val="24"/>
          <w:szCs w:val="24"/>
          <w:lang w:eastAsia="en-US"/>
        </w:rPr>
        <w:t>софинансирование</w:t>
      </w:r>
      <w:proofErr w:type="spellEnd"/>
      <w:r w:rsidRPr="00300334">
        <w:rPr>
          <w:rFonts w:ascii="Times New Roman" w:hAnsi="Times New Roman"/>
          <w:sz w:val="24"/>
          <w:szCs w:val="24"/>
          <w:lang w:eastAsia="en-US"/>
        </w:rPr>
        <w:t xml:space="preserve"> региональных мероприятий</w:t>
      </w:r>
      <w:r w:rsidRPr="00300334">
        <w:rPr>
          <w:rFonts w:ascii="Times New Roman" w:hAnsi="Times New Roman"/>
          <w:sz w:val="24"/>
          <w:szCs w:val="24"/>
        </w:rPr>
        <w:t xml:space="preserve"> и предназначенных для предоставления социальных выплат молодым семьям - претендентам на получение социальных выплат, в связи с отказом молодой семьи от получения социальной выплаты или невозможностью использования данной социальной выплаты по иным причинам свидетельства на высвободившуюся сумму средств подлежат выдаче молодым семьям - участникам мероприятия, следующим по списку, в порядке, указанном в </w:t>
      </w:r>
      <w:hyperlink w:anchor="p216" w:history="1">
        <w:r w:rsidRPr="00300334">
          <w:rPr>
            <w:rFonts w:ascii="Times New Roman" w:hAnsi="Times New Roman"/>
            <w:sz w:val="24"/>
            <w:szCs w:val="24"/>
          </w:rPr>
          <w:t>пункте</w:t>
        </w:r>
        <w:proofErr w:type="gramEnd"/>
        <w:r w:rsidRPr="00300334">
          <w:rPr>
            <w:rFonts w:ascii="Times New Roman" w:hAnsi="Times New Roman"/>
            <w:sz w:val="24"/>
            <w:szCs w:val="24"/>
          </w:rPr>
          <w:t xml:space="preserve"> 22</w:t>
        </w:r>
      </w:hyperlink>
      <w:r w:rsidRPr="00300334">
        <w:rPr>
          <w:rFonts w:ascii="Times New Roman" w:hAnsi="Times New Roman"/>
          <w:sz w:val="24"/>
          <w:szCs w:val="24"/>
        </w:rPr>
        <w:t xml:space="preserve"> настоящих Правил.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(в ред. </w:t>
      </w:r>
      <w:hyperlink r:id="rId338" w:history="1">
        <w:r w:rsidRPr="00300334">
          <w:rPr>
            <w:rFonts w:ascii="Times New Roman" w:hAnsi="Times New Roman"/>
            <w:sz w:val="24"/>
            <w:szCs w:val="24"/>
          </w:rPr>
          <w:t>постановления</w:t>
        </w:r>
      </w:hyperlink>
      <w:r w:rsidRPr="00300334">
        <w:rPr>
          <w:rFonts w:ascii="Times New Roman" w:hAnsi="Times New Roman"/>
          <w:sz w:val="24"/>
          <w:szCs w:val="24"/>
        </w:rPr>
        <w:t xml:space="preserve"> Правительства Архангельской области от 14.05.2019 N 253-пп, </w:t>
      </w:r>
      <w:r w:rsidRPr="00300334">
        <w:rPr>
          <w:rFonts w:ascii="Times New Roman" w:hAnsi="Times New Roman"/>
          <w:sz w:val="24"/>
          <w:szCs w:val="24"/>
          <w:lang w:eastAsia="en-US"/>
        </w:rPr>
        <w:t>от 09.10.2023 № 965-пп</w:t>
      </w:r>
      <w:r w:rsidRPr="00300334">
        <w:rPr>
          <w:rFonts w:ascii="Times New Roman" w:hAnsi="Times New Roman"/>
          <w:sz w:val="24"/>
          <w:szCs w:val="24"/>
        </w:rPr>
        <w:t xml:space="preserve">) </w:t>
      </w:r>
    </w:p>
    <w:p w:rsidR="00FD795C" w:rsidRPr="00300334" w:rsidRDefault="00FD795C" w:rsidP="00300334">
      <w:pPr>
        <w:spacing w:after="0" w:line="240" w:lineRule="auto"/>
        <w:ind w:firstLine="709"/>
        <w:jc w:val="both"/>
        <w:rPr>
          <w:rFonts w:ascii="Times New Roman" w:hAnsi="Times New Roman"/>
          <w:sz w:val="24"/>
          <w:szCs w:val="24"/>
        </w:rPr>
      </w:pPr>
      <w:proofErr w:type="gramStart"/>
      <w:r w:rsidRPr="00300334">
        <w:rPr>
          <w:rFonts w:ascii="Times New Roman" w:hAnsi="Times New Roman"/>
          <w:sz w:val="24"/>
          <w:szCs w:val="24"/>
        </w:rPr>
        <w:t xml:space="preserve">В случае недостаточности средств субсидии, предоставленной из областного бюджета местному бюджету на </w:t>
      </w:r>
      <w:proofErr w:type="spellStart"/>
      <w:r w:rsidRPr="00300334">
        <w:rPr>
          <w:rFonts w:ascii="Times New Roman" w:hAnsi="Times New Roman"/>
          <w:sz w:val="24"/>
          <w:szCs w:val="24"/>
        </w:rPr>
        <w:t>софинансирование</w:t>
      </w:r>
      <w:proofErr w:type="spellEnd"/>
      <w:r w:rsidRPr="00300334">
        <w:rPr>
          <w:rFonts w:ascii="Times New Roman" w:hAnsi="Times New Roman"/>
          <w:sz w:val="24"/>
          <w:szCs w:val="24"/>
        </w:rPr>
        <w:t xml:space="preserve"> расходных обязательств муниципального образования на предоставление социальных выплат, на молодую семью, следующую по очередности с учетом хронологического порядка, орган местного самоуправления вправе ходатайствовать о включении в список молодых семей - претендентов на получение социальных выплат в соответствующем году первой молодой семьи, равной по количественному составу молодой семье, которая</w:t>
      </w:r>
      <w:proofErr w:type="gramEnd"/>
      <w:r w:rsidRPr="00300334">
        <w:rPr>
          <w:rFonts w:ascii="Times New Roman" w:hAnsi="Times New Roman"/>
          <w:sz w:val="24"/>
          <w:szCs w:val="24"/>
        </w:rPr>
        <w:t xml:space="preserve"> подлежит исключению из списка молодых семей - претендентов на получение социальных выплат в соответствующем году.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(абзац введен </w:t>
      </w:r>
      <w:hyperlink r:id="rId339" w:history="1">
        <w:r w:rsidRPr="00300334">
          <w:rPr>
            <w:rFonts w:ascii="Times New Roman" w:hAnsi="Times New Roman"/>
            <w:sz w:val="24"/>
            <w:szCs w:val="24"/>
          </w:rPr>
          <w:t>постановлением</w:t>
        </w:r>
      </w:hyperlink>
      <w:r w:rsidRPr="00300334">
        <w:rPr>
          <w:rFonts w:ascii="Times New Roman" w:hAnsi="Times New Roman"/>
          <w:sz w:val="24"/>
          <w:szCs w:val="24"/>
        </w:rPr>
        <w:t xml:space="preserve"> Правительства Архангельской области от 26.11.2019 N 647-пп) </w:t>
      </w:r>
    </w:p>
    <w:p w:rsidR="00FD795C" w:rsidRPr="00300334" w:rsidRDefault="00FD795C" w:rsidP="00300334">
      <w:pPr>
        <w:spacing w:after="0" w:line="240" w:lineRule="auto"/>
        <w:ind w:firstLine="709"/>
        <w:jc w:val="both"/>
        <w:rPr>
          <w:rFonts w:ascii="Times New Roman" w:hAnsi="Times New Roman"/>
          <w:sz w:val="24"/>
          <w:szCs w:val="24"/>
        </w:rPr>
      </w:pPr>
      <w:proofErr w:type="gramStart"/>
      <w:r w:rsidRPr="00300334">
        <w:rPr>
          <w:rFonts w:ascii="Times New Roman" w:hAnsi="Times New Roman"/>
          <w:sz w:val="24"/>
          <w:szCs w:val="24"/>
          <w:lang w:eastAsia="en-US"/>
        </w:rPr>
        <w:t>В случае отсутствия в выписке из утвержденного сводного списка молодой семьи, равной по количественному составу молодой семье, которая подлежит исключению из списка молодых семей – претендентов на получение социальных выплат в соответствующем году, орган местного самоуправления вправе ходатайствовать о включении в список молодых семей – претендентов на получение социальных выплат в соответствующем году первой молодой семьи с меньшим количественным составом, чем молодая</w:t>
      </w:r>
      <w:proofErr w:type="gramEnd"/>
      <w:r w:rsidRPr="00300334">
        <w:rPr>
          <w:rFonts w:ascii="Times New Roman" w:hAnsi="Times New Roman"/>
          <w:sz w:val="24"/>
          <w:szCs w:val="24"/>
          <w:lang w:eastAsia="en-US"/>
        </w:rPr>
        <w:t xml:space="preserve"> семья, которая подлежит исключению из списка молодых семей – претендентов на получение социальных выплат в соответствующем году. </w:t>
      </w:r>
      <w:proofErr w:type="gramStart"/>
      <w:r w:rsidRPr="00300334">
        <w:rPr>
          <w:rFonts w:ascii="Times New Roman" w:hAnsi="Times New Roman"/>
          <w:sz w:val="24"/>
          <w:szCs w:val="24"/>
          <w:lang w:eastAsia="en-US"/>
        </w:rPr>
        <w:t xml:space="preserve">При достаточности средств субсидии, предоставленной из областного бюджета местному бюджету на </w:t>
      </w:r>
      <w:proofErr w:type="spellStart"/>
      <w:r w:rsidRPr="00300334">
        <w:rPr>
          <w:rFonts w:ascii="Times New Roman" w:hAnsi="Times New Roman"/>
          <w:sz w:val="24"/>
          <w:szCs w:val="24"/>
          <w:lang w:eastAsia="en-US"/>
        </w:rPr>
        <w:t>софинансирование</w:t>
      </w:r>
      <w:proofErr w:type="spellEnd"/>
      <w:r w:rsidRPr="00300334">
        <w:rPr>
          <w:rFonts w:ascii="Times New Roman" w:hAnsi="Times New Roman"/>
          <w:sz w:val="24"/>
          <w:szCs w:val="24"/>
          <w:lang w:eastAsia="en-US"/>
        </w:rPr>
        <w:t xml:space="preserve"> расходных обязательств муниципального образования на предоставление социальных выплат, и наличии в выписке из утвержденного сводного списка нескольких молодых семей с меньшим количественным составом, чем молодая семья, которая подлежит исключению из списка молодых семей – претендентов на </w:t>
      </w:r>
      <w:r w:rsidRPr="00300334">
        <w:rPr>
          <w:rFonts w:ascii="Times New Roman" w:hAnsi="Times New Roman"/>
          <w:sz w:val="24"/>
          <w:szCs w:val="24"/>
          <w:lang w:eastAsia="en-US"/>
        </w:rPr>
        <w:lastRenderedPageBreak/>
        <w:t>получение социальных выплат в соответствующем году, орган местного самоуправления вправе ходатайствовать о включении</w:t>
      </w:r>
      <w:proofErr w:type="gramEnd"/>
      <w:r w:rsidRPr="00300334">
        <w:rPr>
          <w:rFonts w:ascii="Times New Roman" w:hAnsi="Times New Roman"/>
          <w:sz w:val="24"/>
          <w:szCs w:val="24"/>
          <w:lang w:eastAsia="en-US"/>
        </w:rPr>
        <w:t xml:space="preserve"> в список молодых семей – претендентов на получение социальных выплат в соответствующем году нескольких молодых семей, с учетом хронологического порядка.</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47. </w:t>
      </w:r>
      <w:proofErr w:type="gramStart"/>
      <w:r w:rsidRPr="00300334">
        <w:rPr>
          <w:rFonts w:ascii="Times New Roman" w:hAnsi="Times New Roman"/>
          <w:sz w:val="24"/>
          <w:szCs w:val="24"/>
        </w:rPr>
        <w:t xml:space="preserve">В случае если по окончании финансового года средств, предусмотренных в областном бюджете на предоставление социальных выплат в текущем финансовом году, будет недостаточно, заявитель вправе получить социальную выплату в последующие годы в порядке, установленном настоящими Правилами, если действие настоящих Правил будет продлено и если в областном бюджете на соответствующий год будут предусмотрены средства на указанные цели. </w:t>
      </w:r>
      <w:proofErr w:type="gramEnd"/>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48. </w:t>
      </w:r>
      <w:proofErr w:type="gramStart"/>
      <w:r w:rsidRPr="00300334">
        <w:rPr>
          <w:rFonts w:ascii="Times New Roman" w:hAnsi="Times New Roman"/>
          <w:sz w:val="24"/>
          <w:szCs w:val="24"/>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на общих основаниях</w:t>
      </w:r>
      <w:proofErr w:type="gramEnd"/>
      <w:r w:rsidRPr="00300334">
        <w:rPr>
          <w:rFonts w:ascii="Times New Roman" w:hAnsi="Times New Roman"/>
          <w:sz w:val="24"/>
          <w:szCs w:val="24"/>
        </w:rPr>
        <w:t xml:space="preserve">.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w:t>
      </w:r>
      <w:proofErr w:type="gramStart"/>
      <w:r w:rsidRPr="00300334">
        <w:rPr>
          <w:rFonts w:ascii="Times New Roman" w:hAnsi="Times New Roman"/>
          <w:sz w:val="24"/>
          <w:szCs w:val="24"/>
        </w:rPr>
        <w:t>п</w:t>
      </w:r>
      <w:proofErr w:type="gramEnd"/>
      <w:r w:rsidRPr="00300334">
        <w:rPr>
          <w:rFonts w:ascii="Times New Roman" w:hAnsi="Times New Roman"/>
          <w:sz w:val="24"/>
          <w:szCs w:val="24"/>
        </w:rPr>
        <w:t xml:space="preserve">. 48 в ред. </w:t>
      </w:r>
      <w:hyperlink r:id="rId340" w:history="1">
        <w:r w:rsidRPr="00300334">
          <w:rPr>
            <w:rFonts w:ascii="Times New Roman" w:hAnsi="Times New Roman"/>
            <w:sz w:val="24"/>
            <w:szCs w:val="24"/>
          </w:rPr>
          <w:t>постановления</w:t>
        </w:r>
      </w:hyperlink>
      <w:r w:rsidRPr="00300334">
        <w:rPr>
          <w:rFonts w:ascii="Times New Roman" w:hAnsi="Times New Roman"/>
          <w:sz w:val="24"/>
          <w:szCs w:val="24"/>
        </w:rPr>
        <w:t xml:space="preserve"> Правительства Архангельской области от 14.05.2019 N 253-пп)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49. Орган местного самоуправления формирует личные дела молодых семей, которые хранятся в течение трех лет со дня предоставления молодым семьям социальных выплат на приобретение (строительство) жилья.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50. Информация о предоставлении мер социальной поддержки в соответствии с настоящими Правилами размещается органами местного самоуправления в едином областном реестре граждан, воспользовавшихся мерами государственной поддержки для улучшения жилищных условий, в Единой государственной информационной системе социального обеспечения. Размещение указанной информации в едином областном реестре граждан, воспользовавшихся мерами государственной поддержки для улучшения жилищных условий, осуществляется в соответствии с требованиями, установленными министерством строительства и архитектуры Архангельской области.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341" w:history="1">
        <w:r w:rsidRPr="00300334">
          <w:rPr>
            <w:rFonts w:ascii="Times New Roman" w:hAnsi="Times New Roman"/>
            <w:sz w:val="24"/>
            <w:szCs w:val="24"/>
          </w:rPr>
          <w:t>законом</w:t>
        </w:r>
      </w:hyperlink>
      <w:r w:rsidRPr="00300334">
        <w:rPr>
          <w:rFonts w:ascii="Times New Roman" w:hAnsi="Times New Roman"/>
          <w:sz w:val="24"/>
          <w:szCs w:val="24"/>
        </w:rPr>
        <w:t xml:space="preserve"> от 17 июля 1999 года N 178-ФЗ "О государственной социальной помощи. </w:t>
      </w:r>
    </w:p>
    <w:p w:rsidR="00FD795C" w:rsidRPr="00300334" w:rsidRDefault="00FD795C" w:rsidP="00300334">
      <w:pPr>
        <w:spacing w:after="0" w:line="240" w:lineRule="auto"/>
        <w:ind w:firstLine="709"/>
        <w:jc w:val="both"/>
        <w:rPr>
          <w:rFonts w:ascii="Times New Roman" w:hAnsi="Times New Roman"/>
          <w:sz w:val="24"/>
          <w:szCs w:val="24"/>
        </w:rPr>
      </w:pPr>
      <w:r w:rsidRPr="00300334">
        <w:rPr>
          <w:rFonts w:ascii="Times New Roman" w:hAnsi="Times New Roman"/>
          <w:sz w:val="24"/>
          <w:szCs w:val="24"/>
        </w:rPr>
        <w:t>(</w:t>
      </w:r>
      <w:proofErr w:type="gramStart"/>
      <w:r w:rsidRPr="00300334">
        <w:rPr>
          <w:rFonts w:ascii="Times New Roman" w:hAnsi="Times New Roman"/>
          <w:sz w:val="24"/>
          <w:szCs w:val="24"/>
        </w:rPr>
        <w:t>п</w:t>
      </w:r>
      <w:proofErr w:type="gramEnd"/>
      <w:r w:rsidRPr="00300334">
        <w:rPr>
          <w:rFonts w:ascii="Times New Roman" w:hAnsi="Times New Roman"/>
          <w:sz w:val="24"/>
          <w:szCs w:val="24"/>
        </w:rPr>
        <w:t xml:space="preserve">. 50 введен </w:t>
      </w:r>
      <w:hyperlink r:id="rId342" w:history="1">
        <w:r w:rsidRPr="00300334">
          <w:rPr>
            <w:rFonts w:ascii="Times New Roman" w:hAnsi="Times New Roman"/>
            <w:sz w:val="24"/>
            <w:szCs w:val="24"/>
          </w:rPr>
          <w:t>постановлением</w:t>
        </w:r>
      </w:hyperlink>
      <w:r w:rsidRPr="00300334">
        <w:rPr>
          <w:rFonts w:ascii="Times New Roman" w:hAnsi="Times New Roman"/>
          <w:sz w:val="24"/>
          <w:szCs w:val="24"/>
        </w:rPr>
        <w:t xml:space="preserve"> Правительства Архангельской области от 14.05.2019 N 253-пп) </w:t>
      </w:r>
    </w:p>
    <w:p w:rsidR="00FD795C" w:rsidRPr="00300334" w:rsidRDefault="00FD795C" w:rsidP="005F785F">
      <w:pPr>
        <w:spacing w:after="0" w:line="240" w:lineRule="auto"/>
        <w:ind w:firstLine="709"/>
        <w:jc w:val="both"/>
        <w:rPr>
          <w:rFonts w:ascii="Times New Roman" w:hAnsi="Times New Roman"/>
          <w:sz w:val="24"/>
          <w:szCs w:val="24"/>
        </w:rPr>
      </w:pPr>
      <w:r w:rsidRPr="00300334">
        <w:rPr>
          <w:rFonts w:ascii="Times New Roman" w:hAnsi="Times New Roman"/>
          <w:sz w:val="24"/>
          <w:szCs w:val="24"/>
        </w:rPr>
        <w:t xml:space="preserve">  </w:t>
      </w:r>
    </w:p>
    <w:p w:rsidR="00FD795C" w:rsidRPr="00300334" w:rsidRDefault="00FD795C" w:rsidP="005F785F">
      <w:pPr>
        <w:spacing w:after="0" w:line="240" w:lineRule="auto"/>
        <w:jc w:val="right"/>
        <w:rPr>
          <w:rFonts w:ascii="Times New Roman" w:hAnsi="Times New Roman"/>
          <w:sz w:val="24"/>
          <w:szCs w:val="24"/>
        </w:rPr>
      </w:pPr>
      <w:r w:rsidRPr="00300334">
        <w:rPr>
          <w:rFonts w:ascii="Times New Roman" w:hAnsi="Times New Roman"/>
          <w:sz w:val="24"/>
          <w:szCs w:val="24"/>
        </w:rPr>
        <w:t xml:space="preserve">Приложение N 1 </w:t>
      </w:r>
    </w:p>
    <w:p w:rsidR="00FD795C" w:rsidRPr="00300334" w:rsidRDefault="00FD795C" w:rsidP="005F785F">
      <w:pPr>
        <w:spacing w:after="0" w:line="240" w:lineRule="auto"/>
        <w:jc w:val="right"/>
        <w:rPr>
          <w:rFonts w:ascii="Times New Roman" w:hAnsi="Times New Roman"/>
          <w:sz w:val="24"/>
          <w:szCs w:val="24"/>
        </w:rPr>
      </w:pPr>
      <w:r w:rsidRPr="00300334">
        <w:rPr>
          <w:rFonts w:ascii="Times New Roman" w:hAnsi="Times New Roman"/>
          <w:sz w:val="24"/>
          <w:szCs w:val="24"/>
        </w:rPr>
        <w:t xml:space="preserve">к Правилам предоставления молодым </w:t>
      </w:r>
    </w:p>
    <w:p w:rsidR="00FD795C" w:rsidRPr="00300334" w:rsidRDefault="00FD795C" w:rsidP="005F785F">
      <w:pPr>
        <w:spacing w:after="0" w:line="240" w:lineRule="auto"/>
        <w:jc w:val="right"/>
        <w:rPr>
          <w:rFonts w:ascii="Times New Roman" w:hAnsi="Times New Roman"/>
          <w:sz w:val="24"/>
          <w:szCs w:val="24"/>
        </w:rPr>
      </w:pPr>
      <w:r w:rsidRPr="00300334">
        <w:rPr>
          <w:rFonts w:ascii="Times New Roman" w:hAnsi="Times New Roman"/>
          <w:sz w:val="24"/>
          <w:szCs w:val="24"/>
        </w:rPr>
        <w:t xml:space="preserve">семьям социальных выплат </w:t>
      </w:r>
    </w:p>
    <w:p w:rsidR="00FD795C" w:rsidRPr="00300334" w:rsidRDefault="00FD795C" w:rsidP="005F785F">
      <w:pPr>
        <w:spacing w:after="0" w:line="240" w:lineRule="auto"/>
        <w:jc w:val="right"/>
        <w:rPr>
          <w:rFonts w:ascii="Times New Roman" w:hAnsi="Times New Roman"/>
          <w:sz w:val="24"/>
          <w:szCs w:val="24"/>
        </w:rPr>
      </w:pPr>
      <w:r w:rsidRPr="00300334">
        <w:rPr>
          <w:rFonts w:ascii="Times New Roman" w:hAnsi="Times New Roman"/>
          <w:sz w:val="24"/>
          <w:szCs w:val="24"/>
        </w:rPr>
        <w:t xml:space="preserve">на приобретение (строительство) </w:t>
      </w:r>
    </w:p>
    <w:p w:rsidR="00FD795C" w:rsidRPr="00300334" w:rsidRDefault="00FD795C" w:rsidP="005F785F">
      <w:pPr>
        <w:spacing w:after="0" w:line="240" w:lineRule="auto"/>
        <w:jc w:val="right"/>
        <w:rPr>
          <w:rFonts w:ascii="Times New Roman" w:hAnsi="Times New Roman"/>
          <w:sz w:val="24"/>
          <w:szCs w:val="24"/>
        </w:rPr>
      </w:pPr>
      <w:r w:rsidRPr="00300334">
        <w:rPr>
          <w:rFonts w:ascii="Times New Roman" w:hAnsi="Times New Roman"/>
          <w:sz w:val="24"/>
          <w:szCs w:val="24"/>
        </w:rPr>
        <w:t xml:space="preserve">жилья и их использования </w:t>
      </w:r>
    </w:p>
    <w:p w:rsidR="00FD795C" w:rsidRPr="00300334" w:rsidRDefault="00FD795C" w:rsidP="005F785F">
      <w:pPr>
        <w:spacing w:after="0" w:line="240" w:lineRule="auto"/>
        <w:jc w:val="right"/>
        <w:rPr>
          <w:rFonts w:ascii="Times New Roman" w:hAnsi="Times New Roman"/>
          <w:sz w:val="24"/>
          <w:szCs w:val="24"/>
        </w:rPr>
      </w:pPr>
      <w:r w:rsidRPr="00300334">
        <w:rPr>
          <w:rFonts w:ascii="Times New Roman" w:hAnsi="Times New Roman"/>
          <w:sz w:val="24"/>
          <w:szCs w:val="24"/>
        </w:rPr>
        <w:t xml:space="preserve">  </w:t>
      </w:r>
    </w:p>
    <w:p w:rsidR="00FD795C" w:rsidRPr="00300334" w:rsidRDefault="00FD795C" w:rsidP="005F785F">
      <w:pPr>
        <w:spacing w:after="0" w:line="240" w:lineRule="auto"/>
        <w:jc w:val="center"/>
        <w:rPr>
          <w:rFonts w:ascii="Times New Roman" w:hAnsi="Times New Roman"/>
          <w:sz w:val="24"/>
          <w:szCs w:val="24"/>
        </w:rPr>
      </w:pPr>
      <w:r w:rsidRPr="00300334">
        <w:rPr>
          <w:rFonts w:ascii="Times New Roman" w:hAnsi="Times New Roman"/>
          <w:sz w:val="24"/>
          <w:szCs w:val="24"/>
        </w:rPr>
        <w:t>СВИДЕТЕЛЬСТВО</w:t>
      </w:r>
    </w:p>
    <w:p w:rsidR="00FD795C" w:rsidRPr="00300334" w:rsidRDefault="00FD795C" w:rsidP="005F785F">
      <w:pPr>
        <w:spacing w:after="0" w:line="240" w:lineRule="auto"/>
        <w:jc w:val="center"/>
        <w:rPr>
          <w:rFonts w:ascii="Times New Roman" w:hAnsi="Times New Roman"/>
          <w:sz w:val="24"/>
          <w:szCs w:val="24"/>
        </w:rPr>
      </w:pPr>
      <w:r w:rsidRPr="00300334">
        <w:rPr>
          <w:rFonts w:ascii="Times New Roman" w:hAnsi="Times New Roman"/>
          <w:sz w:val="24"/>
          <w:szCs w:val="24"/>
        </w:rPr>
        <w:t>о праве на получение социальной выплаты</w:t>
      </w:r>
    </w:p>
    <w:p w:rsidR="00FD795C" w:rsidRPr="00300334" w:rsidRDefault="00FD795C" w:rsidP="005F785F">
      <w:pPr>
        <w:spacing w:after="0" w:line="240" w:lineRule="auto"/>
        <w:jc w:val="center"/>
        <w:rPr>
          <w:rFonts w:ascii="Times New Roman" w:hAnsi="Times New Roman"/>
          <w:sz w:val="24"/>
          <w:szCs w:val="24"/>
        </w:rPr>
      </w:pPr>
      <w:r w:rsidRPr="00300334">
        <w:rPr>
          <w:rFonts w:ascii="Times New Roman" w:hAnsi="Times New Roman"/>
          <w:sz w:val="24"/>
          <w:szCs w:val="24"/>
        </w:rPr>
        <w:t>на приобретение жилого помещения или создание</w:t>
      </w:r>
    </w:p>
    <w:p w:rsidR="00FD795C" w:rsidRPr="00300334" w:rsidRDefault="00FD795C" w:rsidP="005F785F">
      <w:pPr>
        <w:spacing w:after="0" w:line="240" w:lineRule="auto"/>
        <w:jc w:val="center"/>
        <w:rPr>
          <w:rFonts w:ascii="Times New Roman" w:hAnsi="Times New Roman"/>
          <w:sz w:val="24"/>
          <w:szCs w:val="24"/>
        </w:rPr>
      </w:pPr>
      <w:r w:rsidRPr="00300334">
        <w:rPr>
          <w:rFonts w:ascii="Times New Roman" w:hAnsi="Times New Roman"/>
          <w:sz w:val="24"/>
          <w:szCs w:val="24"/>
        </w:rPr>
        <w:t>объекта индивидуального жилищного строительства</w:t>
      </w:r>
    </w:p>
    <w:p w:rsidR="00FD795C" w:rsidRPr="00300334" w:rsidRDefault="00FD795C" w:rsidP="00300334">
      <w:pPr>
        <w:spacing w:after="0" w:line="240" w:lineRule="auto"/>
        <w:jc w:val="both"/>
        <w:rPr>
          <w:rFonts w:ascii="Times New Roman" w:hAnsi="Times New Roman"/>
          <w:sz w:val="24"/>
          <w:szCs w:val="24"/>
        </w:rPr>
      </w:pPr>
      <w:r w:rsidRPr="00300334">
        <w:rPr>
          <w:rFonts w:ascii="Times New Roman" w:hAnsi="Times New Roman"/>
          <w:sz w:val="24"/>
          <w:szCs w:val="24"/>
        </w:rPr>
        <w:t xml:space="preserve">  </w:t>
      </w:r>
    </w:p>
    <w:p w:rsidR="00FD795C" w:rsidRPr="00300334" w:rsidRDefault="00FD795C" w:rsidP="00300334">
      <w:pPr>
        <w:spacing w:after="0" w:line="240" w:lineRule="auto"/>
        <w:jc w:val="both"/>
        <w:rPr>
          <w:rFonts w:ascii="Times New Roman" w:hAnsi="Times New Roman"/>
          <w:sz w:val="24"/>
          <w:szCs w:val="24"/>
        </w:rPr>
      </w:pPr>
      <w:r w:rsidRPr="00300334">
        <w:rPr>
          <w:rFonts w:ascii="Times New Roman" w:hAnsi="Times New Roman"/>
          <w:sz w:val="24"/>
          <w:szCs w:val="24"/>
        </w:rPr>
        <w:t xml:space="preserve">Исключено. - </w:t>
      </w:r>
      <w:hyperlink r:id="rId343" w:history="1">
        <w:r w:rsidRPr="00300334">
          <w:rPr>
            <w:rFonts w:ascii="Times New Roman" w:hAnsi="Times New Roman"/>
            <w:sz w:val="24"/>
            <w:szCs w:val="24"/>
          </w:rPr>
          <w:t>Постановление</w:t>
        </w:r>
      </w:hyperlink>
      <w:r w:rsidRPr="00300334">
        <w:rPr>
          <w:rFonts w:ascii="Times New Roman" w:hAnsi="Times New Roman"/>
          <w:sz w:val="24"/>
          <w:szCs w:val="24"/>
        </w:rPr>
        <w:t xml:space="preserve"> Правительства Архангельской области от 14.05.2019 N 253-пп. </w:t>
      </w:r>
    </w:p>
    <w:p w:rsidR="005F785F" w:rsidRDefault="005F785F" w:rsidP="00300334">
      <w:pPr>
        <w:spacing w:after="0" w:line="240" w:lineRule="auto"/>
        <w:jc w:val="both"/>
        <w:rPr>
          <w:rFonts w:ascii="Times New Roman" w:hAnsi="Times New Roman"/>
          <w:sz w:val="24"/>
          <w:szCs w:val="24"/>
        </w:rPr>
      </w:pPr>
    </w:p>
    <w:p w:rsidR="00FD795C" w:rsidRPr="00300334" w:rsidRDefault="00FD795C" w:rsidP="005F785F">
      <w:pPr>
        <w:spacing w:after="0" w:line="240" w:lineRule="auto"/>
        <w:jc w:val="right"/>
        <w:rPr>
          <w:rFonts w:ascii="Times New Roman" w:hAnsi="Times New Roman"/>
          <w:sz w:val="24"/>
          <w:szCs w:val="24"/>
        </w:rPr>
      </w:pPr>
      <w:r w:rsidRPr="00300334">
        <w:rPr>
          <w:rFonts w:ascii="Times New Roman" w:hAnsi="Times New Roman"/>
          <w:sz w:val="24"/>
          <w:szCs w:val="24"/>
        </w:rPr>
        <w:t xml:space="preserve">Приложение N 2 </w:t>
      </w:r>
    </w:p>
    <w:p w:rsidR="00FD795C" w:rsidRPr="00300334" w:rsidRDefault="00FD795C" w:rsidP="005F785F">
      <w:pPr>
        <w:spacing w:after="0" w:line="240" w:lineRule="auto"/>
        <w:jc w:val="right"/>
        <w:rPr>
          <w:rFonts w:ascii="Times New Roman" w:hAnsi="Times New Roman"/>
          <w:sz w:val="24"/>
          <w:szCs w:val="24"/>
        </w:rPr>
      </w:pPr>
      <w:r w:rsidRPr="00300334">
        <w:rPr>
          <w:rFonts w:ascii="Times New Roman" w:hAnsi="Times New Roman"/>
          <w:sz w:val="24"/>
          <w:szCs w:val="24"/>
        </w:rPr>
        <w:t xml:space="preserve">к Правилам предоставления молодым </w:t>
      </w:r>
    </w:p>
    <w:p w:rsidR="00FD795C" w:rsidRPr="00300334" w:rsidRDefault="00FD795C" w:rsidP="005F785F">
      <w:pPr>
        <w:spacing w:after="0" w:line="240" w:lineRule="auto"/>
        <w:jc w:val="right"/>
        <w:rPr>
          <w:rFonts w:ascii="Times New Roman" w:hAnsi="Times New Roman"/>
          <w:sz w:val="24"/>
          <w:szCs w:val="24"/>
        </w:rPr>
      </w:pPr>
      <w:r w:rsidRPr="00300334">
        <w:rPr>
          <w:rFonts w:ascii="Times New Roman" w:hAnsi="Times New Roman"/>
          <w:sz w:val="24"/>
          <w:szCs w:val="24"/>
        </w:rPr>
        <w:t xml:space="preserve">семьям социальных выплат </w:t>
      </w:r>
    </w:p>
    <w:p w:rsidR="00FD795C" w:rsidRPr="00300334" w:rsidRDefault="00FD795C" w:rsidP="005F785F">
      <w:pPr>
        <w:spacing w:after="0" w:line="240" w:lineRule="auto"/>
        <w:jc w:val="right"/>
        <w:rPr>
          <w:rFonts w:ascii="Times New Roman" w:hAnsi="Times New Roman"/>
          <w:sz w:val="24"/>
          <w:szCs w:val="24"/>
        </w:rPr>
      </w:pPr>
      <w:r w:rsidRPr="00300334">
        <w:rPr>
          <w:rFonts w:ascii="Times New Roman" w:hAnsi="Times New Roman"/>
          <w:sz w:val="24"/>
          <w:szCs w:val="24"/>
        </w:rPr>
        <w:t xml:space="preserve">на приобретение (строительство) </w:t>
      </w:r>
    </w:p>
    <w:p w:rsidR="00FD795C" w:rsidRPr="00300334" w:rsidRDefault="00FD795C" w:rsidP="005F785F">
      <w:pPr>
        <w:spacing w:after="0" w:line="240" w:lineRule="auto"/>
        <w:jc w:val="right"/>
        <w:rPr>
          <w:rFonts w:ascii="Times New Roman" w:hAnsi="Times New Roman"/>
          <w:sz w:val="24"/>
          <w:szCs w:val="24"/>
        </w:rPr>
      </w:pPr>
      <w:r w:rsidRPr="00300334">
        <w:rPr>
          <w:rFonts w:ascii="Times New Roman" w:hAnsi="Times New Roman"/>
          <w:sz w:val="24"/>
          <w:szCs w:val="24"/>
        </w:rPr>
        <w:lastRenderedPageBreak/>
        <w:t xml:space="preserve">жилья и их использования </w:t>
      </w:r>
    </w:p>
    <w:p w:rsidR="00FD795C" w:rsidRPr="00300334" w:rsidRDefault="00FD795C" w:rsidP="005F785F">
      <w:pPr>
        <w:shd w:val="clear" w:color="auto" w:fill="F4F3F8"/>
        <w:spacing w:after="0" w:line="240" w:lineRule="auto"/>
        <w:jc w:val="center"/>
        <w:rPr>
          <w:rFonts w:ascii="Times New Roman" w:hAnsi="Times New Roman"/>
          <w:sz w:val="24"/>
          <w:szCs w:val="24"/>
        </w:rPr>
      </w:pPr>
      <w:r w:rsidRPr="00300334">
        <w:rPr>
          <w:rFonts w:ascii="Times New Roman" w:hAnsi="Times New Roman"/>
          <w:sz w:val="24"/>
          <w:szCs w:val="24"/>
        </w:rPr>
        <w:t>Список изменяющих документов</w:t>
      </w:r>
    </w:p>
    <w:p w:rsidR="00FD795C" w:rsidRPr="00300334" w:rsidRDefault="00FD795C" w:rsidP="005F785F">
      <w:pPr>
        <w:shd w:val="clear" w:color="auto" w:fill="F4F3F8"/>
        <w:spacing w:after="0" w:line="240" w:lineRule="auto"/>
        <w:jc w:val="center"/>
        <w:rPr>
          <w:rFonts w:ascii="Times New Roman" w:hAnsi="Times New Roman"/>
          <w:sz w:val="24"/>
          <w:szCs w:val="24"/>
        </w:rPr>
      </w:pPr>
      <w:proofErr w:type="gramStart"/>
      <w:r w:rsidRPr="00300334">
        <w:rPr>
          <w:rFonts w:ascii="Times New Roman" w:hAnsi="Times New Roman"/>
          <w:sz w:val="24"/>
          <w:szCs w:val="24"/>
        </w:rPr>
        <w:t xml:space="preserve">(введено </w:t>
      </w:r>
      <w:hyperlink r:id="rId344" w:history="1">
        <w:r w:rsidRPr="00300334">
          <w:rPr>
            <w:rFonts w:ascii="Times New Roman" w:hAnsi="Times New Roman"/>
            <w:sz w:val="24"/>
            <w:szCs w:val="24"/>
          </w:rPr>
          <w:t>постановлением</w:t>
        </w:r>
      </w:hyperlink>
      <w:r w:rsidRPr="00300334">
        <w:rPr>
          <w:rFonts w:ascii="Times New Roman" w:hAnsi="Times New Roman"/>
          <w:sz w:val="24"/>
          <w:szCs w:val="24"/>
        </w:rPr>
        <w:t xml:space="preserve"> Правительства Архангельской области</w:t>
      </w:r>
      <w:proofErr w:type="gramEnd"/>
    </w:p>
    <w:p w:rsidR="00FD795C" w:rsidRPr="00300334" w:rsidRDefault="00FD795C" w:rsidP="005F785F">
      <w:pPr>
        <w:shd w:val="clear" w:color="auto" w:fill="F4F3F8"/>
        <w:spacing w:after="0" w:line="240" w:lineRule="auto"/>
        <w:jc w:val="center"/>
        <w:rPr>
          <w:rFonts w:ascii="Times New Roman" w:hAnsi="Times New Roman"/>
          <w:sz w:val="24"/>
          <w:szCs w:val="24"/>
        </w:rPr>
      </w:pPr>
      <w:r w:rsidRPr="00300334">
        <w:rPr>
          <w:rFonts w:ascii="Times New Roman" w:hAnsi="Times New Roman"/>
          <w:sz w:val="24"/>
          <w:szCs w:val="24"/>
        </w:rPr>
        <w:t>от 28.01.2014 N 21-пп)</w:t>
      </w:r>
    </w:p>
    <w:p w:rsidR="00FD795C" w:rsidRPr="00300334" w:rsidRDefault="00FD795C" w:rsidP="00300334">
      <w:pPr>
        <w:spacing w:after="0" w:line="240" w:lineRule="auto"/>
        <w:jc w:val="both"/>
        <w:rPr>
          <w:rFonts w:ascii="Times New Roman" w:hAnsi="Times New Roman"/>
          <w:sz w:val="24"/>
          <w:szCs w:val="24"/>
        </w:rPr>
      </w:pPr>
      <w:r w:rsidRPr="00300334">
        <w:rPr>
          <w:rFonts w:ascii="Times New Roman" w:hAnsi="Times New Roman"/>
          <w:sz w:val="24"/>
          <w:szCs w:val="24"/>
        </w:rPr>
        <w:t xml:space="preserve">  </w:t>
      </w:r>
    </w:p>
    <w:p w:rsidR="00FD795C" w:rsidRPr="00300334" w:rsidRDefault="00FD795C" w:rsidP="005F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300334">
        <w:rPr>
          <w:rFonts w:ascii="Times New Roman" w:hAnsi="Times New Roman"/>
          <w:sz w:val="24"/>
          <w:szCs w:val="24"/>
        </w:rPr>
        <w:t xml:space="preserve">                                             ______________________________</w:t>
      </w:r>
    </w:p>
    <w:p w:rsidR="00FD795C" w:rsidRPr="00300334" w:rsidRDefault="00FD795C" w:rsidP="005F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300334">
        <w:rPr>
          <w:rFonts w:ascii="Times New Roman" w:hAnsi="Times New Roman"/>
          <w:sz w:val="24"/>
          <w:szCs w:val="24"/>
        </w:rPr>
        <w:t xml:space="preserve">                                             </w:t>
      </w:r>
      <w:proofErr w:type="gramStart"/>
      <w:r w:rsidRPr="00300334">
        <w:rPr>
          <w:rFonts w:ascii="Times New Roman" w:hAnsi="Times New Roman"/>
          <w:sz w:val="24"/>
          <w:szCs w:val="24"/>
        </w:rPr>
        <w:t>(орган местного самоуправления</w:t>
      </w:r>
      <w:proofErr w:type="gramEnd"/>
    </w:p>
    <w:p w:rsidR="00FD795C" w:rsidRPr="00300334" w:rsidRDefault="00FD795C" w:rsidP="005F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300334">
        <w:rPr>
          <w:rFonts w:ascii="Times New Roman" w:hAnsi="Times New Roman"/>
          <w:sz w:val="24"/>
          <w:szCs w:val="24"/>
        </w:rPr>
        <w:t xml:space="preserve">                                               муниципального образования</w:t>
      </w:r>
    </w:p>
    <w:p w:rsidR="00FD795C" w:rsidRPr="00300334" w:rsidRDefault="00FD795C" w:rsidP="005F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300334">
        <w:rPr>
          <w:rFonts w:ascii="Times New Roman" w:hAnsi="Times New Roman"/>
          <w:sz w:val="24"/>
          <w:szCs w:val="24"/>
        </w:rPr>
        <w:t xml:space="preserve">                                                  </w:t>
      </w:r>
      <w:proofErr w:type="gramStart"/>
      <w:r w:rsidRPr="00300334">
        <w:rPr>
          <w:rFonts w:ascii="Times New Roman" w:hAnsi="Times New Roman"/>
          <w:sz w:val="24"/>
          <w:szCs w:val="24"/>
        </w:rPr>
        <w:t>Архангельской области)</w:t>
      </w:r>
      <w:proofErr w:type="gramEnd"/>
    </w:p>
    <w:p w:rsidR="00FD795C" w:rsidRPr="00300334" w:rsidRDefault="00FD795C" w:rsidP="005F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300334">
        <w:rPr>
          <w:rFonts w:ascii="Times New Roman" w:hAnsi="Times New Roman"/>
          <w:sz w:val="24"/>
          <w:szCs w:val="24"/>
        </w:rPr>
        <w:t xml:space="preserve">                                             от ___________________________</w:t>
      </w:r>
    </w:p>
    <w:p w:rsidR="00FD795C" w:rsidRPr="00300334" w:rsidRDefault="00FD795C" w:rsidP="005F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300334">
        <w:rPr>
          <w:rFonts w:ascii="Times New Roman" w:hAnsi="Times New Roman"/>
          <w:sz w:val="24"/>
          <w:szCs w:val="24"/>
        </w:rPr>
        <w:t xml:space="preserve">                                                  (ФИО, адрес проживания)</w:t>
      </w:r>
    </w:p>
    <w:p w:rsidR="00FD795C" w:rsidRPr="00300334" w:rsidRDefault="00FD795C" w:rsidP="00300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00334">
        <w:rPr>
          <w:rFonts w:ascii="Times New Roman" w:hAnsi="Times New Roman"/>
          <w:sz w:val="24"/>
          <w:szCs w:val="24"/>
        </w:rPr>
        <w:t> </w:t>
      </w:r>
    </w:p>
    <w:p w:rsidR="00FD795C" w:rsidRPr="00300334" w:rsidRDefault="00FD795C" w:rsidP="00300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00334">
        <w:rPr>
          <w:rFonts w:ascii="Times New Roman" w:hAnsi="Times New Roman"/>
          <w:sz w:val="24"/>
          <w:szCs w:val="24"/>
        </w:rPr>
        <w:t xml:space="preserve">                                 ЗАЯВЛЕНИЕ</w:t>
      </w:r>
    </w:p>
    <w:p w:rsidR="00FD795C" w:rsidRPr="00300334" w:rsidRDefault="00FD795C" w:rsidP="00300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00334">
        <w:rPr>
          <w:rFonts w:ascii="Times New Roman" w:hAnsi="Times New Roman"/>
          <w:sz w:val="24"/>
          <w:szCs w:val="24"/>
        </w:rPr>
        <w:t> </w:t>
      </w:r>
    </w:p>
    <w:p w:rsidR="00FD795C" w:rsidRPr="00300334" w:rsidRDefault="00FD795C" w:rsidP="00300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00334">
        <w:rPr>
          <w:rFonts w:ascii="Times New Roman" w:hAnsi="Times New Roman"/>
          <w:sz w:val="24"/>
          <w:szCs w:val="24"/>
        </w:rPr>
        <w:t xml:space="preserve">    Прошу  предоставить  моей  семье  дополнительную  социальную  выплату </w:t>
      </w:r>
      <w:proofErr w:type="gramStart"/>
      <w:r w:rsidRPr="00300334">
        <w:rPr>
          <w:rFonts w:ascii="Times New Roman" w:hAnsi="Times New Roman"/>
          <w:sz w:val="24"/>
          <w:szCs w:val="24"/>
        </w:rPr>
        <w:t>в</w:t>
      </w:r>
      <w:proofErr w:type="gramEnd"/>
    </w:p>
    <w:p w:rsidR="00FD795C" w:rsidRPr="00300334" w:rsidRDefault="00FD795C" w:rsidP="00300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roofErr w:type="gramStart"/>
      <w:r w:rsidRPr="00300334">
        <w:rPr>
          <w:rFonts w:ascii="Times New Roman" w:hAnsi="Times New Roman"/>
          <w:sz w:val="24"/>
          <w:szCs w:val="24"/>
        </w:rPr>
        <w:t>размере</w:t>
      </w:r>
      <w:proofErr w:type="gramEnd"/>
      <w:r w:rsidRPr="00300334">
        <w:rPr>
          <w:rFonts w:ascii="Times New Roman" w:hAnsi="Times New Roman"/>
          <w:sz w:val="24"/>
          <w:szCs w:val="24"/>
        </w:rPr>
        <w:t xml:space="preserve">  не  менее  5  процентов в связи с рождением (усыновлением) ребенка</w:t>
      </w:r>
    </w:p>
    <w:p w:rsidR="00FD795C" w:rsidRPr="00300334" w:rsidRDefault="00FD795C" w:rsidP="00300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00334">
        <w:rPr>
          <w:rFonts w:ascii="Times New Roman" w:hAnsi="Times New Roman"/>
          <w:sz w:val="24"/>
          <w:szCs w:val="24"/>
        </w:rPr>
        <w:t>___________________________________________________________________________</w:t>
      </w:r>
    </w:p>
    <w:p w:rsidR="00FD795C" w:rsidRPr="00300334" w:rsidRDefault="00FD795C" w:rsidP="00300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00334">
        <w:rPr>
          <w:rFonts w:ascii="Times New Roman" w:hAnsi="Times New Roman"/>
          <w:sz w:val="24"/>
          <w:szCs w:val="24"/>
        </w:rPr>
        <w:t xml:space="preserve">                          (Ф.И.О., дата рождения)</w:t>
      </w:r>
    </w:p>
    <w:p w:rsidR="00FD795C" w:rsidRPr="00300334" w:rsidRDefault="00FD795C" w:rsidP="00300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00334">
        <w:rPr>
          <w:rFonts w:ascii="Times New Roman" w:hAnsi="Times New Roman"/>
          <w:sz w:val="24"/>
          <w:szCs w:val="24"/>
        </w:rPr>
        <w:t> </w:t>
      </w:r>
    </w:p>
    <w:p w:rsidR="00FD795C" w:rsidRPr="00300334" w:rsidRDefault="00FD795C" w:rsidP="00300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00334">
        <w:rPr>
          <w:rFonts w:ascii="Times New Roman" w:hAnsi="Times New Roman"/>
          <w:sz w:val="24"/>
          <w:szCs w:val="24"/>
        </w:rPr>
        <w:t xml:space="preserve">    Приложение: 1. Копия свидетельства о рождении ребенка.</w:t>
      </w:r>
    </w:p>
    <w:p w:rsidR="00FD795C" w:rsidRPr="00300334" w:rsidRDefault="00FD795C" w:rsidP="00300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00334">
        <w:rPr>
          <w:rFonts w:ascii="Times New Roman" w:hAnsi="Times New Roman"/>
          <w:sz w:val="24"/>
          <w:szCs w:val="24"/>
        </w:rPr>
        <w:t xml:space="preserve">                2. Справка об остатке задолженности по кредиту на жилье.</w:t>
      </w:r>
    </w:p>
    <w:p w:rsidR="00FD795C" w:rsidRPr="00300334" w:rsidRDefault="00FD795C" w:rsidP="00300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00334">
        <w:rPr>
          <w:rFonts w:ascii="Times New Roman" w:hAnsi="Times New Roman"/>
          <w:sz w:val="24"/>
          <w:szCs w:val="24"/>
        </w:rPr>
        <w:t> </w:t>
      </w:r>
    </w:p>
    <w:p w:rsidR="00FD795C" w:rsidRPr="00300334" w:rsidRDefault="00FD795C" w:rsidP="00300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00334">
        <w:rPr>
          <w:rFonts w:ascii="Times New Roman" w:hAnsi="Times New Roman"/>
          <w:sz w:val="24"/>
          <w:szCs w:val="24"/>
        </w:rPr>
        <w:t>_____________</w:t>
      </w:r>
    </w:p>
    <w:p w:rsidR="00FD795C" w:rsidRPr="00300334" w:rsidRDefault="00FD795C" w:rsidP="00300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00334">
        <w:rPr>
          <w:rFonts w:ascii="Times New Roman" w:hAnsi="Times New Roman"/>
          <w:sz w:val="24"/>
          <w:szCs w:val="24"/>
        </w:rPr>
        <w:t xml:space="preserve">  (подпись)</w:t>
      </w:r>
    </w:p>
    <w:p w:rsidR="00FD795C" w:rsidRPr="00300334" w:rsidRDefault="00FD795C" w:rsidP="00300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00334">
        <w:rPr>
          <w:rFonts w:ascii="Times New Roman" w:hAnsi="Times New Roman"/>
          <w:sz w:val="24"/>
          <w:szCs w:val="24"/>
        </w:rPr>
        <w:t>_____________</w:t>
      </w:r>
    </w:p>
    <w:p w:rsidR="00FD795C" w:rsidRPr="00300334" w:rsidRDefault="00FD795C" w:rsidP="00300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00334">
        <w:rPr>
          <w:rFonts w:ascii="Times New Roman" w:hAnsi="Times New Roman"/>
          <w:sz w:val="24"/>
          <w:szCs w:val="24"/>
        </w:rPr>
        <w:t xml:space="preserve">   (дата)</w:t>
      </w:r>
    </w:p>
    <w:p w:rsidR="00FD795C" w:rsidRPr="00300334" w:rsidRDefault="00FD795C" w:rsidP="00300334">
      <w:pPr>
        <w:spacing w:after="0" w:line="240" w:lineRule="auto"/>
        <w:jc w:val="both"/>
        <w:rPr>
          <w:rFonts w:ascii="Times New Roman" w:hAnsi="Times New Roman"/>
          <w:sz w:val="24"/>
          <w:szCs w:val="24"/>
        </w:rPr>
      </w:pPr>
      <w:r w:rsidRPr="00300334">
        <w:rPr>
          <w:rFonts w:ascii="Times New Roman" w:hAnsi="Times New Roman"/>
          <w:sz w:val="24"/>
          <w:szCs w:val="24"/>
        </w:rPr>
        <w:t xml:space="preserve">  </w:t>
      </w:r>
    </w:p>
    <w:p w:rsidR="00FD795C" w:rsidRPr="00300334" w:rsidRDefault="00FD795C" w:rsidP="00300334">
      <w:pPr>
        <w:spacing w:after="0" w:line="240" w:lineRule="auto"/>
        <w:jc w:val="both"/>
        <w:rPr>
          <w:rFonts w:ascii="Times New Roman" w:hAnsi="Times New Roman"/>
          <w:sz w:val="24"/>
          <w:szCs w:val="24"/>
        </w:rPr>
      </w:pPr>
      <w:r w:rsidRPr="00300334">
        <w:rPr>
          <w:rFonts w:ascii="Times New Roman" w:hAnsi="Times New Roman"/>
          <w:sz w:val="24"/>
          <w:szCs w:val="24"/>
        </w:rPr>
        <w:t xml:space="preserve">  </w:t>
      </w:r>
    </w:p>
    <w:p w:rsidR="00FD795C" w:rsidRPr="00300334" w:rsidRDefault="00FD795C" w:rsidP="005F785F">
      <w:pPr>
        <w:spacing w:after="0" w:line="240" w:lineRule="auto"/>
        <w:jc w:val="right"/>
        <w:rPr>
          <w:rFonts w:ascii="Times New Roman" w:hAnsi="Times New Roman"/>
          <w:sz w:val="24"/>
          <w:szCs w:val="24"/>
        </w:rPr>
      </w:pPr>
      <w:r w:rsidRPr="00300334">
        <w:rPr>
          <w:rFonts w:ascii="Times New Roman" w:hAnsi="Times New Roman"/>
          <w:sz w:val="24"/>
          <w:szCs w:val="24"/>
        </w:rPr>
        <w:t xml:space="preserve">  Приложение N 3 </w:t>
      </w:r>
    </w:p>
    <w:p w:rsidR="00FD795C" w:rsidRPr="00300334" w:rsidRDefault="00FD795C" w:rsidP="005F785F">
      <w:pPr>
        <w:spacing w:after="0" w:line="240" w:lineRule="auto"/>
        <w:jc w:val="right"/>
        <w:rPr>
          <w:rFonts w:ascii="Times New Roman" w:hAnsi="Times New Roman"/>
          <w:sz w:val="24"/>
          <w:szCs w:val="24"/>
        </w:rPr>
      </w:pPr>
      <w:r w:rsidRPr="00300334">
        <w:rPr>
          <w:rFonts w:ascii="Times New Roman" w:hAnsi="Times New Roman"/>
          <w:sz w:val="24"/>
          <w:szCs w:val="24"/>
        </w:rPr>
        <w:t xml:space="preserve">к Правилам предоставления молодым </w:t>
      </w:r>
    </w:p>
    <w:p w:rsidR="00FD795C" w:rsidRPr="00300334" w:rsidRDefault="00FD795C" w:rsidP="005F785F">
      <w:pPr>
        <w:spacing w:after="0" w:line="240" w:lineRule="auto"/>
        <w:jc w:val="right"/>
        <w:rPr>
          <w:rFonts w:ascii="Times New Roman" w:hAnsi="Times New Roman"/>
          <w:sz w:val="24"/>
          <w:szCs w:val="24"/>
        </w:rPr>
      </w:pPr>
      <w:r w:rsidRPr="00300334">
        <w:rPr>
          <w:rFonts w:ascii="Times New Roman" w:hAnsi="Times New Roman"/>
          <w:sz w:val="24"/>
          <w:szCs w:val="24"/>
        </w:rPr>
        <w:t xml:space="preserve">семьям социальных выплат </w:t>
      </w:r>
    </w:p>
    <w:p w:rsidR="00FD795C" w:rsidRPr="00300334" w:rsidRDefault="00FD795C" w:rsidP="005F785F">
      <w:pPr>
        <w:spacing w:after="0" w:line="240" w:lineRule="auto"/>
        <w:jc w:val="right"/>
        <w:rPr>
          <w:rFonts w:ascii="Times New Roman" w:hAnsi="Times New Roman"/>
          <w:sz w:val="24"/>
          <w:szCs w:val="24"/>
        </w:rPr>
      </w:pPr>
      <w:r w:rsidRPr="00300334">
        <w:rPr>
          <w:rFonts w:ascii="Times New Roman" w:hAnsi="Times New Roman"/>
          <w:sz w:val="24"/>
          <w:szCs w:val="24"/>
        </w:rPr>
        <w:t xml:space="preserve">на приобретение (строительство) </w:t>
      </w:r>
    </w:p>
    <w:p w:rsidR="00FD795C" w:rsidRPr="00300334" w:rsidRDefault="00FD795C" w:rsidP="005F785F">
      <w:pPr>
        <w:spacing w:after="0" w:line="240" w:lineRule="auto"/>
        <w:jc w:val="right"/>
        <w:rPr>
          <w:rFonts w:ascii="Times New Roman" w:hAnsi="Times New Roman"/>
          <w:sz w:val="24"/>
          <w:szCs w:val="24"/>
        </w:rPr>
      </w:pPr>
      <w:r w:rsidRPr="00300334">
        <w:rPr>
          <w:rFonts w:ascii="Times New Roman" w:hAnsi="Times New Roman"/>
          <w:sz w:val="24"/>
          <w:szCs w:val="24"/>
        </w:rPr>
        <w:t xml:space="preserve">жилья и их использования </w:t>
      </w:r>
    </w:p>
    <w:p w:rsidR="00FD795C" w:rsidRPr="00300334" w:rsidRDefault="00FD795C" w:rsidP="00300334">
      <w:pPr>
        <w:spacing w:after="0" w:line="240" w:lineRule="auto"/>
        <w:jc w:val="both"/>
        <w:rPr>
          <w:rFonts w:ascii="Times New Roman" w:hAnsi="Times New Roman"/>
          <w:sz w:val="24"/>
          <w:szCs w:val="24"/>
        </w:rPr>
      </w:pPr>
      <w:r w:rsidRPr="00300334">
        <w:rPr>
          <w:rFonts w:ascii="Times New Roman" w:hAnsi="Times New Roman"/>
          <w:sz w:val="24"/>
          <w:szCs w:val="24"/>
        </w:rPr>
        <w:t xml:space="preserve">  </w:t>
      </w:r>
    </w:p>
    <w:p w:rsidR="00FD795C" w:rsidRPr="00300334" w:rsidRDefault="00FD795C" w:rsidP="005F785F">
      <w:pPr>
        <w:spacing w:after="0" w:line="240" w:lineRule="auto"/>
        <w:jc w:val="center"/>
        <w:rPr>
          <w:rFonts w:ascii="Times New Roman" w:hAnsi="Times New Roman"/>
          <w:sz w:val="24"/>
          <w:szCs w:val="24"/>
        </w:rPr>
      </w:pPr>
      <w:r w:rsidRPr="00300334">
        <w:rPr>
          <w:rFonts w:ascii="Times New Roman" w:hAnsi="Times New Roman"/>
          <w:sz w:val="24"/>
          <w:szCs w:val="24"/>
        </w:rPr>
        <w:t>ЗАЯВЛЕНИЕ</w:t>
      </w:r>
    </w:p>
    <w:p w:rsidR="00FD795C" w:rsidRPr="00300334" w:rsidRDefault="00FD795C" w:rsidP="00300334">
      <w:pPr>
        <w:spacing w:after="0" w:line="240" w:lineRule="auto"/>
        <w:jc w:val="both"/>
        <w:rPr>
          <w:rFonts w:ascii="Times New Roman" w:hAnsi="Times New Roman"/>
          <w:sz w:val="24"/>
          <w:szCs w:val="24"/>
        </w:rPr>
      </w:pPr>
      <w:r w:rsidRPr="00300334">
        <w:rPr>
          <w:rFonts w:ascii="Times New Roman" w:hAnsi="Times New Roman"/>
          <w:sz w:val="24"/>
          <w:szCs w:val="24"/>
        </w:rPr>
        <w:t xml:space="preserve">  </w:t>
      </w:r>
    </w:p>
    <w:p w:rsidR="00FD795C" w:rsidRPr="00300334" w:rsidRDefault="00FD795C" w:rsidP="00300334">
      <w:pPr>
        <w:spacing w:after="0" w:line="240" w:lineRule="auto"/>
        <w:jc w:val="both"/>
        <w:rPr>
          <w:rFonts w:ascii="Times New Roman" w:hAnsi="Times New Roman"/>
          <w:sz w:val="24"/>
          <w:szCs w:val="24"/>
        </w:rPr>
      </w:pPr>
      <w:r w:rsidRPr="00300334">
        <w:rPr>
          <w:rFonts w:ascii="Times New Roman" w:hAnsi="Times New Roman"/>
          <w:sz w:val="24"/>
          <w:szCs w:val="24"/>
        </w:rPr>
        <w:t xml:space="preserve">Исключено. - </w:t>
      </w:r>
      <w:hyperlink r:id="rId345" w:history="1">
        <w:r w:rsidRPr="00300334">
          <w:rPr>
            <w:rFonts w:ascii="Times New Roman" w:hAnsi="Times New Roman"/>
            <w:sz w:val="24"/>
            <w:szCs w:val="24"/>
          </w:rPr>
          <w:t>Постановление</w:t>
        </w:r>
      </w:hyperlink>
      <w:r w:rsidRPr="00300334">
        <w:rPr>
          <w:rFonts w:ascii="Times New Roman" w:hAnsi="Times New Roman"/>
          <w:sz w:val="24"/>
          <w:szCs w:val="24"/>
        </w:rPr>
        <w:t xml:space="preserve"> Правительства Архангельской области от 14.05.2019 N 253-пп. </w:t>
      </w:r>
    </w:p>
    <w:p w:rsidR="00FD795C" w:rsidRPr="00300334" w:rsidRDefault="00FD795C" w:rsidP="00300334">
      <w:pPr>
        <w:spacing w:after="0" w:line="240" w:lineRule="auto"/>
        <w:jc w:val="both"/>
        <w:rPr>
          <w:rFonts w:ascii="Times New Roman" w:hAnsi="Times New Roman"/>
          <w:sz w:val="24"/>
          <w:szCs w:val="24"/>
        </w:rPr>
      </w:pPr>
      <w:r w:rsidRPr="00300334">
        <w:rPr>
          <w:rFonts w:ascii="Times New Roman" w:hAnsi="Times New Roman"/>
          <w:sz w:val="24"/>
          <w:szCs w:val="24"/>
        </w:rPr>
        <w:t xml:space="preserve">  </w:t>
      </w:r>
    </w:p>
    <w:p w:rsidR="00FD795C" w:rsidRPr="00300334" w:rsidRDefault="00FD795C" w:rsidP="00300334">
      <w:pPr>
        <w:spacing w:after="0" w:line="240" w:lineRule="auto"/>
        <w:jc w:val="both"/>
        <w:rPr>
          <w:rFonts w:ascii="Times New Roman" w:hAnsi="Times New Roman"/>
          <w:sz w:val="24"/>
          <w:szCs w:val="24"/>
        </w:rPr>
      </w:pPr>
      <w:r w:rsidRPr="00300334">
        <w:rPr>
          <w:rFonts w:ascii="Times New Roman" w:hAnsi="Times New Roman"/>
          <w:sz w:val="24"/>
          <w:szCs w:val="24"/>
        </w:rPr>
        <w:t xml:space="preserve">  </w:t>
      </w:r>
    </w:p>
    <w:p w:rsidR="00FD795C" w:rsidRPr="00300334" w:rsidRDefault="00FD795C" w:rsidP="00300334">
      <w:pPr>
        <w:spacing w:after="0" w:line="240" w:lineRule="auto"/>
        <w:jc w:val="both"/>
        <w:rPr>
          <w:rFonts w:ascii="Times New Roman" w:hAnsi="Times New Roman"/>
          <w:sz w:val="24"/>
          <w:szCs w:val="24"/>
        </w:rPr>
      </w:pPr>
      <w:r w:rsidRPr="00300334">
        <w:rPr>
          <w:rFonts w:ascii="Times New Roman" w:hAnsi="Times New Roman"/>
          <w:sz w:val="24"/>
          <w:szCs w:val="24"/>
        </w:rPr>
        <w:t xml:space="preserve">  </w:t>
      </w:r>
    </w:p>
    <w:p w:rsidR="008710BA" w:rsidRDefault="00FD795C" w:rsidP="00300334">
      <w:pPr>
        <w:spacing w:after="0" w:line="240" w:lineRule="auto"/>
        <w:jc w:val="both"/>
        <w:rPr>
          <w:rFonts w:ascii="Times New Roman" w:hAnsi="Times New Roman"/>
          <w:sz w:val="24"/>
          <w:szCs w:val="24"/>
        </w:rPr>
      </w:pPr>
      <w:r w:rsidRPr="00300334">
        <w:rPr>
          <w:rFonts w:ascii="Times New Roman" w:hAnsi="Times New Roman"/>
          <w:sz w:val="24"/>
          <w:szCs w:val="24"/>
        </w:rPr>
        <w:t xml:space="preserve">  </w:t>
      </w:r>
    </w:p>
    <w:p w:rsidR="008710BA" w:rsidRDefault="008710BA" w:rsidP="00300334">
      <w:pPr>
        <w:spacing w:after="0" w:line="240" w:lineRule="auto"/>
        <w:jc w:val="both"/>
        <w:rPr>
          <w:rFonts w:ascii="Times New Roman" w:hAnsi="Times New Roman"/>
          <w:sz w:val="24"/>
          <w:szCs w:val="24"/>
        </w:rPr>
      </w:pPr>
    </w:p>
    <w:p w:rsidR="008710BA" w:rsidRDefault="008710BA" w:rsidP="00300334">
      <w:pPr>
        <w:spacing w:after="0" w:line="240" w:lineRule="auto"/>
        <w:jc w:val="both"/>
        <w:rPr>
          <w:rFonts w:ascii="Times New Roman" w:hAnsi="Times New Roman"/>
          <w:sz w:val="24"/>
          <w:szCs w:val="24"/>
        </w:rPr>
      </w:pPr>
    </w:p>
    <w:p w:rsidR="008710BA" w:rsidRDefault="008710BA" w:rsidP="00300334">
      <w:pPr>
        <w:spacing w:after="0" w:line="240" w:lineRule="auto"/>
        <w:jc w:val="both"/>
        <w:rPr>
          <w:rFonts w:ascii="Times New Roman" w:hAnsi="Times New Roman"/>
          <w:sz w:val="24"/>
          <w:szCs w:val="24"/>
        </w:rPr>
      </w:pPr>
    </w:p>
    <w:p w:rsidR="008710BA" w:rsidRDefault="008710BA" w:rsidP="00300334">
      <w:pPr>
        <w:spacing w:after="0" w:line="240" w:lineRule="auto"/>
        <w:jc w:val="both"/>
        <w:rPr>
          <w:rFonts w:ascii="Times New Roman" w:hAnsi="Times New Roman"/>
          <w:sz w:val="24"/>
          <w:szCs w:val="24"/>
        </w:rPr>
      </w:pPr>
    </w:p>
    <w:p w:rsidR="008710BA" w:rsidRDefault="008710BA" w:rsidP="00300334">
      <w:pPr>
        <w:spacing w:after="0" w:line="240" w:lineRule="auto"/>
        <w:jc w:val="both"/>
        <w:rPr>
          <w:rFonts w:ascii="Times New Roman" w:hAnsi="Times New Roman"/>
          <w:sz w:val="24"/>
          <w:szCs w:val="24"/>
        </w:rPr>
      </w:pPr>
    </w:p>
    <w:p w:rsidR="008710BA" w:rsidRDefault="008710BA" w:rsidP="00300334">
      <w:pPr>
        <w:spacing w:after="0" w:line="240" w:lineRule="auto"/>
        <w:jc w:val="both"/>
        <w:rPr>
          <w:rFonts w:ascii="Times New Roman" w:hAnsi="Times New Roman"/>
          <w:sz w:val="24"/>
          <w:szCs w:val="24"/>
        </w:rPr>
      </w:pPr>
    </w:p>
    <w:p w:rsidR="008710BA" w:rsidRDefault="008710BA" w:rsidP="00300334">
      <w:pPr>
        <w:spacing w:after="0" w:line="240" w:lineRule="auto"/>
        <w:jc w:val="both"/>
        <w:rPr>
          <w:rFonts w:ascii="Times New Roman" w:hAnsi="Times New Roman"/>
          <w:sz w:val="24"/>
          <w:szCs w:val="24"/>
        </w:rPr>
      </w:pPr>
    </w:p>
    <w:p w:rsidR="008710BA" w:rsidRDefault="008710BA" w:rsidP="00300334">
      <w:pPr>
        <w:spacing w:after="0" w:line="240" w:lineRule="auto"/>
        <w:jc w:val="both"/>
        <w:rPr>
          <w:rFonts w:ascii="Times New Roman" w:hAnsi="Times New Roman"/>
          <w:sz w:val="24"/>
          <w:szCs w:val="24"/>
        </w:rPr>
      </w:pPr>
    </w:p>
    <w:p w:rsidR="008710BA" w:rsidRDefault="008710BA" w:rsidP="00300334">
      <w:pPr>
        <w:spacing w:after="0" w:line="240" w:lineRule="auto"/>
        <w:jc w:val="both"/>
        <w:rPr>
          <w:rFonts w:ascii="Times New Roman" w:hAnsi="Times New Roman"/>
          <w:sz w:val="24"/>
          <w:szCs w:val="24"/>
        </w:rPr>
      </w:pPr>
    </w:p>
    <w:p w:rsidR="008710BA" w:rsidRDefault="008710BA" w:rsidP="00300334">
      <w:pPr>
        <w:spacing w:after="0" w:line="240" w:lineRule="auto"/>
        <w:jc w:val="both"/>
        <w:rPr>
          <w:rFonts w:ascii="Times New Roman" w:hAnsi="Times New Roman"/>
          <w:sz w:val="24"/>
          <w:szCs w:val="24"/>
        </w:rPr>
      </w:pPr>
    </w:p>
    <w:p w:rsidR="008710BA" w:rsidRDefault="008710BA" w:rsidP="00300334">
      <w:pPr>
        <w:spacing w:after="0" w:line="240" w:lineRule="auto"/>
        <w:jc w:val="both"/>
        <w:rPr>
          <w:rFonts w:ascii="Times New Roman" w:hAnsi="Times New Roman"/>
          <w:sz w:val="24"/>
          <w:szCs w:val="24"/>
        </w:rPr>
      </w:pPr>
    </w:p>
    <w:p w:rsidR="008710BA" w:rsidRPr="00300334" w:rsidRDefault="008710BA" w:rsidP="00300334">
      <w:pPr>
        <w:spacing w:after="0" w:line="240" w:lineRule="auto"/>
        <w:jc w:val="both"/>
        <w:rPr>
          <w:rFonts w:ascii="Times New Roman" w:hAnsi="Times New Roman"/>
          <w:sz w:val="24"/>
          <w:szCs w:val="24"/>
        </w:rPr>
        <w:sectPr w:rsidR="008710BA" w:rsidRPr="00300334" w:rsidSect="00D13877">
          <w:headerReference w:type="default" r:id="rId346"/>
          <w:pgSz w:w="11906" w:h="16838"/>
          <w:pgMar w:top="1134" w:right="851" w:bottom="1134" w:left="1418" w:header="709" w:footer="709" w:gutter="0"/>
          <w:cols w:space="708"/>
          <w:docGrid w:linePitch="360"/>
        </w:sectPr>
      </w:pPr>
    </w:p>
    <w:p w:rsidR="00FD795C" w:rsidRPr="00300334" w:rsidRDefault="00FD795C" w:rsidP="005F785F">
      <w:pPr>
        <w:spacing w:after="0" w:line="240" w:lineRule="auto"/>
        <w:jc w:val="right"/>
        <w:rPr>
          <w:rFonts w:ascii="Times New Roman" w:hAnsi="Times New Roman"/>
          <w:sz w:val="24"/>
          <w:szCs w:val="24"/>
        </w:rPr>
      </w:pPr>
      <w:r w:rsidRPr="00300334">
        <w:rPr>
          <w:rFonts w:ascii="Times New Roman" w:hAnsi="Times New Roman"/>
          <w:sz w:val="24"/>
          <w:szCs w:val="24"/>
        </w:rPr>
        <w:lastRenderedPageBreak/>
        <w:t xml:space="preserve">Приложение N 4 </w:t>
      </w:r>
    </w:p>
    <w:p w:rsidR="00FD795C" w:rsidRPr="00300334" w:rsidRDefault="00FD795C" w:rsidP="005F785F">
      <w:pPr>
        <w:spacing w:after="0" w:line="240" w:lineRule="auto"/>
        <w:jc w:val="right"/>
        <w:rPr>
          <w:rFonts w:ascii="Times New Roman" w:hAnsi="Times New Roman"/>
          <w:sz w:val="24"/>
          <w:szCs w:val="24"/>
        </w:rPr>
      </w:pPr>
      <w:r w:rsidRPr="00300334">
        <w:rPr>
          <w:rFonts w:ascii="Times New Roman" w:hAnsi="Times New Roman"/>
          <w:sz w:val="24"/>
          <w:szCs w:val="24"/>
        </w:rPr>
        <w:t xml:space="preserve">к Правилам предоставления молодым </w:t>
      </w:r>
    </w:p>
    <w:p w:rsidR="00FD795C" w:rsidRPr="00300334" w:rsidRDefault="00FD795C" w:rsidP="005F785F">
      <w:pPr>
        <w:spacing w:after="0" w:line="240" w:lineRule="auto"/>
        <w:jc w:val="right"/>
        <w:rPr>
          <w:rFonts w:ascii="Times New Roman" w:hAnsi="Times New Roman"/>
          <w:sz w:val="24"/>
          <w:szCs w:val="24"/>
        </w:rPr>
      </w:pPr>
      <w:r w:rsidRPr="00300334">
        <w:rPr>
          <w:rFonts w:ascii="Times New Roman" w:hAnsi="Times New Roman"/>
          <w:sz w:val="24"/>
          <w:szCs w:val="24"/>
        </w:rPr>
        <w:t xml:space="preserve">семьям социальных выплат </w:t>
      </w:r>
    </w:p>
    <w:p w:rsidR="00FD795C" w:rsidRPr="00300334" w:rsidRDefault="00FD795C" w:rsidP="005F785F">
      <w:pPr>
        <w:spacing w:after="0" w:line="240" w:lineRule="auto"/>
        <w:jc w:val="right"/>
        <w:rPr>
          <w:rFonts w:ascii="Times New Roman" w:hAnsi="Times New Roman"/>
          <w:sz w:val="24"/>
          <w:szCs w:val="24"/>
        </w:rPr>
      </w:pPr>
      <w:r w:rsidRPr="00300334">
        <w:rPr>
          <w:rFonts w:ascii="Times New Roman" w:hAnsi="Times New Roman"/>
          <w:sz w:val="24"/>
          <w:szCs w:val="24"/>
        </w:rPr>
        <w:t xml:space="preserve">на приобретение (строительство) </w:t>
      </w:r>
    </w:p>
    <w:p w:rsidR="00FD795C" w:rsidRPr="00300334" w:rsidRDefault="00FD795C" w:rsidP="005F785F">
      <w:pPr>
        <w:spacing w:after="0" w:line="240" w:lineRule="auto"/>
        <w:jc w:val="right"/>
        <w:rPr>
          <w:rFonts w:ascii="Times New Roman" w:hAnsi="Times New Roman"/>
          <w:sz w:val="24"/>
          <w:szCs w:val="24"/>
        </w:rPr>
      </w:pPr>
      <w:r w:rsidRPr="00300334">
        <w:rPr>
          <w:rFonts w:ascii="Times New Roman" w:hAnsi="Times New Roman"/>
          <w:sz w:val="24"/>
          <w:szCs w:val="24"/>
        </w:rPr>
        <w:t xml:space="preserve">жилья и их использования </w:t>
      </w:r>
    </w:p>
    <w:p w:rsidR="00FD795C" w:rsidRPr="00300334" w:rsidRDefault="00FD795C" w:rsidP="005F785F">
      <w:pPr>
        <w:shd w:val="clear" w:color="auto" w:fill="F4F3F8"/>
        <w:spacing w:after="0" w:line="240" w:lineRule="auto"/>
        <w:jc w:val="right"/>
        <w:rPr>
          <w:rFonts w:ascii="Times New Roman" w:hAnsi="Times New Roman"/>
          <w:sz w:val="24"/>
          <w:szCs w:val="24"/>
        </w:rPr>
      </w:pPr>
      <w:r w:rsidRPr="00300334">
        <w:rPr>
          <w:rFonts w:ascii="Times New Roman" w:hAnsi="Times New Roman"/>
          <w:sz w:val="24"/>
          <w:szCs w:val="24"/>
        </w:rPr>
        <w:t xml:space="preserve">Список изменяющих документов </w:t>
      </w:r>
    </w:p>
    <w:p w:rsidR="00FD795C" w:rsidRPr="00300334" w:rsidRDefault="00FD795C" w:rsidP="005F785F">
      <w:pPr>
        <w:shd w:val="clear" w:color="auto" w:fill="F4F3F8"/>
        <w:spacing w:after="0" w:line="240" w:lineRule="auto"/>
        <w:jc w:val="right"/>
        <w:rPr>
          <w:rFonts w:ascii="Times New Roman" w:hAnsi="Times New Roman"/>
          <w:sz w:val="24"/>
          <w:szCs w:val="24"/>
        </w:rPr>
      </w:pPr>
      <w:proofErr w:type="gramStart"/>
      <w:r w:rsidRPr="00300334">
        <w:rPr>
          <w:rFonts w:ascii="Times New Roman" w:hAnsi="Times New Roman"/>
          <w:sz w:val="24"/>
          <w:szCs w:val="24"/>
        </w:rPr>
        <w:t xml:space="preserve">(в ред. </w:t>
      </w:r>
      <w:hyperlink r:id="rId347" w:history="1">
        <w:r w:rsidRPr="00300334">
          <w:rPr>
            <w:rFonts w:ascii="Times New Roman" w:hAnsi="Times New Roman"/>
            <w:sz w:val="24"/>
            <w:szCs w:val="24"/>
          </w:rPr>
          <w:t>постановления</w:t>
        </w:r>
      </w:hyperlink>
      <w:r w:rsidRPr="00300334">
        <w:rPr>
          <w:rFonts w:ascii="Times New Roman" w:hAnsi="Times New Roman"/>
          <w:sz w:val="24"/>
          <w:szCs w:val="24"/>
        </w:rPr>
        <w:t xml:space="preserve"> Правительства Архангельской области </w:t>
      </w:r>
      <w:proofErr w:type="gramEnd"/>
    </w:p>
    <w:p w:rsidR="00FD795C" w:rsidRPr="00300334" w:rsidRDefault="00FD795C" w:rsidP="005F785F">
      <w:pPr>
        <w:shd w:val="clear" w:color="auto" w:fill="F4F3F8"/>
        <w:spacing w:after="0" w:line="240" w:lineRule="auto"/>
        <w:jc w:val="right"/>
        <w:rPr>
          <w:rFonts w:ascii="Times New Roman" w:hAnsi="Times New Roman"/>
          <w:sz w:val="24"/>
          <w:szCs w:val="24"/>
        </w:rPr>
      </w:pPr>
      <w:r w:rsidRPr="00300334">
        <w:rPr>
          <w:rFonts w:ascii="Times New Roman" w:hAnsi="Times New Roman"/>
          <w:sz w:val="24"/>
          <w:szCs w:val="24"/>
        </w:rPr>
        <w:t xml:space="preserve">от 26.08.2021 N 445-пп) </w:t>
      </w:r>
    </w:p>
    <w:p w:rsidR="00FD795C" w:rsidRPr="00300334" w:rsidRDefault="00FD795C" w:rsidP="00300334">
      <w:pPr>
        <w:spacing w:after="0" w:line="240" w:lineRule="auto"/>
        <w:jc w:val="both"/>
        <w:rPr>
          <w:rFonts w:ascii="Times New Roman" w:hAnsi="Times New Roman"/>
          <w:sz w:val="24"/>
          <w:szCs w:val="24"/>
        </w:rPr>
      </w:pPr>
      <w:r w:rsidRPr="00300334">
        <w:rPr>
          <w:rFonts w:ascii="Times New Roman" w:hAnsi="Times New Roman"/>
          <w:sz w:val="24"/>
          <w:szCs w:val="24"/>
        </w:rPr>
        <w:t xml:space="preserve">  </w:t>
      </w:r>
    </w:p>
    <w:p w:rsidR="00FD795C" w:rsidRPr="00300334" w:rsidRDefault="00FD795C" w:rsidP="0087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sz w:val="24"/>
          <w:szCs w:val="24"/>
        </w:rPr>
      </w:pPr>
      <w:r w:rsidRPr="00300334">
        <w:rPr>
          <w:rFonts w:ascii="Times New Roman" w:hAnsi="Times New Roman"/>
          <w:sz w:val="24"/>
          <w:szCs w:val="24"/>
        </w:rPr>
        <w:t xml:space="preserve">                                                      </w:t>
      </w:r>
      <w:r w:rsidR="005F785F">
        <w:rPr>
          <w:rFonts w:ascii="Times New Roman" w:hAnsi="Times New Roman"/>
          <w:sz w:val="24"/>
          <w:szCs w:val="24"/>
        </w:rPr>
        <w:t xml:space="preserve">                                                                    </w:t>
      </w:r>
      <w:r w:rsidRPr="00300334">
        <w:rPr>
          <w:rFonts w:ascii="Times New Roman" w:hAnsi="Times New Roman"/>
          <w:sz w:val="24"/>
          <w:szCs w:val="24"/>
        </w:rPr>
        <w:t xml:space="preserve">             (форма)</w:t>
      </w:r>
    </w:p>
    <w:p w:rsidR="00FD795C" w:rsidRPr="00300334" w:rsidRDefault="00FD795C" w:rsidP="00300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00334">
        <w:rPr>
          <w:rFonts w:ascii="Times New Roman" w:hAnsi="Times New Roman"/>
          <w:sz w:val="24"/>
          <w:szCs w:val="24"/>
        </w:rPr>
        <w:t> </w:t>
      </w:r>
    </w:p>
    <w:p w:rsidR="00FD795C" w:rsidRPr="00300334" w:rsidRDefault="00FD795C" w:rsidP="005F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00334">
        <w:rPr>
          <w:rFonts w:ascii="Times New Roman" w:hAnsi="Times New Roman"/>
          <w:sz w:val="24"/>
          <w:szCs w:val="24"/>
        </w:rPr>
        <w:t>СПИСОК</w:t>
      </w:r>
    </w:p>
    <w:p w:rsidR="00FD795C" w:rsidRPr="00300334" w:rsidRDefault="00FD795C" w:rsidP="005F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00334">
        <w:rPr>
          <w:rFonts w:ascii="Times New Roman" w:hAnsi="Times New Roman"/>
          <w:sz w:val="24"/>
          <w:szCs w:val="24"/>
        </w:rPr>
        <w:t xml:space="preserve">молодых семей - участников мероприятия по обеспечению жильем молодых семей </w:t>
      </w:r>
      <w:r w:rsidRPr="00300334">
        <w:rPr>
          <w:rFonts w:ascii="Times New Roman" w:hAnsi="Times New Roman"/>
          <w:sz w:val="24"/>
          <w:szCs w:val="24"/>
          <w:lang w:eastAsia="en-US"/>
        </w:rPr>
        <w:t xml:space="preserve">федерального проекта “Содействие субъектам </w:t>
      </w:r>
      <w:r w:rsidRPr="00300334">
        <w:rPr>
          <w:rFonts w:ascii="Times New Roman" w:hAnsi="Times New Roman"/>
          <w:sz w:val="24"/>
          <w:szCs w:val="24"/>
          <w:lang w:eastAsia="en-US"/>
        </w:rPr>
        <w:br/>
        <w:t>Российской Федерации в реализации полномочий по оказанию</w:t>
      </w:r>
      <w:r w:rsidRPr="00300334">
        <w:rPr>
          <w:rFonts w:ascii="Times New Roman" w:hAnsi="Times New Roman"/>
          <w:sz w:val="24"/>
          <w:szCs w:val="24"/>
        </w:rPr>
        <w:t xml:space="preserve"> государственной поддержки гражданам в обеспечении жильем и оплате жилищно-коммунальных услуг" подпрограммы "Создание условий для обеспечения доступным и комфортным жильем граждан России"</w:t>
      </w:r>
    </w:p>
    <w:p w:rsidR="00FD795C" w:rsidRPr="00300334" w:rsidRDefault="00FD795C" w:rsidP="005F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00334">
        <w:rPr>
          <w:rFonts w:ascii="Times New Roman" w:hAnsi="Times New Roman"/>
          <w:sz w:val="24"/>
          <w:szCs w:val="24"/>
        </w:rPr>
        <w:t xml:space="preserve">государственной </w:t>
      </w:r>
      <w:hyperlink r:id="rId348" w:history="1">
        <w:r w:rsidRPr="00300334">
          <w:rPr>
            <w:rFonts w:ascii="Times New Roman" w:hAnsi="Times New Roman"/>
            <w:sz w:val="24"/>
            <w:szCs w:val="24"/>
          </w:rPr>
          <w:t>программы</w:t>
        </w:r>
      </w:hyperlink>
      <w:r w:rsidRPr="00300334">
        <w:rPr>
          <w:rFonts w:ascii="Times New Roman" w:hAnsi="Times New Roman"/>
          <w:sz w:val="24"/>
          <w:szCs w:val="24"/>
        </w:rPr>
        <w:t xml:space="preserve"> Российской Федерации "Обеспечение доступным и комфортным жильем и коммунальными услугами</w:t>
      </w:r>
    </w:p>
    <w:p w:rsidR="00FD795C" w:rsidRPr="00300334" w:rsidRDefault="00FD795C" w:rsidP="005F78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00334">
        <w:rPr>
          <w:rFonts w:ascii="Times New Roman" w:hAnsi="Times New Roman"/>
          <w:sz w:val="24"/>
          <w:szCs w:val="24"/>
        </w:rPr>
        <w:t>граждан Российской Федерации", изъявивших желание получить социальную выплату в 20___ году</w:t>
      </w:r>
    </w:p>
    <w:p w:rsidR="00FD795C" w:rsidRPr="00300334" w:rsidRDefault="00FD795C" w:rsidP="0087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00334">
        <w:rPr>
          <w:rFonts w:ascii="Times New Roman" w:hAnsi="Times New Roman"/>
          <w:sz w:val="24"/>
          <w:szCs w:val="24"/>
        </w:rPr>
        <w:t>______________________________________________________________________________</w:t>
      </w:r>
    </w:p>
    <w:p w:rsidR="00FD795C" w:rsidRPr="00300334" w:rsidRDefault="00FD795C" w:rsidP="0087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roofErr w:type="gramStart"/>
      <w:r w:rsidRPr="00300334">
        <w:rPr>
          <w:rFonts w:ascii="Times New Roman" w:hAnsi="Times New Roman"/>
          <w:sz w:val="24"/>
          <w:szCs w:val="24"/>
        </w:rPr>
        <w:t>(наименование муниципального образования Архангельской</w:t>
      </w:r>
      <w:proofErr w:type="gramEnd"/>
    </w:p>
    <w:p w:rsidR="00FD795C" w:rsidRPr="00300334" w:rsidRDefault="00FD795C" w:rsidP="0087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00334">
        <w:rPr>
          <w:rFonts w:ascii="Times New Roman" w:hAnsi="Times New Roman"/>
          <w:sz w:val="24"/>
          <w:szCs w:val="24"/>
        </w:rPr>
        <w:t>области)</w:t>
      </w:r>
    </w:p>
    <w:p w:rsidR="00FD795C" w:rsidRPr="00300334" w:rsidRDefault="00FD795C" w:rsidP="00300334">
      <w:pPr>
        <w:spacing w:after="0" w:line="240" w:lineRule="auto"/>
        <w:jc w:val="both"/>
        <w:rPr>
          <w:rFonts w:ascii="Times New Roman" w:hAnsi="Times New Roman"/>
          <w:sz w:val="24"/>
          <w:szCs w:val="24"/>
        </w:rPr>
      </w:pPr>
      <w:r w:rsidRPr="00300334">
        <w:rPr>
          <w:rFonts w:ascii="Times New Roman" w:hAnsi="Times New Roman"/>
          <w:sz w:val="24"/>
          <w:szCs w:val="24"/>
        </w:rPr>
        <w:t xml:space="preserve">  </w:t>
      </w:r>
    </w:p>
    <w:tbl>
      <w:tblPr>
        <w:tblW w:w="15132" w:type="dxa"/>
        <w:tblInd w:w="15" w:type="dxa"/>
        <w:tblLayout w:type="fixed"/>
        <w:tblCellMar>
          <w:left w:w="0" w:type="dxa"/>
          <w:right w:w="0" w:type="dxa"/>
        </w:tblCellMar>
        <w:tblLook w:val="04A0"/>
      </w:tblPr>
      <w:tblGrid>
        <w:gridCol w:w="997"/>
        <w:gridCol w:w="1172"/>
        <w:gridCol w:w="1140"/>
        <w:gridCol w:w="927"/>
        <w:gridCol w:w="703"/>
        <w:gridCol w:w="1017"/>
        <w:gridCol w:w="682"/>
        <w:gridCol w:w="796"/>
        <w:gridCol w:w="1323"/>
        <w:gridCol w:w="992"/>
        <w:gridCol w:w="992"/>
        <w:gridCol w:w="892"/>
        <w:gridCol w:w="506"/>
        <w:gridCol w:w="754"/>
        <w:gridCol w:w="793"/>
        <w:gridCol w:w="850"/>
        <w:gridCol w:w="596"/>
      </w:tblGrid>
      <w:tr w:rsidR="00FD795C" w:rsidRPr="00300334" w:rsidTr="00CA54A4">
        <w:tc>
          <w:tcPr>
            <w:tcW w:w="997" w:type="dxa"/>
            <w:vMerge w:val="restart"/>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0" w:line="240" w:lineRule="auto"/>
              <w:jc w:val="both"/>
              <w:rPr>
                <w:rFonts w:ascii="Times New Roman" w:hAnsi="Times New Roman"/>
                <w:sz w:val="24"/>
                <w:szCs w:val="24"/>
              </w:rPr>
            </w:pPr>
            <w:r w:rsidRPr="00300334">
              <w:rPr>
                <w:rFonts w:ascii="Times New Roman" w:hAnsi="Times New Roman"/>
                <w:sz w:val="24"/>
                <w:szCs w:val="24"/>
              </w:rPr>
              <w:t xml:space="preserve">N </w:t>
            </w:r>
            <w:proofErr w:type="spellStart"/>
            <w:proofErr w:type="gramStart"/>
            <w:r w:rsidRPr="00300334">
              <w:rPr>
                <w:rFonts w:ascii="Times New Roman" w:hAnsi="Times New Roman"/>
                <w:sz w:val="24"/>
                <w:szCs w:val="24"/>
              </w:rPr>
              <w:t>п</w:t>
            </w:r>
            <w:proofErr w:type="spellEnd"/>
            <w:proofErr w:type="gramEnd"/>
            <w:r w:rsidRPr="00300334">
              <w:rPr>
                <w:rFonts w:ascii="Times New Roman" w:hAnsi="Times New Roman"/>
                <w:sz w:val="24"/>
                <w:szCs w:val="24"/>
              </w:rPr>
              <w:t>/</w:t>
            </w:r>
            <w:proofErr w:type="spellStart"/>
            <w:r w:rsidRPr="00300334">
              <w:rPr>
                <w:rFonts w:ascii="Times New Roman" w:hAnsi="Times New Roman"/>
                <w:sz w:val="24"/>
                <w:szCs w:val="24"/>
              </w:rPr>
              <w:t>п</w:t>
            </w:r>
            <w:proofErr w:type="spellEnd"/>
            <w:r w:rsidRPr="00300334">
              <w:rPr>
                <w:rFonts w:ascii="Times New Roman" w:hAnsi="Times New Roman"/>
                <w:sz w:val="24"/>
                <w:szCs w:val="24"/>
              </w:rPr>
              <w:t xml:space="preserve"> </w:t>
            </w:r>
          </w:p>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(молодые семьи) </w:t>
            </w:r>
          </w:p>
        </w:tc>
        <w:tc>
          <w:tcPr>
            <w:tcW w:w="6437" w:type="dxa"/>
            <w:gridSpan w:val="7"/>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Данные о членах молодой семьи </w:t>
            </w:r>
          </w:p>
        </w:tc>
        <w:tc>
          <w:tcPr>
            <w:tcW w:w="1323" w:type="dxa"/>
            <w:vMerge w:val="restart"/>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Реквизиты решения органа местного самоуправления, на основании которого молодая семья включена в список участников мероприятия </w:t>
            </w:r>
          </w:p>
        </w:tc>
        <w:tc>
          <w:tcPr>
            <w:tcW w:w="2876" w:type="dxa"/>
            <w:gridSpan w:val="3"/>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Расчетная стоимость жилья </w:t>
            </w:r>
          </w:p>
        </w:tc>
        <w:tc>
          <w:tcPr>
            <w:tcW w:w="1260" w:type="dxa"/>
            <w:gridSpan w:val="2"/>
            <w:vMerge w:val="restart"/>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Планируемый размер социальной выплаты </w:t>
            </w:r>
          </w:p>
        </w:tc>
        <w:tc>
          <w:tcPr>
            <w:tcW w:w="2239" w:type="dxa"/>
            <w:gridSpan w:val="3"/>
            <w:vMerge w:val="restart"/>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Планируемый объем средств бюджетов, рублей </w:t>
            </w:r>
          </w:p>
        </w:tc>
      </w:tr>
      <w:tr w:rsidR="00FD795C" w:rsidRPr="00300334" w:rsidTr="00CA54A4">
        <w:tc>
          <w:tcPr>
            <w:tcW w:w="997" w:type="dxa"/>
            <w:vMerge/>
            <w:tcBorders>
              <w:top w:val="single" w:sz="6" w:space="0" w:color="000000"/>
              <w:left w:val="single" w:sz="6" w:space="0" w:color="000000"/>
              <w:bottom w:val="single" w:sz="6" w:space="0" w:color="000000"/>
              <w:right w:val="single" w:sz="6" w:space="0" w:color="000000"/>
            </w:tcBorders>
            <w:vAlign w:val="center"/>
            <w:hideMark/>
          </w:tcPr>
          <w:p w:rsidR="00FD795C" w:rsidRPr="00300334" w:rsidRDefault="00FD795C" w:rsidP="00300334">
            <w:pPr>
              <w:spacing w:after="0" w:line="240" w:lineRule="auto"/>
              <w:jc w:val="both"/>
              <w:rPr>
                <w:rFonts w:ascii="Times New Roman" w:hAnsi="Times New Roman"/>
                <w:sz w:val="24"/>
                <w:szCs w:val="24"/>
              </w:rPr>
            </w:pPr>
          </w:p>
        </w:tc>
        <w:tc>
          <w:tcPr>
            <w:tcW w:w="1172" w:type="dxa"/>
            <w:vMerge w:val="restart"/>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количество членов семьи (человек) </w:t>
            </w:r>
          </w:p>
        </w:tc>
        <w:tc>
          <w:tcPr>
            <w:tcW w:w="1140" w:type="dxa"/>
            <w:vMerge w:val="restart"/>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0" w:line="240" w:lineRule="auto"/>
              <w:jc w:val="both"/>
              <w:rPr>
                <w:rFonts w:ascii="Times New Roman" w:hAnsi="Times New Roman"/>
                <w:sz w:val="24"/>
                <w:szCs w:val="24"/>
              </w:rPr>
            </w:pPr>
            <w:r w:rsidRPr="00300334">
              <w:rPr>
                <w:rFonts w:ascii="Times New Roman" w:hAnsi="Times New Roman"/>
                <w:sz w:val="24"/>
                <w:szCs w:val="24"/>
              </w:rPr>
              <w:t xml:space="preserve">фамилия, имя, отчество </w:t>
            </w:r>
          </w:p>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lang w:eastAsia="en-US"/>
              </w:rPr>
              <w:t xml:space="preserve">(последнее при наличии), степень родства (супруг, супруга, один ребенок и более; в неполной </w:t>
            </w:r>
            <w:r w:rsidRPr="00300334">
              <w:rPr>
                <w:rFonts w:ascii="Times New Roman" w:hAnsi="Times New Roman"/>
                <w:sz w:val="24"/>
                <w:szCs w:val="24"/>
                <w:lang w:eastAsia="en-US"/>
              </w:rPr>
              <w:lastRenderedPageBreak/>
              <w:t>семье - мать или отец, один ребенок и более)</w:t>
            </w:r>
          </w:p>
        </w:tc>
        <w:tc>
          <w:tcPr>
            <w:tcW w:w="1630" w:type="dxa"/>
            <w:gridSpan w:val="2"/>
            <w:vMerge w:val="restart"/>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lastRenderedPageBreak/>
              <w:t xml:space="preserve">документ, удостоверяющий личность гражданина Российской Федерации </w:t>
            </w:r>
          </w:p>
        </w:tc>
        <w:tc>
          <w:tcPr>
            <w:tcW w:w="1017" w:type="dxa"/>
            <w:vMerge w:val="restart"/>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число, месяц, год рождения </w:t>
            </w:r>
          </w:p>
        </w:tc>
        <w:tc>
          <w:tcPr>
            <w:tcW w:w="1478" w:type="dxa"/>
            <w:gridSpan w:val="2"/>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свидетельство о браке </w:t>
            </w:r>
          </w:p>
        </w:tc>
        <w:tc>
          <w:tcPr>
            <w:tcW w:w="1323" w:type="dxa"/>
            <w:vMerge/>
            <w:tcBorders>
              <w:top w:val="single" w:sz="6" w:space="0" w:color="000000"/>
              <w:left w:val="single" w:sz="6" w:space="0" w:color="000000"/>
              <w:bottom w:val="single" w:sz="6" w:space="0" w:color="000000"/>
              <w:right w:val="single" w:sz="6" w:space="0" w:color="000000"/>
            </w:tcBorders>
            <w:vAlign w:val="center"/>
            <w:hideMark/>
          </w:tcPr>
          <w:p w:rsidR="00FD795C" w:rsidRPr="00300334" w:rsidRDefault="00FD795C" w:rsidP="00300334">
            <w:pPr>
              <w:spacing w:after="0" w:line="240" w:lineRule="auto"/>
              <w:jc w:val="both"/>
              <w:rPr>
                <w:rFonts w:ascii="Times New Roman" w:hAnsi="Times New Roman"/>
                <w:sz w:val="24"/>
                <w:szCs w:val="24"/>
              </w:rPr>
            </w:pPr>
          </w:p>
        </w:tc>
        <w:tc>
          <w:tcPr>
            <w:tcW w:w="992" w:type="dxa"/>
            <w:vMerge w:val="restart"/>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0" w:line="240" w:lineRule="auto"/>
              <w:jc w:val="both"/>
              <w:rPr>
                <w:rFonts w:ascii="Times New Roman" w:hAnsi="Times New Roman"/>
                <w:sz w:val="24"/>
                <w:szCs w:val="24"/>
              </w:rPr>
            </w:pPr>
            <w:r w:rsidRPr="00300334">
              <w:rPr>
                <w:rFonts w:ascii="Times New Roman" w:hAnsi="Times New Roman"/>
                <w:sz w:val="24"/>
                <w:szCs w:val="24"/>
              </w:rPr>
              <w:t xml:space="preserve">стоимость 1 квадратного метра </w:t>
            </w:r>
          </w:p>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(рублей) </w:t>
            </w:r>
          </w:p>
        </w:tc>
        <w:tc>
          <w:tcPr>
            <w:tcW w:w="992" w:type="dxa"/>
            <w:vMerge w:val="restart"/>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0" w:line="240" w:lineRule="auto"/>
              <w:jc w:val="both"/>
              <w:rPr>
                <w:rFonts w:ascii="Times New Roman" w:hAnsi="Times New Roman"/>
                <w:sz w:val="24"/>
                <w:szCs w:val="24"/>
              </w:rPr>
            </w:pPr>
            <w:r w:rsidRPr="00300334">
              <w:rPr>
                <w:rFonts w:ascii="Times New Roman" w:hAnsi="Times New Roman"/>
                <w:sz w:val="24"/>
                <w:szCs w:val="24"/>
              </w:rPr>
              <w:t xml:space="preserve">размер общей площади жилого помещения </w:t>
            </w:r>
          </w:p>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на семью (квадратных метров) </w:t>
            </w:r>
          </w:p>
        </w:tc>
        <w:tc>
          <w:tcPr>
            <w:tcW w:w="892" w:type="dxa"/>
            <w:vMerge w:val="restart"/>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0" w:line="240" w:lineRule="auto"/>
              <w:jc w:val="both"/>
              <w:rPr>
                <w:rFonts w:ascii="Times New Roman" w:hAnsi="Times New Roman"/>
                <w:sz w:val="24"/>
                <w:szCs w:val="24"/>
              </w:rPr>
            </w:pPr>
            <w:r w:rsidRPr="00300334">
              <w:rPr>
                <w:rFonts w:ascii="Times New Roman" w:hAnsi="Times New Roman"/>
                <w:sz w:val="24"/>
                <w:szCs w:val="24"/>
              </w:rPr>
              <w:t xml:space="preserve">всего </w:t>
            </w:r>
          </w:p>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(рублей) (гр. 10 </w:t>
            </w:r>
            <w:proofErr w:type="spellStart"/>
            <w:r w:rsidRPr="00300334">
              <w:rPr>
                <w:rFonts w:ascii="Times New Roman" w:hAnsi="Times New Roman"/>
                <w:sz w:val="24"/>
                <w:szCs w:val="24"/>
              </w:rPr>
              <w:t>х</w:t>
            </w:r>
            <w:proofErr w:type="spellEnd"/>
            <w:r w:rsidRPr="00300334">
              <w:rPr>
                <w:rFonts w:ascii="Times New Roman" w:hAnsi="Times New Roman"/>
                <w:sz w:val="24"/>
                <w:szCs w:val="24"/>
              </w:rPr>
              <w:t xml:space="preserve"> гр. 11) </w:t>
            </w:r>
          </w:p>
        </w:tc>
        <w:tc>
          <w:tcPr>
            <w:tcW w:w="1260" w:type="dxa"/>
            <w:gridSpan w:val="2"/>
            <w:vMerge/>
            <w:tcBorders>
              <w:top w:val="single" w:sz="6" w:space="0" w:color="000000"/>
              <w:left w:val="single" w:sz="6" w:space="0" w:color="000000"/>
              <w:bottom w:val="single" w:sz="6" w:space="0" w:color="000000"/>
              <w:right w:val="single" w:sz="6" w:space="0" w:color="000000"/>
            </w:tcBorders>
            <w:vAlign w:val="center"/>
            <w:hideMark/>
          </w:tcPr>
          <w:p w:rsidR="00FD795C" w:rsidRPr="00300334" w:rsidRDefault="00FD795C" w:rsidP="00300334">
            <w:pPr>
              <w:spacing w:after="0" w:line="240" w:lineRule="auto"/>
              <w:jc w:val="both"/>
              <w:rPr>
                <w:rFonts w:ascii="Times New Roman" w:hAnsi="Times New Roman"/>
                <w:sz w:val="24"/>
                <w:szCs w:val="24"/>
              </w:rPr>
            </w:pPr>
          </w:p>
        </w:tc>
        <w:tc>
          <w:tcPr>
            <w:tcW w:w="2239" w:type="dxa"/>
            <w:gridSpan w:val="3"/>
            <w:vMerge/>
            <w:tcBorders>
              <w:top w:val="single" w:sz="6" w:space="0" w:color="000000"/>
              <w:left w:val="single" w:sz="6" w:space="0" w:color="000000"/>
              <w:bottom w:val="single" w:sz="6" w:space="0" w:color="000000"/>
              <w:right w:val="single" w:sz="6" w:space="0" w:color="000000"/>
            </w:tcBorders>
            <w:vAlign w:val="center"/>
            <w:hideMark/>
          </w:tcPr>
          <w:p w:rsidR="00FD795C" w:rsidRPr="00300334" w:rsidRDefault="00FD795C" w:rsidP="00300334">
            <w:pPr>
              <w:spacing w:after="0" w:line="240" w:lineRule="auto"/>
              <w:jc w:val="both"/>
              <w:rPr>
                <w:rFonts w:ascii="Times New Roman" w:hAnsi="Times New Roman"/>
                <w:sz w:val="24"/>
                <w:szCs w:val="24"/>
              </w:rPr>
            </w:pPr>
          </w:p>
        </w:tc>
      </w:tr>
      <w:tr w:rsidR="00FD795C" w:rsidRPr="00300334" w:rsidTr="00CA54A4">
        <w:trPr>
          <w:trHeight w:val="450"/>
        </w:trPr>
        <w:tc>
          <w:tcPr>
            <w:tcW w:w="997" w:type="dxa"/>
            <w:vMerge/>
            <w:tcBorders>
              <w:top w:val="single" w:sz="6" w:space="0" w:color="000000"/>
              <w:left w:val="single" w:sz="6" w:space="0" w:color="000000"/>
              <w:bottom w:val="single" w:sz="6" w:space="0" w:color="000000"/>
              <w:right w:val="single" w:sz="6" w:space="0" w:color="000000"/>
            </w:tcBorders>
            <w:vAlign w:val="center"/>
            <w:hideMark/>
          </w:tcPr>
          <w:p w:rsidR="00FD795C" w:rsidRPr="00300334" w:rsidRDefault="00FD795C" w:rsidP="00300334">
            <w:pPr>
              <w:spacing w:after="0" w:line="240" w:lineRule="auto"/>
              <w:jc w:val="both"/>
              <w:rPr>
                <w:rFonts w:ascii="Times New Roman" w:hAnsi="Times New Roman"/>
                <w:sz w:val="24"/>
                <w:szCs w:val="24"/>
              </w:rPr>
            </w:pPr>
          </w:p>
        </w:tc>
        <w:tc>
          <w:tcPr>
            <w:tcW w:w="1172" w:type="dxa"/>
            <w:vMerge/>
            <w:tcBorders>
              <w:top w:val="single" w:sz="6" w:space="0" w:color="000000"/>
              <w:left w:val="single" w:sz="6" w:space="0" w:color="000000"/>
              <w:bottom w:val="single" w:sz="6" w:space="0" w:color="000000"/>
              <w:right w:val="single" w:sz="6" w:space="0" w:color="000000"/>
            </w:tcBorders>
            <w:vAlign w:val="center"/>
            <w:hideMark/>
          </w:tcPr>
          <w:p w:rsidR="00FD795C" w:rsidRPr="00300334" w:rsidRDefault="00FD795C" w:rsidP="00300334">
            <w:pPr>
              <w:spacing w:after="0" w:line="240" w:lineRule="auto"/>
              <w:jc w:val="both"/>
              <w:rPr>
                <w:rFonts w:ascii="Times New Roman" w:hAnsi="Times New Roman"/>
                <w:sz w:val="24"/>
                <w:szCs w:val="24"/>
              </w:rPr>
            </w:pPr>
          </w:p>
        </w:tc>
        <w:tc>
          <w:tcPr>
            <w:tcW w:w="1140" w:type="dxa"/>
            <w:vMerge/>
            <w:tcBorders>
              <w:top w:val="single" w:sz="6" w:space="0" w:color="000000"/>
              <w:left w:val="single" w:sz="6" w:space="0" w:color="000000"/>
              <w:bottom w:val="single" w:sz="6" w:space="0" w:color="000000"/>
              <w:right w:val="single" w:sz="6" w:space="0" w:color="000000"/>
            </w:tcBorders>
            <w:vAlign w:val="center"/>
            <w:hideMark/>
          </w:tcPr>
          <w:p w:rsidR="00FD795C" w:rsidRPr="00300334" w:rsidRDefault="00FD795C" w:rsidP="00300334">
            <w:pPr>
              <w:spacing w:after="0" w:line="240" w:lineRule="auto"/>
              <w:jc w:val="both"/>
              <w:rPr>
                <w:rFonts w:ascii="Times New Roman" w:hAnsi="Times New Roman"/>
                <w:sz w:val="24"/>
                <w:szCs w:val="24"/>
              </w:rPr>
            </w:pPr>
          </w:p>
        </w:tc>
        <w:tc>
          <w:tcPr>
            <w:tcW w:w="1630" w:type="dxa"/>
            <w:gridSpan w:val="2"/>
            <w:vMerge/>
            <w:tcBorders>
              <w:top w:val="single" w:sz="6" w:space="0" w:color="000000"/>
              <w:left w:val="single" w:sz="6" w:space="0" w:color="000000"/>
              <w:bottom w:val="single" w:sz="6" w:space="0" w:color="000000"/>
              <w:right w:val="single" w:sz="6" w:space="0" w:color="000000"/>
            </w:tcBorders>
            <w:vAlign w:val="center"/>
            <w:hideMark/>
          </w:tcPr>
          <w:p w:rsidR="00FD795C" w:rsidRPr="00300334" w:rsidRDefault="00FD795C" w:rsidP="00300334">
            <w:pPr>
              <w:spacing w:after="0" w:line="240" w:lineRule="auto"/>
              <w:jc w:val="both"/>
              <w:rPr>
                <w:rFonts w:ascii="Times New Roman" w:hAnsi="Times New Roman"/>
                <w:sz w:val="24"/>
                <w:szCs w:val="24"/>
              </w:rPr>
            </w:pPr>
          </w:p>
        </w:tc>
        <w:tc>
          <w:tcPr>
            <w:tcW w:w="1017" w:type="dxa"/>
            <w:vMerge/>
            <w:tcBorders>
              <w:top w:val="single" w:sz="6" w:space="0" w:color="000000"/>
              <w:left w:val="single" w:sz="6" w:space="0" w:color="000000"/>
              <w:bottom w:val="single" w:sz="6" w:space="0" w:color="000000"/>
              <w:right w:val="single" w:sz="6" w:space="0" w:color="000000"/>
            </w:tcBorders>
            <w:vAlign w:val="center"/>
            <w:hideMark/>
          </w:tcPr>
          <w:p w:rsidR="00FD795C" w:rsidRPr="00300334" w:rsidRDefault="00FD795C" w:rsidP="00300334">
            <w:pPr>
              <w:spacing w:after="0" w:line="240" w:lineRule="auto"/>
              <w:jc w:val="both"/>
              <w:rPr>
                <w:rFonts w:ascii="Times New Roman" w:hAnsi="Times New Roman"/>
                <w:sz w:val="24"/>
                <w:szCs w:val="24"/>
              </w:rPr>
            </w:pPr>
          </w:p>
        </w:tc>
        <w:tc>
          <w:tcPr>
            <w:tcW w:w="682" w:type="dxa"/>
            <w:vMerge w:val="restart"/>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серия, номер </w:t>
            </w:r>
          </w:p>
        </w:tc>
        <w:tc>
          <w:tcPr>
            <w:tcW w:w="796" w:type="dxa"/>
            <w:vMerge w:val="restart"/>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кем, когда выдано </w:t>
            </w:r>
          </w:p>
        </w:tc>
        <w:tc>
          <w:tcPr>
            <w:tcW w:w="1323" w:type="dxa"/>
            <w:vMerge/>
            <w:tcBorders>
              <w:top w:val="single" w:sz="6" w:space="0" w:color="000000"/>
              <w:left w:val="single" w:sz="6" w:space="0" w:color="000000"/>
              <w:bottom w:val="single" w:sz="6" w:space="0" w:color="000000"/>
              <w:right w:val="single" w:sz="6" w:space="0" w:color="000000"/>
            </w:tcBorders>
            <w:vAlign w:val="center"/>
            <w:hideMark/>
          </w:tcPr>
          <w:p w:rsidR="00FD795C" w:rsidRPr="00300334" w:rsidRDefault="00FD795C" w:rsidP="00300334">
            <w:pPr>
              <w:spacing w:after="0" w:line="240" w:lineRule="auto"/>
              <w:jc w:val="both"/>
              <w:rPr>
                <w:rFonts w:ascii="Times New Roman" w:hAnsi="Times New Roman"/>
                <w:sz w:val="24"/>
                <w:szCs w:val="24"/>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FD795C" w:rsidRPr="00300334" w:rsidRDefault="00FD795C" w:rsidP="00300334">
            <w:pPr>
              <w:spacing w:after="0" w:line="240" w:lineRule="auto"/>
              <w:jc w:val="both"/>
              <w:rPr>
                <w:rFonts w:ascii="Times New Roman" w:hAnsi="Times New Roman"/>
                <w:sz w:val="24"/>
                <w:szCs w:val="24"/>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FD795C" w:rsidRPr="00300334" w:rsidRDefault="00FD795C" w:rsidP="00300334">
            <w:pPr>
              <w:spacing w:after="0" w:line="240" w:lineRule="auto"/>
              <w:jc w:val="both"/>
              <w:rPr>
                <w:rFonts w:ascii="Times New Roman" w:hAnsi="Times New Roman"/>
                <w:sz w:val="24"/>
                <w:szCs w:val="24"/>
              </w:rPr>
            </w:pPr>
          </w:p>
        </w:tc>
        <w:tc>
          <w:tcPr>
            <w:tcW w:w="892" w:type="dxa"/>
            <w:vMerge/>
            <w:tcBorders>
              <w:top w:val="single" w:sz="6" w:space="0" w:color="000000"/>
              <w:left w:val="single" w:sz="6" w:space="0" w:color="000000"/>
              <w:bottom w:val="single" w:sz="6" w:space="0" w:color="000000"/>
              <w:right w:val="single" w:sz="6" w:space="0" w:color="000000"/>
            </w:tcBorders>
            <w:vAlign w:val="center"/>
            <w:hideMark/>
          </w:tcPr>
          <w:p w:rsidR="00FD795C" w:rsidRPr="00300334" w:rsidRDefault="00FD795C" w:rsidP="00300334">
            <w:pPr>
              <w:spacing w:after="0" w:line="240" w:lineRule="auto"/>
              <w:jc w:val="both"/>
              <w:rPr>
                <w:rFonts w:ascii="Times New Roman" w:hAnsi="Times New Roman"/>
                <w:sz w:val="24"/>
                <w:szCs w:val="24"/>
              </w:rPr>
            </w:pPr>
          </w:p>
        </w:tc>
        <w:tc>
          <w:tcPr>
            <w:tcW w:w="1260" w:type="dxa"/>
            <w:gridSpan w:val="2"/>
            <w:vMerge/>
            <w:tcBorders>
              <w:top w:val="single" w:sz="6" w:space="0" w:color="000000"/>
              <w:left w:val="single" w:sz="6" w:space="0" w:color="000000"/>
              <w:bottom w:val="single" w:sz="6" w:space="0" w:color="000000"/>
              <w:right w:val="single" w:sz="6" w:space="0" w:color="000000"/>
            </w:tcBorders>
            <w:vAlign w:val="center"/>
            <w:hideMark/>
          </w:tcPr>
          <w:p w:rsidR="00FD795C" w:rsidRPr="00300334" w:rsidRDefault="00FD795C" w:rsidP="00300334">
            <w:pPr>
              <w:spacing w:after="0" w:line="240" w:lineRule="auto"/>
              <w:jc w:val="both"/>
              <w:rPr>
                <w:rFonts w:ascii="Times New Roman" w:hAnsi="Times New Roman"/>
                <w:sz w:val="24"/>
                <w:szCs w:val="24"/>
              </w:rPr>
            </w:pPr>
          </w:p>
        </w:tc>
        <w:tc>
          <w:tcPr>
            <w:tcW w:w="2239" w:type="dxa"/>
            <w:gridSpan w:val="3"/>
            <w:vMerge/>
            <w:tcBorders>
              <w:top w:val="single" w:sz="6" w:space="0" w:color="000000"/>
              <w:left w:val="single" w:sz="6" w:space="0" w:color="000000"/>
              <w:bottom w:val="single" w:sz="6" w:space="0" w:color="000000"/>
              <w:right w:val="single" w:sz="6" w:space="0" w:color="000000"/>
            </w:tcBorders>
            <w:vAlign w:val="center"/>
            <w:hideMark/>
          </w:tcPr>
          <w:p w:rsidR="00FD795C" w:rsidRPr="00300334" w:rsidRDefault="00FD795C" w:rsidP="00300334">
            <w:pPr>
              <w:spacing w:after="0" w:line="240" w:lineRule="auto"/>
              <w:jc w:val="both"/>
              <w:rPr>
                <w:rFonts w:ascii="Times New Roman" w:hAnsi="Times New Roman"/>
                <w:sz w:val="24"/>
                <w:szCs w:val="24"/>
              </w:rPr>
            </w:pPr>
          </w:p>
        </w:tc>
      </w:tr>
      <w:tr w:rsidR="00FD795C" w:rsidRPr="00300334" w:rsidTr="00CA54A4">
        <w:tc>
          <w:tcPr>
            <w:tcW w:w="997" w:type="dxa"/>
            <w:vMerge/>
            <w:tcBorders>
              <w:top w:val="single" w:sz="6" w:space="0" w:color="000000"/>
              <w:left w:val="single" w:sz="6" w:space="0" w:color="000000"/>
              <w:bottom w:val="single" w:sz="6" w:space="0" w:color="000000"/>
              <w:right w:val="single" w:sz="6" w:space="0" w:color="000000"/>
            </w:tcBorders>
            <w:vAlign w:val="center"/>
            <w:hideMark/>
          </w:tcPr>
          <w:p w:rsidR="00FD795C" w:rsidRPr="00300334" w:rsidRDefault="00FD795C" w:rsidP="00300334">
            <w:pPr>
              <w:spacing w:after="0" w:line="240" w:lineRule="auto"/>
              <w:jc w:val="both"/>
              <w:rPr>
                <w:rFonts w:ascii="Times New Roman" w:hAnsi="Times New Roman"/>
                <w:sz w:val="24"/>
                <w:szCs w:val="24"/>
              </w:rPr>
            </w:pPr>
          </w:p>
        </w:tc>
        <w:tc>
          <w:tcPr>
            <w:tcW w:w="1172" w:type="dxa"/>
            <w:vMerge/>
            <w:tcBorders>
              <w:top w:val="single" w:sz="6" w:space="0" w:color="000000"/>
              <w:left w:val="single" w:sz="6" w:space="0" w:color="000000"/>
              <w:bottom w:val="single" w:sz="6" w:space="0" w:color="000000"/>
              <w:right w:val="single" w:sz="6" w:space="0" w:color="000000"/>
            </w:tcBorders>
            <w:vAlign w:val="center"/>
            <w:hideMark/>
          </w:tcPr>
          <w:p w:rsidR="00FD795C" w:rsidRPr="00300334" w:rsidRDefault="00FD795C" w:rsidP="00300334">
            <w:pPr>
              <w:spacing w:after="0" w:line="240" w:lineRule="auto"/>
              <w:jc w:val="both"/>
              <w:rPr>
                <w:rFonts w:ascii="Times New Roman" w:hAnsi="Times New Roman"/>
                <w:sz w:val="24"/>
                <w:szCs w:val="24"/>
              </w:rPr>
            </w:pPr>
          </w:p>
        </w:tc>
        <w:tc>
          <w:tcPr>
            <w:tcW w:w="1140" w:type="dxa"/>
            <w:vMerge/>
            <w:tcBorders>
              <w:top w:val="single" w:sz="6" w:space="0" w:color="000000"/>
              <w:left w:val="single" w:sz="6" w:space="0" w:color="000000"/>
              <w:bottom w:val="single" w:sz="6" w:space="0" w:color="000000"/>
              <w:right w:val="single" w:sz="6" w:space="0" w:color="000000"/>
            </w:tcBorders>
            <w:vAlign w:val="center"/>
            <w:hideMark/>
          </w:tcPr>
          <w:p w:rsidR="00FD795C" w:rsidRPr="00300334" w:rsidRDefault="00FD795C" w:rsidP="00300334">
            <w:pPr>
              <w:spacing w:after="0" w:line="240" w:lineRule="auto"/>
              <w:jc w:val="both"/>
              <w:rPr>
                <w:rFonts w:ascii="Times New Roman" w:hAnsi="Times New Roman"/>
                <w:sz w:val="24"/>
                <w:szCs w:val="24"/>
              </w:rPr>
            </w:pPr>
          </w:p>
        </w:tc>
        <w:tc>
          <w:tcPr>
            <w:tcW w:w="927" w:type="dxa"/>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серия, номер </w:t>
            </w:r>
          </w:p>
        </w:tc>
        <w:tc>
          <w:tcPr>
            <w:tcW w:w="703" w:type="dxa"/>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кем, когда </w:t>
            </w:r>
            <w:proofErr w:type="gramStart"/>
            <w:r w:rsidRPr="00300334">
              <w:rPr>
                <w:rFonts w:ascii="Times New Roman" w:hAnsi="Times New Roman"/>
                <w:sz w:val="24"/>
                <w:szCs w:val="24"/>
              </w:rPr>
              <w:t>выдан</w:t>
            </w:r>
            <w:proofErr w:type="gramEnd"/>
            <w:r w:rsidRPr="00300334">
              <w:rPr>
                <w:rFonts w:ascii="Times New Roman" w:hAnsi="Times New Roman"/>
                <w:sz w:val="24"/>
                <w:szCs w:val="24"/>
              </w:rPr>
              <w:t xml:space="preserve"> </w:t>
            </w:r>
          </w:p>
        </w:tc>
        <w:tc>
          <w:tcPr>
            <w:tcW w:w="1017" w:type="dxa"/>
            <w:vMerge/>
            <w:tcBorders>
              <w:top w:val="single" w:sz="6" w:space="0" w:color="000000"/>
              <w:left w:val="single" w:sz="6" w:space="0" w:color="000000"/>
              <w:bottom w:val="single" w:sz="6" w:space="0" w:color="000000"/>
              <w:right w:val="single" w:sz="6" w:space="0" w:color="000000"/>
            </w:tcBorders>
            <w:vAlign w:val="center"/>
            <w:hideMark/>
          </w:tcPr>
          <w:p w:rsidR="00FD795C" w:rsidRPr="00300334" w:rsidRDefault="00FD795C" w:rsidP="00300334">
            <w:pPr>
              <w:spacing w:after="0" w:line="240" w:lineRule="auto"/>
              <w:jc w:val="both"/>
              <w:rPr>
                <w:rFonts w:ascii="Times New Roman" w:hAnsi="Times New Roman"/>
                <w:sz w:val="24"/>
                <w:szCs w:val="24"/>
              </w:rPr>
            </w:pPr>
          </w:p>
        </w:tc>
        <w:tc>
          <w:tcPr>
            <w:tcW w:w="682" w:type="dxa"/>
            <w:vMerge/>
            <w:tcBorders>
              <w:top w:val="single" w:sz="6" w:space="0" w:color="000000"/>
              <w:left w:val="single" w:sz="6" w:space="0" w:color="000000"/>
              <w:bottom w:val="single" w:sz="6" w:space="0" w:color="000000"/>
              <w:right w:val="single" w:sz="6" w:space="0" w:color="000000"/>
            </w:tcBorders>
            <w:vAlign w:val="center"/>
            <w:hideMark/>
          </w:tcPr>
          <w:p w:rsidR="00FD795C" w:rsidRPr="00300334" w:rsidRDefault="00FD795C" w:rsidP="00300334">
            <w:pPr>
              <w:spacing w:after="0" w:line="240" w:lineRule="auto"/>
              <w:jc w:val="both"/>
              <w:rPr>
                <w:rFonts w:ascii="Times New Roman" w:hAnsi="Times New Roman"/>
                <w:sz w:val="24"/>
                <w:szCs w:val="24"/>
              </w:rPr>
            </w:pPr>
          </w:p>
        </w:tc>
        <w:tc>
          <w:tcPr>
            <w:tcW w:w="796" w:type="dxa"/>
            <w:vMerge/>
            <w:tcBorders>
              <w:top w:val="single" w:sz="6" w:space="0" w:color="000000"/>
              <w:left w:val="single" w:sz="6" w:space="0" w:color="000000"/>
              <w:bottom w:val="single" w:sz="6" w:space="0" w:color="000000"/>
              <w:right w:val="single" w:sz="6" w:space="0" w:color="000000"/>
            </w:tcBorders>
            <w:vAlign w:val="center"/>
            <w:hideMark/>
          </w:tcPr>
          <w:p w:rsidR="00FD795C" w:rsidRPr="00300334" w:rsidRDefault="00FD795C" w:rsidP="00300334">
            <w:pPr>
              <w:spacing w:after="0" w:line="240" w:lineRule="auto"/>
              <w:jc w:val="both"/>
              <w:rPr>
                <w:rFonts w:ascii="Times New Roman" w:hAnsi="Times New Roman"/>
                <w:sz w:val="24"/>
                <w:szCs w:val="24"/>
              </w:rPr>
            </w:pPr>
          </w:p>
        </w:tc>
        <w:tc>
          <w:tcPr>
            <w:tcW w:w="1323" w:type="dxa"/>
            <w:vMerge/>
            <w:tcBorders>
              <w:top w:val="single" w:sz="6" w:space="0" w:color="000000"/>
              <w:left w:val="single" w:sz="6" w:space="0" w:color="000000"/>
              <w:bottom w:val="single" w:sz="6" w:space="0" w:color="000000"/>
              <w:right w:val="single" w:sz="6" w:space="0" w:color="000000"/>
            </w:tcBorders>
            <w:vAlign w:val="center"/>
            <w:hideMark/>
          </w:tcPr>
          <w:p w:rsidR="00FD795C" w:rsidRPr="00300334" w:rsidRDefault="00FD795C" w:rsidP="00300334">
            <w:pPr>
              <w:spacing w:after="0" w:line="240" w:lineRule="auto"/>
              <w:jc w:val="both"/>
              <w:rPr>
                <w:rFonts w:ascii="Times New Roman" w:hAnsi="Times New Roman"/>
                <w:sz w:val="24"/>
                <w:szCs w:val="24"/>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FD795C" w:rsidRPr="00300334" w:rsidRDefault="00FD795C" w:rsidP="00300334">
            <w:pPr>
              <w:spacing w:after="0" w:line="240" w:lineRule="auto"/>
              <w:jc w:val="both"/>
              <w:rPr>
                <w:rFonts w:ascii="Times New Roman" w:hAnsi="Times New Roman"/>
                <w:sz w:val="24"/>
                <w:szCs w:val="24"/>
              </w:rPr>
            </w:pPr>
          </w:p>
        </w:tc>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FD795C" w:rsidRPr="00300334" w:rsidRDefault="00FD795C" w:rsidP="00300334">
            <w:pPr>
              <w:spacing w:after="0" w:line="240" w:lineRule="auto"/>
              <w:jc w:val="both"/>
              <w:rPr>
                <w:rFonts w:ascii="Times New Roman" w:hAnsi="Times New Roman"/>
                <w:sz w:val="24"/>
                <w:szCs w:val="24"/>
              </w:rPr>
            </w:pPr>
          </w:p>
        </w:tc>
        <w:tc>
          <w:tcPr>
            <w:tcW w:w="892" w:type="dxa"/>
            <w:vMerge/>
            <w:tcBorders>
              <w:top w:val="single" w:sz="6" w:space="0" w:color="000000"/>
              <w:left w:val="single" w:sz="6" w:space="0" w:color="000000"/>
              <w:bottom w:val="single" w:sz="6" w:space="0" w:color="000000"/>
              <w:right w:val="single" w:sz="6" w:space="0" w:color="000000"/>
            </w:tcBorders>
            <w:vAlign w:val="center"/>
            <w:hideMark/>
          </w:tcPr>
          <w:p w:rsidR="00FD795C" w:rsidRPr="00300334" w:rsidRDefault="00FD795C" w:rsidP="00300334">
            <w:pPr>
              <w:spacing w:after="0" w:line="240" w:lineRule="auto"/>
              <w:jc w:val="both"/>
              <w:rPr>
                <w:rFonts w:ascii="Times New Roman" w:hAnsi="Times New Roman"/>
                <w:sz w:val="24"/>
                <w:szCs w:val="24"/>
              </w:rPr>
            </w:pPr>
          </w:p>
        </w:tc>
        <w:tc>
          <w:tcPr>
            <w:tcW w:w="506" w:type="dxa"/>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рублей </w:t>
            </w:r>
          </w:p>
        </w:tc>
        <w:tc>
          <w:tcPr>
            <w:tcW w:w="754" w:type="dxa"/>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процентов </w:t>
            </w:r>
          </w:p>
        </w:tc>
        <w:tc>
          <w:tcPr>
            <w:tcW w:w="793" w:type="dxa"/>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федеральный </w:t>
            </w:r>
          </w:p>
        </w:tc>
        <w:tc>
          <w:tcPr>
            <w:tcW w:w="850" w:type="dxa"/>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региональный </w:t>
            </w:r>
          </w:p>
        </w:tc>
        <w:tc>
          <w:tcPr>
            <w:tcW w:w="596" w:type="dxa"/>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местный </w:t>
            </w:r>
          </w:p>
        </w:tc>
      </w:tr>
      <w:tr w:rsidR="00FD795C" w:rsidRPr="00300334" w:rsidTr="00CA54A4">
        <w:tc>
          <w:tcPr>
            <w:tcW w:w="997" w:type="dxa"/>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lastRenderedPageBreak/>
              <w:t xml:space="preserve">1 </w:t>
            </w:r>
          </w:p>
        </w:tc>
        <w:tc>
          <w:tcPr>
            <w:tcW w:w="1172" w:type="dxa"/>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2 </w:t>
            </w:r>
          </w:p>
        </w:tc>
        <w:tc>
          <w:tcPr>
            <w:tcW w:w="1140" w:type="dxa"/>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3 </w:t>
            </w:r>
          </w:p>
        </w:tc>
        <w:tc>
          <w:tcPr>
            <w:tcW w:w="927" w:type="dxa"/>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4 </w:t>
            </w:r>
          </w:p>
        </w:tc>
        <w:tc>
          <w:tcPr>
            <w:tcW w:w="703" w:type="dxa"/>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5 </w:t>
            </w:r>
          </w:p>
        </w:tc>
        <w:tc>
          <w:tcPr>
            <w:tcW w:w="1017" w:type="dxa"/>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6 </w:t>
            </w:r>
          </w:p>
        </w:tc>
        <w:tc>
          <w:tcPr>
            <w:tcW w:w="682" w:type="dxa"/>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7 </w:t>
            </w:r>
          </w:p>
        </w:tc>
        <w:tc>
          <w:tcPr>
            <w:tcW w:w="796" w:type="dxa"/>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8 </w:t>
            </w:r>
          </w:p>
        </w:tc>
        <w:tc>
          <w:tcPr>
            <w:tcW w:w="1323" w:type="dxa"/>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9 </w:t>
            </w:r>
          </w:p>
        </w:tc>
        <w:tc>
          <w:tcPr>
            <w:tcW w:w="992" w:type="dxa"/>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10 </w:t>
            </w:r>
          </w:p>
        </w:tc>
        <w:tc>
          <w:tcPr>
            <w:tcW w:w="992" w:type="dxa"/>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11 </w:t>
            </w:r>
          </w:p>
        </w:tc>
        <w:tc>
          <w:tcPr>
            <w:tcW w:w="892" w:type="dxa"/>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12 </w:t>
            </w:r>
          </w:p>
        </w:tc>
        <w:tc>
          <w:tcPr>
            <w:tcW w:w="506" w:type="dxa"/>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13 </w:t>
            </w:r>
          </w:p>
        </w:tc>
        <w:tc>
          <w:tcPr>
            <w:tcW w:w="754" w:type="dxa"/>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14 </w:t>
            </w:r>
          </w:p>
        </w:tc>
        <w:tc>
          <w:tcPr>
            <w:tcW w:w="793" w:type="dxa"/>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15 </w:t>
            </w:r>
          </w:p>
        </w:tc>
        <w:tc>
          <w:tcPr>
            <w:tcW w:w="850" w:type="dxa"/>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16 </w:t>
            </w:r>
          </w:p>
        </w:tc>
        <w:tc>
          <w:tcPr>
            <w:tcW w:w="596" w:type="dxa"/>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17 </w:t>
            </w:r>
          </w:p>
        </w:tc>
      </w:tr>
      <w:tr w:rsidR="00FD795C" w:rsidRPr="00300334" w:rsidTr="00CA54A4">
        <w:tc>
          <w:tcPr>
            <w:tcW w:w="997" w:type="dxa"/>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1 </w:t>
            </w:r>
          </w:p>
        </w:tc>
        <w:tc>
          <w:tcPr>
            <w:tcW w:w="1172" w:type="dxa"/>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  </w:t>
            </w:r>
          </w:p>
        </w:tc>
        <w:tc>
          <w:tcPr>
            <w:tcW w:w="1140" w:type="dxa"/>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  </w:t>
            </w:r>
          </w:p>
        </w:tc>
        <w:tc>
          <w:tcPr>
            <w:tcW w:w="927" w:type="dxa"/>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  </w:t>
            </w:r>
          </w:p>
        </w:tc>
        <w:tc>
          <w:tcPr>
            <w:tcW w:w="703" w:type="dxa"/>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  </w:t>
            </w:r>
          </w:p>
        </w:tc>
        <w:tc>
          <w:tcPr>
            <w:tcW w:w="1017" w:type="dxa"/>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  </w:t>
            </w:r>
          </w:p>
        </w:tc>
        <w:tc>
          <w:tcPr>
            <w:tcW w:w="682" w:type="dxa"/>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  </w:t>
            </w:r>
          </w:p>
        </w:tc>
        <w:tc>
          <w:tcPr>
            <w:tcW w:w="796" w:type="dxa"/>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  </w:t>
            </w:r>
          </w:p>
        </w:tc>
        <w:tc>
          <w:tcPr>
            <w:tcW w:w="1323" w:type="dxa"/>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  </w:t>
            </w:r>
          </w:p>
        </w:tc>
        <w:tc>
          <w:tcPr>
            <w:tcW w:w="992" w:type="dxa"/>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  </w:t>
            </w:r>
          </w:p>
        </w:tc>
        <w:tc>
          <w:tcPr>
            <w:tcW w:w="992" w:type="dxa"/>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  </w:t>
            </w:r>
          </w:p>
        </w:tc>
        <w:tc>
          <w:tcPr>
            <w:tcW w:w="892" w:type="dxa"/>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  </w:t>
            </w:r>
          </w:p>
        </w:tc>
        <w:tc>
          <w:tcPr>
            <w:tcW w:w="506" w:type="dxa"/>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  </w:t>
            </w:r>
          </w:p>
        </w:tc>
        <w:tc>
          <w:tcPr>
            <w:tcW w:w="754" w:type="dxa"/>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  </w:t>
            </w:r>
          </w:p>
        </w:tc>
        <w:tc>
          <w:tcPr>
            <w:tcW w:w="793" w:type="dxa"/>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  </w:t>
            </w:r>
          </w:p>
        </w:tc>
        <w:tc>
          <w:tcPr>
            <w:tcW w:w="596" w:type="dxa"/>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  </w:t>
            </w:r>
          </w:p>
        </w:tc>
      </w:tr>
      <w:tr w:rsidR="00FD795C" w:rsidRPr="00300334" w:rsidTr="00CA54A4">
        <w:tc>
          <w:tcPr>
            <w:tcW w:w="997" w:type="dxa"/>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 </w:t>
            </w:r>
          </w:p>
        </w:tc>
        <w:tc>
          <w:tcPr>
            <w:tcW w:w="1172" w:type="dxa"/>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  </w:t>
            </w:r>
          </w:p>
        </w:tc>
        <w:tc>
          <w:tcPr>
            <w:tcW w:w="1140" w:type="dxa"/>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  </w:t>
            </w:r>
          </w:p>
        </w:tc>
        <w:tc>
          <w:tcPr>
            <w:tcW w:w="927" w:type="dxa"/>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  </w:t>
            </w:r>
          </w:p>
        </w:tc>
        <w:tc>
          <w:tcPr>
            <w:tcW w:w="703" w:type="dxa"/>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  </w:t>
            </w:r>
          </w:p>
        </w:tc>
        <w:tc>
          <w:tcPr>
            <w:tcW w:w="1017" w:type="dxa"/>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  </w:t>
            </w:r>
          </w:p>
        </w:tc>
        <w:tc>
          <w:tcPr>
            <w:tcW w:w="682" w:type="dxa"/>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  </w:t>
            </w:r>
          </w:p>
        </w:tc>
        <w:tc>
          <w:tcPr>
            <w:tcW w:w="796" w:type="dxa"/>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  </w:t>
            </w:r>
          </w:p>
        </w:tc>
        <w:tc>
          <w:tcPr>
            <w:tcW w:w="1323" w:type="dxa"/>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  </w:t>
            </w:r>
          </w:p>
        </w:tc>
        <w:tc>
          <w:tcPr>
            <w:tcW w:w="992" w:type="dxa"/>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  </w:t>
            </w:r>
          </w:p>
        </w:tc>
        <w:tc>
          <w:tcPr>
            <w:tcW w:w="992" w:type="dxa"/>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  </w:t>
            </w:r>
          </w:p>
        </w:tc>
        <w:tc>
          <w:tcPr>
            <w:tcW w:w="892" w:type="dxa"/>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  </w:t>
            </w:r>
          </w:p>
        </w:tc>
        <w:tc>
          <w:tcPr>
            <w:tcW w:w="506" w:type="dxa"/>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  </w:t>
            </w:r>
          </w:p>
        </w:tc>
        <w:tc>
          <w:tcPr>
            <w:tcW w:w="754" w:type="dxa"/>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  </w:t>
            </w:r>
          </w:p>
        </w:tc>
        <w:tc>
          <w:tcPr>
            <w:tcW w:w="793" w:type="dxa"/>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  </w:t>
            </w:r>
          </w:p>
        </w:tc>
        <w:tc>
          <w:tcPr>
            <w:tcW w:w="596" w:type="dxa"/>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  </w:t>
            </w:r>
          </w:p>
        </w:tc>
      </w:tr>
      <w:tr w:rsidR="00FD795C" w:rsidRPr="00300334" w:rsidTr="00CA54A4">
        <w:tc>
          <w:tcPr>
            <w:tcW w:w="11633" w:type="dxa"/>
            <w:gridSpan w:val="12"/>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Всего </w:t>
            </w:r>
          </w:p>
        </w:tc>
        <w:tc>
          <w:tcPr>
            <w:tcW w:w="506" w:type="dxa"/>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  </w:t>
            </w:r>
          </w:p>
        </w:tc>
        <w:tc>
          <w:tcPr>
            <w:tcW w:w="754" w:type="dxa"/>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proofErr w:type="spellStart"/>
            <w:r w:rsidRPr="00300334">
              <w:rPr>
                <w:rFonts w:ascii="Times New Roman" w:hAnsi="Times New Roman"/>
                <w:sz w:val="24"/>
                <w:szCs w:val="24"/>
              </w:rPr>
              <w:t>х</w:t>
            </w:r>
            <w:proofErr w:type="spellEnd"/>
            <w:r w:rsidRPr="00300334">
              <w:rPr>
                <w:rFonts w:ascii="Times New Roman" w:hAnsi="Times New Roman"/>
                <w:sz w:val="24"/>
                <w:szCs w:val="24"/>
              </w:rPr>
              <w:t xml:space="preserve"> </w:t>
            </w:r>
          </w:p>
        </w:tc>
        <w:tc>
          <w:tcPr>
            <w:tcW w:w="793" w:type="dxa"/>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  </w:t>
            </w:r>
          </w:p>
        </w:tc>
        <w:tc>
          <w:tcPr>
            <w:tcW w:w="850" w:type="dxa"/>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  </w:t>
            </w:r>
          </w:p>
        </w:tc>
        <w:tc>
          <w:tcPr>
            <w:tcW w:w="596" w:type="dxa"/>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  </w:t>
            </w:r>
          </w:p>
        </w:tc>
      </w:tr>
    </w:tbl>
    <w:p w:rsidR="00FD795C" w:rsidRPr="00300334" w:rsidRDefault="00FD795C" w:rsidP="00300334">
      <w:pPr>
        <w:spacing w:after="0" w:line="240" w:lineRule="auto"/>
        <w:jc w:val="both"/>
        <w:rPr>
          <w:rFonts w:ascii="Times New Roman" w:hAnsi="Times New Roman"/>
          <w:sz w:val="24"/>
          <w:szCs w:val="24"/>
        </w:rPr>
      </w:pPr>
      <w:r w:rsidRPr="00300334">
        <w:rPr>
          <w:rFonts w:ascii="Times New Roman" w:hAnsi="Times New Roman"/>
          <w:sz w:val="24"/>
          <w:szCs w:val="24"/>
        </w:rPr>
        <w:t xml:space="preserve">  </w:t>
      </w:r>
    </w:p>
    <w:p w:rsidR="00FD795C" w:rsidRPr="00300334" w:rsidRDefault="00FD795C" w:rsidP="00300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00334">
        <w:rPr>
          <w:rFonts w:ascii="Times New Roman" w:hAnsi="Times New Roman"/>
          <w:sz w:val="24"/>
          <w:szCs w:val="24"/>
        </w:rPr>
        <w:t xml:space="preserve">    Глава муниципального образования Архангельской области</w:t>
      </w:r>
    </w:p>
    <w:p w:rsidR="00FD795C" w:rsidRPr="00300334" w:rsidRDefault="00FD795C" w:rsidP="00300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00334">
        <w:rPr>
          <w:rFonts w:ascii="Times New Roman" w:hAnsi="Times New Roman"/>
          <w:sz w:val="24"/>
          <w:szCs w:val="24"/>
        </w:rPr>
        <w:t>_______________________ ________________________________</w:t>
      </w:r>
    </w:p>
    <w:p w:rsidR="00FD795C" w:rsidRPr="00300334" w:rsidRDefault="00FD795C" w:rsidP="00300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00334">
        <w:rPr>
          <w:rFonts w:ascii="Times New Roman" w:hAnsi="Times New Roman"/>
          <w:sz w:val="24"/>
          <w:szCs w:val="24"/>
        </w:rPr>
        <w:t xml:space="preserve"> (подпись, дата) М.П.      (расшифровка подписи)</w:t>
      </w:r>
    </w:p>
    <w:p w:rsidR="00FD795C" w:rsidRPr="00300334" w:rsidRDefault="00FD795C" w:rsidP="00300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00334">
        <w:rPr>
          <w:rFonts w:ascii="Times New Roman" w:hAnsi="Times New Roman"/>
          <w:sz w:val="24"/>
          <w:szCs w:val="24"/>
        </w:rPr>
        <w:t> </w:t>
      </w:r>
    </w:p>
    <w:p w:rsidR="00FD795C" w:rsidRPr="00300334" w:rsidRDefault="00FD795C" w:rsidP="00300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00334">
        <w:rPr>
          <w:rFonts w:ascii="Times New Roman" w:hAnsi="Times New Roman"/>
          <w:sz w:val="24"/>
          <w:szCs w:val="24"/>
        </w:rPr>
        <w:t xml:space="preserve">    Исполнитель __________________________________________________________</w:t>
      </w:r>
    </w:p>
    <w:p w:rsidR="00FD795C" w:rsidRPr="00300334" w:rsidRDefault="00FD795C" w:rsidP="00300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00334">
        <w:rPr>
          <w:rFonts w:ascii="Times New Roman" w:hAnsi="Times New Roman"/>
          <w:sz w:val="24"/>
          <w:szCs w:val="24"/>
        </w:rPr>
        <w:t xml:space="preserve">               </w:t>
      </w:r>
      <w:proofErr w:type="gramStart"/>
      <w:r w:rsidRPr="00300334">
        <w:rPr>
          <w:rFonts w:ascii="Times New Roman" w:hAnsi="Times New Roman"/>
          <w:sz w:val="24"/>
          <w:szCs w:val="24"/>
        </w:rPr>
        <w:t>(должность, фамилия, имя, отчество (последнее при наличии),</w:t>
      </w:r>
      <w:proofErr w:type="gramEnd"/>
    </w:p>
    <w:p w:rsidR="00FD795C" w:rsidRPr="00300334" w:rsidRDefault="00FD795C" w:rsidP="00300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00334">
        <w:rPr>
          <w:rFonts w:ascii="Times New Roman" w:hAnsi="Times New Roman"/>
          <w:sz w:val="24"/>
          <w:szCs w:val="24"/>
        </w:rPr>
        <w:t xml:space="preserve">                                      телефон)</w:t>
      </w:r>
    </w:p>
    <w:tbl>
      <w:tblPr>
        <w:tblW w:w="15073" w:type="dxa"/>
        <w:tblInd w:w="108" w:type="dxa"/>
        <w:tblLayout w:type="fixed"/>
        <w:tblLook w:val="04A0"/>
      </w:tblPr>
      <w:tblGrid>
        <w:gridCol w:w="426"/>
        <w:gridCol w:w="992"/>
        <w:gridCol w:w="992"/>
        <w:gridCol w:w="1276"/>
        <w:gridCol w:w="25"/>
        <w:gridCol w:w="684"/>
        <w:gridCol w:w="708"/>
        <w:gridCol w:w="850"/>
        <w:gridCol w:w="597"/>
        <w:gridCol w:w="112"/>
        <w:gridCol w:w="709"/>
        <w:gridCol w:w="1266"/>
        <w:gridCol w:w="10"/>
        <w:gridCol w:w="913"/>
        <w:gridCol w:w="297"/>
        <w:gridCol w:w="928"/>
        <w:gridCol w:w="206"/>
        <w:gridCol w:w="665"/>
        <w:gridCol w:w="57"/>
        <w:gridCol w:w="9"/>
        <w:gridCol w:w="660"/>
        <w:gridCol w:w="259"/>
        <w:gridCol w:w="9"/>
        <w:gridCol w:w="725"/>
        <w:gridCol w:w="194"/>
        <w:gridCol w:w="9"/>
        <w:gridCol w:w="919"/>
        <w:gridCol w:w="9"/>
        <w:gridCol w:w="567"/>
      </w:tblGrid>
      <w:tr w:rsidR="00FD795C" w:rsidRPr="00300334" w:rsidTr="00F92311">
        <w:trPr>
          <w:gridAfter w:val="1"/>
          <w:wAfter w:w="567" w:type="dxa"/>
          <w:trHeight w:val="345"/>
        </w:trPr>
        <w:tc>
          <w:tcPr>
            <w:tcW w:w="14506" w:type="dxa"/>
            <w:gridSpan w:val="28"/>
            <w:tcBorders>
              <w:top w:val="nil"/>
              <w:left w:val="nil"/>
              <w:bottom w:val="nil"/>
              <w:right w:val="nil"/>
            </w:tcBorders>
            <w:hideMark/>
          </w:tcPr>
          <w:p w:rsidR="00FD795C" w:rsidRPr="00300334" w:rsidRDefault="00FD795C" w:rsidP="00CA54A4">
            <w:pPr>
              <w:spacing w:after="0"/>
              <w:jc w:val="right"/>
              <w:rPr>
                <w:rFonts w:ascii="Times New Roman" w:hAnsi="Times New Roman"/>
                <w:sz w:val="24"/>
                <w:szCs w:val="24"/>
                <w:lang w:eastAsia="en-US"/>
              </w:rPr>
            </w:pPr>
            <w:r w:rsidRPr="00300334">
              <w:rPr>
                <w:rFonts w:ascii="Times New Roman" w:hAnsi="Times New Roman"/>
                <w:sz w:val="24"/>
                <w:szCs w:val="24"/>
              </w:rPr>
              <w:t xml:space="preserve">   </w:t>
            </w:r>
            <w:r w:rsidRPr="00300334">
              <w:rPr>
                <w:rFonts w:ascii="Times New Roman" w:hAnsi="Times New Roman"/>
                <w:sz w:val="24"/>
                <w:szCs w:val="24"/>
                <w:lang w:eastAsia="en-US"/>
              </w:rPr>
              <w:t>Приложение № 4.1</w:t>
            </w:r>
          </w:p>
          <w:p w:rsidR="00FD795C" w:rsidRPr="00300334" w:rsidRDefault="00FD795C" w:rsidP="008710BA">
            <w:pPr>
              <w:spacing w:after="0"/>
              <w:jc w:val="right"/>
              <w:rPr>
                <w:rFonts w:ascii="Times New Roman" w:hAnsi="Times New Roman"/>
                <w:sz w:val="24"/>
                <w:szCs w:val="24"/>
                <w:lang w:eastAsia="en-US"/>
              </w:rPr>
            </w:pPr>
            <w:r w:rsidRPr="00300334">
              <w:rPr>
                <w:rFonts w:ascii="Times New Roman" w:hAnsi="Times New Roman"/>
                <w:sz w:val="24"/>
                <w:szCs w:val="24"/>
                <w:lang w:eastAsia="en-US"/>
              </w:rPr>
              <w:t>к Правилам предоставления молодым</w:t>
            </w:r>
          </w:p>
          <w:p w:rsidR="00FD795C" w:rsidRPr="00300334" w:rsidRDefault="00FD795C" w:rsidP="008710BA">
            <w:pPr>
              <w:spacing w:after="0"/>
              <w:jc w:val="right"/>
              <w:rPr>
                <w:rFonts w:ascii="Times New Roman" w:hAnsi="Times New Roman"/>
                <w:sz w:val="24"/>
                <w:szCs w:val="24"/>
                <w:lang w:eastAsia="en-US"/>
              </w:rPr>
            </w:pPr>
            <w:r w:rsidRPr="00300334">
              <w:rPr>
                <w:rFonts w:ascii="Times New Roman" w:hAnsi="Times New Roman"/>
                <w:sz w:val="24"/>
                <w:szCs w:val="24"/>
                <w:lang w:eastAsia="en-US"/>
              </w:rPr>
              <w:t>семьям социальных выплат</w:t>
            </w:r>
          </w:p>
          <w:p w:rsidR="00FD795C" w:rsidRPr="00300334" w:rsidRDefault="00FD795C" w:rsidP="008710BA">
            <w:pPr>
              <w:spacing w:after="0"/>
              <w:jc w:val="right"/>
              <w:rPr>
                <w:rFonts w:ascii="Times New Roman" w:hAnsi="Times New Roman"/>
                <w:sz w:val="24"/>
                <w:szCs w:val="24"/>
                <w:lang w:eastAsia="en-US"/>
              </w:rPr>
            </w:pPr>
            <w:r w:rsidRPr="00300334">
              <w:rPr>
                <w:rFonts w:ascii="Times New Roman" w:hAnsi="Times New Roman"/>
                <w:sz w:val="24"/>
                <w:szCs w:val="24"/>
                <w:lang w:eastAsia="en-US"/>
              </w:rPr>
              <w:t>на приобретение (строительство)</w:t>
            </w:r>
          </w:p>
          <w:p w:rsidR="00FD795C" w:rsidRPr="00300334" w:rsidRDefault="00FD795C" w:rsidP="008710BA">
            <w:pPr>
              <w:spacing w:after="0"/>
              <w:jc w:val="right"/>
              <w:rPr>
                <w:rFonts w:ascii="Times New Roman" w:hAnsi="Times New Roman"/>
                <w:sz w:val="24"/>
                <w:szCs w:val="24"/>
                <w:lang w:eastAsia="en-US"/>
              </w:rPr>
            </w:pPr>
            <w:r w:rsidRPr="00300334">
              <w:rPr>
                <w:rFonts w:ascii="Times New Roman" w:hAnsi="Times New Roman"/>
                <w:sz w:val="24"/>
                <w:szCs w:val="24"/>
                <w:lang w:eastAsia="en-US"/>
              </w:rPr>
              <w:t>жилья и их использования</w:t>
            </w:r>
          </w:p>
          <w:p w:rsidR="00FD795C" w:rsidRPr="00300334" w:rsidRDefault="00FD795C" w:rsidP="008710BA">
            <w:pPr>
              <w:spacing w:after="0"/>
              <w:jc w:val="right"/>
              <w:rPr>
                <w:rFonts w:ascii="Times New Roman" w:hAnsi="Times New Roman"/>
                <w:sz w:val="24"/>
                <w:szCs w:val="24"/>
                <w:lang w:eastAsia="en-US"/>
              </w:rPr>
            </w:pPr>
            <w:r w:rsidRPr="00300334">
              <w:rPr>
                <w:rFonts w:ascii="Times New Roman" w:hAnsi="Times New Roman"/>
                <w:sz w:val="24"/>
                <w:szCs w:val="24"/>
                <w:lang w:eastAsia="en-US"/>
              </w:rPr>
              <w:t>(форма)</w:t>
            </w:r>
          </w:p>
          <w:p w:rsidR="00FD795C" w:rsidRPr="00300334" w:rsidRDefault="00FD795C" w:rsidP="008710BA">
            <w:pPr>
              <w:spacing w:after="0"/>
              <w:jc w:val="right"/>
              <w:rPr>
                <w:rFonts w:ascii="Times New Roman" w:hAnsi="Times New Roman"/>
                <w:sz w:val="24"/>
                <w:szCs w:val="24"/>
                <w:lang w:eastAsia="en-US"/>
              </w:rPr>
            </w:pPr>
            <w:r w:rsidRPr="00300334">
              <w:rPr>
                <w:rFonts w:ascii="Times New Roman" w:hAnsi="Times New Roman"/>
                <w:sz w:val="24"/>
                <w:szCs w:val="24"/>
                <w:lang w:eastAsia="en-US"/>
              </w:rPr>
              <w:t>УТВЕРЖДАЮ:</w:t>
            </w:r>
          </w:p>
          <w:p w:rsidR="00FD795C" w:rsidRPr="00300334" w:rsidRDefault="00FD795C" w:rsidP="008710BA">
            <w:pPr>
              <w:spacing w:after="0"/>
              <w:jc w:val="right"/>
              <w:rPr>
                <w:rFonts w:ascii="Times New Roman" w:hAnsi="Times New Roman"/>
                <w:sz w:val="24"/>
                <w:szCs w:val="24"/>
                <w:lang w:eastAsia="en-US"/>
              </w:rPr>
            </w:pPr>
            <w:r w:rsidRPr="00300334">
              <w:rPr>
                <w:rFonts w:ascii="Times New Roman" w:hAnsi="Times New Roman"/>
                <w:sz w:val="24"/>
                <w:szCs w:val="24"/>
                <w:lang w:eastAsia="en-US"/>
              </w:rPr>
              <w:t>Руководитель органа местного самоуправления</w:t>
            </w:r>
          </w:p>
          <w:p w:rsidR="00FD795C" w:rsidRPr="00300334" w:rsidRDefault="00FD795C" w:rsidP="008710BA">
            <w:pPr>
              <w:spacing w:after="0"/>
              <w:jc w:val="right"/>
              <w:rPr>
                <w:rFonts w:ascii="Times New Roman" w:hAnsi="Times New Roman"/>
                <w:sz w:val="24"/>
                <w:szCs w:val="24"/>
                <w:lang w:eastAsia="en-US"/>
              </w:rPr>
            </w:pPr>
            <w:r w:rsidRPr="00300334">
              <w:rPr>
                <w:rFonts w:ascii="Times New Roman" w:hAnsi="Times New Roman"/>
                <w:sz w:val="24"/>
                <w:szCs w:val="24"/>
                <w:lang w:eastAsia="en-US"/>
              </w:rPr>
              <w:t>(фамилия, имя, отчество)</w:t>
            </w:r>
          </w:p>
          <w:p w:rsidR="00FD795C" w:rsidRPr="00300334" w:rsidRDefault="00FD795C" w:rsidP="008710BA">
            <w:pPr>
              <w:spacing w:after="0"/>
              <w:jc w:val="right"/>
              <w:rPr>
                <w:rFonts w:ascii="Times New Roman" w:hAnsi="Times New Roman"/>
                <w:sz w:val="24"/>
                <w:szCs w:val="24"/>
                <w:lang w:eastAsia="en-US"/>
              </w:rPr>
            </w:pPr>
            <w:r w:rsidRPr="00300334">
              <w:rPr>
                <w:rFonts w:ascii="Times New Roman" w:hAnsi="Times New Roman"/>
                <w:sz w:val="24"/>
                <w:szCs w:val="24"/>
                <w:lang w:eastAsia="en-US"/>
              </w:rPr>
              <w:t>(дата)</w:t>
            </w:r>
          </w:p>
          <w:p w:rsidR="00FD795C" w:rsidRPr="00300334" w:rsidRDefault="00FD795C" w:rsidP="0087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sz w:val="24"/>
                <w:szCs w:val="24"/>
                <w:lang w:eastAsia="en-US"/>
              </w:rPr>
            </w:pPr>
            <w:r w:rsidRPr="00300334">
              <w:rPr>
                <w:rFonts w:ascii="Times New Roman" w:hAnsi="Times New Roman"/>
                <w:sz w:val="24"/>
                <w:szCs w:val="24"/>
                <w:lang w:eastAsia="en-US"/>
              </w:rPr>
              <w:t>(место печати)</w:t>
            </w:r>
          </w:p>
          <w:p w:rsidR="00FD795C" w:rsidRPr="00300334" w:rsidRDefault="00FD795C" w:rsidP="0087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lang w:eastAsia="en-US"/>
              </w:rPr>
            </w:pPr>
            <w:r w:rsidRPr="00300334">
              <w:rPr>
                <w:rFonts w:ascii="Times New Roman" w:hAnsi="Times New Roman"/>
                <w:sz w:val="24"/>
                <w:szCs w:val="24"/>
                <w:lang w:eastAsia="en-US"/>
              </w:rPr>
              <w:t>Ходатайство о внесении изменений в список молодых семей - участников мероприятия по обеспечению жильем</w:t>
            </w:r>
          </w:p>
          <w:p w:rsidR="00FD795C" w:rsidRPr="00300334" w:rsidRDefault="00FD795C" w:rsidP="0087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lang w:eastAsia="en-US"/>
              </w:rPr>
            </w:pPr>
            <w:r w:rsidRPr="00300334">
              <w:rPr>
                <w:rFonts w:ascii="Times New Roman" w:hAnsi="Times New Roman"/>
                <w:sz w:val="24"/>
                <w:szCs w:val="24"/>
                <w:lang w:eastAsia="en-US"/>
              </w:rPr>
              <w:t xml:space="preserve">молодых семей федерального проекта «Содействие субъектам Российской Федерации в реализации полномочий </w:t>
            </w:r>
            <w:r w:rsidRPr="00300334">
              <w:rPr>
                <w:rFonts w:ascii="Times New Roman" w:hAnsi="Times New Roman"/>
                <w:sz w:val="24"/>
                <w:szCs w:val="24"/>
                <w:lang w:eastAsia="en-US"/>
              </w:rPr>
              <w:br/>
              <w:t>по оказанию государственной поддержки гражданам в обеспечении жильем и оплате жилищно-коммунальных услуг»</w:t>
            </w:r>
          </w:p>
          <w:p w:rsidR="00FD795C" w:rsidRPr="00300334" w:rsidRDefault="00FD795C" w:rsidP="0087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lang w:eastAsia="en-US"/>
              </w:rPr>
            </w:pPr>
            <w:r w:rsidRPr="00300334">
              <w:rPr>
                <w:rFonts w:ascii="Times New Roman" w:hAnsi="Times New Roman"/>
                <w:sz w:val="24"/>
                <w:szCs w:val="24"/>
                <w:lang w:eastAsia="en-US"/>
              </w:rPr>
              <w:t>государственной программы Российской Федерации «Обеспечение доступным и комфортным жильем и коммунальными услугами</w:t>
            </w:r>
          </w:p>
          <w:p w:rsidR="00FD795C" w:rsidRPr="00300334" w:rsidRDefault="00FD795C" w:rsidP="0087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lang w:eastAsia="en-US"/>
              </w:rPr>
            </w:pPr>
            <w:r w:rsidRPr="00300334">
              <w:rPr>
                <w:rFonts w:ascii="Times New Roman" w:hAnsi="Times New Roman"/>
                <w:sz w:val="24"/>
                <w:szCs w:val="24"/>
                <w:lang w:eastAsia="en-US"/>
              </w:rPr>
              <w:t xml:space="preserve">граждан Российской Федерации» (далее – мероприятие), </w:t>
            </w:r>
            <w:r w:rsidRPr="00300334">
              <w:rPr>
                <w:rFonts w:ascii="Times New Roman" w:hAnsi="Times New Roman"/>
                <w:sz w:val="24"/>
                <w:szCs w:val="24"/>
                <w:lang w:eastAsia="en-US"/>
              </w:rPr>
              <w:br/>
            </w:r>
            <w:r w:rsidRPr="00300334">
              <w:rPr>
                <w:rFonts w:ascii="Times New Roman" w:hAnsi="Times New Roman"/>
                <w:sz w:val="24"/>
                <w:szCs w:val="24"/>
                <w:lang w:eastAsia="en-US"/>
              </w:rPr>
              <w:lastRenderedPageBreak/>
              <w:t>изъявивших желание получить социальную (дополнительную) выплату в 20___ году</w:t>
            </w:r>
          </w:p>
          <w:p w:rsidR="00FD795C" w:rsidRPr="00300334" w:rsidRDefault="00FD795C" w:rsidP="0087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4"/>
                <w:szCs w:val="24"/>
                <w:lang w:eastAsia="en-US"/>
              </w:rPr>
            </w:pPr>
            <w:r w:rsidRPr="00300334">
              <w:rPr>
                <w:rFonts w:ascii="Times New Roman" w:hAnsi="Times New Roman"/>
                <w:sz w:val="24"/>
                <w:szCs w:val="24"/>
                <w:lang w:eastAsia="en-US"/>
              </w:rPr>
              <w:t>______________________________________________________________________________</w:t>
            </w:r>
          </w:p>
          <w:p w:rsidR="00FD795C" w:rsidRPr="00300334" w:rsidRDefault="00FD795C" w:rsidP="0087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0"/>
                <w:szCs w:val="20"/>
                <w:lang w:eastAsia="en-US"/>
              </w:rPr>
            </w:pPr>
            <w:r w:rsidRPr="00300334">
              <w:rPr>
                <w:rFonts w:ascii="Times New Roman" w:hAnsi="Times New Roman"/>
                <w:sz w:val="20"/>
                <w:szCs w:val="20"/>
                <w:lang w:eastAsia="en-US"/>
              </w:rPr>
              <w:t>(наименование муниципального образования Архангельской области)</w:t>
            </w:r>
          </w:p>
        </w:tc>
      </w:tr>
      <w:tr w:rsidR="00FD795C" w:rsidRPr="00300334" w:rsidTr="00F92311">
        <w:trPr>
          <w:gridAfter w:val="1"/>
          <w:wAfter w:w="567" w:type="dxa"/>
          <w:trHeight w:val="315"/>
        </w:trPr>
        <w:tc>
          <w:tcPr>
            <w:tcW w:w="14506" w:type="dxa"/>
            <w:gridSpan w:val="28"/>
            <w:tcBorders>
              <w:top w:val="nil"/>
              <w:left w:val="nil"/>
              <w:bottom w:val="nil"/>
              <w:right w:val="nil"/>
            </w:tcBorders>
            <w:vAlign w:val="bottom"/>
            <w:hideMark/>
          </w:tcPr>
          <w:p w:rsidR="00FD795C" w:rsidRPr="00300334" w:rsidRDefault="00FD795C" w:rsidP="008710BA">
            <w:pPr>
              <w:spacing w:after="0"/>
              <w:jc w:val="center"/>
              <w:rPr>
                <w:rFonts w:ascii="Times New Roman" w:hAnsi="Times New Roman"/>
                <w:bCs/>
                <w:sz w:val="24"/>
                <w:szCs w:val="24"/>
                <w:lang w:eastAsia="en-US"/>
              </w:rPr>
            </w:pPr>
            <w:r w:rsidRPr="00300334">
              <w:rPr>
                <w:rFonts w:ascii="Times New Roman" w:hAnsi="Times New Roman"/>
                <w:bCs/>
                <w:sz w:val="24"/>
                <w:szCs w:val="24"/>
                <w:lang w:eastAsia="en-US"/>
              </w:rPr>
              <w:lastRenderedPageBreak/>
              <w:t xml:space="preserve">Соглашение </w:t>
            </w:r>
            <w:proofErr w:type="gramStart"/>
            <w:r w:rsidRPr="00300334">
              <w:rPr>
                <w:rFonts w:ascii="Times New Roman" w:hAnsi="Times New Roman"/>
                <w:bCs/>
                <w:sz w:val="24"/>
                <w:szCs w:val="24"/>
                <w:lang w:eastAsia="en-US"/>
              </w:rPr>
              <w:t>от</w:t>
            </w:r>
            <w:proofErr w:type="gramEnd"/>
            <w:r w:rsidRPr="00300334">
              <w:rPr>
                <w:rFonts w:ascii="Times New Roman" w:hAnsi="Times New Roman"/>
                <w:bCs/>
                <w:sz w:val="24"/>
                <w:szCs w:val="24"/>
                <w:lang w:eastAsia="en-US"/>
              </w:rPr>
              <w:t>_____________ № ___________________________________________</w:t>
            </w:r>
          </w:p>
          <w:p w:rsidR="00FD795C" w:rsidRPr="00300334" w:rsidRDefault="00FD795C" w:rsidP="008710BA">
            <w:pPr>
              <w:spacing w:after="0"/>
              <w:jc w:val="center"/>
              <w:rPr>
                <w:rFonts w:ascii="Times New Roman" w:hAnsi="Times New Roman"/>
                <w:bCs/>
                <w:sz w:val="24"/>
                <w:szCs w:val="24"/>
                <w:lang w:eastAsia="en-US"/>
              </w:rPr>
            </w:pPr>
          </w:p>
        </w:tc>
      </w:tr>
      <w:tr w:rsidR="00FD795C" w:rsidRPr="00300334" w:rsidTr="00F92311">
        <w:trPr>
          <w:gridAfter w:val="1"/>
          <w:wAfter w:w="567" w:type="dxa"/>
          <w:trHeight w:val="115"/>
        </w:trPr>
        <w:tc>
          <w:tcPr>
            <w:tcW w:w="14506" w:type="dxa"/>
            <w:gridSpan w:val="28"/>
            <w:tcBorders>
              <w:top w:val="single" w:sz="4" w:space="0" w:color="auto"/>
              <w:left w:val="single" w:sz="4" w:space="0" w:color="auto"/>
              <w:bottom w:val="single" w:sz="4" w:space="0" w:color="auto"/>
              <w:right w:val="single" w:sz="4" w:space="0" w:color="auto"/>
            </w:tcBorders>
            <w:noWrap/>
            <w:vAlign w:val="bottom"/>
            <w:hideMark/>
          </w:tcPr>
          <w:p w:rsidR="00FD795C" w:rsidRPr="00300334" w:rsidRDefault="00FD795C" w:rsidP="00300334">
            <w:pPr>
              <w:jc w:val="both"/>
              <w:rPr>
                <w:rFonts w:ascii="Times New Roman" w:hAnsi="Times New Roman"/>
                <w:b/>
                <w:bCs/>
                <w:sz w:val="16"/>
                <w:szCs w:val="16"/>
                <w:lang w:eastAsia="en-US"/>
              </w:rPr>
            </w:pPr>
            <w:r w:rsidRPr="00300334">
              <w:rPr>
                <w:rFonts w:ascii="Times New Roman" w:hAnsi="Times New Roman"/>
                <w:b/>
                <w:bCs/>
                <w:sz w:val="16"/>
                <w:szCs w:val="16"/>
                <w:lang w:eastAsia="en-US"/>
              </w:rPr>
              <w:t>I Сведения об исключении из списка молодых семей – участников мероприятия, изъявивших желание получить социальную выплату</w:t>
            </w:r>
          </w:p>
        </w:tc>
      </w:tr>
      <w:tr w:rsidR="00FD795C" w:rsidRPr="00300334" w:rsidTr="00F92311">
        <w:trPr>
          <w:gridAfter w:val="1"/>
          <w:wAfter w:w="567" w:type="dxa"/>
          <w:trHeight w:val="70"/>
        </w:trPr>
        <w:tc>
          <w:tcPr>
            <w:tcW w:w="426"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 xml:space="preserve">№  </w:t>
            </w:r>
            <w:proofErr w:type="spellStart"/>
            <w:proofErr w:type="gramStart"/>
            <w:r w:rsidRPr="00300334">
              <w:rPr>
                <w:rFonts w:ascii="Times New Roman" w:hAnsi="Times New Roman"/>
                <w:sz w:val="14"/>
                <w:szCs w:val="14"/>
                <w:lang w:eastAsia="en-US"/>
              </w:rPr>
              <w:t>п</w:t>
            </w:r>
            <w:proofErr w:type="spellEnd"/>
            <w:proofErr w:type="gramEnd"/>
            <w:r w:rsidRPr="00300334">
              <w:rPr>
                <w:rFonts w:ascii="Times New Roman" w:hAnsi="Times New Roman"/>
                <w:sz w:val="14"/>
                <w:szCs w:val="14"/>
                <w:lang w:eastAsia="en-US"/>
              </w:rPr>
              <w:t>/</w:t>
            </w:r>
            <w:proofErr w:type="spellStart"/>
            <w:r w:rsidRPr="00300334">
              <w:rPr>
                <w:rFonts w:ascii="Times New Roman" w:hAnsi="Times New Roman"/>
                <w:sz w:val="14"/>
                <w:szCs w:val="14"/>
                <w:lang w:eastAsia="en-US"/>
              </w:rPr>
              <w:t>п</w:t>
            </w:r>
            <w:proofErr w:type="spellEnd"/>
            <w:r w:rsidRPr="00300334">
              <w:rPr>
                <w:rFonts w:ascii="Times New Roman" w:hAnsi="Times New Roman"/>
                <w:sz w:val="14"/>
                <w:szCs w:val="14"/>
                <w:lang w:eastAsia="en-US"/>
              </w:rPr>
              <w:t xml:space="preserve">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 xml:space="preserve">№ в сводном списке </w:t>
            </w:r>
            <w:proofErr w:type="gramStart"/>
            <w:r w:rsidRPr="00300334">
              <w:rPr>
                <w:rFonts w:ascii="Times New Roman" w:hAnsi="Times New Roman"/>
                <w:sz w:val="14"/>
                <w:szCs w:val="14"/>
                <w:lang w:eastAsia="en-US"/>
              </w:rPr>
              <w:t>-у</w:t>
            </w:r>
            <w:proofErr w:type="gramEnd"/>
            <w:r w:rsidRPr="00300334">
              <w:rPr>
                <w:rFonts w:ascii="Times New Roman" w:hAnsi="Times New Roman"/>
                <w:sz w:val="14"/>
                <w:szCs w:val="14"/>
                <w:lang w:eastAsia="en-US"/>
              </w:rPr>
              <w:t xml:space="preserve">частников мероприятия </w:t>
            </w:r>
            <w:r w:rsidRPr="00300334">
              <w:rPr>
                <w:rFonts w:ascii="Times New Roman" w:hAnsi="Times New Roman"/>
                <w:sz w:val="14"/>
                <w:szCs w:val="14"/>
                <w:lang w:eastAsia="en-US"/>
              </w:rPr>
              <w:br/>
            </w:r>
          </w:p>
        </w:tc>
        <w:tc>
          <w:tcPr>
            <w:tcW w:w="5953" w:type="dxa"/>
            <w:gridSpan w:val="9"/>
            <w:tcBorders>
              <w:top w:val="single" w:sz="4" w:space="0" w:color="auto"/>
              <w:left w:val="nil"/>
              <w:bottom w:val="single" w:sz="4" w:space="0" w:color="auto"/>
              <w:right w:val="single" w:sz="4" w:space="0" w:color="auto"/>
            </w:tcBorders>
            <w:shd w:val="clear" w:color="000000" w:fill="FFFFFF"/>
            <w:vAlign w:val="center"/>
            <w:hideMark/>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Данные о членах молодой семьи</w:t>
            </w:r>
          </w:p>
        </w:tc>
        <w:tc>
          <w:tcPr>
            <w:tcW w:w="1266"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 xml:space="preserve">Реквизиты решения органа местного самоуправления, </w:t>
            </w:r>
            <w:r w:rsidRPr="00300334">
              <w:rPr>
                <w:rFonts w:ascii="Times New Roman" w:hAnsi="Times New Roman"/>
                <w:sz w:val="14"/>
                <w:szCs w:val="14"/>
                <w:lang w:eastAsia="en-US"/>
              </w:rPr>
              <w:br/>
              <w:t xml:space="preserve">на основании которого молодая семья включена </w:t>
            </w:r>
            <w:r w:rsidRPr="00300334">
              <w:rPr>
                <w:rFonts w:ascii="Times New Roman" w:hAnsi="Times New Roman"/>
                <w:sz w:val="14"/>
                <w:szCs w:val="14"/>
                <w:lang w:eastAsia="en-US"/>
              </w:rPr>
              <w:br/>
              <w:t>в список участников мероприятия</w:t>
            </w:r>
          </w:p>
        </w:tc>
        <w:tc>
          <w:tcPr>
            <w:tcW w:w="3019" w:type="dxa"/>
            <w:gridSpan w:val="6"/>
            <w:tcBorders>
              <w:top w:val="single" w:sz="4" w:space="0" w:color="auto"/>
              <w:left w:val="nil"/>
              <w:bottom w:val="single" w:sz="4" w:space="0" w:color="auto"/>
              <w:right w:val="single" w:sz="4" w:space="0" w:color="auto"/>
            </w:tcBorders>
            <w:shd w:val="clear" w:color="000000" w:fill="FFFFFF"/>
            <w:vAlign w:val="center"/>
            <w:hideMark/>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Расчетная стоимость жилья</w:t>
            </w:r>
          </w:p>
        </w:tc>
        <w:tc>
          <w:tcPr>
            <w:tcW w:w="1719" w:type="dxa"/>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Планируемый размер социальной выплаты</w:t>
            </w:r>
          </w:p>
        </w:tc>
        <w:tc>
          <w:tcPr>
            <w:tcW w:w="1131" w:type="dxa"/>
            <w:gridSpan w:val="4"/>
            <w:vMerge w:val="restart"/>
            <w:tcBorders>
              <w:top w:val="single" w:sz="4" w:space="0" w:color="auto"/>
              <w:left w:val="single" w:sz="4" w:space="0" w:color="auto"/>
              <w:right w:val="single" w:sz="4" w:space="0" w:color="auto"/>
            </w:tcBorders>
            <w:shd w:val="clear" w:color="000000" w:fill="FFFFFF"/>
            <w:vAlign w:val="center"/>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Основание (причина) исключения*</w:t>
            </w:r>
          </w:p>
        </w:tc>
      </w:tr>
      <w:tr w:rsidR="00FD795C" w:rsidRPr="00300334" w:rsidTr="00F92311">
        <w:trPr>
          <w:gridAfter w:val="1"/>
          <w:wAfter w:w="567" w:type="dxa"/>
          <w:trHeight w:val="1180"/>
        </w:trPr>
        <w:tc>
          <w:tcPr>
            <w:tcW w:w="426" w:type="dxa"/>
            <w:vMerge/>
            <w:tcBorders>
              <w:top w:val="nil"/>
              <w:left w:val="single" w:sz="4" w:space="0" w:color="auto"/>
              <w:bottom w:val="single" w:sz="4" w:space="0" w:color="auto"/>
              <w:right w:val="single" w:sz="4" w:space="0" w:color="auto"/>
            </w:tcBorders>
            <w:vAlign w:val="center"/>
            <w:hideMark/>
          </w:tcPr>
          <w:p w:rsidR="00FD795C" w:rsidRPr="00300334" w:rsidRDefault="00FD795C" w:rsidP="00300334">
            <w:pPr>
              <w:jc w:val="both"/>
              <w:rPr>
                <w:rFonts w:ascii="Times New Roman" w:hAnsi="Times New Roman"/>
                <w:sz w:val="14"/>
                <w:szCs w:val="14"/>
                <w:lang w:eastAsia="en-US"/>
              </w:rPr>
            </w:pPr>
          </w:p>
        </w:tc>
        <w:tc>
          <w:tcPr>
            <w:tcW w:w="992" w:type="dxa"/>
            <w:vMerge/>
            <w:tcBorders>
              <w:top w:val="nil"/>
              <w:left w:val="single" w:sz="4" w:space="0" w:color="auto"/>
              <w:bottom w:val="single" w:sz="4" w:space="0" w:color="000000"/>
              <w:right w:val="single" w:sz="4" w:space="0" w:color="auto"/>
            </w:tcBorders>
            <w:vAlign w:val="center"/>
            <w:hideMark/>
          </w:tcPr>
          <w:p w:rsidR="00FD795C" w:rsidRPr="00300334" w:rsidRDefault="00FD795C" w:rsidP="00300334">
            <w:pPr>
              <w:jc w:val="both"/>
              <w:rPr>
                <w:rFonts w:ascii="Times New Roman" w:hAnsi="Times New Roman"/>
                <w:sz w:val="14"/>
                <w:szCs w:val="14"/>
                <w:lang w:eastAsia="en-US"/>
              </w:rPr>
            </w:pP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Количество членов семьи (человек)</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 xml:space="preserve">Фамилия </w:t>
            </w:r>
            <w:r w:rsidRPr="00300334">
              <w:rPr>
                <w:rFonts w:ascii="Times New Roman" w:hAnsi="Times New Roman"/>
                <w:sz w:val="14"/>
                <w:szCs w:val="14"/>
                <w:lang w:eastAsia="en-US"/>
              </w:rPr>
              <w:br/>
              <w:t xml:space="preserve">имя </w:t>
            </w:r>
            <w:r w:rsidRPr="00300334">
              <w:rPr>
                <w:rFonts w:ascii="Times New Roman" w:hAnsi="Times New Roman"/>
                <w:sz w:val="14"/>
                <w:szCs w:val="14"/>
                <w:lang w:eastAsia="en-US"/>
              </w:rPr>
              <w:br/>
              <w:t xml:space="preserve">отчество </w:t>
            </w:r>
            <w:r w:rsidRPr="00300334">
              <w:rPr>
                <w:rFonts w:ascii="Times New Roman" w:hAnsi="Times New Roman"/>
                <w:sz w:val="14"/>
                <w:szCs w:val="14"/>
                <w:lang w:eastAsia="en-US"/>
              </w:rPr>
              <w:br/>
              <w:t xml:space="preserve">(последнее </w:t>
            </w:r>
            <w:r w:rsidRPr="00300334">
              <w:rPr>
                <w:rFonts w:ascii="Times New Roman" w:hAnsi="Times New Roman"/>
                <w:sz w:val="14"/>
                <w:szCs w:val="14"/>
                <w:lang w:eastAsia="en-US"/>
              </w:rPr>
              <w:br/>
              <w:t xml:space="preserve">при наличии), </w:t>
            </w:r>
            <w:r w:rsidRPr="00300334">
              <w:rPr>
                <w:rFonts w:ascii="Times New Roman" w:hAnsi="Times New Roman"/>
                <w:sz w:val="14"/>
                <w:szCs w:val="14"/>
                <w:lang w:eastAsia="en-US"/>
              </w:rPr>
              <w:br/>
              <w:t xml:space="preserve">степень родства (супруг, супруга, один ребенок </w:t>
            </w:r>
            <w:r w:rsidRPr="00300334">
              <w:rPr>
                <w:rFonts w:ascii="Times New Roman" w:hAnsi="Times New Roman"/>
                <w:sz w:val="14"/>
                <w:szCs w:val="14"/>
                <w:lang w:eastAsia="en-US"/>
              </w:rPr>
              <w:br/>
              <w:t xml:space="preserve">и более; мать или отец, один ребенок </w:t>
            </w:r>
            <w:r w:rsidRPr="00300334">
              <w:rPr>
                <w:rFonts w:ascii="Times New Roman" w:hAnsi="Times New Roman"/>
                <w:sz w:val="14"/>
                <w:szCs w:val="14"/>
                <w:lang w:eastAsia="en-US"/>
              </w:rPr>
              <w:br/>
              <w:t xml:space="preserve">и более - </w:t>
            </w:r>
            <w:r w:rsidRPr="00300334">
              <w:rPr>
                <w:rFonts w:ascii="Times New Roman" w:hAnsi="Times New Roman"/>
                <w:sz w:val="14"/>
                <w:szCs w:val="14"/>
                <w:lang w:eastAsia="en-US"/>
              </w:rPr>
              <w:br/>
              <w:t>в неполной семье)</w:t>
            </w:r>
          </w:p>
        </w:tc>
        <w:tc>
          <w:tcPr>
            <w:tcW w:w="1417" w:type="dxa"/>
            <w:gridSpan w:val="3"/>
            <w:tcBorders>
              <w:top w:val="single" w:sz="4" w:space="0" w:color="auto"/>
              <w:left w:val="nil"/>
              <w:bottom w:val="single" w:sz="4" w:space="0" w:color="auto"/>
              <w:right w:val="single" w:sz="4" w:space="0" w:color="auto"/>
            </w:tcBorders>
            <w:shd w:val="clear" w:color="000000" w:fill="FFFFFF"/>
            <w:vAlign w:val="center"/>
            <w:hideMark/>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 xml:space="preserve">Документ, </w:t>
            </w:r>
            <w:r w:rsidRPr="00300334">
              <w:rPr>
                <w:rFonts w:ascii="Times New Roman" w:hAnsi="Times New Roman"/>
                <w:sz w:val="14"/>
                <w:szCs w:val="14"/>
                <w:lang w:eastAsia="en-US"/>
              </w:rPr>
              <w:br/>
              <w:t xml:space="preserve">удостоверяющий </w:t>
            </w:r>
            <w:r w:rsidRPr="00300334">
              <w:rPr>
                <w:rFonts w:ascii="Times New Roman" w:hAnsi="Times New Roman"/>
                <w:sz w:val="14"/>
                <w:szCs w:val="14"/>
                <w:lang w:eastAsia="en-US"/>
              </w:rPr>
              <w:br/>
              <w:t>личность</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Число, месяц, год рождения</w:t>
            </w:r>
          </w:p>
        </w:tc>
        <w:tc>
          <w:tcPr>
            <w:tcW w:w="1418" w:type="dxa"/>
            <w:gridSpan w:val="3"/>
            <w:tcBorders>
              <w:top w:val="single" w:sz="4" w:space="0" w:color="auto"/>
              <w:left w:val="nil"/>
              <w:bottom w:val="single" w:sz="4" w:space="0" w:color="auto"/>
              <w:right w:val="single" w:sz="4" w:space="0" w:color="auto"/>
            </w:tcBorders>
            <w:shd w:val="clear" w:color="000000" w:fill="FFFFFF"/>
            <w:vAlign w:val="center"/>
            <w:hideMark/>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 xml:space="preserve">Свидетельство </w:t>
            </w:r>
            <w:r w:rsidRPr="00300334">
              <w:rPr>
                <w:rFonts w:ascii="Times New Roman" w:hAnsi="Times New Roman"/>
                <w:sz w:val="14"/>
                <w:szCs w:val="14"/>
                <w:lang w:eastAsia="en-US"/>
              </w:rPr>
              <w:br/>
              <w:t xml:space="preserve">о браке </w:t>
            </w:r>
            <w:r w:rsidRPr="00300334">
              <w:rPr>
                <w:rFonts w:ascii="Times New Roman" w:hAnsi="Times New Roman"/>
                <w:sz w:val="14"/>
                <w:szCs w:val="14"/>
                <w:lang w:eastAsia="en-US"/>
              </w:rPr>
              <w:br/>
              <w:t xml:space="preserve">(на неполную семью </w:t>
            </w:r>
            <w:r w:rsidRPr="00300334">
              <w:rPr>
                <w:rFonts w:ascii="Times New Roman" w:hAnsi="Times New Roman"/>
                <w:sz w:val="14"/>
                <w:szCs w:val="14"/>
                <w:lang w:eastAsia="en-US"/>
              </w:rPr>
              <w:br/>
              <w:t xml:space="preserve">не распространяется), свидетельство </w:t>
            </w:r>
            <w:r w:rsidRPr="00300334">
              <w:rPr>
                <w:rFonts w:ascii="Times New Roman" w:hAnsi="Times New Roman"/>
                <w:sz w:val="14"/>
                <w:szCs w:val="14"/>
                <w:lang w:eastAsia="en-US"/>
              </w:rPr>
              <w:br/>
              <w:t xml:space="preserve">об усыновлении </w:t>
            </w:r>
            <w:r w:rsidRPr="00300334">
              <w:rPr>
                <w:rFonts w:ascii="Times New Roman" w:hAnsi="Times New Roman"/>
                <w:sz w:val="14"/>
                <w:szCs w:val="14"/>
                <w:lang w:eastAsia="en-US"/>
              </w:rPr>
              <w:br/>
              <w:t>(при наличии)</w:t>
            </w:r>
          </w:p>
        </w:tc>
        <w:tc>
          <w:tcPr>
            <w:tcW w:w="1266" w:type="dxa"/>
            <w:vMerge/>
            <w:tcBorders>
              <w:top w:val="nil"/>
              <w:left w:val="single" w:sz="4" w:space="0" w:color="auto"/>
              <w:bottom w:val="single" w:sz="4" w:space="0" w:color="auto"/>
              <w:right w:val="single" w:sz="4" w:space="0" w:color="auto"/>
            </w:tcBorders>
            <w:vAlign w:val="center"/>
            <w:hideMark/>
          </w:tcPr>
          <w:p w:rsidR="00FD795C" w:rsidRPr="00300334" w:rsidRDefault="00FD795C" w:rsidP="00300334">
            <w:pPr>
              <w:jc w:val="both"/>
              <w:rPr>
                <w:rFonts w:ascii="Times New Roman" w:hAnsi="Times New Roman"/>
                <w:sz w:val="14"/>
                <w:szCs w:val="14"/>
                <w:lang w:eastAsia="en-US"/>
              </w:rPr>
            </w:pPr>
          </w:p>
        </w:tc>
        <w:tc>
          <w:tcPr>
            <w:tcW w:w="923" w:type="dxa"/>
            <w:gridSpan w:val="2"/>
            <w:vMerge w:val="restart"/>
            <w:tcBorders>
              <w:top w:val="nil"/>
              <w:left w:val="single" w:sz="4" w:space="0" w:color="auto"/>
              <w:bottom w:val="single" w:sz="4" w:space="0" w:color="auto"/>
              <w:right w:val="single" w:sz="4" w:space="0" w:color="auto"/>
            </w:tcBorders>
            <w:shd w:val="clear" w:color="000000" w:fill="FFFFFF"/>
            <w:vAlign w:val="center"/>
            <w:hideMark/>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показатель средней рыночной стоимости одного квадратного метра общей площади жилого помещения (рублей)</w:t>
            </w:r>
          </w:p>
        </w:tc>
        <w:tc>
          <w:tcPr>
            <w:tcW w:w="1431"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размер общей площади жилого помещения, рассчитанный исходя из количества членов семьи, являющихся гражданами Российской Федерации (кв</w:t>
            </w:r>
            <w:proofErr w:type="gramStart"/>
            <w:r w:rsidRPr="00300334">
              <w:rPr>
                <w:rFonts w:ascii="Times New Roman" w:hAnsi="Times New Roman"/>
                <w:sz w:val="14"/>
                <w:szCs w:val="14"/>
                <w:lang w:eastAsia="en-US"/>
              </w:rPr>
              <w:t>.м</w:t>
            </w:r>
            <w:proofErr w:type="gramEnd"/>
            <w:r w:rsidRPr="00300334">
              <w:rPr>
                <w:rFonts w:ascii="Times New Roman" w:hAnsi="Times New Roman"/>
                <w:sz w:val="14"/>
                <w:szCs w:val="14"/>
                <w:lang w:eastAsia="en-US"/>
              </w:rPr>
              <w:t>)</w:t>
            </w:r>
          </w:p>
        </w:tc>
        <w:tc>
          <w:tcPr>
            <w:tcW w:w="665" w:type="dxa"/>
            <w:vMerge w:val="restart"/>
            <w:tcBorders>
              <w:top w:val="nil"/>
              <w:left w:val="single" w:sz="4" w:space="0" w:color="auto"/>
              <w:bottom w:val="single" w:sz="4" w:space="0" w:color="auto"/>
              <w:right w:val="single" w:sz="4" w:space="0" w:color="auto"/>
            </w:tcBorders>
            <w:shd w:val="clear" w:color="000000" w:fill="FFFFFF"/>
            <w:vAlign w:val="center"/>
            <w:hideMark/>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 xml:space="preserve">всего, </w:t>
            </w:r>
            <w:r w:rsidRPr="00300334">
              <w:rPr>
                <w:rFonts w:ascii="Times New Roman" w:hAnsi="Times New Roman"/>
                <w:sz w:val="14"/>
                <w:szCs w:val="14"/>
                <w:lang w:eastAsia="en-US"/>
              </w:rPr>
              <w:br/>
              <w:t xml:space="preserve">(графа 11 </w:t>
            </w:r>
            <w:proofErr w:type="spellStart"/>
            <w:r w:rsidRPr="00300334">
              <w:rPr>
                <w:rFonts w:ascii="Times New Roman" w:hAnsi="Times New Roman"/>
                <w:sz w:val="14"/>
                <w:szCs w:val="14"/>
                <w:lang w:eastAsia="en-US"/>
              </w:rPr>
              <w:t>х</w:t>
            </w:r>
            <w:proofErr w:type="spellEnd"/>
            <w:r w:rsidRPr="00300334">
              <w:rPr>
                <w:rFonts w:ascii="Times New Roman" w:hAnsi="Times New Roman"/>
                <w:sz w:val="14"/>
                <w:szCs w:val="14"/>
                <w:lang w:eastAsia="en-US"/>
              </w:rPr>
              <w:t xml:space="preserve"> </w:t>
            </w:r>
            <w:r w:rsidRPr="00300334">
              <w:rPr>
                <w:rFonts w:ascii="Times New Roman" w:hAnsi="Times New Roman"/>
                <w:sz w:val="14"/>
                <w:szCs w:val="14"/>
                <w:lang w:eastAsia="en-US"/>
              </w:rPr>
              <w:br/>
              <w:t xml:space="preserve">графу 12) (рублей) </w:t>
            </w:r>
          </w:p>
        </w:tc>
        <w:tc>
          <w:tcPr>
            <w:tcW w:w="1719" w:type="dxa"/>
            <w:gridSpan w:val="6"/>
            <w:vMerge/>
            <w:tcBorders>
              <w:top w:val="nil"/>
              <w:left w:val="single" w:sz="4" w:space="0" w:color="auto"/>
              <w:bottom w:val="single" w:sz="4" w:space="0" w:color="auto"/>
              <w:right w:val="single" w:sz="4" w:space="0" w:color="auto"/>
            </w:tcBorders>
            <w:vAlign w:val="center"/>
            <w:hideMark/>
          </w:tcPr>
          <w:p w:rsidR="00FD795C" w:rsidRPr="00300334" w:rsidRDefault="00FD795C" w:rsidP="00300334">
            <w:pPr>
              <w:jc w:val="both"/>
              <w:rPr>
                <w:rFonts w:ascii="Times New Roman" w:hAnsi="Times New Roman"/>
                <w:sz w:val="14"/>
                <w:szCs w:val="14"/>
                <w:lang w:eastAsia="en-US"/>
              </w:rPr>
            </w:pPr>
          </w:p>
        </w:tc>
        <w:tc>
          <w:tcPr>
            <w:tcW w:w="1131" w:type="dxa"/>
            <w:gridSpan w:val="4"/>
            <w:vMerge/>
            <w:tcBorders>
              <w:left w:val="single" w:sz="4" w:space="0" w:color="auto"/>
              <w:right w:val="single" w:sz="4" w:space="0" w:color="auto"/>
            </w:tcBorders>
            <w:vAlign w:val="center"/>
          </w:tcPr>
          <w:p w:rsidR="00FD795C" w:rsidRPr="00300334" w:rsidRDefault="00FD795C" w:rsidP="00300334">
            <w:pPr>
              <w:jc w:val="both"/>
              <w:rPr>
                <w:rFonts w:ascii="Times New Roman" w:hAnsi="Times New Roman"/>
                <w:sz w:val="14"/>
                <w:szCs w:val="14"/>
                <w:lang w:eastAsia="en-US"/>
              </w:rPr>
            </w:pPr>
          </w:p>
        </w:tc>
      </w:tr>
      <w:tr w:rsidR="00FD795C" w:rsidRPr="00300334" w:rsidTr="00F92311">
        <w:trPr>
          <w:gridAfter w:val="1"/>
          <w:wAfter w:w="567" w:type="dxa"/>
          <w:trHeight w:val="701"/>
        </w:trPr>
        <w:tc>
          <w:tcPr>
            <w:tcW w:w="426" w:type="dxa"/>
            <w:vMerge/>
            <w:tcBorders>
              <w:top w:val="nil"/>
              <w:left w:val="single" w:sz="4" w:space="0" w:color="auto"/>
              <w:bottom w:val="single" w:sz="4" w:space="0" w:color="auto"/>
              <w:right w:val="single" w:sz="4" w:space="0" w:color="auto"/>
            </w:tcBorders>
            <w:vAlign w:val="center"/>
            <w:hideMark/>
          </w:tcPr>
          <w:p w:rsidR="00FD795C" w:rsidRPr="00300334" w:rsidRDefault="00FD795C" w:rsidP="00300334">
            <w:pPr>
              <w:jc w:val="both"/>
              <w:rPr>
                <w:rFonts w:ascii="Times New Roman" w:hAnsi="Times New Roman"/>
                <w:sz w:val="14"/>
                <w:szCs w:val="14"/>
                <w:lang w:eastAsia="en-US"/>
              </w:rPr>
            </w:pPr>
          </w:p>
        </w:tc>
        <w:tc>
          <w:tcPr>
            <w:tcW w:w="992" w:type="dxa"/>
            <w:vMerge/>
            <w:tcBorders>
              <w:top w:val="nil"/>
              <w:left w:val="single" w:sz="4" w:space="0" w:color="auto"/>
              <w:bottom w:val="single" w:sz="4" w:space="0" w:color="000000"/>
              <w:right w:val="single" w:sz="4" w:space="0" w:color="auto"/>
            </w:tcBorders>
            <w:vAlign w:val="center"/>
            <w:hideMark/>
          </w:tcPr>
          <w:p w:rsidR="00FD795C" w:rsidRPr="00300334" w:rsidRDefault="00FD795C" w:rsidP="00300334">
            <w:pPr>
              <w:jc w:val="both"/>
              <w:rPr>
                <w:rFonts w:ascii="Times New Roman" w:hAnsi="Times New Roman"/>
                <w:sz w:val="14"/>
                <w:szCs w:val="14"/>
                <w:lang w:eastAsia="en-US"/>
              </w:rPr>
            </w:pPr>
          </w:p>
        </w:tc>
        <w:tc>
          <w:tcPr>
            <w:tcW w:w="992" w:type="dxa"/>
            <w:vMerge/>
            <w:tcBorders>
              <w:top w:val="nil"/>
              <w:left w:val="single" w:sz="4" w:space="0" w:color="auto"/>
              <w:bottom w:val="single" w:sz="4" w:space="0" w:color="auto"/>
              <w:right w:val="single" w:sz="4" w:space="0" w:color="auto"/>
            </w:tcBorders>
            <w:vAlign w:val="center"/>
            <w:hideMark/>
          </w:tcPr>
          <w:p w:rsidR="00FD795C" w:rsidRPr="00300334" w:rsidRDefault="00FD795C" w:rsidP="00300334">
            <w:pPr>
              <w:jc w:val="both"/>
              <w:rPr>
                <w:rFonts w:ascii="Times New Roman" w:hAnsi="Times New Roman"/>
                <w:sz w:val="14"/>
                <w:szCs w:val="14"/>
                <w:lang w:eastAsia="en-US"/>
              </w:rPr>
            </w:pPr>
          </w:p>
        </w:tc>
        <w:tc>
          <w:tcPr>
            <w:tcW w:w="1276" w:type="dxa"/>
            <w:vMerge/>
            <w:tcBorders>
              <w:top w:val="nil"/>
              <w:left w:val="single" w:sz="4" w:space="0" w:color="auto"/>
              <w:bottom w:val="single" w:sz="4" w:space="0" w:color="auto"/>
              <w:right w:val="single" w:sz="4" w:space="0" w:color="auto"/>
            </w:tcBorders>
            <w:vAlign w:val="center"/>
            <w:hideMark/>
          </w:tcPr>
          <w:p w:rsidR="00FD795C" w:rsidRPr="00300334" w:rsidRDefault="00FD795C" w:rsidP="00300334">
            <w:pPr>
              <w:jc w:val="both"/>
              <w:rPr>
                <w:rFonts w:ascii="Times New Roman" w:hAnsi="Times New Roman"/>
                <w:sz w:val="14"/>
                <w:szCs w:val="14"/>
                <w:lang w:eastAsia="en-US"/>
              </w:rPr>
            </w:pPr>
          </w:p>
        </w:tc>
        <w:tc>
          <w:tcPr>
            <w:tcW w:w="709" w:type="dxa"/>
            <w:gridSpan w:val="2"/>
            <w:tcBorders>
              <w:top w:val="nil"/>
              <w:left w:val="nil"/>
              <w:bottom w:val="nil"/>
              <w:right w:val="single" w:sz="4" w:space="0" w:color="auto"/>
            </w:tcBorders>
            <w:shd w:val="clear" w:color="000000" w:fill="FFFFFF"/>
            <w:vAlign w:val="center"/>
            <w:hideMark/>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серия, номер</w:t>
            </w:r>
          </w:p>
        </w:tc>
        <w:tc>
          <w:tcPr>
            <w:tcW w:w="708" w:type="dxa"/>
            <w:tcBorders>
              <w:top w:val="nil"/>
              <w:left w:val="nil"/>
              <w:bottom w:val="nil"/>
              <w:right w:val="single" w:sz="4" w:space="0" w:color="auto"/>
            </w:tcBorders>
            <w:shd w:val="clear" w:color="000000" w:fill="FFFFFF"/>
            <w:vAlign w:val="center"/>
            <w:hideMark/>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 xml:space="preserve">кем, когда </w:t>
            </w:r>
            <w:proofErr w:type="gramStart"/>
            <w:r w:rsidRPr="00300334">
              <w:rPr>
                <w:rFonts w:ascii="Times New Roman" w:hAnsi="Times New Roman"/>
                <w:sz w:val="14"/>
                <w:szCs w:val="14"/>
                <w:lang w:eastAsia="en-US"/>
              </w:rPr>
              <w:t>выдан</w:t>
            </w:r>
            <w:proofErr w:type="gramEnd"/>
          </w:p>
        </w:tc>
        <w:tc>
          <w:tcPr>
            <w:tcW w:w="850" w:type="dxa"/>
            <w:vMerge/>
            <w:tcBorders>
              <w:top w:val="nil"/>
              <w:left w:val="single" w:sz="4" w:space="0" w:color="auto"/>
              <w:bottom w:val="single" w:sz="4" w:space="0" w:color="auto"/>
              <w:right w:val="single" w:sz="4" w:space="0" w:color="auto"/>
            </w:tcBorders>
            <w:vAlign w:val="center"/>
            <w:hideMark/>
          </w:tcPr>
          <w:p w:rsidR="00FD795C" w:rsidRPr="00300334" w:rsidRDefault="00FD795C" w:rsidP="00300334">
            <w:pPr>
              <w:jc w:val="both"/>
              <w:rPr>
                <w:rFonts w:ascii="Times New Roman" w:hAnsi="Times New Roman"/>
                <w:sz w:val="14"/>
                <w:szCs w:val="14"/>
                <w:lang w:eastAsia="en-US"/>
              </w:rPr>
            </w:pPr>
          </w:p>
        </w:tc>
        <w:tc>
          <w:tcPr>
            <w:tcW w:w="597" w:type="dxa"/>
            <w:tcBorders>
              <w:top w:val="nil"/>
              <w:left w:val="nil"/>
              <w:bottom w:val="nil"/>
              <w:right w:val="single" w:sz="4" w:space="0" w:color="auto"/>
            </w:tcBorders>
            <w:shd w:val="clear" w:color="000000" w:fill="FFFFFF"/>
            <w:vAlign w:val="center"/>
            <w:hideMark/>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серия, номер</w:t>
            </w:r>
          </w:p>
        </w:tc>
        <w:tc>
          <w:tcPr>
            <w:tcW w:w="821" w:type="dxa"/>
            <w:gridSpan w:val="2"/>
            <w:tcBorders>
              <w:top w:val="nil"/>
              <w:left w:val="nil"/>
              <w:bottom w:val="nil"/>
              <w:right w:val="single" w:sz="4" w:space="0" w:color="auto"/>
            </w:tcBorders>
            <w:shd w:val="clear" w:color="000000" w:fill="FFFFFF"/>
            <w:vAlign w:val="center"/>
            <w:hideMark/>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кем, когда выдано</w:t>
            </w:r>
          </w:p>
        </w:tc>
        <w:tc>
          <w:tcPr>
            <w:tcW w:w="1266" w:type="dxa"/>
            <w:vMerge/>
            <w:tcBorders>
              <w:top w:val="nil"/>
              <w:left w:val="single" w:sz="4" w:space="0" w:color="auto"/>
              <w:bottom w:val="single" w:sz="4" w:space="0" w:color="auto"/>
              <w:right w:val="single" w:sz="4" w:space="0" w:color="auto"/>
            </w:tcBorders>
            <w:vAlign w:val="center"/>
            <w:hideMark/>
          </w:tcPr>
          <w:p w:rsidR="00FD795C" w:rsidRPr="00300334" w:rsidRDefault="00FD795C" w:rsidP="00300334">
            <w:pPr>
              <w:jc w:val="both"/>
              <w:rPr>
                <w:rFonts w:ascii="Times New Roman" w:hAnsi="Times New Roman"/>
                <w:sz w:val="14"/>
                <w:szCs w:val="14"/>
                <w:lang w:eastAsia="en-US"/>
              </w:rPr>
            </w:pPr>
          </w:p>
        </w:tc>
        <w:tc>
          <w:tcPr>
            <w:tcW w:w="923" w:type="dxa"/>
            <w:gridSpan w:val="2"/>
            <w:vMerge/>
            <w:tcBorders>
              <w:top w:val="nil"/>
              <w:left w:val="single" w:sz="4" w:space="0" w:color="auto"/>
              <w:bottom w:val="single" w:sz="4" w:space="0" w:color="auto"/>
              <w:right w:val="single" w:sz="4" w:space="0" w:color="auto"/>
            </w:tcBorders>
            <w:vAlign w:val="center"/>
            <w:hideMark/>
          </w:tcPr>
          <w:p w:rsidR="00FD795C" w:rsidRPr="00300334" w:rsidRDefault="00FD795C" w:rsidP="00300334">
            <w:pPr>
              <w:jc w:val="both"/>
              <w:rPr>
                <w:rFonts w:ascii="Times New Roman" w:hAnsi="Times New Roman"/>
                <w:sz w:val="14"/>
                <w:szCs w:val="14"/>
                <w:lang w:eastAsia="en-US"/>
              </w:rPr>
            </w:pPr>
          </w:p>
        </w:tc>
        <w:tc>
          <w:tcPr>
            <w:tcW w:w="1431" w:type="dxa"/>
            <w:gridSpan w:val="3"/>
            <w:vMerge/>
            <w:tcBorders>
              <w:top w:val="nil"/>
              <w:left w:val="single" w:sz="4" w:space="0" w:color="auto"/>
              <w:bottom w:val="single" w:sz="4" w:space="0" w:color="auto"/>
              <w:right w:val="single" w:sz="4" w:space="0" w:color="auto"/>
            </w:tcBorders>
            <w:vAlign w:val="center"/>
            <w:hideMark/>
          </w:tcPr>
          <w:p w:rsidR="00FD795C" w:rsidRPr="00300334" w:rsidRDefault="00FD795C" w:rsidP="00300334">
            <w:pPr>
              <w:jc w:val="both"/>
              <w:rPr>
                <w:rFonts w:ascii="Times New Roman" w:hAnsi="Times New Roman"/>
                <w:sz w:val="14"/>
                <w:szCs w:val="14"/>
                <w:lang w:eastAsia="en-US"/>
              </w:rPr>
            </w:pPr>
          </w:p>
        </w:tc>
        <w:tc>
          <w:tcPr>
            <w:tcW w:w="665" w:type="dxa"/>
            <w:vMerge/>
            <w:tcBorders>
              <w:top w:val="nil"/>
              <w:left w:val="single" w:sz="4" w:space="0" w:color="auto"/>
              <w:bottom w:val="single" w:sz="4" w:space="0" w:color="auto"/>
              <w:right w:val="single" w:sz="4" w:space="0" w:color="auto"/>
            </w:tcBorders>
            <w:vAlign w:val="center"/>
            <w:hideMark/>
          </w:tcPr>
          <w:p w:rsidR="00FD795C" w:rsidRPr="00300334" w:rsidRDefault="00FD795C" w:rsidP="00300334">
            <w:pPr>
              <w:jc w:val="both"/>
              <w:rPr>
                <w:rFonts w:ascii="Times New Roman" w:hAnsi="Times New Roman"/>
                <w:sz w:val="14"/>
                <w:szCs w:val="14"/>
                <w:lang w:eastAsia="en-US"/>
              </w:rPr>
            </w:pPr>
          </w:p>
        </w:tc>
        <w:tc>
          <w:tcPr>
            <w:tcW w:w="726" w:type="dxa"/>
            <w:gridSpan w:val="3"/>
            <w:tcBorders>
              <w:top w:val="nil"/>
              <w:left w:val="nil"/>
              <w:bottom w:val="nil"/>
              <w:right w:val="single" w:sz="4" w:space="0" w:color="auto"/>
            </w:tcBorders>
            <w:shd w:val="clear" w:color="000000" w:fill="FFFFFF"/>
            <w:vAlign w:val="center"/>
            <w:hideMark/>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рублей</w:t>
            </w:r>
          </w:p>
        </w:tc>
        <w:tc>
          <w:tcPr>
            <w:tcW w:w="993" w:type="dxa"/>
            <w:gridSpan w:val="3"/>
            <w:tcBorders>
              <w:top w:val="nil"/>
              <w:left w:val="nil"/>
              <w:bottom w:val="nil"/>
              <w:right w:val="single" w:sz="4" w:space="0" w:color="auto"/>
            </w:tcBorders>
            <w:shd w:val="clear" w:color="000000" w:fill="FFFFFF"/>
            <w:vAlign w:val="center"/>
            <w:hideMark/>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процентов</w:t>
            </w:r>
            <w:proofErr w:type="gramStart"/>
            <w:r w:rsidRPr="00300334">
              <w:rPr>
                <w:rFonts w:ascii="Times New Roman" w:hAnsi="Times New Roman"/>
                <w:sz w:val="14"/>
                <w:szCs w:val="14"/>
                <w:lang w:eastAsia="en-US"/>
              </w:rPr>
              <w:t xml:space="preserve"> (%)</w:t>
            </w:r>
            <w:proofErr w:type="gramEnd"/>
          </w:p>
        </w:tc>
        <w:tc>
          <w:tcPr>
            <w:tcW w:w="1131" w:type="dxa"/>
            <w:gridSpan w:val="4"/>
            <w:vMerge/>
            <w:tcBorders>
              <w:left w:val="single" w:sz="4" w:space="0" w:color="auto"/>
              <w:bottom w:val="nil"/>
              <w:right w:val="single" w:sz="4" w:space="0" w:color="auto"/>
            </w:tcBorders>
            <w:vAlign w:val="center"/>
          </w:tcPr>
          <w:p w:rsidR="00FD795C" w:rsidRPr="00300334" w:rsidRDefault="00FD795C" w:rsidP="00300334">
            <w:pPr>
              <w:jc w:val="both"/>
              <w:rPr>
                <w:rFonts w:ascii="Times New Roman" w:hAnsi="Times New Roman"/>
                <w:sz w:val="14"/>
                <w:szCs w:val="14"/>
                <w:lang w:eastAsia="en-US"/>
              </w:rPr>
            </w:pPr>
          </w:p>
        </w:tc>
      </w:tr>
      <w:tr w:rsidR="00FD795C" w:rsidRPr="00300334" w:rsidTr="00F92311">
        <w:trPr>
          <w:gridAfter w:val="1"/>
          <w:wAfter w:w="567" w:type="dxa"/>
          <w:trHeight w:val="88"/>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1</w:t>
            </w:r>
          </w:p>
        </w:tc>
        <w:tc>
          <w:tcPr>
            <w:tcW w:w="992" w:type="dxa"/>
            <w:tcBorders>
              <w:top w:val="nil"/>
              <w:left w:val="nil"/>
              <w:bottom w:val="single" w:sz="4" w:space="0" w:color="auto"/>
              <w:right w:val="single" w:sz="4" w:space="0" w:color="auto"/>
            </w:tcBorders>
            <w:shd w:val="clear" w:color="000000" w:fill="FFFFFF"/>
            <w:vAlign w:val="center"/>
            <w:hideMark/>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3</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4</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hideMark/>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5</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6</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7</w:t>
            </w:r>
          </w:p>
        </w:tc>
        <w:tc>
          <w:tcPr>
            <w:tcW w:w="597" w:type="dxa"/>
            <w:tcBorders>
              <w:top w:val="single" w:sz="4" w:space="0" w:color="auto"/>
              <w:left w:val="nil"/>
              <w:bottom w:val="single" w:sz="4" w:space="0" w:color="auto"/>
              <w:right w:val="single" w:sz="4" w:space="0" w:color="auto"/>
            </w:tcBorders>
            <w:shd w:val="clear" w:color="000000" w:fill="FFFFFF"/>
            <w:vAlign w:val="center"/>
            <w:hideMark/>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8</w:t>
            </w:r>
          </w:p>
        </w:tc>
        <w:tc>
          <w:tcPr>
            <w:tcW w:w="821" w:type="dxa"/>
            <w:gridSpan w:val="2"/>
            <w:tcBorders>
              <w:top w:val="single" w:sz="4" w:space="0" w:color="auto"/>
              <w:left w:val="nil"/>
              <w:bottom w:val="single" w:sz="4" w:space="0" w:color="auto"/>
              <w:right w:val="single" w:sz="4" w:space="0" w:color="auto"/>
            </w:tcBorders>
            <w:shd w:val="clear" w:color="000000" w:fill="FFFFFF"/>
            <w:vAlign w:val="center"/>
            <w:hideMark/>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9</w:t>
            </w:r>
          </w:p>
        </w:tc>
        <w:tc>
          <w:tcPr>
            <w:tcW w:w="1266" w:type="dxa"/>
            <w:tcBorders>
              <w:top w:val="single" w:sz="4" w:space="0" w:color="auto"/>
              <w:left w:val="nil"/>
              <w:bottom w:val="single" w:sz="4" w:space="0" w:color="auto"/>
              <w:right w:val="single" w:sz="4" w:space="0" w:color="auto"/>
            </w:tcBorders>
            <w:shd w:val="clear" w:color="000000" w:fill="FFFFFF"/>
            <w:vAlign w:val="center"/>
            <w:hideMark/>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10</w:t>
            </w:r>
          </w:p>
        </w:tc>
        <w:tc>
          <w:tcPr>
            <w:tcW w:w="923" w:type="dxa"/>
            <w:gridSpan w:val="2"/>
            <w:tcBorders>
              <w:top w:val="single" w:sz="4" w:space="0" w:color="auto"/>
              <w:left w:val="nil"/>
              <w:bottom w:val="single" w:sz="4" w:space="0" w:color="auto"/>
              <w:right w:val="single" w:sz="4" w:space="0" w:color="auto"/>
            </w:tcBorders>
            <w:shd w:val="clear" w:color="000000" w:fill="FFFFFF"/>
            <w:vAlign w:val="center"/>
            <w:hideMark/>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11</w:t>
            </w:r>
          </w:p>
        </w:tc>
        <w:tc>
          <w:tcPr>
            <w:tcW w:w="1431" w:type="dxa"/>
            <w:gridSpan w:val="3"/>
            <w:tcBorders>
              <w:top w:val="single" w:sz="4" w:space="0" w:color="auto"/>
              <w:left w:val="nil"/>
              <w:bottom w:val="single" w:sz="4" w:space="0" w:color="auto"/>
              <w:right w:val="single" w:sz="4" w:space="0" w:color="auto"/>
            </w:tcBorders>
            <w:shd w:val="clear" w:color="000000" w:fill="FFFFFF"/>
            <w:vAlign w:val="center"/>
            <w:hideMark/>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12</w:t>
            </w:r>
          </w:p>
        </w:tc>
        <w:tc>
          <w:tcPr>
            <w:tcW w:w="665" w:type="dxa"/>
            <w:tcBorders>
              <w:top w:val="single" w:sz="4" w:space="0" w:color="auto"/>
              <w:left w:val="nil"/>
              <w:bottom w:val="single" w:sz="4" w:space="0" w:color="auto"/>
              <w:right w:val="single" w:sz="4" w:space="0" w:color="auto"/>
            </w:tcBorders>
            <w:shd w:val="clear" w:color="000000" w:fill="FFFFFF"/>
            <w:vAlign w:val="center"/>
            <w:hideMark/>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13</w:t>
            </w:r>
          </w:p>
        </w:tc>
        <w:tc>
          <w:tcPr>
            <w:tcW w:w="726" w:type="dxa"/>
            <w:gridSpan w:val="3"/>
            <w:tcBorders>
              <w:top w:val="single" w:sz="4" w:space="0" w:color="auto"/>
              <w:left w:val="nil"/>
              <w:bottom w:val="single" w:sz="4" w:space="0" w:color="auto"/>
              <w:right w:val="single" w:sz="4" w:space="0" w:color="auto"/>
            </w:tcBorders>
            <w:shd w:val="clear" w:color="000000" w:fill="FFFFFF"/>
            <w:vAlign w:val="center"/>
            <w:hideMark/>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14</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hideMark/>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15</w:t>
            </w:r>
          </w:p>
        </w:tc>
        <w:tc>
          <w:tcPr>
            <w:tcW w:w="1131" w:type="dxa"/>
            <w:gridSpan w:val="4"/>
            <w:tcBorders>
              <w:top w:val="single" w:sz="4" w:space="0" w:color="auto"/>
              <w:left w:val="nil"/>
              <w:bottom w:val="single" w:sz="4" w:space="0" w:color="auto"/>
              <w:right w:val="single" w:sz="4" w:space="0" w:color="auto"/>
            </w:tcBorders>
            <w:noWrap/>
            <w:vAlign w:val="bottom"/>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16</w:t>
            </w:r>
          </w:p>
        </w:tc>
      </w:tr>
      <w:tr w:rsidR="00FD795C" w:rsidRPr="00300334" w:rsidTr="00F92311">
        <w:trPr>
          <w:gridAfter w:val="1"/>
          <w:wAfter w:w="567" w:type="dxa"/>
          <w:trHeight w:val="100"/>
        </w:trPr>
        <w:tc>
          <w:tcPr>
            <w:tcW w:w="426" w:type="dxa"/>
            <w:tcBorders>
              <w:top w:val="nil"/>
              <w:left w:val="single" w:sz="4" w:space="0" w:color="auto"/>
              <w:bottom w:val="single" w:sz="4" w:space="0" w:color="auto"/>
              <w:right w:val="single" w:sz="4" w:space="0" w:color="auto"/>
            </w:tcBorders>
            <w:shd w:val="clear" w:color="000000" w:fill="FFFFFF"/>
            <w:vAlign w:val="center"/>
            <w:hideMark/>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 </w:t>
            </w:r>
          </w:p>
        </w:tc>
        <w:tc>
          <w:tcPr>
            <w:tcW w:w="992" w:type="dxa"/>
            <w:tcBorders>
              <w:top w:val="nil"/>
              <w:left w:val="nil"/>
              <w:bottom w:val="single" w:sz="4" w:space="0" w:color="auto"/>
              <w:right w:val="single" w:sz="4" w:space="0" w:color="auto"/>
            </w:tcBorders>
            <w:shd w:val="clear" w:color="000000" w:fill="FFFFFF"/>
            <w:vAlign w:val="center"/>
            <w:hideMark/>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 </w:t>
            </w:r>
          </w:p>
        </w:tc>
        <w:tc>
          <w:tcPr>
            <w:tcW w:w="992" w:type="dxa"/>
            <w:tcBorders>
              <w:top w:val="nil"/>
              <w:left w:val="nil"/>
              <w:bottom w:val="single" w:sz="4" w:space="0" w:color="auto"/>
              <w:right w:val="single" w:sz="4" w:space="0" w:color="auto"/>
            </w:tcBorders>
            <w:shd w:val="clear" w:color="000000" w:fill="FFFFFF"/>
            <w:vAlign w:val="center"/>
            <w:hideMark/>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 </w:t>
            </w:r>
          </w:p>
        </w:tc>
        <w:tc>
          <w:tcPr>
            <w:tcW w:w="1276" w:type="dxa"/>
            <w:tcBorders>
              <w:top w:val="nil"/>
              <w:left w:val="nil"/>
              <w:bottom w:val="single" w:sz="4" w:space="0" w:color="auto"/>
              <w:right w:val="single" w:sz="4" w:space="0" w:color="auto"/>
            </w:tcBorders>
            <w:shd w:val="clear" w:color="000000" w:fill="FFFFFF"/>
            <w:vAlign w:val="center"/>
            <w:hideMark/>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 </w:t>
            </w:r>
          </w:p>
        </w:tc>
        <w:tc>
          <w:tcPr>
            <w:tcW w:w="708" w:type="dxa"/>
            <w:tcBorders>
              <w:top w:val="nil"/>
              <w:left w:val="nil"/>
              <w:bottom w:val="single" w:sz="4" w:space="0" w:color="auto"/>
              <w:right w:val="single" w:sz="4" w:space="0" w:color="auto"/>
            </w:tcBorders>
            <w:shd w:val="clear" w:color="000000" w:fill="FFFFFF"/>
            <w:vAlign w:val="center"/>
            <w:hideMark/>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 </w:t>
            </w:r>
          </w:p>
        </w:tc>
        <w:tc>
          <w:tcPr>
            <w:tcW w:w="850" w:type="dxa"/>
            <w:tcBorders>
              <w:top w:val="nil"/>
              <w:left w:val="nil"/>
              <w:bottom w:val="single" w:sz="4" w:space="0" w:color="auto"/>
              <w:right w:val="single" w:sz="4" w:space="0" w:color="auto"/>
            </w:tcBorders>
            <w:shd w:val="clear" w:color="000000" w:fill="FFFFFF"/>
            <w:vAlign w:val="center"/>
            <w:hideMark/>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 </w:t>
            </w:r>
          </w:p>
        </w:tc>
        <w:tc>
          <w:tcPr>
            <w:tcW w:w="597" w:type="dxa"/>
            <w:tcBorders>
              <w:top w:val="nil"/>
              <w:left w:val="nil"/>
              <w:bottom w:val="single" w:sz="4" w:space="0" w:color="auto"/>
              <w:right w:val="single" w:sz="4" w:space="0" w:color="auto"/>
            </w:tcBorders>
            <w:shd w:val="clear" w:color="000000" w:fill="FFFFFF"/>
            <w:vAlign w:val="center"/>
            <w:hideMark/>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 </w:t>
            </w:r>
          </w:p>
        </w:tc>
        <w:tc>
          <w:tcPr>
            <w:tcW w:w="821" w:type="dxa"/>
            <w:gridSpan w:val="2"/>
            <w:tcBorders>
              <w:top w:val="nil"/>
              <w:left w:val="nil"/>
              <w:bottom w:val="single" w:sz="4" w:space="0" w:color="auto"/>
              <w:right w:val="single" w:sz="4" w:space="0" w:color="auto"/>
            </w:tcBorders>
            <w:shd w:val="clear" w:color="000000" w:fill="FFFFFF"/>
            <w:vAlign w:val="center"/>
            <w:hideMark/>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 </w:t>
            </w:r>
          </w:p>
        </w:tc>
        <w:tc>
          <w:tcPr>
            <w:tcW w:w="1266" w:type="dxa"/>
            <w:tcBorders>
              <w:top w:val="nil"/>
              <w:left w:val="nil"/>
              <w:bottom w:val="single" w:sz="4" w:space="0" w:color="auto"/>
              <w:right w:val="single" w:sz="4" w:space="0" w:color="auto"/>
            </w:tcBorders>
            <w:shd w:val="clear" w:color="000000" w:fill="FFFFFF"/>
            <w:vAlign w:val="center"/>
            <w:hideMark/>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 </w:t>
            </w:r>
          </w:p>
        </w:tc>
        <w:tc>
          <w:tcPr>
            <w:tcW w:w="923" w:type="dxa"/>
            <w:gridSpan w:val="2"/>
            <w:tcBorders>
              <w:top w:val="nil"/>
              <w:left w:val="nil"/>
              <w:bottom w:val="single" w:sz="4" w:space="0" w:color="auto"/>
              <w:right w:val="single" w:sz="4" w:space="0" w:color="auto"/>
            </w:tcBorders>
            <w:shd w:val="clear" w:color="000000" w:fill="FFFFFF"/>
            <w:noWrap/>
            <w:vAlign w:val="center"/>
            <w:hideMark/>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 </w:t>
            </w:r>
          </w:p>
        </w:tc>
        <w:tc>
          <w:tcPr>
            <w:tcW w:w="1431" w:type="dxa"/>
            <w:gridSpan w:val="3"/>
            <w:tcBorders>
              <w:top w:val="nil"/>
              <w:left w:val="nil"/>
              <w:bottom w:val="single" w:sz="4" w:space="0" w:color="auto"/>
              <w:right w:val="single" w:sz="4" w:space="0" w:color="auto"/>
            </w:tcBorders>
            <w:shd w:val="clear" w:color="000000" w:fill="FFFFFF"/>
            <w:noWrap/>
            <w:vAlign w:val="center"/>
            <w:hideMark/>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 </w:t>
            </w:r>
          </w:p>
        </w:tc>
        <w:tc>
          <w:tcPr>
            <w:tcW w:w="665" w:type="dxa"/>
            <w:tcBorders>
              <w:top w:val="nil"/>
              <w:left w:val="nil"/>
              <w:bottom w:val="single" w:sz="4" w:space="0" w:color="auto"/>
              <w:right w:val="single" w:sz="4" w:space="0" w:color="auto"/>
            </w:tcBorders>
            <w:shd w:val="clear" w:color="000000" w:fill="FFFFFF"/>
            <w:vAlign w:val="center"/>
            <w:hideMark/>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 </w:t>
            </w:r>
          </w:p>
        </w:tc>
        <w:tc>
          <w:tcPr>
            <w:tcW w:w="726" w:type="dxa"/>
            <w:gridSpan w:val="3"/>
            <w:tcBorders>
              <w:top w:val="nil"/>
              <w:left w:val="nil"/>
              <w:bottom w:val="single" w:sz="4" w:space="0" w:color="auto"/>
              <w:right w:val="single" w:sz="4" w:space="0" w:color="auto"/>
            </w:tcBorders>
            <w:shd w:val="clear" w:color="000000" w:fill="FFFFFF"/>
            <w:noWrap/>
            <w:vAlign w:val="center"/>
            <w:hideMark/>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 </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 </w:t>
            </w:r>
          </w:p>
        </w:tc>
        <w:tc>
          <w:tcPr>
            <w:tcW w:w="1131" w:type="dxa"/>
            <w:gridSpan w:val="4"/>
            <w:tcBorders>
              <w:top w:val="nil"/>
              <w:left w:val="nil"/>
              <w:bottom w:val="single" w:sz="4" w:space="0" w:color="auto"/>
              <w:right w:val="single" w:sz="4" w:space="0" w:color="auto"/>
            </w:tcBorders>
            <w:noWrap/>
            <w:vAlign w:val="center"/>
            <w:hideMark/>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 </w:t>
            </w:r>
          </w:p>
        </w:tc>
      </w:tr>
      <w:tr w:rsidR="00FD795C" w:rsidRPr="00300334" w:rsidTr="00F92311">
        <w:trPr>
          <w:gridAfter w:val="1"/>
          <w:wAfter w:w="567" w:type="dxa"/>
          <w:trHeight w:val="164"/>
        </w:trPr>
        <w:tc>
          <w:tcPr>
            <w:tcW w:w="11656" w:type="dxa"/>
            <w:gridSpan w:val="18"/>
            <w:tcBorders>
              <w:top w:val="single" w:sz="4" w:space="0" w:color="auto"/>
              <w:left w:val="single" w:sz="4" w:space="0" w:color="auto"/>
              <w:bottom w:val="single" w:sz="4" w:space="0" w:color="auto"/>
              <w:right w:val="single" w:sz="4" w:space="0" w:color="000000"/>
            </w:tcBorders>
            <w:shd w:val="clear" w:color="000000" w:fill="FFFFFF"/>
            <w:vAlign w:val="center"/>
            <w:hideMark/>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Итого:</w:t>
            </w:r>
          </w:p>
        </w:tc>
        <w:tc>
          <w:tcPr>
            <w:tcW w:w="726" w:type="dxa"/>
            <w:gridSpan w:val="3"/>
            <w:tcBorders>
              <w:top w:val="nil"/>
              <w:left w:val="nil"/>
              <w:bottom w:val="single" w:sz="4" w:space="0" w:color="auto"/>
              <w:right w:val="single" w:sz="4" w:space="0" w:color="auto"/>
            </w:tcBorders>
            <w:shd w:val="clear" w:color="000000" w:fill="FFFFFF"/>
            <w:noWrap/>
            <w:vAlign w:val="center"/>
            <w:hideMark/>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 </w:t>
            </w:r>
          </w:p>
        </w:tc>
        <w:tc>
          <w:tcPr>
            <w:tcW w:w="993" w:type="dxa"/>
            <w:gridSpan w:val="3"/>
            <w:tcBorders>
              <w:top w:val="nil"/>
              <w:left w:val="nil"/>
              <w:bottom w:val="single" w:sz="4" w:space="0" w:color="auto"/>
              <w:right w:val="single" w:sz="4" w:space="0" w:color="auto"/>
            </w:tcBorders>
            <w:shd w:val="clear" w:color="000000" w:fill="FFFFFF"/>
            <w:noWrap/>
            <w:vAlign w:val="center"/>
            <w:hideMark/>
          </w:tcPr>
          <w:p w:rsidR="00FD795C" w:rsidRPr="00300334" w:rsidRDefault="00FD795C" w:rsidP="00300334">
            <w:pPr>
              <w:jc w:val="both"/>
              <w:rPr>
                <w:rFonts w:ascii="Times New Roman" w:hAnsi="Times New Roman"/>
                <w:sz w:val="14"/>
                <w:szCs w:val="14"/>
                <w:lang w:eastAsia="en-US"/>
              </w:rPr>
            </w:pPr>
            <w:proofErr w:type="spellStart"/>
            <w:r w:rsidRPr="00300334">
              <w:rPr>
                <w:rFonts w:ascii="Times New Roman" w:hAnsi="Times New Roman"/>
                <w:sz w:val="14"/>
                <w:szCs w:val="14"/>
                <w:lang w:eastAsia="en-US"/>
              </w:rPr>
              <w:t>х</w:t>
            </w:r>
            <w:proofErr w:type="spellEnd"/>
          </w:p>
        </w:tc>
        <w:tc>
          <w:tcPr>
            <w:tcW w:w="1131" w:type="dxa"/>
            <w:gridSpan w:val="4"/>
            <w:tcBorders>
              <w:top w:val="nil"/>
              <w:left w:val="nil"/>
              <w:bottom w:val="single" w:sz="4" w:space="0" w:color="auto"/>
              <w:right w:val="single" w:sz="4" w:space="0" w:color="auto"/>
            </w:tcBorders>
            <w:noWrap/>
            <w:vAlign w:val="center"/>
            <w:hideMark/>
          </w:tcPr>
          <w:p w:rsidR="00FD795C" w:rsidRPr="00300334" w:rsidRDefault="00FD795C" w:rsidP="00300334">
            <w:pPr>
              <w:jc w:val="both"/>
              <w:rPr>
                <w:rFonts w:ascii="Times New Roman" w:hAnsi="Times New Roman"/>
                <w:sz w:val="14"/>
                <w:szCs w:val="14"/>
                <w:lang w:eastAsia="en-US"/>
              </w:rPr>
            </w:pPr>
            <w:proofErr w:type="spellStart"/>
            <w:r w:rsidRPr="00300334">
              <w:rPr>
                <w:rFonts w:ascii="Times New Roman" w:hAnsi="Times New Roman"/>
                <w:sz w:val="14"/>
                <w:szCs w:val="14"/>
                <w:lang w:eastAsia="en-US"/>
              </w:rPr>
              <w:t>х</w:t>
            </w:r>
            <w:proofErr w:type="spellEnd"/>
          </w:p>
        </w:tc>
      </w:tr>
      <w:tr w:rsidR="00FD795C" w:rsidRPr="00300334" w:rsidTr="00F92311">
        <w:trPr>
          <w:gridAfter w:val="1"/>
          <w:wAfter w:w="567" w:type="dxa"/>
          <w:trHeight w:val="182"/>
        </w:trPr>
        <w:tc>
          <w:tcPr>
            <w:tcW w:w="14506" w:type="dxa"/>
            <w:gridSpan w:val="28"/>
            <w:tcBorders>
              <w:top w:val="single" w:sz="4" w:space="0" w:color="auto"/>
              <w:left w:val="single" w:sz="4" w:space="0" w:color="auto"/>
              <w:bottom w:val="single" w:sz="4" w:space="0" w:color="auto"/>
              <w:right w:val="single" w:sz="4" w:space="0" w:color="000000"/>
            </w:tcBorders>
            <w:shd w:val="clear" w:color="000000" w:fill="FFFFFF"/>
            <w:vAlign w:val="center"/>
            <w:hideMark/>
          </w:tcPr>
          <w:p w:rsidR="00FD795C" w:rsidRPr="00300334" w:rsidRDefault="00FD795C" w:rsidP="00300334">
            <w:pPr>
              <w:jc w:val="both"/>
              <w:rPr>
                <w:rFonts w:ascii="Times New Roman" w:hAnsi="Times New Roman"/>
                <w:b/>
                <w:bCs/>
                <w:sz w:val="16"/>
                <w:szCs w:val="16"/>
                <w:lang w:eastAsia="en-US"/>
              </w:rPr>
            </w:pPr>
            <w:r w:rsidRPr="00300334">
              <w:rPr>
                <w:rFonts w:ascii="Times New Roman" w:hAnsi="Times New Roman"/>
                <w:b/>
                <w:bCs/>
                <w:sz w:val="16"/>
                <w:szCs w:val="16"/>
                <w:lang w:eastAsia="en-US"/>
              </w:rPr>
              <w:t>II Сведения о внесении изменений в список молодых семей - претендентов на получение социальных выплат</w:t>
            </w:r>
          </w:p>
        </w:tc>
      </w:tr>
      <w:tr w:rsidR="00FD795C" w:rsidRPr="00300334" w:rsidTr="00F92311">
        <w:trPr>
          <w:gridAfter w:val="2"/>
          <w:wAfter w:w="576" w:type="dxa"/>
          <w:trHeight w:val="360"/>
        </w:trPr>
        <w:tc>
          <w:tcPr>
            <w:tcW w:w="426" w:type="dxa"/>
            <w:vMerge w:val="restart"/>
            <w:tcBorders>
              <w:top w:val="nil"/>
              <w:left w:val="single" w:sz="4" w:space="0" w:color="auto"/>
              <w:bottom w:val="single" w:sz="4" w:space="0" w:color="auto"/>
              <w:right w:val="single" w:sz="4" w:space="0" w:color="auto"/>
            </w:tcBorders>
            <w:shd w:val="clear" w:color="000000" w:fill="FFFFFF"/>
            <w:vAlign w:val="center"/>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 xml:space="preserve">№  </w:t>
            </w:r>
            <w:proofErr w:type="spellStart"/>
            <w:proofErr w:type="gramStart"/>
            <w:r w:rsidRPr="00300334">
              <w:rPr>
                <w:rFonts w:ascii="Times New Roman" w:hAnsi="Times New Roman"/>
                <w:sz w:val="14"/>
                <w:szCs w:val="14"/>
                <w:lang w:eastAsia="en-US"/>
              </w:rPr>
              <w:t>п</w:t>
            </w:r>
            <w:proofErr w:type="spellEnd"/>
            <w:proofErr w:type="gramEnd"/>
            <w:r w:rsidRPr="00300334">
              <w:rPr>
                <w:rFonts w:ascii="Times New Roman" w:hAnsi="Times New Roman"/>
                <w:sz w:val="14"/>
                <w:szCs w:val="14"/>
                <w:lang w:eastAsia="en-US"/>
              </w:rPr>
              <w:t>/</w:t>
            </w:r>
            <w:proofErr w:type="spellStart"/>
            <w:r w:rsidRPr="00300334">
              <w:rPr>
                <w:rFonts w:ascii="Times New Roman" w:hAnsi="Times New Roman"/>
                <w:sz w:val="14"/>
                <w:szCs w:val="14"/>
                <w:lang w:eastAsia="en-US"/>
              </w:rPr>
              <w:t>п</w:t>
            </w:r>
            <w:proofErr w:type="spellEnd"/>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 xml:space="preserve">№ в сводном списке </w:t>
            </w:r>
            <w:proofErr w:type="gramStart"/>
            <w:r w:rsidRPr="00300334">
              <w:rPr>
                <w:rFonts w:ascii="Times New Roman" w:hAnsi="Times New Roman"/>
                <w:sz w:val="14"/>
                <w:szCs w:val="14"/>
                <w:lang w:eastAsia="en-US"/>
              </w:rPr>
              <w:t>-у</w:t>
            </w:r>
            <w:proofErr w:type="gramEnd"/>
            <w:r w:rsidRPr="00300334">
              <w:rPr>
                <w:rFonts w:ascii="Times New Roman" w:hAnsi="Times New Roman"/>
                <w:sz w:val="14"/>
                <w:szCs w:val="14"/>
                <w:lang w:eastAsia="en-US"/>
              </w:rPr>
              <w:t xml:space="preserve">частников мероприятия </w:t>
            </w:r>
            <w:r w:rsidRPr="00300334">
              <w:rPr>
                <w:rFonts w:ascii="Times New Roman" w:hAnsi="Times New Roman"/>
                <w:sz w:val="14"/>
                <w:szCs w:val="14"/>
                <w:lang w:eastAsia="en-US"/>
              </w:rPr>
              <w:br/>
            </w:r>
          </w:p>
        </w:tc>
        <w:tc>
          <w:tcPr>
            <w:tcW w:w="5953" w:type="dxa"/>
            <w:gridSpan w:val="9"/>
            <w:tcBorders>
              <w:top w:val="single" w:sz="4" w:space="0" w:color="auto"/>
              <w:left w:val="nil"/>
              <w:bottom w:val="single" w:sz="4" w:space="0" w:color="auto"/>
              <w:right w:val="single" w:sz="4" w:space="0" w:color="auto"/>
            </w:tcBorders>
            <w:shd w:val="clear" w:color="000000" w:fill="FFFFFF"/>
            <w:vAlign w:val="center"/>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Данные о членах молодой семьи</w:t>
            </w:r>
          </w:p>
        </w:tc>
        <w:tc>
          <w:tcPr>
            <w:tcW w:w="1276" w:type="dxa"/>
            <w:gridSpan w:val="2"/>
            <w:vMerge w:val="restart"/>
            <w:tcBorders>
              <w:top w:val="single" w:sz="4" w:space="0" w:color="auto"/>
              <w:left w:val="single" w:sz="4" w:space="0" w:color="auto"/>
              <w:right w:val="single" w:sz="4" w:space="0" w:color="000000"/>
            </w:tcBorders>
            <w:shd w:val="clear" w:color="000000" w:fill="FFFFFF"/>
            <w:vAlign w:val="center"/>
          </w:tcPr>
          <w:p w:rsidR="00FD795C" w:rsidRPr="00300334" w:rsidRDefault="00FD795C" w:rsidP="00300334">
            <w:pPr>
              <w:jc w:val="both"/>
              <w:rPr>
                <w:rFonts w:ascii="Times New Roman" w:hAnsi="Times New Roman"/>
                <w:b/>
                <w:bCs/>
                <w:sz w:val="16"/>
                <w:szCs w:val="16"/>
                <w:lang w:eastAsia="en-US"/>
              </w:rPr>
            </w:pPr>
            <w:r w:rsidRPr="00300334">
              <w:rPr>
                <w:rFonts w:ascii="Times New Roman" w:hAnsi="Times New Roman"/>
                <w:sz w:val="14"/>
                <w:szCs w:val="14"/>
                <w:lang w:eastAsia="en-US"/>
              </w:rPr>
              <w:t xml:space="preserve">Реквизиты решения органа местного самоуправления, </w:t>
            </w:r>
            <w:r w:rsidRPr="00300334">
              <w:rPr>
                <w:rFonts w:ascii="Times New Roman" w:hAnsi="Times New Roman"/>
                <w:sz w:val="14"/>
                <w:szCs w:val="14"/>
                <w:lang w:eastAsia="en-US"/>
              </w:rPr>
              <w:br/>
              <w:t xml:space="preserve">на основании которого молодая семья включена </w:t>
            </w:r>
            <w:r w:rsidRPr="00300334">
              <w:rPr>
                <w:rFonts w:ascii="Times New Roman" w:hAnsi="Times New Roman"/>
                <w:sz w:val="14"/>
                <w:szCs w:val="14"/>
                <w:lang w:eastAsia="en-US"/>
              </w:rPr>
              <w:br/>
              <w:t>в список участников мероприятия</w:t>
            </w:r>
          </w:p>
        </w:tc>
        <w:tc>
          <w:tcPr>
            <w:tcW w:w="3066" w:type="dxa"/>
            <w:gridSpan w:val="6"/>
            <w:tcBorders>
              <w:top w:val="single" w:sz="4" w:space="0" w:color="auto"/>
              <w:left w:val="single" w:sz="4" w:space="0" w:color="auto"/>
              <w:bottom w:val="single" w:sz="4" w:space="0" w:color="auto"/>
              <w:right w:val="single" w:sz="4" w:space="0" w:color="000000"/>
            </w:tcBorders>
            <w:shd w:val="clear" w:color="000000" w:fill="FFFFFF"/>
            <w:vAlign w:val="center"/>
          </w:tcPr>
          <w:p w:rsidR="00FD795C" w:rsidRPr="00300334" w:rsidRDefault="00FD795C" w:rsidP="00300334">
            <w:pPr>
              <w:jc w:val="both"/>
              <w:rPr>
                <w:rFonts w:ascii="Times New Roman" w:hAnsi="Times New Roman"/>
                <w:b/>
                <w:bCs/>
                <w:sz w:val="16"/>
                <w:szCs w:val="16"/>
                <w:lang w:eastAsia="en-US"/>
              </w:rPr>
            </w:pPr>
            <w:r w:rsidRPr="00300334">
              <w:rPr>
                <w:rFonts w:ascii="Times New Roman" w:hAnsi="Times New Roman"/>
                <w:sz w:val="14"/>
                <w:szCs w:val="14"/>
                <w:lang w:eastAsia="en-US"/>
              </w:rPr>
              <w:t>Расчетная стоимость жилья</w:t>
            </w:r>
          </w:p>
        </w:tc>
        <w:tc>
          <w:tcPr>
            <w:tcW w:w="1856" w:type="dxa"/>
            <w:gridSpan w:val="6"/>
            <w:vMerge w:val="restart"/>
            <w:tcBorders>
              <w:top w:val="single" w:sz="4" w:space="0" w:color="auto"/>
              <w:left w:val="single" w:sz="4" w:space="0" w:color="auto"/>
              <w:right w:val="single" w:sz="4" w:space="0" w:color="000000"/>
            </w:tcBorders>
            <w:shd w:val="clear" w:color="000000" w:fill="FFFFFF"/>
            <w:vAlign w:val="center"/>
          </w:tcPr>
          <w:p w:rsidR="00FD795C" w:rsidRPr="00300334" w:rsidRDefault="00FD795C" w:rsidP="00300334">
            <w:pPr>
              <w:jc w:val="both"/>
              <w:rPr>
                <w:rFonts w:ascii="Times New Roman" w:hAnsi="Times New Roman"/>
                <w:b/>
                <w:bCs/>
                <w:sz w:val="16"/>
                <w:szCs w:val="16"/>
                <w:lang w:eastAsia="en-US"/>
              </w:rPr>
            </w:pPr>
            <w:r w:rsidRPr="00300334">
              <w:rPr>
                <w:rFonts w:ascii="Times New Roman" w:hAnsi="Times New Roman"/>
                <w:sz w:val="14"/>
                <w:szCs w:val="14"/>
                <w:lang w:eastAsia="en-US"/>
              </w:rPr>
              <w:t>Планируемый размер социальной выплаты</w:t>
            </w:r>
          </w:p>
        </w:tc>
        <w:tc>
          <w:tcPr>
            <w:tcW w:w="928" w:type="dxa"/>
            <w:gridSpan w:val="2"/>
            <w:vMerge w:val="restart"/>
            <w:tcBorders>
              <w:top w:val="single" w:sz="4" w:space="0" w:color="auto"/>
              <w:left w:val="single" w:sz="4" w:space="0" w:color="auto"/>
              <w:right w:val="single" w:sz="4" w:space="0" w:color="000000"/>
            </w:tcBorders>
            <w:shd w:val="clear" w:color="000000" w:fill="FFFFFF"/>
            <w:vAlign w:val="center"/>
          </w:tcPr>
          <w:p w:rsidR="00FD795C" w:rsidRPr="00300334" w:rsidRDefault="00FD795C" w:rsidP="00300334">
            <w:pPr>
              <w:jc w:val="both"/>
              <w:rPr>
                <w:rFonts w:ascii="Times New Roman" w:hAnsi="Times New Roman"/>
                <w:b/>
                <w:bCs/>
                <w:sz w:val="16"/>
                <w:szCs w:val="16"/>
                <w:lang w:eastAsia="en-US"/>
              </w:rPr>
            </w:pPr>
            <w:r w:rsidRPr="00300334">
              <w:rPr>
                <w:rFonts w:ascii="Times New Roman" w:hAnsi="Times New Roman"/>
                <w:sz w:val="14"/>
                <w:szCs w:val="14"/>
                <w:lang w:eastAsia="en-US"/>
              </w:rPr>
              <w:t>Основание (причина) исключения*</w:t>
            </w:r>
          </w:p>
        </w:tc>
      </w:tr>
      <w:tr w:rsidR="00FD795C" w:rsidRPr="00300334" w:rsidTr="00F92311">
        <w:trPr>
          <w:gridAfter w:val="2"/>
          <w:wAfter w:w="576" w:type="dxa"/>
          <w:trHeight w:val="360"/>
        </w:trPr>
        <w:tc>
          <w:tcPr>
            <w:tcW w:w="426" w:type="dxa"/>
            <w:vMerge/>
            <w:tcBorders>
              <w:top w:val="nil"/>
              <w:left w:val="single" w:sz="4" w:space="0" w:color="auto"/>
              <w:bottom w:val="single" w:sz="4" w:space="0" w:color="auto"/>
              <w:right w:val="single" w:sz="4" w:space="0" w:color="auto"/>
            </w:tcBorders>
            <w:vAlign w:val="center"/>
          </w:tcPr>
          <w:p w:rsidR="00FD795C" w:rsidRPr="00300334" w:rsidRDefault="00FD795C" w:rsidP="00300334">
            <w:pPr>
              <w:jc w:val="both"/>
              <w:rPr>
                <w:rFonts w:ascii="Times New Roman" w:hAnsi="Times New Roman"/>
                <w:b/>
                <w:bCs/>
                <w:sz w:val="16"/>
                <w:szCs w:val="16"/>
                <w:lang w:eastAsia="en-US"/>
              </w:rPr>
            </w:pPr>
          </w:p>
        </w:tc>
        <w:tc>
          <w:tcPr>
            <w:tcW w:w="992" w:type="dxa"/>
            <w:vMerge/>
            <w:tcBorders>
              <w:top w:val="nil"/>
              <w:left w:val="single" w:sz="4" w:space="0" w:color="auto"/>
              <w:bottom w:val="single" w:sz="4" w:space="0" w:color="000000"/>
              <w:right w:val="single" w:sz="4" w:space="0" w:color="auto"/>
            </w:tcBorders>
            <w:vAlign w:val="center"/>
          </w:tcPr>
          <w:p w:rsidR="00FD795C" w:rsidRPr="00300334" w:rsidRDefault="00FD795C" w:rsidP="00300334">
            <w:pPr>
              <w:jc w:val="both"/>
              <w:rPr>
                <w:rFonts w:ascii="Times New Roman" w:hAnsi="Times New Roman"/>
                <w:b/>
                <w:bCs/>
                <w:sz w:val="16"/>
                <w:szCs w:val="16"/>
                <w:lang w:eastAsia="en-US"/>
              </w:rPr>
            </w:pP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tcPr>
          <w:p w:rsidR="00FD795C" w:rsidRPr="00300334" w:rsidRDefault="00FD795C" w:rsidP="00300334">
            <w:pPr>
              <w:jc w:val="both"/>
              <w:rPr>
                <w:rFonts w:ascii="Times New Roman" w:hAnsi="Times New Roman"/>
                <w:b/>
                <w:bCs/>
                <w:sz w:val="16"/>
                <w:szCs w:val="16"/>
                <w:lang w:eastAsia="en-US"/>
              </w:rPr>
            </w:pPr>
            <w:r w:rsidRPr="00300334">
              <w:rPr>
                <w:rFonts w:ascii="Times New Roman" w:hAnsi="Times New Roman"/>
                <w:sz w:val="14"/>
                <w:szCs w:val="14"/>
                <w:lang w:eastAsia="en-US"/>
              </w:rPr>
              <w:t>Количество членов семьи (человек)</w:t>
            </w:r>
          </w:p>
        </w:tc>
        <w:tc>
          <w:tcPr>
            <w:tcW w:w="1301"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FD795C" w:rsidRPr="00300334" w:rsidRDefault="00FD795C" w:rsidP="00300334">
            <w:pPr>
              <w:jc w:val="both"/>
              <w:rPr>
                <w:rFonts w:ascii="Times New Roman" w:hAnsi="Times New Roman"/>
                <w:b/>
                <w:bCs/>
                <w:sz w:val="16"/>
                <w:szCs w:val="16"/>
                <w:lang w:eastAsia="en-US"/>
              </w:rPr>
            </w:pPr>
            <w:r w:rsidRPr="00300334">
              <w:rPr>
                <w:rFonts w:ascii="Times New Roman" w:hAnsi="Times New Roman"/>
                <w:sz w:val="14"/>
                <w:szCs w:val="14"/>
                <w:lang w:eastAsia="en-US"/>
              </w:rPr>
              <w:t xml:space="preserve">Фамилия </w:t>
            </w:r>
            <w:r w:rsidRPr="00300334">
              <w:rPr>
                <w:rFonts w:ascii="Times New Roman" w:hAnsi="Times New Roman"/>
                <w:sz w:val="14"/>
                <w:szCs w:val="14"/>
                <w:lang w:eastAsia="en-US"/>
              </w:rPr>
              <w:br/>
              <w:t xml:space="preserve">имя </w:t>
            </w:r>
            <w:r w:rsidRPr="00300334">
              <w:rPr>
                <w:rFonts w:ascii="Times New Roman" w:hAnsi="Times New Roman"/>
                <w:sz w:val="14"/>
                <w:szCs w:val="14"/>
                <w:lang w:eastAsia="en-US"/>
              </w:rPr>
              <w:br/>
              <w:t xml:space="preserve">отчество </w:t>
            </w:r>
            <w:r w:rsidRPr="00300334">
              <w:rPr>
                <w:rFonts w:ascii="Times New Roman" w:hAnsi="Times New Roman"/>
                <w:sz w:val="14"/>
                <w:szCs w:val="14"/>
                <w:lang w:eastAsia="en-US"/>
              </w:rPr>
              <w:br/>
              <w:t xml:space="preserve">(последнее </w:t>
            </w:r>
            <w:r w:rsidRPr="00300334">
              <w:rPr>
                <w:rFonts w:ascii="Times New Roman" w:hAnsi="Times New Roman"/>
                <w:sz w:val="14"/>
                <w:szCs w:val="14"/>
                <w:lang w:eastAsia="en-US"/>
              </w:rPr>
              <w:br/>
              <w:t xml:space="preserve">при наличии), </w:t>
            </w:r>
            <w:r w:rsidRPr="00300334">
              <w:rPr>
                <w:rFonts w:ascii="Times New Roman" w:hAnsi="Times New Roman"/>
                <w:sz w:val="14"/>
                <w:szCs w:val="14"/>
                <w:lang w:eastAsia="en-US"/>
              </w:rPr>
              <w:br/>
              <w:t xml:space="preserve">степень родства (супруг, супруга, один ребенок </w:t>
            </w:r>
            <w:r w:rsidRPr="00300334">
              <w:rPr>
                <w:rFonts w:ascii="Times New Roman" w:hAnsi="Times New Roman"/>
                <w:sz w:val="14"/>
                <w:szCs w:val="14"/>
                <w:lang w:eastAsia="en-US"/>
              </w:rPr>
              <w:br/>
              <w:t xml:space="preserve">и более; мать или отец, один ребенок </w:t>
            </w:r>
            <w:r w:rsidRPr="00300334">
              <w:rPr>
                <w:rFonts w:ascii="Times New Roman" w:hAnsi="Times New Roman"/>
                <w:sz w:val="14"/>
                <w:szCs w:val="14"/>
                <w:lang w:eastAsia="en-US"/>
              </w:rPr>
              <w:br/>
              <w:t xml:space="preserve">и более - </w:t>
            </w:r>
            <w:r w:rsidRPr="00300334">
              <w:rPr>
                <w:rFonts w:ascii="Times New Roman" w:hAnsi="Times New Roman"/>
                <w:sz w:val="14"/>
                <w:szCs w:val="14"/>
                <w:lang w:eastAsia="en-US"/>
              </w:rPr>
              <w:br/>
              <w:t>в неполной семье)</w:t>
            </w:r>
          </w:p>
        </w:tc>
        <w:tc>
          <w:tcPr>
            <w:tcW w:w="1392" w:type="dxa"/>
            <w:gridSpan w:val="2"/>
            <w:tcBorders>
              <w:top w:val="single" w:sz="4" w:space="0" w:color="auto"/>
              <w:left w:val="nil"/>
              <w:bottom w:val="single" w:sz="4" w:space="0" w:color="auto"/>
              <w:right w:val="single" w:sz="4" w:space="0" w:color="auto"/>
            </w:tcBorders>
            <w:shd w:val="clear" w:color="000000" w:fill="FFFFFF"/>
            <w:vAlign w:val="center"/>
          </w:tcPr>
          <w:p w:rsidR="00FD795C" w:rsidRPr="00300334" w:rsidRDefault="00FD795C" w:rsidP="00300334">
            <w:pPr>
              <w:jc w:val="both"/>
              <w:rPr>
                <w:rFonts w:ascii="Times New Roman" w:hAnsi="Times New Roman"/>
                <w:b/>
                <w:bCs/>
                <w:sz w:val="16"/>
                <w:szCs w:val="16"/>
                <w:lang w:eastAsia="en-US"/>
              </w:rPr>
            </w:pPr>
            <w:r w:rsidRPr="00300334">
              <w:rPr>
                <w:rFonts w:ascii="Times New Roman" w:hAnsi="Times New Roman"/>
                <w:sz w:val="14"/>
                <w:szCs w:val="14"/>
                <w:lang w:eastAsia="en-US"/>
              </w:rPr>
              <w:t xml:space="preserve">Документ, </w:t>
            </w:r>
            <w:r w:rsidRPr="00300334">
              <w:rPr>
                <w:rFonts w:ascii="Times New Roman" w:hAnsi="Times New Roman"/>
                <w:sz w:val="14"/>
                <w:szCs w:val="14"/>
                <w:lang w:eastAsia="en-US"/>
              </w:rPr>
              <w:br/>
              <w:t xml:space="preserve">удостоверяющий </w:t>
            </w:r>
            <w:r w:rsidRPr="00300334">
              <w:rPr>
                <w:rFonts w:ascii="Times New Roman" w:hAnsi="Times New Roman"/>
                <w:sz w:val="14"/>
                <w:szCs w:val="14"/>
                <w:lang w:eastAsia="en-US"/>
              </w:rPr>
              <w:br/>
              <w:t>личность</w:t>
            </w:r>
          </w:p>
        </w:tc>
        <w:tc>
          <w:tcPr>
            <w:tcW w:w="850" w:type="dxa"/>
            <w:vMerge w:val="restart"/>
            <w:tcBorders>
              <w:top w:val="nil"/>
              <w:left w:val="single" w:sz="4" w:space="0" w:color="auto"/>
              <w:bottom w:val="single" w:sz="4" w:space="0" w:color="auto"/>
              <w:right w:val="single" w:sz="4" w:space="0" w:color="auto"/>
            </w:tcBorders>
            <w:shd w:val="clear" w:color="000000" w:fill="FFFFFF"/>
            <w:vAlign w:val="center"/>
          </w:tcPr>
          <w:p w:rsidR="00FD795C" w:rsidRPr="00300334" w:rsidRDefault="00FD795C" w:rsidP="00300334">
            <w:pPr>
              <w:jc w:val="both"/>
              <w:rPr>
                <w:rFonts w:ascii="Times New Roman" w:hAnsi="Times New Roman"/>
                <w:b/>
                <w:bCs/>
                <w:sz w:val="16"/>
                <w:szCs w:val="16"/>
                <w:lang w:eastAsia="en-US"/>
              </w:rPr>
            </w:pPr>
            <w:r w:rsidRPr="00300334">
              <w:rPr>
                <w:rFonts w:ascii="Times New Roman" w:hAnsi="Times New Roman"/>
                <w:sz w:val="14"/>
                <w:szCs w:val="14"/>
                <w:lang w:eastAsia="en-US"/>
              </w:rPr>
              <w:t>Число, месяц, год рождения</w:t>
            </w:r>
          </w:p>
        </w:tc>
        <w:tc>
          <w:tcPr>
            <w:tcW w:w="1418" w:type="dxa"/>
            <w:gridSpan w:val="3"/>
            <w:tcBorders>
              <w:top w:val="single" w:sz="4" w:space="0" w:color="auto"/>
              <w:left w:val="nil"/>
              <w:bottom w:val="single" w:sz="4" w:space="0" w:color="auto"/>
              <w:right w:val="single" w:sz="4" w:space="0" w:color="auto"/>
            </w:tcBorders>
            <w:shd w:val="clear" w:color="000000" w:fill="FFFFFF"/>
            <w:vAlign w:val="center"/>
          </w:tcPr>
          <w:p w:rsidR="00FD795C" w:rsidRPr="00300334" w:rsidRDefault="00FD795C" w:rsidP="00300334">
            <w:pPr>
              <w:jc w:val="both"/>
              <w:rPr>
                <w:rFonts w:ascii="Times New Roman" w:hAnsi="Times New Roman"/>
                <w:b/>
                <w:bCs/>
                <w:sz w:val="16"/>
                <w:szCs w:val="16"/>
                <w:lang w:eastAsia="en-US"/>
              </w:rPr>
            </w:pPr>
            <w:r w:rsidRPr="00300334">
              <w:rPr>
                <w:rFonts w:ascii="Times New Roman" w:hAnsi="Times New Roman"/>
                <w:sz w:val="14"/>
                <w:szCs w:val="14"/>
                <w:lang w:eastAsia="en-US"/>
              </w:rPr>
              <w:t xml:space="preserve">Свидетельство </w:t>
            </w:r>
            <w:r w:rsidRPr="00300334">
              <w:rPr>
                <w:rFonts w:ascii="Times New Roman" w:hAnsi="Times New Roman"/>
                <w:sz w:val="14"/>
                <w:szCs w:val="14"/>
                <w:lang w:eastAsia="en-US"/>
              </w:rPr>
              <w:br/>
              <w:t xml:space="preserve">о браке </w:t>
            </w:r>
            <w:r w:rsidRPr="00300334">
              <w:rPr>
                <w:rFonts w:ascii="Times New Roman" w:hAnsi="Times New Roman"/>
                <w:sz w:val="14"/>
                <w:szCs w:val="14"/>
                <w:lang w:eastAsia="en-US"/>
              </w:rPr>
              <w:br/>
              <w:t xml:space="preserve">(на неполную семью </w:t>
            </w:r>
            <w:r w:rsidRPr="00300334">
              <w:rPr>
                <w:rFonts w:ascii="Times New Roman" w:hAnsi="Times New Roman"/>
                <w:sz w:val="14"/>
                <w:szCs w:val="14"/>
                <w:lang w:eastAsia="en-US"/>
              </w:rPr>
              <w:br/>
              <w:t xml:space="preserve">не распространяется), свидетельство </w:t>
            </w:r>
            <w:r w:rsidRPr="00300334">
              <w:rPr>
                <w:rFonts w:ascii="Times New Roman" w:hAnsi="Times New Roman"/>
                <w:sz w:val="14"/>
                <w:szCs w:val="14"/>
                <w:lang w:eastAsia="en-US"/>
              </w:rPr>
              <w:br/>
              <w:t xml:space="preserve">об усыновлении </w:t>
            </w:r>
            <w:r w:rsidRPr="00300334">
              <w:rPr>
                <w:rFonts w:ascii="Times New Roman" w:hAnsi="Times New Roman"/>
                <w:sz w:val="14"/>
                <w:szCs w:val="14"/>
                <w:lang w:eastAsia="en-US"/>
              </w:rPr>
              <w:br/>
              <w:t>(при наличии)</w:t>
            </w:r>
          </w:p>
        </w:tc>
        <w:tc>
          <w:tcPr>
            <w:tcW w:w="1276" w:type="dxa"/>
            <w:gridSpan w:val="2"/>
            <w:vMerge/>
            <w:tcBorders>
              <w:left w:val="single" w:sz="4" w:space="0" w:color="auto"/>
              <w:right w:val="single" w:sz="4" w:space="0" w:color="000000"/>
            </w:tcBorders>
            <w:shd w:val="clear" w:color="000000" w:fill="FFFFFF"/>
            <w:vAlign w:val="center"/>
          </w:tcPr>
          <w:p w:rsidR="00FD795C" w:rsidRPr="00300334" w:rsidRDefault="00FD795C" w:rsidP="00300334">
            <w:pPr>
              <w:jc w:val="both"/>
              <w:rPr>
                <w:rFonts w:ascii="Times New Roman" w:hAnsi="Times New Roman"/>
                <w:b/>
                <w:bCs/>
                <w:sz w:val="16"/>
                <w:szCs w:val="16"/>
                <w:lang w:eastAsia="en-US"/>
              </w:rPr>
            </w:pPr>
          </w:p>
        </w:tc>
        <w:tc>
          <w:tcPr>
            <w:tcW w:w="1210"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показатель средней рыночной стоимости одного квадратного метра общей площади жилого помещения (рублей)</w:t>
            </w:r>
          </w:p>
        </w:tc>
        <w:tc>
          <w:tcPr>
            <w:tcW w:w="928" w:type="dxa"/>
            <w:vMerge w:val="restart"/>
            <w:tcBorders>
              <w:top w:val="nil"/>
              <w:left w:val="single" w:sz="4" w:space="0" w:color="auto"/>
              <w:bottom w:val="single" w:sz="4" w:space="0" w:color="auto"/>
              <w:right w:val="single" w:sz="4" w:space="0" w:color="auto"/>
            </w:tcBorders>
            <w:shd w:val="clear" w:color="000000" w:fill="FFFFFF"/>
            <w:vAlign w:val="center"/>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размер общей площади жилого помещения, рассчитанный исходя из количества членов семьи, являющихся гражданами Российской Федерации (кв</w:t>
            </w:r>
            <w:proofErr w:type="gramStart"/>
            <w:r w:rsidRPr="00300334">
              <w:rPr>
                <w:rFonts w:ascii="Times New Roman" w:hAnsi="Times New Roman"/>
                <w:sz w:val="14"/>
                <w:szCs w:val="14"/>
                <w:lang w:eastAsia="en-US"/>
              </w:rPr>
              <w:t>.м</w:t>
            </w:r>
            <w:proofErr w:type="gramEnd"/>
            <w:r w:rsidRPr="00300334">
              <w:rPr>
                <w:rFonts w:ascii="Times New Roman" w:hAnsi="Times New Roman"/>
                <w:sz w:val="14"/>
                <w:szCs w:val="14"/>
                <w:lang w:eastAsia="en-US"/>
              </w:rPr>
              <w:t>)</w:t>
            </w:r>
          </w:p>
        </w:tc>
        <w:tc>
          <w:tcPr>
            <w:tcW w:w="928" w:type="dxa"/>
            <w:gridSpan w:val="3"/>
            <w:vMerge w:val="restart"/>
            <w:tcBorders>
              <w:top w:val="nil"/>
              <w:left w:val="single" w:sz="4" w:space="0" w:color="auto"/>
              <w:bottom w:val="single" w:sz="4" w:space="0" w:color="auto"/>
              <w:right w:val="single" w:sz="4" w:space="0" w:color="auto"/>
            </w:tcBorders>
            <w:shd w:val="clear" w:color="000000" w:fill="FFFFFF"/>
            <w:vAlign w:val="center"/>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 xml:space="preserve">всего, </w:t>
            </w:r>
            <w:r w:rsidRPr="00300334">
              <w:rPr>
                <w:rFonts w:ascii="Times New Roman" w:hAnsi="Times New Roman"/>
                <w:sz w:val="14"/>
                <w:szCs w:val="14"/>
                <w:lang w:eastAsia="en-US"/>
              </w:rPr>
              <w:br/>
              <w:t xml:space="preserve">(графа 11 </w:t>
            </w:r>
            <w:proofErr w:type="spellStart"/>
            <w:r w:rsidRPr="00300334">
              <w:rPr>
                <w:rFonts w:ascii="Times New Roman" w:hAnsi="Times New Roman"/>
                <w:sz w:val="14"/>
                <w:szCs w:val="14"/>
                <w:lang w:eastAsia="en-US"/>
              </w:rPr>
              <w:t>х</w:t>
            </w:r>
            <w:proofErr w:type="spellEnd"/>
            <w:r w:rsidRPr="00300334">
              <w:rPr>
                <w:rFonts w:ascii="Times New Roman" w:hAnsi="Times New Roman"/>
                <w:sz w:val="14"/>
                <w:szCs w:val="14"/>
                <w:lang w:eastAsia="en-US"/>
              </w:rPr>
              <w:t xml:space="preserve"> </w:t>
            </w:r>
            <w:r w:rsidRPr="00300334">
              <w:rPr>
                <w:rFonts w:ascii="Times New Roman" w:hAnsi="Times New Roman"/>
                <w:sz w:val="14"/>
                <w:szCs w:val="14"/>
                <w:lang w:eastAsia="en-US"/>
              </w:rPr>
              <w:br/>
              <w:t xml:space="preserve">графу 12) (рублей) </w:t>
            </w:r>
          </w:p>
        </w:tc>
        <w:tc>
          <w:tcPr>
            <w:tcW w:w="1856" w:type="dxa"/>
            <w:gridSpan w:val="6"/>
            <w:vMerge/>
            <w:tcBorders>
              <w:left w:val="single" w:sz="4" w:space="0" w:color="auto"/>
              <w:bottom w:val="single" w:sz="4" w:space="0" w:color="auto"/>
              <w:right w:val="single" w:sz="4" w:space="0" w:color="000000"/>
            </w:tcBorders>
            <w:shd w:val="clear" w:color="000000" w:fill="FFFFFF"/>
            <w:vAlign w:val="center"/>
          </w:tcPr>
          <w:p w:rsidR="00FD795C" w:rsidRPr="00300334" w:rsidRDefault="00FD795C" w:rsidP="00300334">
            <w:pPr>
              <w:jc w:val="both"/>
              <w:rPr>
                <w:rFonts w:ascii="Times New Roman" w:hAnsi="Times New Roman"/>
                <w:b/>
                <w:bCs/>
                <w:sz w:val="16"/>
                <w:szCs w:val="16"/>
                <w:lang w:eastAsia="en-US"/>
              </w:rPr>
            </w:pPr>
          </w:p>
        </w:tc>
        <w:tc>
          <w:tcPr>
            <w:tcW w:w="928" w:type="dxa"/>
            <w:gridSpan w:val="2"/>
            <w:vMerge/>
            <w:tcBorders>
              <w:left w:val="single" w:sz="4" w:space="0" w:color="auto"/>
              <w:right w:val="single" w:sz="4" w:space="0" w:color="000000"/>
            </w:tcBorders>
            <w:shd w:val="clear" w:color="000000" w:fill="FFFFFF"/>
            <w:vAlign w:val="center"/>
          </w:tcPr>
          <w:p w:rsidR="00FD795C" w:rsidRPr="00300334" w:rsidRDefault="00FD795C" w:rsidP="00300334">
            <w:pPr>
              <w:jc w:val="both"/>
              <w:rPr>
                <w:rFonts w:ascii="Times New Roman" w:hAnsi="Times New Roman"/>
                <w:b/>
                <w:bCs/>
                <w:sz w:val="16"/>
                <w:szCs w:val="16"/>
                <w:lang w:eastAsia="en-US"/>
              </w:rPr>
            </w:pPr>
          </w:p>
        </w:tc>
      </w:tr>
      <w:tr w:rsidR="00FD795C" w:rsidRPr="00300334" w:rsidTr="00F92311">
        <w:trPr>
          <w:gridAfter w:val="2"/>
          <w:wAfter w:w="576" w:type="dxa"/>
          <w:trHeight w:val="360"/>
        </w:trPr>
        <w:tc>
          <w:tcPr>
            <w:tcW w:w="426" w:type="dxa"/>
            <w:vMerge/>
            <w:tcBorders>
              <w:top w:val="nil"/>
              <w:left w:val="single" w:sz="4" w:space="0" w:color="auto"/>
              <w:bottom w:val="single" w:sz="4" w:space="0" w:color="auto"/>
              <w:right w:val="single" w:sz="4" w:space="0" w:color="auto"/>
            </w:tcBorders>
            <w:vAlign w:val="center"/>
          </w:tcPr>
          <w:p w:rsidR="00FD795C" w:rsidRPr="00300334" w:rsidRDefault="00FD795C" w:rsidP="00300334">
            <w:pPr>
              <w:jc w:val="both"/>
              <w:rPr>
                <w:rFonts w:ascii="Times New Roman" w:hAnsi="Times New Roman"/>
                <w:b/>
                <w:bCs/>
                <w:sz w:val="16"/>
                <w:szCs w:val="16"/>
                <w:lang w:eastAsia="en-US"/>
              </w:rPr>
            </w:pPr>
          </w:p>
        </w:tc>
        <w:tc>
          <w:tcPr>
            <w:tcW w:w="992" w:type="dxa"/>
            <w:vMerge/>
            <w:tcBorders>
              <w:top w:val="nil"/>
              <w:left w:val="single" w:sz="4" w:space="0" w:color="auto"/>
              <w:bottom w:val="single" w:sz="4" w:space="0" w:color="000000"/>
              <w:right w:val="single" w:sz="4" w:space="0" w:color="auto"/>
            </w:tcBorders>
            <w:vAlign w:val="center"/>
          </w:tcPr>
          <w:p w:rsidR="00FD795C" w:rsidRPr="00300334" w:rsidRDefault="00FD795C" w:rsidP="00300334">
            <w:pPr>
              <w:jc w:val="both"/>
              <w:rPr>
                <w:rFonts w:ascii="Times New Roman" w:hAnsi="Times New Roman"/>
                <w:b/>
                <w:bCs/>
                <w:sz w:val="16"/>
                <w:szCs w:val="16"/>
                <w:lang w:eastAsia="en-US"/>
              </w:rPr>
            </w:pPr>
          </w:p>
        </w:tc>
        <w:tc>
          <w:tcPr>
            <w:tcW w:w="992" w:type="dxa"/>
            <w:vMerge/>
            <w:tcBorders>
              <w:top w:val="nil"/>
              <w:left w:val="single" w:sz="4" w:space="0" w:color="auto"/>
              <w:bottom w:val="single" w:sz="4" w:space="0" w:color="auto"/>
              <w:right w:val="single" w:sz="4" w:space="0" w:color="auto"/>
            </w:tcBorders>
            <w:vAlign w:val="center"/>
          </w:tcPr>
          <w:p w:rsidR="00FD795C" w:rsidRPr="00300334" w:rsidRDefault="00FD795C" w:rsidP="00300334">
            <w:pPr>
              <w:jc w:val="both"/>
              <w:rPr>
                <w:rFonts w:ascii="Times New Roman" w:hAnsi="Times New Roman"/>
                <w:b/>
                <w:bCs/>
                <w:sz w:val="16"/>
                <w:szCs w:val="16"/>
                <w:lang w:eastAsia="en-US"/>
              </w:rPr>
            </w:pPr>
          </w:p>
        </w:tc>
        <w:tc>
          <w:tcPr>
            <w:tcW w:w="1301" w:type="dxa"/>
            <w:gridSpan w:val="2"/>
            <w:vMerge/>
            <w:tcBorders>
              <w:top w:val="nil"/>
              <w:left w:val="single" w:sz="4" w:space="0" w:color="auto"/>
              <w:bottom w:val="single" w:sz="4" w:space="0" w:color="auto"/>
              <w:right w:val="single" w:sz="4" w:space="0" w:color="auto"/>
            </w:tcBorders>
            <w:vAlign w:val="center"/>
          </w:tcPr>
          <w:p w:rsidR="00FD795C" w:rsidRPr="00300334" w:rsidRDefault="00FD795C" w:rsidP="00300334">
            <w:pPr>
              <w:jc w:val="both"/>
              <w:rPr>
                <w:rFonts w:ascii="Times New Roman" w:hAnsi="Times New Roman"/>
                <w:b/>
                <w:bCs/>
                <w:sz w:val="16"/>
                <w:szCs w:val="16"/>
                <w:lang w:eastAsia="en-US"/>
              </w:rPr>
            </w:pPr>
          </w:p>
        </w:tc>
        <w:tc>
          <w:tcPr>
            <w:tcW w:w="684" w:type="dxa"/>
            <w:tcBorders>
              <w:top w:val="nil"/>
              <w:left w:val="nil"/>
              <w:bottom w:val="single" w:sz="4" w:space="0" w:color="auto"/>
              <w:right w:val="single" w:sz="4" w:space="0" w:color="auto"/>
            </w:tcBorders>
            <w:shd w:val="clear" w:color="000000" w:fill="FFFFFF"/>
            <w:vAlign w:val="center"/>
          </w:tcPr>
          <w:p w:rsidR="00FD795C" w:rsidRPr="00300334" w:rsidRDefault="00FD795C" w:rsidP="00300334">
            <w:pPr>
              <w:jc w:val="both"/>
              <w:rPr>
                <w:rFonts w:ascii="Times New Roman" w:hAnsi="Times New Roman"/>
                <w:b/>
                <w:bCs/>
                <w:sz w:val="16"/>
                <w:szCs w:val="16"/>
                <w:lang w:eastAsia="en-US"/>
              </w:rPr>
            </w:pPr>
            <w:r w:rsidRPr="00300334">
              <w:rPr>
                <w:rFonts w:ascii="Times New Roman" w:hAnsi="Times New Roman"/>
                <w:sz w:val="14"/>
                <w:szCs w:val="14"/>
                <w:lang w:eastAsia="en-US"/>
              </w:rPr>
              <w:t>серия, номер</w:t>
            </w:r>
          </w:p>
        </w:tc>
        <w:tc>
          <w:tcPr>
            <w:tcW w:w="708" w:type="dxa"/>
            <w:tcBorders>
              <w:top w:val="nil"/>
              <w:left w:val="nil"/>
              <w:bottom w:val="single" w:sz="4" w:space="0" w:color="auto"/>
              <w:right w:val="single" w:sz="4" w:space="0" w:color="auto"/>
            </w:tcBorders>
            <w:shd w:val="clear" w:color="000000" w:fill="FFFFFF"/>
            <w:vAlign w:val="center"/>
          </w:tcPr>
          <w:p w:rsidR="00FD795C" w:rsidRPr="00300334" w:rsidRDefault="00FD795C" w:rsidP="00300334">
            <w:pPr>
              <w:jc w:val="both"/>
              <w:rPr>
                <w:rFonts w:ascii="Times New Roman" w:hAnsi="Times New Roman"/>
                <w:b/>
                <w:bCs/>
                <w:sz w:val="16"/>
                <w:szCs w:val="16"/>
                <w:lang w:eastAsia="en-US"/>
              </w:rPr>
            </w:pPr>
            <w:r w:rsidRPr="00300334">
              <w:rPr>
                <w:rFonts w:ascii="Times New Roman" w:hAnsi="Times New Roman"/>
                <w:sz w:val="14"/>
                <w:szCs w:val="14"/>
                <w:lang w:eastAsia="en-US"/>
              </w:rPr>
              <w:t xml:space="preserve">кем, когда </w:t>
            </w:r>
            <w:proofErr w:type="gramStart"/>
            <w:r w:rsidRPr="00300334">
              <w:rPr>
                <w:rFonts w:ascii="Times New Roman" w:hAnsi="Times New Roman"/>
                <w:sz w:val="14"/>
                <w:szCs w:val="14"/>
                <w:lang w:eastAsia="en-US"/>
              </w:rPr>
              <w:t>выдан</w:t>
            </w:r>
            <w:proofErr w:type="gramEnd"/>
          </w:p>
        </w:tc>
        <w:tc>
          <w:tcPr>
            <w:tcW w:w="850" w:type="dxa"/>
            <w:vMerge/>
            <w:tcBorders>
              <w:top w:val="nil"/>
              <w:left w:val="single" w:sz="4" w:space="0" w:color="auto"/>
              <w:bottom w:val="single" w:sz="4" w:space="0" w:color="auto"/>
              <w:right w:val="single" w:sz="4" w:space="0" w:color="auto"/>
            </w:tcBorders>
            <w:vAlign w:val="center"/>
          </w:tcPr>
          <w:p w:rsidR="00FD795C" w:rsidRPr="00300334" w:rsidRDefault="00FD795C" w:rsidP="00300334">
            <w:pPr>
              <w:jc w:val="both"/>
              <w:rPr>
                <w:rFonts w:ascii="Times New Roman" w:hAnsi="Times New Roman"/>
                <w:b/>
                <w:bCs/>
                <w:sz w:val="16"/>
                <w:szCs w:val="16"/>
                <w:lang w:eastAsia="en-US"/>
              </w:rPr>
            </w:pPr>
          </w:p>
        </w:tc>
        <w:tc>
          <w:tcPr>
            <w:tcW w:w="709" w:type="dxa"/>
            <w:gridSpan w:val="2"/>
            <w:tcBorders>
              <w:top w:val="nil"/>
              <w:left w:val="nil"/>
              <w:bottom w:val="single" w:sz="4" w:space="0" w:color="auto"/>
              <w:right w:val="single" w:sz="4" w:space="0" w:color="auto"/>
            </w:tcBorders>
            <w:shd w:val="clear" w:color="000000" w:fill="FFFFFF"/>
            <w:vAlign w:val="center"/>
          </w:tcPr>
          <w:p w:rsidR="00FD795C" w:rsidRPr="00300334" w:rsidRDefault="00FD795C" w:rsidP="00300334">
            <w:pPr>
              <w:jc w:val="both"/>
              <w:rPr>
                <w:rFonts w:ascii="Times New Roman" w:hAnsi="Times New Roman"/>
                <w:b/>
                <w:bCs/>
                <w:sz w:val="16"/>
                <w:szCs w:val="16"/>
                <w:lang w:eastAsia="en-US"/>
              </w:rPr>
            </w:pPr>
            <w:r w:rsidRPr="00300334">
              <w:rPr>
                <w:rFonts w:ascii="Times New Roman" w:hAnsi="Times New Roman"/>
                <w:sz w:val="14"/>
                <w:szCs w:val="14"/>
                <w:lang w:eastAsia="en-US"/>
              </w:rPr>
              <w:t>серия, номер</w:t>
            </w:r>
          </w:p>
        </w:tc>
        <w:tc>
          <w:tcPr>
            <w:tcW w:w="709" w:type="dxa"/>
            <w:tcBorders>
              <w:top w:val="nil"/>
              <w:left w:val="single" w:sz="4" w:space="0" w:color="auto"/>
              <w:bottom w:val="single" w:sz="4" w:space="0" w:color="auto"/>
              <w:right w:val="single" w:sz="4" w:space="0" w:color="auto"/>
            </w:tcBorders>
            <w:vAlign w:val="center"/>
          </w:tcPr>
          <w:p w:rsidR="00FD795C" w:rsidRPr="00300334" w:rsidRDefault="00FD795C" w:rsidP="00300334">
            <w:pPr>
              <w:jc w:val="both"/>
              <w:rPr>
                <w:rFonts w:ascii="Times New Roman" w:hAnsi="Times New Roman"/>
                <w:b/>
                <w:bCs/>
                <w:sz w:val="16"/>
                <w:szCs w:val="16"/>
                <w:lang w:eastAsia="en-US"/>
              </w:rPr>
            </w:pPr>
            <w:r w:rsidRPr="00300334">
              <w:rPr>
                <w:rFonts w:ascii="Times New Roman" w:hAnsi="Times New Roman"/>
                <w:sz w:val="14"/>
                <w:szCs w:val="14"/>
                <w:lang w:eastAsia="en-US"/>
              </w:rPr>
              <w:t>кем, когда выдано</w:t>
            </w:r>
          </w:p>
        </w:tc>
        <w:tc>
          <w:tcPr>
            <w:tcW w:w="1276" w:type="dxa"/>
            <w:gridSpan w:val="2"/>
            <w:vMerge/>
            <w:tcBorders>
              <w:top w:val="nil"/>
              <w:left w:val="single" w:sz="4" w:space="0" w:color="auto"/>
              <w:bottom w:val="single" w:sz="4" w:space="0" w:color="auto"/>
              <w:right w:val="single" w:sz="4" w:space="0" w:color="auto"/>
            </w:tcBorders>
            <w:vAlign w:val="center"/>
          </w:tcPr>
          <w:p w:rsidR="00FD795C" w:rsidRPr="00300334" w:rsidRDefault="00FD795C" w:rsidP="00300334">
            <w:pPr>
              <w:jc w:val="both"/>
              <w:rPr>
                <w:rFonts w:ascii="Times New Roman" w:hAnsi="Times New Roman"/>
                <w:b/>
                <w:bCs/>
                <w:sz w:val="16"/>
                <w:szCs w:val="16"/>
                <w:lang w:eastAsia="en-US"/>
              </w:rPr>
            </w:pPr>
          </w:p>
        </w:tc>
        <w:tc>
          <w:tcPr>
            <w:tcW w:w="1210" w:type="dxa"/>
            <w:gridSpan w:val="2"/>
            <w:vMerge/>
            <w:tcBorders>
              <w:top w:val="nil"/>
              <w:left w:val="single" w:sz="4" w:space="0" w:color="auto"/>
              <w:bottom w:val="single" w:sz="4" w:space="0" w:color="auto"/>
              <w:right w:val="single" w:sz="4" w:space="0" w:color="auto"/>
            </w:tcBorders>
            <w:vAlign w:val="center"/>
          </w:tcPr>
          <w:p w:rsidR="00FD795C" w:rsidRPr="00300334" w:rsidRDefault="00FD795C" w:rsidP="00300334">
            <w:pPr>
              <w:jc w:val="both"/>
              <w:rPr>
                <w:rFonts w:ascii="Times New Roman" w:hAnsi="Times New Roman"/>
                <w:b/>
                <w:bCs/>
                <w:sz w:val="16"/>
                <w:szCs w:val="16"/>
                <w:lang w:eastAsia="en-US"/>
              </w:rPr>
            </w:pPr>
          </w:p>
        </w:tc>
        <w:tc>
          <w:tcPr>
            <w:tcW w:w="928" w:type="dxa"/>
            <w:vMerge/>
            <w:tcBorders>
              <w:left w:val="single" w:sz="4" w:space="0" w:color="auto"/>
              <w:bottom w:val="single" w:sz="4" w:space="0" w:color="auto"/>
              <w:right w:val="single" w:sz="4" w:space="0" w:color="000000"/>
            </w:tcBorders>
            <w:shd w:val="clear" w:color="000000" w:fill="FFFFFF"/>
            <w:vAlign w:val="center"/>
          </w:tcPr>
          <w:p w:rsidR="00FD795C" w:rsidRPr="00300334" w:rsidRDefault="00FD795C" w:rsidP="00300334">
            <w:pPr>
              <w:jc w:val="both"/>
              <w:rPr>
                <w:rFonts w:ascii="Times New Roman" w:hAnsi="Times New Roman"/>
                <w:b/>
                <w:bCs/>
                <w:sz w:val="16"/>
                <w:szCs w:val="16"/>
                <w:lang w:eastAsia="en-US"/>
              </w:rPr>
            </w:pPr>
          </w:p>
        </w:tc>
        <w:tc>
          <w:tcPr>
            <w:tcW w:w="928" w:type="dxa"/>
            <w:gridSpan w:val="3"/>
            <w:vMerge/>
            <w:tcBorders>
              <w:left w:val="single" w:sz="4" w:space="0" w:color="auto"/>
              <w:bottom w:val="single" w:sz="4" w:space="0" w:color="auto"/>
              <w:right w:val="single" w:sz="4" w:space="0" w:color="000000"/>
            </w:tcBorders>
            <w:shd w:val="clear" w:color="000000" w:fill="FFFFFF"/>
            <w:vAlign w:val="center"/>
          </w:tcPr>
          <w:p w:rsidR="00FD795C" w:rsidRPr="00300334" w:rsidRDefault="00FD795C" w:rsidP="00300334">
            <w:pPr>
              <w:jc w:val="both"/>
              <w:rPr>
                <w:rFonts w:ascii="Times New Roman" w:hAnsi="Times New Roman"/>
                <w:b/>
                <w:bCs/>
                <w:sz w:val="16"/>
                <w:szCs w:val="16"/>
                <w:lang w:eastAsia="en-US"/>
              </w:rPr>
            </w:pPr>
          </w:p>
        </w:tc>
        <w:tc>
          <w:tcPr>
            <w:tcW w:w="928" w:type="dxa"/>
            <w:gridSpan w:val="3"/>
            <w:tcBorders>
              <w:top w:val="nil"/>
              <w:left w:val="nil"/>
              <w:bottom w:val="single" w:sz="4" w:space="0" w:color="auto"/>
              <w:right w:val="single" w:sz="4" w:space="0" w:color="auto"/>
            </w:tcBorders>
            <w:shd w:val="clear" w:color="000000" w:fill="FFFFFF"/>
            <w:vAlign w:val="center"/>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рублей</w:t>
            </w:r>
          </w:p>
        </w:tc>
        <w:tc>
          <w:tcPr>
            <w:tcW w:w="928" w:type="dxa"/>
            <w:gridSpan w:val="3"/>
            <w:tcBorders>
              <w:top w:val="nil"/>
              <w:left w:val="nil"/>
              <w:bottom w:val="single" w:sz="4" w:space="0" w:color="auto"/>
              <w:right w:val="single" w:sz="4" w:space="0" w:color="auto"/>
            </w:tcBorders>
            <w:shd w:val="clear" w:color="000000" w:fill="FFFFFF"/>
            <w:vAlign w:val="center"/>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процентов</w:t>
            </w:r>
            <w:proofErr w:type="gramStart"/>
            <w:r w:rsidRPr="00300334">
              <w:rPr>
                <w:rFonts w:ascii="Times New Roman" w:hAnsi="Times New Roman"/>
                <w:sz w:val="14"/>
                <w:szCs w:val="14"/>
                <w:lang w:eastAsia="en-US"/>
              </w:rPr>
              <w:t xml:space="preserve"> (%)</w:t>
            </w:r>
            <w:proofErr w:type="gramEnd"/>
          </w:p>
        </w:tc>
        <w:tc>
          <w:tcPr>
            <w:tcW w:w="928" w:type="dxa"/>
            <w:gridSpan w:val="2"/>
            <w:vMerge/>
            <w:tcBorders>
              <w:left w:val="single" w:sz="4" w:space="0" w:color="auto"/>
              <w:bottom w:val="single" w:sz="4" w:space="0" w:color="auto"/>
              <w:right w:val="single" w:sz="4" w:space="0" w:color="000000"/>
            </w:tcBorders>
            <w:shd w:val="clear" w:color="000000" w:fill="FFFFFF"/>
            <w:vAlign w:val="center"/>
          </w:tcPr>
          <w:p w:rsidR="00FD795C" w:rsidRPr="00300334" w:rsidRDefault="00FD795C" w:rsidP="00300334">
            <w:pPr>
              <w:jc w:val="both"/>
              <w:rPr>
                <w:rFonts w:ascii="Times New Roman" w:hAnsi="Times New Roman"/>
                <w:b/>
                <w:bCs/>
                <w:sz w:val="16"/>
                <w:szCs w:val="16"/>
                <w:lang w:eastAsia="en-US"/>
              </w:rPr>
            </w:pPr>
          </w:p>
        </w:tc>
      </w:tr>
      <w:tr w:rsidR="00FD795C" w:rsidRPr="00300334" w:rsidTr="00F92311">
        <w:trPr>
          <w:gridAfter w:val="2"/>
          <w:wAfter w:w="576" w:type="dxa"/>
          <w:trHeight w:val="9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lastRenderedPageBreak/>
              <w:t>1</w:t>
            </w:r>
          </w:p>
        </w:tc>
        <w:tc>
          <w:tcPr>
            <w:tcW w:w="992" w:type="dxa"/>
            <w:tcBorders>
              <w:top w:val="nil"/>
              <w:left w:val="nil"/>
              <w:bottom w:val="single" w:sz="4" w:space="0" w:color="auto"/>
              <w:right w:val="single" w:sz="4" w:space="0" w:color="auto"/>
            </w:tcBorders>
            <w:shd w:val="clear" w:color="000000" w:fill="FFFFFF"/>
            <w:vAlign w:val="center"/>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2</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3</w:t>
            </w:r>
          </w:p>
        </w:tc>
        <w:tc>
          <w:tcPr>
            <w:tcW w:w="1301" w:type="dxa"/>
            <w:gridSpan w:val="2"/>
            <w:tcBorders>
              <w:top w:val="single" w:sz="4" w:space="0" w:color="auto"/>
              <w:left w:val="nil"/>
              <w:bottom w:val="single" w:sz="4" w:space="0" w:color="auto"/>
              <w:right w:val="single" w:sz="4" w:space="0" w:color="auto"/>
            </w:tcBorders>
            <w:shd w:val="clear" w:color="000000" w:fill="FFFFFF"/>
            <w:vAlign w:val="center"/>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4</w:t>
            </w:r>
          </w:p>
        </w:tc>
        <w:tc>
          <w:tcPr>
            <w:tcW w:w="684" w:type="dxa"/>
            <w:tcBorders>
              <w:top w:val="single" w:sz="4" w:space="0" w:color="auto"/>
              <w:left w:val="nil"/>
              <w:bottom w:val="single" w:sz="4" w:space="0" w:color="auto"/>
              <w:right w:val="single" w:sz="4" w:space="0" w:color="auto"/>
            </w:tcBorders>
            <w:shd w:val="clear" w:color="000000" w:fill="FFFFFF"/>
            <w:vAlign w:val="center"/>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5</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6</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7</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8</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9</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10</w:t>
            </w:r>
          </w:p>
        </w:tc>
        <w:tc>
          <w:tcPr>
            <w:tcW w:w="1210" w:type="dxa"/>
            <w:gridSpan w:val="2"/>
            <w:tcBorders>
              <w:top w:val="single" w:sz="4" w:space="0" w:color="auto"/>
              <w:left w:val="nil"/>
              <w:bottom w:val="single" w:sz="4" w:space="0" w:color="auto"/>
              <w:right w:val="single" w:sz="4" w:space="0" w:color="auto"/>
            </w:tcBorders>
            <w:shd w:val="clear" w:color="000000" w:fill="FFFFFF"/>
            <w:vAlign w:val="center"/>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11</w:t>
            </w:r>
          </w:p>
        </w:tc>
        <w:tc>
          <w:tcPr>
            <w:tcW w:w="928" w:type="dxa"/>
            <w:tcBorders>
              <w:top w:val="single" w:sz="4" w:space="0" w:color="auto"/>
              <w:left w:val="nil"/>
              <w:bottom w:val="single" w:sz="4" w:space="0" w:color="auto"/>
              <w:right w:val="single" w:sz="4" w:space="0" w:color="auto"/>
            </w:tcBorders>
            <w:shd w:val="clear" w:color="000000" w:fill="FFFFFF"/>
            <w:vAlign w:val="center"/>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12</w:t>
            </w:r>
          </w:p>
        </w:tc>
        <w:tc>
          <w:tcPr>
            <w:tcW w:w="928" w:type="dxa"/>
            <w:gridSpan w:val="3"/>
            <w:tcBorders>
              <w:top w:val="single" w:sz="4" w:space="0" w:color="auto"/>
              <w:left w:val="nil"/>
              <w:bottom w:val="single" w:sz="4" w:space="0" w:color="auto"/>
              <w:right w:val="single" w:sz="4" w:space="0" w:color="auto"/>
            </w:tcBorders>
            <w:shd w:val="clear" w:color="000000" w:fill="FFFFFF"/>
            <w:vAlign w:val="center"/>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13</w:t>
            </w:r>
          </w:p>
        </w:tc>
        <w:tc>
          <w:tcPr>
            <w:tcW w:w="928" w:type="dxa"/>
            <w:gridSpan w:val="3"/>
            <w:tcBorders>
              <w:top w:val="single" w:sz="4" w:space="0" w:color="auto"/>
              <w:left w:val="nil"/>
              <w:bottom w:val="single" w:sz="4" w:space="0" w:color="auto"/>
              <w:right w:val="single" w:sz="4" w:space="0" w:color="auto"/>
            </w:tcBorders>
            <w:shd w:val="clear" w:color="000000" w:fill="FFFFFF"/>
            <w:vAlign w:val="center"/>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14</w:t>
            </w:r>
          </w:p>
        </w:tc>
        <w:tc>
          <w:tcPr>
            <w:tcW w:w="928" w:type="dxa"/>
            <w:gridSpan w:val="3"/>
            <w:tcBorders>
              <w:top w:val="single" w:sz="4" w:space="0" w:color="auto"/>
              <w:left w:val="nil"/>
              <w:bottom w:val="single" w:sz="4" w:space="0" w:color="auto"/>
              <w:right w:val="single" w:sz="4" w:space="0" w:color="auto"/>
            </w:tcBorders>
            <w:shd w:val="clear" w:color="000000" w:fill="FFFFFF"/>
            <w:vAlign w:val="center"/>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15</w:t>
            </w:r>
          </w:p>
        </w:tc>
        <w:tc>
          <w:tcPr>
            <w:tcW w:w="928" w:type="dxa"/>
            <w:gridSpan w:val="2"/>
            <w:tcBorders>
              <w:top w:val="single" w:sz="4" w:space="0" w:color="auto"/>
              <w:left w:val="nil"/>
              <w:bottom w:val="single" w:sz="4" w:space="0" w:color="auto"/>
              <w:right w:val="single" w:sz="4" w:space="0" w:color="auto"/>
            </w:tcBorders>
            <w:vAlign w:val="bottom"/>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16</w:t>
            </w:r>
          </w:p>
        </w:tc>
      </w:tr>
      <w:tr w:rsidR="00FD795C" w:rsidRPr="00300334" w:rsidTr="00F92311">
        <w:trPr>
          <w:gridAfter w:val="2"/>
          <w:wAfter w:w="576" w:type="dxa"/>
          <w:trHeight w:val="97"/>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rsidR="00FD795C" w:rsidRPr="00300334" w:rsidRDefault="00FD795C" w:rsidP="00300334">
            <w:pPr>
              <w:jc w:val="both"/>
              <w:rPr>
                <w:rFonts w:ascii="Times New Roman" w:hAnsi="Times New Roman"/>
                <w:sz w:val="14"/>
                <w:szCs w:val="14"/>
                <w:lang w:eastAsia="en-US"/>
              </w:rPr>
            </w:pPr>
          </w:p>
        </w:tc>
        <w:tc>
          <w:tcPr>
            <w:tcW w:w="992" w:type="dxa"/>
            <w:tcBorders>
              <w:top w:val="nil"/>
              <w:left w:val="nil"/>
              <w:bottom w:val="single" w:sz="4" w:space="0" w:color="auto"/>
              <w:right w:val="single" w:sz="4" w:space="0" w:color="auto"/>
            </w:tcBorders>
            <w:shd w:val="clear" w:color="000000" w:fill="FFFFFF"/>
            <w:vAlign w:val="center"/>
          </w:tcPr>
          <w:p w:rsidR="00FD795C" w:rsidRPr="00300334" w:rsidRDefault="00FD795C" w:rsidP="00300334">
            <w:pPr>
              <w:jc w:val="both"/>
              <w:rPr>
                <w:rFonts w:ascii="Times New Roman" w:hAnsi="Times New Roman"/>
                <w:sz w:val="14"/>
                <w:szCs w:val="14"/>
                <w:lang w:eastAsia="en-US"/>
              </w:rPr>
            </w:pPr>
          </w:p>
        </w:tc>
        <w:tc>
          <w:tcPr>
            <w:tcW w:w="992" w:type="dxa"/>
            <w:tcBorders>
              <w:top w:val="single" w:sz="4" w:space="0" w:color="auto"/>
              <w:left w:val="nil"/>
              <w:bottom w:val="single" w:sz="4" w:space="0" w:color="auto"/>
              <w:right w:val="single" w:sz="4" w:space="0" w:color="auto"/>
            </w:tcBorders>
            <w:shd w:val="clear" w:color="000000" w:fill="FFFFFF"/>
            <w:vAlign w:val="center"/>
          </w:tcPr>
          <w:p w:rsidR="00FD795C" w:rsidRPr="00300334" w:rsidRDefault="00FD795C" w:rsidP="00300334">
            <w:pPr>
              <w:jc w:val="both"/>
              <w:rPr>
                <w:rFonts w:ascii="Times New Roman" w:hAnsi="Times New Roman"/>
                <w:sz w:val="14"/>
                <w:szCs w:val="14"/>
                <w:lang w:eastAsia="en-US"/>
              </w:rPr>
            </w:pPr>
          </w:p>
        </w:tc>
        <w:tc>
          <w:tcPr>
            <w:tcW w:w="1301" w:type="dxa"/>
            <w:gridSpan w:val="2"/>
            <w:tcBorders>
              <w:top w:val="single" w:sz="4" w:space="0" w:color="auto"/>
              <w:left w:val="nil"/>
              <w:bottom w:val="single" w:sz="4" w:space="0" w:color="auto"/>
              <w:right w:val="single" w:sz="4" w:space="0" w:color="auto"/>
            </w:tcBorders>
            <w:shd w:val="clear" w:color="000000" w:fill="FFFFFF"/>
            <w:vAlign w:val="center"/>
          </w:tcPr>
          <w:p w:rsidR="00FD795C" w:rsidRPr="00300334" w:rsidRDefault="00FD795C" w:rsidP="00300334">
            <w:pPr>
              <w:jc w:val="both"/>
              <w:rPr>
                <w:rFonts w:ascii="Times New Roman" w:hAnsi="Times New Roman"/>
                <w:sz w:val="14"/>
                <w:szCs w:val="14"/>
                <w:lang w:eastAsia="en-US"/>
              </w:rPr>
            </w:pPr>
          </w:p>
        </w:tc>
        <w:tc>
          <w:tcPr>
            <w:tcW w:w="684" w:type="dxa"/>
            <w:tcBorders>
              <w:top w:val="single" w:sz="4" w:space="0" w:color="auto"/>
              <w:left w:val="nil"/>
              <w:bottom w:val="single" w:sz="4" w:space="0" w:color="auto"/>
              <w:right w:val="single" w:sz="4" w:space="0" w:color="auto"/>
            </w:tcBorders>
            <w:shd w:val="clear" w:color="000000" w:fill="FFFFFF"/>
            <w:vAlign w:val="center"/>
          </w:tcPr>
          <w:p w:rsidR="00FD795C" w:rsidRPr="00300334" w:rsidRDefault="00FD795C" w:rsidP="00300334">
            <w:pPr>
              <w:jc w:val="both"/>
              <w:rPr>
                <w:rFonts w:ascii="Times New Roman" w:hAnsi="Times New Roman"/>
                <w:sz w:val="14"/>
                <w:szCs w:val="14"/>
                <w:lang w:eastAsia="en-US"/>
              </w:rPr>
            </w:pPr>
          </w:p>
        </w:tc>
        <w:tc>
          <w:tcPr>
            <w:tcW w:w="708" w:type="dxa"/>
            <w:tcBorders>
              <w:top w:val="single" w:sz="4" w:space="0" w:color="auto"/>
              <w:left w:val="nil"/>
              <w:bottom w:val="single" w:sz="4" w:space="0" w:color="auto"/>
              <w:right w:val="single" w:sz="4" w:space="0" w:color="auto"/>
            </w:tcBorders>
            <w:shd w:val="clear" w:color="000000" w:fill="FFFFFF"/>
            <w:vAlign w:val="center"/>
          </w:tcPr>
          <w:p w:rsidR="00FD795C" w:rsidRPr="00300334" w:rsidRDefault="00FD795C" w:rsidP="00300334">
            <w:pPr>
              <w:jc w:val="both"/>
              <w:rPr>
                <w:rFonts w:ascii="Times New Roman" w:hAnsi="Times New Roman"/>
                <w:sz w:val="14"/>
                <w:szCs w:val="14"/>
                <w:lang w:eastAsia="en-US"/>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FD795C" w:rsidRPr="00300334" w:rsidRDefault="00FD795C" w:rsidP="00300334">
            <w:pPr>
              <w:jc w:val="both"/>
              <w:rPr>
                <w:rFonts w:ascii="Times New Roman" w:hAnsi="Times New Roman"/>
                <w:sz w:val="14"/>
                <w:szCs w:val="14"/>
                <w:lang w:eastAsia="en-US"/>
              </w:rPr>
            </w:pP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FD795C" w:rsidRPr="00300334" w:rsidRDefault="00FD795C" w:rsidP="00300334">
            <w:pPr>
              <w:jc w:val="both"/>
              <w:rPr>
                <w:rFonts w:ascii="Times New Roman" w:hAnsi="Times New Roman"/>
                <w:sz w:val="14"/>
                <w:szCs w:val="14"/>
                <w:lang w:eastAsia="en-US"/>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FD795C" w:rsidRPr="00300334" w:rsidRDefault="00FD795C" w:rsidP="00300334">
            <w:pPr>
              <w:jc w:val="both"/>
              <w:rPr>
                <w:rFonts w:ascii="Times New Roman" w:hAnsi="Times New Roman"/>
                <w:sz w:val="14"/>
                <w:szCs w:val="14"/>
                <w:lang w:eastAsia="en-US"/>
              </w:rPr>
            </w:pPr>
          </w:p>
        </w:tc>
        <w:tc>
          <w:tcPr>
            <w:tcW w:w="1276" w:type="dxa"/>
            <w:gridSpan w:val="2"/>
            <w:tcBorders>
              <w:top w:val="single" w:sz="4" w:space="0" w:color="auto"/>
              <w:left w:val="nil"/>
              <w:bottom w:val="single" w:sz="4" w:space="0" w:color="auto"/>
              <w:right w:val="single" w:sz="4" w:space="0" w:color="auto"/>
            </w:tcBorders>
            <w:shd w:val="clear" w:color="000000" w:fill="FFFFFF"/>
            <w:vAlign w:val="center"/>
          </w:tcPr>
          <w:p w:rsidR="00FD795C" w:rsidRPr="00300334" w:rsidRDefault="00FD795C" w:rsidP="00300334">
            <w:pPr>
              <w:jc w:val="both"/>
              <w:rPr>
                <w:rFonts w:ascii="Times New Roman" w:hAnsi="Times New Roman"/>
                <w:sz w:val="14"/>
                <w:szCs w:val="14"/>
                <w:lang w:eastAsia="en-US"/>
              </w:rPr>
            </w:pPr>
          </w:p>
        </w:tc>
        <w:tc>
          <w:tcPr>
            <w:tcW w:w="1210" w:type="dxa"/>
            <w:gridSpan w:val="2"/>
            <w:tcBorders>
              <w:top w:val="single" w:sz="4" w:space="0" w:color="auto"/>
              <w:left w:val="nil"/>
              <w:bottom w:val="single" w:sz="4" w:space="0" w:color="auto"/>
              <w:right w:val="single" w:sz="4" w:space="0" w:color="auto"/>
            </w:tcBorders>
            <w:shd w:val="clear" w:color="000000" w:fill="FFFFFF"/>
            <w:vAlign w:val="center"/>
          </w:tcPr>
          <w:p w:rsidR="00FD795C" w:rsidRPr="00300334" w:rsidRDefault="00FD795C" w:rsidP="00300334">
            <w:pPr>
              <w:jc w:val="both"/>
              <w:rPr>
                <w:rFonts w:ascii="Times New Roman" w:hAnsi="Times New Roman"/>
                <w:sz w:val="14"/>
                <w:szCs w:val="14"/>
                <w:lang w:eastAsia="en-US"/>
              </w:rPr>
            </w:pPr>
          </w:p>
        </w:tc>
        <w:tc>
          <w:tcPr>
            <w:tcW w:w="928" w:type="dxa"/>
            <w:tcBorders>
              <w:top w:val="single" w:sz="4" w:space="0" w:color="auto"/>
              <w:left w:val="nil"/>
              <w:bottom w:val="single" w:sz="4" w:space="0" w:color="auto"/>
              <w:right w:val="single" w:sz="4" w:space="0" w:color="auto"/>
            </w:tcBorders>
            <w:shd w:val="clear" w:color="000000" w:fill="FFFFFF"/>
            <w:vAlign w:val="center"/>
          </w:tcPr>
          <w:p w:rsidR="00FD795C" w:rsidRPr="00300334" w:rsidRDefault="00FD795C" w:rsidP="00300334">
            <w:pPr>
              <w:jc w:val="both"/>
              <w:rPr>
                <w:rFonts w:ascii="Times New Roman" w:hAnsi="Times New Roman"/>
                <w:sz w:val="14"/>
                <w:szCs w:val="14"/>
                <w:lang w:eastAsia="en-US"/>
              </w:rPr>
            </w:pPr>
          </w:p>
        </w:tc>
        <w:tc>
          <w:tcPr>
            <w:tcW w:w="928" w:type="dxa"/>
            <w:gridSpan w:val="3"/>
            <w:tcBorders>
              <w:top w:val="single" w:sz="4" w:space="0" w:color="auto"/>
              <w:left w:val="nil"/>
              <w:bottom w:val="single" w:sz="4" w:space="0" w:color="auto"/>
              <w:right w:val="single" w:sz="4" w:space="0" w:color="auto"/>
            </w:tcBorders>
            <w:shd w:val="clear" w:color="000000" w:fill="FFFFFF"/>
            <w:vAlign w:val="center"/>
          </w:tcPr>
          <w:p w:rsidR="00FD795C" w:rsidRPr="00300334" w:rsidRDefault="00FD795C" w:rsidP="00300334">
            <w:pPr>
              <w:jc w:val="both"/>
              <w:rPr>
                <w:rFonts w:ascii="Times New Roman" w:hAnsi="Times New Roman"/>
                <w:sz w:val="14"/>
                <w:szCs w:val="14"/>
                <w:lang w:eastAsia="en-US"/>
              </w:rPr>
            </w:pPr>
          </w:p>
        </w:tc>
        <w:tc>
          <w:tcPr>
            <w:tcW w:w="928" w:type="dxa"/>
            <w:gridSpan w:val="3"/>
            <w:tcBorders>
              <w:top w:val="single" w:sz="4" w:space="0" w:color="auto"/>
              <w:left w:val="nil"/>
              <w:bottom w:val="single" w:sz="4" w:space="0" w:color="auto"/>
              <w:right w:val="single" w:sz="4" w:space="0" w:color="auto"/>
            </w:tcBorders>
            <w:shd w:val="clear" w:color="000000" w:fill="FFFFFF"/>
            <w:vAlign w:val="center"/>
          </w:tcPr>
          <w:p w:rsidR="00FD795C" w:rsidRPr="00300334" w:rsidRDefault="00FD795C" w:rsidP="00300334">
            <w:pPr>
              <w:jc w:val="both"/>
              <w:rPr>
                <w:rFonts w:ascii="Times New Roman" w:hAnsi="Times New Roman"/>
                <w:sz w:val="14"/>
                <w:szCs w:val="14"/>
                <w:lang w:eastAsia="en-US"/>
              </w:rPr>
            </w:pPr>
          </w:p>
        </w:tc>
        <w:tc>
          <w:tcPr>
            <w:tcW w:w="928" w:type="dxa"/>
            <w:gridSpan w:val="3"/>
            <w:tcBorders>
              <w:top w:val="single" w:sz="4" w:space="0" w:color="auto"/>
              <w:left w:val="nil"/>
              <w:bottom w:val="single" w:sz="4" w:space="0" w:color="auto"/>
              <w:right w:val="single" w:sz="4" w:space="0" w:color="auto"/>
            </w:tcBorders>
            <w:shd w:val="clear" w:color="000000" w:fill="FFFFFF"/>
            <w:vAlign w:val="center"/>
          </w:tcPr>
          <w:p w:rsidR="00FD795C" w:rsidRPr="00300334" w:rsidRDefault="00FD795C" w:rsidP="00300334">
            <w:pPr>
              <w:jc w:val="both"/>
              <w:rPr>
                <w:rFonts w:ascii="Times New Roman" w:hAnsi="Times New Roman"/>
                <w:sz w:val="14"/>
                <w:szCs w:val="14"/>
                <w:lang w:eastAsia="en-US"/>
              </w:rPr>
            </w:pPr>
          </w:p>
        </w:tc>
        <w:tc>
          <w:tcPr>
            <w:tcW w:w="928" w:type="dxa"/>
            <w:gridSpan w:val="2"/>
            <w:tcBorders>
              <w:top w:val="single" w:sz="4" w:space="0" w:color="auto"/>
              <w:left w:val="nil"/>
              <w:bottom w:val="single" w:sz="4" w:space="0" w:color="auto"/>
              <w:right w:val="single" w:sz="4" w:space="0" w:color="auto"/>
            </w:tcBorders>
            <w:vAlign w:val="bottom"/>
          </w:tcPr>
          <w:p w:rsidR="00FD795C" w:rsidRPr="00300334" w:rsidRDefault="00FD795C" w:rsidP="00300334">
            <w:pPr>
              <w:jc w:val="both"/>
              <w:rPr>
                <w:rFonts w:ascii="Times New Roman" w:hAnsi="Times New Roman"/>
                <w:sz w:val="14"/>
                <w:szCs w:val="14"/>
                <w:lang w:eastAsia="en-US"/>
              </w:rPr>
            </w:pPr>
          </w:p>
        </w:tc>
      </w:tr>
      <w:tr w:rsidR="00FD795C" w:rsidRPr="00300334" w:rsidTr="00F92311">
        <w:trPr>
          <w:gridAfter w:val="1"/>
          <w:wAfter w:w="567" w:type="dxa"/>
          <w:trHeight w:val="97"/>
        </w:trPr>
        <w:tc>
          <w:tcPr>
            <w:tcW w:w="11722" w:type="dxa"/>
            <w:gridSpan w:val="20"/>
            <w:tcBorders>
              <w:top w:val="single" w:sz="4" w:space="0" w:color="auto"/>
              <w:left w:val="single" w:sz="4" w:space="0" w:color="auto"/>
              <w:bottom w:val="single" w:sz="4" w:space="0" w:color="auto"/>
              <w:right w:val="single" w:sz="4" w:space="0" w:color="auto"/>
            </w:tcBorders>
            <w:shd w:val="clear" w:color="000000" w:fill="FFFFFF"/>
            <w:vAlign w:val="center"/>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4"/>
                <w:szCs w:val="14"/>
                <w:lang w:eastAsia="en-US"/>
              </w:rPr>
              <w:t>Итого:</w:t>
            </w:r>
          </w:p>
        </w:tc>
        <w:tc>
          <w:tcPr>
            <w:tcW w:w="928" w:type="dxa"/>
            <w:gridSpan w:val="3"/>
            <w:tcBorders>
              <w:top w:val="single" w:sz="4" w:space="0" w:color="auto"/>
              <w:left w:val="nil"/>
              <w:bottom w:val="single" w:sz="4" w:space="0" w:color="auto"/>
              <w:right w:val="single" w:sz="4" w:space="0" w:color="auto"/>
            </w:tcBorders>
            <w:shd w:val="clear" w:color="000000" w:fill="FFFFFF"/>
            <w:vAlign w:val="center"/>
          </w:tcPr>
          <w:p w:rsidR="00FD795C" w:rsidRPr="00300334" w:rsidRDefault="00FD795C" w:rsidP="00300334">
            <w:pPr>
              <w:jc w:val="both"/>
              <w:rPr>
                <w:rFonts w:ascii="Times New Roman" w:hAnsi="Times New Roman"/>
                <w:sz w:val="14"/>
                <w:szCs w:val="14"/>
                <w:lang w:eastAsia="en-US"/>
              </w:rPr>
            </w:pPr>
          </w:p>
        </w:tc>
        <w:tc>
          <w:tcPr>
            <w:tcW w:w="928" w:type="dxa"/>
            <w:gridSpan w:val="3"/>
            <w:tcBorders>
              <w:top w:val="single" w:sz="4" w:space="0" w:color="auto"/>
              <w:left w:val="nil"/>
              <w:bottom w:val="single" w:sz="4" w:space="0" w:color="auto"/>
              <w:right w:val="single" w:sz="4" w:space="0" w:color="auto"/>
            </w:tcBorders>
            <w:shd w:val="clear" w:color="000000" w:fill="FFFFFF"/>
            <w:vAlign w:val="center"/>
          </w:tcPr>
          <w:p w:rsidR="00FD795C" w:rsidRPr="00300334" w:rsidRDefault="00FD795C" w:rsidP="00300334">
            <w:pPr>
              <w:jc w:val="both"/>
              <w:rPr>
                <w:rFonts w:ascii="Times New Roman" w:hAnsi="Times New Roman"/>
                <w:sz w:val="14"/>
                <w:szCs w:val="14"/>
                <w:lang w:eastAsia="en-US"/>
              </w:rPr>
            </w:pPr>
            <w:proofErr w:type="spellStart"/>
            <w:r w:rsidRPr="00300334">
              <w:rPr>
                <w:rFonts w:ascii="Times New Roman" w:hAnsi="Times New Roman"/>
                <w:sz w:val="14"/>
                <w:szCs w:val="14"/>
                <w:lang w:eastAsia="en-US"/>
              </w:rPr>
              <w:t>х</w:t>
            </w:r>
            <w:proofErr w:type="spellEnd"/>
          </w:p>
        </w:tc>
        <w:tc>
          <w:tcPr>
            <w:tcW w:w="928" w:type="dxa"/>
            <w:gridSpan w:val="2"/>
            <w:tcBorders>
              <w:top w:val="single" w:sz="4" w:space="0" w:color="auto"/>
              <w:left w:val="nil"/>
              <w:bottom w:val="single" w:sz="4" w:space="0" w:color="auto"/>
              <w:right w:val="single" w:sz="4" w:space="0" w:color="auto"/>
            </w:tcBorders>
            <w:vAlign w:val="bottom"/>
          </w:tcPr>
          <w:p w:rsidR="00FD795C" w:rsidRPr="00300334" w:rsidRDefault="00FD795C" w:rsidP="00300334">
            <w:pPr>
              <w:jc w:val="both"/>
              <w:rPr>
                <w:rFonts w:ascii="Times New Roman" w:hAnsi="Times New Roman"/>
                <w:sz w:val="14"/>
                <w:szCs w:val="14"/>
                <w:lang w:eastAsia="en-US"/>
              </w:rPr>
            </w:pPr>
            <w:proofErr w:type="spellStart"/>
            <w:r w:rsidRPr="00300334">
              <w:rPr>
                <w:rFonts w:ascii="Times New Roman" w:hAnsi="Times New Roman"/>
                <w:sz w:val="14"/>
                <w:szCs w:val="14"/>
                <w:lang w:eastAsia="en-US"/>
              </w:rPr>
              <w:t>х</w:t>
            </w:r>
            <w:proofErr w:type="spellEnd"/>
          </w:p>
        </w:tc>
      </w:tr>
      <w:tr w:rsidR="00FD795C" w:rsidRPr="00300334" w:rsidTr="00F92311">
        <w:trPr>
          <w:gridAfter w:val="1"/>
          <w:wAfter w:w="567" w:type="dxa"/>
          <w:trHeight w:val="97"/>
        </w:trPr>
        <w:tc>
          <w:tcPr>
            <w:tcW w:w="14506" w:type="dxa"/>
            <w:gridSpan w:val="28"/>
            <w:tcBorders>
              <w:top w:val="single" w:sz="4" w:space="0" w:color="auto"/>
            </w:tcBorders>
            <w:shd w:val="clear" w:color="000000" w:fill="FFFFFF"/>
            <w:vAlign w:val="center"/>
          </w:tcPr>
          <w:p w:rsidR="00FD795C" w:rsidRPr="00300334" w:rsidRDefault="00FD795C" w:rsidP="00300334">
            <w:pPr>
              <w:jc w:val="both"/>
              <w:rPr>
                <w:rFonts w:ascii="Times New Roman" w:hAnsi="Times New Roman"/>
                <w:sz w:val="14"/>
                <w:szCs w:val="14"/>
                <w:lang w:eastAsia="en-US"/>
              </w:rPr>
            </w:pPr>
            <w:r w:rsidRPr="00300334">
              <w:rPr>
                <w:rFonts w:ascii="Times New Roman" w:hAnsi="Times New Roman"/>
                <w:sz w:val="16"/>
                <w:szCs w:val="16"/>
                <w:lang w:eastAsia="en-US"/>
              </w:rPr>
              <w:t>* указывается в соответствии с основаниями, предусмотренными нормативными правовыми актами Российской Федерации и субъекта Российской Федерации</w:t>
            </w:r>
          </w:p>
        </w:tc>
      </w:tr>
      <w:tr w:rsidR="00FD795C" w:rsidRPr="00300334" w:rsidTr="00CA54A4">
        <w:trPr>
          <w:trHeight w:val="725"/>
        </w:trPr>
        <w:tc>
          <w:tcPr>
            <w:tcW w:w="14506" w:type="dxa"/>
            <w:gridSpan w:val="28"/>
            <w:shd w:val="clear" w:color="000000" w:fill="FFFFFF"/>
            <w:vAlign w:val="center"/>
          </w:tcPr>
          <w:p w:rsidR="00FD795C" w:rsidRPr="00300334" w:rsidRDefault="00FD795C" w:rsidP="00300334">
            <w:pPr>
              <w:jc w:val="both"/>
              <w:rPr>
                <w:rFonts w:ascii="Times New Roman" w:hAnsi="Times New Roman"/>
                <w:sz w:val="24"/>
                <w:szCs w:val="24"/>
                <w:lang w:eastAsia="en-US"/>
              </w:rPr>
            </w:pPr>
            <w:r w:rsidRPr="00300334">
              <w:rPr>
                <w:rFonts w:ascii="Times New Roman" w:hAnsi="Times New Roman"/>
                <w:sz w:val="24"/>
                <w:szCs w:val="24"/>
                <w:lang w:eastAsia="en-US"/>
              </w:rPr>
              <w:t>Контактный телефон исполнителя</w:t>
            </w:r>
          </w:p>
          <w:p w:rsidR="00FD795C" w:rsidRPr="00300334" w:rsidRDefault="00FD795C" w:rsidP="00300334">
            <w:pPr>
              <w:jc w:val="both"/>
              <w:rPr>
                <w:rFonts w:ascii="Times New Roman" w:hAnsi="Times New Roman"/>
                <w:sz w:val="24"/>
                <w:szCs w:val="24"/>
                <w:lang w:eastAsia="en-US"/>
              </w:rPr>
            </w:pPr>
            <w:r w:rsidRPr="00300334">
              <w:rPr>
                <w:rFonts w:ascii="Times New Roman" w:hAnsi="Times New Roman"/>
                <w:sz w:val="24"/>
                <w:szCs w:val="24"/>
                <w:lang w:eastAsia="en-US"/>
              </w:rPr>
              <w:t>Дата</w:t>
            </w:r>
          </w:p>
        </w:tc>
        <w:tc>
          <w:tcPr>
            <w:tcW w:w="567" w:type="dxa"/>
            <w:vAlign w:val="center"/>
          </w:tcPr>
          <w:p w:rsidR="00FD795C" w:rsidRPr="00300334" w:rsidRDefault="00FD795C" w:rsidP="00300334">
            <w:pPr>
              <w:jc w:val="both"/>
              <w:rPr>
                <w:rFonts w:ascii="Times New Roman" w:hAnsi="Times New Roman"/>
                <w:lang w:eastAsia="en-US"/>
              </w:rPr>
            </w:pPr>
          </w:p>
        </w:tc>
      </w:tr>
    </w:tbl>
    <w:p w:rsidR="00FD795C" w:rsidRPr="00300334" w:rsidRDefault="00FD795C" w:rsidP="008710BA">
      <w:pPr>
        <w:spacing w:after="0" w:line="240" w:lineRule="auto"/>
        <w:jc w:val="right"/>
        <w:rPr>
          <w:rFonts w:ascii="Times New Roman" w:hAnsi="Times New Roman"/>
          <w:sz w:val="24"/>
          <w:szCs w:val="24"/>
        </w:rPr>
      </w:pPr>
      <w:r w:rsidRPr="00300334">
        <w:rPr>
          <w:rFonts w:ascii="Times New Roman" w:hAnsi="Times New Roman"/>
          <w:sz w:val="24"/>
          <w:szCs w:val="24"/>
        </w:rPr>
        <w:t xml:space="preserve">Приложение N 5 </w:t>
      </w:r>
    </w:p>
    <w:p w:rsidR="00FD795C" w:rsidRPr="00300334" w:rsidRDefault="00FD795C" w:rsidP="008710BA">
      <w:pPr>
        <w:spacing w:after="0" w:line="240" w:lineRule="auto"/>
        <w:jc w:val="right"/>
        <w:rPr>
          <w:rFonts w:ascii="Times New Roman" w:hAnsi="Times New Roman"/>
          <w:sz w:val="24"/>
          <w:szCs w:val="24"/>
        </w:rPr>
      </w:pPr>
      <w:r w:rsidRPr="00300334">
        <w:rPr>
          <w:rFonts w:ascii="Times New Roman" w:hAnsi="Times New Roman"/>
          <w:sz w:val="24"/>
          <w:szCs w:val="24"/>
        </w:rPr>
        <w:t xml:space="preserve">к Правилам предоставления молодым </w:t>
      </w:r>
    </w:p>
    <w:p w:rsidR="00FD795C" w:rsidRPr="00300334" w:rsidRDefault="00FD795C" w:rsidP="008710BA">
      <w:pPr>
        <w:spacing w:after="0" w:line="240" w:lineRule="auto"/>
        <w:jc w:val="right"/>
        <w:rPr>
          <w:rFonts w:ascii="Times New Roman" w:hAnsi="Times New Roman"/>
          <w:sz w:val="24"/>
          <w:szCs w:val="24"/>
        </w:rPr>
      </w:pPr>
      <w:r w:rsidRPr="00300334">
        <w:rPr>
          <w:rFonts w:ascii="Times New Roman" w:hAnsi="Times New Roman"/>
          <w:sz w:val="24"/>
          <w:szCs w:val="24"/>
        </w:rPr>
        <w:t xml:space="preserve">семьям социальных выплат </w:t>
      </w:r>
    </w:p>
    <w:p w:rsidR="00FD795C" w:rsidRPr="00300334" w:rsidRDefault="00FD795C" w:rsidP="008710BA">
      <w:pPr>
        <w:spacing w:after="0" w:line="240" w:lineRule="auto"/>
        <w:jc w:val="right"/>
        <w:rPr>
          <w:rFonts w:ascii="Times New Roman" w:hAnsi="Times New Roman"/>
          <w:sz w:val="24"/>
          <w:szCs w:val="24"/>
        </w:rPr>
      </w:pPr>
      <w:r w:rsidRPr="00300334">
        <w:rPr>
          <w:rFonts w:ascii="Times New Roman" w:hAnsi="Times New Roman"/>
          <w:sz w:val="24"/>
          <w:szCs w:val="24"/>
        </w:rPr>
        <w:t xml:space="preserve">на приобретение (строительство) </w:t>
      </w:r>
    </w:p>
    <w:p w:rsidR="00FD795C" w:rsidRPr="00300334" w:rsidRDefault="00FD795C" w:rsidP="008710BA">
      <w:pPr>
        <w:spacing w:after="0" w:line="240" w:lineRule="auto"/>
        <w:jc w:val="right"/>
        <w:rPr>
          <w:rFonts w:ascii="Times New Roman" w:hAnsi="Times New Roman"/>
          <w:sz w:val="24"/>
          <w:szCs w:val="24"/>
        </w:rPr>
      </w:pPr>
      <w:r w:rsidRPr="00300334">
        <w:rPr>
          <w:rFonts w:ascii="Times New Roman" w:hAnsi="Times New Roman"/>
          <w:sz w:val="24"/>
          <w:szCs w:val="24"/>
        </w:rPr>
        <w:t xml:space="preserve">жилья и их использования </w:t>
      </w:r>
    </w:p>
    <w:p w:rsidR="00FD795C" w:rsidRPr="00300334" w:rsidRDefault="00FD795C" w:rsidP="008710BA">
      <w:pPr>
        <w:shd w:val="clear" w:color="auto" w:fill="F4F3F8"/>
        <w:spacing w:after="0" w:line="240" w:lineRule="auto"/>
        <w:jc w:val="right"/>
        <w:rPr>
          <w:rFonts w:ascii="Times New Roman" w:hAnsi="Times New Roman"/>
          <w:sz w:val="24"/>
          <w:szCs w:val="24"/>
        </w:rPr>
      </w:pPr>
      <w:r w:rsidRPr="00300334">
        <w:rPr>
          <w:rFonts w:ascii="Times New Roman" w:hAnsi="Times New Roman"/>
          <w:sz w:val="24"/>
          <w:szCs w:val="24"/>
        </w:rPr>
        <w:t xml:space="preserve">Список изменяющих документов </w:t>
      </w:r>
    </w:p>
    <w:p w:rsidR="00FD795C" w:rsidRPr="00300334" w:rsidRDefault="00FD795C" w:rsidP="008710BA">
      <w:pPr>
        <w:shd w:val="clear" w:color="auto" w:fill="F4F3F8"/>
        <w:spacing w:after="0" w:line="240" w:lineRule="auto"/>
        <w:jc w:val="right"/>
        <w:rPr>
          <w:rFonts w:ascii="Times New Roman" w:hAnsi="Times New Roman"/>
          <w:sz w:val="24"/>
          <w:szCs w:val="24"/>
        </w:rPr>
      </w:pPr>
      <w:proofErr w:type="gramStart"/>
      <w:r w:rsidRPr="00300334">
        <w:rPr>
          <w:rFonts w:ascii="Times New Roman" w:hAnsi="Times New Roman"/>
          <w:sz w:val="24"/>
          <w:szCs w:val="24"/>
        </w:rPr>
        <w:t xml:space="preserve">(введено </w:t>
      </w:r>
      <w:hyperlink r:id="rId349" w:history="1">
        <w:r w:rsidRPr="00300334">
          <w:rPr>
            <w:rFonts w:ascii="Times New Roman" w:hAnsi="Times New Roman"/>
            <w:sz w:val="24"/>
            <w:szCs w:val="24"/>
          </w:rPr>
          <w:t>постановлением</w:t>
        </w:r>
      </w:hyperlink>
      <w:r w:rsidRPr="00300334">
        <w:rPr>
          <w:rFonts w:ascii="Times New Roman" w:hAnsi="Times New Roman"/>
          <w:sz w:val="24"/>
          <w:szCs w:val="24"/>
        </w:rPr>
        <w:t xml:space="preserve"> Правительства Архангельской области </w:t>
      </w:r>
      <w:proofErr w:type="gramEnd"/>
    </w:p>
    <w:p w:rsidR="00FD795C" w:rsidRPr="00300334" w:rsidRDefault="00FD795C" w:rsidP="008710BA">
      <w:pPr>
        <w:shd w:val="clear" w:color="auto" w:fill="F4F3F8"/>
        <w:spacing w:after="0" w:line="240" w:lineRule="auto"/>
        <w:jc w:val="right"/>
        <w:rPr>
          <w:rFonts w:ascii="Times New Roman" w:hAnsi="Times New Roman"/>
          <w:sz w:val="24"/>
          <w:szCs w:val="24"/>
        </w:rPr>
      </w:pPr>
      <w:r w:rsidRPr="00300334">
        <w:rPr>
          <w:rFonts w:ascii="Times New Roman" w:hAnsi="Times New Roman"/>
          <w:sz w:val="24"/>
          <w:szCs w:val="24"/>
        </w:rPr>
        <w:t xml:space="preserve">от 28.01.2014 N 21-пп; </w:t>
      </w:r>
    </w:p>
    <w:p w:rsidR="00FD795C" w:rsidRPr="00300334" w:rsidRDefault="00FD795C" w:rsidP="008710BA">
      <w:pPr>
        <w:shd w:val="clear" w:color="auto" w:fill="F4F3F8"/>
        <w:spacing w:after="0" w:line="240" w:lineRule="auto"/>
        <w:jc w:val="right"/>
        <w:rPr>
          <w:rFonts w:ascii="Times New Roman" w:hAnsi="Times New Roman"/>
          <w:sz w:val="24"/>
          <w:szCs w:val="24"/>
        </w:rPr>
      </w:pPr>
      <w:r w:rsidRPr="00300334">
        <w:rPr>
          <w:rFonts w:ascii="Times New Roman" w:hAnsi="Times New Roman"/>
          <w:sz w:val="24"/>
          <w:szCs w:val="24"/>
        </w:rPr>
        <w:t xml:space="preserve">в ред. </w:t>
      </w:r>
      <w:hyperlink r:id="rId350" w:history="1">
        <w:r w:rsidRPr="00300334">
          <w:rPr>
            <w:rFonts w:ascii="Times New Roman" w:hAnsi="Times New Roman"/>
            <w:sz w:val="24"/>
            <w:szCs w:val="24"/>
          </w:rPr>
          <w:t>постановления</w:t>
        </w:r>
      </w:hyperlink>
      <w:r w:rsidRPr="00300334">
        <w:rPr>
          <w:rFonts w:ascii="Times New Roman" w:hAnsi="Times New Roman"/>
          <w:sz w:val="24"/>
          <w:szCs w:val="24"/>
        </w:rPr>
        <w:t xml:space="preserve"> Правительства Архангельской области </w:t>
      </w:r>
    </w:p>
    <w:p w:rsidR="00FD795C" w:rsidRPr="00300334" w:rsidRDefault="00FD795C" w:rsidP="008710BA">
      <w:pPr>
        <w:shd w:val="clear" w:color="auto" w:fill="F4F3F8"/>
        <w:spacing w:after="0" w:line="240" w:lineRule="auto"/>
        <w:jc w:val="right"/>
        <w:rPr>
          <w:rFonts w:ascii="Times New Roman" w:hAnsi="Times New Roman"/>
          <w:sz w:val="24"/>
          <w:szCs w:val="24"/>
        </w:rPr>
      </w:pPr>
      <w:r w:rsidRPr="00300334">
        <w:rPr>
          <w:rFonts w:ascii="Times New Roman" w:hAnsi="Times New Roman"/>
          <w:sz w:val="24"/>
          <w:szCs w:val="24"/>
        </w:rPr>
        <w:t xml:space="preserve">от 20.05.2022 N 328-пп) </w:t>
      </w:r>
    </w:p>
    <w:p w:rsidR="00FD795C" w:rsidRPr="00300334" w:rsidRDefault="00FD795C" w:rsidP="0087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00334">
        <w:rPr>
          <w:rFonts w:ascii="Times New Roman" w:hAnsi="Times New Roman"/>
          <w:sz w:val="24"/>
          <w:szCs w:val="24"/>
        </w:rPr>
        <w:t>КНИГА</w:t>
      </w:r>
    </w:p>
    <w:p w:rsidR="00FD795C" w:rsidRPr="00300334" w:rsidRDefault="00FD795C" w:rsidP="0087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00334">
        <w:rPr>
          <w:rFonts w:ascii="Times New Roman" w:hAnsi="Times New Roman"/>
          <w:sz w:val="24"/>
          <w:szCs w:val="24"/>
        </w:rPr>
        <w:t>учета выданных свидетельств о праве на получение социальных</w:t>
      </w:r>
    </w:p>
    <w:p w:rsidR="00FD795C" w:rsidRPr="00300334" w:rsidRDefault="00FD795C" w:rsidP="0087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00334">
        <w:rPr>
          <w:rFonts w:ascii="Times New Roman" w:hAnsi="Times New Roman"/>
          <w:sz w:val="24"/>
          <w:szCs w:val="24"/>
        </w:rPr>
        <w:t>выплат на приобретение жилого помещения или создание объекта</w:t>
      </w:r>
    </w:p>
    <w:p w:rsidR="00FD795C" w:rsidRPr="00300334" w:rsidRDefault="00FD795C" w:rsidP="0087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00334">
        <w:rPr>
          <w:rFonts w:ascii="Times New Roman" w:hAnsi="Times New Roman"/>
          <w:sz w:val="24"/>
          <w:szCs w:val="24"/>
        </w:rPr>
        <w:t>индивидуального жилищного строительства в 20__ году</w:t>
      </w:r>
    </w:p>
    <w:p w:rsidR="00FD795C" w:rsidRPr="00300334" w:rsidRDefault="00FD795C" w:rsidP="0087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00334">
        <w:rPr>
          <w:rFonts w:ascii="Times New Roman" w:hAnsi="Times New Roman"/>
          <w:sz w:val="24"/>
          <w:szCs w:val="24"/>
        </w:rPr>
        <w:t>___________________________________________________________</w:t>
      </w:r>
    </w:p>
    <w:p w:rsidR="00FD795C" w:rsidRPr="00300334" w:rsidRDefault="00FD795C" w:rsidP="0087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roofErr w:type="gramStart"/>
      <w:r w:rsidRPr="00300334">
        <w:rPr>
          <w:rFonts w:ascii="Times New Roman" w:hAnsi="Times New Roman"/>
          <w:sz w:val="24"/>
          <w:szCs w:val="24"/>
        </w:rPr>
        <w:t>(наименование органа местного самоуправления муниципального</w:t>
      </w:r>
      <w:proofErr w:type="gramEnd"/>
    </w:p>
    <w:p w:rsidR="00FD795C" w:rsidRPr="00300334" w:rsidRDefault="00FD795C" w:rsidP="0087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sidRPr="00300334">
        <w:rPr>
          <w:rFonts w:ascii="Times New Roman" w:hAnsi="Times New Roman"/>
          <w:sz w:val="24"/>
          <w:szCs w:val="24"/>
        </w:rPr>
        <w:t>образования Архангельской области или подразделения,</w:t>
      </w:r>
    </w:p>
    <w:p w:rsidR="00FD795C" w:rsidRPr="00300334" w:rsidRDefault="00FD795C" w:rsidP="00871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proofErr w:type="gramStart"/>
      <w:r w:rsidRPr="00300334">
        <w:rPr>
          <w:rFonts w:ascii="Times New Roman" w:hAnsi="Times New Roman"/>
          <w:sz w:val="24"/>
          <w:szCs w:val="24"/>
        </w:rPr>
        <w:t>вручившего</w:t>
      </w:r>
      <w:proofErr w:type="gramEnd"/>
      <w:r w:rsidRPr="00300334">
        <w:rPr>
          <w:rFonts w:ascii="Times New Roman" w:hAnsi="Times New Roman"/>
          <w:sz w:val="24"/>
          <w:szCs w:val="24"/>
        </w:rPr>
        <w:t xml:space="preserve"> свидетельство)</w:t>
      </w:r>
    </w:p>
    <w:p w:rsidR="00FD795C" w:rsidRPr="00300334" w:rsidRDefault="00FD795C" w:rsidP="00300334">
      <w:pPr>
        <w:spacing w:after="0" w:line="240" w:lineRule="auto"/>
        <w:jc w:val="both"/>
        <w:rPr>
          <w:rFonts w:ascii="Times New Roman" w:hAnsi="Times New Roman"/>
          <w:sz w:val="24"/>
          <w:szCs w:val="24"/>
        </w:rPr>
      </w:pPr>
      <w:r w:rsidRPr="00300334">
        <w:rPr>
          <w:rFonts w:ascii="Times New Roman" w:hAnsi="Times New Roman"/>
          <w:sz w:val="24"/>
          <w:szCs w:val="24"/>
        </w:rPr>
        <w:t xml:space="preserve">  </w:t>
      </w:r>
    </w:p>
    <w:tbl>
      <w:tblPr>
        <w:tblW w:w="14657" w:type="dxa"/>
        <w:tblInd w:w="15" w:type="dxa"/>
        <w:tblCellMar>
          <w:left w:w="0" w:type="dxa"/>
          <w:right w:w="0" w:type="dxa"/>
        </w:tblCellMar>
        <w:tblLook w:val="04A0"/>
      </w:tblPr>
      <w:tblGrid>
        <w:gridCol w:w="411"/>
        <w:gridCol w:w="587"/>
        <w:gridCol w:w="642"/>
        <w:gridCol w:w="921"/>
        <w:gridCol w:w="1811"/>
        <w:gridCol w:w="732"/>
        <w:gridCol w:w="700"/>
        <w:gridCol w:w="1035"/>
        <w:gridCol w:w="877"/>
        <w:gridCol w:w="1402"/>
        <w:gridCol w:w="3236"/>
        <w:gridCol w:w="2303"/>
      </w:tblGrid>
      <w:tr w:rsidR="00FD795C" w:rsidRPr="00300334" w:rsidTr="00F92311">
        <w:tc>
          <w:tcPr>
            <w:tcW w:w="0" w:type="auto"/>
            <w:vMerge w:val="restart"/>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N </w:t>
            </w:r>
            <w:proofErr w:type="spellStart"/>
            <w:proofErr w:type="gramStart"/>
            <w:r w:rsidRPr="00300334">
              <w:rPr>
                <w:rFonts w:ascii="Times New Roman" w:hAnsi="Times New Roman"/>
                <w:sz w:val="24"/>
                <w:szCs w:val="24"/>
              </w:rPr>
              <w:t>п</w:t>
            </w:r>
            <w:proofErr w:type="spellEnd"/>
            <w:proofErr w:type="gramEnd"/>
            <w:r w:rsidRPr="00300334">
              <w:rPr>
                <w:rFonts w:ascii="Times New Roman" w:hAnsi="Times New Roman"/>
                <w:sz w:val="24"/>
                <w:szCs w:val="24"/>
              </w:rPr>
              <w:t>/</w:t>
            </w:r>
            <w:proofErr w:type="spellStart"/>
            <w:r w:rsidRPr="00300334">
              <w:rPr>
                <w:rFonts w:ascii="Times New Roman" w:hAnsi="Times New Roman"/>
                <w:sz w:val="24"/>
                <w:szCs w:val="24"/>
              </w:rPr>
              <w:t>п</w:t>
            </w:r>
            <w:proofErr w:type="spellEnd"/>
            <w:r w:rsidRPr="00300334">
              <w:rPr>
                <w:rFonts w:ascii="Times New Roman" w:hAnsi="Times New Roman"/>
                <w:sz w:val="24"/>
                <w:szCs w:val="24"/>
              </w:rPr>
              <w:t xml:space="preserve"> </w:t>
            </w:r>
          </w:p>
        </w:tc>
        <w:tc>
          <w:tcPr>
            <w:tcW w:w="3961" w:type="dxa"/>
            <w:gridSpan w:val="4"/>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Свидетельство </w:t>
            </w:r>
          </w:p>
        </w:tc>
        <w:tc>
          <w:tcPr>
            <w:tcW w:w="0" w:type="auto"/>
            <w:gridSpan w:val="5"/>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Данные о получателе свидетельства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Подпись лица, проверившего документы и вручившего свидетельство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Подпись владельца свидетельства, дата </w:t>
            </w:r>
          </w:p>
        </w:tc>
      </w:tr>
      <w:tr w:rsidR="00FD795C" w:rsidRPr="00300334" w:rsidTr="00F923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D795C" w:rsidRPr="00300334" w:rsidRDefault="00FD795C" w:rsidP="00300334">
            <w:pPr>
              <w:spacing w:after="0" w:line="240" w:lineRule="auto"/>
              <w:jc w:val="both"/>
              <w:rPr>
                <w:rFonts w:ascii="Times New Roman" w:hAnsi="Times New Roman"/>
                <w:sz w:val="24"/>
                <w:szCs w:val="24"/>
              </w:rPr>
            </w:pP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серия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номер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дата выдачи </w:t>
            </w:r>
          </w:p>
        </w:tc>
        <w:tc>
          <w:tcPr>
            <w:tcW w:w="1811" w:type="dxa"/>
            <w:vMerge w:val="restart"/>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размер предоставляемой социальной выплаты (рублей)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Ф.И.О.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документ, удостоверяющий личность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состав семьи (человек)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D795C" w:rsidRPr="00300334" w:rsidRDefault="00FD795C" w:rsidP="00300334">
            <w:pPr>
              <w:spacing w:after="0" w:line="240" w:lineRule="auto"/>
              <w:jc w:val="both"/>
              <w:rPr>
                <w:rFonts w:ascii="Times New Roman" w:hAnsi="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D795C" w:rsidRPr="00300334" w:rsidRDefault="00FD795C" w:rsidP="00300334">
            <w:pPr>
              <w:spacing w:after="0" w:line="240" w:lineRule="auto"/>
              <w:jc w:val="both"/>
              <w:rPr>
                <w:rFonts w:ascii="Times New Roman" w:hAnsi="Times New Roman"/>
                <w:sz w:val="24"/>
                <w:szCs w:val="24"/>
              </w:rPr>
            </w:pPr>
          </w:p>
        </w:tc>
      </w:tr>
      <w:tr w:rsidR="00FD795C" w:rsidRPr="00300334" w:rsidTr="00F9231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D795C" w:rsidRPr="00300334" w:rsidRDefault="00FD795C" w:rsidP="00300334">
            <w:pPr>
              <w:spacing w:after="0" w:line="240" w:lineRule="auto"/>
              <w:jc w:val="both"/>
              <w:rPr>
                <w:rFonts w:ascii="Times New Roman" w:hAnsi="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D795C" w:rsidRPr="00300334" w:rsidRDefault="00FD795C" w:rsidP="00300334">
            <w:pPr>
              <w:spacing w:after="0" w:line="240" w:lineRule="auto"/>
              <w:jc w:val="both"/>
              <w:rPr>
                <w:rFonts w:ascii="Times New Roman" w:hAnsi="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D795C" w:rsidRPr="00300334" w:rsidRDefault="00FD795C" w:rsidP="00300334">
            <w:pPr>
              <w:spacing w:after="0" w:line="240" w:lineRule="auto"/>
              <w:jc w:val="both"/>
              <w:rPr>
                <w:rFonts w:ascii="Times New Roman" w:hAnsi="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D795C" w:rsidRPr="00300334" w:rsidRDefault="00FD795C" w:rsidP="00300334">
            <w:pPr>
              <w:spacing w:after="0" w:line="240" w:lineRule="auto"/>
              <w:jc w:val="both"/>
              <w:rPr>
                <w:rFonts w:ascii="Times New Roman" w:hAnsi="Times New Roman"/>
                <w:sz w:val="24"/>
                <w:szCs w:val="24"/>
              </w:rPr>
            </w:pPr>
          </w:p>
        </w:tc>
        <w:tc>
          <w:tcPr>
            <w:tcW w:w="1811" w:type="dxa"/>
            <w:vMerge/>
            <w:tcBorders>
              <w:top w:val="single" w:sz="6" w:space="0" w:color="000000"/>
              <w:left w:val="single" w:sz="6" w:space="0" w:color="000000"/>
              <w:bottom w:val="single" w:sz="6" w:space="0" w:color="000000"/>
              <w:right w:val="single" w:sz="6" w:space="0" w:color="000000"/>
            </w:tcBorders>
            <w:vAlign w:val="center"/>
            <w:hideMark/>
          </w:tcPr>
          <w:p w:rsidR="00FD795C" w:rsidRPr="00300334" w:rsidRDefault="00FD795C" w:rsidP="00300334">
            <w:pPr>
              <w:spacing w:after="0" w:line="240" w:lineRule="auto"/>
              <w:jc w:val="both"/>
              <w:rPr>
                <w:rFonts w:ascii="Times New Roman" w:hAnsi="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D795C" w:rsidRPr="00300334" w:rsidRDefault="00FD795C" w:rsidP="00300334">
            <w:pPr>
              <w:spacing w:after="0" w:line="240" w:lineRule="auto"/>
              <w:jc w:val="both"/>
              <w:rPr>
                <w:rFonts w:ascii="Times New Roman" w:hAnsi="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номер </w:t>
            </w:r>
          </w:p>
        </w:tc>
        <w:tc>
          <w:tcPr>
            <w:tcW w:w="0" w:type="auto"/>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дата выдачи </w:t>
            </w:r>
          </w:p>
        </w:tc>
        <w:tc>
          <w:tcPr>
            <w:tcW w:w="0" w:type="auto"/>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кем </w:t>
            </w:r>
            <w:proofErr w:type="gramStart"/>
            <w:r w:rsidRPr="00300334">
              <w:rPr>
                <w:rFonts w:ascii="Times New Roman" w:hAnsi="Times New Roman"/>
                <w:sz w:val="24"/>
                <w:szCs w:val="24"/>
              </w:rPr>
              <w:t>выдан</w:t>
            </w:r>
            <w:proofErr w:type="gramEnd"/>
            <w:r w:rsidRPr="00300334">
              <w:rPr>
                <w:rFonts w:ascii="Times New Roman" w:hAnsi="Times New Roman"/>
                <w:sz w:val="24"/>
                <w:szCs w:val="24"/>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D795C" w:rsidRPr="00300334" w:rsidRDefault="00FD795C" w:rsidP="00300334">
            <w:pPr>
              <w:spacing w:after="0" w:line="240" w:lineRule="auto"/>
              <w:jc w:val="both"/>
              <w:rPr>
                <w:rFonts w:ascii="Times New Roman" w:hAnsi="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D795C" w:rsidRPr="00300334" w:rsidRDefault="00FD795C" w:rsidP="00300334">
            <w:pPr>
              <w:spacing w:after="0" w:line="240" w:lineRule="auto"/>
              <w:jc w:val="both"/>
              <w:rPr>
                <w:rFonts w:ascii="Times New Roman" w:hAnsi="Times New Roman"/>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D795C" w:rsidRPr="00300334" w:rsidRDefault="00FD795C" w:rsidP="00300334">
            <w:pPr>
              <w:spacing w:after="0" w:line="240" w:lineRule="auto"/>
              <w:jc w:val="both"/>
              <w:rPr>
                <w:rFonts w:ascii="Times New Roman" w:hAnsi="Times New Roman"/>
                <w:sz w:val="24"/>
                <w:szCs w:val="24"/>
              </w:rPr>
            </w:pPr>
          </w:p>
        </w:tc>
      </w:tr>
      <w:tr w:rsidR="00FD795C" w:rsidRPr="00300334" w:rsidTr="00F92311">
        <w:tc>
          <w:tcPr>
            <w:tcW w:w="0" w:type="auto"/>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4 </w:t>
            </w:r>
          </w:p>
        </w:tc>
        <w:tc>
          <w:tcPr>
            <w:tcW w:w="1811" w:type="dxa"/>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7 </w:t>
            </w:r>
          </w:p>
        </w:tc>
        <w:tc>
          <w:tcPr>
            <w:tcW w:w="0" w:type="auto"/>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8 </w:t>
            </w:r>
          </w:p>
        </w:tc>
        <w:tc>
          <w:tcPr>
            <w:tcW w:w="0" w:type="auto"/>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9 </w:t>
            </w:r>
          </w:p>
        </w:tc>
        <w:tc>
          <w:tcPr>
            <w:tcW w:w="0" w:type="auto"/>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10 </w:t>
            </w:r>
          </w:p>
        </w:tc>
        <w:tc>
          <w:tcPr>
            <w:tcW w:w="0" w:type="auto"/>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rsidR="00FD795C" w:rsidRPr="00300334" w:rsidRDefault="00FD795C" w:rsidP="00300334">
            <w:pPr>
              <w:spacing w:after="105" w:line="240" w:lineRule="auto"/>
              <w:jc w:val="both"/>
              <w:rPr>
                <w:rFonts w:ascii="Times New Roman" w:hAnsi="Times New Roman"/>
                <w:sz w:val="24"/>
                <w:szCs w:val="24"/>
              </w:rPr>
            </w:pPr>
            <w:r w:rsidRPr="00300334">
              <w:rPr>
                <w:rFonts w:ascii="Times New Roman" w:hAnsi="Times New Roman"/>
                <w:sz w:val="24"/>
                <w:szCs w:val="24"/>
              </w:rPr>
              <w:t xml:space="preserve">12 </w:t>
            </w:r>
          </w:p>
        </w:tc>
      </w:tr>
    </w:tbl>
    <w:p w:rsidR="00CA54A4" w:rsidRDefault="00CA54A4" w:rsidP="00CA54A4">
      <w:pPr>
        <w:spacing w:after="0" w:line="240" w:lineRule="auto"/>
        <w:jc w:val="both"/>
        <w:rPr>
          <w:rFonts w:ascii="Times New Roman" w:hAnsi="Times New Roman"/>
          <w:sz w:val="24"/>
          <w:szCs w:val="24"/>
        </w:rPr>
        <w:sectPr w:rsidR="00CA54A4" w:rsidSect="00CA54A4">
          <w:headerReference w:type="default" r:id="rId351"/>
          <w:footerReference w:type="default" r:id="rId352"/>
          <w:pgSz w:w="16838" w:h="11906" w:orient="landscape"/>
          <w:pgMar w:top="1133" w:right="1440" w:bottom="566" w:left="1440" w:header="0" w:footer="0" w:gutter="0"/>
          <w:cols w:space="720"/>
          <w:noEndnote/>
          <w:docGrid w:linePitch="299"/>
        </w:sectPr>
      </w:pPr>
    </w:p>
    <w:p w:rsidR="00CA54A4" w:rsidRDefault="00CA54A4" w:rsidP="00CA54A4">
      <w:pPr>
        <w:spacing w:after="0" w:line="240" w:lineRule="auto"/>
        <w:jc w:val="both"/>
        <w:rPr>
          <w:rFonts w:ascii="Times New Roman" w:hAnsi="Times New Roman"/>
          <w:sz w:val="24"/>
          <w:szCs w:val="24"/>
        </w:rPr>
      </w:pPr>
    </w:p>
    <w:p w:rsidR="00CA54A4" w:rsidRDefault="00CA54A4" w:rsidP="00CA54A4">
      <w:pPr>
        <w:pStyle w:val="ConsPlusNormal"/>
        <w:spacing w:before="300"/>
        <w:jc w:val="right"/>
        <w:outlineLvl w:val="0"/>
      </w:pPr>
      <w:r>
        <w:t>Утвержден</w:t>
      </w:r>
    </w:p>
    <w:p w:rsidR="00CA54A4" w:rsidRDefault="00CA54A4" w:rsidP="00CA54A4">
      <w:pPr>
        <w:pStyle w:val="ConsPlusNormal"/>
        <w:jc w:val="right"/>
      </w:pPr>
      <w:r>
        <w:t>постановлением Правительства</w:t>
      </w:r>
    </w:p>
    <w:p w:rsidR="00CA54A4" w:rsidRDefault="00CA54A4" w:rsidP="00CA54A4">
      <w:pPr>
        <w:pStyle w:val="ConsPlusNormal"/>
        <w:jc w:val="right"/>
      </w:pPr>
      <w:r>
        <w:t>Архангельской области</w:t>
      </w:r>
    </w:p>
    <w:p w:rsidR="00CA54A4" w:rsidRDefault="00CA54A4" w:rsidP="00CA54A4">
      <w:pPr>
        <w:pStyle w:val="ConsPlusNormal"/>
        <w:jc w:val="right"/>
      </w:pPr>
      <w:r>
        <w:t>от 26.03.2019 № 153-пп</w:t>
      </w:r>
    </w:p>
    <w:p w:rsidR="00CA54A4" w:rsidRDefault="00CA54A4" w:rsidP="00CA54A4">
      <w:pPr>
        <w:pStyle w:val="ConsPlusNormal"/>
        <w:jc w:val="right"/>
      </w:pPr>
      <w:proofErr w:type="gramStart"/>
      <w:r>
        <w:t xml:space="preserve">(в редакции постановления Правительства </w:t>
      </w:r>
      <w:proofErr w:type="gramEnd"/>
    </w:p>
    <w:p w:rsidR="00CA54A4" w:rsidRDefault="00CA54A4" w:rsidP="00CA54A4">
      <w:pPr>
        <w:pStyle w:val="ConsPlusNormal"/>
        <w:jc w:val="right"/>
      </w:pPr>
      <w:r>
        <w:t xml:space="preserve">Архангельской области </w:t>
      </w:r>
    </w:p>
    <w:p w:rsidR="00CA54A4" w:rsidRDefault="00CA54A4" w:rsidP="00CA54A4">
      <w:pPr>
        <w:pStyle w:val="ConsPlusNormal"/>
        <w:jc w:val="right"/>
      </w:pPr>
      <w:bookmarkStart w:id="54" w:name="_GoBack"/>
      <w:bookmarkEnd w:id="54"/>
      <w:r>
        <w:t>от 11 октября 2023 года № 987-пп)</w:t>
      </w:r>
    </w:p>
    <w:p w:rsidR="00CA54A4" w:rsidRDefault="00CA54A4" w:rsidP="00CA54A4">
      <w:pPr>
        <w:pStyle w:val="ConsPlusNormal"/>
        <w:jc w:val="both"/>
      </w:pPr>
    </w:p>
    <w:p w:rsidR="00CA54A4" w:rsidRDefault="00CA54A4" w:rsidP="00CA54A4">
      <w:pPr>
        <w:pStyle w:val="ConsPlusTitle"/>
        <w:jc w:val="center"/>
        <w:rPr>
          <w:rFonts w:ascii="Times New Roman" w:hAnsi="Times New Roman" w:cs="Times New Roman"/>
          <w:sz w:val="28"/>
          <w:szCs w:val="28"/>
        </w:rPr>
      </w:pPr>
      <w:bookmarkStart w:id="55" w:name="Par29950"/>
      <w:bookmarkEnd w:id="55"/>
    </w:p>
    <w:p w:rsidR="00CA54A4" w:rsidRPr="008F0E96" w:rsidRDefault="00CA54A4" w:rsidP="00CA54A4">
      <w:pPr>
        <w:pStyle w:val="ConsPlusTitle"/>
        <w:jc w:val="center"/>
        <w:rPr>
          <w:rFonts w:ascii="Times New Roman" w:hAnsi="Times New Roman" w:cs="Times New Roman"/>
          <w:sz w:val="28"/>
          <w:szCs w:val="28"/>
        </w:rPr>
      </w:pPr>
      <w:r w:rsidRPr="008F0E96">
        <w:rPr>
          <w:rFonts w:ascii="Times New Roman" w:hAnsi="Times New Roman" w:cs="Times New Roman"/>
          <w:sz w:val="28"/>
          <w:szCs w:val="28"/>
        </w:rPr>
        <w:t>ПОРЯДОК</w:t>
      </w:r>
    </w:p>
    <w:p w:rsidR="00CA54A4" w:rsidRPr="008F0E96" w:rsidRDefault="00CA54A4" w:rsidP="00CA54A4">
      <w:pPr>
        <w:pStyle w:val="ConsPlusTitle"/>
        <w:jc w:val="center"/>
        <w:rPr>
          <w:rFonts w:ascii="Times New Roman" w:hAnsi="Times New Roman" w:cs="Times New Roman"/>
          <w:sz w:val="28"/>
          <w:szCs w:val="28"/>
        </w:rPr>
      </w:pPr>
      <w:r w:rsidRPr="008F0E96">
        <w:rPr>
          <w:rFonts w:ascii="Times New Roman" w:hAnsi="Times New Roman" w:cs="Times New Roman"/>
          <w:sz w:val="28"/>
          <w:szCs w:val="28"/>
        </w:rPr>
        <w:t>ПРЕДОСТАВЛЕНИЯ И РАСПРЕДЕЛЕНИЯ СУБСИДИЙ ИЗ ОБЛАСТНОГОБЮДЖЕТА БЮДЖЕТАМ МУНИЦИПАЛЬНЫХ РАЙОНОВ, МУНИЦИПАЛЬНЫХ</w:t>
      </w:r>
      <w:r>
        <w:rPr>
          <w:rFonts w:ascii="Times New Roman" w:hAnsi="Times New Roman" w:cs="Times New Roman"/>
          <w:sz w:val="28"/>
          <w:szCs w:val="28"/>
        </w:rPr>
        <w:t xml:space="preserve"> </w:t>
      </w:r>
      <w:r w:rsidRPr="008F0E96">
        <w:rPr>
          <w:rFonts w:ascii="Times New Roman" w:hAnsi="Times New Roman" w:cs="Times New Roman"/>
          <w:sz w:val="28"/>
          <w:szCs w:val="28"/>
        </w:rPr>
        <w:t>ОКРУГОВ, ГОРОДСКИХ ОКРУГОВ И ГОРОДСКИХ ПОСЕЛЕНИЙ</w:t>
      </w:r>
      <w:r>
        <w:rPr>
          <w:rFonts w:ascii="Times New Roman" w:hAnsi="Times New Roman" w:cs="Times New Roman"/>
          <w:sz w:val="28"/>
          <w:szCs w:val="28"/>
        </w:rPr>
        <w:t xml:space="preserve"> </w:t>
      </w:r>
      <w:r w:rsidRPr="008F0E96">
        <w:rPr>
          <w:rFonts w:ascii="Times New Roman" w:hAnsi="Times New Roman" w:cs="Times New Roman"/>
          <w:sz w:val="28"/>
          <w:szCs w:val="28"/>
        </w:rPr>
        <w:t>АРХАНГЕЛЬСКОЙ ОБЛАСТИ НА ОСУЩЕСТВЛЕНИЕ МЕРОПРИЯТИЙ</w:t>
      </w:r>
      <w:r>
        <w:rPr>
          <w:rFonts w:ascii="Times New Roman" w:hAnsi="Times New Roman" w:cs="Times New Roman"/>
          <w:sz w:val="28"/>
          <w:szCs w:val="28"/>
        </w:rPr>
        <w:t xml:space="preserve"> </w:t>
      </w:r>
      <w:r w:rsidRPr="008F0E96">
        <w:rPr>
          <w:rFonts w:ascii="Times New Roman" w:hAnsi="Times New Roman" w:cs="Times New Roman"/>
          <w:sz w:val="28"/>
          <w:szCs w:val="28"/>
        </w:rPr>
        <w:t>ДЛЯ ПЕРЕСЕЛЕНИЯ ГРАЖДАН ИЗ АВАРИЙНОГО ЖИЛИЩНОГО ФОНДА</w:t>
      </w:r>
    </w:p>
    <w:p w:rsidR="00CA54A4" w:rsidRPr="008F0E96" w:rsidRDefault="00CA54A4" w:rsidP="00CA54A4">
      <w:pPr>
        <w:pStyle w:val="ConsPlusNormal"/>
        <w:spacing w:line="276" w:lineRule="auto"/>
        <w:jc w:val="both"/>
        <w:rPr>
          <w:sz w:val="28"/>
          <w:szCs w:val="28"/>
        </w:rPr>
      </w:pPr>
    </w:p>
    <w:p w:rsidR="00CA54A4" w:rsidRPr="008F0E96" w:rsidRDefault="00CA54A4" w:rsidP="00CA54A4">
      <w:pPr>
        <w:pStyle w:val="ConsPlusTitle"/>
        <w:spacing w:line="276" w:lineRule="auto"/>
        <w:jc w:val="center"/>
        <w:outlineLvl w:val="1"/>
        <w:rPr>
          <w:rFonts w:ascii="Times New Roman" w:hAnsi="Times New Roman" w:cs="Times New Roman"/>
          <w:sz w:val="28"/>
          <w:szCs w:val="28"/>
        </w:rPr>
      </w:pPr>
      <w:r w:rsidRPr="008F0E96">
        <w:rPr>
          <w:rFonts w:ascii="Times New Roman" w:hAnsi="Times New Roman" w:cs="Times New Roman"/>
          <w:sz w:val="28"/>
          <w:szCs w:val="28"/>
        </w:rPr>
        <w:t>I. Общие положения</w:t>
      </w:r>
    </w:p>
    <w:p w:rsidR="00CA54A4" w:rsidRPr="008F0E96" w:rsidRDefault="00CA54A4" w:rsidP="00CA54A4">
      <w:pPr>
        <w:pStyle w:val="ConsPlusNormal"/>
        <w:spacing w:line="276" w:lineRule="auto"/>
        <w:jc w:val="both"/>
        <w:rPr>
          <w:sz w:val="28"/>
          <w:szCs w:val="28"/>
        </w:rPr>
      </w:pPr>
    </w:p>
    <w:p w:rsidR="00CA54A4" w:rsidRPr="008F0E96" w:rsidRDefault="00CA54A4" w:rsidP="00CA54A4">
      <w:pPr>
        <w:pStyle w:val="ConsPlusNormal"/>
        <w:spacing w:line="276" w:lineRule="auto"/>
        <w:ind w:firstLine="540"/>
        <w:jc w:val="both"/>
        <w:rPr>
          <w:sz w:val="28"/>
          <w:szCs w:val="28"/>
        </w:rPr>
      </w:pPr>
      <w:r w:rsidRPr="008F0E96">
        <w:rPr>
          <w:sz w:val="28"/>
          <w:szCs w:val="28"/>
        </w:rPr>
        <w:t xml:space="preserve">1. </w:t>
      </w:r>
      <w:proofErr w:type="gramStart"/>
      <w:r w:rsidRPr="008F0E96">
        <w:rPr>
          <w:sz w:val="28"/>
          <w:szCs w:val="28"/>
        </w:rPr>
        <w:t xml:space="preserve">Настоящий Порядок, разработанный в соответствии со </w:t>
      </w:r>
      <w:hyperlink r:id="rId353" w:history="1">
        <w:r w:rsidRPr="008F0E96">
          <w:rPr>
            <w:sz w:val="28"/>
            <w:szCs w:val="28"/>
          </w:rPr>
          <w:t>статьей 139</w:t>
        </w:r>
      </w:hyperlink>
      <w:r w:rsidRPr="008F0E96">
        <w:rPr>
          <w:sz w:val="28"/>
          <w:szCs w:val="28"/>
        </w:rPr>
        <w:t xml:space="preserve"> Бюджетного кодекса Российской Федерации, Порядком перечисления средств государственной корпорации – Фонда содействия реформированию жилищно-коммунального хозяйства в бюджет субъекта Российской Федерации, местные бюджеты на переселение граждан из аварийного жилищного фонда, признанного таковым до 1 января 2017 года, утвержденным решением правления государственной корпорации – Фонда содействия реформированию жилищно-коммунального хозяйства (далее – Фонд) от 13 ноября 2020 года</w:t>
      </w:r>
      <w:proofErr w:type="gramEnd"/>
      <w:r w:rsidRPr="008F0E96">
        <w:rPr>
          <w:sz w:val="28"/>
          <w:szCs w:val="28"/>
        </w:rPr>
        <w:t xml:space="preserve">, </w:t>
      </w:r>
      <w:proofErr w:type="gramStart"/>
      <w:r w:rsidRPr="008F0E96">
        <w:rPr>
          <w:sz w:val="28"/>
          <w:szCs w:val="28"/>
        </w:rPr>
        <w:t xml:space="preserve">протокол № 1023, адресной </w:t>
      </w:r>
      <w:hyperlink w:anchor="Par61" w:tooltip="АДРЕСНАЯ ПРОГРАММА" w:history="1">
        <w:r w:rsidRPr="008F0E96">
          <w:rPr>
            <w:sz w:val="28"/>
            <w:szCs w:val="28"/>
          </w:rPr>
          <w:t>программой</w:t>
        </w:r>
      </w:hyperlink>
      <w:r w:rsidRPr="008F0E96">
        <w:rPr>
          <w:sz w:val="28"/>
          <w:szCs w:val="28"/>
        </w:rPr>
        <w:t xml:space="preserve"> Архангельской области «Переселение граждан из аварийного жилищного фонда на 2019 – 2025 годы», утвержденной постановлением Правительства Архангельской области от 26 марта 2019 года № 153-пп (далее – программа), определяет порядок и условия предоставления и распределения субсидий из областного бюджета бюджетам муниципальных районов, муниципальных округов, городских округов и городских поселений Архангельской области (далее соответственно – местные бюджеты, муниципальные образования) в соответствии</w:t>
      </w:r>
      <w:proofErr w:type="gramEnd"/>
      <w:r w:rsidRPr="008F0E96">
        <w:rPr>
          <w:sz w:val="28"/>
          <w:szCs w:val="28"/>
        </w:rPr>
        <w:t xml:space="preserve"> </w:t>
      </w:r>
      <w:proofErr w:type="gramStart"/>
      <w:r w:rsidRPr="008F0E96">
        <w:rPr>
          <w:sz w:val="28"/>
          <w:szCs w:val="28"/>
        </w:rPr>
        <w:t xml:space="preserve">с мероприятием «Реализованы мероприятия, предусмотренные адресной программой по переселению граждан из непригодного для проживания жилищного фонда» регионального проекта «Обеспечение устойчивого сокращения непригодного для проживания жилищного фонда», являющегося структурным элементом государственной программы Архангельской области «Обеспечение </w:t>
      </w:r>
      <w:r w:rsidRPr="008F0E96">
        <w:rPr>
          <w:sz w:val="28"/>
          <w:szCs w:val="28"/>
        </w:rPr>
        <w:lastRenderedPageBreak/>
        <w:t>качественным, доступным жильем и объектами инженерной инфраструктуры населения Архангельской области», на осуществление следующих мероприятий для переселения граждан из аварийного жилищного фонда (далее – субсидии):</w:t>
      </w:r>
      <w:proofErr w:type="gramEnd"/>
    </w:p>
    <w:p w:rsidR="00CA54A4" w:rsidRPr="008F0E96" w:rsidRDefault="00CA54A4" w:rsidP="00CA54A4">
      <w:pPr>
        <w:pStyle w:val="ConsPlusNormal"/>
        <w:spacing w:line="276" w:lineRule="auto"/>
        <w:ind w:firstLine="540"/>
        <w:jc w:val="both"/>
        <w:rPr>
          <w:color w:val="000000" w:themeColor="text1"/>
          <w:sz w:val="28"/>
          <w:szCs w:val="28"/>
        </w:rPr>
      </w:pPr>
      <w:bookmarkStart w:id="56" w:name="Par29966"/>
      <w:bookmarkEnd w:id="56"/>
      <w:r w:rsidRPr="008F0E96">
        <w:rPr>
          <w:color w:val="000000" w:themeColor="text1"/>
          <w:sz w:val="28"/>
          <w:szCs w:val="28"/>
        </w:rPr>
        <w:t>1) строительство многоквартирных домов, в том числе строительство многоквартирных домов методом "под ключ";</w:t>
      </w:r>
    </w:p>
    <w:p w:rsidR="00CA54A4" w:rsidRPr="008F0E96" w:rsidRDefault="00CA54A4" w:rsidP="00CA54A4">
      <w:pPr>
        <w:pStyle w:val="ConsPlusNormal"/>
        <w:spacing w:line="276" w:lineRule="auto"/>
        <w:ind w:firstLine="540"/>
        <w:jc w:val="both"/>
        <w:rPr>
          <w:sz w:val="28"/>
          <w:szCs w:val="28"/>
        </w:rPr>
      </w:pPr>
      <w:bookmarkStart w:id="57" w:name="Par29967"/>
      <w:bookmarkEnd w:id="57"/>
      <w:r w:rsidRPr="008F0E96">
        <w:rPr>
          <w:color w:val="000000" w:themeColor="text1"/>
          <w:sz w:val="28"/>
          <w:szCs w:val="28"/>
        </w:rPr>
        <w:t xml:space="preserve">2) приобретение у застройщиков жилых помещений в многоквартирных домах, а также в жилых домах, указанных в пункте 2 части 49 Градостроительного </w:t>
      </w:r>
      <w:r w:rsidRPr="008F0E96">
        <w:rPr>
          <w:sz w:val="28"/>
          <w:szCs w:val="28"/>
        </w:rPr>
        <w:t>кодекса Российской Федерации (в том числе в многоквартирных домах, строительство которых не завершено);</w:t>
      </w:r>
    </w:p>
    <w:p w:rsidR="00CA54A4" w:rsidRPr="008F0E96" w:rsidRDefault="00CA54A4" w:rsidP="00CA54A4">
      <w:pPr>
        <w:pStyle w:val="ConsPlusNormal"/>
        <w:spacing w:line="276" w:lineRule="auto"/>
        <w:ind w:firstLine="540"/>
        <w:jc w:val="both"/>
        <w:rPr>
          <w:sz w:val="28"/>
          <w:szCs w:val="28"/>
        </w:rPr>
      </w:pPr>
      <w:bookmarkStart w:id="58" w:name="Par29968"/>
      <w:bookmarkEnd w:id="58"/>
      <w:r w:rsidRPr="008F0E96">
        <w:rPr>
          <w:sz w:val="28"/>
          <w:szCs w:val="28"/>
        </w:rPr>
        <w:t>3) приобретение жилых помещений у лиц, не являющихся застройщиками домов, в которых расположены эти помещения;</w:t>
      </w:r>
    </w:p>
    <w:p w:rsidR="00CA54A4" w:rsidRPr="008F0E96" w:rsidRDefault="00CA54A4" w:rsidP="00CA54A4">
      <w:pPr>
        <w:pStyle w:val="ConsPlusNormal"/>
        <w:spacing w:line="276" w:lineRule="auto"/>
        <w:ind w:firstLine="540"/>
        <w:jc w:val="both"/>
        <w:rPr>
          <w:color w:val="000000" w:themeColor="text1"/>
          <w:sz w:val="28"/>
          <w:szCs w:val="28"/>
        </w:rPr>
      </w:pPr>
      <w:bookmarkStart w:id="59" w:name="Par29969"/>
      <w:bookmarkEnd w:id="59"/>
      <w:r w:rsidRPr="008F0E96">
        <w:rPr>
          <w:sz w:val="28"/>
          <w:szCs w:val="28"/>
        </w:rPr>
        <w:t xml:space="preserve">4) предоставление возмещения лицам, в чьей собственности находятся жилые помещения, входящие в аварийный жилищный фонд, в </w:t>
      </w:r>
      <w:r w:rsidRPr="008F0E96">
        <w:rPr>
          <w:color w:val="000000" w:themeColor="text1"/>
          <w:sz w:val="28"/>
          <w:szCs w:val="28"/>
        </w:rPr>
        <w:t>соответствии со статьей 32 Жилищного кодекса Российской Федерации.</w:t>
      </w:r>
    </w:p>
    <w:p w:rsidR="00CA54A4" w:rsidRPr="008F0E96" w:rsidRDefault="00CA54A4" w:rsidP="00CA54A4">
      <w:pPr>
        <w:pStyle w:val="ConsPlusNormal"/>
        <w:spacing w:line="276" w:lineRule="auto"/>
        <w:ind w:firstLine="540"/>
        <w:jc w:val="both"/>
        <w:rPr>
          <w:color w:val="000000" w:themeColor="text1"/>
          <w:sz w:val="28"/>
          <w:szCs w:val="28"/>
        </w:rPr>
      </w:pPr>
      <w:r w:rsidRPr="008F0E96">
        <w:rPr>
          <w:color w:val="000000" w:themeColor="text1"/>
          <w:sz w:val="28"/>
          <w:szCs w:val="28"/>
        </w:rPr>
        <w:t>Источником финансового обеспечения предоставления субсидий являются средства областного бюджета и средства Фонда.</w:t>
      </w:r>
    </w:p>
    <w:p w:rsidR="00CA54A4" w:rsidRPr="008F0E96" w:rsidRDefault="00CA54A4" w:rsidP="00CA54A4">
      <w:pPr>
        <w:pStyle w:val="ConsPlusNormal"/>
        <w:spacing w:line="276" w:lineRule="auto"/>
        <w:ind w:firstLine="540"/>
        <w:jc w:val="both"/>
        <w:rPr>
          <w:color w:val="000000" w:themeColor="text1"/>
          <w:sz w:val="28"/>
          <w:szCs w:val="28"/>
        </w:rPr>
      </w:pPr>
      <w:r w:rsidRPr="008F0E96">
        <w:rPr>
          <w:color w:val="000000" w:themeColor="text1"/>
          <w:sz w:val="28"/>
          <w:szCs w:val="28"/>
        </w:rPr>
        <w:t xml:space="preserve">2. Главными распорядителями средств областного бюджета, предусмотренных на предоставление субсидии, являются министерство </w:t>
      </w:r>
      <w:proofErr w:type="gramStart"/>
      <w:r w:rsidRPr="008F0E96">
        <w:rPr>
          <w:color w:val="000000" w:themeColor="text1"/>
          <w:sz w:val="28"/>
          <w:szCs w:val="28"/>
        </w:rPr>
        <w:t>строительства</w:t>
      </w:r>
      <w:proofErr w:type="gramEnd"/>
      <w:r w:rsidRPr="008F0E96">
        <w:rPr>
          <w:color w:val="000000" w:themeColor="text1"/>
          <w:sz w:val="28"/>
          <w:szCs w:val="28"/>
        </w:rPr>
        <w:t xml:space="preserve"> и архитектуры Архангельской области в части реализации мероприятий, указанных в подпунктах 1 и 2 пункта 1 настоящего Порядка, и министерство топливно-энергетического комплекса и жилищно-коммунального хозяйства Архангельской области в части реализации мероприятий, указанных в подпунктах 3 и 4 пункта 1 настоящего Порядка (далее - министерство).</w:t>
      </w:r>
    </w:p>
    <w:p w:rsidR="00CA54A4" w:rsidRPr="008F0E96" w:rsidRDefault="00CA54A4" w:rsidP="00CA54A4">
      <w:pPr>
        <w:pStyle w:val="ConsPlusNormal"/>
        <w:spacing w:line="276" w:lineRule="auto"/>
        <w:jc w:val="both"/>
        <w:rPr>
          <w:sz w:val="28"/>
          <w:szCs w:val="28"/>
        </w:rPr>
      </w:pPr>
    </w:p>
    <w:p w:rsidR="00CA54A4" w:rsidRPr="008F0E96" w:rsidRDefault="00CA54A4" w:rsidP="00CA54A4">
      <w:pPr>
        <w:pStyle w:val="ConsPlusTitle"/>
        <w:spacing w:line="276" w:lineRule="auto"/>
        <w:jc w:val="center"/>
        <w:outlineLvl w:val="1"/>
        <w:rPr>
          <w:rFonts w:ascii="Times New Roman" w:hAnsi="Times New Roman" w:cs="Times New Roman"/>
          <w:sz w:val="28"/>
          <w:szCs w:val="28"/>
        </w:rPr>
      </w:pPr>
      <w:r w:rsidRPr="008F0E96">
        <w:rPr>
          <w:rFonts w:ascii="Times New Roman" w:hAnsi="Times New Roman" w:cs="Times New Roman"/>
          <w:sz w:val="28"/>
          <w:szCs w:val="28"/>
        </w:rPr>
        <w:t>II. Условия предоставления субсидий местным бюджетам</w:t>
      </w:r>
    </w:p>
    <w:p w:rsidR="00CA54A4" w:rsidRPr="008F0E96" w:rsidRDefault="00CA54A4" w:rsidP="00CA54A4">
      <w:pPr>
        <w:pStyle w:val="ConsPlusNormal"/>
        <w:spacing w:line="276" w:lineRule="auto"/>
        <w:jc w:val="both"/>
        <w:rPr>
          <w:sz w:val="28"/>
          <w:szCs w:val="28"/>
        </w:rPr>
      </w:pPr>
    </w:p>
    <w:p w:rsidR="00CA54A4" w:rsidRPr="008F0E96" w:rsidRDefault="00CA54A4" w:rsidP="00CA54A4">
      <w:pPr>
        <w:pStyle w:val="ConsPlusNormal"/>
        <w:spacing w:line="276" w:lineRule="auto"/>
        <w:ind w:firstLine="540"/>
        <w:jc w:val="both"/>
        <w:rPr>
          <w:sz w:val="28"/>
          <w:szCs w:val="28"/>
        </w:rPr>
      </w:pPr>
      <w:r w:rsidRPr="008F0E96">
        <w:rPr>
          <w:sz w:val="28"/>
          <w:szCs w:val="28"/>
        </w:rPr>
        <w:t>3. Условиями предоставления субсидий местным бюджетам являются:</w:t>
      </w:r>
    </w:p>
    <w:p w:rsidR="00CA54A4" w:rsidRPr="008F0E96" w:rsidRDefault="00CA54A4" w:rsidP="00CA54A4">
      <w:pPr>
        <w:pStyle w:val="ConsPlusNormal"/>
        <w:spacing w:line="276" w:lineRule="auto"/>
        <w:ind w:firstLine="540"/>
        <w:jc w:val="both"/>
        <w:rPr>
          <w:color w:val="000000" w:themeColor="text1"/>
          <w:sz w:val="28"/>
          <w:szCs w:val="28"/>
        </w:rPr>
      </w:pPr>
      <w:r w:rsidRPr="008F0E96">
        <w:rPr>
          <w:sz w:val="28"/>
          <w:szCs w:val="28"/>
        </w:rPr>
        <w:t xml:space="preserve">1) наличие в местном бюджете (сводной бюджетной росписи местного бюджета) бюджетных ассигнований на исполнение расходных обязательств муниципального образования, в целях </w:t>
      </w:r>
      <w:proofErr w:type="spellStart"/>
      <w:r w:rsidRPr="008F0E96">
        <w:rPr>
          <w:sz w:val="28"/>
          <w:szCs w:val="28"/>
        </w:rPr>
        <w:t>софинансирования</w:t>
      </w:r>
      <w:proofErr w:type="spellEnd"/>
      <w:r w:rsidRPr="008F0E96">
        <w:rPr>
          <w:sz w:val="28"/>
          <w:szCs w:val="28"/>
        </w:rPr>
        <w:t xml:space="preserve"> которых предоставляется субсидия, в объеме, необходимом для их исполнения, но не менее </w:t>
      </w:r>
      <w:r w:rsidRPr="008F0E96">
        <w:rPr>
          <w:color w:val="000000" w:themeColor="text1"/>
          <w:sz w:val="28"/>
          <w:szCs w:val="28"/>
        </w:rPr>
        <w:t xml:space="preserve">одной десятой процента от объема долевого финансирования мероприятий, предусмотренных подпунктами 1 - </w:t>
      </w:r>
      <w:hyperlink w:anchor="Par29969" w:tooltip="4) предоставление возмещения лицам, в чьей собственности находятся жилые помещения, входящие в аварийный жилищный фонд, в соответствии со статьей 32 Жилищного кодекса Российской Федерации." w:history="1">
        <w:r w:rsidRPr="008F0E96">
          <w:rPr>
            <w:color w:val="000000" w:themeColor="text1"/>
            <w:sz w:val="28"/>
            <w:szCs w:val="28"/>
          </w:rPr>
          <w:t>4 пункта 1</w:t>
        </w:r>
      </w:hyperlink>
      <w:r w:rsidRPr="008F0E96">
        <w:rPr>
          <w:color w:val="000000" w:themeColor="text1"/>
          <w:sz w:val="28"/>
          <w:szCs w:val="28"/>
        </w:rPr>
        <w:t xml:space="preserve"> настоящего Порядка;</w:t>
      </w:r>
    </w:p>
    <w:p w:rsidR="00CA54A4" w:rsidRPr="008F0E96" w:rsidRDefault="00CA54A4" w:rsidP="00CA54A4">
      <w:pPr>
        <w:pStyle w:val="ConsPlusNormal"/>
        <w:spacing w:line="276" w:lineRule="auto"/>
        <w:ind w:firstLine="540"/>
        <w:jc w:val="both"/>
        <w:rPr>
          <w:sz w:val="28"/>
          <w:szCs w:val="28"/>
        </w:rPr>
      </w:pPr>
      <w:proofErr w:type="gramStart"/>
      <w:r w:rsidRPr="008F0E96">
        <w:rPr>
          <w:color w:val="000000" w:themeColor="text1"/>
          <w:sz w:val="28"/>
          <w:szCs w:val="28"/>
        </w:rPr>
        <w:t xml:space="preserve">2) наличие обязательства органа местного самоуправления муниципальных образований (далее - органы местного самоуправления) обеспечить </w:t>
      </w:r>
      <w:proofErr w:type="spellStart"/>
      <w:r w:rsidRPr="008F0E96">
        <w:rPr>
          <w:color w:val="000000" w:themeColor="text1"/>
          <w:sz w:val="28"/>
          <w:szCs w:val="28"/>
        </w:rPr>
        <w:t>непредоставление</w:t>
      </w:r>
      <w:proofErr w:type="spellEnd"/>
      <w:r w:rsidRPr="008F0E96">
        <w:rPr>
          <w:color w:val="000000" w:themeColor="text1"/>
          <w:sz w:val="28"/>
          <w:szCs w:val="28"/>
        </w:rPr>
        <w:t xml:space="preserve"> и неиспользование земельных участков, на которых располагались многоквартирные дома, общая площадь аварийного жилищного фонда в которых </w:t>
      </w:r>
      <w:r w:rsidRPr="008F0E96">
        <w:rPr>
          <w:color w:val="000000" w:themeColor="text1"/>
          <w:sz w:val="28"/>
          <w:szCs w:val="28"/>
        </w:rPr>
        <w:lastRenderedPageBreak/>
        <w:t>учитывалась при расчете увеличения установленного для субъекта Российской Федерации лимита предоставления финансовой поддержки на переселение граждан из аварийного жилищного фонда, в целях, отличных от целей размещения объектов коммунального обслуживания, социального</w:t>
      </w:r>
      <w:proofErr w:type="gramEnd"/>
      <w:r w:rsidRPr="008F0E96">
        <w:rPr>
          <w:color w:val="000000" w:themeColor="text1"/>
          <w:sz w:val="28"/>
          <w:szCs w:val="28"/>
        </w:rPr>
        <w:t xml:space="preserve"> обслуживания, здравоохранения, образования и просвещения, общественного управления, обустройства мест для занятий спортом, физической культурой, пеших прогулок, размещения парков, садов и скверов, размещения жилых помещений, строительство которых осуществляется за счет средств бюджетов бюджетной системы Российской Федерации. Данное условие не распространяется на земельные участки, на которых располагались указанные многоквартирные дома, если переселение граждан из таких многоквартирных домов осуществлялось в рамках реализации </w:t>
      </w:r>
      <w:r w:rsidRPr="008F0E96">
        <w:rPr>
          <w:sz w:val="28"/>
          <w:szCs w:val="28"/>
        </w:rPr>
        <w:t>договора о развитии застроенной территории и (или) договора о комплексном развитии территории;</w:t>
      </w:r>
    </w:p>
    <w:p w:rsidR="00CA54A4" w:rsidRPr="008F0E96" w:rsidRDefault="00CA54A4" w:rsidP="00CA54A4">
      <w:pPr>
        <w:pStyle w:val="ConsPlusNormal"/>
        <w:spacing w:line="276" w:lineRule="auto"/>
        <w:ind w:firstLine="540"/>
        <w:jc w:val="both"/>
        <w:rPr>
          <w:sz w:val="28"/>
          <w:szCs w:val="28"/>
        </w:rPr>
      </w:pPr>
      <w:proofErr w:type="gramStart"/>
      <w:r w:rsidRPr="008F0E96">
        <w:rPr>
          <w:sz w:val="28"/>
          <w:szCs w:val="28"/>
        </w:rPr>
        <w:t>3) заключение соглашения между министерством и уполномоченными органами местного самоуправления о предоставлении субсидии в соответствии с типовой формой соглашения, утверждаемой постановлением министерства финансов Архангельской области (далее - соглашение), содержащего условие об осуществлении строительного контроля на безвозмездной основе между заказчиком по муниципальному контракту и государственным казенным учреждением Архангельской области "Главное управление капитального строительства";</w:t>
      </w:r>
      <w:proofErr w:type="gramEnd"/>
    </w:p>
    <w:p w:rsidR="00CA54A4" w:rsidRPr="008F0E96" w:rsidRDefault="00CA54A4" w:rsidP="00CA54A4">
      <w:pPr>
        <w:pStyle w:val="ConsPlusNormal"/>
        <w:spacing w:line="276" w:lineRule="auto"/>
        <w:ind w:firstLine="540"/>
        <w:jc w:val="both"/>
        <w:rPr>
          <w:sz w:val="28"/>
          <w:szCs w:val="28"/>
        </w:rPr>
      </w:pPr>
      <w:proofErr w:type="gramStart"/>
      <w:r w:rsidRPr="008F0E96">
        <w:rPr>
          <w:sz w:val="28"/>
          <w:szCs w:val="28"/>
        </w:rPr>
        <w:t xml:space="preserve">4) возврат муниципальным образованием субсидии в областной бюджет в </w:t>
      </w:r>
      <w:r w:rsidRPr="008F0E96">
        <w:rPr>
          <w:color w:val="000000" w:themeColor="text1"/>
          <w:sz w:val="28"/>
          <w:szCs w:val="28"/>
        </w:rPr>
        <w:t xml:space="preserve">соответствии с пунктами 17 и 20 Правил, устанавливающих </w:t>
      </w:r>
      <w:r w:rsidRPr="008F0E96">
        <w:rPr>
          <w:sz w:val="28"/>
          <w:szCs w:val="28"/>
        </w:rPr>
        <w:t>общие требования к формированию, предоставлению и распределению субсидий из областного бюджета бюджетам муниципальных районов, муниципальных округов и городских округов, городских и сельских поселений Архангельской области, утвержденных постановлением Правительства Архангельской области от 26 декабря 2017 года № 637-пп (далее - общие правила).</w:t>
      </w:r>
      <w:proofErr w:type="gramEnd"/>
    </w:p>
    <w:p w:rsidR="00CA54A4" w:rsidRPr="008F0E96" w:rsidRDefault="00CA54A4" w:rsidP="00CA54A4">
      <w:pPr>
        <w:pStyle w:val="ConsPlusNormal"/>
        <w:spacing w:line="276" w:lineRule="auto"/>
        <w:jc w:val="both"/>
        <w:rPr>
          <w:sz w:val="28"/>
          <w:szCs w:val="28"/>
        </w:rPr>
      </w:pPr>
    </w:p>
    <w:p w:rsidR="00CA54A4" w:rsidRPr="008F0E96" w:rsidRDefault="00CA54A4" w:rsidP="00CA54A4">
      <w:pPr>
        <w:pStyle w:val="ConsPlusTitle"/>
        <w:spacing w:line="276" w:lineRule="auto"/>
        <w:jc w:val="center"/>
        <w:outlineLvl w:val="1"/>
        <w:rPr>
          <w:rFonts w:ascii="Times New Roman" w:hAnsi="Times New Roman" w:cs="Times New Roman"/>
          <w:sz w:val="28"/>
          <w:szCs w:val="28"/>
        </w:rPr>
      </w:pPr>
      <w:r w:rsidRPr="008F0E96">
        <w:rPr>
          <w:rFonts w:ascii="Times New Roman" w:hAnsi="Times New Roman" w:cs="Times New Roman"/>
          <w:sz w:val="28"/>
          <w:szCs w:val="28"/>
        </w:rPr>
        <w:t>III. Порядок предоставления и расчета размера субсидий</w:t>
      </w:r>
    </w:p>
    <w:p w:rsidR="00CA54A4" w:rsidRPr="008F0E96" w:rsidRDefault="00CA54A4" w:rsidP="00CA54A4">
      <w:pPr>
        <w:pStyle w:val="ConsPlusNormal"/>
        <w:spacing w:line="276" w:lineRule="auto"/>
        <w:jc w:val="both"/>
        <w:rPr>
          <w:sz w:val="28"/>
          <w:szCs w:val="28"/>
        </w:rPr>
      </w:pPr>
    </w:p>
    <w:p w:rsidR="00CA54A4" w:rsidRPr="008F0E96" w:rsidRDefault="00CA54A4" w:rsidP="00CA54A4">
      <w:pPr>
        <w:pStyle w:val="ConsPlusNormal"/>
        <w:spacing w:line="276" w:lineRule="auto"/>
        <w:ind w:firstLine="540"/>
        <w:jc w:val="both"/>
        <w:rPr>
          <w:sz w:val="28"/>
          <w:szCs w:val="28"/>
        </w:rPr>
      </w:pPr>
      <w:bookmarkStart w:id="60" w:name="Par29985"/>
      <w:bookmarkEnd w:id="60"/>
      <w:r w:rsidRPr="008F0E96">
        <w:rPr>
          <w:sz w:val="28"/>
          <w:szCs w:val="28"/>
        </w:rPr>
        <w:t xml:space="preserve">4. Для получения субсидии органы местного самоуправления представляют в министерство заявку на предоставление субсидии в свободной форме с приложением выписки из решения представительного органа муниципального образования о местном бюджете или выписки из сводной бюджетной росписи местного бюджета, подтверждающих наличие в местном бюджете бюджетных ассигнований на исполнение расходных </w:t>
      </w:r>
      <w:r w:rsidRPr="008F0E96">
        <w:rPr>
          <w:color w:val="000000" w:themeColor="text1"/>
          <w:sz w:val="28"/>
          <w:szCs w:val="28"/>
        </w:rPr>
        <w:t xml:space="preserve">обязательств муниципального образования, в целях </w:t>
      </w:r>
      <w:proofErr w:type="spellStart"/>
      <w:r w:rsidRPr="008F0E96">
        <w:rPr>
          <w:color w:val="000000" w:themeColor="text1"/>
          <w:sz w:val="28"/>
          <w:szCs w:val="28"/>
        </w:rPr>
        <w:t>софинансирования</w:t>
      </w:r>
      <w:proofErr w:type="spellEnd"/>
      <w:r w:rsidRPr="008F0E96">
        <w:rPr>
          <w:color w:val="000000" w:themeColor="text1"/>
          <w:sz w:val="28"/>
          <w:szCs w:val="28"/>
        </w:rPr>
        <w:t xml:space="preserve"> которых предоставляется субсидия, в объеме, необходимом </w:t>
      </w:r>
      <w:proofErr w:type="gramStart"/>
      <w:r w:rsidRPr="008F0E96">
        <w:rPr>
          <w:color w:val="000000" w:themeColor="text1"/>
          <w:sz w:val="28"/>
          <w:szCs w:val="28"/>
        </w:rPr>
        <w:t>для</w:t>
      </w:r>
      <w:proofErr w:type="gramEnd"/>
      <w:r w:rsidRPr="008F0E96">
        <w:rPr>
          <w:color w:val="000000" w:themeColor="text1"/>
          <w:sz w:val="28"/>
          <w:szCs w:val="28"/>
        </w:rPr>
        <w:t xml:space="preserve"> </w:t>
      </w:r>
      <w:proofErr w:type="gramStart"/>
      <w:r w:rsidRPr="008F0E96">
        <w:rPr>
          <w:color w:val="000000" w:themeColor="text1"/>
          <w:sz w:val="28"/>
          <w:szCs w:val="28"/>
        </w:rPr>
        <w:t>их</w:t>
      </w:r>
      <w:proofErr w:type="gramEnd"/>
      <w:r w:rsidRPr="008F0E96">
        <w:rPr>
          <w:color w:val="000000" w:themeColor="text1"/>
          <w:sz w:val="28"/>
          <w:szCs w:val="28"/>
        </w:rPr>
        <w:t xml:space="preserve"> исполнения, но не менее одной десятой процента от объема долевого </w:t>
      </w:r>
      <w:r w:rsidRPr="008F0E96">
        <w:rPr>
          <w:color w:val="000000" w:themeColor="text1"/>
          <w:sz w:val="28"/>
          <w:szCs w:val="28"/>
        </w:rPr>
        <w:lastRenderedPageBreak/>
        <w:t xml:space="preserve">финансирования мероприятий, предусмотренных подпунктами 1 - 4 пункта 1 настоящего Порядка, или гарантийного письма главы муниципального образования о представлении указанных выписки из решения представительного органа муниципального </w:t>
      </w:r>
      <w:r w:rsidRPr="008F0E96">
        <w:rPr>
          <w:sz w:val="28"/>
          <w:szCs w:val="28"/>
        </w:rPr>
        <w:t>образования о местном бюджете или выписки из сводной бюджетной росписи местного бюджета.</w:t>
      </w:r>
    </w:p>
    <w:p w:rsidR="00CA54A4" w:rsidRPr="008F0E96" w:rsidRDefault="00CA54A4" w:rsidP="00CA54A4">
      <w:pPr>
        <w:pStyle w:val="ConsPlusNormal"/>
        <w:spacing w:line="276" w:lineRule="auto"/>
        <w:ind w:firstLine="540"/>
        <w:jc w:val="both"/>
        <w:rPr>
          <w:sz w:val="28"/>
          <w:szCs w:val="28"/>
        </w:rPr>
      </w:pPr>
      <w:r w:rsidRPr="008F0E96">
        <w:rPr>
          <w:sz w:val="28"/>
          <w:szCs w:val="28"/>
        </w:rPr>
        <w:t>Органы местного самоуправления несут ответственность за достоверность и правильность представляемых документов.</w:t>
      </w:r>
    </w:p>
    <w:p w:rsidR="00CA54A4" w:rsidRPr="008F0E96" w:rsidRDefault="00CA54A4" w:rsidP="00CA54A4">
      <w:pPr>
        <w:pStyle w:val="ConsPlusNormal"/>
        <w:spacing w:line="276" w:lineRule="auto"/>
        <w:ind w:firstLine="540"/>
        <w:jc w:val="both"/>
        <w:rPr>
          <w:color w:val="000000" w:themeColor="text1"/>
          <w:sz w:val="28"/>
          <w:szCs w:val="28"/>
        </w:rPr>
      </w:pPr>
      <w:r w:rsidRPr="008F0E96">
        <w:rPr>
          <w:sz w:val="28"/>
          <w:szCs w:val="28"/>
        </w:rPr>
        <w:t xml:space="preserve">5. </w:t>
      </w:r>
      <w:r w:rsidRPr="008F0E96">
        <w:rPr>
          <w:color w:val="000000" w:themeColor="text1"/>
          <w:sz w:val="28"/>
          <w:szCs w:val="28"/>
        </w:rPr>
        <w:t>Министерство осуществляет прием и рассмотрение представляемых в соответствии с пунктом 4 настоящего Порядка документов и принимает одно из следующих решений:</w:t>
      </w:r>
    </w:p>
    <w:p w:rsidR="00CA54A4" w:rsidRPr="008F0E96" w:rsidRDefault="00CA54A4" w:rsidP="00CA54A4">
      <w:pPr>
        <w:pStyle w:val="ConsPlusNormal"/>
        <w:spacing w:line="276" w:lineRule="auto"/>
        <w:ind w:firstLine="540"/>
        <w:jc w:val="both"/>
        <w:rPr>
          <w:color w:val="000000" w:themeColor="text1"/>
          <w:sz w:val="28"/>
          <w:szCs w:val="28"/>
        </w:rPr>
      </w:pPr>
      <w:bookmarkStart w:id="61" w:name="Par29989"/>
      <w:bookmarkEnd w:id="61"/>
      <w:r w:rsidRPr="008F0E96">
        <w:rPr>
          <w:color w:val="000000" w:themeColor="text1"/>
          <w:sz w:val="28"/>
          <w:szCs w:val="28"/>
        </w:rPr>
        <w:t>1) о заключении соглашения;</w:t>
      </w:r>
    </w:p>
    <w:p w:rsidR="00CA54A4" w:rsidRPr="008F0E96" w:rsidRDefault="00CA54A4" w:rsidP="00CA54A4">
      <w:pPr>
        <w:pStyle w:val="ConsPlusNormal"/>
        <w:spacing w:line="276" w:lineRule="auto"/>
        <w:ind w:firstLine="540"/>
        <w:jc w:val="both"/>
        <w:rPr>
          <w:color w:val="000000" w:themeColor="text1"/>
          <w:sz w:val="28"/>
          <w:szCs w:val="28"/>
        </w:rPr>
      </w:pPr>
      <w:bookmarkStart w:id="62" w:name="Par29990"/>
      <w:bookmarkEnd w:id="62"/>
      <w:r w:rsidRPr="008F0E96">
        <w:rPr>
          <w:color w:val="000000" w:themeColor="text1"/>
          <w:sz w:val="28"/>
          <w:szCs w:val="28"/>
        </w:rPr>
        <w:t>2) об отказе в заключени</w:t>
      </w:r>
      <w:proofErr w:type="gramStart"/>
      <w:r w:rsidRPr="008F0E96">
        <w:rPr>
          <w:color w:val="000000" w:themeColor="text1"/>
          <w:sz w:val="28"/>
          <w:szCs w:val="28"/>
        </w:rPr>
        <w:t>и</w:t>
      </w:r>
      <w:proofErr w:type="gramEnd"/>
      <w:r w:rsidRPr="008F0E96">
        <w:rPr>
          <w:color w:val="000000" w:themeColor="text1"/>
          <w:sz w:val="28"/>
          <w:szCs w:val="28"/>
        </w:rPr>
        <w:t xml:space="preserve"> соглашения.</w:t>
      </w:r>
    </w:p>
    <w:p w:rsidR="00CA54A4" w:rsidRPr="008F0E96" w:rsidRDefault="00CA54A4" w:rsidP="00CA54A4">
      <w:pPr>
        <w:pStyle w:val="ConsPlusNormal"/>
        <w:spacing w:line="276" w:lineRule="auto"/>
        <w:ind w:firstLine="540"/>
        <w:jc w:val="both"/>
        <w:rPr>
          <w:color w:val="000000" w:themeColor="text1"/>
          <w:sz w:val="28"/>
          <w:szCs w:val="28"/>
        </w:rPr>
      </w:pPr>
      <w:bookmarkStart w:id="63" w:name="Par29991"/>
      <w:bookmarkEnd w:id="63"/>
      <w:r w:rsidRPr="008F0E96">
        <w:rPr>
          <w:color w:val="000000" w:themeColor="text1"/>
          <w:sz w:val="28"/>
          <w:szCs w:val="28"/>
        </w:rPr>
        <w:t>6. Министерство принимает решение, предусмотренное подпунктом 2 пункта 5 настоящего Порядка, в следующих случаях:</w:t>
      </w:r>
    </w:p>
    <w:p w:rsidR="00CA54A4" w:rsidRPr="008F0E96" w:rsidRDefault="00CA54A4" w:rsidP="00CA54A4">
      <w:pPr>
        <w:pStyle w:val="ConsPlusNormal"/>
        <w:spacing w:line="276" w:lineRule="auto"/>
        <w:ind w:firstLine="540"/>
        <w:jc w:val="both"/>
        <w:rPr>
          <w:sz w:val="28"/>
          <w:szCs w:val="28"/>
        </w:rPr>
      </w:pPr>
      <w:r w:rsidRPr="008F0E96">
        <w:rPr>
          <w:color w:val="000000" w:themeColor="text1"/>
          <w:sz w:val="28"/>
          <w:szCs w:val="28"/>
        </w:rPr>
        <w:t>1) непредставление органами местного самоуправления документов, предусмотренных пунктом 4 настоящего Порядка</w:t>
      </w:r>
      <w:r w:rsidRPr="008F0E96">
        <w:rPr>
          <w:sz w:val="28"/>
          <w:szCs w:val="28"/>
        </w:rPr>
        <w:t>;</w:t>
      </w:r>
    </w:p>
    <w:p w:rsidR="00CA54A4" w:rsidRPr="008F0E96" w:rsidRDefault="00CA54A4" w:rsidP="00CA54A4">
      <w:pPr>
        <w:pStyle w:val="ConsPlusNormal"/>
        <w:spacing w:line="276" w:lineRule="auto"/>
        <w:ind w:firstLine="540"/>
        <w:jc w:val="both"/>
        <w:rPr>
          <w:sz w:val="28"/>
          <w:szCs w:val="28"/>
        </w:rPr>
      </w:pPr>
      <w:r w:rsidRPr="008F0E96">
        <w:rPr>
          <w:sz w:val="28"/>
          <w:szCs w:val="28"/>
        </w:rPr>
        <w:t>2) представление органами местного самоуправления документов, содержащих недостоверные сведения.</w:t>
      </w:r>
    </w:p>
    <w:p w:rsidR="00CA54A4" w:rsidRPr="008F0E96" w:rsidRDefault="00CA54A4" w:rsidP="00CA54A4">
      <w:pPr>
        <w:pStyle w:val="ConsPlusNormal"/>
        <w:spacing w:line="276" w:lineRule="auto"/>
        <w:ind w:firstLine="540"/>
        <w:jc w:val="both"/>
        <w:rPr>
          <w:color w:val="000000" w:themeColor="text1"/>
          <w:sz w:val="28"/>
          <w:szCs w:val="28"/>
        </w:rPr>
      </w:pPr>
      <w:r w:rsidRPr="008F0E96">
        <w:rPr>
          <w:sz w:val="28"/>
          <w:szCs w:val="28"/>
        </w:rPr>
        <w:t xml:space="preserve">7. В случае отсутствия оснований, </w:t>
      </w:r>
      <w:r w:rsidRPr="008F0E96">
        <w:rPr>
          <w:color w:val="000000" w:themeColor="text1"/>
          <w:sz w:val="28"/>
          <w:szCs w:val="28"/>
        </w:rPr>
        <w:t>предусмотренных пунктом 6 настоящего Порядка, министерство принимает решение, предусмотренное подпунктом 1 пункта 5 настоящего Порядка.</w:t>
      </w:r>
    </w:p>
    <w:p w:rsidR="00CA54A4" w:rsidRPr="008F0E96" w:rsidRDefault="00CA54A4" w:rsidP="00CA54A4">
      <w:pPr>
        <w:pStyle w:val="ConsPlusNormal"/>
        <w:spacing w:line="276" w:lineRule="auto"/>
        <w:ind w:firstLine="540"/>
        <w:jc w:val="both"/>
        <w:rPr>
          <w:color w:val="000000" w:themeColor="text1"/>
          <w:sz w:val="28"/>
          <w:szCs w:val="28"/>
        </w:rPr>
      </w:pPr>
      <w:r w:rsidRPr="008F0E96">
        <w:rPr>
          <w:color w:val="000000" w:themeColor="text1"/>
          <w:sz w:val="28"/>
          <w:szCs w:val="28"/>
        </w:rPr>
        <w:t xml:space="preserve">8. Расчет объема субсидии осуществляется исходя из произведения утвержденной для соответствующего этапа </w:t>
      </w:r>
      <w:proofErr w:type="gramStart"/>
      <w:r w:rsidRPr="008F0E96">
        <w:rPr>
          <w:color w:val="000000" w:themeColor="text1"/>
          <w:sz w:val="28"/>
          <w:szCs w:val="28"/>
        </w:rPr>
        <w:t>Программы предельной расчетной стоимости одного квадратного метра общей площади жилого помещения</w:t>
      </w:r>
      <w:proofErr w:type="gramEnd"/>
      <w:r w:rsidRPr="008F0E96">
        <w:rPr>
          <w:color w:val="000000" w:themeColor="text1"/>
          <w:sz w:val="28"/>
          <w:szCs w:val="28"/>
        </w:rPr>
        <w:t xml:space="preserve"> и площади расселяемого аварийного жилищного фонда, а также уровня </w:t>
      </w:r>
      <w:proofErr w:type="spellStart"/>
      <w:r w:rsidRPr="008F0E96">
        <w:rPr>
          <w:color w:val="000000" w:themeColor="text1"/>
          <w:sz w:val="28"/>
          <w:szCs w:val="28"/>
        </w:rPr>
        <w:t>софинансирования</w:t>
      </w:r>
      <w:proofErr w:type="spellEnd"/>
      <w:r w:rsidRPr="008F0E96">
        <w:rPr>
          <w:color w:val="000000" w:themeColor="text1"/>
          <w:sz w:val="28"/>
          <w:szCs w:val="28"/>
        </w:rPr>
        <w:t xml:space="preserve"> из местного бюджета.</w:t>
      </w:r>
    </w:p>
    <w:p w:rsidR="00CA54A4" w:rsidRPr="008F0E96" w:rsidRDefault="00CA54A4" w:rsidP="00CA54A4">
      <w:pPr>
        <w:pStyle w:val="ConsPlusNormal"/>
        <w:spacing w:line="276" w:lineRule="auto"/>
        <w:ind w:firstLine="540"/>
        <w:jc w:val="both"/>
        <w:rPr>
          <w:color w:val="000000" w:themeColor="text1"/>
          <w:sz w:val="28"/>
          <w:szCs w:val="28"/>
        </w:rPr>
      </w:pPr>
      <w:bookmarkStart w:id="64" w:name="Par29996"/>
      <w:bookmarkEnd w:id="64"/>
      <w:r w:rsidRPr="008F0E96">
        <w:rPr>
          <w:color w:val="000000" w:themeColor="text1"/>
          <w:sz w:val="28"/>
          <w:szCs w:val="28"/>
        </w:rPr>
        <w:t>Распределение средств субсидии на текущий финансовый год и на плановый период утверждается приложениями к Программе.</w:t>
      </w:r>
    </w:p>
    <w:p w:rsidR="00CA54A4" w:rsidRPr="008F0E96" w:rsidRDefault="00CA54A4" w:rsidP="00CA54A4">
      <w:pPr>
        <w:pStyle w:val="ConsPlusNormal"/>
        <w:spacing w:line="276" w:lineRule="auto"/>
        <w:ind w:firstLine="540"/>
        <w:jc w:val="both"/>
        <w:rPr>
          <w:color w:val="000000" w:themeColor="text1"/>
          <w:sz w:val="28"/>
          <w:szCs w:val="28"/>
        </w:rPr>
      </w:pPr>
      <w:r w:rsidRPr="008F0E96">
        <w:rPr>
          <w:color w:val="000000" w:themeColor="text1"/>
          <w:sz w:val="28"/>
          <w:szCs w:val="28"/>
        </w:rPr>
        <w:t>Средства субсидии, в том числе полученные за счет средств Фонда, предоставляются в соответствии с очередностью включения муниципальных образований в очередной этап Программы.</w:t>
      </w:r>
    </w:p>
    <w:p w:rsidR="00CA54A4" w:rsidRPr="008F0E96" w:rsidRDefault="00CA54A4" w:rsidP="00CA54A4">
      <w:pPr>
        <w:pStyle w:val="ConsPlusNormal"/>
        <w:spacing w:line="276" w:lineRule="auto"/>
        <w:ind w:firstLine="540"/>
        <w:jc w:val="both"/>
        <w:rPr>
          <w:color w:val="000000" w:themeColor="text1"/>
          <w:sz w:val="28"/>
          <w:szCs w:val="28"/>
        </w:rPr>
      </w:pPr>
      <w:r w:rsidRPr="008F0E96">
        <w:rPr>
          <w:color w:val="000000" w:themeColor="text1"/>
          <w:sz w:val="28"/>
          <w:szCs w:val="28"/>
        </w:rPr>
        <w:t>9. На основании распределения средств субсидии, предусмотренного абзацем вторым пункта 8 настоящего Порядка, министерство заключает с уполномоченным органом местного самоуправления соглашение.</w:t>
      </w:r>
    </w:p>
    <w:p w:rsidR="00CA54A4" w:rsidRPr="008F0E96" w:rsidRDefault="00CA54A4" w:rsidP="00CA54A4">
      <w:pPr>
        <w:pStyle w:val="ConsPlusNormal"/>
        <w:spacing w:line="276" w:lineRule="auto"/>
        <w:jc w:val="both"/>
        <w:rPr>
          <w:color w:val="000000" w:themeColor="text1"/>
          <w:sz w:val="28"/>
          <w:szCs w:val="28"/>
        </w:rPr>
      </w:pPr>
    </w:p>
    <w:p w:rsidR="00CA54A4" w:rsidRPr="008F0E96" w:rsidRDefault="00CA54A4" w:rsidP="00CA54A4">
      <w:pPr>
        <w:pStyle w:val="ConsPlusTitle"/>
        <w:spacing w:line="276" w:lineRule="auto"/>
        <w:jc w:val="center"/>
        <w:outlineLvl w:val="1"/>
        <w:rPr>
          <w:rFonts w:ascii="Times New Roman" w:hAnsi="Times New Roman" w:cs="Times New Roman"/>
          <w:sz w:val="28"/>
          <w:szCs w:val="28"/>
        </w:rPr>
      </w:pPr>
      <w:r w:rsidRPr="008F0E96">
        <w:rPr>
          <w:rFonts w:ascii="Times New Roman" w:hAnsi="Times New Roman" w:cs="Times New Roman"/>
          <w:sz w:val="28"/>
          <w:szCs w:val="28"/>
        </w:rPr>
        <w:t>IV. Порядок перечисления субсидий в местные бюджеты</w:t>
      </w:r>
    </w:p>
    <w:p w:rsidR="00CA54A4" w:rsidRPr="008F0E96" w:rsidRDefault="00CA54A4" w:rsidP="00CA54A4">
      <w:pPr>
        <w:pStyle w:val="ConsPlusNormal"/>
        <w:spacing w:line="276" w:lineRule="auto"/>
        <w:jc w:val="both"/>
        <w:rPr>
          <w:sz w:val="28"/>
          <w:szCs w:val="28"/>
        </w:rPr>
      </w:pPr>
    </w:p>
    <w:p w:rsidR="00CA54A4" w:rsidRPr="008F0E96" w:rsidRDefault="00CA54A4" w:rsidP="00CA54A4">
      <w:pPr>
        <w:pStyle w:val="ConsPlusNormal"/>
        <w:spacing w:line="276" w:lineRule="auto"/>
        <w:ind w:firstLine="540"/>
        <w:jc w:val="both"/>
        <w:rPr>
          <w:sz w:val="28"/>
          <w:szCs w:val="28"/>
        </w:rPr>
      </w:pPr>
      <w:r w:rsidRPr="008F0E96">
        <w:rPr>
          <w:sz w:val="28"/>
          <w:szCs w:val="28"/>
        </w:rPr>
        <w:lastRenderedPageBreak/>
        <w:t xml:space="preserve">10. Министерство финансов Архангельской </w:t>
      </w:r>
      <w:proofErr w:type="gramStart"/>
      <w:r w:rsidRPr="008F0E96">
        <w:rPr>
          <w:sz w:val="28"/>
          <w:szCs w:val="28"/>
        </w:rPr>
        <w:t>области</w:t>
      </w:r>
      <w:proofErr w:type="gramEnd"/>
      <w:r w:rsidRPr="008F0E96">
        <w:rPr>
          <w:sz w:val="28"/>
          <w:szCs w:val="28"/>
        </w:rPr>
        <w:t xml:space="preserve"> на основании представленных министерством заявок на финансирование доводит расходными расписаниями до министерства предельные объемы финансирования в соответствии со сводной бюджетной росписью областного бюджета в пределах доведенных лимитов бюджетных обязательств и показателей кассового плана областного бюджета.</w:t>
      </w:r>
    </w:p>
    <w:p w:rsidR="00CA54A4" w:rsidRPr="008F0E96" w:rsidRDefault="00CA54A4" w:rsidP="00CA54A4">
      <w:pPr>
        <w:pStyle w:val="ConsPlusNormal"/>
        <w:spacing w:line="276" w:lineRule="auto"/>
        <w:ind w:firstLine="540"/>
        <w:jc w:val="both"/>
        <w:rPr>
          <w:sz w:val="28"/>
          <w:szCs w:val="28"/>
        </w:rPr>
      </w:pPr>
      <w:r w:rsidRPr="008F0E96">
        <w:rPr>
          <w:sz w:val="28"/>
          <w:szCs w:val="28"/>
        </w:rPr>
        <w:t xml:space="preserve">11. </w:t>
      </w:r>
      <w:proofErr w:type="gramStart"/>
      <w:r w:rsidRPr="008F0E96">
        <w:rPr>
          <w:sz w:val="28"/>
          <w:szCs w:val="28"/>
        </w:rPr>
        <w:t xml:space="preserve">Средства субсидии перечисляются муниципальным образованиям в установленном порядке на единые счета местных бюджетов, открытые финансовым органам муниципальных образований в Управлении Федерального казначейства по Архангельской области и Ненецкому автономному округу, в пределах суммы, необходимой для оплаты денежных обязательств по расходам получателей средств местных бюджетов, в доле, соответствующей уровню </w:t>
      </w:r>
      <w:proofErr w:type="spellStart"/>
      <w:r w:rsidRPr="008F0E96">
        <w:rPr>
          <w:sz w:val="28"/>
          <w:szCs w:val="28"/>
        </w:rPr>
        <w:t>софинансирования</w:t>
      </w:r>
      <w:proofErr w:type="spellEnd"/>
      <w:r w:rsidRPr="008F0E96">
        <w:rPr>
          <w:sz w:val="28"/>
          <w:szCs w:val="28"/>
        </w:rPr>
        <w:t xml:space="preserve"> оплаты расходного обязательства муниципального образования, установленному соглашением о предоставлении субсидий.</w:t>
      </w:r>
      <w:proofErr w:type="gramEnd"/>
    </w:p>
    <w:p w:rsidR="00CA54A4" w:rsidRPr="008F0E96" w:rsidRDefault="00CA54A4" w:rsidP="00CA54A4">
      <w:pPr>
        <w:pStyle w:val="ConsPlusNormal"/>
        <w:spacing w:line="276" w:lineRule="auto"/>
        <w:ind w:firstLine="540"/>
        <w:jc w:val="both"/>
        <w:rPr>
          <w:color w:val="000000" w:themeColor="text1"/>
          <w:sz w:val="28"/>
          <w:szCs w:val="28"/>
        </w:rPr>
      </w:pPr>
      <w:proofErr w:type="gramStart"/>
      <w:r w:rsidRPr="008F0E96">
        <w:rPr>
          <w:sz w:val="28"/>
          <w:szCs w:val="28"/>
        </w:rPr>
        <w:t xml:space="preserve">Муниципальные образования </w:t>
      </w:r>
      <w:r w:rsidRPr="008F0E96">
        <w:rPr>
          <w:color w:val="000000" w:themeColor="text1"/>
          <w:sz w:val="28"/>
          <w:szCs w:val="28"/>
        </w:rPr>
        <w:t>при заключении муниципальных контрактов на выполнение мероприятий, предусмотренных подпунктами 1 и 2 пункта 1 настоящего Порядка, вправе предусматривать авансовые платежи в размере до 30 процентов суммы соответствующего муниципального контракта, но не более доведенных лимитов бюджетных обязательств на соответствующий финансовый год при наличии в муниципальных контрактах, а также в контрактах (договорах), заключаемых в рамках их исполнения, условия об осуществлении</w:t>
      </w:r>
      <w:proofErr w:type="gramEnd"/>
      <w:r w:rsidRPr="008F0E96">
        <w:rPr>
          <w:color w:val="000000" w:themeColor="text1"/>
          <w:sz w:val="28"/>
          <w:szCs w:val="28"/>
        </w:rPr>
        <w:t xml:space="preserve"> Управлением Федерального казначейства по Архангельской области и Ненецкому автономному округу казначейского сопровождения указанных авансовых платежей.</w:t>
      </w:r>
    </w:p>
    <w:p w:rsidR="00CA54A4" w:rsidRPr="008F0E96" w:rsidRDefault="00CA54A4" w:rsidP="00CA54A4">
      <w:pPr>
        <w:pStyle w:val="ConsPlusNormal"/>
        <w:spacing w:line="276" w:lineRule="auto"/>
        <w:ind w:firstLine="540"/>
        <w:jc w:val="both"/>
        <w:rPr>
          <w:color w:val="000000" w:themeColor="text1"/>
          <w:sz w:val="28"/>
          <w:szCs w:val="28"/>
        </w:rPr>
      </w:pPr>
      <w:r w:rsidRPr="008F0E96">
        <w:rPr>
          <w:color w:val="000000" w:themeColor="text1"/>
          <w:sz w:val="28"/>
          <w:szCs w:val="28"/>
        </w:rPr>
        <w:t>Оплата муниципальных контрактов на выполнение мероприятий, предусмотренных подпунктами 1 и 2 пункта 1 настоящего Порядка, осуществляется в соответствии с фактически выполненными объемами работ, которые ранее не были оплачены, с учетом предоставленных авансовых платежей.</w:t>
      </w:r>
    </w:p>
    <w:p w:rsidR="00CA54A4" w:rsidRPr="008F0E96" w:rsidRDefault="00CA54A4" w:rsidP="00CA54A4">
      <w:pPr>
        <w:pStyle w:val="ConsPlusNormal"/>
        <w:spacing w:line="276" w:lineRule="auto"/>
        <w:ind w:firstLine="540"/>
        <w:jc w:val="both"/>
        <w:rPr>
          <w:color w:val="000000" w:themeColor="text1"/>
          <w:sz w:val="28"/>
          <w:szCs w:val="28"/>
        </w:rPr>
      </w:pPr>
      <w:r w:rsidRPr="008F0E96">
        <w:rPr>
          <w:color w:val="000000" w:themeColor="text1"/>
          <w:sz w:val="28"/>
          <w:szCs w:val="28"/>
        </w:rPr>
        <w:t xml:space="preserve">Перечисление средств субсидии </w:t>
      </w:r>
      <w:proofErr w:type="gramStart"/>
      <w:r w:rsidRPr="008F0E96">
        <w:rPr>
          <w:color w:val="000000" w:themeColor="text1"/>
          <w:sz w:val="28"/>
          <w:szCs w:val="28"/>
        </w:rPr>
        <w:t>на осуществление мероприятий для переселения граждан из аварийного жилищного фонда на основе представленных в министерство</w:t>
      </w:r>
      <w:proofErr w:type="gramEnd"/>
      <w:r w:rsidRPr="008F0E96">
        <w:rPr>
          <w:color w:val="000000" w:themeColor="text1"/>
          <w:sz w:val="28"/>
          <w:szCs w:val="28"/>
        </w:rPr>
        <w:t xml:space="preserve"> заявок муниципальных образований на финансирование с предоставлением копий следующих документов:</w:t>
      </w:r>
    </w:p>
    <w:p w:rsidR="00CA54A4" w:rsidRPr="008F0E96" w:rsidRDefault="00CA54A4" w:rsidP="00CA54A4">
      <w:pPr>
        <w:pStyle w:val="ConsPlusNormal"/>
        <w:spacing w:line="276" w:lineRule="auto"/>
        <w:ind w:firstLine="540"/>
        <w:jc w:val="both"/>
        <w:rPr>
          <w:color w:val="000000" w:themeColor="text1"/>
          <w:sz w:val="28"/>
          <w:szCs w:val="28"/>
        </w:rPr>
      </w:pPr>
      <w:r w:rsidRPr="008F0E96">
        <w:rPr>
          <w:color w:val="000000" w:themeColor="text1"/>
          <w:sz w:val="28"/>
          <w:szCs w:val="28"/>
        </w:rPr>
        <w:t>1) в случае строительства многоквартирных домов - документов, подтверждающих объем выполненных работ, а именно отчеты о выполненных объемах строительно-монтажных работ по форме № КС-2 "Акт о приемке выполненных работ" и № КС-3 "Справка о стоимости выполненных работ и затрат", утвержденных постановлением Государственного комитета Российской Федерации по статистике от 11 ноября 1999 года № 100;</w:t>
      </w:r>
    </w:p>
    <w:p w:rsidR="00CA54A4" w:rsidRPr="008F0E96" w:rsidRDefault="00CA54A4" w:rsidP="00CA54A4">
      <w:pPr>
        <w:pStyle w:val="ConsPlusNormal"/>
        <w:spacing w:line="276" w:lineRule="auto"/>
        <w:ind w:firstLine="540"/>
        <w:jc w:val="both"/>
        <w:rPr>
          <w:color w:val="000000" w:themeColor="text1"/>
          <w:sz w:val="28"/>
          <w:szCs w:val="28"/>
        </w:rPr>
      </w:pPr>
      <w:r w:rsidRPr="008F0E96">
        <w:rPr>
          <w:color w:val="000000" w:themeColor="text1"/>
          <w:sz w:val="28"/>
          <w:szCs w:val="28"/>
        </w:rPr>
        <w:lastRenderedPageBreak/>
        <w:t>2) в случае приобретения жилых помещений:</w:t>
      </w:r>
    </w:p>
    <w:p w:rsidR="00CA54A4" w:rsidRPr="008F0E96" w:rsidRDefault="00CA54A4" w:rsidP="00CA54A4">
      <w:pPr>
        <w:pStyle w:val="ConsPlusNormal"/>
        <w:spacing w:line="276" w:lineRule="auto"/>
        <w:ind w:firstLine="540"/>
        <w:jc w:val="both"/>
        <w:rPr>
          <w:sz w:val="28"/>
          <w:szCs w:val="28"/>
        </w:rPr>
      </w:pPr>
      <w:r w:rsidRPr="008F0E96">
        <w:rPr>
          <w:sz w:val="28"/>
          <w:szCs w:val="28"/>
        </w:rPr>
        <w:t>а) муниципальный контракт на приобретение жилого помещения в многоквартирных домах;</w:t>
      </w:r>
    </w:p>
    <w:p w:rsidR="00CA54A4" w:rsidRPr="008F0E96" w:rsidRDefault="00CA54A4" w:rsidP="00CA54A4">
      <w:pPr>
        <w:pStyle w:val="ConsPlusNormal"/>
        <w:spacing w:line="276" w:lineRule="auto"/>
        <w:ind w:firstLine="540"/>
        <w:jc w:val="both"/>
        <w:rPr>
          <w:sz w:val="28"/>
          <w:szCs w:val="28"/>
        </w:rPr>
      </w:pPr>
      <w:r w:rsidRPr="008F0E96">
        <w:rPr>
          <w:sz w:val="28"/>
          <w:szCs w:val="28"/>
        </w:rPr>
        <w:t>б) акт приема-передачи жилого помещения, приобретенного в рамках исполнения муниципального контракта на приобретение жилого помещения в многоквартирных домах;</w:t>
      </w:r>
    </w:p>
    <w:p w:rsidR="00CA54A4" w:rsidRPr="008F0E96" w:rsidRDefault="00CA54A4" w:rsidP="00CA54A4">
      <w:pPr>
        <w:pStyle w:val="ConsPlusNormal"/>
        <w:spacing w:line="276" w:lineRule="auto"/>
        <w:ind w:firstLine="540"/>
        <w:jc w:val="both"/>
        <w:rPr>
          <w:color w:val="000000" w:themeColor="text1"/>
          <w:sz w:val="28"/>
          <w:szCs w:val="28"/>
        </w:rPr>
      </w:pPr>
      <w:r w:rsidRPr="008F0E96">
        <w:rPr>
          <w:sz w:val="28"/>
          <w:szCs w:val="28"/>
        </w:rPr>
        <w:t xml:space="preserve">3) в случае выплаты лицам, в чьей собственности </w:t>
      </w:r>
      <w:r w:rsidRPr="008F0E96">
        <w:rPr>
          <w:color w:val="000000" w:themeColor="text1"/>
          <w:sz w:val="28"/>
          <w:szCs w:val="28"/>
        </w:rPr>
        <w:t>находятся жилые помещения, входящие в аварийный жилищный фонд, в соответствии со статьей 32 Жилищного кодекса Российской Федерации:</w:t>
      </w:r>
    </w:p>
    <w:p w:rsidR="00CA54A4" w:rsidRPr="008F0E96" w:rsidRDefault="00CA54A4" w:rsidP="00CA54A4">
      <w:pPr>
        <w:pStyle w:val="ConsPlusNormal"/>
        <w:spacing w:line="276" w:lineRule="auto"/>
        <w:ind w:firstLine="540"/>
        <w:jc w:val="both"/>
        <w:rPr>
          <w:color w:val="000000" w:themeColor="text1"/>
          <w:sz w:val="28"/>
          <w:szCs w:val="28"/>
        </w:rPr>
      </w:pPr>
      <w:r w:rsidRPr="008F0E96">
        <w:rPr>
          <w:color w:val="000000" w:themeColor="text1"/>
          <w:sz w:val="28"/>
          <w:szCs w:val="28"/>
        </w:rPr>
        <w:t>а) соглашение, заключенное с лицом, в чьей собственности находится жилое помещение, входящее в аварийный жилищный фонд, или решение суда, которым удовлетворены исковые требования о выплате такому лицу возмещения;</w:t>
      </w:r>
    </w:p>
    <w:p w:rsidR="00CA54A4" w:rsidRPr="008F0E96" w:rsidRDefault="00CA54A4" w:rsidP="00CA54A4">
      <w:pPr>
        <w:pStyle w:val="ConsPlusNormal"/>
        <w:spacing w:line="276" w:lineRule="auto"/>
        <w:ind w:firstLine="540"/>
        <w:jc w:val="both"/>
        <w:rPr>
          <w:color w:val="000000" w:themeColor="text1"/>
          <w:sz w:val="28"/>
          <w:szCs w:val="28"/>
        </w:rPr>
      </w:pPr>
      <w:r w:rsidRPr="008F0E96">
        <w:rPr>
          <w:color w:val="000000" w:themeColor="text1"/>
          <w:sz w:val="28"/>
          <w:szCs w:val="28"/>
        </w:rPr>
        <w:t>б) документ, подтверждающий дату возникновения права собственности на изымаемое жилое помещение;</w:t>
      </w:r>
    </w:p>
    <w:p w:rsidR="00CA54A4" w:rsidRPr="008F0E96" w:rsidRDefault="00CA54A4" w:rsidP="00CA54A4">
      <w:pPr>
        <w:pStyle w:val="ConsPlusNormal"/>
        <w:spacing w:line="276" w:lineRule="auto"/>
        <w:ind w:firstLine="540"/>
        <w:jc w:val="both"/>
        <w:rPr>
          <w:color w:val="000000" w:themeColor="text1"/>
          <w:sz w:val="28"/>
          <w:szCs w:val="28"/>
        </w:rPr>
      </w:pPr>
      <w:r w:rsidRPr="008F0E96">
        <w:rPr>
          <w:color w:val="000000" w:themeColor="text1"/>
          <w:sz w:val="28"/>
          <w:szCs w:val="28"/>
        </w:rPr>
        <w:t>в) выписка из Единого государственного реестра недвижимости об основных характеристиках и зарегистрированных правах на объект недвижимости в отношении изымаемого жилого помещения, подтверждающая право собственности на него за муниципальным образованием;</w:t>
      </w:r>
    </w:p>
    <w:p w:rsidR="00CA54A4" w:rsidRPr="008F0E96" w:rsidRDefault="00CA54A4" w:rsidP="00CA54A4">
      <w:pPr>
        <w:pStyle w:val="ConsPlusNormal"/>
        <w:spacing w:line="276" w:lineRule="auto"/>
        <w:ind w:firstLine="540"/>
        <w:jc w:val="both"/>
        <w:rPr>
          <w:color w:val="000000" w:themeColor="text1"/>
          <w:sz w:val="28"/>
          <w:szCs w:val="28"/>
        </w:rPr>
      </w:pPr>
      <w:r w:rsidRPr="008F0E96">
        <w:rPr>
          <w:color w:val="000000" w:themeColor="text1"/>
          <w:sz w:val="28"/>
          <w:szCs w:val="28"/>
        </w:rPr>
        <w:t>г) иные документы.</w:t>
      </w:r>
    </w:p>
    <w:p w:rsidR="00CA54A4" w:rsidRPr="008F0E96" w:rsidRDefault="00CA54A4" w:rsidP="00CA54A4">
      <w:pPr>
        <w:pStyle w:val="ConsPlusNormal"/>
        <w:spacing w:line="276" w:lineRule="auto"/>
        <w:ind w:firstLine="540"/>
        <w:jc w:val="both"/>
        <w:rPr>
          <w:sz w:val="28"/>
          <w:szCs w:val="28"/>
        </w:rPr>
      </w:pPr>
      <w:r w:rsidRPr="008F0E96">
        <w:rPr>
          <w:sz w:val="28"/>
          <w:szCs w:val="28"/>
        </w:rPr>
        <w:t>Органы местного самоуправления несут ответственность за достоверность и правильность оформления документов, предусмотренных настоящим пунктом.</w:t>
      </w:r>
    </w:p>
    <w:p w:rsidR="00CA54A4" w:rsidRPr="008F0E96" w:rsidRDefault="00CA54A4" w:rsidP="00CA54A4">
      <w:pPr>
        <w:pStyle w:val="ConsPlusNormal"/>
        <w:spacing w:line="276" w:lineRule="auto"/>
        <w:ind w:firstLine="540"/>
        <w:jc w:val="both"/>
        <w:rPr>
          <w:sz w:val="28"/>
          <w:szCs w:val="28"/>
        </w:rPr>
      </w:pPr>
      <w:r w:rsidRPr="008F0E96">
        <w:rPr>
          <w:sz w:val="28"/>
          <w:szCs w:val="28"/>
        </w:rPr>
        <w:t xml:space="preserve">12. Органы местного самоуправления ежемесячно, до 2-го числа месяца, следующего за </w:t>
      </w:r>
      <w:proofErr w:type="gramStart"/>
      <w:r w:rsidRPr="008F0E96">
        <w:rPr>
          <w:sz w:val="28"/>
          <w:szCs w:val="28"/>
        </w:rPr>
        <w:t>отчетным</w:t>
      </w:r>
      <w:proofErr w:type="gramEnd"/>
      <w:r w:rsidRPr="008F0E96">
        <w:rPr>
          <w:sz w:val="28"/>
          <w:szCs w:val="28"/>
        </w:rPr>
        <w:t>, предоставляют в министерство отчеты об использовании средств субсидии.</w:t>
      </w:r>
    </w:p>
    <w:p w:rsidR="00CA54A4" w:rsidRPr="008F0E96" w:rsidRDefault="00CA54A4" w:rsidP="00CA54A4">
      <w:pPr>
        <w:pStyle w:val="ConsPlusNormal"/>
        <w:spacing w:line="276" w:lineRule="auto"/>
        <w:ind w:firstLine="540"/>
        <w:jc w:val="both"/>
        <w:rPr>
          <w:sz w:val="28"/>
          <w:szCs w:val="28"/>
        </w:rPr>
      </w:pPr>
      <w:proofErr w:type="gramStart"/>
      <w:r w:rsidRPr="008F0E96">
        <w:rPr>
          <w:sz w:val="28"/>
          <w:szCs w:val="28"/>
        </w:rPr>
        <w:t>Министерство строительства и архитектуры Архангельской области не позднее 5-го числа месяца, следующего за отчетным, предоставляет в министерство топливно-энергетического комплекса и жилищно-коммунального хозяйства Архангельской области отчеты об использовании средств Фонда по мероприятиям, в отношении которых является главным распорядителем средств областного бюджета, предусмотренных на предоставление субсидии.</w:t>
      </w:r>
      <w:proofErr w:type="gramEnd"/>
    </w:p>
    <w:p w:rsidR="00CA54A4" w:rsidRPr="008F0E96" w:rsidRDefault="00CA54A4" w:rsidP="00CA54A4">
      <w:pPr>
        <w:pStyle w:val="ConsPlusNormal"/>
        <w:spacing w:line="276" w:lineRule="auto"/>
        <w:ind w:firstLine="540"/>
        <w:jc w:val="both"/>
        <w:rPr>
          <w:sz w:val="28"/>
          <w:szCs w:val="28"/>
        </w:rPr>
      </w:pPr>
      <w:r w:rsidRPr="008F0E96">
        <w:rPr>
          <w:sz w:val="28"/>
          <w:szCs w:val="28"/>
        </w:rPr>
        <w:t>13. Органы местного самоуправления представляют в министерство отчетность в порядке и сроки, которые предусмотрены соглашениями.</w:t>
      </w:r>
    </w:p>
    <w:p w:rsidR="00CA54A4" w:rsidRPr="008F0E96" w:rsidRDefault="00CA54A4" w:rsidP="00CA54A4">
      <w:pPr>
        <w:pStyle w:val="ConsPlusNormal"/>
        <w:spacing w:line="276" w:lineRule="auto"/>
        <w:ind w:firstLine="540"/>
        <w:jc w:val="both"/>
        <w:rPr>
          <w:color w:val="000000" w:themeColor="text1"/>
          <w:sz w:val="28"/>
          <w:szCs w:val="28"/>
        </w:rPr>
      </w:pPr>
      <w:r w:rsidRPr="008F0E96">
        <w:rPr>
          <w:sz w:val="28"/>
          <w:szCs w:val="28"/>
        </w:rPr>
        <w:t>14. Результатом использования субсидии является переселение граждан, проживающих в аварийных многоквартирных домах</w:t>
      </w:r>
      <w:r w:rsidRPr="008F0E96">
        <w:rPr>
          <w:color w:val="000000" w:themeColor="text1"/>
          <w:sz w:val="28"/>
          <w:szCs w:val="28"/>
        </w:rPr>
        <w:t>, включенных в перечень многоквартирных домов, признанных аварийными до 1 января 2017 года, согласно приложению № 2 к Программе.</w:t>
      </w:r>
    </w:p>
    <w:p w:rsidR="00CA54A4" w:rsidRPr="008F0E96" w:rsidRDefault="00CA54A4" w:rsidP="00CA54A4">
      <w:pPr>
        <w:pStyle w:val="ConsPlusNormal"/>
        <w:spacing w:line="276" w:lineRule="auto"/>
        <w:ind w:firstLine="540"/>
        <w:jc w:val="both"/>
        <w:rPr>
          <w:sz w:val="28"/>
          <w:szCs w:val="28"/>
        </w:rPr>
      </w:pPr>
      <w:r w:rsidRPr="008F0E96">
        <w:rPr>
          <w:color w:val="000000" w:themeColor="text1"/>
          <w:sz w:val="28"/>
          <w:szCs w:val="28"/>
        </w:rPr>
        <w:t xml:space="preserve">Показателем результата использования субсидий является площадь расселенных </w:t>
      </w:r>
      <w:r w:rsidRPr="008F0E96">
        <w:rPr>
          <w:color w:val="000000" w:themeColor="text1"/>
          <w:sz w:val="28"/>
          <w:szCs w:val="28"/>
        </w:rPr>
        <w:lastRenderedPageBreak/>
        <w:t xml:space="preserve">жилых помещений в аварийных многоквартирных домах и количество </w:t>
      </w:r>
      <w:r w:rsidRPr="008F0E96">
        <w:rPr>
          <w:sz w:val="28"/>
          <w:szCs w:val="28"/>
        </w:rPr>
        <w:t>переселенных из аварийного жилого фонда граждан.</w:t>
      </w:r>
    </w:p>
    <w:p w:rsidR="00CA54A4" w:rsidRPr="008F0E96" w:rsidRDefault="00CA54A4" w:rsidP="00CA54A4">
      <w:pPr>
        <w:pStyle w:val="ConsPlusNormal"/>
        <w:spacing w:line="276" w:lineRule="auto"/>
        <w:ind w:firstLine="540"/>
        <w:jc w:val="both"/>
        <w:rPr>
          <w:sz w:val="28"/>
          <w:szCs w:val="28"/>
        </w:rPr>
      </w:pPr>
      <w:r w:rsidRPr="008F0E96">
        <w:rPr>
          <w:sz w:val="28"/>
          <w:szCs w:val="28"/>
        </w:rPr>
        <w:t>Оценка эффективности использования субсидий производится путем сравнения фактически достигнутых значений показателей результата использования субсидий за соответствующий год со значениями показателей результата использования субсидий, предусмотренными соглашениями.</w:t>
      </w:r>
    </w:p>
    <w:p w:rsidR="00CA54A4" w:rsidRPr="008F0E96" w:rsidRDefault="00CA54A4" w:rsidP="00CA54A4">
      <w:pPr>
        <w:pStyle w:val="ConsPlusNormal"/>
        <w:spacing w:line="276" w:lineRule="auto"/>
        <w:ind w:firstLine="540"/>
        <w:jc w:val="both"/>
        <w:rPr>
          <w:sz w:val="28"/>
          <w:szCs w:val="28"/>
        </w:rPr>
      </w:pPr>
      <w:r w:rsidRPr="008F0E96">
        <w:rPr>
          <w:sz w:val="28"/>
          <w:szCs w:val="28"/>
        </w:rPr>
        <w:t xml:space="preserve">15. </w:t>
      </w:r>
      <w:proofErr w:type="gramStart"/>
      <w:r w:rsidRPr="008F0E96">
        <w:rPr>
          <w:sz w:val="28"/>
          <w:szCs w:val="28"/>
        </w:rPr>
        <w:t>Контроль за</w:t>
      </w:r>
      <w:proofErr w:type="gramEnd"/>
      <w:r w:rsidRPr="008F0E96">
        <w:rPr>
          <w:sz w:val="28"/>
          <w:szCs w:val="28"/>
        </w:rPr>
        <w:t xml:space="preserve">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 установленном бюджетным законодательством Российской Федерации.</w:t>
      </w:r>
    </w:p>
    <w:p w:rsidR="00CA54A4" w:rsidRPr="008F0E96" w:rsidRDefault="00CA54A4" w:rsidP="00CA54A4">
      <w:pPr>
        <w:pStyle w:val="ConsPlusNormal"/>
        <w:spacing w:line="276" w:lineRule="auto"/>
        <w:ind w:firstLine="540"/>
        <w:jc w:val="both"/>
        <w:rPr>
          <w:sz w:val="28"/>
          <w:szCs w:val="28"/>
        </w:rPr>
      </w:pPr>
      <w:r w:rsidRPr="008F0E96">
        <w:rPr>
          <w:sz w:val="28"/>
          <w:szCs w:val="28"/>
        </w:rPr>
        <w:t>16. При выявлении факта нецелевого использования средств субсидии орган местного самоуправления обязан в течение 30 рабочих дней со дня его уведомления министерством и (или) органами государственного финансового контроля Архангельской области возвратить средства субсидии, которые использовались не по целевому назначению.</w:t>
      </w:r>
    </w:p>
    <w:p w:rsidR="00CA54A4" w:rsidRPr="008F0E96" w:rsidRDefault="00CA54A4" w:rsidP="00CA54A4">
      <w:pPr>
        <w:pStyle w:val="ConsPlusNormal"/>
        <w:spacing w:line="276" w:lineRule="auto"/>
        <w:ind w:firstLine="540"/>
        <w:jc w:val="both"/>
        <w:rPr>
          <w:sz w:val="28"/>
          <w:szCs w:val="28"/>
        </w:rPr>
      </w:pPr>
      <w:r w:rsidRPr="008F0E96">
        <w:rPr>
          <w:sz w:val="28"/>
          <w:szCs w:val="28"/>
        </w:rPr>
        <w:t>В случае нецелевого использования субсидии органом местного самоуправления и (или) совершения иных бюджетных правонарушений бюджетные меры принуждения к получателям субсидий, совершившим бюджетные нарушения, применяются в порядке и по основаниям, установленным бюджетным законодательством.</w:t>
      </w:r>
    </w:p>
    <w:p w:rsidR="00CA54A4" w:rsidRPr="008F0E96" w:rsidRDefault="00CA54A4" w:rsidP="00CA54A4">
      <w:pPr>
        <w:pStyle w:val="ConsPlusNormal"/>
        <w:spacing w:line="276" w:lineRule="auto"/>
        <w:ind w:firstLine="540"/>
        <w:jc w:val="both"/>
        <w:rPr>
          <w:sz w:val="28"/>
          <w:szCs w:val="28"/>
        </w:rPr>
      </w:pPr>
      <w:r w:rsidRPr="008F0E96">
        <w:rPr>
          <w:sz w:val="28"/>
          <w:szCs w:val="28"/>
        </w:rPr>
        <w:t xml:space="preserve">17. Финансовая ответственность муниципального образования за </w:t>
      </w:r>
      <w:proofErr w:type="spellStart"/>
      <w:r w:rsidRPr="008F0E96">
        <w:rPr>
          <w:sz w:val="28"/>
          <w:szCs w:val="28"/>
        </w:rPr>
        <w:t>недостижение</w:t>
      </w:r>
      <w:proofErr w:type="spellEnd"/>
      <w:r w:rsidRPr="008F0E96">
        <w:rPr>
          <w:sz w:val="28"/>
          <w:szCs w:val="28"/>
        </w:rPr>
        <w:t xml:space="preserve"> значений показателя результата использования субсидии определяется в соответствии с общими правилами.</w:t>
      </w:r>
    </w:p>
    <w:p w:rsidR="00CA54A4" w:rsidRPr="008F0E96" w:rsidRDefault="00CA54A4" w:rsidP="00CA54A4">
      <w:pPr>
        <w:pStyle w:val="ConsPlusNormal"/>
        <w:spacing w:line="276" w:lineRule="auto"/>
        <w:jc w:val="both"/>
        <w:rPr>
          <w:sz w:val="28"/>
          <w:szCs w:val="28"/>
        </w:rPr>
      </w:pPr>
    </w:p>
    <w:p w:rsidR="00CA54A4" w:rsidRPr="008F0E96" w:rsidRDefault="00CA54A4" w:rsidP="00CA54A4">
      <w:pPr>
        <w:pStyle w:val="ConsPlusNormal"/>
        <w:spacing w:line="276" w:lineRule="auto"/>
        <w:jc w:val="both"/>
        <w:rPr>
          <w:sz w:val="28"/>
          <w:szCs w:val="28"/>
        </w:rPr>
      </w:pPr>
    </w:p>
    <w:sectPr w:rsidR="00CA54A4" w:rsidRPr="008F0E96" w:rsidSect="00CA54A4">
      <w:pgSz w:w="11906" w:h="16838"/>
      <w:pgMar w:top="1440" w:right="566" w:bottom="1440" w:left="1133"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7D9" w:rsidRDefault="00CA47D9">
      <w:pPr>
        <w:spacing w:after="0" w:line="240" w:lineRule="auto"/>
      </w:pPr>
      <w:r>
        <w:separator/>
      </w:r>
    </w:p>
  </w:endnote>
  <w:endnote w:type="continuationSeparator" w:id="0">
    <w:p w:rsidR="00CA47D9" w:rsidRDefault="00CA47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00345"/>
      <w:docPartObj>
        <w:docPartGallery w:val="Page Numbers (Bottom of Page)"/>
        <w:docPartUnique/>
      </w:docPartObj>
    </w:sdtPr>
    <w:sdtContent>
      <w:p w:rsidR="00CA54A4" w:rsidRDefault="00CA54A4">
        <w:pPr>
          <w:pStyle w:val="a6"/>
          <w:jc w:val="center"/>
        </w:pPr>
        <w:fldSimple w:instr=" PAGE   \* MERGEFORMAT ">
          <w:r>
            <w:rPr>
              <w:noProof/>
            </w:rPr>
            <w:t>50</w:t>
          </w:r>
        </w:fldSimple>
      </w:p>
    </w:sdtContent>
  </w:sdt>
  <w:p w:rsidR="00CA47D9" w:rsidRDefault="00CA47D9">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7D9" w:rsidRDefault="00CA47D9">
      <w:pPr>
        <w:spacing w:after="0" w:line="240" w:lineRule="auto"/>
      </w:pPr>
      <w:r>
        <w:separator/>
      </w:r>
    </w:p>
  </w:footnote>
  <w:footnote w:type="continuationSeparator" w:id="0">
    <w:p w:rsidR="00CA47D9" w:rsidRDefault="00CA47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7D9" w:rsidRDefault="000D6F3F">
    <w:pPr>
      <w:pStyle w:val="a4"/>
      <w:jc w:val="center"/>
      <w:rPr>
        <w:sz w:val="24"/>
      </w:rPr>
    </w:pPr>
    <w:r>
      <w:rPr>
        <w:sz w:val="24"/>
      </w:rPr>
      <w:fldChar w:fldCharType="begin"/>
    </w:r>
    <w:r w:rsidR="00CA47D9">
      <w:rPr>
        <w:sz w:val="24"/>
      </w:rPr>
      <w:instrText>PAGE</w:instrText>
    </w:r>
    <w:r>
      <w:rPr>
        <w:sz w:val="24"/>
      </w:rPr>
      <w:fldChar w:fldCharType="separate"/>
    </w:r>
    <w:r w:rsidR="00CA54A4">
      <w:rPr>
        <w:noProof/>
        <w:sz w:val="24"/>
      </w:rPr>
      <w:t>39</w:t>
    </w:r>
    <w:r>
      <w:rPr>
        <w:sz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7D9" w:rsidRDefault="00CA47D9">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B87387"/>
    <w:multiLevelType w:val="hybridMultilevel"/>
    <w:tmpl w:val="40FC5652"/>
    <w:lvl w:ilvl="0" w:tplc="0CEC21B4">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1">
    <w:nsid w:val="525D7AA8"/>
    <w:multiLevelType w:val="hybridMultilevel"/>
    <w:tmpl w:val="0AD27936"/>
    <w:lvl w:ilvl="0" w:tplc="7E6A094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ED3D39"/>
    <w:rsid w:val="00054162"/>
    <w:rsid w:val="000D6F3F"/>
    <w:rsid w:val="002B64B4"/>
    <w:rsid w:val="00300334"/>
    <w:rsid w:val="003821E4"/>
    <w:rsid w:val="003C2557"/>
    <w:rsid w:val="004600B7"/>
    <w:rsid w:val="00471A83"/>
    <w:rsid w:val="00545CF0"/>
    <w:rsid w:val="005F785F"/>
    <w:rsid w:val="006052FF"/>
    <w:rsid w:val="006B08FD"/>
    <w:rsid w:val="006C1F84"/>
    <w:rsid w:val="006D3825"/>
    <w:rsid w:val="0070324D"/>
    <w:rsid w:val="0072395B"/>
    <w:rsid w:val="00850363"/>
    <w:rsid w:val="008710BA"/>
    <w:rsid w:val="009E153B"/>
    <w:rsid w:val="00A07AEB"/>
    <w:rsid w:val="00A31861"/>
    <w:rsid w:val="00A61906"/>
    <w:rsid w:val="00A85A86"/>
    <w:rsid w:val="00AC18F3"/>
    <w:rsid w:val="00B7448F"/>
    <w:rsid w:val="00B91393"/>
    <w:rsid w:val="00BE4BF5"/>
    <w:rsid w:val="00CA47D9"/>
    <w:rsid w:val="00CA54A4"/>
    <w:rsid w:val="00D13877"/>
    <w:rsid w:val="00D2364C"/>
    <w:rsid w:val="00D86EB8"/>
    <w:rsid w:val="00ED3D39"/>
    <w:rsid w:val="00F6476C"/>
    <w:rsid w:val="00F92311"/>
    <w:rsid w:val="00FD79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6F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6F3F"/>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rsid w:val="000D6F3F"/>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0D6F3F"/>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0D6F3F"/>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0D6F3F"/>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0D6F3F"/>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0D6F3F"/>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rsid w:val="000D6F3F"/>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rsid w:val="000D6F3F"/>
    <w:pPr>
      <w:widowControl w:val="0"/>
      <w:autoSpaceDE w:val="0"/>
      <w:autoSpaceDN w:val="0"/>
      <w:adjustRightInd w:val="0"/>
      <w:spacing w:after="0" w:line="240" w:lineRule="auto"/>
    </w:pPr>
    <w:rPr>
      <w:rFonts w:ascii="Times New Roman" w:hAnsi="Times New Roman"/>
      <w:sz w:val="24"/>
      <w:szCs w:val="24"/>
    </w:rPr>
  </w:style>
  <w:style w:type="paragraph" w:styleId="a3">
    <w:name w:val="No Spacing"/>
    <w:uiPriority w:val="1"/>
    <w:qFormat/>
    <w:rsid w:val="003821E4"/>
    <w:pPr>
      <w:spacing w:after="0" w:line="240" w:lineRule="auto"/>
    </w:pPr>
    <w:rPr>
      <w:rFonts w:ascii="Times New Roman" w:hAnsi="Times New Roman"/>
      <w:sz w:val="28"/>
      <w:szCs w:val="20"/>
      <w:lang w:eastAsia="zh-CN"/>
    </w:rPr>
  </w:style>
  <w:style w:type="paragraph" w:styleId="a4">
    <w:name w:val="header"/>
    <w:basedOn w:val="a"/>
    <w:link w:val="a5"/>
    <w:uiPriority w:val="99"/>
    <w:unhideWhenUsed/>
    <w:rsid w:val="00054162"/>
    <w:pPr>
      <w:tabs>
        <w:tab w:val="center" w:pos="4677"/>
        <w:tab w:val="right" w:pos="9355"/>
      </w:tabs>
    </w:pPr>
  </w:style>
  <w:style w:type="character" w:customStyle="1" w:styleId="a5">
    <w:name w:val="Верхний колонтитул Знак"/>
    <w:basedOn w:val="a0"/>
    <w:link w:val="a4"/>
    <w:uiPriority w:val="99"/>
    <w:locked/>
    <w:rsid w:val="00054162"/>
    <w:rPr>
      <w:rFonts w:cs="Times New Roman"/>
    </w:rPr>
  </w:style>
  <w:style w:type="paragraph" w:styleId="a6">
    <w:name w:val="footer"/>
    <w:basedOn w:val="a"/>
    <w:link w:val="a7"/>
    <w:uiPriority w:val="99"/>
    <w:unhideWhenUsed/>
    <w:rsid w:val="00054162"/>
    <w:pPr>
      <w:tabs>
        <w:tab w:val="center" w:pos="4677"/>
        <w:tab w:val="right" w:pos="9355"/>
      </w:tabs>
    </w:pPr>
  </w:style>
  <w:style w:type="character" w:customStyle="1" w:styleId="a7">
    <w:name w:val="Нижний колонтитул Знак"/>
    <w:basedOn w:val="a0"/>
    <w:link w:val="a6"/>
    <w:uiPriority w:val="99"/>
    <w:locked/>
    <w:rsid w:val="00054162"/>
    <w:rPr>
      <w:rFonts w:cs="Times New Roman"/>
    </w:rPr>
  </w:style>
  <w:style w:type="table" w:customStyle="1" w:styleId="1">
    <w:name w:val="Сетка таблицы1"/>
    <w:basedOn w:val="a1"/>
    <w:next w:val="a8"/>
    <w:uiPriority w:val="39"/>
    <w:rsid w:val="006D3825"/>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39"/>
    <w:rsid w:val="006D38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rsid w:val="00FD795C"/>
    <w:rPr>
      <w:rFonts w:cs="Times New Roman"/>
      <w:color w:val="0000FF"/>
      <w:u w:val="single"/>
    </w:rPr>
  </w:style>
  <w:style w:type="character" w:styleId="aa">
    <w:name w:val="FollowedHyperlink"/>
    <w:basedOn w:val="a0"/>
    <w:uiPriority w:val="99"/>
    <w:semiHidden/>
    <w:unhideWhenUsed/>
    <w:rsid w:val="00FD795C"/>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639920024">
      <w:marLeft w:val="0"/>
      <w:marRight w:val="0"/>
      <w:marTop w:val="0"/>
      <w:marBottom w:val="0"/>
      <w:divBdr>
        <w:top w:val="none" w:sz="0" w:space="0" w:color="auto"/>
        <w:left w:val="none" w:sz="0" w:space="0" w:color="auto"/>
        <w:bottom w:val="none" w:sz="0" w:space="0" w:color="auto"/>
        <w:right w:val="none" w:sz="0" w:space="0" w:color="auto"/>
      </w:divBdr>
      <w:divsChild>
        <w:div w:id="639920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16090&amp;date=10.10.2023" TargetMode="External"/><Relationship Id="rId299" Type="http://schemas.openxmlformats.org/officeDocument/2006/relationships/hyperlink" Target="https://login.consultant.ru/link/?req=doc&amp;base=RLAW013&amp;n=96940&amp;dst=100028&amp;field=134&amp;date=10.10.2023" TargetMode="External"/><Relationship Id="rId303" Type="http://schemas.openxmlformats.org/officeDocument/2006/relationships/hyperlink" Target="https://login.consultant.ru/link/?req=doc&amp;base=RLAW013&amp;n=111807&amp;dst=100055&amp;field=134&amp;date=10.10.2023" TargetMode="External"/><Relationship Id="rId21" Type="http://schemas.openxmlformats.org/officeDocument/2006/relationships/hyperlink" Target="https://login.consultant.ru/link/?req=doc&amp;base=RLAW013&amp;n=125195&amp;dst=101506&amp;field=134&amp;date=10.10.2023" TargetMode="External"/><Relationship Id="rId42" Type="http://schemas.openxmlformats.org/officeDocument/2006/relationships/hyperlink" Target="https://login.consultant.ru/link/?req=doc&amp;base=RLAW013&amp;n=117517&amp;dst=101045&amp;field=134&amp;date=10.10.2023" TargetMode="External"/><Relationship Id="rId63" Type="http://schemas.openxmlformats.org/officeDocument/2006/relationships/hyperlink" Target="https://login.consultant.ru/link/?req=doc&amp;base=RLAW013&amp;n=110431&amp;dst=100246&amp;field=134&amp;date=10.10.2023" TargetMode="External"/><Relationship Id="rId84" Type="http://schemas.openxmlformats.org/officeDocument/2006/relationships/hyperlink" Target="https://login.consultant.ru/link/?req=doc&amp;base=RLAW013&amp;n=125195&amp;dst=101506&amp;field=134&amp;date=10.10.2023" TargetMode="External"/><Relationship Id="rId138" Type="http://schemas.openxmlformats.org/officeDocument/2006/relationships/hyperlink" Target="https://login.consultant.ru/link/?req=doc&amp;base=RLAW013&amp;n=117517&amp;dst=101042&amp;field=134&amp;date=10.10.2023" TargetMode="External"/><Relationship Id="rId159" Type="http://schemas.openxmlformats.org/officeDocument/2006/relationships/hyperlink" Target="https://login.consultant.ru/link/?req=doc&amp;base=RLAW013&amp;n=114141&amp;dst=100012&amp;field=134&amp;date=10.10.2023" TargetMode="External"/><Relationship Id="rId324" Type="http://schemas.openxmlformats.org/officeDocument/2006/relationships/hyperlink" Target="https://login.consultant.ru/link/?req=doc&amp;base=RLAW013&amp;n=100056&amp;dst=100031&amp;field=134&amp;date=10.10.2023" TargetMode="External"/><Relationship Id="rId345" Type="http://schemas.openxmlformats.org/officeDocument/2006/relationships/hyperlink" Target="https://login.consultant.ru/link/?req=doc&amp;base=RLAW013&amp;n=102775&amp;dst=100092&amp;field=134&amp;date=10.10.2023" TargetMode="External"/><Relationship Id="rId170" Type="http://schemas.openxmlformats.org/officeDocument/2006/relationships/hyperlink" Target="https://login.consultant.ru/link/?req=doc&amp;base=LAW&amp;n=439388&amp;dst=5527&amp;field=134&amp;date=10.10.2023" TargetMode="External"/><Relationship Id="rId191" Type="http://schemas.openxmlformats.org/officeDocument/2006/relationships/hyperlink" Target="https://login.consultant.ru/link/?req=doc&amp;base=RLAW013&amp;n=100056&amp;dst=100029&amp;field=134&amp;date=10.10.2023" TargetMode="External"/><Relationship Id="rId205" Type="http://schemas.openxmlformats.org/officeDocument/2006/relationships/hyperlink" Target="https://login.consultant.ru/link/?req=doc&amp;base=RLAW013&amp;n=102775&amp;dst=100022&amp;field=134&amp;date=10.10.2023" TargetMode="External"/><Relationship Id="rId226" Type="http://schemas.openxmlformats.org/officeDocument/2006/relationships/hyperlink" Target="https://login.consultant.ru/link/?req=doc&amp;base=RLAW013&amp;n=102775&amp;dst=100022&amp;field=134&amp;date=10.10.2023" TargetMode="External"/><Relationship Id="rId247" Type="http://schemas.openxmlformats.org/officeDocument/2006/relationships/hyperlink" Target="https://login.consultant.ru/link/?req=doc&amp;base=RLAW013&amp;n=102775&amp;dst=100064&amp;field=134&amp;date=10.10.2023" TargetMode="External"/><Relationship Id="rId107" Type="http://schemas.openxmlformats.org/officeDocument/2006/relationships/hyperlink" Target="https://login.consultant.ru/link/?req=doc&amp;base=RLAW013&amp;n=124750&amp;dst=100056&amp;field=134&amp;date=10.10.2023" TargetMode="External"/><Relationship Id="rId268" Type="http://schemas.openxmlformats.org/officeDocument/2006/relationships/hyperlink" Target="https://login.consultant.ru/link/?req=doc&amp;base=RLAW013&amp;n=125195&amp;dst=101475&amp;field=134&amp;date=10.10.2023" TargetMode="External"/><Relationship Id="rId289" Type="http://schemas.openxmlformats.org/officeDocument/2006/relationships/hyperlink" Target="https://login.consultant.ru/link/?req=doc&amp;base=RLAW013&amp;n=96940&amp;dst=100022&amp;field=134&amp;date=10.10.2023" TargetMode="External"/><Relationship Id="rId11" Type="http://schemas.openxmlformats.org/officeDocument/2006/relationships/hyperlink" Target="https://login.consultant.ru/link/?req=doc&amp;base=RLAW013&amp;n=110431&amp;dst=100243&amp;field=134&amp;date=10.10.2023" TargetMode="External"/><Relationship Id="rId32" Type="http://schemas.openxmlformats.org/officeDocument/2006/relationships/hyperlink" Target="https://login.consultant.ru/link/?req=doc&amp;base=RLAW013&amp;n=105318&amp;dst=101699&amp;field=134&amp;date=10.10.2023" TargetMode="External"/><Relationship Id="rId53" Type="http://schemas.openxmlformats.org/officeDocument/2006/relationships/hyperlink" Target="https://login.consultant.ru/link/?req=doc&amp;base=RLAW013&amp;n=125195&amp;dst=101506&amp;field=134&amp;date=10.10.2023" TargetMode="External"/><Relationship Id="rId74" Type="http://schemas.openxmlformats.org/officeDocument/2006/relationships/hyperlink" Target="https://login.consultant.ru/link/?req=doc&amp;base=RLAW013&amp;n=125195&amp;dst=101506&amp;field=134&amp;date=10.10.2023" TargetMode="External"/><Relationship Id="rId128" Type="http://schemas.openxmlformats.org/officeDocument/2006/relationships/hyperlink" Target="https://login.consultant.ru/link/?req=doc&amp;base=RLAW013&amp;n=96940&amp;dst=100012&amp;field=134&amp;date=10.10.2023" TargetMode="External"/><Relationship Id="rId149" Type="http://schemas.openxmlformats.org/officeDocument/2006/relationships/hyperlink" Target="https://login.consultant.ru/link/?req=doc&amp;base=RLAW013&amp;n=124750&amp;dst=100057&amp;field=134&amp;date=10.10.2023" TargetMode="External"/><Relationship Id="rId314" Type="http://schemas.openxmlformats.org/officeDocument/2006/relationships/hyperlink" Target="https://login.consultant.ru/link/?req=doc&amp;base=RLAW013&amp;n=111807&amp;dst=100065&amp;field=134&amp;date=10.10.2023" TargetMode="External"/><Relationship Id="rId335" Type="http://schemas.openxmlformats.org/officeDocument/2006/relationships/hyperlink" Target="https://login.consultant.ru/link/?req=doc&amp;base=RLAW013&amp;n=111807&amp;dst=100092&amp;field=134&amp;date=10.10.2023" TargetMode="External"/><Relationship Id="rId5" Type="http://schemas.openxmlformats.org/officeDocument/2006/relationships/footnotes" Target="footnotes.xml"/><Relationship Id="rId95" Type="http://schemas.openxmlformats.org/officeDocument/2006/relationships/hyperlink" Target="https://login.consultant.ru/link/?req=doc&amp;base=RLAW013&amp;n=125195&amp;dst=101506&amp;field=134&amp;date=10.10.2023" TargetMode="External"/><Relationship Id="rId160" Type="http://schemas.openxmlformats.org/officeDocument/2006/relationships/hyperlink" Target="https://login.consultant.ru/link/?req=doc&amp;base=RLAW013&amp;n=100056&amp;dst=100029&amp;field=134&amp;date=10.10.2023" TargetMode="External"/><Relationship Id="rId181" Type="http://schemas.openxmlformats.org/officeDocument/2006/relationships/hyperlink" Target="https://login.consultant.ru/link/?req=doc&amp;base=RLAW013&amp;n=100056&amp;dst=100029&amp;field=134&amp;date=10.10.2023" TargetMode="External"/><Relationship Id="rId216" Type="http://schemas.openxmlformats.org/officeDocument/2006/relationships/hyperlink" Target="https://login.consultant.ru/link/?req=doc&amp;base=RLAW013&amp;n=114141&amp;dst=100030&amp;field=134&amp;date=10.10.2023" TargetMode="External"/><Relationship Id="rId237" Type="http://schemas.openxmlformats.org/officeDocument/2006/relationships/hyperlink" Target="https://login.consultant.ru/link/?req=doc&amp;base=RLAW013&amp;n=124750&amp;dst=100057&amp;field=134&amp;date=10.10.2023" TargetMode="External"/><Relationship Id="rId258" Type="http://schemas.openxmlformats.org/officeDocument/2006/relationships/hyperlink" Target="https://login.consultant.ru/link/?req=doc&amp;base=RLAW013&amp;n=124750&amp;dst=100057&amp;field=134&amp;date=10.10.2023" TargetMode="External"/><Relationship Id="rId279" Type="http://schemas.openxmlformats.org/officeDocument/2006/relationships/hyperlink" Target="https://login.consultant.ru/link/?req=doc&amp;base=RLAW013&amp;n=125195&amp;dst=101482&amp;field=134&amp;date=10.10.2023" TargetMode="External"/><Relationship Id="rId22" Type="http://schemas.openxmlformats.org/officeDocument/2006/relationships/hyperlink" Target="https://login.consultant.ru/link/?req=doc&amp;base=RLAW013&amp;n=117517&amp;dst=101045&amp;field=134&amp;date=10.10.2023" TargetMode="External"/><Relationship Id="rId43" Type="http://schemas.openxmlformats.org/officeDocument/2006/relationships/hyperlink" Target="https://login.consultant.ru/link/?req=doc&amp;base=RLAW013&amp;n=125195&amp;dst=101506&amp;field=134&amp;date=10.10.2023" TargetMode="External"/><Relationship Id="rId64" Type="http://schemas.openxmlformats.org/officeDocument/2006/relationships/hyperlink" Target="https://login.consultant.ru/link/?req=doc&amp;base=RLAW013&amp;n=117517&amp;dst=101045&amp;field=134&amp;date=10.10.2023" TargetMode="External"/><Relationship Id="rId118" Type="http://schemas.openxmlformats.org/officeDocument/2006/relationships/hyperlink" Target="https://login.consultant.ru/link/?req=doc&amp;base=RLAW013&amp;n=102775&amp;dst=100027&amp;field=134&amp;date=10.10.2023" TargetMode="External"/><Relationship Id="rId139" Type="http://schemas.openxmlformats.org/officeDocument/2006/relationships/hyperlink" Target="https://login.consultant.ru/link/?req=doc&amp;base=RLAW013&amp;n=124750&amp;dst=100057&amp;field=134&amp;date=10.10.2023" TargetMode="External"/><Relationship Id="rId290" Type="http://schemas.openxmlformats.org/officeDocument/2006/relationships/hyperlink" Target="https://login.consultant.ru/link/?req=doc&amp;base=RLAW013&amp;n=76221&amp;dst=100026&amp;field=134&amp;date=10.10.2023" TargetMode="External"/><Relationship Id="rId304" Type="http://schemas.openxmlformats.org/officeDocument/2006/relationships/hyperlink" Target="https://login.consultant.ru/link/?req=doc&amp;base=RLAW013&amp;n=102775&amp;dst=100077&amp;field=134&amp;date=10.10.2023" TargetMode="External"/><Relationship Id="rId325" Type="http://schemas.openxmlformats.org/officeDocument/2006/relationships/hyperlink" Target="https://login.consultant.ru/link/?req=doc&amp;base=RLAW013&amp;n=111807&amp;dst=100088&amp;field=134&amp;date=10.10.2023" TargetMode="External"/><Relationship Id="rId346" Type="http://schemas.openxmlformats.org/officeDocument/2006/relationships/header" Target="header1.xml"/><Relationship Id="rId85" Type="http://schemas.openxmlformats.org/officeDocument/2006/relationships/hyperlink" Target="https://login.consultant.ru/link/?req=doc&amp;base=RLAW013&amp;n=117517&amp;dst=101045&amp;field=134&amp;date=10.10.2023" TargetMode="External"/><Relationship Id="rId150" Type="http://schemas.openxmlformats.org/officeDocument/2006/relationships/hyperlink" Target="https://login.consultant.ru/link/?req=doc&amp;base=RLAW013&amp;n=105193&amp;dst=100016&amp;field=134&amp;date=10.10.2023" TargetMode="External"/><Relationship Id="rId171" Type="http://schemas.openxmlformats.org/officeDocument/2006/relationships/hyperlink" Target="https://login.consultant.ru/link/?req=doc&amp;base=RLAW013&amp;n=114141&amp;dst=100015&amp;field=134&amp;date=10.10.2023" TargetMode="External"/><Relationship Id="rId192" Type="http://schemas.openxmlformats.org/officeDocument/2006/relationships/hyperlink" Target="https://login.consultant.ru/link/?req=doc&amp;base=RLAW013&amp;n=111807&amp;dst=100026&amp;field=134&amp;date=10.10.2023" TargetMode="External"/><Relationship Id="rId206" Type="http://schemas.openxmlformats.org/officeDocument/2006/relationships/hyperlink" Target="https://login.consultant.ru/link/?req=doc&amp;base=RLAW013&amp;n=102775&amp;dst=100022&amp;field=134&amp;date=10.10.2023" TargetMode="External"/><Relationship Id="rId227" Type="http://schemas.openxmlformats.org/officeDocument/2006/relationships/hyperlink" Target="https://login.consultant.ru/link/?req=doc&amp;base=RLAW013&amp;n=102775&amp;dst=100022&amp;field=134&amp;date=10.10.2023" TargetMode="External"/><Relationship Id="rId248" Type="http://schemas.openxmlformats.org/officeDocument/2006/relationships/hyperlink" Target="https://login.consultant.ru/link/?req=doc&amp;base=RLAW013&amp;n=117517&amp;dst=101042&amp;field=134&amp;date=10.10.2023" TargetMode="External"/><Relationship Id="rId269" Type="http://schemas.openxmlformats.org/officeDocument/2006/relationships/hyperlink" Target="https://login.consultant.ru/link/?req=doc&amp;base=RLAW013&amp;n=76221&amp;dst=100022&amp;field=134&amp;date=10.10.2023" TargetMode="External"/><Relationship Id="rId12" Type="http://schemas.openxmlformats.org/officeDocument/2006/relationships/hyperlink" Target="https://login.consultant.ru/link/?req=doc&amp;base=RLAW013&amp;n=105318&amp;dst=101694&amp;field=134&amp;date=10.10.2023" TargetMode="External"/><Relationship Id="rId33" Type="http://schemas.openxmlformats.org/officeDocument/2006/relationships/hyperlink" Target="https://login.consultant.ru/link/?req=doc&amp;base=RLAW013&amp;n=131093&amp;dst=100430&amp;field=134&amp;date=10.10.2023" TargetMode="External"/><Relationship Id="rId108" Type="http://schemas.openxmlformats.org/officeDocument/2006/relationships/hyperlink" Target="https://login.consultant.ru/link/?req=doc&amp;base=RLAW013&amp;n=76221&amp;dst=100020&amp;field=134&amp;date=10.10.2023" TargetMode="External"/><Relationship Id="rId129" Type="http://schemas.openxmlformats.org/officeDocument/2006/relationships/hyperlink" Target="https://login.consultant.ru/link/?req=doc&amp;base=RLAW013&amp;n=102775&amp;dst=100022&amp;field=134&amp;date=10.10.2023" TargetMode="External"/><Relationship Id="rId280" Type="http://schemas.openxmlformats.org/officeDocument/2006/relationships/hyperlink" Target="https://login.consultant.ru/link/?req=doc&amp;base=RLAW013&amp;n=76221&amp;dst=100022&amp;field=134&amp;date=10.10.2023" TargetMode="External"/><Relationship Id="rId315" Type="http://schemas.openxmlformats.org/officeDocument/2006/relationships/hyperlink" Target="https://login.consultant.ru/link/?req=doc&amp;base=RLAW013&amp;n=125195&amp;dst=101486&amp;field=134&amp;date=10.10.2023" TargetMode="External"/><Relationship Id="rId336" Type="http://schemas.openxmlformats.org/officeDocument/2006/relationships/hyperlink" Target="https://login.consultant.ru/link/?req=doc&amp;base=RLAW013&amp;n=96940&amp;dst=100048&amp;field=134&amp;date=10.10.2023" TargetMode="External"/><Relationship Id="rId54" Type="http://schemas.openxmlformats.org/officeDocument/2006/relationships/hyperlink" Target="https://login.consultant.ru/link/?req=doc&amp;base=RLAW013&amp;n=117517&amp;dst=101045&amp;field=134&amp;date=10.10.2023" TargetMode="External"/><Relationship Id="rId75" Type="http://schemas.openxmlformats.org/officeDocument/2006/relationships/hyperlink" Target="https://login.consultant.ru/link/?req=doc&amp;base=RLAW013&amp;n=117517&amp;dst=101045&amp;field=134&amp;date=10.10.2023" TargetMode="External"/><Relationship Id="rId96" Type="http://schemas.openxmlformats.org/officeDocument/2006/relationships/hyperlink" Target="https://login.consultant.ru/link/?req=doc&amp;base=RLAW013&amp;n=131093&amp;dst=100430&amp;field=134&amp;date=10.10.2023" TargetMode="External"/><Relationship Id="rId140" Type="http://schemas.openxmlformats.org/officeDocument/2006/relationships/hyperlink" Target="https://login.consultant.ru/link/?req=doc&amp;base=RLAW013&amp;n=125195&amp;dst=101453&amp;field=134&amp;date=10.10.2023" TargetMode="External"/><Relationship Id="rId161" Type="http://schemas.openxmlformats.org/officeDocument/2006/relationships/hyperlink" Target="https://login.consultant.ru/link/?req=doc&amp;base=RLAW013&amp;n=111807&amp;dst=100026&amp;field=134&amp;date=10.10.2023" TargetMode="External"/><Relationship Id="rId182" Type="http://schemas.openxmlformats.org/officeDocument/2006/relationships/hyperlink" Target="https://login.consultant.ru/link/?req=doc&amp;base=RLAW013&amp;n=111807&amp;dst=100026&amp;field=134&amp;date=10.10.2023" TargetMode="External"/><Relationship Id="rId217" Type="http://schemas.openxmlformats.org/officeDocument/2006/relationships/hyperlink" Target="https://login.consultant.ru/link/?req=doc&amp;base=RLAW013&amp;n=102775&amp;dst=100022&amp;field=134&amp;date=10.10.2023" TargetMode="External"/><Relationship Id="rId6" Type="http://schemas.openxmlformats.org/officeDocument/2006/relationships/endnotes" Target="endnotes.xml"/><Relationship Id="rId238" Type="http://schemas.openxmlformats.org/officeDocument/2006/relationships/hyperlink" Target="https://login.consultant.ru/link/?req=doc&amp;base=RLAW013&amp;n=76221&amp;dst=100022&amp;field=134&amp;date=10.10.2023" TargetMode="External"/><Relationship Id="rId259" Type="http://schemas.openxmlformats.org/officeDocument/2006/relationships/hyperlink" Target="https://login.consultant.ru/link/?req=doc&amp;base=RLAW013&amp;n=133033&amp;dst=118356&amp;field=134&amp;date=10.10.2023" TargetMode="External"/><Relationship Id="rId23" Type="http://schemas.openxmlformats.org/officeDocument/2006/relationships/hyperlink" Target="https://login.consultant.ru/link/?req=doc&amp;base=RLAW013&amp;n=125195&amp;dst=101506&amp;field=134&amp;date=10.10.2023" TargetMode="External"/><Relationship Id="rId119" Type="http://schemas.openxmlformats.org/officeDocument/2006/relationships/hyperlink" Target="https://login.consultant.ru/link/?req=doc&amp;base=RLAW013&amp;n=133033&amp;dst=118356&amp;field=134&amp;date=10.10.2023" TargetMode="External"/><Relationship Id="rId270" Type="http://schemas.openxmlformats.org/officeDocument/2006/relationships/hyperlink" Target="https://login.consultant.ru/link/?req=doc&amp;base=RLAW013&amp;n=117517&amp;dst=101042&amp;field=134&amp;date=10.10.2023" TargetMode="External"/><Relationship Id="rId291" Type="http://schemas.openxmlformats.org/officeDocument/2006/relationships/hyperlink" Target="https://login.consultant.ru/link/?req=doc&amp;base=RLAW013&amp;n=96940&amp;dst=100022&amp;field=134&amp;date=10.10.2023" TargetMode="External"/><Relationship Id="rId305" Type="http://schemas.openxmlformats.org/officeDocument/2006/relationships/hyperlink" Target="https://login.consultant.ru/link/?req=doc&amp;base=RLAW013&amp;n=125195&amp;dst=101483&amp;field=134&amp;date=10.10.2023" TargetMode="External"/><Relationship Id="rId326" Type="http://schemas.openxmlformats.org/officeDocument/2006/relationships/hyperlink" Target="https://login.consultant.ru/link/?req=doc&amp;base=RLAW013&amp;n=125195&amp;dst=101492&amp;field=134&amp;date=10.10.2023" TargetMode="External"/><Relationship Id="rId347" Type="http://schemas.openxmlformats.org/officeDocument/2006/relationships/hyperlink" Target="https://login.consultant.ru/link/?req=doc&amp;base=RLAW013&amp;n=119282&amp;dst=101764&amp;field=134&amp;date=10.10.2023" TargetMode="External"/><Relationship Id="rId44" Type="http://schemas.openxmlformats.org/officeDocument/2006/relationships/hyperlink" Target="https://login.consultant.ru/link/?req=doc&amp;base=RLAW013&amp;n=117517&amp;dst=101045&amp;field=134&amp;date=10.10.2023" TargetMode="External"/><Relationship Id="rId65" Type="http://schemas.openxmlformats.org/officeDocument/2006/relationships/hyperlink" Target="https://login.consultant.ru/link/?req=doc&amp;base=RLAW013&amp;n=125195&amp;dst=101506&amp;field=134&amp;date=10.10.2023" TargetMode="External"/><Relationship Id="rId86" Type="http://schemas.openxmlformats.org/officeDocument/2006/relationships/hyperlink" Target="https://login.consultant.ru/link/?req=doc&amp;base=RLAW013&amp;n=125195&amp;dst=101506&amp;field=134&amp;date=10.10.2023" TargetMode="External"/><Relationship Id="rId130" Type="http://schemas.openxmlformats.org/officeDocument/2006/relationships/hyperlink" Target="https://login.consultant.ru/link/?req=doc&amp;base=RLAW013&amp;n=125195&amp;dst=101451&amp;field=134&amp;date=10.10.2023" TargetMode="External"/><Relationship Id="rId151" Type="http://schemas.openxmlformats.org/officeDocument/2006/relationships/hyperlink" Target="https://login.consultant.ru/link/?req=doc&amp;base=RLAW013&amp;n=125195&amp;dst=101457&amp;field=134&amp;date=10.10.2023" TargetMode="External"/><Relationship Id="rId172" Type="http://schemas.openxmlformats.org/officeDocument/2006/relationships/hyperlink" Target="https://login.consultant.ru/link/?req=doc&amp;base=RLAW013&amp;n=100056&amp;dst=100029&amp;field=134&amp;date=10.10.2023" TargetMode="External"/><Relationship Id="rId193" Type="http://schemas.openxmlformats.org/officeDocument/2006/relationships/hyperlink" Target="https://login.consultant.ru/link/?req=doc&amp;base=RLAW013&amp;n=102775&amp;dst=100046&amp;field=134&amp;date=10.10.2023" TargetMode="External"/><Relationship Id="rId207" Type="http://schemas.openxmlformats.org/officeDocument/2006/relationships/hyperlink" Target="https://login.consultant.ru/link/?req=doc&amp;base=RLAW013&amp;n=102775&amp;dst=100022&amp;field=134&amp;date=10.10.2023" TargetMode="External"/><Relationship Id="rId228" Type="http://schemas.openxmlformats.org/officeDocument/2006/relationships/hyperlink" Target="https://login.consultant.ru/link/?req=doc&amp;base=RLAW013&amp;n=102775&amp;dst=100057&amp;field=134&amp;date=10.10.2023" TargetMode="External"/><Relationship Id="rId249" Type="http://schemas.openxmlformats.org/officeDocument/2006/relationships/hyperlink" Target="https://login.consultant.ru/link/?req=doc&amp;base=RLAW013&amp;n=124750&amp;dst=100057&amp;field=134&amp;date=10.10.2023" TargetMode="External"/><Relationship Id="rId13" Type="http://schemas.openxmlformats.org/officeDocument/2006/relationships/hyperlink" Target="https://login.consultant.ru/link/?req=doc&amp;base=RLAW013&amp;n=105193&amp;dst=100020&amp;field=134&amp;date=10.10.2023" TargetMode="External"/><Relationship Id="rId109" Type="http://schemas.openxmlformats.org/officeDocument/2006/relationships/hyperlink" Target="https://login.consultant.ru/link/?req=doc&amp;base=RLAW013&amp;n=117517&amp;dst=101041&amp;field=134&amp;date=10.10.2023" TargetMode="External"/><Relationship Id="rId260" Type="http://schemas.openxmlformats.org/officeDocument/2006/relationships/hyperlink" Target="https://login.consultant.ru/link/?req=doc&amp;base=RLAW013&amp;n=106505&amp;dst=100011&amp;field=134&amp;date=10.10.2023" TargetMode="External"/><Relationship Id="rId281" Type="http://schemas.openxmlformats.org/officeDocument/2006/relationships/hyperlink" Target="https://login.consultant.ru/link/?req=doc&amp;base=RLAW013&amp;n=117517&amp;dst=101042&amp;field=134&amp;date=10.10.2023" TargetMode="External"/><Relationship Id="rId316" Type="http://schemas.openxmlformats.org/officeDocument/2006/relationships/hyperlink" Target="https://login.consultant.ru/link/?req=doc&amp;base=RLAW013&amp;n=96940&amp;dst=100032&amp;field=134&amp;date=10.10.2023" TargetMode="External"/><Relationship Id="rId337" Type="http://schemas.openxmlformats.org/officeDocument/2006/relationships/hyperlink" Target="https://login.consultant.ru/link/?req=doc&amp;base=RLAW013&amp;n=102775&amp;dst=100022&amp;field=134&amp;date=10.10.2023" TargetMode="External"/><Relationship Id="rId34" Type="http://schemas.openxmlformats.org/officeDocument/2006/relationships/hyperlink" Target="https://login.consultant.ru/link/?req=doc&amp;base=RLAW013&amp;n=110431&amp;dst=100244&amp;field=134&amp;date=10.10.2023" TargetMode="External"/><Relationship Id="rId55" Type="http://schemas.openxmlformats.org/officeDocument/2006/relationships/hyperlink" Target="https://login.consultant.ru/link/?req=doc&amp;base=RLAW013&amp;n=125195&amp;dst=101506&amp;field=134&amp;date=10.10.2023" TargetMode="External"/><Relationship Id="rId76" Type="http://schemas.openxmlformats.org/officeDocument/2006/relationships/hyperlink" Target="https://login.consultant.ru/link/?req=doc&amp;base=RLAW013&amp;n=125195&amp;dst=101506&amp;field=134&amp;date=10.10.2023" TargetMode="External"/><Relationship Id="rId97" Type="http://schemas.openxmlformats.org/officeDocument/2006/relationships/hyperlink" Target="https://login.consultant.ru/link/?req=doc&amp;base=RLAW013&amp;n=110431&amp;dst=100248&amp;field=134&amp;date=10.10.2023" TargetMode="External"/><Relationship Id="rId120" Type="http://schemas.openxmlformats.org/officeDocument/2006/relationships/hyperlink" Target="https://login.consultant.ru/link/?req=doc&amp;base=RLAW013&amp;n=102775&amp;dst=100030&amp;field=134&amp;date=10.10.2023" TargetMode="External"/><Relationship Id="rId141" Type="http://schemas.openxmlformats.org/officeDocument/2006/relationships/hyperlink" Target="https://login.consultant.ru/link/?req=doc&amp;base=RLAW013&amp;n=105193&amp;dst=100013&amp;field=134&amp;date=10.10.2023" TargetMode="External"/><Relationship Id="rId7" Type="http://schemas.openxmlformats.org/officeDocument/2006/relationships/hyperlink" Target="https://login.consultant.ru/link/?req=doc&amp;base=LAW&amp;n=454253&amp;dst=2132&amp;field=134&amp;date=10.10.2023" TargetMode="External"/><Relationship Id="rId162" Type="http://schemas.openxmlformats.org/officeDocument/2006/relationships/hyperlink" Target="https://login.consultant.ru/link/?req=doc&amp;base=RLAW013&amp;n=114141&amp;dst=100014&amp;field=134&amp;date=10.10.2023" TargetMode="External"/><Relationship Id="rId183" Type="http://schemas.openxmlformats.org/officeDocument/2006/relationships/hyperlink" Target="https://login.consultant.ru/link/?req=doc&amp;base=RLAW013&amp;n=114141&amp;dst=100022&amp;field=134&amp;date=10.10.2023" TargetMode="External"/><Relationship Id="rId218" Type="http://schemas.openxmlformats.org/officeDocument/2006/relationships/hyperlink" Target="https://login.consultant.ru/link/?req=doc&amp;base=LAW&amp;n=422018&amp;date=10.10.2023" TargetMode="External"/><Relationship Id="rId239" Type="http://schemas.openxmlformats.org/officeDocument/2006/relationships/hyperlink" Target="https://login.consultant.ru/link/?req=doc&amp;base=RLAW013&amp;n=102775&amp;dst=100022&amp;field=134&amp;date=10.10.2023" TargetMode="External"/><Relationship Id="rId250" Type="http://schemas.openxmlformats.org/officeDocument/2006/relationships/hyperlink" Target="https://login.consultant.ru/link/?req=doc&amp;base=RLAW013&amp;n=102775&amp;dst=100066&amp;field=134&amp;date=10.10.2023" TargetMode="External"/><Relationship Id="rId271" Type="http://schemas.openxmlformats.org/officeDocument/2006/relationships/hyperlink" Target="https://login.consultant.ru/link/?req=doc&amp;base=RLAW013&amp;n=124750&amp;dst=100057&amp;field=134&amp;date=10.10.2023" TargetMode="External"/><Relationship Id="rId292" Type="http://schemas.openxmlformats.org/officeDocument/2006/relationships/hyperlink" Target="https://login.consultant.ru/link/?req=doc&amp;base=LAW&amp;n=442442&amp;dst=100128&amp;field=134&amp;date=10.10.2023" TargetMode="External"/><Relationship Id="rId306" Type="http://schemas.openxmlformats.org/officeDocument/2006/relationships/hyperlink" Target="https://login.consultant.ru/link/?req=doc&amp;base=RLAW013&amp;n=100056&amp;dst=100030&amp;field=134&amp;date=10.10.2023" TargetMode="External"/><Relationship Id="rId24" Type="http://schemas.openxmlformats.org/officeDocument/2006/relationships/hyperlink" Target="https://login.consultant.ru/link/?req=doc&amp;base=RLAW013&amp;n=105193&amp;dst=100024&amp;field=134&amp;date=10.10.2023" TargetMode="External"/><Relationship Id="rId45" Type="http://schemas.openxmlformats.org/officeDocument/2006/relationships/hyperlink" Target="https://login.consultant.ru/link/?req=doc&amp;base=RLAW013&amp;n=125195&amp;dst=101506&amp;field=134&amp;date=10.10.2023" TargetMode="External"/><Relationship Id="rId66" Type="http://schemas.openxmlformats.org/officeDocument/2006/relationships/hyperlink" Target="https://login.consultant.ru/link/?req=doc&amp;base=RLAW013&amp;n=117517&amp;dst=101045&amp;field=134&amp;date=10.10.2023" TargetMode="External"/><Relationship Id="rId87" Type="http://schemas.openxmlformats.org/officeDocument/2006/relationships/hyperlink" Target="https://login.consultant.ru/link/?req=doc&amp;base=RLAW013&amp;n=117517&amp;dst=101045&amp;field=134&amp;date=10.10.2023" TargetMode="External"/><Relationship Id="rId110" Type="http://schemas.openxmlformats.org/officeDocument/2006/relationships/hyperlink" Target="https://login.consultant.ru/link/?req=doc&amp;base=RLAW013&amp;n=124750&amp;dst=100057&amp;field=134&amp;date=10.10.2023" TargetMode="External"/><Relationship Id="rId131" Type="http://schemas.openxmlformats.org/officeDocument/2006/relationships/hyperlink" Target="https://login.consultant.ru/link/?req=doc&amp;base=RLAW013&amp;n=90983&amp;dst=100024&amp;field=134&amp;date=10.10.2023" TargetMode="External"/><Relationship Id="rId327" Type="http://schemas.openxmlformats.org/officeDocument/2006/relationships/hyperlink" Target="https://login.consultant.ru/link/?req=doc&amp;base=RLAW013&amp;n=96940&amp;dst=100043&amp;field=134&amp;date=10.10.2023" TargetMode="External"/><Relationship Id="rId348" Type="http://schemas.openxmlformats.org/officeDocument/2006/relationships/hyperlink" Target="https://login.consultant.ru/link/?req=doc&amp;base=RLAW013&amp;n=88501&amp;dst=100009&amp;field=134&amp;date=10.10.2023" TargetMode="External"/><Relationship Id="rId152" Type="http://schemas.openxmlformats.org/officeDocument/2006/relationships/hyperlink" Target="https://login.consultant.ru/link/?req=doc&amp;base=RLAW013&amp;n=111807&amp;dst=100024&amp;field=134&amp;date=10.10.2023" TargetMode="External"/><Relationship Id="rId173" Type="http://schemas.openxmlformats.org/officeDocument/2006/relationships/hyperlink" Target="https://login.consultant.ru/link/?req=doc&amp;base=RLAW013&amp;n=111807&amp;dst=100026&amp;field=134&amp;date=10.10.2023" TargetMode="External"/><Relationship Id="rId194" Type="http://schemas.openxmlformats.org/officeDocument/2006/relationships/hyperlink" Target="https://login.consultant.ru/link/?req=doc&amp;base=RLAW013&amp;n=102775&amp;dst=100048&amp;field=134&amp;date=10.10.2023" TargetMode="External"/><Relationship Id="rId208" Type="http://schemas.openxmlformats.org/officeDocument/2006/relationships/hyperlink" Target="https://login.consultant.ru/link/?req=doc&amp;base=RLAW013&amp;n=125195&amp;dst=101468&amp;field=134&amp;date=10.10.2023" TargetMode="External"/><Relationship Id="rId229" Type="http://schemas.openxmlformats.org/officeDocument/2006/relationships/hyperlink" Target="https://login.consultant.ru/link/?req=doc&amp;base=RLAW013&amp;n=102775&amp;dst=100022&amp;field=134&amp;date=10.10.2023" TargetMode="External"/><Relationship Id="rId240" Type="http://schemas.openxmlformats.org/officeDocument/2006/relationships/hyperlink" Target="https://login.consultant.ru/link/?req=doc&amp;base=RLAW013&amp;n=117517&amp;dst=101042&amp;field=134&amp;date=10.10.2023" TargetMode="External"/><Relationship Id="rId261" Type="http://schemas.openxmlformats.org/officeDocument/2006/relationships/hyperlink" Target="https://login.consultant.ru/link/?req=doc&amp;base=RLAW013&amp;n=114758&amp;dst=101209&amp;field=134&amp;date=10.10.2023" TargetMode="External"/><Relationship Id="rId14" Type="http://schemas.openxmlformats.org/officeDocument/2006/relationships/hyperlink" Target="https://login.consultant.ru/link/?req=doc&amp;base=RLAW013&amp;n=117517&amp;dst=101044&amp;field=134&amp;date=10.10.2023" TargetMode="External"/><Relationship Id="rId35" Type="http://schemas.openxmlformats.org/officeDocument/2006/relationships/hyperlink" Target="https://login.consultant.ru/link/?req=doc&amp;base=RLAW013&amp;n=114758&amp;dst=101218&amp;field=134&amp;date=10.10.2023" TargetMode="External"/><Relationship Id="rId56" Type="http://schemas.openxmlformats.org/officeDocument/2006/relationships/hyperlink" Target="https://login.consultant.ru/link/?req=doc&amp;base=RLAW013&amp;n=114758&amp;dst=101226&amp;field=134&amp;date=10.10.2023" TargetMode="External"/><Relationship Id="rId77" Type="http://schemas.openxmlformats.org/officeDocument/2006/relationships/hyperlink" Target="https://login.consultant.ru/link/?req=doc&amp;base=RLAW013&amp;n=117517&amp;dst=101045&amp;field=134&amp;date=10.10.2023" TargetMode="External"/><Relationship Id="rId100" Type="http://schemas.openxmlformats.org/officeDocument/2006/relationships/hyperlink" Target="https://login.consultant.ru/link/?req=doc&amp;base=LAW&amp;n=454012&amp;dst=100848&amp;field=134&amp;date=10.10.2023" TargetMode="External"/><Relationship Id="rId282" Type="http://schemas.openxmlformats.org/officeDocument/2006/relationships/hyperlink" Target="https://login.consultant.ru/link/?req=doc&amp;base=RLAW013&amp;n=124750&amp;dst=100057&amp;field=134&amp;date=10.10.2023" TargetMode="External"/><Relationship Id="rId317" Type="http://schemas.openxmlformats.org/officeDocument/2006/relationships/hyperlink" Target="https://login.consultant.ru/link/?req=doc&amp;base=RLAW013&amp;n=111807&amp;dst=100075&amp;field=134&amp;date=10.10.2023" TargetMode="External"/><Relationship Id="rId338" Type="http://schemas.openxmlformats.org/officeDocument/2006/relationships/hyperlink" Target="https://login.consultant.ru/link/?req=doc&amp;base=RLAW013&amp;n=102775&amp;dst=100022&amp;field=134&amp;date=10.10.2023" TargetMode="External"/><Relationship Id="rId8" Type="http://schemas.openxmlformats.org/officeDocument/2006/relationships/hyperlink" Target="https://login.consultant.ru/link/?req=doc&amp;base=LAW&amp;n=453491&amp;dst=100448&amp;field=134&amp;date=10.10.2023" TargetMode="External"/><Relationship Id="rId98" Type="http://schemas.openxmlformats.org/officeDocument/2006/relationships/hyperlink" Target="https://login.consultant.ru/link/?req=doc&amp;base=RLAW013&amp;n=114758&amp;dst=101252&amp;field=134&amp;date=10.10.2023" TargetMode="External"/><Relationship Id="rId121" Type="http://schemas.openxmlformats.org/officeDocument/2006/relationships/hyperlink" Target="https://login.consultant.ru/link/?req=doc&amp;base=RLAW013&amp;n=114758&amp;dst=101208&amp;field=134&amp;date=10.10.2023" TargetMode="External"/><Relationship Id="rId142" Type="http://schemas.openxmlformats.org/officeDocument/2006/relationships/hyperlink" Target="https://login.consultant.ru/link/?req=doc&amp;base=RLAW013&amp;n=117517&amp;dst=101042&amp;field=134&amp;date=10.10.2023" TargetMode="External"/><Relationship Id="rId163" Type="http://schemas.openxmlformats.org/officeDocument/2006/relationships/hyperlink" Target="https://login.consultant.ru/link/?req=doc&amp;base=RLAW013&amp;n=93501&amp;dst=100012&amp;field=134&amp;date=10.10.2023" TargetMode="External"/><Relationship Id="rId184" Type="http://schemas.openxmlformats.org/officeDocument/2006/relationships/hyperlink" Target="https://login.consultant.ru/link/?req=doc&amp;base=LAW&amp;n=439388&amp;dst=1632&amp;field=134&amp;date=10.10.2023" TargetMode="External"/><Relationship Id="rId219" Type="http://schemas.openxmlformats.org/officeDocument/2006/relationships/hyperlink" Target="https://login.consultant.ru/link/?req=doc&amp;base=LAW&amp;n=452989&amp;dst=342&amp;field=134&amp;date=10.10.2023" TargetMode="External"/><Relationship Id="rId230" Type="http://schemas.openxmlformats.org/officeDocument/2006/relationships/hyperlink" Target="https://login.consultant.ru/link/?req=doc&amp;base=RLAW013&amp;n=90983&amp;dst=100049&amp;field=134&amp;date=10.10.2023" TargetMode="External"/><Relationship Id="rId251" Type="http://schemas.openxmlformats.org/officeDocument/2006/relationships/hyperlink" Target="https://login.consultant.ru/link/?req=doc&amp;base=RLAW013&amp;n=111807&amp;dst=100044&amp;field=134&amp;date=10.10.2023" TargetMode="External"/><Relationship Id="rId25" Type="http://schemas.openxmlformats.org/officeDocument/2006/relationships/hyperlink" Target="https://login.consultant.ru/link/?req=doc&amp;base=RLAW013&amp;n=117517&amp;dst=101045&amp;field=134&amp;date=10.10.2023" TargetMode="External"/><Relationship Id="rId46" Type="http://schemas.openxmlformats.org/officeDocument/2006/relationships/hyperlink" Target="https://login.consultant.ru/link/?req=doc&amp;base=RLAW013&amp;n=117517&amp;dst=101045&amp;field=134&amp;date=10.10.2023" TargetMode="External"/><Relationship Id="rId67" Type="http://schemas.openxmlformats.org/officeDocument/2006/relationships/hyperlink" Target="https://login.consultant.ru/link/?req=doc&amp;base=RLAW013&amp;n=125195&amp;dst=101506&amp;field=134&amp;date=10.10.2023" TargetMode="External"/><Relationship Id="rId272" Type="http://schemas.openxmlformats.org/officeDocument/2006/relationships/hyperlink" Target="https://login.consultant.ru/link/?req=doc&amp;base=RLAW013&amp;n=125195&amp;dst=101477&amp;field=134&amp;date=10.10.2023" TargetMode="External"/><Relationship Id="rId293" Type="http://schemas.openxmlformats.org/officeDocument/2006/relationships/hyperlink" Target="https://login.consultant.ru/link/?req=doc&amp;base=LAW&amp;n=442442&amp;dst=100134&amp;field=134&amp;date=10.10.2023" TargetMode="External"/><Relationship Id="rId307" Type="http://schemas.openxmlformats.org/officeDocument/2006/relationships/hyperlink" Target="https://login.consultant.ru/link/?req=doc&amp;base=RLAW013&amp;n=102775&amp;dst=100022&amp;field=134&amp;date=10.10.2023" TargetMode="External"/><Relationship Id="rId328" Type="http://schemas.openxmlformats.org/officeDocument/2006/relationships/hyperlink" Target="https://login.consultant.ru/link/?req=doc&amp;base=RLAW013&amp;n=125195&amp;dst=101493&amp;field=134&amp;date=10.10.2023" TargetMode="External"/><Relationship Id="rId349" Type="http://schemas.openxmlformats.org/officeDocument/2006/relationships/hyperlink" Target="https://login.consultant.ru/link/?req=doc&amp;base=RLAW013&amp;n=61111&amp;dst=100283&amp;field=134&amp;date=10.10.2023" TargetMode="External"/><Relationship Id="rId88" Type="http://schemas.openxmlformats.org/officeDocument/2006/relationships/hyperlink" Target="https://login.consultant.ru/link/?req=doc&amp;base=RLAW013&amp;n=125195&amp;dst=101506&amp;field=134&amp;date=10.10.2023" TargetMode="External"/><Relationship Id="rId111" Type="http://schemas.openxmlformats.org/officeDocument/2006/relationships/hyperlink" Target="https://login.consultant.ru/link/?req=doc&amp;base=RLAW013&amp;n=125195&amp;dst=101445&amp;field=134&amp;date=10.10.2023" TargetMode="External"/><Relationship Id="rId132" Type="http://schemas.openxmlformats.org/officeDocument/2006/relationships/hyperlink" Target="https://login.consultant.ru/link/?req=doc&amp;base=RLAW013&amp;n=111807&amp;dst=100022&amp;field=134&amp;date=10.10.2023" TargetMode="External"/><Relationship Id="rId153" Type="http://schemas.openxmlformats.org/officeDocument/2006/relationships/hyperlink" Target="https://login.consultant.ru/link/?req=doc&amp;base=RLAW013&amp;n=102775&amp;dst=100035&amp;field=134&amp;date=10.10.2023" TargetMode="External"/><Relationship Id="rId174" Type="http://schemas.openxmlformats.org/officeDocument/2006/relationships/hyperlink" Target="https://login.consultant.ru/link/?req=doc&amp;base=RLAW013&amp;n=100056&amp;dst=100029&amp;field=134&amp;date=10.10.2023" TargetMode="External"/><Relationship Id="rId195" Type="http://schemas.openxmlformats.org/officeDocument/2006/relationships/hyperlink" Target="https://login.consultant.ru/link/?req=doc&amp;base=RLAW013&amp;n=117517&amp;dst=101042&amp;field=134&amp;date=10.10.2023" TargetMode="External"/><Relationship Id="rId209" Type="http://schemas.openxmlformats.org/officeDocument/2006/relationships/hyperlink" Target="https://login.consultant.ru/link/?req=doc&amp;base=RLAW013&amp;n=125195&amp;dst=101470&amp;field=134&amp;date=10.10.2023" TargetMode="External"/><Relationship Id="rId190" Type="http://schemas.openxmlformats.org/officeDocument/2006/relationships/hyperlink" Target="https://login.consultant.ru/link/?req=doc&amp;base=RLAW013&amp;n=90983&amp;dst=100027&amp;field=134&amp;date=10.10.2023" TargetMode="External"/><Relationship Id="rId204" Type="http://schemas.openxmlformats.org/officeDocument/2006/relationships/hyperlink" Target="https://login.consultant.ru/link/?req=doc&amp;base=RLAW013&amp;n=125195&amp;dst=101466&amp;field=134&amp;date=10.10.2023" TargetMode="External"/><Relationship Id="rId220" Type="http://schemas.openxmlformats.org/officeDocument/2006/relationships/hyperlink" Target="https://login.consultant.ru/link/?req=doc&amp;base=RLAW013&amp;n=111807&amp;dst=100042&amp;field=134&amp;date=10.10.2023" TargetMode="External"/><Relationship Id="rId225" Type="http://schemas.openxmlformats.org/officeDocument/2006/relationships/hyperlink" Target="https://login.consultant.ru/link/?req=doc&amp;base=RLAW013&amp;n=102775&amp;dst=100022&amp;field=134&amp;date=10.10.2023" TargetMode="External"/><Relationship Id="rId241" Type="http://schemas.openxmlformats.org/officeDocument/2006/relationships/hyperlink" Target="https://login.consultant.ru/link/?req=doc&amp;base=RLAW013&amp;n=124750&amp;dst=100057&amp;field=134&amp;date=10.10.2023" TargetMode="External"/><Relationship Id="rId246" Type="http://schemas.openxmlformats.org/officeDocument/2006/relationships/hyperlink" Target="https://login.consultant.ru/link/?req=doc&amp;base=RLAW013&amp;n=124750&amp;dst=100057&amp;field=134&amp;date=10.10.2023" TargetMode="External"/><Relationship Id="rId267" Type="http://schemas.openxmlformats.org/officeDocument/2006/relationships/hyperlink" Target="https://login.consultant.ru/link/?req=doc&amp;base=RLAW013&amp;n=124750&amp;dst=100057&amp;field=134&amp;date=10.10.2023" TargetMode="External"/><Relationship Id="rId288" Type="http://schemas.openxmlformats.org/officeDocument/2006/relationships/hyperlink" Target="https://login.consultant.ru/link/?req=doc&amp;base=RLAW013&amp;n=76221&amp;dst=100025&amp;field=134&amp;date=10.10.2023" TargetMode="External"/><Relationship Id="rId15" Type="http://schemas.openxmlformats.org/officeDocument/2006/relationships/hyperlink" Target="https://login.consultant.ru/link/?req=doc&amp;base=RLAW013&amp;n=125195&amp;dst=101505&amp;field=134&amp;date=10.10.2023" TargetMode="External"/><Relationship Id="rId36" Type="http://schemas.openxmlformats.org/officeDocument/2006/relationships/hyperlink" Target="https://login.consultant.ru/link/?req=doc&amp;base=RLAW013&amp;n=117517&amp;dst=101045&amp;field=134&amp;date=10.10.2023" TargetMode="External"/><Relationship Id="rId57" Type="http://schemas.openxmlformats.org/officeDocument/2006/relationships/hyperlink" Target="https://login.consultant.ru/link/?req=doc&amp;base=RLAW013&amp;n=114758&amp;dst=101228&amp;field=134&amp;date=10.10.2023" TargetMode="External"/><Relationship Id="rId106" Type="http://schemas.openxmlformats.org/officeDocument/2006/relationships/hyperlink" Target="https://login.consultant.ru/link/?req=doc&amp;base=RLAW013&amp;n=117517&amp;dst=101040&amp;field=134&amp;date=10.10.2023" TargetMode="External"/><Relationship Id="rId127" Type="http://schemas.openxmlformats.org/officeDocument/2006/relationships/hyperlink" Target="https://login.consultant.ru/link/?req=doc&amp;base=LAW&amp;n=442442&amp;dst=100361&amp;field=134&amp;date=10.10.2023" TargetMode="External"/><Relationship Id="rId262" Type="http://schemas.openxmlformats.org/officeDocument/2006/relationships/hyperlink" Target="https://login.consultant.ru/link/?req=doc&amp;base=RLAW013&amp;n=117517&amp;dst=101042&amp;field=134&amp;date=10.10.2023" TargetMode="External"/><Relationship Id="rId283" Type="http://schemas.openxmlformats.org/officeDocument/2006/relationships/hyperlink" Target="https://login.consultant.ru/link/?req=doc&amp;base=RLAW013&amp;n=102775&amp;dst=100022&amp;field=134&amp;date=10.10.2023" TargetMode="External"/><Relationship Id="rId313" Type="http://schemas.openxmlformats.org/officeDocument/2006/relationships/hyperlink" Target="https://login.consultant.ru/link/?req=doc&amp;base=LAW&amp;n=454012&amp;dst=100848&amp;field=134&amp;date=10.10.2023" TargetMode="External"/><Relationship Id="rId318" Type="http://schemas.openxmlformats.org/officeDocument/2006/relationships/hyperlink" Target="https://login.consultant.ru/link/?req=doc&amp;base=RLAW013&amp;n=111807&amp;dst=100079&amp;field=134&amp;date=10.10.2023" TargetMode="External"/><Relationship Id="rId339" Type="http://schemas.openxmlformats.org/officeDocument/2006/relationships/hyperlink" Target="https://login.consultant.ru/link/?req=doc&amp;base=RLAW013&amp;n=106505&amp;dst=100013&amp;field=134&amp;date=10.10.2023" TargetMode="External"/><Relationship Id="rId10" Type="http://schemas.openxmlformats.org/officeDocument/2006/relationships/hyperlink" Target="https://login.consultant.ru/link/?req=doc&amp;base=RLAW013&amp;n=105193&amp;dst=100019&amp;field=134&amp;date=10.10.2023" TargetMode="External"/><Relationship Id="rId31" Type="http://schemas.openxmlformats.org/officeDocument/2006/relationships/hyperlink" Target="https://login.consultant.ru/link/?req=doc&amp;base=RLAW013&amp;n=114758&amp;dst=101216&amp;field=134&amp;date=10.10.2023" TargetMode="External"/><Relationship Id="rId52" Type="http://schemas.openxmlformats.org/officeDocument/2006/relationships/hyperlink" Target="https://login.consultant.ru/link/?req=doc&amp;base=RLAW013&amp;n=117517&amp;dst=101045&amp;field=134&amp;date=10.10.2023" TargetMode="External"/><Relationship Id="rId73" Type="http://schemas.openxmlformats.org/officeDocument/2006/relationships/hyperlink" Target="https://login.consultant.ru/link/?req=doc&amp;base=RLAW013&amp;n=117517&amp;dst=101045&amp;field=134&amp;date=10.10.2023" TargetMode="External"/><Relationship Id="rId78" Type="http://schemas.openxmlformats.org/officeDocument/2006/relationships/hyperlink" Target="https://login.consultant.ru/link/?req=doc&amp;base=RLAW013&amp;n=125195&amp;dst=101506&amp;field=134&amp;date=10.10.2023" TargetMode="External"/><Relationship Id="rId94" Type="http://schemas.openxmlformats.org/officeDocument/2006/relationships/hyperlink" Target="https://login.consultant.ru/link/?req=doc&amp;base=RLAW013&amp;n=117517&amp;dst=101045&amp;field=134&amp;date=10.10.2023" TargetMode="External"/><Relationship Id="rId99" Type="http://schemas.openxmlformats.org/officeDocument/2006/relationships/hyperlink" Target="https://login.consultant.ru/link/?req=doc&amp;base=LAW&amp;n=439388&amp;dst=1529&amp;field=134&amp;date=10.10.2023" TargetMode="External"/><Relationship Id="rId101" Type="http://schemas.openxmlformats.org/officeDocument/2006/relationships/hyperlink" Target="https://login.consultant.ru/link/?req=doc&amp;base=RLAW013&amp;n=111807&amp;dst=100011&amp;field=134&amp;date=10.10.2023" TargetMode="External"/><Relationship Id="rId122" Type="http://schemas.openxmlformats.org/officeDocument/2006/relationships/hyperlink" Target="https://login.consultant.ru/link/?req=doc&amp;base=RLAW013&amp;n=102775&amp;dst=100031&amp;field=134&amp;date=10.10.2023" TargetMode="External"/><Relationship Id="rId143" Type="http://schemas.openxmlformats.org/officeDocument/2006/relationships/hyperlink" Target="https://login.consultant.ru/link/?req=doc&amp;base=RLAW013&amp;n=124750&amp;dst=100057&amp;field=134&amp;date=10.10.2023" TargetMode="External"/><Relationship Id="rId148" Type="http://schemas.openxmlformats.org/officeDocument/2006/relationships/hyperlink" Target="https://login.consultant.ru/link/?req=doc&amp;base=RLAW013&amp;n=117517&amp;dst=101042&amp;field=134&amp;date=10.10.2023" TargetMode="External"/><Relationship Id="rId164" Type="http://schemas.openxmlformats.org/officeDocument/2006/relationships/hyperlink" Target="https://login.consultant.ru/link/?req=doc&amp;base=RLAW013&amp;n=100056&amp;dst=100029&amp;field=134&amp;date=10.10.2023" TargetMode="External"/><Relationship Id="rId169" Type="http://schemas.openxmlformats.org/officeDocument/2006/relationships/hyperlink" Target="https://login.consultant.ru/link/?req=doc&amp;base=RLAW013&amp;n=125195&amp;dst=101458&amp;field=134&amp;date=10.10.2023" TargetMode="External"/><Relationship Id="rId185" Type="http://schemas.openxmlformats.org/officeDocument/2006/relationships/hyperlink" Target="https://login.consultant.ru/link/?req=doc&amp;base=RLAW013&amp;n=93501&amp;dst=100019&amp;field=134&amp;date=10.10.2023" TargetMode="External"/><Relationship Id="rId334" Type="http://schemas.openxmlformats.org/officeDocument/2006/relationships/hyperlink" Target="https://login.consultant.ru/link/?req=doc&amp;base=RLAW013&amp;n=111807&amp;dst=100090&amp;field=134&amp;date=10.10.2023" TargetMode="External"/><Relationship Id="rId350" Type="http://schemas.openxmlformats.org/officeDocument/2006/relationships/hyperlink" Target="https://login.consultant.ru/link/?req=doc&amp;base=RLAW013&amp;n=125195&amp;dst=101503&amp;field=134&amp;date=10.10.2023" TargetMode="External"/><Relationship Id="rId35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013&amp;n=131093&amp;dst=100307&amp;field=134&amp;date=10.10.2023" TargetMode="External"/><Relationship Id="rId180" Type="http://schemas.openxmlformats.org/officeDocument/2006/relationships/hyperlink" Target="https://login.consultant.ru/link/?req=doc&amp;base=RLAW013&amp;n=114141&amp;dst=100020&amp;field=134&amp;date=10.10.2023" TargetMode="External"/><Relationship Id="rId210" Type="http://schemas.openxmlformats.org/officeDocument/2006/relationships/hyperlink" Target="https://login.consultant.ru/link/?req=doc&amp;base=RLAW013&amp;n=133033&amp;dst=100857&amp;field=134&amp;date=10.10.2023" TargetMode="External"/><Relationship Id="rId215" Type="http://schemas.openxmlformats.org/officeDocument/2006/relationships/hyperlink" Target="https://login.consultant.ru/link/?req=doc&amp;base=RLAW013&amp;n=102775&amp;dst=100022&amp;field=134&amp;date=10.10.2023" TargetMode="External"/><Relationship Id="rId236" Type="http://schemas.openxmlformats.org/officeDocument/2006/relationships/hyperlink" Target="https://login.consultant.ru/link/?req=doc&amp;base=RLAW013&amp;n=117517&amp;dst=101042&amp;field=134&amp;date=10.10.2023" TargetMode="External"/><Relationship Id="rId257" Type="http://schemas.openxmlformats.org/officeDocument/2006/relationships/hyperlink" Target="https://login.consultant.ru/link/?req=doc&amp;base=RLAW013&amp;n=117517&amp;dst=101042&amp;field=134&amp;date=10.10.2023" TargetMode="External"/><Relationship Id="rId278" Type="http://schemas.openxmlformats.org/officeDocument/2006/relationships/hyperlink" Target="https://login.consultant.ru/link/?req=doc&amp;base=RLAW013&amp;n=102775&amp;dst=100022&amp;field=134&amp;date=10.10.2023" TargetMode="External"/><Relationship Id="rId26" Type="http://schemas.openxmlformats.org/officeDocument/2006/relationships/hyperlink" Target="https://login.consultant.ru/link/?req=doc&amp;base=RLAW013&amp;n=125195&amp;dst=101506&amp;field=134&amp;date=10.10.2023" TargetMode="External"/><Relationship Id="rId231" Type="http://schemas.openxmlformats.org/officeDocument/2006/relationships/hyperlink" Target="https://login.consultant.ru/link/?req=doc&amp;base=RLAW013&amp;n=119282&amp;dst=101762&amp;field=134&amp;date=10.10.2023" TargetMode="External"/><Relationship Id="rId252" Type="http://schemas.openxmlformats.org/officeDocument/2006/relationships/hyperlink" Target="https://login.consultant.ru/link/?req=doc&amp;base=RLAW013&amp;n=117517&amp;dst=101042&amp;field=134&amp;date=10.10.2023" TargetMode="External"/><Relationship Id="rId273" Type="http://schemas.openxmlformats.org/officeDocument/2006/relationships/hyperlink" Target="https://login.consultant.ru/link/?req=doc&amp;base=RLAW013&amp;n=111807&amp;dst=100047&amp;field=134&amp;date=10.10.2023" TargetMode="External"/><Relationship Id="rId294" Type="http://schemas.openxmlformats.org/officeDocument/2006/relationships/hyperlink" Target="https://login.consultant.ru/link/?req=doc&amp;base=RLAW013&amp;n=102775&amp;dst=100075&amp;field=134&amp;date=10.10.2023" TargetMode="External"/><Relationship Id="rId308" Type="http://schemas.openxmlformats.org/officeDocument/2006/relationships/hyperlink" Target="https://login.consultant.ru/link/?req=doc&amp;base=RLAW013&amp;n=111807&amp;dst=100057&amp;field=134&amp;date=10.10.2023" TargetMode="External"/><Relationship Id="rId329" Type="http://schemas.openxmlformats.org/officeDocument/2006/relationships/hyperlink" Target="https://login.consultant.ru/link/?req=doc&amp;base=RLAW013&amp;n=96940&amp;dst=100044&amp;field=134&amp;date=10.10.2023" TargetMode="External"/><Relationship Id="rId47" Type="http://schemas.openxmlformats.org/officeDocument/2006/relationships/hyperlink" Target="https://login.consultant.ru/link/?req=doc&amp;base=RLAW013&amp;n=125195&amp;dst=101506&amp;field=134&amp;date=10.10.2023" TargetMode="External"/><Relationship Id="rId68" Type="http://schemas.openxmlformats.org/officeDocument/2006/relationships/hyperlink" Target="https://login.consultant.ru/link/?req=doc&amp;base=RLAW013&amp;n=106505&amp;dst=100015&amp;field=134&amp;date=10.10.2023" TargetMode="External"/><Relationship Id="rId89" Type="http://schemas.openxmlformats.org/officeDocument/2006/relationships/hyperlink" Target="https://login.consultant.ru/link/?req=doc&amp;base=RLAW013&amp;n=117517&amp;dst=101045&amp;field=134&amp;date=10.10.2023" TargetMode="External"/><Relationship Id="rId112" Type="http://schemas.openxmlformats.org/officeDocument/2006/relationships/hyperlink" Target="https://login.consultant.ru/link/?req=doc&amp;base=RLAW013&amp;n=125195&amp;dst=101447&amp;field=134&amp;date=10.10.2023" TargetMode="External"/><Relationship Id="rId133" Type="http://schemas.openxmlformats.org/officeDocument/2006/relationships/hyperlink" Target="https://login.consultant.ru/link/?req=doc&amp;base=RLAW013&amp;n=102775&amp;dst=100033&amp;field=134&amp;date=10.10.2023" TargetMode="External"/><Relationship Id="rId154" Type="http://schemas.openxmlformats.org/officeDocument/2006/relationships/hyperlink" Target="https://login.consultant.ru/link/?req=doc&amp;base=RLAW013&amp;n=102775&amp;dst=100022&amp;field=134&amp;date=10.10.2023" TargetMode="External"/><Relationship Id="rId175" Type="http://schemas.openxmlformats.org/officeDocument/2006/relationships/hyperlink" Target="https://login.consultant.ru/link/?req=doc&amp;base=RLAW013&amp;n=111807&amp;dst=100026&amp;field=134&amp;date=10.10.2023" TargetMode="External"/><Relationship Id="rId340" Type="http://schemas.openxmlformats.org/officeDocument/2006/relationships/hyperlink" Target="https://login.consultant.ru/link/?req=doc&amp;base=RLAW013&amp;n=102775&amp;dst=100088&amp;field=134&amp;date=10.10.2023" TargetMode="External"/><Relationship Id="rId196" Type="http://schemas.openxmlformats.org/officeDocument/2006/relationships/hyperlink" Target="https://login.consultant.ru/link/?req=doc&amp;base=RLAW013&amp;n=124750&amp;dst=100057&amp;field=134&amp;date=10.10.2023" TargetMode="External"/><Relationship Id="rId200" Type="http://schemas.openxmlformats.org/officeDocument/2006/relationships/hyperlink" Target="https://login.consultant.ru/link/?req=doc&amp;base=RLAW013&amp;n=125195&amp;dst=101465&amp;field=134&amp;date=10.10.2023" TargetMode="External"/><Relationship Id="rId16" Type="http://schemas.openxmlformats.org/officeDocument/2006/relationships/hyperlink" Target="https://login.consultant.ru/link/?req=doc&amp;base=RLAW013&amp;n=105193&amp;dst=100021&amp;field=134&amp;date=10.10.2023" TargetMode="External"/><Relationship Id="rId221" Type="http://schemas.openxmlformats.org/officeDocument/2006/relationships/hyperlink" Target="https://login.consultant.ru/link/?req=doc&amp;base=RLAW013&amp;n=102775&amp;dst=100022&amp;field=134&amp;date=10.10.2023" TargetMode="External"/><Relationship Id="rId242" Type="http://schemas.openxmlformats.org/officeDocument/2006/relationships/hyperlink" Target="https://login.consultant.ru/link/?req=doc&amp;base=RLAW013&amp;n=117517&amp;dst=101042&amp;field=134&amp;date=10.10.2023" TargetMode="External"/><Relationship Id="rId263" Type="http://schemas.openxmlformats.org/officeDocument/2006/relationships/hyperlink" Target="https://login.consultant.ru/link/?req=doc&amp;base=RLAW013&amp;n=124750&amp;dst=100057&amp;field=134&amp;date=10.10.2023" TargetMode="External"/><Relationship Id="rId284" Type="http://schemas.openxmlformats.org/officeDocument/2006/relationships/hyperlink" Target="https://login.consultant.ru/link/?req=doc&amp;base=RLAW013&amp;n=114141&amp;dst=100034&amp;field=134&amp;date=10.10.2023" TargetMode="External"/><Relationship Id="rId319" Type="http://schemas.openxmlformats.org/officeDocument/2006/relationships/hyperlink" Target="https://login.consultant.ru/link/?req=doc&amp;base=RLAW013&amp;n=125195&amp;dst=101488&amp;field=134&amp;date=10.10.2023" TargetMode="External"/><Relationship Id="rId37" Type="http://schemas.openxmlformats.org/officeDocument/2006/relationships/hyperlink" Target="https://login.consultant.ru/link/?req=doc&amp;base=RLAW013&amp;n=125195&amp;dst=101506&amp;field=134&amp;date=10.10.2023" TargetMode="External"/><Relationship Id="rId58" Type="http://schemas.openxmlformats.org/officeDocument/2006/relationships/hyperlink" Target="https://login.consultant.ru/link/?req=doc&amp;base=RLAW013&amp;n=133033&amp;dst=100643&amp;field=134&amp;date=10.10.2023" TargetMode="External"/><Relationship Id="rId79" Type="http://schemas.openxmlformats.org/officeDocument/2006/relationships/hyperlink" Target="https://login.consultant.ru/link/?req=doc&amp;base=RLAW013&amp;n=106505&amp;dst=100018&amp;field=134&amp;date=10.10.2023" TargetMode="External"/><Relationship Id="rId102" Type="http://schemas.openxmlformats.org/officeDocument/2006/relationships/hyperlink" Target="https://login.consultant.ru/link/?req=doc&amp;base=RLAW013&amp;n=102775&amp;dst=100024&amp;field=134&amp;date=10.10.2023" TargetMode="External"/><Relationship Id="rId123" Type="http://schemas.openxmlformats.org/officeDocument/2006/relationships/hyperlink" Target="https://login.consultant.ru/link/?req=doc&amp;base=RLAW013&amp;n=76221&amp;dst=100022&amp;field=134&amp;date=10.10.2023" TargetMode="External"/><Relationship Id="rId144" Type="http://schemas.openxmlformats.org/officeDocument/2006/relationships/hyperlink" Target="https://login.consultant.ru/link/?req=doc&amp;base=RLAW013&amp;n=125195&amp;dst=101454&amp;field=134&amp;date=10.10.2023" TargetMode="External"/><Relationship Id="rId330" Type="http://schemas.openxmlformats.org/officeDocument/2006/relationships/hyperlink" Target="https://login.consultant.ru/link/?req=doc&amp;base=RLAW013&amp;n=125195&amp;dst=101494&amp;field=134&amp;date=10.10.2023" TargetMode="External"/><Relationship Id="rId90" Type="http://schemas.openxmlformats.org/officeDocument/2006/relationships/hyperlink" Target="https://login.consultant.ru/link/?req=doc&amp;base=RLAW013&amp;n=125195&amp;dst=101506&amp;field=134&amp;date=10.10.2023" TargetMode="External"/><Relationship Id="rId165" Type="http://schemas.openxmlformats.org/officeDocument/2006/relationships/hyperlink" Target="https://login.consultant.ru/link/?req=doc&amp;base=RLAW013&amp;n=111807&amp;dst=100026&amp;field=134&amp;date=10.10.2023" TargetMode="External"/><Relationship Id="rId186" Type="http://schemas.openxmlformats.org/officeDocument/2006/relationships/hyperlink" Target="https://login.consultant.ru/link/?req=doc&amp;base=RLAW013&amp;n=114141&amp;dst=100024&amp;field=134&amp;date=10.10.2023" TargetMode="External"/><Relationship Id="rId351" Type="http://schemas.openxmlformats.org/officeDocument/2006/relationships/header" Target="header2.xml"/><Relationship Id="rId211" Type="http://schemas.openxmlformats.org/officeDocument/2006/relationships/hyperlink" Target="https://login.consultant.ru/link/?req=doc&amp;base=RLAW013&amp;n=114141&amp;dst=100027&amp;field=134&amp;date=10.10.2023" TargetMode="External"/><Relationship Id="rId232" Type="http://schemas.openxmlformats.org/officeDocument/2006/relationships/hyperlink" Target="https://login.consultant.ru/link/?req=doc&amp;base=RLAW013&amp;n=102775&amp;dst=100022&amp;field=134&amp;date=10.10.2023" TargetMode="External"/><Relationship Id="rId253" Type="http://schemas.openxmlformats.org/officeDocument/2006/relationships/hyperlink" Target="https://login.consultant.ru/link/?req=doc&amp;base=RLAW013&amp;n=124750&amp;dst=100057&amp;field=134&amp;date=10.10.2023" TargetMode="External"/><Relationship Id="rId274" Type="http://schemas.openxmlformats.org/officeDocument/2006/relationships/hyperlink" Target="https://login.consultant.ru/link/?req=doc&amp;base=RLAW013&amp;n=111807&amp;dst=100049&amp;field=134&amp;date=10.10.2023" TargetMode="External"/><Relationship Id="rId295" Type="http://schemas.openxmlformats.org/officeDocument/2006/relationships/hyperlink" Target="https://login.consultant.ru/link/?req=doc&amp;base=RLAW013&amp;n=111807&amp;dst=100051&amp;field=134&amp;date=10.10.2023" TargetMode="External"/><Relationship Id="rId309" Type="http://schemas.openxmlformats.org/officeDocument/2006/relationships/hyperlink" Target="https://login.consultant.ru/link/?req=doc&amp;base=RLAW013&amp;n=100056&amp;dst=100030&amp;field=134&amp;date=10.10.2023" TargetMode="External"/><Relationship Id="rId27" Type="http://schemas.openxmlformats.org/officeDocument/2006/relationships/hyperlink" Target="https://login.consultant.ru/link/?req=doc&amp;base=RLAW013&amp;n=105193&amp;dst=100027&amp;field=134&amp;date=10.10.2023" TargetMode="External"/><Relationship Id="rId48" Type="http://schemas.openxmlformats.org/officeDocument/2006/relationships/hyperlink" Target="https://login.consultant.ru/link/?req=doc&amp;base=RLAW013&amp;n=117517&amp;dst=101045&amp;field=134&amp;date=10.10.2023" TargetMode="External"/><Relationship Id="rId69" Type="http://schemas.openxmlformats.org/officeDocument/2006/relationships/hyperlink" Target="https://login.consultant.ru/link/?req=doc&amp;base=RLAW013&amp;n=117517&amp;dst=101045&amp;field=134&amp;date=10.10.2023" TargetMode="External"/><Relationship Id="rId113" Type="http://schemas.openxmlformats.org/officeDocument/2006/relationships/hyperlink" Target="https://login.consultant.ru/link/?req=doc&amp;base=RLAW013&amp;n=125195&amp;dst=101449&amp;field=134&amp;date=10.10.2023" TargetMode="External"/><Relationship Id="rId134" Type="http://schemas.openxmlformats.org/officeDocument/2006/relationships/hyperlink" Target="https://login.consultant.ru/link/?req=doc&amp;base=RLAW013&amp;n=102775&amp;dst=100022&amp;field=134&amp;date=10.10.2023" TargetMode="External"/><Relationship Id="rId320" Type="http://schemas.openxmlformats.org/officeDocument/2006/relationships/hyperlink" Target="https://login.consultant.ru/link/?req=doc&amp;base=RLAW013&amp;n=125195&amp;dst=101490&amp;field=134&amp;date=10.10.2023" TargetMode="External"/><Relationship Id="rId80" Type="http://schemas.openxmlformats.org/officeDocument/2006/relationships/hyperlink" Target="https://login.consultant.ru/link/?req=doc&amp;base=RLAW013&amp;n=117517&amp;dst=101045&amp;field=134&amp;date=10.10.2023" TargetMode="External"/><Relationship Id="rId155" Type="http://schemas.openxmlformats.org/officeDocument/2006/relationships/hyperlink" Target="https://login.consultant.ru/link/?req=doc&amp;base=RLAW013&amp;n=133033&amp;dst=100857&amp;field=134&amp;date=10.10.2023" TargetMode="External"/><Relationship Id="rId176" Type="http://schemas.openxmlformats.org/officeDocument/2006/relationships/hyperlink" Target="https://login.consultant.ru/link/?req=doc&amp;base=RLAW013&amp;n=114141&amp;dst=100018&amp;field=134&amp;date=10.10.2023" TargetMode="External"/><Relationship Id="rId197" Type="http://schemas.openxmlformats.org/officeDocument/2006/relationships/hyperlink" Target="https://login.consultant.ru/link/?req=doc&amp;base=RLAW013&amp;n=96940&amp;dst=100014&amp;field=134&amp;date=10.10.2023" TargetMode="External"/><Relationship Id="rId341" Type="http://schemas.openxmlformats.org/officeDocument/2006/relationships/hyperlink" Target="https://login.consultant.ru/link/?req=doc&amp;base=LAW&amp;n=452696&amp;date=10.10.2023" TargetMode="External"/><Relationship Id="rId201" Type="http://schemas.openxmlformats.org/officeDocument/2006/relationships/hyperlink" Target="https://login.consultant.ru/link/?req=doc&amp;base=RLAW013&amp;n=133033&amp;dst=100857&amp;field=134&amp;date=10.10.2023" TargetMode="External"/><Relationship Id="rId222" Type="http://schemas.openxmlformats.org/officeDocument/2006/relationships/hyperlink" Target="https://login.consultant.ru/link/?req=doc&amp;base=RLAW013&amp;n=102775&amp;dst=100022&amp;field=134&amp;date=10.10.2023" TargetMode="External"/><Relationship Id="rId243" Type="http://schemas.openxmlformats.org/officeDocument/2006/relationships/hyperlink" Target="https://login.consultant.ru/link/?req=doc&amp;base=RLAW013&amp;n=124750&amp;dst=100057&amp;field=134&amp;date=10.10.2023" TargetMode="External"/><Relationship Id="rId264" Type="http://schemas.openxmlformats.org/officeDocument/2006/relationships/hyperlink" Target="https://login.consultant.ru/link/?req=doc&amp;base=RLAW013&amp;n=102775&amp;dst=100070&amp;field=134&amp;date=10.10.2023" TargetMode="External"/><Relationship Id="rId285" Type="http://schemas.openxmlformats.org/officeDocument/2006/relationships/hyperlink" Target="https://login.consultant.ru/link/?req=doc&amp;base=RLAW013&amp;n=114141&amp;dst=100035&amp;field=134&amp;date=10.10.2023" TargetMode="External"/><Relationship Id="rId17" Type="http://schemas.openxmlformats.org/officeDocument/2006/relationships/hyperlink" Target="https://login.consultant.ru/link/?req=doc&amp;base=RLAW013&amp;n=117517&amp;dst=101045&amp;field=134&amp;date=10.10.2023" TargetMode="External"/><Relationship Id="rId38" Type="http://schemas.openxmlformats.org/officeDocument/2006/relationships/hyperlink" Target="https://login.consultant.ru/link/?req=doc&amp;base=RLAW013&amp;n=105318&amp;dst=101701&amp;field=134&amp;date=10.10.2023" TargetMode="External"/><Relationship Id="rId59" Type="http://schemas.openxmlformats.org/officeDocument/2006/relationships/hyperlink" Target="https://login.consultant.ru/link/?req=doc&amp;base=RLAW013&amp;n=114758&amp;dst=101249&amp;field=134&amp;date=10.10.2023" TargetMode="External"/><Relationship Id="rId103" Type="http://schemas.openxmlformats.org/officeDocument/2006/relationships/hyperlink" Target="https://login.consultant.ru/link/?req=doc&amp;base=RLAW013&amp;n=133033&amp;dst=118356&amp;field=134&amp;date=10.10.2023" TargetMode="External"/><Relationship Id="rId124" Type="http://schemas.openxmlformats.org/officeDocument/2006/relationships/hyperlink" Target="https://login.consultant.ru/link/?req=doc&amp;base=RLAW013&amp;n=117517&amp;dst=101042&amp;field=134&amp;date=10.10.2023" TargetMode="External"/><Relationship Id="rId310" Type="http://schemas.openxmlformats.org/officeDocument/2006/relationships/hyperlink" Target="https://login.consultant.ru/link/?req=doc&amp;base=RLAW013&amp;n=102775&amp;dst=100022&amp;field=134&amp;date=10.10.2023" TargetMode="External"/><Relationship Id="rId70" Type="http://schemas.openxmlformats.org/officeDocument/2006/relationships/hyperlink" Target="https://login.consultant.ru/link/?req=doc&amp;base=RLAW013&amp;n=125195&amp;dst=101506&amp;field=134&amp;date=10.10.2023" TargetMode="External"/><Relationship Id="rId91" Type="http://schemas.openxmlformats.org/officeDocument/2006/relationships/hyperlink" Target="https://login.consultant.ru/link/?req=doc&amp;base=RLAW013&amp;n=110431&amp;dst=100247&amp;field=134&amp;date=10.10.2023" TargetMode="External"/><Relationship Id="rId145" Type="http://schemas.openxmlformats.org/officeDocument/2006/relationships/hyperlink" Target="https://login.consultant.ru/link/?req=doc&amp;base=RLAW013&amp;n=105193&amp;dst=100014&amp;field=134&amp;date=10.10.2023" TargetMode="External"/><Relationship Id="rId166" Type="http://schemas.openxmlformats.org/officeDocument/2006/relationships/hyperlink" Target="https://login.consultant.ru/link/?req=doc&amp;base=RLAW013&amp;n=102775&amp;dst=100022&amp;field=134&amp;date=10.10.2023" TargetMode="External"/><Relationship Id="rId187" Type="http://schemas.openxmlformats.org/officeDocument/2006/relationships/hyperlink" Target="https://login.consultant.ru/link/?req=doc&amp;base=RLAW013&amp;n=100056&amp;dst=100029&amp;field=134&amp;date=10.10.2023" TargetMode="External"/><Relationship Id="rId331" Type="http://schemas.openxmlformats.org/officeDocument/2006/relationships/hyperlink" Target="https://login.consultant.ru/link/?req=doc&amp;base=RLAW013&amp;n=96940&amp;dst=100045&amp;field=134&amp;date=10.10.2023" TargetMode="External"/><Relationship Id="rId352" Type="http://schemas.openxmlformats.org/officeDocument/2006/relationships/footer" Target="footer1.xml"/><Relationship Id="rId1" Type="http://schemas.openxmlformats.org/officeDocument/2006/relationships/numbering" Target="numbering.xml"/><Relationship Id="rId212" Type="http://schemas.openxmlformats.org/officeDocument/2006/relationships/hyperlink" Target="https://login.consultant.ru/link/?req=doc&amp;base=RLAW013&amp;n=111807&amp;dst=100030&amp;field=134&amp;date=10.10.2023" TargetMode="External"/><Relationship Id="rId233" Type="http://schemas.openxmlformats.org/officeDocument/2006/relationships/hyperlink" Target="https://login.consultant.ru/link/?req=doc&amp;base=RLAW013&amp;n=133033&amp;dst=131394&amp;field=134&amp;date=10.10.2023" TargetMode="External"/><Relationship Id="rId254" Type="http://schemas.openxmlformats.org/officeDocument/2006/relationships/hyperlink" Target="https://login.consultant.ru/link/?req=doc&amp;base=RLAW013&amp;n=117517&amp;dst=101042&amp;field=134&amp;date=10.10.2023" TargetMode="External"/><Relationship Id="rId28" Type="http://schemas.openxmlformats.org/officeDocument/2006/relationships/hyperlink" Target="https://login.consultant.ru/link/?req=doc&amp;base=RLAW013&amp;n=105193&amp;dst=100031&amp;field=134&amp;date=10.10.2023" TargetMode="External"/><Relationship Id="rId49" Type="http://schemas.openxmlformats.org/officeDocument/2006/relationships/hyperlink" Target="https://login.consultant.ru/link/?req=doc&amp;base=RLAW013&amp;n=125195&amp;dst=101506&amp;field=134&amp;date=10.10.2023" TargetMode="External"/><Relationship Id="rId114" Type="http://schemas.openxmlformats.org/officeDocument/2006/relationships/hyperlink" Target="https://login.consultant.ru/link/?req=doc&amp;base=RLAW013&amp;n=90983&amp;dst=100022&amp;field=134&amp;date=10.10.2023" TargetMode="External"/><Relationship Id="rId275" Type="http://schemas.openxmlformats.org/officeDocument/2006/relationships/hyperlink" Target="https://login.consultant.ru/link/?req=doc&amp;base=RLAW013&amp;n=125195&amp;dst=101479&amp;field=134&amp;date=10.10.2023" TargetMode="External"/><Relationship Id="rId296" Type="http://schemas.openxmlformats.org/officeDocument/2006/relationships/hyperlink" Target="https://login.consultant.ru/link/?req=doc&amp;base=RLAW013&amp;n=96940&amp;dst=100025&amp;field=134&amp;date=10.10.2023" TargetMode="External"/><Relationship Id="rId300" Type="http://schemas.openxmlformats.org/officeDocument/2006/relationships/hyperlink" Target="https://login.consultant.ru/link/?req=doc&amp;base=RLAW013&amp;n=111807&amp;dst=100053&amp;field=134&amp;date=10.10.2023" TargetMode="External"/><Relationship Id="rId60" Type="http://schemas.openxmlformats.org/officeDocument/2006/relationships/hyperlink" Target="https://login.consultant.ru/link/?req=doc&amp;base=RLAW013&amp;n=117517&amp;dst=101045&amp;field=134&amp;date=10.10.2023" TargetMode="External"/><Relationship Id="rId81" Type="http://schemas.openxmlformats.org/officeDocument/2006/relationships/hyperlink" Target="https://login.consultant.ru/link/?req=doc&amp;base=RLAW013&amp;n=125195&amp;dst=101506&amp;field=134&amp;date=10.10.2023" TargetMode="External"/><Relationship Id="rId135" Type="http://schemas.openxmlformats.org/officeDocument/2006/relationships/hyperlink" Target="https://login.consultant.ru/link/?req=doc&amp;base=RLAW013&amp;n=90983&amp;dst=100026&amp;field=134&amp;date=10.10.2023" TargetMode="External"/><Relationship Id="rId156" Type="http://schemas.openxmlformats.org/officeDocument/2006/relationships/hyperlink" Target="https://login.consultant.ru/link/?req=doc&amp;base=RLAW013&amp;n=100056&amp;dst=100029&amp;field=134&amp;date=10.10.2023" TargetMode="External"/><Relationship Id="rId177" Type="http://schemas.openxmlformats.org/officeDocument/2006/relationships/hyperlink" Target="https://login.consultant.ru/link/?req=doc&amp;base=LAW&amp;n=439388&amp;dst=1632&amp;field=134&amp;date=10.10.2023" TargetMode="External"/><Relationship Id="rId198" Type="http://schemas.openxmlformats.org/officeDocument/2006/relationships/hyperlink" Target="https://login.consultant.ru/link/?req=doc&amp;base=RLAW013&amp;n=102775&amp;dst=100022&amp;field=134&amp;date=10.10.2023" TargetMode="External"/><Relationship Id="rId321" Type="http://schemas.openxmlformats.org/officeDocument/2006/relationships/hyperlink" Target="https://login.consultant.ru/link/?req=doc&amp;base=RLAW013&amp;n=111807&amp;dst=100081&amp;field=134&amp;date=10.10.2023" TargetMode="External"/><Relationship Id="rId342" Type="http://schemas.openxmlformats.org/officeDocument/2006/relationships/hyperlink" Target="https://login.consultant.ru/link/?req=doc&amp;base=RLAW013&amp;n=102775&amp;dst=100090&amp;field=134&amp;date=10.10.2023" TargetMode="External"/><Relationship Id="rId202" Type="http://schemas.openxmlformats.org/officeDocument/2006/relationships/hyperlink" Target="https://login.consultant.ru/link/?req=doc&amp;base=RLAW013&amp;n=102775&amp;dst=100052&amp;field=134&amp;date=10.10.2023" TargetMode="External"/><Relationship Id="rId223" Type="http://schemas.openxmlformats.org/officeDocument/2006/relationships/hyperlink" Target="https://login.consultant.ru/link/?req=doc&amp;base=RLAW013&amp;n=102775&amp;dst=100022&amp;field=134&amp;date=10.10.2023" TargetMode="External"/><Relationship Id="rId244" Type="http://schemas.openxmlformats.org/officeDocument/2006/relationships/hyperlink" Target="https://login.consultant.ru/link/?req=doc&amp;base=RLAW013&amp;n=76221&amp;dst=100022&amp;field=134&amp;date=10.10.2023" TargetMode="External"/><Relationship Id="rId18" Type="http://schemas.openxmlformats.org/officeDocument/2006/relationships/hyperlink" Target="https://login.consultant.ru/link/?req=doc&amp;base=RLAW013&amp;n=125195&amp;dst=101506&amp;field=134&amp;date=10.10.2023" TargetMode="External"/><Relationship Id="rId39" Type="http://schemas.openxmlformats.org/officeDocument/2006/relationships/hyperlink" Target="https://login.consultant.ru/link/?req=doc&amp;base=RLAW013&amp;n=105318&amp;dst=101703&amp;field=134&amp;date=10.10.2023" TargetMode="External"/><Relationship Id="rId265" Type="http://schemas.openxmlformats.org/officeDocument/2006/relationships/hyperlink" Target="https://login.consultant.ru/link/?req=doc&amp;base=RLAW013&amp;n=114141&amp;dst=100031&amp;field=134&amp;date=10.10.2023" TargetMode="External"/><Relationship Id="rId286" Type="http://schemas.openxmlformats.org/officeDocument/2006/relationships/hyperlink" Target="https://login.consultant.ru/link/?req=doc&amp;base=RLAW013&amp;n=114141&amp;dst=100037&amp;field=134&amp;date=10.10.2023" TargetMode="External"/><Relationship Id="rId50" Type="http://schemas.openxmlformats.org/officeDocument/2006/relationships/hyperlink" Target="https://login.consultant.ru/link/?req=doc&amp;base=RLAW013&amp;n=114758&amp;dst=101220&amp;field=134&amp;date=10.10.2023" TargetMode="External"/><Relationship Id="rId104" Type="http://schemas.openxmlformats.org/officeDocument/2006/relationships/hyperlink" Target="https://login.consultant.ru/link/?req=doc&amp;base=RLAW013&amp;n=133033&amp;dst=127024&amp;field=134&amp;date=10.10.2023" TargetMode="External"/><Relationship Id="rId125" Type="http://schemas.openxmlformats.org/officeDocument/2006/relationships/hyperlink" Target="https://login.consultant.ru/link/?req=doc&amp;base=RLAW013&amp;n=124750&amp;dst=100057&amp;field=134&amp;date=10.10.2023" TargetMode="External"/><Relationship Id="rId146" Type="http://schemas.openxmlformats.org/officeDocument/2006/relationships/hyperlink" Target="https://login.consultant.ru/link/?req=doc&amp;base=RLAW013&amp;n=125195&amp;dst=101457&amp;field=134&amp;date=10.10.2023" TargetMode="External"/><Relationship Id="rId167" Type="http://schemas.openxmlformats.org/officeDocument/2006/relationships/hyperlink" Target="https://login.consultant.ru/link/?req=doc&amp;base=RLAW013&amp;n=117517&amp;dst=101042&amp;field=134&amp;date=10.10.2023" TargetMode="External"/><Relationship Id="rId188" Type="http://schemas.openxmlformats.org/officeDocument/2006/relationships/hyperlink" Target="https://login.consultant.ru/link/?req=doc&amp;base=RLAW013&amp;n=111807&amp;dst=100026&amp;field=134&amp;date=10.10.2023" TargetMode="External"/><Relationship Id="rId311" Type="http://schemas.openxmlformats.org/officeDocument/2006/relationships/hyperlink" Target="https://login.consultant.ru/link/?req=doc&amp;base=RLAW013&amp;n=111807&amp;dst=100057&amp;field=134&amp;date=10.10.2023" TargetMode="External"/><Relationship Id="rId332" Type="http://schemas.openxmlformats.org/officeDocument/2006/relationships/hyperlink" Target="https://login.consultant.ru/link/?req=doc&amp;base=RLAW013&amp;n=125195&amp;dst=101495&amp;field=134&amp;date=10.10.2023" TargetMode="External"/><Relationship Id="rId353" Type="http://schemas.openxmlformats.org/officeDocument/2006/relationships/hyperlink" Target="https://login.consultant.ru/link/?req=doc&amp;base=LAW&amp;n=454253&amp;date=28.09.2023&amp;dst=2132&amp;field=134" TargetMode="External"/><Relationship Id="rId71" Type="http://schemas.openxmlformats.org/officeDocument/2006/relationships/hyperlink" Target="https://login.consultant.ru/link/?req=doc&amp;base=RLAW013&amp;n=117517&amp;dst=101045&amp;field=134&amp;date=10.10.2023" TargetMode="External"/><Relationship Id="rId92" Type="http://schemas.openxmlformats.org/officeDocument/2006/relationships/hyperlink" Target="https://login.consultant.ru/link/?req=doc&amp;base=RLAW013&amp;n=117517&amp;dst=101045&amp;field=134&amp;date=10.10.2023" TargetMode="External"/><Relationship Id="rId213" Type="http://schemas.openxmlformats.org/officeDocument/2006/relationships/hyperlink" Target="https://login.consultant.ru/link/?req=doc&amp;base=LAW&amp;n=442096&amp;dst=2&amp;field=134&amp;date=10.10.2023" TargetMode="External"/><Relationship Id="rId234" Type="http://schemas.openxmlformats.org/officeDocument/2006/relationships/hyperlink" Target="https://login.consultant.ru/link/?req=doc&amp;base=RLAW013&amp;n=133033&amp;dst=117424&amp;field=134&amp;date=10.10.2023" TargetMode="External"/><Relationship Id="rId2" Type="http://schemas.openxmlformats.org/officeDocument/2006/relationships/styles" Target="styles.xml"/><Relationship Id="rId29" Type="http://schemas.openxmlformats.org/officeDocument/2006/relationships/hyperlink" Target="https://login.consultant.ru/link/?req=doc&amp;base=RLAW013&amp;n=117517&amp;dst=101045&amp;field=134&amp;date=10.10.2023" TargetMode="External"/><Relationship Id="rId255" Type="http://schemas.openxmlformats.org/officeDocument/2006/relationships/hyperlink" Target="https://login.consultant.ru/link/?req=doc&amp;base=RLAW013&amp;n=124750&amp;dst=100057&amp;field=134&amp;date=10.10.2023" TargetMode="External"/><Relationship Id="rId276" Type="http://schemas.openxmlformats.org/officeDocument/2006/relationships/hyperlink" Target="https://login.consultant.ru/link/?req=doc&amp;base=RLAW013&amp;n=125195&amp;dst=101480&amp;field=134&amp;date=10.10.2023" TargetMode="External"/><Relationship Id="rId297" Type="http://schemas.openxmlformats.org/officeDocument/2006/relationships/hyperlink" Target="https://login.consultant.ru/link/?req=doc&amp;base=RLAW013&amp;n=96940&amp;dst=100026&amp;field=134&amp;date=10.10.2023" TargetMode="External"/><Relationship Id="rId40" Type="http://schemas.openxmlformats.org/officeDocument/2006/relationships/hyperlink" Target="https://login.consultant.ru/link/?req=doc&amp;base=RLAW013&amp;n=117517&amp;dst=101045&amp;field=134&amp;date=10.10.2023" TargetMode="External"/><Relationship Id="rId115" Type="http://schemas.openxmlformats.org/officeDocument/2006/relationships/hyperlink" Target="https://login.consultant.ru/link/?req=doc&amp;base=RLAW013&amp;n=117517&amp;dst=101042&amp;field=134&amp;date=10.10.2023" TargetMode="External"/><Relationship Id="rId136" Type="http://schemas.openxmlformats.org/officeDocument/2006/relationships/hyperlink" Target="https://login.consultant.ru/link/?req=doc&amp;base=RLAW013&amp;n=102775&amp;dst=100022&amp;field=134&amp;date=10.10.2023" TargetMode="External"/><Relationship Id="rId157" Type="http://schemas.openxmlformats.org/officeDocument/2006/relationships/hyperlink" Target="https://login.consultant.ru/link/?req=doc&amp;base=RLAW013&amp;n=102775&amp;dst=100022&amp;field=134&amp;date=10.10.2023" TargetMode="External"/><Relationship Id="rId178" Type="http://schemas.openxmlformats.org/officeDocument/2006/relationships/hyperlink" Target="https://login.consultant.ru/link/?req=doc&amp;base=RLAW013&amp;n=100056&amp;dst=100029&amp;field=134&amp;date=10.10.2023" TargetMode="External"/><Relationship Id="rId301" Type="http://schemas.openxmlformats.org/officeDocument/2006/relationships/hyperlink" Target="https://login.consultant.ru/link/?req=doc&amp;base=LAW&amp;n=422018&amp;date=10.10.2023" TargetMode="External"/><Relationship Id="rId322" Type="http://schemas.openxmlformats.org/officeDocument/2006/relationships/hyperlink" Target="https://login.consultant.ru/link/?req=doc&amp;base=RLAW013&amp;n=111807&amp;dst=100086&amp;field=134&amp;date=10.10.2023" TargetMode="External"/><Relationship Id="rId343" Type="http://schemas.openxmlformats.org/officeDocument/2006/relationships/hyperlink" Target="https://login.consultant.ru/link/?req=doc&amp;base=RLAW013&amp;n=102775&amp;dst=100092&amp;field=134&amp;date=10.10.2023" TargetMode="External"/><Relationship Id="rId61" Type="http://schemas.openxmlformats.org/officeDocument/2006/relationships/hyperlink" Target="https://login.consultant.ru/link/?req=doc&amp;base=RLAW013&amp;n=125195&amp;dst=101506&amp;field=134&amp;date=10.10.2023" TargetMode="External"/><Relationship Id="rId82" Type="http://schemas.openxmlformats.org/officeDocument/2006/relationships/hyperlink" Target="https://login.consultant.ru/link/?req=doc&amp;base=RLAW013&amp;n=106505&amp;dst=100027&amp;field=134&amp;date=10.10.2023" TargetMode="External"/><Relationship Id="rId199" Type="http://schemas.openxmlformats.org/officeDocument/2006/relationships/hyperlink" Target="https://login.consultant.ru/link/?req=doc&amp;base=RLAW013&amp;n=111807&amp;dst=100028&amp;field=134&amp;date=10.10.2023" TargetMode="External"/><Relationship Id="rId203" Type="http://schemas.openxmlformats.org/officeDocument/2006/relationships/hyperlink" Target="https://login.consultant.ru/link/?req=doc&amp;base=RLAW013&amp;n=114141&amp;dst=100026&amp;field=134&amp;date=10.10.2023" TargetMode="External"/><Relationship Id="rId19" Type="http://schemas.openxmlformats.org/officeDocument/2006/relationships/hyperlink" Target="https://login.consultant.ru/link/?req=doc&amp;base=RLAW013&amp;n=105193&amp;dst=100022&amp;field=134&amp;date=10.10.2023" TargetMode="External"/><Relationship Id="rId224" Type="http://schemas.openxmlformats.org/officeDocument/2006/relationships/hyperlink" Target="https://login.consultant.ru/link/?req=doc&amp;base=RLAW013&amp;n=102775&amp;dst=100022&amp;field=134&amp;date=10.10.2023" TargetMode="External"/><Relationship Id="rId245" Type="http://schemas.openxmlformats.org/officeDocument/2006/relationships/hyperlink" Target="https://login.consultant.ru/link/?req=doc&amp;base=RLAW013&amp;n=117517&amp;dst=101042&amp;field=134&amp;date=10.10.2023" TargetMode="External"/><Relationship Id="rId266" Type="http://schemas.openxmlformats.org/officeDocument/2006/relationships/hyperlink" Target="https://login.consultant.ru/link/?req=doc&amp;base=RLAW013&amp;n=117517&amp;dst=101042&amp;field=134&amp;date=10.10.2023" TargetMode="External"/><Relationship Id="rId287" Type="http://schemas.openxmlformats.org/officeDocument/2006/relationships/hyperlink" Target="https://login.consultant.ru/link/?req=doc&amp;base=RLAW013&amp;n=90983&amp;dst=100050&amp;field=134&amp;date=10.10.2023" TargetMode="External"/><Relationship Id="rId30" Type="http://schemas.openxmlformats.org/officeDocument/2006/relationships/hyperlink" Target="https://login.consultant.ru/link/?req=doc&amp;base=RLAW013&amp;n=125195&amp;dst=101506&amp;field=134&amp;date=10.10.2023" TargetMode="External"/><Relationship Id="rId105" Type="http://schemas.openxmlformats.org/officeDocument/2006/relationships/hyperlink" Target="https://login.consultant.ru/link/?req=doc&amp;base=RLAW013&amp;n=114758&amp;dst=101206&amp;field=134&amp;date=10.10.2023" TargetMode="External"/><Relationship Id="rId126" Type="http://schemas.openxmlformats.org/officeDocument/2006/relationships/hyperlink" Target="https://login.consultant.ru/link/?req=doc&amp;base=RLAW013&amp;n=125195&amp;dst=101450&amp;field=134&amp;date=10.10.2023" TargetMode="External"/><Relationship Id="rId147" Type="http://schemas.openxmlformats.org/officeDocument/2006/relationships/hyperlink" Target="https://login.consultant.ru/link/?req=doc&amp;base=RLAW013&amp;n=105193&amp;dst=100015&amp;field=134&amp;date=10.10.2023" TargetMode="External"/><Relationship Id="rId168" Type="http://schemas.openxmlformats.org/officeDocument/2006/relationships/hyperlink" Target="https://login.consultant.ru/link/?req=doc&amp;base=RLAW013&amp;n=124750&amp;dst=100057&amp;field=134&amp;date=10.10.2023" TargetMode="External"/><Relationship Id="rId312" Type="http://schemas.openxmlformats.org/officeDocument/2006/relationships/hyperlink" Target="https://login.consultant.ru/link/?req=doc&amp;base=RLAW013&amp;n=111807&amp;dst=100058&amp;field=134&amp;date=10.10.2023" TargetMode="External"/><Relationship Id="rId333" Type="http://schemas.openxmlformats.org/officeDocument/2006/relationships/hyperlink" Target="https://login.consultant.ru/link/?req=doc&amp;base=RLAW013&amp;n=125195&amp;dst=101498&amp;field=134&amp;date=10.10.2023" TargetMode="External"/><Relationship Id="rId354" Type="http://schemas.openxmlformats.org/officeDocument/2006/relationships/fontTable" Target="fontTable.xml"/><Relationship Id="rId51" Type="http://schemas.openxmlformats.org/officeDocument/2006/relationships/hyperlink" Target="https://login.consultant.ru/link/?req=doc&amp;base=RLAW013&amp;n=114758&amp;dst=101222&amp;field=134&amp;date=10.10.2023" TargetMode="External"/><Relationship Id="rId72" Type="http://schemas.openxmlformats.org/officeDocument/2006/relationships/hyperlink" Target="https://login.consultant.ru/link/?req=doc&amp;base=RLAW013&amp;n=125195&amp;dst=101506&amp;field=134&amp;date=10.10.2023" TargetMode="External"/><Relationship Id="rId93" Type="http://schemas.openxmlformats.org/officeDocument/2006/relationships/hyperlink" Target="https://login.consultant.ru/link/?req=doc&amp;base=RLAW013&amp;n=125195&amp;dst=101506&amp;field=134&amp;date=10.10.2023" TargetMode="External"/><Relationship Id="rId189" Type="http://schemas.openxmlformats.org/officeDocument/2006/relationships/hyperlink" Target="https://login.consultant.ru/link/?req=doc&amp;base=RLAW013&amp;n=93501&amp;dst=100046&amp;field=134&amp;date=10.10.2023" TargetMode="External"/><Relationship Id="rId3" Type="http://schemas.openxmlformats.org/officeDocument/2006/relationships/settings" Target="settings.xml"/><Relationship Id="rId214" Type="http://schemas.openxmlformats.org/officeDocument/2006/relationships/hyperlink" Target="https://login.consultant.ru/link/?req=doc&amp;base=RLAW013&amp;n=114141&amp;dst=100028&amp;field=134&amp;date=10.10.2023" TargetMode="External"/><Relationship Id="rId235" Type="http://schemas.openxmlformats.org/officeDocument/2006/relationships/hyperlink" Target="https://login.consultant.ru/link/?req=doc&amp;base=RLAW013&amp;n=102775&amp;dst=100062&amp;field=134&amp;date=10.10.2023" TargetMode="External"/><Relationship Id="rId256" Type="http://schemas.openxmlformats.org/officeDocument/2006/relationships/hyperlink" Target="https://login.consultant.ru/link/?req=doc&amp;base=RLAW013&amp;n=125195&amp;dst=101472&amp;field=134&amp;date=10.10.2023" TargetMode="External"/><Relationship Id="rId277" Type="http://schemas.openxmlformats.org/officeDocument/2006/relationships/hyperlink" Target="https://login.consultant.ru/link/?req=doc&amp;base=RLAW013&amp;n=133033&amp;dst=100899&amp;field=134&amp;date=10.10.2023" TargetMode="External"/><Relationship Id="rId298" Type="http://schemas.openxmlformats.org/officeDocument/2006/relationships/hyperlink" Target="https://login.consultant.ru/link/?req=doc&amp;base=RLAW013&amp;n=111807&amp;dst=100052&amp;field=134&amp;date=10.10.2023" TargetMode="External"/><Relationship Id="rId116" Type="http://schemas.openxmlformats.org/officeDocument/2006/relationships/hyperlink" Target="https://login.consultant.ru/link/?req=doc&amp;base=RLAW013&amp;n=124750&amp;dst=100057&amp;field=134&amp;date=10.10.2023" TargetMode="External"/><Relationship Id="rId137" Type="http://schemas.openxmlformats.org/officeDocument/2006/relationships/hyperlink" Target="https://login.consultant.ru/link/?req=doc&amp;base=RLAW013&amp;n=105193&amp;dst=100011&amp;field=134&amp;date=10.10.2023" TargetMode="External"/><Relationship Id="rId158" Type="http://schemas.openxmlformats.org/officeDocument/2006/relationships/hyperlink" Target="https://login.consultant.ru/link/?req=doc&amp;base=RLAW013&amp;n=111807&amp;dst=100026&amp;field=134&amp;date=10.10.2023" TargetMode="External"/><Relationship Id="rId302" Type="http://schemas.openxmlformats.org/officeDocument/2006/relationships/hyperlink" Target="https://login.consultant.ru/link/?req=doc&amp;base=LAW&amp;n=452989&amp;dst=342&amp;field=134&amp;date=10.10.2023" TargetMode="External"/><Relationship Id="rId323" Type="http://schemas.openxmlformats.org/officeDocument/2006/relationships/hyperlink" Target="https://login.consultant.ru/link/?req=doc&amp;base=RLAW013&amp;n=96940&amp;dst=100041&amp;field=134&amp;date=10.10.2023" TargetMode="External"/><Relationship Id="rId344" Type="http://schemas.openxmlformats.org/officeDocument/2006/relationships/hyperlink" Target="https://login.consultant.ru/link/?req=doc&amp;base=RLAW013&amp;n=61111&amp;dst=100244&amp;field=134&amp;date=10.10.2023" TargetMode="External"/><Relationship Id="rId20" Type="http://schemas.openxmlformats.org/officeDocument/2006/relationships/hyperlink" Target="https://login.consultant.ru/link/?req=doc&amp;base=RLAW013&amp;n=117517&amp;dst=101045&amp;field=134&amp;date=10.10.2023" TargetMode="External"/><Relationship Id="rId41" Type="http://schemas.openxmlformats.org/officeDocument/2006/relationships/hyperlink" Target="https://login.consultant.ru/link/?req=doc&amp;base=RLAW013&amp;n=125195&amp;dst=101506&amp;field=134&amp;date=10.10.2023" TargetMode="External"/><Relationship Id="rId62" Type="http://schemas.openxmlformats.org/officeDocument/2006/relationships/hyperlink" Target="https://login.consultant.ru/link/?req=doc&amp;base=RLAW013&amp;n=131093&amp;dst=100063&amp;field=134&amp;date=10.10.2023" TargetMode="External"/><Relationship Id="rId83" Type="http://schemas.openxmlformats.org/officeDocument/2006/relationships/hyperlink" Target="https://login.consultant.ru/link/?req=doc&amp;base=RLAW013&amp;n=117517&amp;dst=101045&amp;field=134&amp;date=10.10.2023" TargetMode="External"/><Relationship Id="rId179" Type="http://schemas.openxmlformats.org/officeDocument/2006/relationships/hyperlink" Target="https://login.consultant.ru/link/?req=doc&amp;base=RLAW013&amp;n=111807&amp;dst=100026&amp;field=134&amp;date=10.10.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50</Pages>
  <Words>19464</Words>
  <Characters>182580</Characters>
  <Application>Microsoft Office Word</Application>
  <DocSecurity>2</DocSecurity>
  <Lines>1521</Lines>
  <Paragraphs>403</Paragraphs>
  <ScaleCrop>false</ScaleCrop>
  <Company>КонсультантПлюс Версия 4022.00.55</Company>
  <LinksUpToDate>false</LinksUpToDate>
  <CharactersWithSpaces>201641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Архангельской области от 11.10.2013 N 475-пп(ред. от 19.07.2023)"Об утверждении государственной программы Архангельской области "Обеспечение качественным, доступным жильем и объектами инженерной инфраструктуры населения Арханге</dc:title>
  <dc:creator>minfin user</dc:creator>
  <cp:lastModifiedBy>minfin user</cp:lastModifiedBy>
  <cp:revision>3</cp:revision>
  <cp:lastPrinted>2023-10-11T06:22:00Z</cp:lastPrinted>
  <dcterms:created xsi:type="dcterms:W3CDTF">2023-10-12T08:18:00Z</dcterms:created>
  <dcterms:modified xsi:type="dcterms:W3CDTF">2023-10-12T08:24:00Z</dcterms:modified>
</cp:coreProperties>
</file>