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D5" w:rsidRDefault="006D29D5"/>
    <w:tbl>
      <w:tblPr>
        <w:tblpPr w:leftFromText="180" w:rightFromText="180" w:horzAnchor="margin" w:tblpY="2645"/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3920"/>
        <w:gridCol w:w="2814"/>
        <w:gridCol w:w="2149"/>
        <w:gridCol w:w="2271"/>
      </w:tblGrid>
      <w:tr w:rsidR="00A01D13" w:rsidRPr="00AD17BB" w:rsidTr="00171816">
        <w:trPr>
          <w:trHeight w:hRule="exact" w:val="268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AD17BB" w:rsidRDefault="00AC0385" w:rsidP="001718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AD17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</w:t>
            </w:r>
            <w:proofErr w:type="gramEnd"/>
            <w:r w:rsidRPr="00AD17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А С П О Р Т</w:t>
            </w:r>
          </w:p>
        </w:tc>
      </w:tr>
      <w:tr w:rsidR="00A01D13" w:rsidRPr="00AD17BB" w:rsidTr="00171816">
        <w:trPr>
          <w:trHeight w:hRule="exact" w:val="62"/>
        </w:trPr>
        <w:tc>
          <w:tcPr>
            <w:tcW w:w="15739" w:type="dxa"/>
            <w:gridSpan w:val="5"/>
          </w:tcPr>
          <w:p w:rsidR="00A01D13" w:rsidRPr="00AD17BB" w:rsidRDefault="00A01D13" w:rsidP="0017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13" w:rsidRPr="00CD1868" w:rsidTr="00171816">
        <w:trPr>
          <w:trHeight w:hRule="exact" w:val="924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D57F36" w:rsidRDefault="00AC0385" w:rsidP="001718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D186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регионального </w:t>
            </w:r>
            <w:r w:rsidRPr="00307E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проекта </w:t>
            </w:r>
            <w:r w:rsidR="00D57F3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br/>
            </w:r>
          </w:p>
          <w:p w:rsidR="00A01D13" w:rsidRPr="00CD1868" w:rsidRDefault="00AC0385" w:rsidP="001718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7E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«</w:t>
            </w:r>
            <w:r w:rsidR="00307EAB" w:rsidRPr="00307EAB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меры развития международной кооперации и экспорта (Архангельская область)</w:t>
            </w:r>
            <w:r w:rsidR="00CD1868" w:rsidRPr="00307EA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01D13" w:rsidRPr="00AD17BB" w:rsidTr="00171816">
        <w:trPr>
          <w:trHeight w:hRule="exact" w:val="95"/>
        </w:trPr>
        <w:tc>
          <w:tcPr>
            <w:tcW w:w="15739" w:type="dxa"/>
            <w:gridSpan w:val="5"/>
          </w:tcPr>
          <w:p w:rsidR="00A01D13" w:rsidRPr="005E3FEC" w:rsidRDefault="00A01D13" w:rsidP="00171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13" w:rsidRPr="00AD17BB" w:rsidTr="00171816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AD17BB" w:rsidRDefault="00AC0385" w:rsidP="0017181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 Основные положения</w:t>
            </w:r>
          </w:p>
        </w:tc>
      </w:tr>
      <w:tr w:rsidR="00A01D13" w:rsidRPr="00AD17BB" w:rsidTr="00171816">
        <w:trPr>
          <w:trHeight w:hRule="exact" w:val="1127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D17BB" w:rsidRDefault="00AC0385" w:rsidP="0017181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Краткое наименование </w:t>
            </w: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регионального проекта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A753FF" w:rsidRDefault="00F01350" w:rsidP="0017181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350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Системные меры содействия международной кооперации и экспорту (Архангельская область)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753FF" w:rsidRDefault="00AC0385" w:rsidP="0017181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75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753FF" w:rsidRDefault="00F01350" w:rsidP="0017181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06.02.2019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753FF" w:rsidRDefault="005E3FEC" w:rsidP="0017181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75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31.12.2024</w:t>
            </w:r>
          </w:p>
        </w:tc>
      </w:tr>
      <w:tr w:rsidR="00A01D13" w:rsidRPr="00AD17BB" w:rsidTr="00171816">
        <w:trPr>
          <w:trHeight w:hRule="exact" w:val="8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D17BB" w:rsidRDefault="00AC0385" w:rsidP="0017181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AD17BB" w:rsidRDefault="00F01350" w:rsidP="00171816">
            <w:pPr>
              <w:tabs>
                <w:tab w:val="left" w:pos="21"/>
              </w:tabs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Иконников В.М.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AD17BB" w:rsidRDefault="00F01350" w:rsidP="0017181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350">
              <w:rPr>
                <w:rStyle w:val="fs10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председателя Правительства Архангельской области</w:t>
            </w:r>
          </w:p>
        </w:tc>
      </w:tr>
      <w:tr w:rsidR="00A01D13" w:rsidRPr="00AD17BB" w:rsidTr="00171816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1249B8" w:rsidRDefault="00AC0385" w:rsidP="0017181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24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1249B8" w:rsidRDefault="00F01350" w:rsidP="0017181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Анисимова М.Н.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01D13" w:rsidRPr="00052FEA" w:rsidRDefault="00F01350" w:rsidP="00171816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Заместитель министра экономического развития, промышленности и науки Архангельской области</w:t>
            </w:r>
          </w:p>
        </w:tc>
      </w:tr>
      <w:tr w:rsidR="007D3FDC" w:rsidRPr="00AD17BB" w:rsidTr="00171816">
        <w:trPr>
          <w:trHeight w:hRule="exact" w:val="853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AD17BB" w:rsidRDefault="007D3FDC" w:rsidP="0017181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DC" w:rsidRPr="001249B8" w:rsidRDefault="00F01350" w:rsidP="00171816">
            <w:pPr>
              <w:spacing w:line="23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F013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Анисимова М.Н.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3FDC" w:rsidRPr="001249B8" w:rsidRDefault="00F01350" w:rsidP="0017181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013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экономического развития, промышленности и науки Архангельской области </w:t>
            </w:r>
          </w:p>
        </w:tc>
      </w:tr>
      <w:tr w:rsidR="00957B75" w:rsidRPr="00AD17BB" w:rsidTr="00171816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75" w:rsidRPr="00AD17BB" w:rsidRDefault="00957B75" w:rsidP="00171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D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75" w:rsidRPr="001249B8" w:rsidRDefault="00957B75" w:rsidP="0017181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249B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7B75" w:rsidRPr="00716E34" w:rsidRDefault="00F01350" w:rsidP="0017181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35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Архангельской области</w:t>
            </w:r>
            <w:r w:rsidR="00C84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государственная программа)</w:t>
            </w:r>
          </w:p>
        </w:tc>
      </w:tr>
      <w:tr w:rsidR="00957B75" w:rsidRPr="009B3FD7" w:rsidTr="00171816">
        <w:trPr>
          <w:trHeight w:hRule="exact" w:val="1189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B75" w:rsidRPr="00AD17BB" w:rsidRDefault="00957B75" w:rsidP="0017181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DD3" w:rsidRPr="009B3FD7" w:rsidRDefault="00957B75" w:rsidP="0017181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3F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Государственная программа</w:t>
            </w:r>
          </w:p>
          <w:p w:rsidR="00957B75" w:rsidRPr="009B3FD7" w:rsidRDefault="00876DD3" w:rsidP="0017181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3FD7">
              <w:rPr>
                <w:sz w:val="22"/>
                <w:szCs w:val="20"/>
              </w:rPr>
              <w:t>(</w:t>
            </w:r>
            <w:r w:rsidRPr="009B3F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комплексная программа) </w:t>
            </w:r>
            <w:r w:rsidRPr="009B3F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proofErr w:type="spellStart"/>
            <w:r w:rsidR="00957B75" w:rsidRPr="009B3F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РоссийскойФедерации</w:t>
            </w:r>
            <w:proofErr w:type="spellEnd"/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57B75" w:rsidRPr="009B3FD7" w:rsidRDefault="008F6224" w:rsidP="001718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F6224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8F6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6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F622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Экономическое развитие и инновационная 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01D13" w:rsidRPr="00AD17BB" w:rsidRDefault="00A01D13">
      <w:pPr>
        <w:rPr>
          <w:sz w:val="24"/>
          <w:szCs w:val="24"/>
        </w:rPr>
      </w:pPr>
    </w:p>
    <w:tbl>
      <w:tblPr>
        <w:tblpPr w:leftFromText="180" w:rightFromText="180" w:vertAnchor="text" w:horzAnchor="margin" w:tblpY="-344"/>
        <w:tblOverlap w:val="never"/>
        <w:tblW w:w="15667" w:type="dxa"/>
        <w:tblLayout w:type="fixed"/>
        <w:tblLook w:val="01E0"/>
      </w:tblPr>
      <w:tblGrid>
        <w:gridCol w:w="5787"/>
        <w:gridCol w:w="5787"/>
        <w:gridCol w:w="4093"/>
      </w:tblGrid>
      <w:tr w:rsidR="00171816" w:rsidRPr="00251059" w:rsidTr="00606E23">
        <w:trPr>
          <w:trHeight w:val="299"/>
        </w:trPr>
        <w:tc>
          <w:tcPr>
            <w:tcW w:w="5787" w:type="dxa"/>
            <w:shd w:val="clear" w:color="auto" w:fill="auto"/>
          </w:tcPr>
          <w:p w:rsidR="00171816" w:rsidRPr="00690311" w:rsidRDefault="00171816" w:rsidP="00606E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171816" w:rsidRDefault="00171816" w:rsidP="00606E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заместитель</w:t>
            </w: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министра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промышленности и науки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903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Архангельской области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М. Н. Анисимова</w:t>
            </w:r>
          </w:p>
          <w:p w:rsidR="002A5184" w:rsidRPr="00690311" w:rsidRDefault="002A5184" w:rsidP="00606E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71816" w:rsidRPr="00690311" w:rsidRDefault="00171816" w:rsidP="00606E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shd w:val="clear" w:color="auto" w:fill="auto"/>
          </w:tcPr>
          <w:p w:rsidR="00171816" w:rsidRPr="00690311" w:rsidRDefault="00171816" w:rsidP="00606E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93" w:type="dxa"/>
            <w:shd w:val="clear" w:color="auto" w:fill="auto"/>
          </w:tcPr>
          <w:p w:rsidR="00171816" w:rsidRPr="00E30BD2" w:rsidRDefault="00171816" w:rsidP="00606E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твержден</w:t>
            </w:r>
          </w:p>
          <w:p w:rsidR="00171816" w:rsidRPr="00E30BD2" w:rsidRDefault="00171816" w:rsidP="00606E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протоколом проектного комитета Архангельской области</w:t>
            </w:r>
          </w:p>
          <w:p w:rsidR="00171816" w:rsidRDefault="00543E60" w:rsidP="00606E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3E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12 февраля 2019 года № 2</w:t>
            </w:r>
          </w:p>
          <w:p w:rsidR="00543E60" w:rsidRPr="00251059" w:rsidRDefault="00543E60" w:rsidP="00606E2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7E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 ред. от 29 сентября 2023 г. № 6)</w:t>
            </w:r>
            <w:bookmarkStart w:id="0" w:name="_GoBack"/>
            <w:bookmarkEnd w:id="0"/>
          </w:p>
        </w:tc>
      </w:tr>
    </w:tbl>
    <w:p w:rsidR="00574DED" w:rsidRPr="00B96D2E" w:rsidRDefault="00574DED">
      <w:pPr>
        <w:rPr>
          <w:sz w:val="24"/>
          <w:szCs w:val="24"/>
        </w:rPr>
      </w:pPr>
    </w:p>
    <w:p w:rsidR="00574DED" w:rsidRPr="00AD17BB" w:rsidRDefault="00574DED">
      <w:pPr>
        <w:rPr>
          <w:sz w:val="24"/>
          <w:szCs w:val="24"/>
        </w:rPr>
      </w:pPr>
    </w:p>
    <w:p w:rsidR="00363D74" w:rsidRPr="00AD17BB" w:rsidRDefault="00363D74" w:rsidP="00363D74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17BB">
        <w:rPr>
          <w:rFonts w:ascii="Times New Roman" w:hAnsi="Times New Roman" w:cs="Times New Roman"/>
          <w:sz w:val="24"/>
          <w:szCs w:val="24"/>
        </w:rPr>
        <w:lastRenderedPageBreak/>
        <w:t>2. Показатели регионального проекта</w:t>
      </w:r>
    </w:p>
    <w:p w:rsidR="00363D74" w:rsidRPr="00AD17BB" w:rsidRDefault="00363D74">
      <w:pPr>
        <w:rPr>
          <w:sz w:val="24"/>
          <w:szCs w:val="24"/>
        </w:rPr>
      </w:pPr>
    </w:p>
    <w:tbl>
      <w:tblPr>
        <w:tblStyle w:val="ae"/>
        <w:tblW w:w="16013" w:type="dxa"/>
        <w:tblLayout w:type="fixed"/>
        <w:tblLook w:val="04A0"/>
      </w:tblPr>
      <w:tblGrid>
        <w:gridCol w:w="576"/>
        <w:gridCol w:w="2027"/>
        <w:gridCol w:w="1311"/>
        <w:gridCol w:w="1287"/>
        <w:gridCol w:w="1162"/>
        <w:gridCol w:w="696"/>
        <w:gridCol w:w="696"/>
        <w:gridCol w:w="696"/>
        <w:gridCol w:w="696"/>
        <w:gridCol w:w="2513"/>
        <w:gridCol w:w="1235"/>
        <w:gridCol w:w="850"/>
        <w:gridCol w:w="2268"/>
      </w:tblGrid>
      <w:tr w:rsidR="00363D74" w:rsidRPr="00AD17BB" w:rsidTr="00E53DF1">
        <w:trPr>
          <w:trHeight w:val="921"/>
        </w:trPr>
        <w:tc>
          <w:tcPr>
            <w:tcW w:w="576" w:type="dxa"/>
            <w:vAlign w:val="center"/>
          </w:tcPr>
          <w:p w:rsidR="00363D74" w:rsidRPr="00AD17BB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7" w:type="dxa"/>
            <w:vAlign w:val="center"/>
          </w:tcPr>
          <w:p w:rsidR="00363D74" w:rsidRPr="00AD17BB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311" w:type="dxa"/>
            <w:vAlign w:val="center"/>
          </w:tcPr>
          <w:p w:rsidR="00363D74" w:rsidRPr="00AD17BB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758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287" w:type="dxa"/>
            <w:vAlign w:val="center"/>
          </w:tcPr>
          <w:p w:rsidR="00363D74" w:rsidRPr="00AD17BB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363D74" w:rsidRPr="00AD17BB" w:rsidRDefault="00363D74" w:rsidP="006D04A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858" w:type="dxa"/>
            <w:gridSpan w:val="2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513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35" w:type="dxa"/>
            <w:vAlign w:val="center"/>
          </w:tcPr>
          <w:p w:rsidR="00363D74" w:rsidRPr="00AD17BB" w:rsidRDefault="00363D74" w:rsidP="006D04A9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Нарастающий итог</w:t>
            </w:r>
          </w:p>
        </w:tc>
        <w:tc>
          <w:tcPr>
            <w:tcW w:w="850" w:type="dxa"/>
            <w:vAlign w:val="center"/>
          </w:tcPr>
          <w:p w:rsidR="00363D74" w:rsidRPr="00AD17BB" w:rsidRDefault="00363D74" w:rsidP="006D04A9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Декомпозиция на МО</w:t>
            </w:r>
          </w:p>
        </w:tc>
        <w:tc>
          <w:tcPr>
            <w:tcW w:w="2268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363D74" w:rsidRPr="00AD17BB" w:rsidTr="00952DA2">
        <w:tc>
          <w:tcPr>
            <w:tcW w:w="576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63D74" w:rsidRPr="00AD17BB" w:rsidRDefault="00363D74" w:rsidP="006D04A9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13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D74" w:rsidRPr="00AD17BB" w:rsidTr="00952DA2">
        <w:trPr>
          <w:trHeight w:val="344"/>
        </w:trPr>
        <w:tc>
          <w:tcPr>
            <w:tcW w:w="576" w:type="dxa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37" w:type="dxa"/>
            <w:gridSpan w:val="12"/>
          </w:tcPr>
          <w:p w:rsidR="00363D74" w:rsidRPr="00D078DF" w:rsidRDefault="00927220" w:rsidP="00067ED6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220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комплекс институциональных мероприятий по популяризации и содействию развитию экспорта</w:t>
            </w:r>
          </w:p>
        </w:tc>
      </w:tr>
      <w:tr w:rsidR="00363D74" w:rsidRPr="00AD17BB" w:rsidTr="00952DA2">
        <w:tc>
          <w:tcPr>
            <w:tcW w:w="576" w:type="dxa"/>
            <w:shd w:val="clear" w:color="auto" w:fill="auto"/>
          </w:tcPr>
          <w:p w:rsidR="00363D74" w:rsidRPr="00AD17BB" w:rsidRDefault="00363D74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27" w:type="dxa"/>
            <w:shd w:val="clear" w:color="auto" w:fill="auto"/>
          </w:tcPr>
          <w:p w:rsidR="00363D74" w:rsidRPr="00AD17BB" w:rsidRDefault="00927220" w:rsidP="006D04A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272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Российской Федерации, в которых внедрен Региональный экспортный стандарт 2.0</w:t>
            </w:r>
          </w:p>
        </w:tc>
        <w:tc>
          <w:tcPr>
            <w:tcW w:w="1311" w:type="dxa"/>
            <w:shd w:val="clear" w:color="auto" w:fill="auto"/>
          </w:tcPr>
          <w:p w:rsidR="00363D74" w:rsidRPr="00042307" w:rsidRDefault="00927220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20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1287" w:type="dxa"/>
            <w:shd w:val="clear" w:color="auto" w:fill="auto"/>
          </w:tcPr>
          <w:p w:rsidR="00363D74" w:rsidRPr="00042307" w:rsidRDefault="00927220" w:rsidP="006D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2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62" w:type="dxa"/>
            <w:shd w:val="clear" w:color="auto" w:fill="auto"/>
          </w:tcPr>
          <w:p w:rsidR="00363D74" w:rsidRPr="00042307" w:rsidRDefault="00515A38" w:rsidP="006D04A9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363D74" w:rsidRPr="00042307" w:rsidRDefault="00363D74" w:rsidP="00952DA2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2DA2" w:rsidRPr="00042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363D74" w:rsidRPr="00042307" w:rsidRDefault="00515A38" w:rsidP="00ED2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1B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96" w:type="dxa"/>
            <w:shd w:val="clear" w:color="auto" w:fill="auto"/>
          </w:tcPr>
          <w:p w:rsidR="00363D74" w:rsidRPr="00042307" w:rsidRDefault="00363D74" w:rsidP="006D04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363D74" w:rsidRPr="00042307" w:rsidRDefault="00363D74" w:rsidP="006D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shd w:val="clear" w:color="auto" w:fill="auto"/>
          </w:tcPr>
          <w:p w:rsidR="00363D74" w:rsidRPr="00E53DF1" w:rsidRDefault="00363D74" w:rsidP="0044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1">
              <w:rPr>
                <w:rFonts w:ascii="Times New Roman" w:hAnsi="Times New Roman" w:cs="Times New Roman"/>
                <w:sz w:val="24"/>
                <w:szCs w:val="24"/>
              </w:rPr>
              <w:t xml:space="preserve">Возрастающий </w:t>
            </w:r>
          </w:p>
        </w:tc>
        <w:tc>
          <w:tcPr>
            <w:tcW w:w="1235" w:type="dxa"/>
            <w:shd w:val="clear" w:color="auto" w:fill="auto"/>
          </w:tcPr>
          <w:p w:rsidR="00363D74" w:rsidRPr="00E53DF1" w:rsidRDefault="0027576E" w:rsidP="0027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63D74" w:rsidRPr="00E53DF1" w:rsidRDefault="00363D74" w:rsidP="0027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D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363D74" w:rsidRPr="009A771B" w:rsidRDefault="008A11BE" w:rsidP="00097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038F0" w:rsidRPr="009A7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анные </w:t>
            </w:r>
            <w:r w:rsidR="009A771B" w:rsidRPr="009A7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министерства </w:t>
            </w:r>
            <w:r w:rsidR="009A771B" w:rsidRPr="009A771B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развития, промышленности и науки Архангельской области</w:t>
            </w:r>
          </w:p>
        </w:tc>
      </w:tr>
    </w:tbl>
    <w:p w:rsidR="00306276" w:rsidRPr="00AD17BB" w:rsidRDefault="00306276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9F1AB4" w:rsidP="00011F4A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11F4A" w:rsidRPr="00011F4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134AF">
        <w:rPr>
          <w:rFonts w:ascii="Times New Roman" w:hAnsi="Times New Roman" w:cs="Times New Roman"/>
          <w:sz w:val="28"/>
          <w:szCs w:val="28"/>
        </w:rPr>
        <w:t>План</w:t>
      </w:r>
      <w:r w:rsidR="00011F4A" w:rsidRPr="00011F4A">
        <w:rPr>
          <w:rFonts w:ascii="Times New Roman" w:hAnsi="Times New Roman" w:cs="Times New Roman"/>
          <w:sz w:val="28"/>
          <w:szCs w:val="28"/>
        </w:rPr>
        <w:t xml:space="preserve"> достижения показателей регионального проекта в 2024 году</w:t>
      </w:r>
    </w:p>
    <w:p w:rsidR="00820444" w:rsidRPr="00011F4A" w:rsidRDefault="00820444" w:rsidP="00011F4A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8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3970"/>
        <w:gridCol w:w="1134"/>
        <w:gridCol w:w="1418"/>
        <w:gridCol w:w="708"/>
        <w:gridCol w:w="851"/>
        <w:gridCol w:w="567"/>
        <w:gridCol w:w="709"/>
        <w:gridCol w:w="425"/>
        <w:gridCol w:w="567"/>
        <w:gridCol w:w="567"/>
        <w:gridCol w:w="709"/>
        <w:gridCol w:w="850"/>
        <w:gridCol w:w="851"/>
        <w:gridCol w:w="708"/>
        <w:gridCol w:w="1134"/>
      </w:tblGrid>
      <w:tr w:rsidR="00011F4A" w:rsidRPr="00011F4A" w:rsidTr="00C638CC">
        <w:trPr>
          <w:trHeight w:hRule="exact" w:val="430"/>
        </w:trPr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751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</w:t>
            </w:r>
            <w:proofErr w:type="gramEnd"/>
            <w:r w:rsidRPr="00011F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2024 года</w:t>
            </w:r>
          </w:p>
        </w:tc>
      </w:tr>
      <w:tr w:rsidR="00011F4A" w:rsidRPr="00011F4A" w:rsidTr="00C638CC">
        <w:trPr>
          <w:trHeight w:hRule="exact" w:val="430"/>
        </w:trPr>
        <w:tc>
          <w:tcPr>
            <w:tcW w:w="7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июль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011F4A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F4A" w:rsidRPr="00011F4A" w:rsidTr="00C638CC">
        <w:trPr>
          <w:trHeight w:hRule="exact" w:val="430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20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комплекс институциональных мероприятий по популяризации и содействию развитию экспорта</w:t>
            </w:r>
          </w:p>
        </w:tc>
      </w:tr>
      <w:tr w:rsidR="00011F4A" w:rsidRPr="008D17A1" w:rsidTr="00011F4A">
        <w:trPr>
          <w:trHeight w:hRule="exact" w:val="1335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Российской Федерации, в которых внедрен Региональный экспортный стандарт 2.0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20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2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011F4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1F4A" w:rsidRPr="00011F4A" w:rsidRDefault="00011F4A" w:rsidP="00ED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53DF1" w:rsidRDefault="00E53DF1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53DF1" w:rsidRDefault="00E53DF1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Default="00011F4A" w:rsidP="006712A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11F4A" w:rsidRPr="00820444" w:rsidRDefault="00011F4A" w:rsidP="00820444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</w:p>
    <w:p w:rsidR="00306276" w:rsidRPr="00820444" w:rsidRDefault="00BC0537" w:rsidP="006712A3">
      <w:pPr>
        <w:pStyle w:val="af"/>
        <w:ind w:left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20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4. </w:t>
      </w:r>
      <w:r w:rsidR="00820444" w:rsidRPr="00820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Мероприятия (р</w:t>
      </w:r>
      <w:r w:rsidRPr="00820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езультаты</w:t>
      </w:r>
      <w:r w:rsidR="00820444" w:rsidRPr="00820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8204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регионального проекта</w:t>
      </w:r>
    </w:p>
    <w:p w:rsidR="00BC0537" w:rsidRPr="00AD17BB" w:rsidRDefault="00BC0537" w:rsidP="00BC0537">
      <w:pPr>
        <w:jc w:val="center"/>
        <w:rPr>
          <w:sz w:val="24"/>
          <w:szCs w:val="24"/>
        </w:rPr>
      </w:pPr>
    </w:p>
    <w:tbl>
      <w:tblPr>
        <w:tblW w:w="1573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2748"/>
        <w:gridCol w:w="1316"/>
        <w:gridCol w:w="806"/>
        <w:gridCol w:w="674"/>
        <w:gridCol w:w="1266"/>
        <w:gridCol w:w="1324"/>
        <w:gridCol w:w="3931"/>
        <w:gridCol w:w="1597"/>
        <w:gridCol w:w="1558"/>
      </w:tblGrid>
      <w:tr w:rsidR="006E32F5" w:rsidRPr="00AD17BB" w:rsidTr="003E2181">
        <w:trPr>
          <w:trHeight w:hRule="exact" w:val="35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7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AD17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AD17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spellEnd"/>
          </w:p>
          <w:p w:rsidR="006E32F5" w:rsidRPr="00AD17BB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="001134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мероприятия (</w:t>
            </w: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результата</w:t>
            </w:r>
            <w:r w:rsidR="001134A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6E32F5" w:rsidRPr="00AD17BB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40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9B4786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B47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Характеристика </w:t>
            </w:r>
            <w:r w:rsidR="00AD01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мероприятия (</w:t>
            </w:r>
            <w:r w:rsidRPr="009B47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результата</w:t>
            </w:r>
            <w:r w:rsidR="00AD01F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9B4786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B47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Тип </w:t>
            </w:r>
            <w:r w:rsidR="009551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мероприятия (</w:t>
            </w:r>
            <w:r w:rsidRPr="009B47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результата</w:t>
            </w:r>
            <w:r w:rsidR="009551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32F5" w:rsidRPr="009B4786" w:rsidRDefault="003C0CB2" w:rsidP="006E32F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Декомпозиция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на муниципальные образования Архангельской области</w:t>
            </w:r>
          </w:p>
        </w:tc>
      </w:tr>
      <w:tr w:rsidR="006E32F5" w:rsidRPr="00AD17BB" w:rsidTr="003C0CB2">
        <w:trPr>
          <w:trHeight w:hRule="exact" w:val="1529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1134A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1134AF" w:rsidP="000C7E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0C7E3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</w:t>
            </w:r>
            <w:r w:rsidR="000C7E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Справочно</w:t>
            </w:r>
            <w:proofErr w:type="spellEnd"/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2030 (</w:t>
            </w:r>
            <w:proofErr w:type="spellStart"/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Справочно</w:t>
            </w:r>
            <w:proofErr w:type="spellEnd"/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2F5" w:rsidRPr="00AD17BB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F5" w:rsidRPr="00AD17BB" w:rsidRDefault="006E32F5" w:rsidP="00363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786" w:rsidRPr="00AD17BB" w:rsidTr="00D602E1">
        <w:trPr>
          <w:trHeight w:hRule="exact" w:val="60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B4786" w:rsidRPr="00AD17BB" w:rsidRDefault="009B4786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15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B4786" w:rsidRPr="00D078DF" w:rsidRDefault="004038F0" w:rsidP="00240D5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038F0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комплекс институциональных мероприятий по популяризации и содействию развитию экспорта</w:t>
            </w:r>
          </w:p>
        </w:tc>
      </w:tr>
      <w:tr w:rsidR="00D602E1" w:rsidRPr="00AD17BB" w:rsidTr="0095510C">
        <w:trPr>
          <w:trHeight w:val="30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AD17BB" w:rsidRDefault="00D602E1" w:rsidP="0095510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AD17B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820444" w:rsidRDefault="00D602E1" w:rsidP="00820444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F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экспортный стандарт 2.0 внедрен не менее чем в 75</w:t>
            </w:r>
            <w:r w:rsidR="00820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Российской Федерации</w:t>
            </w:r>
            <w:r w:rsidRPr="004038F0">
              <w:rPr>
                <w:rFonts w:ascii="Times New Roman" w:eastAsia="Times New Roman" w:hAnsi="Times New Roman" w:cs="Times New Roman"/>
                <w:sz w:val="24"/>
                <w:szCs w:val="24"/>
              </w:rPr>
              <w:t>. Нарастающий итог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42307" w:rsidRDefault="0069576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Условная единица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42307" w:rsidRDefault="00D602E1" w:rsidP="00D602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423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42307" w:rsidRDefault="001134A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42307" w:rsidRDefault="00D602E1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423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42307" w:rsidRDefault="00D602E1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0423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-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52E3A" w:rsidRPr="002B2EDB" w:rsidRDefault="00820444" w:rsidP="00820444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52E3A" w:rsidRPr="002B2EDB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за счет средств федерального бюджета</w:t>
            </w:r>
            <w:r w:rsidR="00B52E3A" w:rsidRPr="002B2EDB">
              <w:rPr>
                <w:rFonts w:ascii="Times New Roman" w:hAnsi="Times New Roman" w:cs="Times New Roman"/>
                <w:sz w:val="24"/>
                <w:szCs w:val="24"/>
              </w:rPr>
              <w:t xml:space="preserve"> (нет).</w:t>
            </w:r>
          </w:p>
          <w:p w:rsidR="00B52E3A" w:rsidRPr="002B2EDB" w:rsidRDefault="00B52E3A" w:rsidP="0082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E3A" w:rsidRDefault="00820444" w:rsidP="0082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52E3A" w:rsidRPr="002B2EDB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 мероприятия (результата):</w:t>
            </w:r>
          </w:p>
          <w:p w:rsidR="00D602E1" w:rsidRPr="00D602E1" w:rsidRDefault="002B2EDB" w:rsidP="00D60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мероприятия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положениями Стандарта по обеспечению благоприятных условий для развития экспортной деятельности в Субъектах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(протокол проектного комитета по национальному проекту «Международная кооперация и экспорт» от 2 сентября 2022 г. № 5) (далее – Стандарт). Для внедрения </w:t>
            </w:r>
            <w:r w:rsidRPr="002B2ED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2B2EDB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2B2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2E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 внедрение 15 инструментов Стандарта.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675785" w:rsidRDefault="00D602E1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D602E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документа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E1" w:rsidRPr="00D602E1" w:rsidRDefault="00D602E1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D602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</w:tc>
      </w:tr>
      <w:tr w:rsidR="00D602E1" w:rsidRPr="00AD17BB" w:rsidTr="0095510C">
        <w:trPr>
          <w:trHeight w:hRule="exact" w:val="667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AD17BB" w:rsidRDefault="00000DB9" w:rsidP="0095510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00D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1.</w:t>
            </w:r>
            <w:r w:rsidR="008A1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4038F0" w:rsidRDefault="00000DB9" w:rsidP="00820444">
            <w:pPr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2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мероприятий по расширению деловых связей субъектов предпринимательства</w:t>
            </w:r>
            <w:r w:rsidRPr="00000DB9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зарегистрированных в Архангельской области,  с потенциальными зарубежными контрагентами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42307" w:rsidRDefault="0069576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Условная единица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42307" w:rsidRDefault="00000DB9" w:rsidP="00D602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00D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1,0000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42307" w:rsidRDefault="001134AF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42307" w:rsidRDefault="00000DB9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00D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000DB9" w:rsidRDefault="00000DB9" w:rsidP="00363D7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00DB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52E3A" w:rsidRPr="009D257C" w:rsidRDefault="00820444" w:rsidP="00820444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52E3A" w:rsidRPr="009D257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за счет средств федерального бюджета</w:t>
            </w:r>
            <w:r w:rsidR="00B52E3A" w:rsidRPr="009D257C">
              <w:rPr>
                <w:rFonts w:ascii="Times New Roman" w:hAnsi="Times New Roman" w:cs="Times New Roman"/>
                <w:sz w:val="24"/>
                <w:szCs w:val="24"/>
              </w:rPr>
              <w:t xml:space="preserve"> (нет).</w:t>
            </w:r>
          </w:p>
          <w:p w:rsidR="00B52E3A" w:rsidRPr="009D257C" w:rsidRDefault="00B52E3A" w:rsidP="008204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E3A" w:rsidRPr="00B52E3A" w:rsidRDefault="00820444" w:rsidP="00820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52E3A" w:rsidRPr="009D257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 мероприятия (результата):</w:t>
            </w:r>
          </w:p>
          <w:p w:rsidR="00D602E1" w:rsidRPr="00D602E1" w:rsidRDefault="009D257C" w:rsidP="008204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мероприятия осуществляется </w:t>
            </w:r>
            <w:r w:rsidRPr="00000DB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Центром поддержки экспорта, являющимся структурным подразделением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АНО </w:t>
            </w:r>
            <w:r w:rsidRPr="00000DB9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Архангельской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 w:rsidRPr="00000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00DB9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регионально развития» </w:t>
            </w:r>
            <w:r w:rsidR="008832C9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с</w:t>
            </w:r>
            <w:r w:rsidR="008832C9" w:rsidRPr="008832C9">
              <w:rPr>
                <w:rFonts w:ascii="Times New Roman" w:eastAsia="Times New Roman" w:hAnsi="Times New Roman" w:cs="Times New Roman"/>
                <w:sz w:val="24"/>
                <w:szCs w:val="24"/>
              </w:rPr>
              <w:t>одействи</w:t>
            </w:r>
            <w:r w:rsidR="0088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субъектам </w:t>
            </w:r>
            <w:r w:rsidR="008832C9" w:rsidRPr="008832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предпринимательства, зарегистриров</w:t>
            </w:r>
            <w:r w:rsidR="0088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анных в Архангельской области,   </w:t>
            </w:r>
            <w:r w:rsidR="008832C9" w:rsidRPr="0088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участия в международных выставочно-ярмарочных и </w:t>
            </w:r>
            <w:proofErr w:type="spellStart"/>
            <w:r w:rsidR="008832C9" w:rsidRPr="008832C9">
              <w:rPr>
                <w:rFonts w:ascii="Times New Roman" w:eastAsia="Times New Roman" w:hAnsi="Times New Roman" w:cs="Times New Roman"/>
                <w:sz w:val="24"/>
                <w:szCs w:val="24"/>
              </w:rPr>
              <w:t>конгрессных</w:t>
            </w:r>
            <w:proofErr w:type="spellEnd"/>
            <w:r w:rsidR="008832C9" w:rsidRPr="00883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на территории Российской Федерации и за ее пределами</w:t>
            </w:r>
            <w:r w:rsidR="00DA1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иных </w:t>
            </w:r>
            <w:r w:rsidR="00DA12F7" w:rsidRPr="00DA12F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расширению деловых связей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602E1" w:rsidRPr="00D602E1" w:rsidRDefault="00000DB9" w:rsidP="0036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DB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E1" w:rsidRPr="00D602E1" w:rsidRDefault="00000DB9" w:rsidP="00363D74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00D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</w:tc>
      </w:tr>
    </w:tbl>
    <w:p w:rsidR="008029D1" w:rsidRPr="00AD17BB" w:rsidRDefault="008029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BEA" w:rsidRPr="00704F9F" w:rsidRDefault="00322BEA" w:rsidP="00704F9F">
      <w:pPr>
        <w:pStyle w:val="af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BEA" w:rsidRDefault="00322BEA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Light"/>
        <w:tblpPr w:leftFromText="180" w:rightFromText="180" w:vertAnchor="text" w:horzAnchor="margin" w:tblpY="669"/>
        <w:tblW w:w="0" w:type="auto"/>
        <w:tblLayout w:type="fixed"/>
        <w:tblLook w:val="04A0"/>
      </w:tblPr>
      <w:tblGrid>
        <w:gridCol w:w="989"/>
        <w:gridCol w:w="6562"/>
        <w:gridCol w:w="1233"/>
        <w:gridCol w:w="1276"/>
        <w:gridCol w:w="1275"/>
        <w:gridCol w:w="1701"/>
        <w:gridCol w:w="2664"/>
      </w:tblGrid>
      <w:tr w:rsidR="00774D71" w:rsidRPr="00F164E3" w:rsidTr="005C43E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(тыс. рублей)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государственной программы</w:t>
            </w:r>
          </w:p>
        </w:tc>
      </w:tr>
      <w:tr w:rsidR="00774D71" w:rsidRPr="00F164E3" w:rsidTr="005C43ED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71" w:rsidRPr="00774D71" w:rsidRDefault="00774D71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98" w:rsidRPr="00716E34" w:rsidTr="005C43E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98" w:rsidRPr="00732298" w:rsidRDefault="00732298" w:rsidP="00732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298" w:rsidRPr="00732298" w:rsidRDefault="00732298" w:rsidP="0073229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29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комплекс институциональных мероприятий по популяризации и содействию развитию экспорта</w:t>
            </w:r>
          </w:p>
        </w:tc>
      </w:tr>
      <w:tr w:rsidR="00F83EDD" w:rsidRPr="00716E34" w:rsidTr="005C43E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774D71" w:rsidRDefault="00F83EDD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DD" w:rsidRPr="00774D71" w:rsidRDefault="00F83EDD" w:rsidP="00F8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8F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экспортный стандарт 2.0 внедрен не менее чем в 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Российской Федерации</w:t>
            </w:r>
            <w:r w:rsidRPr="004038F0">
              <w:rPr>
                <w:rFonts w:ascii="Times New Roman" w:eastAsia="Times New Roman" w:hAnsi="Times New Roman" w:cs="Times New Roman"/>
                <w:sz w:val="24"/>
                <w:szCs w:val="24"/>
              </w:rPr>
              <w:t>. Нарастающий итог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774D71" w:rsidRDefault="00F83EDD" w:rsidP="00F8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774D71" w:rsidRDefault="00F83EDD" w:rsidP="00F8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774D71" w:rsidRDefault="00F83EDD" w:rsidP="00F8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774D71" w:rsidRDefault="00F83EDD" w:rsidP="00F83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DD" w:rsidRPr="00774D71" w:rsidRDefault="00F83EDD" w:rsidP="007568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1697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  <w:r w:rsidR="00E0533B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F83EDD" w:rsidRPr="00716E34" w:rsidTr="005C43E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3728BA" w:rsidRDefault="004757F0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DD" w:rsidRDefault="00F83EDD" w:rsidP="00F8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2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мероприятий по расширению деловых связей субъектов предпринимательства</w:t>
            </w:r>
            <w:r w:rsidRPr="00000DB9">
              <w:rPr>
                <w:rFonts w:ascii="Times New Roman" w:eastAsia="Times New Roman" w:hAnsi="Times New Roman" w:cs="Times New Roman"/>
                <w:sz w:val="24"/>
                <w:szCs w:val="24"/>
              </w:rPr>
              <w:t>, зарегистриро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ванных в Архангельской области, </w:t>
            </w:r>
          </w:p>
          <w:p w:rsidR="00F83EDD" w:rsidRPr="003728BA" w:rsidRDefault="00F83EDD" w:rsidP="00F8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000DB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потенциальными зарубежными контрагентами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3728BA" w:rsidRDefault="00F83EDD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3728BA" w:rsidRDefault="00F83EDD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3728BA" w:rsidRDefault="00F83EDD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DD" w:rsidRPr="003728BA" w:rsidRDefault="00F83EDD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DD" w:rsidRPr="003728BA" w:rsidRDefault="00F83EDD" w:rsidP="007568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97"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развития, промышленности и науки</w:t>
            </w:r>
            <w:r w:rsidR="00E0533B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D104F9" w:rsidRPr="00716E34" w:rsidTr="005C43ED">
        <w:tc>
          <w:tcPr>
            <w:tcW w:w="7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F9" w:rsidRPr="00D602E1" w:rsidRDefault="00D104F9" w:rsidP="00F83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F9" w:rsidRPr="003728BA" w:rsidRDefault="00126C23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F9" w:rsidRPr="003728BA" w:rsidRDefault="00126C23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F9" w:rsidRPr="003728BA" w:rsidRDefault="00126C23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F9" w:rsidRPr="003728BA" w:rsidRDefault="00126C23" w:rsidP="00F83E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8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F9" w:rsidRPr="00F11697" w:rsidRDefault="00D104F9" w:rsidP="00F83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4D71" w:rsidRPr="001D08BC" w:rsidRDefault="00774D71" w:rsidP="00774D7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08BC">
        <w:rPr>
          <w:rFonts w:ascii="Times New Roman" w:eastAsia="Times New Roman" w:hAnsi="Times New Roman" w:cs="Times New Roman"/>
          <w:color w:val="000000"/>
          <w:sz w:val="28"/>
          <w:szCs w:val="28"/>
        </w:rPr>
        <w:t>5. Финансовое обеспечение реализации регионального проекта</w:t>
      </w:r>
    </w:p>
    <w:p w:rsidR="00774D71" w:rsidRDefault="00774D71" w:rsidP="00774D7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D71" w:rsidRDefault="00774D71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p w:rsidR="007B14B3" w:rsidRPr="007B14B3" w:rsidRDefault="007B14B3" w:rsidP="007B1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4B3">
        <w:rPr>
          <w:rFonts w:ascii="Times New Roman" w:hAnsi="Times New Roman" w:cs="Times New Roman"/>
          <w:sz w:val="28"/>
          <w:szCs w:val="28"/>
        </w:rPr>
        <w:t xml:space="preserve">6. План исполнения областного бюджета в части бюджетных ассигнований, предусмотренных </w:t>
      </w:r>
    </w:p>
    <w:p w:rsidR="007B14B3" w:rsidRPr="007B14B3" w:rsidRDefault="007B14B3" w:rsidP="007B14B3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14B3">
        <w:rPr>
          <w:rFonts w:ascii="Times New Roman" w:hAnsi="Times New Roman" w:cs="Times New Roman"/>
          <w:sz w:val="28"/>
          <w:szCs w:val="28"/>
        </w:rPr>
        <w:t>на финансовое обеспечение реализации регионального проекта в 2024 году</w:t>
      </w:r>
    </w:p>
    <w:p w:rsidR="007B14B3" w:rsidRPr="007B14B3" w:rsidRDefault="007B14B3" w:rsidP="007B14B3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676" w:type="dxa"/>
        <w:tblLook w:val="04A0"/>
      </w:tblPr>
      <w:tblGrid>
        <w:gridCol w:w="576"/>
        <w:gridCol w:w="4554"/>
        <w:gridCol w:w="893"/>
        <w:gridCol w:w="1034"/>
        <w:gridCol w:w="692"/>
        <w:gridCol w:w="895"/>
        <w:gridCol w:w="614"/>
        <w:gridCol w:w="754"/>
        <w:gridCol w:w="745"/>
        <w:gridCol w:w="854"/>
        <w:gridCol w:w="1109"/>
        <w:gridCol w:w="1006"/>
        <w:gridCol w:w="915"/>
        <w:gridCol w:w="1035"/>
      </w:tblGrid>
      <w:tr w:rsidR="007B14B3" w:rsidRPr="007B14B3" w:rsidTr="007B14B3">
        <w:tc>
          <w:tcPr>
            <w:tcW w:w="576" w:type="dxa"/>
            <w:vMerge w:val="restart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4" w:type="dxa"/>
            <w:vMerge w:val="restart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9511" w:type="dxa"/>
            <w:gridSpan w:val="11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035" w:type="dxa"/>
            <w:vMerge w:val="restart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конец</w:t>
            </w:r>
            <w:proofErr w:type="gramEnd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2024 года</w:t>
            </w:r>
          </w:p>
        </w:tc>
      </w:tr>
      <w:tr w:rsidR="007B14B3" w:rsidRPr="007B14B3" w:rsidTr="007B14B3">
        <w:tc>
          <w:tcPr>
            <w:tcW w:w="576" w:type="dxa"/>
            <w:vMerge/>
          </w:tcPr>
          <w:p w:rsidR="007B14B3" w:rsidRPr="007B14B3" w:rsidRDefault="007B14B3" w:rsidP="00C638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034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692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895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614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май</w:t>
            </w:r>
          </w:p>
        </w:tc>
        <w:tc>
          <w:tcPr>
            <w:tcW w:w="754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июнь</w:t>
            </w:r>
          </w:p>
        </w:tc>
        <w:tc>
          <w:tcPr>
            <w:tcW w:w="745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июль</w:t>
            </w:r>
          </w:p>
        </w:tc>
        <w:tc>
          <w:tcPr>
            <w:tcW w:w="854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109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006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915" w:type="dxa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035" w:type="dxa"/>
            <w:vMerge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7B14B3" w:rsidRPr="007B14B3" w:rsidTr="007B14B3">
        <w:tc>
          <w:tcPr>
            <w:tcW w:w="576" w:type="dxa"/>
          </w:tcPr>
          <w:p w:rsidR="007B14B3" w:rsidRPr="007B14B3" w:rsidRDefault="007B14B3" w:rsidP="00C638C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54" w:type="dxa"/>
            <w:vAlign w:val="center"/>
          </w:tcPr>
          <w:p w:rsidR="007B14B3" w:rsidRPr="007B14B3" w:rsidRDefault="007B14B3" w:rsidP="007B1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4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2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5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5" w:type="dxa"/>
            <w:vAlign w:val="center"/>
          </w:tcPr>
          <w:p w:rsidR="007B14B3" w:rsidRPr="007B14B3" w:rsidRDefault="007B14B3" w:rsidP="00C6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14B3" w:rsidRPr="007B14B3" w:rsidTr="007B14B3">
        <w:tc>
          <w:tcPr>
            <w:tcW w:w="5130" w:type="dxa"/>
            <w:gridSpan w:val="2"/>
          </w:tcPr>
          <w:p w:rsidR="007B14B3" w:rsidRPr="007B14B3" w:rsidRDefault="007B14B3" w:rsidP="00C638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3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034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92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14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54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5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5" w:type="dxa"/>
            <w:vAlign w:val="center"/>
          </w:tcPr>
          <w:p w:rsidR="007B14B3" w:rsidRPr="007B14B3" w:rsidRDefault="007B14B3" w:rsidP="00C63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5" w:type="dxa"/>
            <w:vAlign w:val="center"/>
          </w:tcPr>
          <w:p w:rsidR="007B14B3" w:rsidRPr="007B14B3" w:rsidRDefault="007B14B3" w:rsidP="00C63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14B3" w:rsidRP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P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P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P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P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05C" w:rsidRDefault="0032305C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05C" w:rsidRDefault="0032305C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4996" w:rsidRDefault="00E14996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05C" w:rsidRDefault="0032305C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05C" w:rsidRDefault="0032305C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P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4B3">
        <w:rPr>
          <w:rFonts w:ascii="Times New Roman" w:eastAsia="Times New Roman" w:hAnsi="Times New Roman" w:cs="Times New Roman"/>
          <w:color w:val="000000"/>
          <w:sz w:val="28"/>
          <w:szCs w:val="28"/>
        </w:rPr>
        <w:t>7. План реализации регионального проекта</w:t>
      </w:r>
    </w:p>
    <w:p w:rsidR="007B14B3" w:rsidRP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7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981"/>
        <w:gridCol w:w="993"/>
        <w:gridCol w:w="1275"/>
        <w:gridCol w:w="1843"/>
        <w:gridCol w:w="1559"/>
        <w:gridCol w:w="1701"/>
        <w:gridCol w:w="1843"/>
        <w:gridCol w:w="1843"/>
        <w:gridCol w:w="1831"/>
      </w:tblGrid>
      <w:tr w:rsidR="007B14B3" w:rsidRPr="007B14B3" w:rsidTr="00C638CC">
        <w:trPr>
          <w:trHeight w:hRule="exact" w:val="73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мероприятия  (результата), контрольной точки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Взаимосвязь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Реализуется муниципальными образованиями  Архангельской област</w:t>
            </w:r>
            <w:proofErr w:type="gramStart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и(</w:t>
            </w:r>
            <w:proofErr w:type="gramEnd"/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да/нет)</w:t>
            </w:r>
          </w:p>
        </w:tc>
        <w:tc>
          <w:tcPr>
            <w:tcW w:w="18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B14B3" w:rsidRPr="007B14B3" w:rsidTr="00C638CC">
        <w:trPr>
          <w:trHeight w:hRule="exact" w:val="70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Начало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предшественники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последователи</w:t>
            </w:r>
          </w:p>
        </w:tc>
        <w:tc>
          <w:tcPr>
            <w:tcW w:w="170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B14B3" w:rsidRPr="007B14B3" w:rsidRDefault="007B14B3" w:rsidP="00C6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4B3" w:rsidRPr="007B14B3" w:rsidTr="00C638CC">
        <w:trPr>
          <w:trHeight w:val="5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B14B3" w:rsidRPr="007B14B3" w:rsidRDefault="007B14B3" w:rsidP="00C638C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B14B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7B14B3" w:rsidRPr="007B14B3" w:rsidRDefault="007B14B3" w:rsidP="007B14B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4B3" w:rsidRPr="00AD17BB" w:rsidRDefault="007B14B3" w:rsidP="009779C4">
      <w:pPr>
        <w:rPr>
          <w:rFonts w:ascii="Times New Roman" w:hAnsi="Times New Roman" w:cs="Times New Roman"/>
          <w:sz w:val="24"/>
          <w:szCs w:val="24"/>
        </w:rPr>
      </w:pPr>
    </w:p>
    <w:sectPr w:rsidR="007B14B3" w:rsidRPr="00AD17BB" w:rsidSect="00335EED">
      <w:headerReference w:type="default" r:id="rId8"/>
      <w:footerReference w:type="default" r:id="rId9"/>
      <w:pgSz w:w="16834" w:h="11909" w:orient="landscape"/>
      <w:pgMar w:top="562" w:right="562" w:bottom="512" w:left="562" w:header="562" w:footer="512" w:gutter="0"/>
      <w:cols w:space="720"/>
      <w:titlePg/>
      <w:docGrid w:linePitch="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961FE" w16cex:dateUtc="2023-08-30T03:36:00Z"/>
  <w16cex:commentExtensible w16cex:durableId="2899646D" w16cex:dateUtc="2023-08-30T03:47:00Z"/>
  <w16cex:commentExtensible w16cex:durableId="2899649A" w16cex:dateUtc="2023-08-30T0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1FFF2" w16cid:durableId="289961FE"/>
  <w16cid:commentId w16cid:paraId="6A540790" w16cid:durableId="28996102"/>
  <w16cid:commentId w16cid:paraId="1CD4C210" w16cid:durableId="28996103"/>
  <w16cid:commentId w16cid:paraId="341E6DAD" w16cid:durableId="28996104"/>
  <w16cid:commentId w16cid:paraId="3A58BC46" w16cid:durableId="28996105"/>
  <w16cid:commentId w16cid:paraId="6B4903D7" w16cid:durableId="28996106"/>
  <w16cid:commentId w16cid:paraId="6750CA26" w16cid:durableId="28996107"/>
  <w16cid:commentId w16cid:paraId="763EDCED" w16cid:durableId="28996108"/>
  <w16cid:commentId w16cid:paraId="0C1BB3D9" w16cid:durableId="28996109"/>
  <w16cid:commentId w16cid:paraId="75BFFD1E" w16cid:durableId="2899610A"/>
  <w16cid:commentId w16cid:paraId="075C6E84" w16cid:durableId="2899610B"/>
  <w16cid:commentId w16cid:paraId="11C81F6E" w16cid:durableId="2899610C"/>
  <w16cid:commentId w16cid:paraId="49C59F97" w16cid:durableId="2899646D"/>
  <w16cid:commentId w16cid:paraId="28252FD3" w16cid:durableId="2899649A"/>
  <w16cid:commentId w16cid:paraId="2CE04F0E" w16cid:durableId="28996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F1" w:rsidRDefault="008B70F1">
      <w:r>
        <w:separator/>
      </w:r>
    </w:p>
  </w:endnote>
  <w:endnote w:type="continuationSeparator" w:id="0">
    <w:p w:rsidR="008B70F1" w:rsidRDefault="008B7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6D04A9" w:rsidRDefault="00096F25">
        <w:pPr>
          <w:pStyle w:val="ac"/>
          <w:jc w:val="center"/>
        </w:pPr>
        <w:r>
          <w:fldChar w:fldCharType="begin"/>
        </w:r>
        <w:r w:rsidR="006D04A9">
          <w:instrText>PAGE   \* MERGEFORMAT</w:instrText>
        </w:r>
        <w:r>
          <w:fldChar w:fldCharType="separate"/>
        </w:r>
        <w:r w:rsidR="004E3D9F">
          <w:rPr>
            <w:noProof/>
          </w:rPr>
          <w:t>8</w:t>
        </w:r>
        <w:r>
          <w:fldChar w:fldCharType="end"/>
        </w:r>
      </w:p>
    </w:sdtContent>
  </w:sdt>
  <w:p w:rsidR="006D04A9" w:rsidRDefault="006D04A9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F1" w:rsidRDefault="008B70F1">
      <w:r>
        <w:separator/>
      </w:r>
    </w:p>
  </w:footnote>
  <w:footnote w:type="continuationSeparator" w:id="0">
    <w:p w:rsidR="008B70F1" w:rsidRDefault="008B7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6D04A9" w:rsidRDefault="00096F25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6D04A9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4E3D9F">
          <w:rPr>
            <w:rFonts w:ascii="Times New Roman" w:hAnsi="Times New Roman" w:cs="Times New Roman"/>
            <w:noProof/>
            <w:sz w:val="28"/>
          </w:rPr>
          <w:t>8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D04A9" w:rsidRDefault="006D04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7E1F"/>
    <w:multiLevelType w:val="hybridMultilevel"/>
    <w:tmpl w:val="8F62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00DB9"/>
    <w:rsid w:val="00006A8F"/>
    <w:rsid w:val="00011F4A"/>
    <w:rsid w:val="00014FAF"/>
    <w:rsid w:val="000309B2"/>
    <w:rsid w:val="000309B9"/>
    <w:rsid w:val="00042307"/>
    <w:rsid w:val="00042FE4"/>
    <w:rsid w:val="00052FEA"/>
    <w:rsid w:val="00067ED6"/>
    <w:rsid w:val="00070285"/>
    <w:rsid w:val="00082C91"/>
    <w:rsid w:val="00091848"/>
    <w:rsid w:val="00096F25"/>
    <w:rsid w:val="00097562"/>
    <w:rsid w:val="000A383A"/>
    <w:rsid w:val="000B6285"/>
    <w:rsid w:val="000C7E30"/>
    <w:rsid w:val="000D14AA"/>
    <w:rsid w:val="000D2596"/>
    <w:rsid w:val="000D6E7F"/>
    <w:rsid w:val="000F439A"/>
    <w:rsid w:val="000F4D1B"/>
    <w:rsid w:val="00106786"/>
    <w:rsid w:val="001134AF"/>
    <w:rsid w:val="001137F4"/>
    <w:rsid w:val="001249B8"/>
    <w:rsid w:val="00126445"/>
    <w:rsid w:val="00126C23"/>
    <w:rsid w:val="00153161"/>
    <w:rsid w:val="00154936"/>
    <w:rsid w:val="00156EEE"/>
    <w:rsid w:val="0016331F"/>
    <w:rsid w:val="0017042A"/>
    <w:rsid w:val="00171816"/>
    <w:rsid w:val="001747A6"/>
    <w:rsid w:val="0019780A"/>
    <w:rsid w:val="001A6A25"/>
    <w:rsid w:val="001C0570"/>
    <w:rsid w:val="001C6FA6"/>
    <w:rsid w:val="001C7CAA"/>
    <w:rsid w:val="001D373B"/>
    <w:rsid w:val="001E088D"/>
    <w:rsid w:val="001E2E8E"/>
    <w:rsid w:val="001F496E"/>
    <w:rsid w:val="00210C87"/>
    <w:rsid w:val="00233675"/>
    <w:rsid w:val="00240D50"/>
    <w:rsid w:val="00246C87"/>
    <w:rsid w:val="00255B61"/>
    <w:rsid w:val="00273872"/>
    <w:rsid w:val="0027576E"/>
    <w:rsid w:val="002810BA"/>
    <w:rsid w:val="00281BA2"/>
    <w:rsid w:val="00290E88"/>
    <w:rsid w:val="002A5184"/>
    <w:rsid w:val="002B2EDB"/>
    <w:rsid w:val="002B338C"/>
    <w:rsid w:val="002D1151"/>
    <w:rsid w:val="002D1CCB"/>
    <w:rsid w:val="002D6CA3"/>
    <w:rsid w:val="002E670E"/>
    <w:rsid w:val="00301247"/>
    <w:rsid w:val="00306276"/>
    <w:rsid w:val="00307EAB"/>
    <w:rsid w:val="00315029"/>
    <w:rsid w:val="00322BEA"/>
    <w:rsid w:val="0032305C"/>
    <w:rsid w:val="0033212E"/>
    <w:rsid w:val="00335EED"/>
    <w:rsid w:val="003560AD"/>
    <w:rsid w:val="00363D74"/>
    <w:rsid w:val="003648D4"/>
    <w:rsid w:val="00367EE0"/>
    <w:rsid w:val="003714ED"/>
    <w:rsid w:val="00373598"/>
    <w:rsid w:val="00382DB2"/>
    <w:rsid w:val="003842D4"/>
    <w:rsid w:val="00385C5E"/>
    <w:rsid w:val="003910A0"/>
    <w:rsid w:val="003A2C43"/>
    <w:rsid w:val="003C0CB2"/>
    <w:rsid w:val="003D2515"/>
    <w:rsid w:val="003E2181"/>
    <w:rsid w:val="003F73A0"/>
    <w:rsid w:val="004038F0"/>
    <w:rsid w:val="00414B91"/>
    <w:rsid w:val="00415C5E"/>
    <w:rsid w:val="00426D78"/>
    <w:rsid w:val="00427B23"/>
    <w:rsid w:val="004311BA"/>
    <w:rsid w:val="004363C1"/>
    <w:rsid w:val="00442ED5"/>
    <w:rsid w:val="00452314"/>
    <w:rsid w:val="004552DA"/>
    <w:rsid w:val="004666B0"/>
    <w:rsid w:val="004757F0"/>
    <w:rsid w:val="00483852"/>
    <w:rsid w:val="00484CC6"/>
    <w:rsid w:val="00485381"/>
    <w:rsid w:val="00494A4A"/>
    <w:rsid w:val="004974CF"/>
    <w:rsid w:val="004A360F"/>
    <w:rsid w:val="004A5CED"/>
    <w:rsid w:val="004B3943"/>
    <w:rsid w:val="004B7158"/>
    <w:rsid w:val="004C5765"/>
    <w:rsid w:val="004E3D9F"/>
    <w:rsid w:val="004F4612"/>
    <w:rsid w:val="00515A38"/>
    <w:rsid w:val="00523169"/>
    <w:rsid w:val="0052623C"/>
    <w:rsid w:val="00532290"/>
    <w:rsid w:val="005355C4"/>
    <w:rsid w:val="0053682B"/>
    <w:rsid w:val="00543798"/>
    <w:rsid w:val="00543E60"/>
    <w:rsid w:val="00544C9D"/>
    <w:rsid w:val="00546822"/>
    <w:rsid w:val="00555099"/>
    <w:rsid w:val="0056214D"/>
    <w:rsid w:val="0056221C"/>
    <w:rsid w:val="00562B05"/>
    <w:rsid w:val="005636A5"/>
    <w:rsid w:val="005646E3"/>
    <w:rsid w:val="00570C23"/>
    <w:rsid w:val="00574DED"/>
    <w:rsid w:val="00583831"/>
    <w:rsid w:val="005C10B1"/>
    <w:rsid w:val="005C43ED"/>
    <w:rsid w:val="005E2EEE"/>
    <w:rsid w:val="005E3FEC"/>
    <w:rsid w:val="005E45D2"/>
    <w:rsid w:val="005F2733"/>
    <w:rsid w:val="00603666"/>
    <w:rsid w:val="00610C82"/>
    <w:rsid w:val="00617C11"/>
    <w:rsid w:val="00620A12"/>
    <w:rsid w:val="00621BF3"/>
    <w:rsid w:val="006253B4"/>
    <w:rsid w:val="006307AB"/>
    <w:rsid w:val="00643FC6"/>
    <w:rsid w:val="006455F0"/>
    <w:rsid w:val="0065483D"/>
    <w:rsid w:val="00661B37"/>
    <w:rsid w:val="00664BFA"/>
    <w:rsid w:val="006712A3"/>
    <w:rsid w:val="00673CAB"/>
    <w:rsid w:val="00675785"/>
    <w:rsid w:val="00682DDF"/>
    <w:rsid w:val="00692809"/>
    <w:rsid w:val="0069576F"/>
    <w:rsid w:val="006A3CD8"/>
    <w:rsid w:val="006C1EB4"/>
    <w:rsid w:val="006D04A9"/>
    <w:rsid w:val="006D29D5"/>
    <w:rsid w:val="006D39DA"/>
    <w:rsid w:val="006D71A9"/>
    <w:rsid w:val="006E251B"/>
    <w:rsid w:val="006E32F5"/>
    <w:rsid w:val="00704F9F"/>
    <w:rsid w:val="0070504B"/>
    <w:rsid w:val="0070792D"/>
    <w:rsid w:val="00716E34"/>
    <w:rsid w:val="0072396B"/>
    <w:rsid w:val="00732298"/>
    <w:rsid w:val="007568FE"/>
    <w:rsid w:val="007646D5"/>
    <w:rsid w:val="00774D71"/>
    <w:rsid w:val="00781DA1"/>
    <w:rsid w:val="0078607E"/>
    <w:rsid w:val="00795454"/>
    <w:rsid w:val="00797663"/>
    <w:rsid w:val="007B14B3"/>
    <w:rsid w:val="007D3FDC"/>
    <w:rsid w:val="007F1AC9"/>
    <w:rsid w:val="008029D1"/>
    <w:rsid w:val="00820444"/>
    <w:rsid w:val="00825D8C"/>
    <w:rsid w:val="00826367"/>
    <w:rsid w:val="00830401"/>
    <w:rsid w:val="0084458D"/>
    <w:rsid w:val="00853D0E"/>
    <w:rsid w:val="00863820"/>
    <w:rsid w:val="00864B5C"/>
    <w:rsid w:val="00867B57"/>
    <w:rsid w:val="00876DD3"/>
    <w:rsid w:val="008832C9"/>
    <w:rsid w:val="00883B92"/>
    <w:rsid w:val="008A11BE"/>
    <w:rsid w:val="008A64FD"/>
    <w:rsid w:val="008B161B"/>
    <w:rsid w:val="008B70F1"/>
    <w:rsid w:val="008C11EA"/>
    <w:rsid w:val="008C4A71"/>
    <w:rsid w:val="008D207D"/>
    <w:rsid w:val="008F1584"/>
    <w:rsid w:val="008F6224"/>
    <w:rsid w:val="0090250C"/>
    <w:rsid w:val="00902B6E"/>
    <w:rsid w:val="009079D3"/>
    <w:rsid w:val="00911BA4"/>
    <w:rsid w:val="00924406"/>
    <w:rsid w:val="00927220"/>
    <w:rsid w:val="009311AF"/>
    <w:rsid w:val="009370F7"/>
    <w:rsid w:val="00940331"/>
    <w:rsid w:val="00943086"/>
    <w:rsid w:val="00944777"/>
    <w:rsid w:val="009462B8"/>
    <w:rsid w:val="00952DA2"/>
    <w:rsid w:val="00953E21"/>
    <w:rsid w:val="0095510C"/>
    <w:rsid w:val="00957B75"/>
    <w:rsid w:val="00963DDC"/>
    <w:rsid w:val="00964A2A"/>
    <w:rsid w:val="0096576C"/>
    <w:rsid w:val="009779C4"/>
    <w:rsid w:val="0099750E"/>
    <w:rsid w:val="009A16F5"/>
    <w:rsid w:val="009A3249"/>
    <w:rsid w:val="009A65FE"/>
    <w:rsid w:val="009A771B"/>
    <w:rsid w:val="009B3FD7"/>
    <w:rsid w:val="009B4786"/>
    <w:rsid w:val="009C1CBB"/>
    <w:rsid w:val="009D1873"/>
    <w:rsid w:val="009D257C"/>
    <w:rsid w:val="009D4DBC"/>
    <w:rsid w:val="009E0999"/>
    <w:rsid w:val="009F1AB4"/>
    <w:rsid w:val="009F6277"/>
    <w:rsid w:val="00A01D13"/>
    <w:rsid w:val="00A02636"/>
    <w:rsid w:val="00A05120"/>
    <w:rsid w:val="00A069C5"/>
    <w:rsid w:val="00A15191"/>
    <w:rsid w:val="00A27795"/>
    <w:rsid w:val="00A349B7"/>
    <w:rsid w:val="00A44DC2"/>
    <w:rsid w:val="00A45BBC"/>
    <w:rsid w:val="00A5050F"/>
    <w:rsid w:val="00A72C67"/>
    <w:rsid w:val="00A753FF"/>
    <w:rsid w:val="00A844AB"/>
    <w:rsid w:val="00A91364"/>
    <w:rsid w:val="00AA14B7"/>
    <w:rsid w:val="00AB6110"/>
    <w:rsid w:val="00AC0385"/>
    <w:rsid w:val="00AC56D1"/>
    <w:rsid w:val="00AC6886"/>
    <w:rsid w:val="00AD01F5"/>
    <w:rsid w:val="00AD17BB"/>
    <w:rsid w:val="00AE426D"/>
    <w:rsid w:val="00AF31D1"/>
    <w:rsid w:val="00AF648C"/>
    <w:rsid w:val="00B233B6"/>
    <w:rsid w:val="00B24346"/>
    <w:rsid w:val="00B5150B"/>
    <w:rsid w:val="00B524DE"/>
    <w:rsid w:val="00B52E3A"/>
    <w:rsid w:val="00B56684"/>
    <w:rsid w:val="00B5669D"/>
    <w:rsid w:val="00B606A0"/>
    <w:rsid w:val="00B715C7"/>
    <w:rsid w:val="00B726F6"/>
    <w:rsid w:val="00B90B82"/>
    <w:rsid w:val="00B90DB4"/>
    <w:rsid w:val="00B934A4"/>
    <w:rsid w:val="00B96D2E"/>
    <w:rsid w:val="00B97969"/>
    <w:rsid w:val="00BA7E60"/>
    <w:rsid w:val="00BC0537"/>
    <w:rsid w:val="00BE1866"/>
    <w:rsid w:val="00BF4043"/>
    <w:rsid w:val="00BF43FF"/>
    <w:rsid w:val="00C0475A"/>
    <w:rsid w:val="00C16047"/>
    <w:rsid w:val="00C36F73"/>
    <w:rsid w:val="00C45FD9"/>
    <w:rsid w:val="00C633A5"/>
    <w:rsid w:val="00C65E38"/>
    <w:rsid w:val="00C72A0D"/>
    <w:rsid w:val="00C75135"/>
    <w:rsid w:val="00C84C30"/>
    <w:rsid w:val="00CB395A"/>
    <w:rsid w:val="00CC1A17"/>
    <w:rsid w:val="00CC3236"/>
    <w:rsid w:val="00CD1868"/>
    <w:rsid w:val="00CE7EBF"/>
    <w:rsid w:val="00D03955"/>
    <w:rsid w:val="00D078DF"/>
    <w:rsid w:val="00D104F9"/>
    <w:rsid w:val="00D152AD"/>
    <w:rsid w:val="00D24667"/>
    <w:rsid w:val="00D34B7B"/>
    <w:rsid w:val="00D57F36"/>
    <w:rsid w:val="00D602E1"/>
    <w:rsid w:val="00D66258"/>
    <w:rsid w:val="00D727B1"/>
    <w:rsid w:val="00D81741"/>
    <w:rsid w:val="00D92E2E"/>
    <w:rsid w:val="00D94BC2"/>
    <w:rsid w:val="00DA0C31"/>
    <w:rsid w:val="00DA12F7"/>
    <w:rsid w:val="00DA39B9"/>
    <w:rsid w:val="00DA6450"/>
    <w:rsid w:val="00DC34A8"/>
    <w:rsid w:val="00DD6EFB"/>
    <w:rsid w:val="00DE1082"/>
    <w:rsid w:val="00DE1ED2"/>
    <w:rsid w:val="00DE62F2"/>
    <w:rsid w:val="00E02764"/>
    <w:rsid w:val="00E05199"/>
    <w:rsid w:val="00E0533B"/>
    <w:rsid w:val="00E1279C"/>
    <w:rsid w:val="00E133CC"/>
    <w:rsid w:val="00E14996"/>
    <w:rsid w:val="00E300D7"/>
    <w:rsid w:val="00E4069C"/>
    <w:rsid w:val="00E46D1F"/>
    <w:rsid w:val="00E46E12"/>
    <w:rsid w:val="00E535F7"/>
    <w:rsid w:val="00E53DF1"/>
    <w:rsid w:val="00E5416A"/>
    <w:rsid w:val="00E55FF0"/>
    <w:rsid w:val="00E5724A"/>
    <w:rsid w:val="00E7585B"/>
    <w:rsid w:val="00E76677"/>
    <w:rsid w:val="00E7761C"/>
    <w:rsid w:val="00E80C58"/>
    <w:rsid w:val="00E8418C"/>
    <w:rsid w:val="00EA7BB6"/>
    <w:rsid w:val="00EC4A74"/>
    <w:rsid w:val="00EC6C0E"/>
    <w:rsid w:val="00ED1EA0"/>
    <w:rsid w:val="00ED28E7"/>
    <w:rsid w:val="00ED2B3E"/>
    <w:rsid w:val="00EE176C"/>
    <w:rsid w:val="00EE522F"/>
    <w:rsid w:val="00EE6832"/>
    <w:rsid w:val="00EF5150"/>
    <w:rsid w:val="00F01350"/>
    <w:rsid w:val="00F11962"/>
    <w:rsid w:val="00F164E3"/>
    <w:rsid w:val="00F206F1"/>
    <w:rsid w:val="00F46831"/>
    <w:rsid w:val="00F61EDA"/>
    <w:rsid w:val="00F62BE3"/>
    <w:rsid w:val="00F77508"/>
    <w:rsid w:val="00F83EDD"/>
    <w:rsid w:val="00F91CF3"/>
    <w:rsid w:val="00F97586"/>
    <w:rsid w:val="00FA3A2E"/>
    <w:rsid w:val="00FA3E3D"/>
    <w:rsid w:val="00FA430A"/>
    <w:rsid w:val="00FA68C2"/>
    <w:rsid w:val="00FB197A"/>
    <w:rsid w:val="00FB72F6"/>
    <w:rsid w:val="00FC189E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ED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335EED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335EED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335EE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335EED"/>
    <w:rPr>
      <w:b/>
      <w:bCs/>
    </w:rPr>
  </w:style>
  <w:style w:type="paragraph" w:styleId="aa">
    <w:name w:val="header"/>
    <w:basedOn w:val="a"/>
    <w:link w:val="ab"/>
    <w:uiPriority w:val="99"/>
    <w:unhideWhenUsed/>
    <w:rsid w:val="00335EE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335EED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335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335EED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335EED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335EED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35EED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335EED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35EED"/>
    <w:pPr>
      <w:ind w:left="720"/>
      <w:contextualSpacing/>
    </w:pPr>
  </w:style>
  <w:style w:type="paragraph" w:customStyle="1" w:styleId="Default">
    <w:name w:val="Default"/>
    <w:rsid w:val="00335E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100">
    <w:name w:val="fs100"/>
    <w:rsid w:val="00621BF3"/>
  </w:style>
  <w:style w:type="table" w:customStyle="1" w:styleId="GridTableLight">
    <w:name w:val="Grid Table Light"/>
    <w:basedOn w:val="a1"/>
    <w:uiPriority w:val="40"/>
    <w:rsid w:val="00774D7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7D76-4BA2-432C-8793-4E2CF388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2023-08-21T07:28:00Z</cp:lastPrinted>
  <dcterms:created xsi:type="dcterms:W3CDTF">2023-10-10T13:39:00Z</dcterms:created>
  <dcterms:modified xsi:type="dcterms:W3CDTF">2023-10-10T13:39:00Z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