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C4" w:rsidRDefault="00560CC4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/>
      </w:tblPr>
      <w:tblGrid>
        <w:gridCol w:w="6912"/>
        <w:gridCol w:w="2438"/>
        <w:gridCol w:w="95"/>
      </w:tblGrid>
      <w:tr w:rsidR="00560CC4">
        <w:trPr>
          <w:trHeight w:val="655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Default="00560CC4">
            <w:pPr>
              <w:rPr>
                <w:rFonts w:ascii="Arial" w:hAnsi="Arial" w:cs="Arial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Default="00ED77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Таблица № </w:t>
            </w:r>
            <w:r w:rsidR="00C033E4">
              <w:rPr>
                <w:rFonts w:ascii="Times New Roman" w:hAnsi="Times New Roman" w:cs="Times New Roman"/>
                <w:color w:val="000000"/>
              </w:rPr>
              <w:t>15</w:t>
            </w:r>
          </w:p>
          <w:p w:rsidR="00560CC4" w:rsidRDefault="00ED77C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приложения № 11</w:t>
            </w:r>
          </w:p>
        </w:tc>
        <w:tc>
          <w:tcPr>
            <w:tcW w:w="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4" w:rsidRDefault="00560CC4">
            <w:pPr>
              <w:jc w:val="center"/>
              <w:rPr>
                <w:rFonts w:ascii="Arial" w:hAnsi="Arial" w:cs="Arial"/>
              </w:rPr>
            </w:pPr>
          </w:p>
        </w:tc>
      </w:tr>
      <w:tr w:rsidR="00560CC4">
        <w:trPr>
          <w:trHeight w:val="474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Default="00560CC4">
            <w:pPr>
              <w:rPr>
                <w:rFonts w:ascii="Arial" w:hAnsi="Arial" w:cs="Arial"/>
              </w:rPr>
            </w:pPr>
          </w:p>
          <w:p w:rsidR="00ED77CF" w:rsidRDefault="00ED77CF">
            <w:pPr>
              <w:rPr>
                <w:rFonts w:ascii="Arial" w:hAnsi="Arial" w:cs="Arial"/>
              </w:rPr>
            </w:pPr>
          </w:p>
          <w:p w:rsidR="00ED77CF" w:rsidRDefault="00ED77CF">
            <w:pPr>
              <w:rPr>
                <w:rFonts w:ascii="Arial" w:hAnsi="Arial" w:cs="Arial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Default="00560CC4">
            <w:pPr>
              <w:rPr>
                <w:rFonts w:ascii="Arial" w:hAnsi="Arial" w:cs="Arial"/>
              </w:rPr>
            </w:pPr>
          </w:p>
        </w:tc>
        <w:tc>
          <w:tcPr>
            <w:tcW w:w="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4" w:rsidRDefault="00560CC4">
            <w:pPr>
              <w:rPr>
                <w:rFonts w:ascii="Arial" w:hAnsi="Arial" w:cs="Arial"/>
              </w:rPr>
            </w:pPr>
          </w:p>
        </w:tc>
      </w:tr>
      <w:tr w:rsidR="00560CC4">
        <w:trPr>
          <w:trHeight w:val="299"/>
        </w:trPr>
        <w:tc>
          <w:tcPr>
            <w:tcW w:w="69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Default="00ED77C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РАСПРЕДЕЛЕНИЕ</w:t>
            </w:r>
          </w:p>
        </w:tc>
        <w:tc>
          <w:tcPr>
            <w:tcW w:w="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Default="00560CC4">
            <w:pPr>
              <w:jc w:val="center"/>
              <w:rPr>
                <w:rFonts w:ascii="Arial" w:hAnsi="Arial" w:cs="Arial"/>
              </w:rPr>
            </w:pPr>
          </w:p>
        </w:tc>
      </w:tr>
      <w:tr w:rsidR="00560CC4">
        <w:trPr>
          <w:trHeight w:val="1070"/>
        </w:trPr>
        <w:tc>
          <w:tcPr>
            <w:tcW w:w="69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987" w:rsidRDefault="00ED77CF" w:rsidP="00ED77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субвенций бюджетам городских округов Архангельской области </w:t>
            </w:r>
          </w:p>
          <w:p w:rsidR="000C7987" w:rsidRDefault="00ED77CF" w:rsidP="00ED77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«Город Архангельск» и «Северодвинск» на осуществление регионального</w:t>
            </w:r>
          </w:p>
          <w:p w:rsidR="000C7987" w:rsidRDefault="00ED77CF" w:rsidP="00ED77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государственного лицензионного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осуществлением</w:t>
            </w:r>
          </w:p>
          <w:p w:rsidR="000C7987" w:rsidRDefault="00ED77CF" w:rsidP="00ED77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предпринимательской деятельности по управлению многоквартирными домами</w:t>
            </w:r>
          </w:p>
          <w:p w:rsidR="00560CC4" w:rsidRDefault="00ED77CF" w:rsidP="00ED77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 202</w:t>
            </w:r>
            <w:r w:rsidR="000C7987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 и на плановый период</w:t>
            </w:r>
            <w:r w:rsidR="000C798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</w:t>
            </w:r>
            <w:r w:rsidR="000C7987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202</w:t>
            </w:r>
            <w:r w:rsidR="000C7987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годов</w:t>
            </w:r>
          </w:p>
          <w:p w:rsidR="00EC49E5" w:rsidRDefault="00EC49E5" w:rsidP="00ED77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D77CF" w:rsidRPr="00ED77CF" w:rsidRDefault="00ED77CF" w:rsidP="00ED77C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Default="00560CC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60CC4" w:rsidRDefault="00ED77C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9474" w:type="dxa"/>
        <w:tblInd w:w="5" w:type="dxa"/>
        <w:tblLayout w:type="fixed"/>
        <w:tblLook w:val="04A0"/>
      </w:tblPr>
      <w:tblGrid>
        <w:gridCol w:w="4643"/>
        <w:gridCol w:w="1574"/>
        <w:gridCol w:w="1574"/>
        <w:gridCol w:w="1574"/>
        <w:gridCol w:w="109"/>
      </w:tblGrid>
      <w:tr w:rsidR="00560CC4" w:rsidTr="000C7987">
        <w:trPr>
          <w:trHeight w:val="283"/>
        </w:trPr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Default="00ED77C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Default="00ED77C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Default="00560CC4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60CC4" w:rsidTr="000C7987">
        <w:trPr>
          <w:trHeight w:val="299"/>
        </w:trPr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Default="00560CC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Default="00ED77CF" w:rsidP="000C798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0C7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Default="00ED77CF" w:rsidP="000C798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0C7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Default="00ED77CF" w:rsidP="000C798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0C7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Default="00560CC4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60CC4" w:rsidRPr="00862F0B" w:rsidTr="000C7987">
        <w:trPr>
          <w:trHeight w:val="235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Pr="00862F0B" w:rsidRDefault="00ED77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Pr="00862F0B" w:rsidRDefault="00ED77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Pr="00862F0B" w:rsidRDefault="00ED77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Pr="00862F0B" w:rsidRDefault="00ED77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Pr="00862F0B" w:rsidRDefault="00560C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987" w:rsidTr="000C7987">
        <w:trPr>
          <w:trHeight w:val="419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7987" w:rsidRDefault="000C7987" w:rsidP="00BA668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«Город Архангельск»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7987" w:rsidRDefault="000C7987" w:rsidP="00833A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3 642 148,42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7987" w:rsidRDefault="000C7987" w:rsidP="00833A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3 773 434,36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7987" w:rsidRDefault="000C7987" w:rsidP="00833A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3 909 984,74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7987" w:rsidRDefault="000C798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7987" w:rsidTr="000C7987">
        <w:trPr>
          <w:trHeight w:val="553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7987" w:rsidRDefault="000C7987" w:rsidP="00BA668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«Северодвинск»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7987" w:rsidRDefault="000C7987" w:rsidP="00833A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3 455 614,65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7987" w:rsidRDefault="000C7987" w:rsidP="00833A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3 583 039,23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7987" w:rsidRDefault="000C7987" w:rsidP="00833A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3 715 573,41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7987" w:rsidRDefault="000C798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7987" w:rsidTr="000C7987">
        <w:trPr>
          <w:trHeight w:val="398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7987" w:rsidRDefault="000C7987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7987" w:rsidRDefault="000C7987" w:rsidP="00833A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7 097 763,07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7987" w:rsidRDefault="000C7987" w:rsidP="00833A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7 356 473,59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7987" w:rsidRDefault="000C7987" w:rsidP="00833A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7 625 558,15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7987" w:rsidRDefault="000C798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60CC4" w:rsidRDefault="00560CC4">
      <w:pPr>
        <w:rPr>
          <w:rFonts w:ascii="Arial" w:hAnsi="Arial" w:cs="Arial"/>
        </w:rPr>
      </w:pPr>
    </w:p>
    <w:sectPr w:rsidR="00560CC4" w:rsidSect="00560CC4">
      <w:pgSz w:w="11950" w:h="16901"/>
      <w:pgMar w:top="1134" w:right="850" w:bottom="1134" w:left="1701" w:header="708" w:footer="708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oNotShadeFormData/>
  <w:characterSpacingControl w:val="doNotCompress"/>
  <w:compat>
    <w:balanceSingleByteDoubleByteWidth/>
    <w:doNotExpandShiftReturn/>
    <w:useFELayout/>
  </w:compat>
  <w:rsids>
    <w:rsidRoot w:val="00560CC4"/>
    <w:rsid w:val="000C7987"/>
    <w:rsid w:val="00242C6A"/>
    <w:rsid w:val="004119B1"/>
    <w:rsid w:val="00560CC4"/>
    <w:rsid w:val="00655F72"/>
    <w:rsid w:val="00862F0B"/>
    <w:rsid w:val="00BA6681"/>
    <w:rsid w:val="00C033E4"/>
    <w:rsid w:val="00CB756C"/>
    <w:rsid w:val="00D36D49"/>
    <w:rsid w:val="00D701CD"/>
    <w:rsid w:val="00EC49E5"/>
    <w:rsid w:val="00ED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0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560CC4"/>
  </w:style>
  <w:style w:type="character" w:styleId="a3">
    <w:name w:val="Hyperlink"/>
    <w:rsid w:val="00560CC4"/>
    <w:rPr>
      <w:color w:val="0000FF"/>
      <w:u w:val="single"/>
    </w:rPr>
  </w:style>
  <w:style w:type="table" w:styleId="1">
    <w:name w:val="Table Simple 1"/>
    <w:basedOn w:val="a1"/>
    <w:rsid w:val="00560C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Company>minfin AO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07.12.2022 16:43:15</dc:subject>
  <dc:creator>Keysystems.DWH2.ReportDesigner</dc:creator>
  <cp:lastModifiedBy>minfin user</cp:lastModifiedBy>
  <cp:revision>8</cp:revision>
  <cp:lastPrinted>2023-10-12T07:51:00Z</cp:lastPrinted>
  <dcterms:created xsi:type="dcterms:W3CDTF">2023-10-02T16:04:00Z</dcterms:created>
  <dcterms:modified xsi:type="dcterms:W3CDTF">2024-10-23T11:15:00Z</dcterms:modified>
</cp:coreProperties>
</file>