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7" w:type="dxa"/>
        <w:tblLook w:val="04A0"/>
      </w:tblPr>
      <w:tblGrid>
        <w:gridCol w:w="6237"/>
        <w:gridCol w:w="4962"/>
        <w:gridCol w:w="5288"/>
      </w:tblGrid>
      <w:tr w:rsidR="00560F4C" w:rsidTr="00FE2D8C">
        <w:trPr>
          <w:trHeight w:val="812"/>
        </w:trPr>
        <w:tc>
          <w:tcPr>
            <w:tcW w:w="6237" w:type="dxa"/>
            <w:shd w:val="clear" w:color="auto" w:fill="auto"/>
          </w:tcPr>
          <w:p w:rsidR="00593E0A" w:rsidRPr="00560F4C" w:rsidRDefault="00593E0A" w:rsidP="008B65A8">
            <w:pPr>
              <w:widowControl w:val="0"/>
              <w:tabs>
                <w:tab w:val="left" w:pos="938"/>
                <w:tab w:val="center" w:pos="3371"/>
              </w:tabs>
              <w:autoSpaceDE w:val="0"/>
              <w:autoSpaceDN w:val="0"/>
              <w:ind w:right="-862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ab/>
            </w:r>
          </w:p>
        </w:tc>
        <w:tc>
          <w:tcPr>
            <w:tcW w:w="4962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УТВЕРЖДЕН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протоколом проектного комитета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Архангельской области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 xml:space="preserve">от </w:t>
            </w:r>
            <w:r w:rsidR="00221318">
              <w:rPr>
                <w:sz w:val="28"/>
                <w:szCs w:val="28"/>
              </w:rPr>
              <w:t>14 октября 2024</w:t>
            </w:r>
            <w:r w:rsidR="00D062B9">
              <w:rPr>
                <w:sz w:val="28"/>
                <w:szCs w:val="28"/>
              </w:rPr>
              <w:t xml:space="preserve"> </w:t>
            </w:r>
            <w:bookmarkStart w:id="0" w:name="_GoBack"/>
            <w:r w:rsidRPr="00560F4C">
              <w:rPr>
                <w:sz w:val="28"/>
                <w:szCs w:val="28"/>
              </w:rPr>
              <w:t>года №</w:t>
            </w:r>
            <w:r w:rsidR="00D062B9">
              <w:rPr>
                <w:sz w:val="28"/>
                <w:szCs w:val="28"/>
              </w:rPr>
              <w:t xml:space="preserve"> </w:t>
            </w:r>
            <w:r w:rsidR="00221318">
              <w:rPr>
                <w:sz w:val="28"/>
                <w:szCs w:val="28"/>
              </w:rPr>
              <w:t>7</w:t>
            </w:r>
            <w:r w:rsidRPr="00560F4C">
              <w:rPr>
                <w:sz w:val="28"/>
                <w:szCs w:val="28"/>
              </w:rPr>
              <w:t xml:space="preserve"> </w:t>
            </w:r>
          </w:p>
          <w:p w:rsidR="00593E0A" w:rsidRDefault="00593E0A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  <w:bookmarkEnd w:id="0"/>
          <w:p w:rsidR="007C1922" w:rsidRPr="00560F4C" w:rsidRDefault="007C1922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</w:tr>
    </w:tbl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проекта</w:t>
      </w:r>
    </w:p>
    <w:p w:rsidR="00556382" w:rsidRDefault="00560F4C">
      <w:pPr>
        <w:pStyle w:val="a6"/>
        <w:ind w:left="3776" w:right="3810"/>
        <w:jc w:val="center"/>
      </w:pPr>
      <w:r>
        <w:t>Борьба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 w:rsidR="00A716CC">
        <w:t>сахарным диабетом</w:t>
      </w:r>
    </w:p>
    <w:p w:rsidR="00556382" w:rsidRDefault="00560F4C">
      <w:pPr>
        <w:pStyle w:val="a6"/>
        <w:ind w:left="3776" w:right="3810"/>
        <w:jc w:val="center"/>
      </w:pPr>
      <w:r>
        <w:t>(Архангельская область)</w:t>
      </w:r>
    </w:p>
    <w:p w:rsidR="00556382" w:rsidRDefault="00556382">
      <w:pPr>
        <w:jc w:val="center"/>
        <w:rPr>
          <w:i/>
          <w:sz w:val="28"/>
          <w:szCs w:val="28"/>
        </w:rPr>
      </w:pPr>
    </w:p>
    <w:p w:rsidR="00556382" w:rsidRDefault="00560F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6382" w:rsidRDefault="0055638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7"/>
        <w:gridCol w:w="898"/>
        <w:gridCol w:w="3303"/>
        <w:gridCol w:w="2339"/>
        <w:gridCol w:w="1888"/>
        <w:gridCol w:w="2572"/>
      </w:tblGrid>
      <w:tr w:rsidR="00556382">
        <w:trPr>
          <w:cantSplit/>
          <w:trHeight w:val="291"/>
        </w:trPr>
        <w:tc>
          <w:tcPr>
            <w:tcW w:w="1656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с </w:t>
            </w:r>
            <w:r w:rsidR="005A6BB5" w:rsidRPr="005A6BB5">
              <w:rPr>
                <w:sz w:val="22"/>
                <w:szCs w:val="22"/>
              </w:rPr>
              <w:t>сахарным диабетом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(Архангельская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556382" w:rsidRDefault="00560F4C" w:rsidP="00D0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D062B9">
              <w:rPr>
                <w:sz w:val="22"/>
                <w:szCs w:val="22"/>
              </w:rPr>
              <w:t>25</w:t>
            </w:r>
          </w:p>
        </w:tc>
        <w:tc>
          <w:tcPr>
            <w:tcW w:w="782" w:type="pct"/>
          </w:tcPr>
          <w:p w:rsidR="00556382" w:rsidRDefault="00560F4C" w:rsidP="001F5F81">
            <w:pPr>
              <w:jc w:val="center"/>
              <w:rPr>
                <w:sz w:val="22"/>
                <w:szCs w:val="22"/>
              </w:rPr>
            </w:pPr>
            <w:r w:rsidRPr="008C29DA">
              <w:rPr>
                <w:sz w:val="22"/>
                <w:szCs w:val="22"/>
              </w:rPr>
              <w:t>31.12.202</w:t>
            </w:r>
            <w:r w:rsidR="001F5F81" w:rsidRPr="008C29DA">
              <w:rPr>
                <w:sz w:val="22"/>
                <w:szCs w:val="22"/>
              </w:rPr>
              <w:t>7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pStyle w:val="TableParagraph"/>
            </w:pPr>
            <w: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Скубенко</w:t>
            </w:r>
            <w:proofErr w:type="spellEnd"/>
            <w:r>
              <w:t xml:space="preserve"> И.В.</w:t>
            </w:r>
          </w:p>
        </w:tc>
        <w:tc>
          <w:tcPr>
            <w:tcW w:w="2067" w:type="pct"/>
            <w:gridSpan w:val="3"/>
          </w:tcPr>
          <w:p w:rsidR="00556382" w:rsidRDefault="00941894">
            <w:pPr>
              <w:pStyle w:val="TableParagraph"/>
            </w:pPr>
            <w:r>
              <w:t>З</w:t>
            </w:r>
            <w:r w:rsidR="00560F4C">
              <w:t>аместитель председателя Правительства Архангельской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2067" w:type="pct"/>
            <w:gridSpan w:val="3"/>
          </w:tcPr>
          <w:p w:rsidR="00556382" w:rsidRDefault="00941894">
            <w:pPr>
              <w:pStyle w:val="TableParagraph"/>
            </w:pPr>
            <w:r>
              <w:t>М</w:t>
            </w:r>
            <w:r w:rsidR="00560F4C">
              <w:t>инистр</w:t>
            </w:r>
            <w:r w:rsidR="00560F4C">
              <w:rPr>
                <w:lang w:val="en-US"/>
              </w:rPr>
              <w:t xml:space="preserve"> </w:t>
            </w:r>
            <w:r w:rsidR="00560F4C">
              <w:t>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Русинова</w:t>
            </w:r>
            <w:proofErr w:type="spellEnd"/>
            <w:r>
              <w:t xml:space="preserve"> Т.В.</w:t>
            </w:r>
          </w:p>
        </w:tc>
        <w:tc>
          <w:tcPr>
            <w:tcW w:w="2067" w:type="pct"/>
            <w:gridSpan w:val="3"/>
          </w:tcPr>
          <w:p w:rsidR="00556382" w:rsidRDefault="00941894">
            <w:pPr>
              <w:pStyle w:val="TableParagraph"/>
            </w:pPr>
            <w:r>
              <w:t>З</w:t>
            </w:r>
            <w:r w:rsidR="00560F4C">
              <w:t>аместитель министра 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786"/>
        </w:trPr>
        <w:tc>
          <w:tcPr>
            <w:tcW w:w="1656" w:type="pct"/>
            <w:vMerge w:val="restar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556382" w:rsidRDefault="00560F4C" w:rsidP="0027740A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Государственная программа Архангельской области </w:t>
            </w:r>
            <w:r w:rsidR="0027740A">
              <w:rPr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color w:val="000000"/>
                <w:spacing w:val="-2"/>
                <w:sz w:val="22"/>
                <w:szCs w:val="22"/>
              </w:rPr>
              <w:t>Развитие здравоохранения Архангельской области</w:t>
            </w:r>
            <w:r w:rsidR="0027740A"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556382">
        <w:trPr>
          <w:cantSplit/>
          <w:trHeight w:val="785"/>
        </w:trPr>
        <w:tc>
          <w:tcPr>
            <w:tcW w:w="1656" w:type="pct"/>
            <w:vMerge/>
          </w:tcPr>
          <w:p w:rsidR="00556382" w:rsidRDefault="00556382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  <w:vAlign w:val="center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  <w:vAlign w:val="center"/>
          </w:tcPr>
          <w:p w:rsidR="00556382" w:rsidRDefault="00560F4C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8C29DA" w:rsidRDefault="00560F4C" w:rsidP="008C29DA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8C29DA">
        <w:rPr>
          <w:sz w:val="28"/>
          <w:szCs w:val="28"/>
        </w:rPr>
        <w:lastRenderedPageBreak/>
        <w:t>Показатели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3668"/>
        <w:gridCol w:w="990"/>
        <w:gridCol w:w="1137"/>
        <w:gridCol w:w="994"/>
        <w:gridCol w:w="710"/>
        <w:gridCol w:w="987"/>
        <w:gridCol w:w="717"/>
        <w:gridCol w:w="713"/>
        <w:gridCol w:w="1423"/>
        <w:gridCol w:w="1277"/>
        <w:gridCol w:w="1427"/>
        <w:gridCol w:w="1629"/>
      </w:tblGrid>
      <w:tr w:rsidR="008C29DA" w:rsidRPr="003034EB" w:rsidTr="00572365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034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34EB">
              <w:rPr>
                <w:sz w:val="20"/>
                <w:szCs w:val="20"/>
              </w:rPr>
              <w:t>/</w:t>
            </w:r>
            <w:proofErr w:type="spellStart"/>
            <w:r w:rsidRPr="003034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6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Единица измерения</w:t>
            </w:r>
          </w:p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Признак возрастания/</w:t>
            </w:r>
          </w:p>
          <w:p w:rsidR="008C29DA" w:rsidRPr="003034EB" w:rsidRDefault="008C29DA" w:rsidP="0057236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4EB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4EB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034EB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8C29DA" w:rsidRPr="003034EB" w:rsidTr="00572365"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2025</w:t>
            </w:r>
          </w:p>
        </w:tc>
        <w:tc>
          <w:tcPr>
            <w:tcW w:w="220" w:type="pct"/>
            <w:vAlign w:val="center"/>
          </w:tcPr>
          <w:p w:rsidR="008C29DA" w:rsidRPr="003034EB" w:rsidRDefault="008C29DA" w:rsidP="00572365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2026</w:t>
            </w:r>
          </w:p>
        </w:tc>
        <w:tc>
          <w:tcPr>
            <w:tcW w:w="219" w:type="pct"/>
            <w:vAlign w:val="center"/>
          </w:tcPr>
          <w:p w:rsidR="008C29DA" w:rsidRPr="003034EB" w:rsidRDefault="008C29DA" w:rsidP="00572365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2027</w:t>
            </w:r>
          </w:p>
        </w:tc>
        <w:tc>
          <w:tcPr>
            <w:tcW w:w="437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</w:p>
        </w:tc>
      </w:tr>
      <w:tr w:rsidR="008C29DA" w:rsidRPr="003034EB" w:rsidTr="00572365">
        <w:trPr>
          <w:trHeight w:val="20"/>
        </w:trPr>
        <w:tc>
          <w:tcPr>
            <w:tcW w:w="189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8C29DA" w:rsidRPr="003034EB" w:rsidRDefault="008C29DA" w:rsidP="00572365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13</w:t>
            </w:r>
          </w:p>
        </w:tc>
      </w:tr>
      <w:tr w:rsidR="008C29DA" w:rsidRPr="003034EB" w:rsidTr="00572365">
        <w:trPr>
          <w:trHeight w:val="20"/>
        </w:trPr>
        <w:tc>
          <w:tcPr>
            <w:tcW w:w="189" w:type="pct"/>
          </w:tcPr>
          <w:p w:rsidR="008C29DA" w:rsidRPr="003034EB" w:rsidRDefault="008C29DA" w:rsidP="00572365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12"/>
          </w:tcPr>
          <w:p w:rsidR="008C29DA" w:rsidRPr="003034EB" w:rsidRDefault="00C7649D" w:rsidP="00572365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871B94" w:rsidRPr="003034EB" w:rsidTr="00572365">
        <w:trPr>
          <w:trHeight w:val="20"/>
        </w:trPr>
        <w:tc>
          <w:tcPr>
            <w:tcW w:w="189" w:type="pct"/>
          </w:tcPr>
          <w:p w:rsidR="00871B94" w:rsidRPr="003034EB" w:rsidRDefault="00871B94" w:rsidP="00871B94">
            <w:pPr>
              <w:pStyle w:val="TableParagraph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за отчетный год</w:t>
            </w:r>
          </w:p>
        </w:tc>
        <w:tc>
          <w:tcPr>
            <w:tcW w:w="304" w:type="pct"/>
          </w:tcPr>
          <w:p w:rsidR="00871B94" w:rsidRPr="003034EB" w:rsidRDefault="00871B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871B94" w:rsidRPr="003034EB" w:rsidRDefault="009418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71B94" w:rsidRPr="003034EB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17,8</w:t>
            </w:r>
          </w:p>
        </w:tc>
        <w:tc>
          <w:tcPr>
            <w:tcW w:w="218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20,3</w:t>
            </w:r>
          </w:p>
        </w:tc>
        <w:tc>
          <w:tcPr>
            <w:tcW w:w="220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22,9</w:t>
            </w:r>
          </w:p>
        </w:tc>
        <w:tc>
          <w:tcPr>
            <w:tcW w:w="219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25,4</w:t>
            </w:r>
          </w:p>
        </w:tc>
        <w:tc>
          <w:tcPr>
            <w:tcW w:w="437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71B94" w:rsidRPr="003034EB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871B94" w:rsidRPr="003034EB" w:rsidTr="00572365">
        <w:trPr>
          <w:trHeight w:val="20"/>
        </w:trPr>
        <w:tc>
          <w:tcPr>
            <w:tcW w:w="189" w:type="pct"/>
          </w:tcPr>
          <w:p w:rsidR="00871B94" w:rsidRPr="003034EB" w:rsidRDefault="00871B94" w:rsidP="00871B94">
            <w:pPr>
              <w:pStyle w:val="TableParagraph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</w:t>
            </w:r>
          </w:p>
        </w:tc>
        <w:tc>
          <w:tcPr>
            <w:tcW w:w="304" w:type="pct"/>
          </w:tcPr>
          <w:p w:rsidR="00871B94" w:rsidRPr="003034EB" w:rsidRDefault="00871B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871B94" w:rsidRPr="003034EB" w:rsidRDefault="009418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034EB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80,1</w:t>
            </w:r>
          </w:p>
        </w:tc>
        <w:tc>
          <w:tcPr>
            <w:tcW w:w="220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81,1</w:t>
            </w:r>
          </w:p>
        </w:tc>
        <w:tc>
          <w:tcPr>
            <w:tcW w:w="219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82,1</w:t>
            </w:r>
          </w:p>
        </w:tc>
        <w:tc>
          <w:tcPr>
            <w:tcW w:w="437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34EB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871B94" w:rsidRPr="003034EB" w:rsidTr="00572365">
        <w:trPr>
          <w:trHeight w:val="20"/>
        </w:trPr>
        <w:tc>
          <w:tcPr>
            <w:tcW w:w="189" w:type="pct"/>
          </w:tcPr>
          <w:p w:rsidR="00871B94" w:rsidRPr="003034EB" w:rsidRDefault="00871B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1.3.</w:t>
            </w:r>
          </w:p>
        </w:tc>
        <w:tc>
          <w:tcPr>
            <w:tcW w:w="1126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proofErr w:type="gramStart"/>
            <w:r w:rsidRPr="003034EB">
              <w:rPr>
                <w:sz w:val="20"/>
                <w:szCs w:val="20"/>
              </w:rPr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</w:t>
            </w:r>
            <w:proofErr w:type="gramEnd"/>
          </w:p>
        </w:tc>
        <w:tc>
          <w:tcPr>
            <w:tcW w:w="304" w:type="pct"/>
          </w:tcPr>
          <w:p w:rsidR="00871B94" w:rsidRPr="003034EB" w:rsidRDefault="00871B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871B94" w:rsidRPr="003034EB" w:rsidRDefault="00941894" w:rsidP="00871B9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034EB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871B94" w:rsidRPr="003034EB" w:rsidRDefault="00871B94" w:rsidP="00871B94">
            <w:pPr>
              <w:jc w:val="center"/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18,1</w:t>
            </w:r>
          </w:p>
        </w:tc>
        <w:tc>
          <w:tcPr>
            <w:tcW w:w="220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31,5</w:t>
            </w:r>
          </w:p>
        </w:tc>
        <w:tc>
          <w:tcPr>
            <w:tcW w:w="219" w:type="pct"/>
          </w:tcPr>
          <w:p w:rsidR="00871B94" w:rsidRPr="00871B94" w:rsidRDefault="00871B94" w:rsidP="00871B94">
            <w:pPr>
              <w:jc w:val="center"/>
              <w:rPr>
                <w:sz w:val="20"/>
                <w:szCs w:val="20"/>
              </w:rPr>
            </w:pPr>
            <w:r w:rsidRPr="00871B94">
              <w:rPr>
                <w:sz w:val="20"/>
                <w:szCs w:val="20"/>
              </w:rPr>
              <w:t>44,9</w:t>
            </w:r>
          </w:p>
        </w:tc>
        <w:tc>
          <w:tcPr>
            <w:tcW w:w="437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034EB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871B94" w:rsidRPr="003034EB" w:rsidRDefault="00941894" w:rsidP="00871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871B94" w:rsidRPr="003034EB" w:rsidRDefault="00871B94" w:rsidP="00871B94">
            <w:pPr>
              <w:rPr>
                <w:sz w:val="20"/>
                <w:szCs w:val="20"/>
              </w:rPr>
            </w:pPr>
            <w:r w:rsidRPr="003034EB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</w:tbl>
    <w:p w:rsidR="008C29DA" w:rsidRPr="004D2A03" w:rsidRDefault="008C29DA" w:rsidP="008C29DA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3. План достижения показателей регионального проекта в </w:t>
      </w:r>
      <w:r w:rsidRPr="004D2A03">
        <w:rPr>
          <w:sz w:val="28"/>
          <w:szCs w:val="28"/>
        </w:rPr>
        <w:t>2025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31"/>
        <w:gridCol w:w="4963"/>
        <w:gridCol w:w="1131"/>
        <w:gridCol w:w="1134"/>
        <w:gridCol w:w="715"/>
        <w:gridCol w:w="848"/>
        <w:gridCol w:w="569"/>
        <w:gridCol w:w="715"/>
        <w:gridCol w:w="569"/>
        <w:gridCol w:w="611"/>
        <w:gridCol w:w="572"/>
        <w:gridCol w:w="6"/>
        <w:gridCol w:w="721"/>
        <w:gridCol w:w="854"/>
        <w:gridCol w:w="783"/>
        <w:gridCol w:w="6"/>
        <w:gridCol w:w="793"/>
        <w:gridCol w:w="822"/>
      </w:tblGrid>
      <w:tr w:rsidR="008C29DA" w:rsidTr="00572365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2389" w:type="pct"/>
            <w:gridSpan w:val="13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53" w:type="pct"/>
            <w:vMerge w:val="restart"/>
            <w:vAlign w:val="center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конец</w:t>
            </w:r>
            <w:proofErr w:type="gramEnd"/>
            <w:r>
              <w:rPr>
                <w:sz w:val="22"/>
                <w:szCs w:val="22"/>
              </w:rPr>
              <w:t xml:space="preserve"> 2025 года</w:t>
            </w:r>
          </w:p>
        </w:tc>
      </w:tr>
      <w:tr w:rsidR="008C29DA" w:rsidTr="00572365">
        <w:trPr>
          <w:trHeight w:val="406"/>
          <w:tblHeader/>
        </w:trPr>
        <w:tc>
          <w:tcPr>
            <w:tcW w:w="133" w:type="pct"/>
            <w:vMerge/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6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24" w:type="pct"/>
            <w:gridSpan w:val="2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41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46" w:type="pct"/>
            <w:gridSpan w:val="2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53" w:type="pct"/>
            <w:vMerge/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</w:tr>
      <w:tr w:rsidR="008C29DA" w:rsidTr="00572365">
        <w:trPr>
          <w:trHeight w:val="20"/>
          <w:tblHeader/>
        </w:trPr>
        <w:tc>
          <w:tcPr>
            <w:tcW w:w="133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</w:t>
            </w:r>
          </w:p>
        </w:tc>
        <w:tc>
          <w:tcPr>
            <w:tcW w:w="1528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</w:t>
            </w:r>
          </w:p>
        </w:tc>
        <w:tc>
          <w:tcPr>
            <w:tcW w:w="348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3</w:t>
            </w:r>
          </w:p>
        </w:tc>
        <w:tc>
          <w:tcPr>
            <w:tcW w:w="349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4</w:t>
            </w:r>
          </w:p>
        </w:tc>
        <w:tc>
          <w:tcPr>
            <w:tcW w:w="220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5</w:t>
            </w:r>
          </w:p>
        </w:tc>
        <w:tc>
          <w:tcPr>
            <w:tcW w:w="261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6</w:t>
            </w:r>
          </w:p>
        </w:tc>
        <w:tc>
          <w:tcPr>
            <w:tcW w:w="175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7</w:t>
            </w:r>
          </w:p>
        </w:tc>
        <w:tc>
          <w:tcPr>
            <w:tcW w:w="220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8</w:t>
            </w:r>
          </w:p>
        </w:tc>
        <w:tc>
          <w:tcPr>
            <w:tcW w:w="175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9</w:t>
            </w:r>
          </w:p>
        </w:tc>
        <w:tc>
          <w:tcPr>
            <w:tcW w:w="188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10</w:t>
            </w:r>
          </w:p>
        </w:tc>
        <w:tc>
          <w:tcPr>
            <w:tcW w:w="176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11</w:t>
            </w:r>
          </w:p>
        </w:tc>
        <w:tc>
          <w:tcPr>
            <w:tcW w:w="224" w:type="pct"/>
            <w:gridSpan w:val="2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12</w:t>
            </w:r>
          </w:p>
        </w:tc>
        <w:tc>
          <w:tcPr>
            <w:tcW w:w="263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13</w:t>
            </w:r>
          </w:p>
        </w:tc>
        <w:tc>
          <w:tcPr>
            <w:tcW w:w="241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14</w:t>
            </w:r>
          </w:p>
        </w:tc>
        <w:tc>
          <w:tcPr>
            <w:tcW w:w="246" w:type="pct"/>
            <w:gridSpan w:val="2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15</w:t>
            </w:r>
          </w:p>
        </w:tc>
        <w:tc>
          <w:tcPr>
            <w:tcW w:w="253" w:type="pct"/>
          </w:tcPr>
          <w:p w:rsidR="008C29DA" w:rsidRDefault="008C29DA" w:rsidP="00572365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16</w:t>
            </w:r>
          </w:p>
        </w:tc>
      </w:tr>
      <w:tr w:rsidR="008C29DA" w:rsidTr="00572365">
        <w:tc>
          <w:tcPr>
            <w:tcW w:w="133" w:type="pc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7" w:type="pct"/>
            <w:gridSpan w:val="17"/>
          </w:tcPr>
          <w:p w:rsidR="008C29DA" w:rsidRDefault="00C7649D" w:rsidP="00572365">
            <w:pPr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05681F" w:rsidTr="00572365">
        <w:tc>
          <w:tcPr>
            <w:tcW w:w="133" w:type="pct"/>
          </w:tcPr>
          <w:p w:rsidR="0005681F" w:rsidRDefault="0005681F" w:rsidP="0005681F">
            <w:pPr>
              <w:pStyle w:val="TableParagraph"/>
              <w:jc w:val="center"/>
            </w:pPr>
            <w:r>
              <w:t>1.1.</w:t>
            </w:r>
          </w:p>
        </w:tc>
        <w:tc>
          <w:tcPr>
            <w:tcW w:w="1528" w:type="pct"/>
          </w:tcPr>
          <w:p w:rsidR="0005681F" w:rsidRPr="005A119B" w:rsidRDefault="0005681F" w:rsidP="0005681F">
            <w:r w:rsidRPr="005A119B">
              <w:t>Доля пациентов, обученных в школе для пациентов с сахарным диабетом от общего числа пациентов с сахарным диабетом 1 и 2 типов за отчетный год</w:t>
            </w:r>
          </w:p>
        </w:tc>
        <w:tc>
          <w:tcPr>
            <w:tcW w:w="348" w:type="pct"/>
          </w:tcPr>
          <w:p w:rsidR="0005681F" w:rsidRPr="003522D3" w:rsidRDefault="0005681F" w:rsidP="0005681F">
            <w:pPr>
              <w:pStyle w:val="TableParagraph"/>
              <w:jc w:val="center"/>
              <w:rPr>
                <w:sz w:val="24"/>
                <w:szCs w:val="24"/>
              </w:rPr>
            </w:pPr>
            <w:r w:rsidRPr="003522D3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05681F" w:rsidRPr="003522D3" w:rsidRDefault="00941894" w:rsidP="0005681F">
            <w:pPr>
              <w:jc w:val="center"/>
            </w:pPr>
            <w:r>
              <w:t>П</w:t>
            </w:r>
            <w:r w:rsidR="0005681F" w:rsidRPr="003522D3">
              <w:t>роцент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05681F" w:rsidRPr="009872F1" w:rsidRDefault="0005681F" w:rsidP="0005681F">
            <w:pPr>
              <w:jc w:val="center"/>
            </w:pPr>
            <w:r w:rsidRPr="009872F1">
              <w:t>20,3</w:t>
            </w:r>
          </w:p>
        </w:tc>
      </w:tr>
      <w:tr w:rsidR="0005681F" w:rsidTr="00572365">
        <w:tc>
          <w:tcPr>
            <w:tcW w:w="133" w:type="pct"/>
          </w:tcPr>
          <w:p w:rsidR="0005681F" w:rsidRDefault="0005681F" w:rsidP="0005681F">
            <w:pPr>
              <w:pStyle w:val="TableParagraph"/>
              <w:jc w:val="center"/>
            </w:pPr>
            <w:r>
              <w:t>1.2.</w:t>
            </w:r>
          </w:p>
        </w:tc>
        <w:tc>
          <w:tcPr>
            <w:tcW w:w="1528" w:type="pct"/>
          </w:tcPr>
          <w:p w:rsidR="0005681F" w:rsidRPr="005A119B" w:rsidRDefault="0005681F" w:rsidP="0005681F">
            <w:r w:rsidRPr="005A119B"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</w:t>
            </w:r>
          </w:p>
        </w:tc>
        <w:tc>
          <w:tcPr>
            <w:tcW w:w="348" w:type="pct"/>
          </w:tcPr>
          <w:p w:rsidR="0005681F" w:rsidRPr="003522D3" w:rsidRDefault="0005681F" w:rsidP="0005681F">
            <w:pPr>
              <w:pStyle w:val="TableParagraph"/>
              <w:jc w:val="center"/>
              <w:rPr>
                <w:sz w:val="24"/>
                <w:szCs w:val="24"/>
              </w:rPr>
            </w:pPr>
            <w:r w:rsidRPr="003522D3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05681F" w:rsidRPr="003522D3" w:rsidRDefault="00941894" w:rsidP="0005681F">
            <w:pPr>
              <w:jc w:val="center"/>
            </w:pPr>
            <w:r>
              <w:t>П</w:t>
            </w:r>
            <w:r w:rsidRPr="003522D3">
              <w:t>роцент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05681F" w:rsidRPr="009872F1" w:rsidRDefault="0005681F" w:rsidP="0005681F">
            <w:pPr>
              <w:jc w:val="center"/>
            </w:pPr>
            <w:r w:rsidRPr="009872F1">
              <w:t>80,1</w:t>
            </w:r>
          </w:p>
        </w:tc>
      </w:tr>
      <w:tr w:rsidR="0005681F" w:rsidTr="00572365">
        <w:tc>
          <w:tcPr>
            <w:tcW w:w="133" w:type="pct"/>
          </w:tcPr>
          <w:p w:rsidR="0005681F" w:rsidRDefault="0005681F" w:rsidP="0005681F">
            <w:pPr>
              <w:pStyle w:val="TableParagraph"/>
              <w:jc w:val="center"/>
            </w:pPr>
            <w:r>
              <w:t>1.3.</w:t>
            </w:r>
          </w:p>
        </w:tc>
        <w:tc>
          <w:tcPr>
            <w:tcW w:w="1528" w:type="pct"/>
          </w:tcPr>
          <w:p w:rsidR="0005681F" w:rsidRDefault="0005681F" w:rsidP="0005681F">
            <w:proofErr w:type="gramStart"/>
            <w:r w:rsidRPr="005A119B"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</w:t>
            </w:r>
            <w:proofErr w:type="gramEnd"/>
          </w:p>
        </w:tc>
        <w:tc>
          <w:tcPr>
            <w:tcW w:w="348" w:type="pct"/>
          </w:tcPr>
          <w:p w:rsidR="0005681F" w:rsidRPr="003522D3" w:rsidRDefault="0005681F" w:rsidP="0005681F">
            <w:pPr>
              <w:pStyle w:val="TableParagraph"/>
              <w:jc w:val="center"/>
              <w:rPr>
                <w:sz w:val="24"/>
                <w:szCs w:val="24"/>
              </w:rPr>
            </w:pPr>
            <w:r w:rsidRPr="003522D3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05681F" w:rsidRPr="003522D3" w:rsidRDefault="00941894" w:rsidP="0005681F">
            <w:pPr>
              <w:jc w:val="center"/>
            </w:pPr>
            <w:r>
              <w:t>П</w:t>
            </w:r>
            <w:r w:rsidRPr="003522D3">
              <w:t>роцент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05681F" w:rsidRPr="003522D3" w:rsidRDefault="0005681F" w:rsidP="0005681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3522D3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05681F" w:rsidRDefault="0005681F" w:rsidP="0005681F">
            <w:pPr>
              <w:jc w:val="center"/>
            </w:pPr>
            <w:r w:rsidRPr="009872F1">
              <w:t>18,1</w:t>
            </w:r>
          </w:p>
        </w:tc>
      </w:tr>
    </w:tbl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4"/>
        <w:gridCol w:w="3322"/>
        <w:gridCol w:w="1277"/>
        <w:gridCol w:w="710"/>
        <w:gridCol w:w="707"/>
        <w:gridCol w:w="851"/>
        <w:gridCol w:w="710"/>
        <w:gridCol w:w="707"/>
        <w:gridCol w:w="4253"/>
        <w:gridCol w:w="1424"/>
        <w:gridCol w:w="1645"/>
      </w:tblGrid>
      <w:tr w:rsidR="008C29DA" w:rsidTr="00572365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  <w:r>
              <w:rPr>
                <w:sz w:val="22"/>
                <w:szCs w:val="22"/>
              </w:rPr>
              <w:br w:type="textWrapping" w:clear="all"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pct"/>
            <w:gridSpan w:val="3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8C29DA" w:rsidTr="00572365"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pStyle w:val="TableParagraph"/>
              <w:jc w:val="center"/>
            </w:pPr>
            <w:r>
              <w:t>2026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pStyle w:val="TableParagraph"/>
              <w:jc w:val="center"/>
            </w:pPr>
            <w:r>
              <w:t>2027</w:t>
            </w: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</w:tr>
      <w:tr w:rsidR="008C29DA" w:rsidTr="00572365"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572365">
            <w:pPr>
              <w:rPr>
                <w:sz w:val="22"/>
                <w:szCs w:val="22"/>
              </w:rPr>
            </w:pPr>
          </w:p>
        </w:tc>
      </w:tr>
      <w:tr w:rsidR="00B52AFD" w:rsidTr="00572365">
        <w:trPr>
          <w:cantSplit/>
          <w:trHeight w:val="52"/>
        </w:trPr>
        <w:tc>
          <w:tcPr>
            <w:tcW w:w="123" w:type="pct"/>
          </w:tcPr>
          <w:p w:rsidR="00B52AFD" w:rsidRDefault="00B52AFD" w:rsidP="00B5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B52AFD" w:rsidRPr="00B52AFD" w:rsidRDefault="00C7649D" w:rsidP="00B52AFD">
            <w:pPr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A8722C" w:rsidTr="00572365">
        <w:trPr>
          <w:cantSplit/>
          <w:trHeight w:val="1514"/>
        </w:trPr>
        <w:tc>
          <w:tcPr>
            <w:tcW w:w="123" w:type="pct"/>
          </w:tcPr>
          <w:p w:rsidR="00A8722C" w:rsidRDefault="00A8722C" w:rsidP="00A872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A8722C" w:rsidRPr="00B51E2D" w:rsidRDefault="00A8722C" w:rsidP="00A8722C">
            <w:r w:rsidRPr="00B51E2D">
              <w:t>Больные сахарным диабетом обеспечены прохождением школ для пациентов с сахарным диабетом, 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399" w:type="pct"/>
          </w:tcPr>
          <w:p w:rsidR="00A8722C" w:rsidRPr="0058686C" w:rsidRDefault="00A8722C" w:rsidP="00941894">
            <w:pPr>
              <w:jc w:val="center"/>
            </w:pPr>
            <w:r w:rsidRPr="0058686C">
              <w:t>Тысяча человек</w:t>
            </w:r>
          </w:p>
        </w:tc>
        <w:tc>
          <w:tcPr>
            <w:tcW w:w="222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66" w:type="pct"/>
          </w:tcPr>
          <w:p w:rsidR="00A8722C" w:rsidRDefault="00DE44FD" w:rsidP="009D29F8">
            <w:pPr>
              <w:pStyle w:val="TableParagraph"/>
              <w:jc w:val="center"/>
            </w:pPr>
            <w:r w:rsidRPr="00DE44FD">
              <w:t>6,576</w:t>
            </w:r>
          </w:p>
        </w:tc>
        <w:tc>
          <w:tcPr>
            <w:tcW w:w="222" w:type="pct"/>
          </w:tcPr>
          <w:p w:rsidR="00A8722C" w:rsidRDefault="00DE44FD" w:rsidP="009D29F8">
            <w:pPr>
              <w:pStyle w:val="TableParagraph"/>
              <w:jc w:val="center"/>
            </w:pPr>
            <w:r w:rsidRPr="00DE44FD">
              <w:t>6,576</w:t>
            </w:r>
          </w:p>
        </w:tc>
        <w:tc>
          <w:tcPr>
            <w:tcW w:w="221" w:type="pct"/>
          </w:tcPr>
          <w:p w:rsidR="00A8722C" w:rsidRDefault="00DE44FD" w:rsidP="009D29F8">
            <w:pPr>
              <w:pStyle w:val="TableParagraph"/>
              <w:jc w:val="center"/>
            </w:pPr>
            <w:r w:rsidRPr="00DE44FD">
              <w:t>6,576</w:t>
            </w:r>
          </w:p>
        </w:tc>
        <w:tc>
          <w:tcPr>
            <w:tcW w:w="1329" w:type="pct"/>
          </w:tcPr>
          <w:p w:rsidR="00A8722C" w:rsidRDefault="00A8722C" w:rsidP="00A8722C">
            <w:pPr>
              <w:numPr>
                <w:ilvl w:val="0"/>
                <w:numId w:val="9"/>
              </w:numPr>
              <w:tabs>
                <w:tab w:val="left" w:pos="226"/>
              </w:tabs>
              <w:ind w:left="0"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A8722C" w:rsidRDefault="00A8722C" w:rsidP="00A8722C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A8722C" w:rsidRDefault="00A8722C" w:rsidP="00A8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A8722C" w:rsidRDefault="00941894" w:rsidP="00A87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</w:t>
            </w:r>
            <w:r w:rsidR="00A8722C">
              <w:rPr>
                <w:bCs/>
                <w:color w:val="000000"/>
                <w:sz w:val="22"/>
                <w:szCs w:val="22"/>
              </w:rPr>
              <w:t>ет</w:t>
            </w:r>
          </w:p>
        </w:tc>
      </w:tr>
      <w:tr w:rsidR="00A8722C" w:rsidRPr="00552A18" w:rsidTr="00572365">
        <w:trPr>
          <w:cantSplit/>
          <w:trHeight w:val="20"/>
        </w:trPr>
        <w:tc>
          <w:tcPr>
            <w:tcW w:w="123" w:type="pct"/>
          </w:tcPr>
          <w:p w:rsidR="00A8722C" w:rsidRPr="00CC3ABB" w:rsidRDefault="00A8722C" w:rsidP="00A8722C">
            <w:pPr>
              <w:pStyle w:val="TableParagraph"/>
              <w:jc w:val="center"/>
            </w:pPr>
            <w:r w:rsidRPr="00CC3ABB">
              <w:t>1.2.</w:t>
            </w:r>
          </w:p>
        </w:tc>
        <w:tc>
          <w:tcPr>
            <w:tcW w:w="1038" w:type="pct"/>
          </w:tcPr>
          <w:p w:rsidR="00A8722C" w:rsidRPr="00B51E2D" w:rsidRDefault="00A8722C" w:rsidP="00A8722C">
            <w:r w:rsidRPr="00B51E2D">
              <w:t xml:space="preserve">В субъектах Российской Федерации разработаны,  утверждены и реализованы региональные программы </w:t>
            </w:r>
            <w:r>
              <w:t>«</w:t>
            </w:r>
            <w:r w:rsidRPr="00B51E2D">
              <w:t>Борьба с сахарным диабетом</w:t>
            </w:r>
            <w:r>
              <w:t>»</w:t>
            </w:r>
          </w:p>
        </w:tc>
        <w:tc>
          <w:tcPr>
            <w:tcW w:w="399" w:type="pct"/>
          </w:tcPr>
          <w:p w:rsidR="00A8722C" w:rsidRPr="0058686C" w:rsidRDefault="00A8722C" w:rsidP="00941894">
            <w:pPr>
              <w:jc w:val="center"/>
            </w:pPr>
            <w:r w:rsidRPr="0058686C">
              <w:t>Единица</w:t>
            </w:r>
          </w:p>
        </w:tc>
        <w:tc>
          <w:tcPr>
            <w:tcW w:w="222" w:type="pct"/>
          </w:tcPr>
          <w:p w:rsidR="00A8722C" w:rsidRPr="00B111F6" w:rsidRDefault="00A8722C" w:rsidP="00A8722C">
            <w:pPr>
              <w:pStyle w:val="TableParagraph"/>
              <w:jc w:val="center"/>
            </w:pPr>
            <w:r w:rsidRPr="00B111F6">
              <w:t>-</w:t>
            </w:r>
          </w:p>
        </w:tc>
        <w:tc>
          <w:tcPr>
            <w:tcW w:w="221" w:type="pct"/>
          </w:tcPr>
          <w:p w:rsidR="00A8722C" w:rsidRPr="00B111F6" w:rsidRDefault="00A8722C" w:rsidP="00A8722C">
            <w:pPr>
              <w:pStyle w:val="TableParagraph"/>
              <w:jc w:val="center"/>
            </w:pPr>
            <w:r w:rsidRPr="00B111F6">
              <w:t>-</w:t>
            </w:r>
          </w:p>
        </w:tc>
        <w:tc>
          <w:tcPr>
            <w:tcW w:w="266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9" w:type="pct"/>
          </w:tcPr>
          <w:p w:rsidR="00A8722C" w:rsidRDefault="00A8722C" w:rsidP="00A8722C">
            <w:pPr>
              <w:tabs>
                <w:tab w:val="left" w:pos="113"/>
              </w:tabs>
              <w:ind w:left="53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A8722C" w:rsidRDefault="00A8722C" w:rsidP="00A8722C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A8722C" w:rsidRDefault="00A8722C" w:rsidP="00A8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A8722C" w:rsidRDefault="00941894" w:rsidP="00A87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A8722C" w:rsidTr="00572365">
        <w:trPr>
          <w:trHeight w:val="1714"/>
        </w:trPr>
        <w:tc>
          <w:tcPr>
            <w:tcW w:w="123" w:type="pct"/>
          </w:tcPr>
          <w:p w:rsidR="00A8722C" w:rsidRPr="00D3550E" w:rsidRDefault="00A8722C" w:rsidP="00A8722C">
            <w:pPr>
              <w:pStyle w:val="TableParagraph"/>
              <w:jc w:val="center"/>
            </w:pPr>
            <w:r w:rsidRPr="00D3550E">
              <w:t>1.3.</w:t>
            </w:r>
          </w:p>
        </w:tc>
        <w:tc>
          <w:tcPr>
            <w:tcW w:w="1038" w:type="pct"/>
          </w:tcPr>
          <w:p w:rsidR="00A8722C" w:rsidRDefault="00A8722C" w:rsidP="00A8722C">
            <w:r w:rsidRPr="00B51E2D">
              <w:t>Созданы (развиты),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399" w:type="pct"/>
          </w:tcPr>
          <w:p w:rsidR="00A8722C" w:rsidRDefault="00A8722C" w:rsidP="00941894">
            <w:pPr>
              <w:jc w:val="center"/>
            </w:pPr>
            <w:r w:rsidRPr="0058686C">
              <w:t>Единица</w:t>
            </w:r>
          </w:p>
        </w:tc>
        <w:tc>
          <w:tcPr>
            <w:tcW w:w="222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66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A8722C" w:rsidRDefault="00A8722C" w:rsidP="00A8722C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9" w:type="pct"/>
          </w:tcPr>
          <w:p w:rsidR="00A8722C" w:rsidRDefault="00A8722C" w:rsidP="00A8722C">
            <w:pPr>
              <w:tabs>
                <w:tab w:val="left" w:pos="113"/>
              </w:tabs>
              <w:ind w:left="53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A8722C" w:rsidRDefault="00A8722C" w:rsidP="00A8722C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A8722C" w:rsidRDefault="00A8722C" w:rsidP="00A8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A8722C" w:rsidRDefault="00941894" w:rsidP="00A872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</w:tbl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rPr>
          <w:sz w:val="23"/>
        </w:rPr>
        <w:sectPr w:rsidR="008C29DA" w:rsidSect="008B65A8">
          <w:headerReference w:type="default" r:id="rId7"/>
          <w:pgSz w:w="16850" w:h="11960" w:orient="landscape"/>
          <w:pgMar w:top="1134" w:right="301" w:bottom="567" w:left="318" w:header="561" w:footer="0" w:gutter="0"/>
          <w:cols w:space="720"/>
          <w:titlePg/>
          <w:docGrid w:linePitch="360"/>
        </w:sectPr>
      </w:pPr>
    </w:p>
    <w:p w:rsidR="00556382" w:rsidRDefault="00560F4C" w:rsidP="0053302C">
      <w:pPr>
        <w:pStyle w:val="ab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556382" w:rsidRDefault="00556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080B33" w:rsidRPr="00080B33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 xml:space="preserve">№ </w:t>
            </w:r>
            <w:r w:rsidRPr="00080B33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080B3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B33">
              <w:rPr>
                <w:sz w:val="22"/>
                <w:szCs w:val="22"/>
              </w:rPr>
              <w:t>/</w:t>
            </w:r>
            <w:proofErr w:type="spellStart"/>
            <w:r w:rsidRPr="00080B3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556382" w:rsidRPr="00080B33" w:rsidRDefault="00560F4C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>Всего (тыс. рублей)</w:t>
            </w:r>
          </w:p>
        </w:tc>
        <w:tc>
          <w:tcPr>
            <w:tcW w:w="588" w:type="pct"/>
            <w:vMerge w:val="restart"/>
          </w:tcPr>
          <w:p w:rsidR="00556382" w:rsidRPr="00080B33" w:rsidRDefault="00560F4C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080B33" w:rsidRPr="00080B33">
        <w:trPr>
          <w:cantSplit/>
          <w:trHeight w:val="20"/>
          <w:tblHeader/>
        </w:trPr>
        <w:tc>
          <w:tcPr>
            <w:tcW w:w="195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2291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486" w:type="pct"/>
          </w:tcPr>
          <w:p w:rsidR="00556382" w:rsidRPr="00080B33" w:rsidRDefault="00560F4C" w:rsidP="00E9483D">
            <w:pPr>
              <w:pStyle w:val="TableParagraph"/>
              <w:jc w:val="center"/>
            </w:pPr>
            <w:r w:rsidRPr="00080B33">
              <w:t>202</w:t>
            </w:r>
            <w:r w:rsidR="00E9483D" w:rsidRPr="00080B33">
              <w:t>5</w:t>
            </w:r>
          </w:p>
        </w:tc>
        <w:tc>
          <w:tcPr>
            <w:tcW w:w="507" w:type="pct"/>
          </w:tcPr>
          <w:p w:rsidR="00556382" w:rsidRPr="00080B33" w:rsidRDefault="00560F4C" w:rsidP="00E9483D">
            <w:pPr>
              <w:pStyle w:val="TableParagraph"/>
              <w:jc w:val="center"/>
            </w:pPr>
            <w:r w:rsidRPr="00080B33">
              <w:t>202</w:t>
            </w:r>
            <w:r w:rsidR="00E9483D" w:rsidRPr="00080B33">
              <w:t>6</w:t>
            </w:r>
          </w:p>
        </w:tc>
        <w:tc>
          <w:tcPr>
            <w:tcW w:w="467" w:type="pct"/>
          </w:tcPr>
          <w:p w:rsidR="00556382" w:rsidRPr="00080B33" w:rsidRDefault="00560F4C" w:rsidP="00E9483D">
            <w:pPr>
              <w:jc w:val="center"/>
            </w:pPr>
            <w:r w:rsidRPr="00080B33">
              <w:rPr>
                <w:sz w:val="22"/>
              </w:rPr>
              <w:t>202</w:t>
            </w:r>
            <w:r w:rsidR="00E9483D" w:rsidRPr="00080B33">
              <w:rPr>
                <w:sz w:val="22"/>
              </w:rPr>
              <w:t>7</w:t>
            </w:r>
          </w:p>
        </w:tc>
        <w:tc>
          <w:tcPr>
            <w:tcW w:w="466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588" w:type="pct"/>
            <w:vMerge/>
          </w:tcPr>
          <w:p w:rsidR="00556382" w:rsidRPr="00080B33" w:rsidRDefault="00556382">
            <w:pPr>
              <w:jc w:val="center"/>
            </w:pPr>
          </w:p>
        </w:tc>
      </w:tr>
      <w:tr w:rsidR="00080B33" w:rsidRPr="00080B33">
        <w:trPr>
          <w:cantSplit/>
          <w:trHeight w:val="20"/>
          <w:tblHeader/>
        </w:trPr>
        <w:tc>
          <w:tcPr>
            <w:tcW w:w="195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1</w:t>
            </w:r>
          </w:p>
        </w:tc>
        <w:tc>
          <w:tcPr>
            <w:tcW w:w="2291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2</w:t>
            </w:r>
          </w:p>
        </w:tc>
        <w:tc>
          <w:tcPr>
            <w:tcW w:w="486" w:type="pct"/>
          </w:tcPr>
          <w:p w:rsidR="00556382" w:rsidRPr="00080B33" w:rsidRDefault="00560F4C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3</w:t>
            </w:r>
          </w:p>
        </w:tc>
        <w:tc>
          <w:tcPr>
            <w:tcW w:w="507" w:type="pct"/>
          </w:tcPr>
          <w:p w:rsidR="00556382" w:rsidRPr="00080B33" w:rsidRDefault="00560F4C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4</w:t>
            </w:r>
          </w:p>
        </w:tc>
        <w:tc>
          <w:tcPr>
            <w:tcW w:w="467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5</w:t>
            </w:r>
          </w:p>
        </w:tc>
        <w:tc>
          <w:tcPr>
            <w:tcW w:w="466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6</w:t>
            </w:r>
          </w:p>
        </w:tc>
        <w:tc>
          <w:tcPr>
            <w:tcW w:w="588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7</w:t>
            </w:r>
          </w:p>
        </w:tc>
      </w:tr>
      <w:tr w:rsidR="00080B33" w:rsidRPr="00080B33">
        <w:trPr>
          <w:cantSplit/>
          <w:trHeight w:val="20"/>
        </w:trPr>
        <w:tc>
          <w:tcPr>
            <w:tcW w:w="195" w:type="pct"/>
          </w:tcPr>
          <w:p w:rsidR="00556382" w:rsidRPr="00080B33" w:rsidRDefault="00560F4C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556382" w:rsidRPr="00E13505" w:rsidRDefault="00C7649D">
            <w:pPr>
              <w:spacing w:before="60" w:after="60"/>
              <w:rPr>
                <w:bCs/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B5549A" w:rsidRPr="00080B33">
        <w:trPr>
          <w:cantSplit/>
          <w:trHeight w:val="20"/>
        </w:trPr>
        <w:tc>
          <w:tcPr>
            <w:tcW w:w="195" w:type="pct"/>
          </w:tcPr>
          <w:p w:rsidR="00B5549A" w:rsidRPr="00080B33" w:rsidRDefault="00B5549A" w:rsidP="00B5549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B5549A" w:rsidRPr="00B5549A" w:rsidRDefault="00B5549A" w:rsidP="00B5549A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Больные сахарным диабетом обеспечены прохождением школ для пациентов с сахарным диабетом, 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48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0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88" w:type="pct"/>
          </w:tcPr>
          <w:p w:rsidR="00B5549A" w:rsidRPr="00B5549A" w:rsidRDefault="00B5549A" w:rsidP="00B5549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B5549A" w:rsidRPr="00080B33">
        <w:trPr>
          <w:cantSplit/>
          <w:trHeight w:val="20"/>
        </w:trPr>
        <w:tc>
          <w:tcPr>
            <w:tcW w:w="195" w:type="pct"/>
          </w:tcPr>
          <w:p w:rsidR="00B5549A" w:rsidRPr="00080B33" w:rsidRDefault="00B5549A" w:rsidP="00B5549A">
            <w:pPr>
              <w:pStyle w:val="TableParagraph"/>
              <w:spacing w:before="60" w:after="60"/>
              <w:jc w:val="center"/>
            </w:pPr>
            <w:r w:rsidRPr="00080B33">
              <w:t>1.</w:t>
            </w:r>
            <w:r>
              <w:t>2</w:t>
            </w:r>
            <w:r w:rsidRPr="00080B33">
              <w:t>.</w:t>
            </w:r>
          </w:p>
        </w:tc>
        <w:tc>
          <w:tcPr>
            <w:tcW w:w="2291" w:type="pct"/>
          </w:tcPr>
          <w:p w:rsidR="00B5549A" w:rsidRPr="00B5549A" w:rsidRDefault="00B5549A" w:rsidP="00B5549A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В субъектах Российской Федерации разработаны,  утверждены и реализованы региональные программы «Борьба с сахарным диабетом»</w:t>
            </w:r>
          </w:p>
        </w:tc>
        <w:tc>
          <w:tcPr>
            <w:tcW w:w="48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0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88" w:type="pct"/>
          </w:tcPr>
          <w:p w:rsidR="00B5549A" w:rsidRPr="00B5549A" w:rsidRDefault="00B5549A" w:rsidP="00B5549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B5549A" w:rsidRPr="00080B33">
        <w:trPr>
          <w:cantSplit/>
          <w:trHeight w:val="20"/>
        </w:trPr>
        <w:tc>
          <w:tcPr>
            <w:tcW w:w="195" w:type="pct"/>
          </w:tcPr>
          <w:p w:rsidR="00B5549A" w:rsidRPr="00080B33" w:rsidRDefault="00B5549A" w:rsidP="00025455">
            <w:pPr>
              <w:pStyle w:val="TableParagraph"/>
              <w:spacing w:before="60" w:after="60"/>
              <w:jc w:val="center"/>
            </w:pPr>
            <w:r w:rsidRPr="00080B33">
              <w:t>1.</w:t>
            </w:r>
            <w:r w:rsidR="00025455">
              <w:t>3</w:t>
            </w:r>
            <w:r w:rsidRPr="00080B33">
              <w:t>.</w:t>
            </w:r>
          </w:p>
        </w:tc>
        <w:tc>
          <w:tcPr>
            <w:tcW w:w="2291" w:type="pct"/>
          </w:tcPr>
          <w:p w:rsidR="00B5549A" w:rsidRPr="00B5549A" w:rsidRDefault="00B5549A" w:rsidP="00B5549A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Созданы (развиты),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48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0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7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6" w:type="pct"/>
          </w:tcPr>
          <w:p w:rsidR="00B5549A" w:rsidRPr="00B5549A" w:rsidRDefault="00B5549A" w:rsidP="00B5549A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88" w:type="pct"/>
          </w:tcPr>
          <w:p w:rsidR="00B5549A" w:rsidRPr="00B5549A" w:rsidRDefault="00B5549A" w:rsidP="00B5549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21FC6" w:rsidRPr="00080B33" w:rsidTr="00E82AC2">
        <w:trPr>
          <w:cantSplit/>
          <w:trHeight w:val="20"/>
        </w:trPr>
        <w:tc>
          <w:tcPr>
            <w:tcW w:w="2486" w:type="pct"/>
            <w:gridSpan w:val="2"/>
          </w:tcPr>
          <w:p w:rsidR="00121FC6" w:rsidRPr="00080B33" w:rsidRDefault="00121FC6" w:rsidP="00121FC6">
            <w:pPr>
              <w:pStyle w:val="TableParagraph"/>
              <w:spacing w:before="60" w:after="60"/>
              <w:rPr>
                <w:sz w:val="23"/>
              </w:rPr>
            </w:pPr>
            <w:r w:rsidRPr="00E82AC2">
              <w:rPr>
                <w:sz w:val="23"/>
              </w:rPr>
              <w:t>Итого по региональному проекту:</w:t>
            </w:r>
          </w:p>
        </w:tc>
        <w:tc>
          <w:tcPr>
            <w:tcW w:w="486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07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7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6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88" w:type="pct"/>
          </w:tcPr>
          <w:p w:rsidR="00121FC6" w:rsidRPr="00080B33" w:rsidRDefault="00121FC6" w:rsidP="00121FC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21FC6" w:rsidRPr="00080B33" w:rsidTr="00E82AC2">
        <w:trPr>
          <w:cantSplit/>
          <w:trHeight w:val="20"/>
        </w:trPr>
        <w:tc>
          <w:tcPr>
            <w:tcW w:w="2486" w:type="pct"/>
            <w:gridSpan w:val="2"/>
          </w:tcPr>
          <w:p w:rsidR="00121FC6" w:rsidRPr="00080B33" w:rsidRDefault="00121FC6" w:rsidP="00121FC6">
            <w:pPr>
              <w:pStyle w:val="TableParagraph"/>
              <w:spacing w:before="60" w:after="60"/>
              <w:rPr>
                <w:sz w:val="23"/>
              </w:rPr>
            </w:pPr>
            <w:r w:rsidRPr="00080B33">
              <w:rPr>
                <w:sz w:val="23"/>
              </w:rPr>
              <w:t>Областной бюджет</w:t>
            </w:r>
          </w:p>
        </w:tc>
        <w:tc>
          <w:tcPr>
            <w:tcW w:w="486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07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7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466" w:type="pct"/>
          </w:tcPr>
          <w:p w:rsidR="00121FC6" w:rsidRPr="00B5549A" w:rsidRDefault="00121FC6" w:rsidP="00121FC6">
            <w:pPr>
              <w:pStyle w:val="TableParagraph"/>
              <w:spacing w:before="60" w:after="60"/>
              <w:jc w:val="center"/>
            </w:pPr>
            <w:r w:rsidRPr="00B5549A">
              <w:t>-</w:t>
            </w:r>
          </w:p>
        </w:tc>
        <w:tc>
          <w:tcPr>
            <w:tcW w:w="588" w:type="pct"/>
          </w:tcPr>
          <w:p w:rsidR="00121FC6" w:rsidRPr="00080B33" w:rsidRDefault="00121FC6" w:rsidP="00121FC6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556382" w:rsidRDefault="00556382"/>
    <w:p w:rsidR="00556382" w:rsidRPr="008C29DA" w:rsidRDefault="00560F4C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>
        <w:rPr>
          <w:sz w:val="28"/>
          <w:szCs w:val="28"/>
        </w:rPr>
        <w:br w:type="textWrapping" w:clear="all"/>
        <w:t xml:space="preserve">на финансовое обеспечение реализации </w:t>
      </w:r>
      <w:r w:rsidRPr="00024930">
        <w:rPr>
          <w:sz w:val="28"/>
          <w:szCs w:val="28"/>
        </w:rPr>
        <w:t xml:space="preserve">регионального </w:t>
      </w:r>
      <w:r w:rsidRPr="008C29DA">
        <w:rPr>
          <w:sz w:val="28"/>
          <w:szCs w:val="28"/>
        </w:rPr>
        <w:t>проекта в 202</w:t>
      </w:r>
      <w:r w:rsidR="008C29DA" w:rsidRPr="008C29DA">
        <w:rPr>
          <w:sz w:val="28"/>
          <w:szCs w:val="28"/>
        </w:rPr>
        <w:t>5</w:t>
      </w:r>
      <w:r w:rsidRPr="008C29DA">
        <w:rPr>
          <w:sz w:val="28"/>
          <w:szCs w:val="28"/>
        </w:rPr>
        <w:t xml:space="preserve"> году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09"/>
        <w:gridCol w:w="4022"/>
        <w:gridCol w:w="742"/>
        <w:gridCol w:w="807"/>
        <w:gridCol w:w="742"/>
        <w:gridCol w:w="884"/>
        <w:gridCol w:w="884"/>
        <w:gridCol w:w="884"/>
        <w:gridCol w:w="884"/>
        <w:gridCol w:w="841"/>
        <w:gridCol w:w="995"/>
        <w:gridCol w:w="995"/>
        <w:gridCol w:w="1005"/>
        <w:gridCol w:w="1363"/>
      </w:tblGrid>
      <w:tr w:rsidR="00556382" w:rsidTr="00080B33">
        <w:trPr>
          <w:cantSplit/>
          <w:trHeight w:val="458"/>
          <w:tblHeader/>
        </w:trPr>
        <w:tc>
          <w:tcPr>
            <w:tcW w:w="132" w:type="pct"/>
            <w:vMerge w:val="restart"/>
          </w:tcPr>
          <w:p w:rsidR="00556382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1" w:type="pct"/>
            <w:vMerge w:val="restart"/>
          </w:tcPr>
          <w:p w:rsidR="00556382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25" w:type="pct"/>
            <w:gridSpan w:val="11"/>
          </w:tcPr>
          <w:p w:rsidR="00556382" w:rsidRDefault="00560F4C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441" w:type="pct"/>
            <w:vMerge w:val="restart"/>
          </w:tcPr>
          <w:p w:rsidR="00556382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на конец</w:t>
            </w:r>
          </w:p>
          <w:p w:rsidR="00556382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778C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  <w:p w:rsidR="00556382" w:rsidRDefault="00560F4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556382" w:rsidTr="00080B33">
        <w:trPr>
          <w:cantSplit/>
          <w:tblHeader/>
        </w:trPr>
        <w:tc>
          <w:tcPr>
            <w:tcW w:w="132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40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32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32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325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441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56382" w:rsidTr="008C29DA">
        <w:trPr>
          <w:cantSplit/>
        </w:trPr>
        <w:tc>
          <w:tcPr>
            <w:tcW w:w="132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8" w:type="pct"/>
            <w:gridSpan w:val="13"/>
          </w:tcPr>
          <w:p w:rsidR="00556382" w:rsidRPr="00672483" w:rsidRDefault="00C7649D">
            <w:pPr>
              <w:rPr>
                <w:sz w:val="22"/>
                <w:szCs w:val="22"/>
              </w:rPr>
            </w:pPr>
            <w:r w:rsidRPr="00C7649D">
              <w:rPr>
                <w:sz w:val="22"/>
                <w:szCs w:val="22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B7397E" w:rsidTr="00080B33">
        <w:trPr>
          <w:cantSplit/>
          <w:trHeight w:val="519"/>
        </w:trPr>
        <w:tc>
          <w:tcPr>
            <w:tcW w:w="132" w:type="pct"/>
          </w:tcPr>
          <w:p w:rsidR="00B7397E" w:rsidRDefault="00B7397E" w:rsidP="00B73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01" w:type="pct"/>
          </w:tcPr>
          <w:p w:rsidR="00B7397E" w:rsidRPr="00B5549A" w:rsidRDefault="00B7397E" w:rsidP="00B7397E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Больные сахарным диабетом обеспечены прохождением школ для пациентов с сахарным диабетом, 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B7397E" w:rsidRDefault="00B7397E" w:rsidP="00B7397E">
            <w:pPr>
              <w:pStyle w:val="TableParagraph"/>
              <w:jc w:val="center"/>
            </w:pPr>
            <w:r>
              <w:t>-</w:t>
            </w:r>
          </w:p>
        </w:tc>
      </w:tr>
      <w:tr w:rsidR="00B7397E" w:rsidTr="00080B33">
        <w:trPr>
          <w:cantSplit/>
          <w:trHeight w:val="519"/>
        </w:trPr>
        <w:tc>
          <w:tcPr>
            <w:tcW w:w="132" w:type="pct"/>
          </w:tcPr>
          <w:p w:rsidR="00B7397E" w:rsidRDefault="00B7397E" w:rsidP="00B7397E">
            <w:pPr>
              <w:pStyle w:val="TableParagraph"/>
              <w:jc w:val="center"/>
            </w:pPr>
            <w:r>
              <w:t>1.2.</w:t>
            </w:r>
          </w:p>
        </w:tc>
        <w:tc>
          <w:tcPr>
            <w:tcW w:w="1301" w:type="pct"/>
          </w:tcPr>
          <w:p w:rsidR="00B7397E" w:rsidRPr="00B5549A" w:rsidRDefault="00B7397E" w:rsidP="00B7397E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В субъектах Российской Федерации разработаны,  утверждены и реализованы региональные программы «Борьба с сахарным диабетом»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B7397E" w:rsidRDefault="00B7397E" w:rsidP="00B7397E">
            <w:pPr>
              <w:pStyle w:val="TableParagraph"/>
              <w:jc w:val="center"/>
            </w:pPr>
            <w:r>
              <w:t>-</w:t>
            </w:r>
          </w:p>
        </w:tc>
      </w:tr>
      <w:tr w:rsidR="00B7397E" w:rsidTr="00080B33">
        <w:trPr>
          <w:cantSplit/>
          <w:trHeight w:val="519"/>
        </w:trPr>
        <w:tc>
          <w:tcPr>
            <w:tcW w:w="132" w:type="pct"/>
          </w:tcPr>
          <w:p w:rsidR="00B7397E" w:rsidRDefault="00B7397E" w:rsidP="00B7397E">
            <w:pPr>
              <w:pStyle w:val="TableParagraph"/>
              <w:jc w:val="center"/>
            </w:pPr>
            <w:r>
              <w:t>1.3.</w:t>
            </w:r>
          </w:p>
        </w:tc>
        <w:tc>
          <w:tcPr>
            <w:tcW w:w="1301" w:type="pct"/>
          </w:tcPr>
          <w:p w:rsidR="00B7397E" w:rsidRPr="00B5549A" w:rsidRDefault="00B7397E" w:rsidP="00B7397E">
            <w:pPr>
              <w:rPr>
                <w:sz w:val="22"/>
                <w:szCs w:val="22"/>
              </w:rPr>
            </w:pPr>
            <w:r w:rsidRPr="00B5549A">
              <w:rPr>
                <w:sz w:val="22"/>
                <w:szCs w:val="22"/>
              </w:rPr>
              <w:t>Созданы (развиты),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B7397E" w:rsidRDefault="00B7397E" w:rsidP="00B7397E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B7397E" w:rsidRDefault="00B7397E" w:rsidP="00B7397E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9DA" w:rsidTr="00080B33">
        <w:trPr>
          <w:cantSplit/>
          <w:trHeight w:val="411"/>
        </w:trPr>
        <w:tc>
          <w:tcPr>
            <w:tcW w:w="1433" w:type="pct"/>
            <w:gridSpan w:val="2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40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8C29DA" w:rsidRDefault="008C29DA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8C29DA" w:rsidRDefault="00121FC6" w:rsidP="008C29DA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56382" w:rsidRDefault="00556382">
      <w:pPr>
        <w:spacing w:after="160" w:line="259" w:lineRule="auto"/>
        <w:jc w:val="center"/>
        <w:rPr>
          <w:sz w:val="28"/>
          <w:szCs w:val="28"/>
        </w:rPr>
      </w:pPr>
    </w:p>
    <w:p w:rsidR="00714F4E" w:rsidRPr="006E5174" w:rsidRDefault="00560F4C" w:rsidP="00714F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714F4E" w:rsidRPr="006E5174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714F4E" w:rsidRPr="006E5174" w:rsidTr="00572365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E5174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E5174">
              <w:rPr>
                <w:color w:val="000000"/>
                <w:spacing w:val="-2"/>
              </w:rPr>
              <w:t>/</w:t>
            </w:r>
            <w:proofErr w:type="spellStart"/>
            <w:r w:rsidRPr="006E5174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Наименование мероприятия (результата),</w:t>
            </w:r>
          </w:p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714F4E" w:rsidRPr="006E5174" w:rsidTr="00572365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  <w:tc>
          <w:tcPr>
            <w:tcW w:w="3119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  <w:tc>
          <w:tcPr>
            <w:tcW w:w="992" w:type="dxa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  <w:tc>
          <w:tcPr>
            <w:tcW w:w="1842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572365"/>
        </w:tc>
      </w:tr>
      <w:tr w:rsidR="00714F4E" w:rsidRPr="00306D43" w:rsidTr="00572365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0E3E80" w:rsidRDefault="00714F4E" w:rsidP="00572365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</w:tr>
    </w:tbl>
    <w:p w:rsidR="00714F4E" w:rsidRDefault="00714F4E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56382" w:rsidRDefault="00556382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sectPr w:rsidR="00556382" w:rsidSect="005A7420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65" w:rsidRDefault="00572365">
      <w:r>
        <w:separator/>
      </w:r>
    </w:p>
  </w:endnote>
  <w:endnote w:type="continuationSeparator" w:id="0">
    <w:p w:rsidR="00572365" w:rsidRDefault="0057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65" w:rsidRDefault="00572365">
      <w:r>
        <w:separator/>
      </w:r>
    </w:p>
  </w:footnote>
  <w:footnote w:type="continuationSeparator" w:id="0">
    <w:p w:rsidR="00572365" w:rsidRDefault="00572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198"/>
      <w:docPartObj>
        <w:docPartGallery w:val="Page Numbers (Top of Page)"/>
        <w:docPartUnique/>
      </w:docPartObj>
    </w:sdtPr>
    <w:sdtContent>
      <w:p w:rsidR="008B65A8" w:rsidRDefault="008B65A8">
        <w:pPr>
          <w:pStyle w:val="af2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B65A8" w:rsidRDefault="008B65A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5" w:rsidRDefault="005A7420">
    <w:pPr>
      <w:pStyle w:val="a6"/>
      <w:spacing w:line="14" w:lineRule="auto"/>
      <w:rPr>
        <w:sz w:val="20"/>
      </w:rPr>
    </w:pPr>
    <w:r w:rsidRPr="005A74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75pt;margin-top:27.2pt;width:24.7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" filled="f" stroked="f">
          <v:path arrowok="t"/>
          <v:textbox inset="0,0,0,0">
            <w:txbxContent>
              <w:p w:rsidR="00572365" w:rsidRDefault="005A7420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572365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B65A8">
                  <w:rPr>
                    <w:noProof/>
                    <w:sz w:val="23"/>
                  </w:rPr>
                  <w:t>7</w:t>
                </w:r>
                <w:r>
                  <w:fldChar w:fldCharType="end"/>
                </w:r>
              </w:p>
              <w:p w:rsidR="00572365" w:rsidRDefault="0057236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46"/>
    <w:multiLevelType w:val="hybridMultilevel"/>
    <w:tmpl w:val="C23E4EA6"/>
    <w:lvl w:ilvl="0" w:tplc="BD20094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7846A0B0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F21E281E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6CE4FA4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37DC6482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2EDC19BE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E1E82A6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5A143A2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762C1030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1">
    <w:nsid w:val="18C575D6"/>
    <w:multiLevelType w:val="hybridMultilevel"/>
    <w:tmpl w:val="A7CCCF88"/>
    <w:lvl w:ilvl="0" w:tplc="09EE538C">
      <w:start w:val="1"/>
      <w:numFmt w:val="decimal"/>
      <w:lvlText w:val="%1."/>
      <w:lvlJc w:val="left"/>
      <w:pPr>
        <w:ind w:left="720" w:hanging="360"/>
      </w:pPr>
    </w:lvl>
    <w:lvl w:ilvl="1" w:tplc="AA4EE5F6">
      <w:start w:val="1"/>
      <w:numFmt w:val="lowerLetter"/>
      <w:lvlText w:val="%2."/>
      <w:lvlJc w:val="left"/>
      <w:pPr>
        <w:ind w:left="1440" w:hanging="360"/>
      </w:pPr>
    </w:lvl>
    <w:lvl w:ilvl="2" w:tplc="99DC3478">
      <w:start w:val="1"/>
      <w:numFmt w:val="lowerRoman"/>
      <w:lvlText w:val="%3."/>
      <w:lvlJc w:val="right"/>
      <w:pPr>
        <w:ind w:left="2160" w:hanging="180"/>
      </w:pPr>
    </w:lvl>
    <w:lvl w:ilvl="3" w:tplc="4078BC4E">
      <w:start w:val="1"/>
      <w:numFmt w:val="decimal"/>
      <w:lvlText w:val="%4."/>
      <w:lvlJc w:val="left"/>
      <w:pPr>
        <w:ind w:left="2880" w:hanging="360"/>
      </w:pPr>
    </w:lvl>
    <w:lvl w:ilvl="4" w:tplc="912E3910">
      <w:start w:val="1"/>
      <w:numFmt w:val="lowerLetter"/>
      <w:lvlText w:val="%5."/>
      <w:lvlJc w:val="left"/>
      <w:pPr>
        <w:ind w:left="3600" w:hanging="360"/>
      </w:pPr>
    </w:lvl>
    <w:lvl w:ilvl="5" w:tplc="8DE643B2">
      <w:start w:val="1"/>
      <w:numFmt w:val="lowerRoman"/>
      <w:lvlText w:val="%6."/>
      <w:lvlJc w:val="right"/>
      <w:pPr>
        <w:ind w:left="4320" w:hanging="180"/>
      </w:pPr>
    </w:lvl>
    <w:lvl w:ilvl="6" w:tplc="886E50EA">
      <w:start w:val="1"/>
      <w:numFmt w:val="decimal"/>
      <w:lvlText w:val="%7."/>
      <w:lvlJc w:val="left"/>
      <w:pPr>
        <w:ind w:left="5040" w:hanging="360"/>
      </w:pPr>
    </w:lvl>
    <w:lvl w:ilvl="7" w:tplc="8D5A1FEC">
      <w:start w:val="1"/>
      <w:numFmt w:val="lowerLetter"/>
      <w:lvlText w:val="%8."/>
      <w:lvlJc w:val="left"/>
      <w:pPr>
        <w:ind w:left="5760" w:hanging="360"/>
      </w:pPr>
    </w:lvl>
    <w:lvl w:ilvl="8" w:tplc="2200A9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1813"/>
    <w:multiLevelType w:val="hybridMultilevel"/>
    <w:tmpl w:val="74EACC26"/>
    <w:lvl w:ilvl="0" w:tplc="68587264">
      <w:start w:val="1"/>
      <w:numFmt w:val="decimal"/>
      <w:lvlText w:val="%1."/>
      <w:lvlJc w:val="left"/>
      <w:pPr>
        <w:ind w:left="720" w:hanging="360"/>
      </w:pPr>
    </w:lvl>
    <w:lvl w:ilvl="1" w:tplc="E3C8F696">
      <w:start w:val="1"/>
      <w:numFmt w:val="lowerLetter"/>
      <w:lvlText w:val="%2."/>
      <w:lvlJc w:val="left"/>
      <w:pPr>
        <w:ind w:left="1440" w:hanging="360"/>
      </w:pPr>
    </w:lvl>
    <w:lvl w:ilvl="2" w:tplc="70BC5626">
      <w:start w:val="1"/>
      <w:numFmt w:val="lowerRoman"/>
      <w:lvlText w:val="%3."/>
      <w:lvlJc w:val="right"/>
      <w:pPr>
        <w:ind w:left="2160" w:hanging="180"/>
      </w:pPr>
    </w:lvl>
    <w:lvl w:ilvl="3" w:tplc="56B00884">
      <w:start w:val="1"/>
      <w:numFmt w:val="decimal"/>
      <w:lvlText w:val="%4."/>
      <w:lvlJc w:val="left"/>
      <w:pPr>
        <w:ind w:left="2880" w:hanging="360"/>
      </w:pPr>
    </w:lvl>
    <w:lvl w:ilvl="4" w:tplc="2E5E138E">
      <w:start w:val="1"/>
      <w:numFmt w:val="lowerLetter"/>
      <w:lvlText w:val="%5."/>
      <w:lvlJc w:val="left"/>
      <w:pPr>
        <w:ind w:left="3600" w:hanging="360"/>
      </w:pPr>
    </w:lvl>
    <w:lvl w:ilvl="5" w:tplc="A0FA00DC">
      <w:start w:val="1"/>
      <w:numFmt w:val="lowerRoman"/>
      <w:lvlText w:val="%6."/>
      <w:lvlJc w:val="right"/>
      <w:pPr>
        <w:ind w:left="4320" w:hanging="180"/>
      </w:pPr>
    </w:lvl>
    <w:lvl w:ilvl="6" w:tplc="32E83E2A">
      <w:start w:val="1"/>
      <w:numFmt w:val="decimal"/>
      <w:lvlText w:val="%7."/>
      <w:lvlJc w:val="left"/>
      <w:pPr>
        <w:ind w:left="5040" w:hanging="360"/>
      </w:pPr>
    </w:lvl>
    <w:lvl w:ilvl="7" w:tplc="6068EEA0">
      <w:start w:val="1"/>
      <w:numFmt w:val="lowerLetter"/>
      <w:lvlText w:val="%8."/>
      <w:lvlJc w:val="left"/>
      <w:pPr>
        <w:ind w:left="5760" w:hanging="360"/>
      </w:pPr>
    </w:lvl>
    <w:lvl w:ilvl="8" w:tplc="FEC6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125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CE5"/>
    <w:multiLevelType w:val="hybridMultilevel"/>
    <w:tmpl w:val="CD9435F2"/>
    <w:lvl w:ilvl="0" w:tplc="FFF60DCA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6D3E40E6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30A8052A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80803EC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DC8C90C8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EFCE698C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7FC407C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FBD000B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06928AEA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5">
    <w:nsid w:val="35F23CC8"/>
    <w:multiLevelType w:val="hybridMultilevel"/>
    <w:tmpl w:val="FFE6B024"/>
    <w:lvl w:ilvl="0" w:tplc="FC4A4884">
      <w:start w:val="1"/>
      <w:numFmt w:val="decimal"/>
      <w:lvlText w:val="%1."/>
      <w:lvlJc w:val="left"/>
      <w:pPr>
        <w:ind w:left="720" w:hanging="360"/>
      </w:pPr>
    </w:lvl>
    <w:lvl w:ilvl="1" w:tplc="7DCA2DCC">
      <w:start w:val="1"/>
      <w:numFmt w:val="lowerLetter"/>
      <w:lvlText w:val="%2."/>
      <w:lvlJc w:val="left"/>
      <w:pPr>
        <w:ind w:left="1440" w:hanging="360"/>
      </w:pPr>
    </w:lvl>
    <w:lvl w:ilvl="2" w:tplc="4A589A58">
      <w:start w:val="1"/>
      <w:numFmt w:val="lowerRoman"/>
      <w:lvlText w:val="%3."/>
      <w:lvlJc w:val="right"/>
      <w:pPr>
        <w:ind w:left="2160" w:hanging="180"/>
      </w:pPr>
    </w:lvl>
    <w:lvl w:ilvl="3" w:tplc="89AE5484">
      <w:start w:val="1"/>
      <w:numFmt w:val="decimal"/>
      <w:lvlText w:val="%4."/>
      <w:lvlJc w:val="left"/>
      <w:pPr>
        <w:ind w:left="2880" w:hanging="360"/>
      </w:pPr>
    </w:lvl>
    <w:lvl w:ilvl="4" w:tplc="CBF2C1B2">
      <w:start w:val="1"/>
      <w:numFmt w:val="lowerLetter"/>
      <w:lvlText w:val="%5."/>
      <w:lvlJc w:val="left"/>
      <w:pPr>
        <w:ind w:left="3600" w:hanging="360"/>
      </w:pPr>
    </w:lvl>
    <w:lvl w:ilvl="5" w:tplc="3F04C7CC">
      <w:start w:val="1"/>
      <w:numFmt w:val="lowerRoman"/>
      <w:lvlText w:val="%6."/>
      <w:lvlJc w:val="right"/>
      <w:pPr>
        <w:ind w:left="4320" w:hanging="180"/>
      </w:pPr>
    </w:lvl>
    <w:lvl w:ilvl="6" w:tplc="5E26600C">
      <w:start w:val="1"/>
      <w:numFmt w:val="decimal"/>
      <w:lvlText w:val="%7."/>
      <w:lvlJc w:val="left"/>
      <w:pPr>
        <w:ind w:left="5040" w:hanging="360"/>
      </w:pPr>
    </w:lvl>
    <w:lvl w:ilvl="7" w:tplc="43BAC794">
      <w:start w:val="1"/>
      <w:numFmt w:val="lowerLetter"/>
      <w:lvlText w:val="%8."/>
      <w:lvlJc w:val="left"/>
      <w:pPr>
        <w:ind w:left="5760" w:hanging="360"/>
      </w:pPr>
    </w:lvl>
    <w:lvl w:ilvl="8" w:tplc="F5E891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B9B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6923"/>
    <w:multiLevelType w:val="hybridMultilevel"/>
    <w:tmpl w:val="7DAA569E"/>
    <w:lvl w:ilvl="0" w:tplc="6868FF42">
      <w:start w:val="1"/>
      <w:numFmt w:val="decimal"/>
      <w:lvlText w:val="%1."/>
      <w:lvlJc w:val="left"/>
      <w:pPr>
        <w:ind w:left="720" w:hanging="360"/>
      </w:pPr>
    </w:lvl>
    <w:lvl w:ilvl="1" w:tplc="350C8D10">
      <w:start w:val="1"/>
      <w:numFmt w:val="lowerLetter"/>
      <w:lvlText w:val="%2."/>
      <w:lvlJc w:val="left"/>
      <w:pPr>
        <w:ind w:left="1440" w:hanging="360"/>
      </w:pPr>
    </w:lvl>
    <w:lvl w:ilvl="2" w:tplc="14149374">
      <w:start w:val="1"/>
      <w:numFmt w:val="lowerRoman"/>
      <w:lvlText w:val="%3."/>
      <w:lvlJc w:val="right"/>
      <w:pPr>
        <w:ind w:left="2160" w:hanging="180"/>
      </w:pPr>
    </w:lvl>
    <w:lvl w:ilvl="3" w:tplc="372869AE">
      <w:start w:val="1"/>
      <w:numFmt w:val="decimal"/>
      <w:lvlText w:val="%4."/>
      <w:lvlJc w:val="left"/>
      <w:pPr>
        <w:ind w:left="2880" w:hanging="360"/>
      </w:pPr>
    </w:lvl>
    <w:lvl w:ilvl="4" w:tplc="936876A2">
      <w:start w:val="1"/>
      <w:numFmt w:val="lowerLetter"/>
      <w:lvlText w:val="%5."/>
      <w:lvlJc w:val="left"/>
      <w:pPr>
        <w:ind w:left="3600" w:hanging="360"/>
      </w:pPr>
    </w:lvl>
    <w:lvl w:ilvl="5" w:tplc="A2E82D96">
      <w:start w:val="1"/>
      <w:numFmt w:val="lowerRoman"/>
      <w:lvlText w:val="%6."/>
      <w:lvlJc w:val="right"/>
      <w:pPr>
        <w:ind w:left="4320" w:hanging="180"/>
      </w:pPr>
    </w:lvl>
    <w:lvl w:ilvl="6" w:tplc="4810ED92">
      <w:start w:val="1"/>
      <w:numFmt w:val="decimal"/>
      <w:lvlText w:val="%7."/>
      <w:lvlJc w:val="left"/>
      <w:pPr>
        <w:ind w:left="5040" w:hanging="360"/>
      </w:pPr>
    </w:lvl>
    <w:lvl w:ilvl="7" w:tplc="7C404444">
      <w:start w:val="1"/>
      <w:numFmt w:val="lowerLetter"/>
      <w:lvlText w:val="%8."/>
      <w:lvlJc w:val="left"/>
      <w:pPr>
        <w:ind w:left="5760" w:hanging="360"/>
      </w:pPr>
    </w:lvl>
    <w:lvl w:ilvl="8" w:tplc="4F807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1FD"/>
    <w:multiLevelType w:val="hybridMultilevel"/>
    <w:tmpl w:val="980EDA58"/>
    <w:lvl w:ilvl="0" w:tplc="1A3E01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ADBA301E">
      <w:start w:val="1"/>
      <w:numFmt w:val="lowerLetter"/>
      <w:lvlText w:val="%2."/>
      <w:lvlJc w:val="left"/>
      <w:pPr>
        <w:ind w:left="1440" w:hanging="360"/>
      </w:pPr>
    </w:lvl>
    <w:lvl w:ilvl="2" w:tplc="3F4EFB88">
      <w:start w:val="1"/>
      <w:numFmt w:val="lowerRoman"/>
      <w:lvlText w:val="%3."/>
      <w:lvlJc w:val="right"/>
      <w:pPr>
        <w:ind w:left="2160" w:hanging="180"/>
      </w:pPr>
    </w:lvl>
    <w:lvl w:ilvl="3" w:tplc="5156C266">
      <w:start w:val="1"/>
      <w:numFmt w:val="decimal"/>
      <w:lvlText w:val="%4."/>
      <w:lvlJc w:val="left"/>
      <w:pPr>
        <w:ind w:left="2880" w:hanging="360"/>
      </w:pPr>
    </w:lvl>
    <w:lvl w:ilvl="4" w:tplc="387AF9E4">
      <w:start w:val="1"/>
      <w:numFmt w:val="lowerLetter"/>
      <w:lvlText w:val="%5."/>
      <w:lvlJc w:val="left"/>
      <w:pPr>
        <w:ind w:left="3600" w:hanging="360"/>
      </w:pPr>
    </w:lvl>
    <w:lvl w:ilvl="5" w:tplc="35A8FF78">
      <w:start w:val="1"/>
      <w:numFmt w:val="lowerRoman"/>
      <w:lvlText w:val="%6."/>
      <w:lvlJc w:val="right"/>
      <w:pPr>
        <w:ind w:left="4320" w:hanging="180"/>
      </w:pPr>
    </w:lvl>
    <w:lvl w:ilvl="6" w:tplc="3964F990">
      <w:start w:val="1"/>
      <w:numFmt w:val="decimal"/>
      <w:lvlText w:val="%7."/>
      <w:lvlJc w:val="left"/>
      <w:pPr>
        <w:ind w:left="5040" w:hanging="360"/>
      </w:pPr>
    </w:lvl>
    <w:lvl w:ilvl="7" w:tplc="8A5A1938">
      <w:start w:val="1"/>
      <w:numFmt w:val="lowerLetter"/>
      <w:lvlText w:val="%8."/>
      <w:lvlJc w:val="left"/>
      <w:pPr>
        <w:ind w:left="5760" w:hanging="360"/>
      </w:pPr>
    </w:lvl>
    <w:lvl w:ilvl="8" w:tplc="F87C3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23E8"/>
    <w:multiLevelType w:val="hybridMultilevel"/>
    <w:tmpl w:val="53B498EE"/>
    <w:lvl w:ilvl="0" w:tplc="577209BC">
      <w:start w:val="1"/>
      <w:numFmt w:val="decimal"/>
      <w:lvlText w:val="%1."/>
      <w:lvlJc w:val="left"/>
      <w:pPr>
        <w:ind w:left="720" w:hanging="360"/>
      </w:pPr>
    </w:lvl>
    <w:lvl w:ilvl="1" w:tplc="D060B176">
      <w:start w:val="1"/>
      <w:numFmt w:val="lowerLetter"/>
      <w:lvlText w:val="%2."/>
      <w:lvlJc w:val="left"/>
      <w:pPr>
        <w:ind w:left="1440" w:hanging="360"/>
      </w:pPr>
    </w:lvl>
    <w:lvl w:ilvl="2" w:tplc="6772FB4C">
      <w:start w:val="1"/>
      <w:numFmt w:val="lowerRoman"/>
      <w:lvlText w:val="%3."/>
      <w:lvlJc w:val="right"/>
      <w:pPr>
        <w:ind w:left="2160" w:hanging="180"/>
      </w:pPr>
    </w:lvl>
    <w:lvl w:ilvl="3" w:tplc="3264A522">
      <w:start w:val="1"/>
      <w:numFmt w:val="decimal"/>
      <w:lvlText w:val="%4."/>
      <w:lvlJc w:val="left"/>
      <w:pPr>
        <w:ind w:left="2880" w:hanging="360"/>
      </w:pPr>
    </w:lvl>
    <w:lvl w:ilvl="4" w:tplc="877C19A8">
      <w:start w:val="1"/>
      <w:numFmt w:val="lowerLetter"/>
      <w:lvlText w:val="%5."/>
      <w:lvlJc w:val="left"/>
      <w:pPr>
        <w:ind w:left="3600" w:hanging="360"/>
      </w:pPr>
    </w:lvl>
    <w:lvl w:ilvl="5" w:tplc="C818D5D4">
      <w:start w:val="1"/>
      <w:numFmt w:val="lowerRoman"/>
      <w:lvlText w:val="%6."/>
      <w:lvlJc w:val="right"/>
      <w:pPr>
        <w:ind w:left="4320" w:hanging="180"/>
      </w:pPr>
    </w:lvl>
    <w:lvl w:ilvl="6" w:tplc="BEF66ACE">
      <w:start w:val="1"/>
      <w:numFmt w:val="decimal"/>
      <w:lvlText w:val="%7."/>
      <w:lvlJc w:val="left"/>
      <w:pPr>
        <w:ind w:left="5040" w:hanging="360"/>
      </w:pPr>
    </w:lvl>
    <w:lvl w:ilvl="7" w:tplc="C630B290">
      <w:start w:val="1"/>
      <w:numFmt w:val="lowerLetter"/>
      <w:lvlText w:val="%8."/>
      <w:lvlJc w:val="left"/>
      <w:pPr>
        <w:ind w:left="5760" w:hanging="360"/>
      </w:pPr>
    </w:lvl>
    <w:lvl w:ilvl="8" w:tplc="DA18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556382"/>
    <w:rsid w:val="00024930"/>
    <w:rsid w:val="00025455"/>
    <w:rsid w:val="000375B9"/>
    <w:rsid w:val="0005681F"/>
    <w:rsid w:val="00080B33"/>
    <w:rsid w:val="00121FC6"/>
    <w:rsid w:val="001F5F81"/>
    <w:rsid w:val="00221318"/>
    <w:rsid w:val="0027740A"/>
    <w:rsid w:val="003034EB"/>
    <w:rsid w:val="003522D3"/>
    <w:rsid w:val="003652CD"/>
    <w:rsid w:val="003A021B"/>
    <w:rsid w:val="00402103"/>
    <w:rsid w:val="004E0DEC"/>
    <w:rsid w:val="004F2F31"/>
    <w:rsid w:val="0050727B"/>
    <w:rsid w:val="00511809"/>
    <w:rsid w:val="00527641"/>
    <w:rsid w:val="0053302C"/>
    <w:rsid w:val="00552A18"/>
    <w:rsid w:val="00556382"/>
    <w:rsid w:val="00560F4C"/>
    <w:rsid w:val="00572365"/>
    <w:rsid w:val="005769EA"/>
    <w:rsid w:val="00593E0A"/>
    <w:rsid w:val="005A6BB5"/>
    <w:rsid w:val="005A7420"/>
    <w:rsid w:val="00656717"/>
    <w:rsid w:val="00672483"/>
    <w:rsid w:val="00714F4E"/>
    <w:rsid w:val="007739FB"/>
    <w:rsid w:val="007C1922"/>
    <w:rsid w:val="00865438"/>
    <w:rsid w:val="00871B94"/>
    <w:rsid w:val="008B65A8"/>
    <w:rsid w:val="008C29DA"/>
    <w:rsid w:val="008F4E35"/>
    <w:rsid w:val="00941894"/>
    <w:rsid w:val="009D29F8"/>
    <w:rsid w:val="00A716CC"/>
    <w:rsid w:val="00A778C4"/>
    <w:rsid w:val="00A8722C"/>
    <w:rsid w:val="00B111F6"/>
    <w:rsid w:val="00B45A9C"/>
    <w:rsid w:val="00B52AFD"/>
    <w:rsid w:val="00B5549A"/>
    <w:rsid w:val="00B70D80"/>
    <w:rsid w:val="00B7397E"/>
    <w:rsid w:val="00B85B40"/>
    <w:rsid w:val="00BC6F89"/>
    <w:rsid w:val="00C7649D"/>
    <w:rsid w:val="00CC3ABB"/>
    <w:rsid w:val="00D062B9"/>
    <w:rsid w:val="00D3550E"/>
    <w:rsid w:val="00DE0E99"/>
    <w:rsid w:val="00DE44FD"/>
    <w:rsid w:val="00DF43DE"/>
    <w:rsid w:val="00E13505"/>
    <w:rsid w:val="00E32E51"/>
    <w:rsid w:val="00E56314"/>
    <w:rsid w:val="00E82AC2"/>
    <w:rsid w:val="00E9483D"/>
    <w:rsid w:val="00FA64EE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A7420"/>
  </w:style>
  <w:style w:type="character" w:customStyle="1" w:styleId="a4">
    <w:name w:val="Текст сноски Знак"/>
    <w:link w:val="a3"/>
    <w:rsid w:val="005A74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5A7420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5A7420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7420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A7420"/>
    <w:pPr>
      <w:widowControl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link w:val="a6"/>
    <w:uiPriority w:val="1"/>
    <w:rsid w:val="005A7420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A74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A74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link w:val="aa"/>
    <w:uiPriority w:val="1"/>
    <w:qFormat/>
    <w:rsid w:val="005A7420"/>
    <w:pPr>
      <w:widowControl w:val="0"/>
      <w:spacing w:before="133"/>
      <w:ind w:left="2657" w:right="2680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Название Знак"/>
    <w:link w:val="1"/>
    <w:uiPriority w:val="10"/>
    <w:rsid w:val="005A742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5A7420"/>
    <w:pPr>
      <w:widowControl w:val="0"/>
      <w:spacing w:before="96"/>
      <w:ind w:left="3703" w:hanging="269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5A742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5A7420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A742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A742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742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5A7420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unhideWhenUsed/>
    <w:rsid w:val="008B65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B65A8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8B65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B65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dcterms:created xsi:type="dcterms:W3CDTF">2024-10-29T09:12:00Z</dcterms:created>
  <dcterms:modified xsi:type="dcterms:W3CDTF">2024-10-29T09:13:00Z</dcterms:modified>
  <cp:version>983040</cp:version>
</cp:coreProperties>
</file>