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D6" w:rsidRDefault="00633BD6" w:rsidP="008E7B55">
      <w:pPr>
        <w:pStyle w:val="ad"/>
        <w:widowControl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633BD6" w:rsidRDefault="00633BD6" w:rsidP="008E7B55">
      <w:pPr>
        <w:pStyle w:val="ad"/>
        <w:widowControl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1"/>
        <w:gridCol w:w="2783"/>
        <w:gridCol w:w="5524"/>
      </w:tblGrid>
      <w:tr w:rsidR="00633BD6" w:rsidTr="00633BD6">
        <w:tc>
          <w:tcPr>
            <w:tcW w:w="4081" w:type="dxa"/>
          </w:tcPr>
          <w:p w:rsidR="00633BD6" w:rsidRDefault="00633BD6" w:rsidP="008E7B55">
            <w:pPr>
              <w:pStyle w:val="ad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:rsidR="00633BD6" w:rsidRDefault="00633BD6" w:rsidP="008E7B55">
            <w:pPr>
              <w:pStyle w:val="ad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524" w:type="dxa"/>
          </w:tcPr>
          <w:p w:rsidR="00633BD6" w:rsidRDefault="00633BD6" w:rsidP="00633BD6">
            <w:pPr>
              <w:widowControl w:val="0"/>
              <w:autoSpaceDE w:val="0"/>
              <w:autoSpaceDN w:val="0"/>
              <w:ind w:left="-349" w:righ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633BD6" w:rsidRDefault="00633BD6" w:rsidP="00633BD6">
            <w:pPr>
              <w:widowControl w:val="0"/>
              <w:autoSpaceDE w:val="0"/>
              <w:autoSpaceDN w:val="0"/>
              <w:ind w:left="-709" w:right="-142"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распоряжением министерства труда, </w:t>
            </w:r>
          </w:p>
          <w:p w:rsidR="00633BD6" w:rsidRDefault="00633BD6" w:rsidP="00633BD6">
            <w:pPr>
              <w:widowControl w:val="0"/>
              <w:autoSpaceDE w:val="0"/>
              <w:autoSpaceDN w:val="0"/>
              <w:ind w:left="-709" w:right="-142"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занятости и социального развития </w:t>
            </w:r>
          </w:p>
          <w:p w:rsidR="00633BD6" w:rsidRDefault="00633BD6" w:rsidP="00633BD6">
            <w:pPr>
              <w:widowControl w:val="0"/>
              <w:autoSpaceDE w:val="0"/>
              <w:autoSpaceDN w:val="0"/>
              <w:ind w:left="-709" w:right="-142"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Архангельской области</w:t>
            </w:r>
          </w:p>
          <w:p w:rsidR="00633BD6" w:rsidRDefault="00633BD6" w:rsidP="00633BD6">
            <w:pPr>
              <w:widowControl w:val="0"/>
              <w:autoSpaceDE w:val="0"/>
              <w:autoSpaceDN w:val="0"/>
              <w:ind w:left="-349" w:right="-142"/>
              <w:jc w:val="center"/>
              <w:rPr>
                <w:sz w:val="28"/>
                <w:szCs w:val="28"/>
                <w:lang w:eastAsia="en-US"/>
              </w:rPr>
            </w:pPr>
            <w:r w:rsidRPr="00E25923">
              <w:rPr>
                <w:sz w:val="28"/>
                <w:szCs w:val="28"/>
                <w:lang w:eastAsia="en-US"/>
              </w:rPr>
              <w:t xml:space="preserve">от </w:t>
            </w:r>
            <w:r w:rsidRPr="00633BD6">
              <w:rPr>
                <w:sz w:val="28"/>
                <w:szCs w:val="28"/>
                <w:lang w:eastAsia="en-US"/>
              </w:rPr>
              <w:t>30 сентября 2023 года № 658-р</w:t>
            </w:r>
          </w:p>
          <w:p w:rsidR="00633BD6" w:rsidRDefault="00633BD6" w:rsidP="008869FC">
            <w:pPr>
              <w:widowControl w:val="0"/>
              <w:autoSpaceDE w:val="0"/>
              <w:autoSpaceDN w:val="0"/>
              <w:ind w:left="-709" w:right="-142" w:firstLine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 ред</w:t>
            </w:r>
            <w:r w:rsidR="008869FC">
              <w:rPr>
                <w:sz w:val="28"/>
                <w:szCs w:val="28"/>
                <w:lang w:eastAsia="en-US"/>
              </w:rPr>
              <w:t xml:space="preserve">.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047BBB">
              <w:rPr>
                <w:sz w:val="28"/>
                <w:szCs w:val="28"/>
                <w:lang w:eastAsia="en-US"/>
              </w:rPr>
              <w:t>14 октября</w:t>
            </w:r>
            <w:r>
              <w:rPr>
                <w:sz w:val="28"/>
                <w:szCs w:val="28"/>
                <w:lang w:eastAsia="en-US"/>
              </w:rPr>
              <w:t xml:space="preserve"> 2024 г. № </w:t>
            </w:r>
            <w:r w:rsidR="00047BBB">
              <w:rPr>
                <w:sz w:val="28"/>
                <w:szCs w:val="28"/>
                <w:lang w:eastAsia="en-US"/>
              </w:rPr>
              <w:t>913-р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</w:p>
          <w:p w:rsidR="00633BD6" w:rsidRDefault="00633BD6" w:rsidP="008E7B55">
            <w:pPr>
              <w:pStyle w:val="ad"/>
              <w:widowControl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633BD6" w:rsidRDefault="00633BD6" w:rsidP="008E7B55">
      <w:pPr>
        <w:pStyle w:val="ad"/>
        <w:widowControl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633BD6" w:rsidRPr="00633BD6" w:rsidRDefault="00633BD6" w:rsidP="00633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en-US"/>
        </w:rPr>
      </w:pPr>
      <w:r w:rsidRPr="00633BD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en-US"/>
        </w:rPr>
        <w:t>ПАСПОРТ</w:t>
      </w:r>
    </w:p>
    <w:p w:rsidR="00633BD6" w:rsidRDefault="00633BD6" w:rsidP="00633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33BD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комплекса процессных мероприятий</w:t>
      </w:r>
    </w:p>
    <w:p w:rsidR="00633BD6" w:rsidRPr="00633BD6" w:rsidRDefault="00633BD6" w:rsidP="00633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33BD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«Приоритетные социально значимые мероприятия</w:t>
      </w:r>
    </w:p>
    <w:p w:rsidR="00633BD6" w:rsidRPr="00633BD6" w:rsidRDefault="00633BD6" w:rsidP="00633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33BD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 сфере социальной политики Архангельской области» </w:t>
      </w:r>
    </w:p>
    <w:p w:rsidR="00633BD6" w:rsidRPr="00633BD6" w:rsidRDefault="00633BD6" w:rsidP="00633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33BD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государственной программы Архангельской области </w:t>
      </w:r>
    </w:p>
    <w:p w:rsidR="00633BD6" w:rsidRPr="00633BD6" w:rsidRDefault="00633BD6" w:rsidP="00633B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33BD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«Социальная поддержка граждан в Архангельской области»</w:t>
      </w:r>
    </w:p>
    <w:p w:rsidR="00D357F9" w:rsidRPr="00D357F9" w:rsidRDefault="00D357F9" w:rsidP="00850F1B">
      <w:pPr>
        <w:pStyle w:val="ad"/>
        <w:widowControl w:val="0"/>
        <w:autoSpaceDE w:val="0"/>
        <w:autoSpaceDN w:val="0"/>
        <w:spacing w:after="0" w:line="240" w:lineRule="auto"/>
        <w:ind w:left="106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3352" w:rsidRPr="006F3352" w:rsidRDefault="006F3352" w:rsidP="006F335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положения</w:t>
      </w:r>
    </w:p>
    <w:p w:rsidR="006F3352" w:rsidRPr="006F3352" w:rsidRDefault="006F3352" w:rsidP="006F3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7"/>
        <w:gridCol w:w="6816"/>
      </w:tblGrid>
      <w:tr w:rsidR="006F3352" w:rsidRPr="006F3352" w:rsidTr="0017536A">
        <w:trPr>
          <w:trHeight w:val="1026"/>
        </w:trPr>
        <w:tc>
          <w:tcPr>
            <w:tcW w:w="7225" w:type="dxa"/>
            <w:shd w:val="clear" w:color="auto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7453" w:type="dxa"/>
            <w:shd w:val="clear" w:color="auto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zh-CN"/>
              </w:rPr>
              <w:t>Министерство труда, занятости и социального развития Архангельской области</w:t>
            </w:r>
          </w:p>
        </w:tc>
      </w:tr>
      <w:tr w:rsidR="006F3352" w:rsidRPr="006F3352" w:rsidTr="0017536A">
        <w:trPr>
          <w:trHeight w:val="1561"/>
        </w:trPr>
        <w:tc>
          <w:tcPr>
            <w:tcW w:w="7225" w:type="dxa"/>
            <w:shd w:val="clear" w:color="auto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Связь с государственной программой Архангельской области</w:t>
            </w:r>
          </w:p>
        </w:tc>
        <w:tc>
          <w:tcPr>
            <w:tcW w:w="7453" w:type="dxa"/>
            <w:shd w:val="clear" w:color="auto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 xml:space="preserve">Социальная поддержка граждан в </w:t>
            </w:r>
            <w:r w:rsidRPr="006F3352">
              <w:rPr>
                <w:rFonts w:ascii="Times New Roman" w:eastAsia="Calibri" w:hAnsi="Times New Roman" w:cs="Times New Roman"/>
                <w:lang w:eastAsia="en-US"/>
              </w:rPr>
              <w:t>Архангельской области</w:t>
            </w:r>
          </w:p>
          <w:p w:rsidR="006F3352" w:rsidRPr="006F3352" w:rsidRDefault="006F3352" w:rsidP="006F335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(далее – государственная программа)</w:t>
            </w:r>
          </w:p>
        </w:tc>
      </w:tr>
    </w:tbl>
    <w:p w:rsidR="006F3352" w:rsidRPr="006F3352" w:rsidRDefault="006F3352" w:rsidP="006F335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F3352" w:rsidRDefault="006F3352" w:rsidP="006F335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FA1029" w:rsidRDefault="00FA1029" w:rsidP="006F335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FA1029" w:rsidRDefault="00FA1029" w:rsidP="006F335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FA1029" w:rsidRPr="006F3352" w:rsidRDefault="00FA1029" w:rsidP="006F335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F3352" w:rsidRPr="006F3352" w:rsidRDefault="006F3352" w:rsidP="006F3352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2. Показатели</w:t>
      </w:r>
      <w:r w:rsidRPr="006F335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комплекса</w:t>
      </w:r>
      <w:r w:rsidRPr="006F335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процессных</w:t>
      </w:r>
      <w:r w:rsidRPr="006F335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</w:p>
    <w:p w:rsidR="006F3352" w:rsidRPr="006F3352" w:rsidRDefault="006F3352" w:rsidP="006F33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tbl>
      <w:tblPr>
        <w:tblW w:w="1431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3686"/>
        <w:gridCol w:w="1559"/>
        <w:gridCol w:w="1276"/>
        <w:gridCol w:w="1134"/>
        <w:gridCol w:w="992"/>
        <w:gridCol w:w="567"/>
        <w:gridCol w:w="709"/>
        <w:gridCol w:w="709"/>
        <w:gridCol w:w="567"/>
        <w:gridCol w:w="1701"/>
        <w:gridCol w:w="992"/>
      </w:tblGrid>
      <w:tr w:rsidR="006F3352" w:rsidRPr="006F3352" w:rsidTr="00266048">
        <w:trPr>
          <w:trHeight w:val="287"/>
          <w:tblHeader/>
        </w:trPr>
        <w:tc>
          <w:tcPr>
            <w:tcW w:w="425" w:type="dxa"/>
            <w:vMerge w:val="restart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№</w:t>
            </w:r>
            <w:r w:rsidRPr="006F3352">
              <w:rPr>
                <w:rFonts w:ascii="Times New Roman" w:eastAsia="Calibri" w:hAnsi="Times New Roman" w:cs="Times New Roman"/>
                <w:spacing w:val="-37"/>
                <w:lang w:eastAsia="en-US"/>
              </w:rPr>
              <w:t xml:space="preserve"> </w:t>
            </w:r>
            <w:r w:rsidRPr="006F3352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Наименование</w:t>
            </w:r>
            <w:r w:rsidRPr="006F3352">
              <w:rPr>
                <w:rFonts w:ascii="Times New Roman" w:eastAsia="Calibri" w:hAnsi="Times New Roman" w:cs="Times New Roman"/>
                <w:spacing w:val="-7"/>
                <w:lang w:eastAsia="en-US"/>
              </w:rPr>
              <w:t xml:space="preserve"> </w:t>
            </w:r>
            <w:r w:rsidRPr="006F3352">
              <w:rPr>
                <w:rFonts w:ascii="Times New Roman" w:eastAsia="Calibri" w:hAnsi="Times New Roman" w:cs="Times New Roman"/>
                <w:lang w:eastAsia="en-US"/>
              </w:rPr>
              <w:t>показателя/задачи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Признак</w:t>
            </w:r>
            <w:r w:rsidRPr="006F3352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6F3352">
              <w:rPr>
                <w:rFonts w:ascii="Times New Roman" w:eastAsia="Calibri" w:hAnsi="Times New Roman" w:cs="Times New Roman"/>
                <w:lang w:eastAsia="en-US"/>
              </w:rPr>
              <w:t>возрастания/</w:t>
            </w:r>
            <w:r w:rsidRPr="006F3352">
              <w:rPr>
                <w:rFonts w:ascii="Times New Roman" w:eastAsia="Calibri" w:hAnsi="Times New Roman" w:cs="Times New Roman"/>
                <w:spacing w:val="-37"/>
                <w:lang w:eastAsia="en-US"/>
              </w:rPr>
              <w:t xml:space="preserve"> </w:t>
            </w:r>
            <w:r w:rsidRPr="006F3352">
              <w:rPr>
                <w:rFonts w:ascii="Times New Roman" w:eastAsia="Calibri" w:hAnsi="Times New Roman" w:cs="Times New Roman"/>
                <w:lang w:eastAsia="en-US"/>
              </w:rPr>
              <w:t>убывания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Уровень</w:t>
            </w:r>
            <w:r w:rsidRPr="006F3352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r w:rsidRPr="006F3352">
              <w:rPr>
                <w:rFonts w:ascii="Times New Roman" w:eastAsia="Calibri" w:hAnsi="Times New Roman" w:cs="Times New Roman"/>
                <w:lang w:eastAsia="en-US"/>
              </w:rPr>
              <w:t>соответствия</w:t>
            </w:r>
            <w:r w:rsidRPr="006F3352">
              <w:rPr>
                <w:rFonts w:ascii="Times New Roman" w:eastAsia="Calibri" w:hAnsi="Times New Roman" w:cs="Times New Roman"/>
                <w:spacing w:val="-37"/>
                <w:lang w:eastAsia="en-US"/>
              </w:rPr>
              <w:t xml:space="preserve"> </w:t>
            </w:r>
            <w:proofErr w:type="spellStart"/>
            <w:r w:rsidRPr="006F3352">
              <w:rPr>
                <w:rFonts w:ascii="Times New Roman" w:eastAsia="Calibri" w:hAnsi="Times New Roman" w:cs="Times New Roman"/>
                <w:lang w:eastAsia="en-US"/>
              </w:rPr>
              <w:t>декомпоз</w:t>
            </w:r>
            <w:proofErr w:type="gramStart"/>
            <w:r w:rsidRPr="006F3352">
              <w:rPr>
                <w:rFonts w:ascii="Times New Roman" w:eastAsia="Calibri" w:hAnsi="Times New Roman" w:cs="Times New Roman"/>
                <w:lang w:eastAsia="en-US"/>
              </w:rPr>
              <w:t>и</w:t>
            </w:r>
            <w:proofErr w:type="spellEnd"/>
            <w:r w:rsidRPr="006F3352">
              <w:rPr>
                <w:rFonts w:ascii="Times New Roman" w:eastAsia="Calibri" w:hAnsi="Times New Roman" w:cs="Times New Roman"/>
                <w:lang w:eastAsia="en-US"/>
              </w:rPr>
              <w:t>-</w:t>
            </w:r>
            <w:proofErr w:type="gramEnd"/>
            <w:r w:rsidRPr="006F3352">
              <w:rPr>
                <w:rFonts w:ascii="Times New Roman" w:eastAsia="Calibri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6F3352">
              <w:rPr>
                <w:rFonts w:ascii="Times New Roman" w:eastAsia="Calibri" w:hAnsi="Times New Roman" w:cs="Times New Roman"/>
                <w:lang w:eastAsia="en-US"/>
              </w:rPr>
              <w:t>рованного</w:t>
            </w:r>
            <w:proofErr w:type="spellEnd"/>
          </w:p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6F3352">
              <w:rPr>
                <w:rFonts w:ascii="Times New Roman" w:eastAsia="Calibri" w:hAnsi="Times New Roman" w:cs="Times New Roman"/>
                <w:lang w:eastAsia="en-US"/>
              </w:rPr>
              <w:t>Еди</w:t>
            </w:r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ница</w:t>
            </w:r>
            <w:proofErr w:type="spellEnd"/>
            <w:r w:rsidRPr="006F3352">
              <w:rPr>
                <w:rFonts w:ascii="Times New Roman" w:eastAsia="Calibri" w:hAnsi="Times New Roman" w:cs="Times New Roman"/>
                <w:spacing w:val="1"/>
                <w:lang w:val="en-US" w:eastAsia="en-US"/>
              </w:rPr>
              <w:t xml:space="preserve"> </w:t>
            </w: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измерения</w:t>
            </w:r>
            <w:proofErr w:type="spellEnd"/>
            <w:r w:rsidRPr="006F3352">
              <w:rPr>
                <w:rFonts w:ascii="Times New Roman" w:eastAsia="Calibri" w:hAnsi="Times New Roman" w:cs="Times New Roman"/>
                <w:spacing w:val="-37"/>
                <w:lang w:val="en-US" w:eastAsia="en-US"/>
              </w:rPr>
              <w:t xml:space="preserve"> </w:t>
            </w:r>
            <w:r w:rsidRPr="006F3352">
              <w:rPr>
                <w:rFonts w:ascii="Times New Roman" w:eastAsia="Calibri" w:hAnsi="Times New Roman" w:cs="Times New Roman"/>
                <w:spacing w:val="-1"/>
                <w:lang w:val="en-US" w:eastAsia="en-US"/>
              </w:rPr>
              <w:t>(</w:t>
            </w:r>
            <w:proofErr w:type="spellStart"/>
            <w:r w:rsidRPr="006F3352">
              <w:rPr>
                <w:rFonts w:ascii="Times New Roman" w:eastAsia="Calibri" w:hAnsi="Times New Roman" w:cs="Times New Roman"/>
                <w:spacing w:val="-1"/>
                <w:lang w:val="en-US" w:eastAsia="en-US"/>
              </w:rPr>
              <w:t>по</w:t>
            </w:r>
            <w:proofErr w:type="spellEnd"/>
            <w:r w:rsidRPr="006F3352">
              <w:rPr>
                <w:rFonts w:ascii="Times New Roman" w:eastAsia="Calibri" w:hAnsi="Times New Roman" w:cs="Times New Roman"/>
                <w:spacing w:val="-9"/>
                <w:lang w:val="en-US" w:eastAsia="en-US"/>
              </w:rPr>
              <w:t xml:space="preserve"> </w:t>
            </w:r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ОКЕИ)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Базовое</w:t>
            </w:r>
            <w:proofErr w:type="spellEnd"/>
            <w:r w:rsidRPr="006F3352">
              <w:rPr>
                <w:rFonts w:ascii="Times New Roman" w:eastAsia="Calibri" w:hAnsi="Times New Roman" w:cs="Times New Roman"/>
                <w:spacing w:val="-6"/>
                <w:lang w:val="en-US" w:eastAsia="en-US"/>
              </w:rPr>
              <w:t xml:space="preserve"> </w:t>
            </w: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значени</w:t>
            </w:r>
            <w:bookmarkStart w:id="1" w:name="_bookmark7"/>
            <w:bookmarkEnd w:id="1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е</w:t>
            </w:r>
            <w:proofErr w:type="spellEnd"/>
          </w:p>
        </w:tc>
        <w:tc>
          <w:tcPr>
            <w:tcW w:w="1985" w:type="dxa"/>
            <w:gridSpan w:val="3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Значение</w:t>
            </w:r>
            <w:proofErr w:type="spellEnd"/>
            <w:r w:rsidRPr="006F3352">
              <w:rPr>
                <w:rFonts w:ascii="Times New Roman" w:eastAsia="Calibri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показателей</w:t>
            </w:r>
            <w:proofErr w:type="spellEnd"/>
            <w:r w:rsidRPr="006F3352">
              <w:rPr>
                <w:rFonts w:ascii="Times New Roman" w:eastAsia="Calibri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по</w:t>
            </w:r>
            <w:proofErr w:type="spellEnd"/>
            <w:r w:rsidRPr="006F3352">
              <w:rPr>
                <w:rFonts w:ascii="Times New Roman" w:eastAsia="Calibri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годам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Ответственный</w:t>
            </w:r>
            <w:proofErr w:type="spellEnd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br/>
            </w: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за</w:t>
            </w:r>
            <w:proofErr w:type="spellEnd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достижение</w:t>
            </w:r>
            <w:proofErr w:type="spellEnd"/>
            <w:r w:rsidRPr="006F3352">
              <w:rPr>
                <w:rFonts w:ascii="Times New Roman" w:eastAsia="Calibri" w:hAnsi="Times New Roman" w:cs="Times New Roman"/>
                <w:spacing w:val="1"/>
                <w:lang w:val="en-US" w:eastAsia="en-US"/>
              </w:rPr>
              <w:t xml:space="preserve"> </w:t>
            </w: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показателя</w:t>
            </w:r>
            <w:proofErr w:type="spellEnd"/>
          </w:p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992" w:type="dxa"/>
            <w:vMerge w:val="restart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Информа-ционная</w:t>
            </w:r>
            <w:proofErr w:type="spellEnd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система</w:t>
            </w:r>
            <w:proofErr w:type="spellEnd"/>
          </w:p>
        </w:tc>
      </w:tr>
      <w:tr w:rsidR="006F3352" w:rsidRPr="006F3352" w:rsidTr="00266048">
        <w:trPr>
          <w:trHeight w:val="538"/>
          <w:tblHeader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6F3352">
              <w:rPr>
                <w:rFonts w:ascii="Times New Roman" w:eastAsia="Calibri" w:hAnsi="Times New Roman" w:cs="Times New Roman"/>
                <w:lang w:val="en-US" w:eastAsia="en-US"/>
              </w:rPr>
              <w:t>год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2027</w:t>
            </w:r>
          </w:p>
        </w:tc>
        <w:tc>
          <w:tcPr>
            <w:tcW w:w="1701" w:type="dxa"/>
            <w:vMerge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992" w:type="dxa"/>
            <w:vMerge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6F3352" w:rsidRPr="006F3352" w:rsidTr="00266048">
        <w:trPr>
          <w:trHeight w:val="500"/>
        </w:trPr>
        <w:tc>
          <w:tcPr>
            <w:tcW w:w="13325" w:type="dxa"/>
            <w:gridSpan w:val="11"/>
            <w:shd w:val="clear" w:color="auto" w:fill="FFFFFF"/>
            <w:vAlign w:val="center"/>
          </w:tcPr>
          <w:p w:rsidR="006F3352" w:rsidRPr="006F3352" w:rsidRDefault="006F3352" w:rsidP="006F335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Задача № 1 – повышение уровня социально-культурного обслуживания пожилых граждан, инвалидов, многодетных семей, семей и детей, находящихся в трудной жизненной ситуации</w:t>
            </w:r>
          </w:p>
        </w:tc>
        <w:tc>
          <w:tcPr>
            <w:tcW w:w="992" w:type="dxa"/>
            <w:shd w:val="clear" w:color="auto" w:fill="FFFFFF"/>
          </w:tcPr>
          <w:p w:rsidR="006F3352" w:rsidRPr="006F3352" w:rsidRDefault="006F3352" w:rsidP="006F335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</w:p>
        </w:tc>
      </w:tr>
      <w:tr w:rsidR="006F3352" w:rsidRPr="006F3352" w:rsidTr="00266048">
        <w:trPr>
          <w:trHeight w:val="500"/>
        </w:trPr>
        <w:tc>
          <w:tcPr>
            <w:tcW w:w="425" w:type="dxa"/>
            <w:shd w:val="clear" w:color="auto" w:fill="FFFFFF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Удельный вес отдельных категорий детей, находящихся в трудной жизненной ситуации, получивших новогодние подарки, в общей численности детей, находящихся в трудной жизненной ситуации, имеющих право на получение подарка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возрастающий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КПМ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3352" w:rsidRPr="006F3352" w:rsidRDefault="006F3352" w:rsidP="00850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85015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министерство труда, занятости и социального развития Архангельской области</w:t>
            </w:r>
          </w:p>
          <w:p w:rsidR="006F3352" w:rsidRPr="006F3352" w:rsidRDefault="006F3352" w:rsidP="006F3352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 xml:space="preserve">(далее </w:t>
            </w:r>
          </w:p>
          <w:p w:rsidR="006F3352" w:rsidRPr="006F3352" w:rsidRDefault="006F3352" w:rsidP="006F335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 xml:space="preserve">– </w:t>
            </w:r>
            <w:proofErr w:type="spellStart"/>
            <w:r w:rsidRPr="006F3352">
              <w:rPr>
                <w:rFonts w:ascii="Times New Roman" w:eastAsia="Calibri" w:hAnsi="Times New Roman" w:cs="Times New Roman"/>
                <w:lang w:eastAsia="en-US"/>
              </w:rPr>
              <w:t>минтруд</w:t>
            </w:r>
            <w:proofErr w:type="spellEnd"/>
            <w:r w:rsidRPr="006F3352">
              <w:rPr>
                <w:rFonts w:ascii="Times New Roman" w:eastAsia="Calibri" w:hAnsi="Times New Roman" w:cs="Times New Roman"/>
                <w:lang w:eastAsia="en-US"/>
              </w:rPr>
              <w:t xml:space="preserve"> АО)</w:t>
            </w:r>
          </w:p>
        </w:tc>
        <w:tc>
          <w:tcPr>
            <w:tcW w:w="992" w:type="dxa"/>
            <w:shd w:val="clear" w:color="auto" w:fill="FFFFFF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</w:tbl>
    <w:p w:rsidR="006F3352" w:rsidRPr="006F3352" w:rsidRDefault="006F3352" w:rsidP="006F33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en-US"/>
        </w:rPr>
      </w:pPr>
    </w:p>
    <w:p w:rsidR="006F3352" w:rsidRPr="006F3352" w:rsidRDefault="006F3352" w:rsidP="008E59DD">
      <w:pPr>
        <w:widowControl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6F3352" w:rsidRDefault="006F3352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266048" w:rsidRDefault="00266048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266048" w:rsidRDefault="00266048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266048" w:rsidRDefault="00266048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266048" w:rsidRDefault="00266048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266048" w:rsidRDefault="00266048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266048" w:rsidRDefault="00266048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266048" w:rsidRDefault="00266048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266048" w:rsidRDefault="00266048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266048" w:rsidRDefault="00266048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266048" w:rsidRDefault="00266048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266048" w:rsidRPr="006F3352" w:rsidRDefault="00266048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6F3352" w:rsidRPr="006F3352" w:rsidRDefault="006F3352" w:rsidP="006F3352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  <w:r w:rsidRPr="006F3352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2.1 Порядок расчета и источники информации о значениях показателей комплекса процессных мероприятий</w:t>
      </w:r>
    </w:p>
    <w:p w:rsidR="006F3352" w:rsidRPr="006F3352" w:rsidRDefault="006F3352" w:rsidP="006F3352">
      <w:pPr>
        <w:widowControl w:val="0"/>
        <w:autoSpaceDE w:val="0"/>
        <w:spacing w:after="0" w:line="240" w:lineRule="auto"/>
        <w:ind w:left="5013"/>
        <w:outlineLvl w:val="3"/>
        <w:rPr>
          <w:rFonts w:ascii="Calibri" w:eastAsia="Times New Roman" w:hAnsi="Calibri" w:cs="Calibri"/>
          <w:bCs/>
          <w:szCs w:val="20"/>
          <w:lang w:eastAsia="zh-CN"/>
        </w:rPr>
      </w:pPr>
    </w:p>
    <w:tbl>
      <w:tblPr>
        <w:tblW w:w="4991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9"/>
        <w:gridCol w:w="6881"/>
        <w:gridCol w:w="2857"/>
      </w:tblGrid>
      <w:tr w:rsidR="006F3352" w:rsidRPr="006F3352" w:rsidTr="0017536A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b/>
                <w:lang w:eastAsia="en-US"/>
              </w:rPr>
              <w:t>Наименование показателя комплекса процессных мероприятий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b/>
                <w:lang w:eastAsia="en-US"/>
              </w:rPr>
              <w:t>Порядок расчета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b/>
                <w:lang w:eastAsia="en-US"/>
              </w:rPr>
              <w:t>Источники информации</w:t>
            </w:r>
          </w:p>
        </w:tc>
      </w:tr>
    </w:tbl>
    <w:p w:rsidR="006F3352" w:rsidRPr="006F3352" w:rsidRDefault="006F3352" w:rsidP="006F3352">
      <w:pPr>
        <w:widowControl w:val="0"/>
        <w:autoSpaceDE w:val="0"/>
        <w:spacing w:after="0" w:line="240" w:lineRule="auto"/>
        <w:ind w:left="5013"/>
        <w:rPr>
          <w:rFonts w:ascii="Times New Roman" w:eastAsia="Times New Roman" w:hAnsi="Times New Roman" w:cs="Times New Roman"/>
          <w:b/>
          <w:sz w:val="4"/>
          <w:szCs w:val="4"/>
          <w:lang w:eastAsia="zh-CN"/>
        </w:rPr>
      </w:pPr>
    </w:p>
    <w:tbl>
      <w:tblPr>
        <w:tblW w:w="4991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9"/>
        <w:gridCol w:w="6881"/>
        <w:gridCol w:w="2857"/>
      </w:tblGrid>
      <w:tr w:rsidR="006F3352" w:rsidRPr="006F3352" w:rsidTr="0017536A">
        <w:trPr>
          <w:trHeight w:val="25"/>
          <w:tblHeader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6F3352" w:rsidRPr="006F3352" w:rsidTr="0017536A">
        <w:trPr>
          <w:trHeight w:val="25"/>
          <w:tblHeader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52" w:rsidRPr="006F3352" w:rsidRDefault="006F3352" w:rsidP="006F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</w:rPr>
              <w:t>1.1 Удельный вес отдельных категорий детей, находящихся в трудной жизненной ситуации, получивших новогодние подарки, в общей численности детей, находящихся в трудной жизненной ситуации, имеющих право на получение подарка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52" w:rsidRPr="006F3352" w:rsidRDefault="006F3352" w:rsidP="006F33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Количество </w:t>
            </w: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категорий детей, находящихся в трудной жизненной ситуации, получивших новогодние подарки, делится на общую численность детей, находящихся в трудной жизненной ситуации, имеющих право на получение подарка</w:t>
            </w: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умножается на 100 процентов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352" w:rsidRPr="006F3352" w:rsidRDefault="006F3352" w:rsidP="006F3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Программный комплекс «Катарсис: Соцзащита»</w:t>
            </w:r>
          </w:p>
        </w:tc>
      </w:tr>
    </w:tbl>
    <w:p w:rsidR="008E59DD" w:rsidRDefault="008E59DD" w:rsidP="008E59DD">
      <w:pPr>
        <w:widowControl w:val="0"/>
        <w:autoSpaceDE w:val="0"/>
        <w:autoSpaceDN w:val="0"/>
        <w:spacing w:before="66"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48" w:rsidRDefault="00266048" w:rsidP="008E59DD">
      <w:pPr>
        <w:widowControl w:val="0"/>
        <w:autoSpaceDE w:val="0"/>
        <w:autoSpaceDN w:val="0"/>
        <w:spacing w:before="66"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48" w:rsidRDefault="00266048" w:rsidP="008E59DD">
      <w:pPr>
        <w:widowControl w:val="0"/>
        <w:autoSpaceDE w:val="0"/>
        <w:autoSpaceDN w:val="0"/>
        <w:spacing w:before="66"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6048" w:rsidRDefault="00266048" w:rsidP="008E59DD">
      <w:pPr>
        <w:widowControl w:val="0"/>
        <w:autoSpaceDE w:val="0"/>
        <w:autoSpaceDN w:val="0"/>
        <w:spacing w:before="66"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F3352" w:rsidRPr="006F3352" w:rsidRDefault="006F3352" w:rsidP="006F3352">
      <w:pPr>
        <w:widowControl w:val="0"/>
        <w:numPr>
          <w:ilvl w:val="0"/>
          <w:numId w:val="15"/>
        </w:numPr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  <w:r w:rsidRPr="006F335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6F335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(результатов)</w:t>
      </w:r>
      <w:r w:rsidRPr="006F335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комплекса</w:t>
      </w:r>
      <w:r w:rsidRPr="006F335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процессных</w:t>
      </w:r>
      <w:r w:rsidRPr="006F3352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</w:p>
    <w:p w:rsidR="006F3352" w:rsidRPr="006F3352" w:rsidRDefault="006F3352" w:rsidP="006F33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16"/>
          <w:lang w:eastAsia="en-US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3628"/>
        <w:gridCol w:w="1275"/>
        <w:gridCol w:w="5303"/>
        <w:gridCol w:w="1134"/>
        <w:gridCol w:w="851"/>
        <w:gridCol w:w="567"/>
        <w:gridCol w:w="850"/>
        <w:gridCol w:w="851"/>
        <w:gridCol w:w="832"/>
      </w:tblGrid>
      <w:tr w:rsidR="006F3352" w:rsidRPr="006F3352" w:rsidTr="0017536A">
        <w:trPr>
          <w:trHeight w:val="420"/>
          <w:tblHeader/>
          <w:jc w:val="center"/>
        </w:trPr>
        <w:tc>
          <w:tcPr>
            <w:tcW w:w="580" w:type="dxa"/>
            <w:vMerge w:val="restart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  <w:r w:rsidRPr="006F3352">
              <w:rPr>
                <w:rFonts w:ascii="Times New Roman" w:eastAsia="Calibri" w:hAnsi="Times New Roman" w:cs="Times New Roman"/>
                <w:spacing w:val="-37"/>
                <w:sz w:val="20"/>
                <w:szCs w:val="20"/>
                <w:lang w:eastAsia="en-US"/>
              </w:rPr>
              <w:t xml:space="preserve"> </w:t>
            </w: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628" w:type="dxa"/>
            <w:vMerge w:val="restart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5303" w:type="dxa"/>
            <w:vMerge w:val="restart"/>
            <w:shd w:val="clear" w:color="auto" w:fill="auto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</w:t>
            </w: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Базовое значение </w:t>
            </w:r>
          </w:p>
        </w:tc>
        <w:tc>
          <w:tcPr>
            <w:tcW w:w="2533" w:type="dxa"/>
            <w:gridSpan w:val="3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Значения мероприятия (результата) по годам</w:t>
            </w:r>
          </w:p>
        </w:tc>
      </w:tr>
      <w:tr w:rsidR="006F3352" w:rsidRPr="006F3352" w:rsidTr="0017536A">
        <w:trPr>
          <w:trHeight w:val="270"/>
          <w:tblHeader/>
          <w:jc w:val="center"/>
        </w:trPr>
        <w:tc>
          <w:tcPr>
            <w:tcW w:w="580" w:type="dxa"/>
            <w:vMerge/>
            <w:tcBorders>
              <w:top w:val="nil"/>
            </w:tcBorders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28" w:type="dxa"/>
            <w:vMerge/>
            <w:tcBorders>
              <w:top w:val="nil"/>
            </w:tcBorders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03" w:type="dxa"/>
            <w:vMerge/>
            <w:tcBorders>
              <w:top w:val="nil"/>
            </w:tcBorders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567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32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</w:tr>
      <w:tr w:rsidR="006F3352" w:rsidRPr="006F3352" w:rsidTr="0017536A">
        <w:trPr>
          <w:trHeight w:val="103"/>
          <w:tblHeader/>
          <w:jc w:val="center"/>
        </w:trPr>
        <w:tc>
          <w:tcPr>
            <w:tcW w:w="580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8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03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32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6F3352" w:rsidRPr="006F3352" w:rsidTr="0017536A">
        <w:trPr>
          <w:trHeight w:val="388"/>
          <w:jc w:val="center"/>
        </w:trPr>
        <w:tc>
          <w:tcPr>
            <w:tcW w:w="15871" w:type="dxa"/>
            <w:gridSpan w:val="10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№ 1 –</w:t>
            </w:r>
            <w:r w:rsidRPr="006F3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социально-культурного обслуживания пожилых граждан, инвалидов, многодетных семей, семей и детей, находящихся в трудной жизненной ситуации</w:t>
            </w:r>
          </w:p>
        </w:tc>
      </w:tr>
      <w:tr w:rsidR="006F3352" w:rsidRPr="006F3352" w:rsidTr="0017536A">
        <w:trPr>
          <w:trHeight w:val="388"/>
          <w:jc w:val="center"/>
        </w:trPr>
        <w:tc>
          <w:tcPr>
            <w:tcW w:w="580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left="13"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628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tabs>
                <w:tab w:val="left" w:pos="1089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Организованы и проведены областные социально значимые мероприятия</w:t>
            </w:r>
          </w:p>
        </w:tc>
        <w:tc>
          <w:tcPr>
            <w:tcW w:w="1275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приобретение товаров, работ, услуг</w:t>
            </w:r>
          </w:p>
        </w:tc>
        <w:tc>
          <w:tcPr>
            <w:tcW w:w="5303" w:type="dxa"/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1.Реализация за счет средств федерального бюджета (нет).</w:t>
            </w:r>
          </w:p>
          <w:p w:rsidR="006F3352" w:rsidRPr="006F3352" w:rsidRDefault="006F3352" w:rsidP="006F335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F3352" w:rsidRPr="006F3352" w:rsidRDefault="006F3352" w:rsidP="006F335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6F3352" w:rsidRPr="006F3352" w:rsidRDefault="006F3352" w:rsidP="006F335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реализуется путем предоставления ГАУ «Социальный КЦ»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</w:t>
            </w:r>
            <w:r w:rsidRPr="006F3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соответствии с Положением о порядке определения объема </w:t>
            </w: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от 28 августа 2012 года № 369-пп  (далее – постановление Правительства Архангельской области № 369-пп).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52" w:rsidRPr="006F3352" w:rsidRDefault="00725CC3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3352" w:rsidRPr="006F3352" w:rsidRDefault="006F3352" w:rsidP="00725C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725C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6F3352" w:rsidRPr="006F3352" w:rsidTr="0017536A">
        <w:trPr>
          <w:trHeight w:val="58"/>
          <w:jc w:val="center"/>
        </w:trPr>
        <w:tc>
          <w:tcPr>
            <w:tcW w:w="580" w:type="dxa"/>
            <w:shd w:val="clear" w:color="auto" w:fill="auto"/>
          </w:tcPr>
          <w:p w:rsidR="006F3352" w:rsidRPr="006F3352" w:rsidRDefault="006F3352" w:rsidP="005515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1.</w:t>
            </w:r>
            <w:r w:rsidR="0055152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8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Приобретены и выданы новогодние подарки для детей, находящихся в трудной жизненной ситуации</w:t>
            </w:r>
          </w:p>
        </w:tc>
        <w:tc>
          <w:tcPr>
            <w:tcW w:w="1275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приобретение товаров и услуг</w:t>
            </w:r>
          </w:p>
        </w:tc>
        <w:tc>
          <w:tcPr>
            <w:tcW w:w="5303" w:type="dxa"/>
            <w:shd w:val="clear" w:color="auto" w:fill="auto"/>
          </w:tcPr>
          <w:p w:rsidR="006F3352" w:rsidRPr="006F3352" w:rsidRDefault="006F3352" w:rsidP="006F3352">
            <w:pPr>
              <w:numPr>
                <w:ilvl w:val="0"/>
                <w:numId w:val="12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за счет средств федерального бюджета (нет)</w:t>
            </w:r>
          </w:p>
          <w:p w:rsidR="006F3352" w:rsidRPr="006F3352" w:rsidRDefault="006F3352" w:rsidP="006F335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F3352" w:rsidRPr="006F3352" w:rsidRDefault="006F3352" w:rsidP="006F3352">
            <w:pPr>
              <w:numPr>
                <w:ilvl w:val="0"/>
                <w:numId w:val="12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Механизм реализации мероприятия (результата):</w:t>
            </w:r>
          </w:p>
          <w:p w:rsidR="006F3352" w:rsidRPr="006F3352" w:rsidRDefault="006F3352" w:rsidP="006F335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осуществляется в соответствии Порядком</w:t>
            </w:r>
          </w:p>
          <w:p w:rsidR="006F3352" w:rsidRPr="006F3352" w:rsidRDefault="006F3352" w:rsidP="006F335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обеспечения новогодними подарками детей-сирот и детей, оставшихся без попечения родителей, детей, находящихся в трудной жизненной ситуации, детей-инвалидов на территории Архангельской области, утвержденными постановлением Правительства Архангельской области от 12 октября 2012 года № 464-пп</w:t>
            </w:r>
          </w:p>
          <w:p w:rsidR="006F3352" w:rsidRPr="006F3352" w:rsidRDefault="006F3352" w:rsidP="006F335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</w:t>
            </w:r>
          </w:p>
        </w:tc>
        <w:tc>
          <w:tcPr>
            <w:tcW w:w="851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6F3352" w:rsidRPr="006F3352" w:rsidTr="0017536A">
        <w:trPr>
          <w:trHeight w:val="58"/>
          <w:jc w:val="center"/>
        </w:trPr>
        <w:tc>
          <w:tcPr>
            <w:tcW w:w="580" w:type="dxa"/>
            <w:shd w:val="clear" w:color="auto" w:fill="auto"/>
          </w:tcPr>
          <w:p w:rsidR="006F3352" w:rsidRPr="006F3352" w:rsidRDefault="0055152F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Приобретены и выданы удостоверения «Ветеран труда Архангельской области»</w:t>
            </w:r>
          </w:p>
        </w:tc>
        <w:tc>
          <w:tcPr>
            <w:tcW w:w="1275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приобретение товаров и услуг</w:t>
            </w:r>
          </w:p>
        </w:tc>
        <w:tc>
          <w:tcPr>
            <w:tcW w:w="5303" w:type="dxa"/>
            <w:shd w:val="clear" w:color="auto" w:fill="auto"/>
          </w:tcPr>
          <w:p w:rsidR="006F3352" w:rsidRPr="006F3352" w:rsidRDefault="006F3352" w:rsidP="006F3352">
            <w:pPr>
              <w:numPr>
                <w:ilvl w:val="0"/>
                <w:numId w:val="14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за счет средств федерального бюджета (нет)</w:t>
            </w:r>
          </w:p>
          <w:p w:rsidR="006F3352" w:rsidRPr="006F3352" w:rsidRDefault="006F3352" w:rsidP="006F3352">
            <w:pPr>
              <w:numPr>
                <w:ilvl w:val="0"/>
                <w:numId w:val="14"/>
              </w:num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Механизм реализации мероприятия (результата):</w:t>
            </w:r>
          </w:p>
          <w:p w:rsidR="006F3352" w:rsidRPr="006F3352" w:rsidRDefault="006F3352" w:rsidP="00473A1F">
            <w:pPr>
              <w:spacing w:after="0" w:line="240" w:lineRule="auto"/>
              <w:ind w:left="59"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F3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осуществляется в соответствии с Порядком присвоения звания «Ветеран труда Архангельской области», утвержденным постановлением Правительств</w:t>
            </w:r>
            <w:r w:rsidR="00473A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Архангельской области от 11 февраля </w:t>
            </w:r>
            <w:r w:rsidRPr="006F33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 № 42-пп.</w:t>
            </w:r>
          </w:p>
        </w:tc>
        <w:tc>
          <w:tcPr>
            <w:tcW w:w="1134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3352" w:rsidRPr="006F3352" w:rsidRDefault="006F3352" w:rsidP="000B6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0B66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851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6F3352" w:rsidRPr="006F3352" w:rsidRDefault="006F3352" w:rsidP="006F3352">
      <w:pPr>
        <w:widowControl w:val="0"/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6F3352" w:rsidRPr="006F3352" w:rsidRDefault="006F3352" w:rsidP="006F3352">
      <w:pPr>
        <w:widowControl w:val="0"/>
        <w:numPr>
          <w:ilvl w:val="0"/>
          <w:numId w:val="15"/>
        </w:numPr>
        <w:autoSpaceDE w:val="0"/>
        <w:autoSpaceDN w:val="0"/>
        <w:spacing w:before="66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3352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Финансовое обеспечение комплекса процессных мероприятий</w:t>
      </w:r>
    </w:p>
    <w:p w:rsidR="006F3352" w:rsidRPr="006F3352" w:rsidRDefault="006F3352" w:rsidP="006F3352">
      <w:pPr>
        <w:tabs>
          <w:tab w:val="left" w:pos="1203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14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6435"/>
        <w:gridCol w:w="1767"/>
        <w:gridCol w:w="1249"/>
        <w:gridCol w:w="1203"/>
        <w:gridCol w:w="1264"/>
        <w:gridCol w:w="1822"/>
      </w:tblGrid>
      <w:tr w:rsidR="006F3352" w:rsidRPr="006F3352" w:rsidTr="007D3A6E">
        <w:trPr>
          <w:trHeight w:val="776"/>
        </w:trPr>
        <w:tc>
          <w:tcPr>
            <w:tcW w:w="736" w:type="dxa"/>
            <w:vMerge w:val="restart"/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br w:type="column"/>
              <w:t>№ п/п</w:t>
            </w:r>
          </w:p>
        </w:tc>
        <w:tc>
          <w:tcPr>
            <w:tcW w:w="6435" w:type="dxa"/>
            <w:vMerge w:val="restart"/>
            <w:shd w:val="clear" w:color="auto" w:fill="auto"/>
            <w:vAlign w:val="center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Наименование структурного элемента /</w:t>
            </w:r>
          </w:p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источник финансового обеспечения</w:t>
            </w:r>
          </w:p>
        </w:tc>
        <w:tc>
          <w:tcPr>
            <w:tcW w:w="5483" w:type="dxa"/>
            <w:gridSpan w:val="4"/>
            <w:tcBorders>
              <w:right w:val="single" w:sz="4" w:space="0" w:color="auto"/>
            </w:tcBorders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ind w:left="-108" w:right="-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Участник</w:t>
            </w:r>
          </w:p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ind w:left="-108" w:right="-3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государственной программы</w:t>
            </w:r>
          </w:p>
        </w:tc>
      </w:tr>
      <w:tr w:rsidR="006F3352" w:rsidRPr="006F3352" w:rsidTr="007D3A6E">
        <w:trPr>
          <w:trHeight w:val="276"/>
        </w:trPr>
        <w:tc>
          <w:tcPr>
            <w:tcW w:w="736" w:type="dxa"/>
            <w:vMerge/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435" w:type="dxa"/>
            <w:vMerge/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6F3352" w:rsidRPr="006F3352" w:rsidRDefault="006F3352" w:rsidP="006F3352">
            <w:pPr>
              <w:widowControl w:val="0"/>
              <w:autoSpaceDE w:val="0"/>
              <w:autoSpaceDN w:val="0"/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2025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2026</w:t>
            </w:r>
          </w:p>
        </w:tc>
        <w:tc>
          <w:tcPr>
            <w:tcW w:w="1203" w:type="dxa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2027</w:t>
            </w:r>
          </w:p>
        </w:tc>
        <w:tc>
          <w:tcPr>
            <w:tcW w:w="1263" w:type="dxa"/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822" w:type="dxa"/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6F3352" w:rsidRPr="006F3352" w:rsidTr="007D3A6E">
        <w:trPr>
          <w:trHeight w:val="241"/>
        </w:trPr>
        <w:tc>
          <w:tcPr>
            <w:tcW w:w="736" w:type="dxa"/>
            <w:shd w:val="clear" w:color="auto" w:fill="auto"/>
            <w:vAlign w:val="center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6435" w:type="dxa"/>
            <w:shd w:val="clear" w:color="auto" w:fill="auto"/>
            <w:vAlign w:val="center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03" w:type="dxa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822" w:type="dxa"/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</w:tr>
      <w:tr w:rsidR="006F3352" w:rsidRPr="006F3352" w:rsidTr="007D3A6E">
        <w:trPr>
          <w:trHeight w:val="258"/>
        </w:trPr>
        <w:tc>
          <w:tcPr>
            <w:tcW w:w="7172" w:type="dxa"/>
            <w:gridSpan w:val="2"/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b/>
                <w:lang w:eastAsia="en-US"/>
              </w:rPr>
              <w:t>Всего по комплексу процессных мероприятий</w:t>
            </w: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, в том числе:</w:t>
            </w:r>
          </w:p>
        </w:tc>
        <w:tc>
          <w:tcPr>
            <w:tcW w:w="1767" w:type="dxa"/>
            <w:shd w:val="clear" w:color="auto" w:fill="FFFFFF"/>
          </w:tcPr>
          <w:p w:rsidR="006F3352" w:rsidRPr="006F3352" w:rsidRDefault="006F3352" w:rsidP="002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10 </w:t>
            </w:r>
            <w:r w:rsidR="002A3D38">
              <w:rPr>
                <w:rFonts w:ascii="Times New Roman" w:eastAsia="Times New Roman" w:hAnsi="Times New Roman" w:cs="Times New Roman"/>
              </w:rPr>
              <w:t>091</w:t>
            </w:r>
            <w:r w:rsidRPr="006F335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49" w:type="dxa"/>
            <w:shd w:val="clear" w:color="auto" w:fill="FFFFFF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2 526,1</w:t>
            </w:r>
          </w:p>
        </w:tc>
        <w:tc>
          <w:tcPr>
            <w:tcW w:w="1203" w:type="dxa"/>
            <w:shd w:val="clear" w:color="auto" w:fill="FFFFFF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2 526,1</w:t>
            </w:r>
          </w:p>
        </w:tc>
        <w:tc>
          <w:tcPr>
            <w:tcW w:w="1263" w:type="dxa"/>
            <w:shd w:val="clear" w:color="auto" w:fill="FFFFFF"/>
          </w:tcPr>
          <w:p w:rsidR="006F3352" w:rsidRPr="006F3352" w:rsidRDefault="006F3352" w:rsidP="002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15 </w:t>
            </w:r>
            <w:r w:rsidR="002A3D38">
              <w:rPr>
                <w:rFonts w:ascii="Times New Roman" w:eastAsia="Times New Roman" w:hAnsi="Times New Roman" w:cs="Times New Roman"/>
              </w:rPr>
              <w:t>14</w:t>
            </w:r>
            <w:r w:rsidR="00CF4FEF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Calibri" w:hAnsi="Times New Roman" w:cs="Times New Roman"/>
                <w:lang w:eastAsia="en-US"/>
              </w:rPr>
              <w:t>X</w:t>
            </w:r>
          </w:p>
        </w:tc>
      </w:tr>
      <w:tr w:rsidR="006F3352" w:rsidRPr="006F3352" w:rsidTr="007D3A6E">
        <w:trPr>
          <w:trHeight w:val="287"/>
        </w:trPr>
        <w:tc>
          <w:tcPr>
            <w:tcW w:w="7172" w:type="dxa"/>
            <w:gridSpan w:val="2"/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767" w:type="dxa"/>
            <w:shd w:val="clear" w:color="auto" w:fill="FFFFFF"/>
          </w:tcPr>
          <w:p w:rsidR="006F3352" w:rsidRPr="006F3352" w:rsidRDefault="006F3352" w:rsidP="002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10 </w:t>
            </w:r>
            <w:r w:rsidR="002A3D38">
              <w:rPr>
                <w:rFonts w:ascii="Times New Roman" w:eastAsia="Times New Roman" w:hAnsi="Times New Roman" w:cs="Times New Roman"/>
              </w:rPr>
              <w:t>091</w:t>
            </w:r>
            <w:r w:rsidRPr="006F335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49" w:type="dxa"/>
            <w:shd w:val="clear" w:color="auto" w:fill="FFFFFF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2 526,1</w:t>
            </w:r>
          </w:p>
        </w:tc>
        <w:tc>
          <w:tcPr>
            <w:tcW w:w="1203" w:type="dxa"/>
            <w:shd w:val="clear" w:color="auto" w:fill="FFFFFF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2 526,1</w:t>
            </w:r>
          </w:p>
        </w:tc>
        <w:tc>
          <w:tcPr>
            <w:tcW w:w="1263" w:type="dxa"/>
            <w:shd w:val="clear" w:color="auto" w:fill="FFFFFF"/>
          </w:tcPr>
          <w:p w:rsidR="006F3352" w:rsidRPr="006F3352" w:rsidRDefault="006F3352" w:rsidP="002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15 </w:t>
            </w:r>
            <w:r w:rsidR="002A3D38">
              <w:rPr>
                <w:rFonts w:ascii="Times New Roman" w:eastAsia="Times New Roman" w:hAnsi="Times New Roman" w:cs="Times New Roman"/>
              </w:rPr>
              <w:t>14</w:t>
            </w:r>
            <w:r w:rsidR="00CF4FEF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1822" w:type="dxa"/>
            <w:vMerge/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F3352" w:rsidRPr="006F3352" w:rsidTr="007D3A6E">
        <w:trPr>
          <w:trHeight w:val="51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1.1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Организованы и проведены областные социально значимые мероприятия</w:t>
            </w: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 xml:space="preserve"> (всего), в том числе: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2 500,0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2 526,1</w:t>
            </w:r>
          </w:p>
        </w:tc>
        <w:tc>
          <w:tcPr>
            <w:tcW w:w="1203" w:type="dxa"/>
            <w:shd w:val="clear" w:color="auto" w:fill="FFFFFF"/>
          </w:tcPr>
          <w:p w:rsidR="006F3352" w:rsidRPr="006F3352" w:rsidRDefault="006F3352" w:rsidP="00CF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2 526,1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7 552,2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6F3352">
              <w:rPr>
                <w:rFonts w:ascii="Times New Roman" w:eastAsia="Calibri" w:hAnsi="Times New Roman" w:cs="Times New Roman"/>
                <w:lang w:eastAsia="en-US"/>
              </w:rPr>
              <w:t>минтруд</w:t>
            </w:r>
            <w:proofErr w:type="spellEnd"/>
            <w:r w:rsidRPr="006F3352">
              <w:rPr>
                <w:rFonts w:ascii="Times New Roman" w:eastAsia="Calibri" w:hAnsi="Times New Roman" w:cs="Times New Roman"/>
                <w:lang w:eastAsia="en-US"/>
              </w:rPr>
              <w:t xml:space="preserve"> АО</w:t>
            </w:r>
          </w:p>
        </w:tc>
      </w:tr>
      <w:tr w:rsidR="006F3352" w:rsidRPr="006F3352" w:rsidTr="007D3A6E">
        <w:trPr>
          <w:trHeight w:val="62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1.1.1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F3352">
              <w:rPr>
                <w:rFonts w:ascii="Times New Roman" w:eastAsia="Times New Roman" w:hAnsi="Times New Roman" w:cs="Times New Roman"/>
                <w:lang w:eastAsia="en-US"/>
              </w:rPr>
              <w:t>Областной бюджет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2 500,0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2 526,1</w:t>
            </w:r>
          </w:p>
        </w:tc>
        <w:tc>
          <w:tcPr>
            <w:tcW w:w="1203" w:type="dxa"/>
            <w:shd w:val="clear" w:color="auto" w:fill="FFFFFF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2 526,1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7 552,2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52" w:rsidRPr="006F3352" w:rsidRDefault="006F3352" w:rsidP="006F3352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F3352" w:rsidRPr="006F3352" w:rsidTr="007D3A6E">
        <w:trPr>
          <w:trHeight w:val="40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1878F6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Приобретены и выданы новогодние подарки для детей, находящихся в трудной жизненной ситуации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2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7 </w:t>
            </w:r>
            <w:r w:rsidR="002A3D38">
              <w:rPr>
                <w:rFonts w:ascii="Times New Roman" w:eastAsia="Times New Roman" w:hAnsi="Times New Roman" w:cs="Times New Roman"/>
              </w:rPr>
              <w:t>350</w:t>
            </w:r>
            <w:r w:rsidRPr="006F335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2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7 </w:t>
            </w:r>
            <w:r w:rsidR="002A3D38">
              <w:rPr>
                <w:rFonts w:ascii="Times New Roman" w:eastAsia="Times New Roman" w:hAnsi="Times New Roman" w:cs="Times New Roman"/>
              </w:rPr>
              <w:t>350</w:t>
            </w:r>
            <w:r w:rsidRPr="006F335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352">
              <w:rPr>
                <w:rFonts w:ascii="Times New Roman" w:eastAsia="Times New Roman" w:hAnsi="Times New Roman" w:cs="Times New Roman"/>
              </w:rPr>
              <w:t>минтруд</w:t>
            </w:r>
            <w:proofErr w:type="spellEnd"/>
            <w:r w:rsidRPr="006F3352">
              <w:rPr>
                <w:rFonts w:ascii="Times New Roman" w:eastAsia="Times New Roman" w:hAnsi="Times New Roman" w:cs="Times New Roman"/>
              </w:rPr>
              <w:t xml:space="preserve"> АО</w:t>
            </w:r>
          </w:p>
        </w:tc>
      </w:tr>
      <w:tr w:rsidR="006F3352" w:rsidRPr="006F3352" w:rsidTr="007D3A6E">
        <w:trPr>
          <w:trHeight w:val="40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1878F6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  <w:r w:rsidR="006F3352" w:rsidRPr="006F3352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2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7 </w:t>
            </w:r>
            <w:r w:rsidR="002A3D38">
              <w:rPr>
                <w:rFonts w:ascii="Times New Roman" w:eastAsia="Times New Roman" w:hAnsi="Times New Roman" w:cs="Times New Roman"/>
              </w:rPr>
              <w:t>350</w:t>
            </w:r>
            <w:r w:rsidRPr="006F335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2A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7 </w:t>
            </w:r>
            <w:r w:rsidR="002A3D38">
              <w:rPr>
                <w:rFonts w:ascii="Times New Roman" w:eastAsia="Times New Roman" w:hAnsi="Times New Roman" w:cs="Times New Roman"/>
              </w:rPr>
              <w:t>350</w:t>
            </w:r>
            <w:r w:rsidRPr="006F3352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352" w:rsidRPr="006F3352" w:rsidTr="007D3A6E">
        <w:trPr>
          <w:trHeight w:val="40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1878F6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Приобретены и выданы удостоверения «Ветеран труда Архангельской области»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241,0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241,0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3352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</w:t>
            </w:r>
            <w:proofErr w:type="spellEnd"/>
            <w:r w:rsidRPr="006F3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</w:t>
            </w:r>
          </w:p>
        </w:tc>
      </w:tr>
      <w:tr w:rsidR="006F3352" w:rsidRPr="006F3352" w:rsidTr="007D3A6E">
        <w:trPr>
          <w:trHeight w:val="40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1878F6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  <w:r w:rsidR="006F3352" w:rsidRPr="006F3352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241,0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3352">
              <w:rPr>
                <w:rFonts w:ascii="Times New Roman" w:eastAsia="Times New Roman" w:hAnsi="Times New Roman" w:cs="Times New Roman"/>
              </w:rPr>
              <w:t>241,0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52" w:rsidRPr="006F3352" w:rsidRDefault="006F3352" w:rsidP="006F3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3352" w:rsidRPr="006F3352" w:rsidRDefault="006F3352" w:rsidP="006F3352">
      <w:pPr>
        <w:widowControl w:val="0"/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6F3352" w:rsidRPr="00725CC3" w:rsidRDefault="006F3352" w:rsidP="006F3352">
      <w:pPr>
        <w:widowControl w:val="0"/>
        <w:numPr>
          <w:ilvl w:val="0"/>
          <w:numId w:val="15"/>
        </w:numPr>
        <w:autoSpaceDE w:val="0"/>
        <w:autoSpaceDN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725CC3">
        <w:rPr>
          <w:rFonts w:ascii="Times New Roman" w:eastAsia="Times New Roman" w:hAnsi="Times New Roman" w:cs="Times New Roman"/>
          <w:sz w:val="28"/>
          <w:szCs w:val="20"/>
          <w:lang w:eastAsia="en-US"/>
        </w:rPr>
        <w:t>План реализации комплекса процессных мероприятий в текущем году</w:t>
      </w:r>
    </w:p>
    <w:tbl>
      <w:tblPr>
        <w:tblW w:w="1459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405"/>
        <w:gridCol w:w="2493"/>
        <w:gridCol w:w="3637"/>
        <w:gridCol w:w="2506"/>
        <w:gridCol w:w="1557"/>
      </w:tblGrid>
      <w:tr w:rsidR="006F3352" w:rsidRPr="006F3352" w:rsidTr="00D22132">
        <w:tc>
          <w:tcPr>
            <w:tcW w:w="14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F3352" w:rsidRPr="006F3352" w:rsidRDefault="006F3352" w:rsidP="006F3352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 </w:t>
            </w:r>
          </w:p>
        </w:tc>
      </w:tr>
      <w:tr w:rsidR="006F3352" w:rsidRPr="006F3352" w:rsidTr="00D22132">
        <w:tc>
          <w:tcPr>
            <w:tcW w:w="44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2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Дата наступления контрольной точки</w:t>
            </w:r>
          </w:p>
        </w:tc>
        <w:tc>
          <w:tcPr>
            <w:tcW w:w="36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25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Вид подтверждающего документа</w:t>
            </w:r>
          </w:p>
        </w:tc>
        <w:tc>
          <w:tcPr>
            <w:tcW w:w="15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F3352" w:rsidRPr="006F3352" w:rsidRDefault="006F3352" w:rsidP="006F3352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Информационная система (источник данных)</w:t>
            </w:r>
          </w:p>
        </w:tc>
      </w:tr>
      <w:tr w:rsidR="006F3352" w:rsidRPr="006F3352" w:rsidTr="00D22132">
        <w:tc>
          <w:tcPr>
            <w:tcW w:w="44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F3352" w:rsidRPr="006F3352" w:rsidRDefault="006F3352" w:rsidP="006F3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5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</w:t>
            </w:r>
          </w:p>
        </w:tc>
      </w:tr>
      <w:tr w:rsidR="006F3352" w:rsidRPr="006F3352" w:rsidTr="00D22132">
        <w:tc>
          <w:tcPr>
            <w:tcW w:w="145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F3352" w:rsidRPr="006F3352" w:rsidRDefault="006F3352" w:rsidP="006F3352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352" w:rsidRPr="006F3352" w:rsidTr="00D22132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F3352" w:rsidRPr="006F3352" w:rsidRDefault="006F3352" w:rsidP="006F3352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F3352" w:rsidRPr="006F3352" w:rsidRDefault="006F3352" w:rsidP="006F3352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F3352" w:rsidRPr="006F3352" w:rsidRDefault="006F3352" w:rsidP="006F3352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F3352" w:rsidRPr="006F3352" w:rsidRDefault="006F3352" w:rsidP="006F3352">
            <w:pPr>
              <w:spacing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F3352" w:rsidRPr="006F3352" w:rsidRDefault="006F3352" w:rsidP="006F3352">
            <w:pPr>
              <w:spacing w:after="0" w:line="240" w:lineRule="auto"/>
              <w:ind w:left="55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3352" w:rsidRPr="006F3352" w:rsidRDefault="006F3352" w:rsidP="006F3352">
      <w:pPr>
        <w:widowControl w:val="0"/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</w:p>
    <w:p w:rsidR="006F3352" w:rsidRPr="006F3352" w:rsidRDefault="006F3352" w:rsidP="006F3352">
      <w:pPr>
        <w:widowControl w:val="0"/>
        <w:autoSpaceDE w:val="0"/>
        <w:autoSpaceDN w:val="0"/>
        <w:spacing w:before="5" w:after="1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F3352" w:rsidRPr="006F3352" w:rsidRDefault="006F3352" w:rsidP="006F3352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6F3352" w:rsidRPr="006F3352" w:rsidRDefault="006F3352" w:rsidP="006F3352">
      <w:pPr>
        <w:tabs>
          <w:tab w:val="left" w:pos="12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3352">
        <w:rPr>
          <w:rFonts w:ascii="Times New Roman" w:eastAsia="Times New Roman" w:hAnsi="Times New Roman" w:cs="Times New Roman"/>
          <w:lang w:eastAsia="en-US"/>
        </w:rPr>
        <w:tab/>
      </w:r>
    </w:p>
    <w:p w:rsidR="008672FD" w:rsidRPr="008E7B55" w:rsidRDefault="00B1150C" w:rsidP="008672FD">
      <w:pPr>
        <w:pStyle w:val="ad"/>
        <w:widowControl w:val="0"/>
        <w:autoSpaceDE w:val="0"/>
        <w:autoSpaceDN w:val="0"/>
        <w:spacing w:after="0" w:line="240" w:lineRule="auto"/>
        <w:ind w:left="106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8672FD" w:rsidRPr="008E7B55" w:rsidSect="009E187E">
      <w:headerReference w:type="default" r:id="rId7"/>
      <w:footerReference w:type="default" r:id="rId8"/>
      <w:pgSz w:w="16838" w:h="11906" w:orient="landscape"/>
      <w:pgMar w:top="851" w:right="167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06" w:rsidRDefault="00DD5006" w:rsidP="00EA4156">
      <w:pPr>
        <w:spacing w:after="0" w:line="240" w:lineRule="auto"/>
      </w:pPr>
      <w:r>
        <w:separator/>
      </w:r>
    </w:p>
  </w:endnote>
  <w:endnote w:type="continuationSeparator" w:id="0">
    <w:p w:rsidR="00DD5006" w:rsidRDefault="00DD5006" w:rsidP="00EA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190"/>
      <w:docPartObj>
        <w:docPartGallery w:val="Page Numbers (Bottom of Page)"/>
        <w:docPartUnique/>
      </w:docPartObj>
    </w:sdtPr>
    <w:sdtContent>
      <w:p w:rsidR="00266048" w:rsidRDefault="00266048">
        <w:pPr>
          <w:pStyle w:val="af0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66048" w:rsidRDefault="002660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06" w:rsidRDefault="00DD5006" w:rsidP="00EA4156">
      <w:pPr>
        <w:spacing w:after="0" w:line="240" w:lineRule="auto"/>
      </w:pPr>
      <w:r>
        <w:separator/>
      </w:r>
    </w:p>
  </w:footnote>
  <w:footnote w:type="continuationSeparator" w:id="0">
    <w:p w:rsidR="00DD5006" w:rsidRDefault="00DD5006" w:rsidP="00EA4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32" w:rsidRDefault="00522D32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FD5"/>
    <w:multiLevelType w:val="hybridMultilevel"/>
    <w:tmpl w:val="6666E0C2"/>
    <w:lvl w:ilvl="0" w:tplc="88C6B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D5752A"/>
    <w:multiLevelType w:val="hybridMultilevel"/>
    <w:tmpl w:val="39224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E3F63"/>
    <w:multiLevelType w:val="multilevel"/>
    <w:tmpl w:val="EDD6B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6962855"/>
    <w:multiLevelType w:val="hybridMultilevel"/>
    <w:tmpl w:val="52EE0006"/>
    <w:lvl w:ilvl="0" w:tplc="F5B49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05C00"/>
    <w:multiLevelType w:val="hybridMultilevel"/>
    <w:tmpl w:val="0C3A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F6510"/>
    <w:multiLevelType w:val="hybridMultilevel"/>
    <w:tmpl w:val="B7ACE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16CC8"/>
    <w:multiLevelType w:val="hybridMultilevel"/>
    <w:tmpl w:val="6666E0C2"/>
    <w:lvl w:ilvl="0" w:tplc="88C6B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626387"/>
    <w:multiLevelType w:val="hybridMultilevel"/>
    <w:tmpl w:val="957E7322"/>
    <w:lvl w:ilvl="0" w:tplc="0FBE577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B65145B"/>
    <w:multiLevelType w:val="hybridMultilevel"/>
    <w:tmpl w:val="D8F02D9A"/>
    <w:lvl w:ilvl="0" w:tplc="2F9611D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764067"/>
    <w:multiLevelType w:val="hybridMultilevel"/>
    <w:tmpl w:val="50927C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75F82"/>
    <w:multiLevelType w:val="hybridMultilevel"/>
    <w:tmpl w:val="E78CAC68"/>
    <w:lvl w:ilvl="0" w:tplc="D09C807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66256848"/>
    <w:multiLevelType w:val="hybridMultilevel"/>
    <w:tmpl w:val="224031E8"/>
    <w:lvl w:ilvl="0" w:tplc="F80C9E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8F5904"/>
    <w:multiLevelType w:val="hybridMultilevel"/>
    <w:tmpl w:val="2AFED04C"/>
    <w:lvl w:ilvl="0" w:tplc="2D48A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C5493F"/>
    <w:multiLevelType w:val="hybridMultilevel"/>
    <w:tmpl w:val="95F08034"/>
    <w:lvl w:ilvl="0" w:tplc="3AFE9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117B93"/>
    <w:multiLevelType w:val="hybridMultilevel"/>
    <w:tmpl w:val="D3029D4E"/>
    <w:lvl w:ilvl="0" w:tplc="81C01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0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14"/>
  </w:num>
  <w:num w:numId="12">
    <w:abstractNumId w:val="10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28CA"/>
    <w:rsid w:val="00002160"/>
    <w:rsid w:val="00012172"/>
    <w:rsid w:val="00014976"/>
    <w:rsid w:val="00016AB2"/>
    <w:rsid w:val="00023520"/>
    <w:rsid w:val="00024748"/>
    <w:rsid w:val="0004070C"/>
    <w:rsid w:val="00047BBB"/>
    <w:rsid w:val="000535BC"/>
    <w:rsid w:val="0006528D"/>
    <w:rsid w:val="00086F7B"/>
    <w:rsid w:val="000A10A6"/>
    <w:rsid w:val="000B48A5"/>
    <w:rsid w:val="000B66DD"/>
    <w:rsid w:val="000C1EE1"/>
    <w:rsid w:val="000E0867"/>
    <w:rsid w:val="000E4B36"/>
    <w:rsid w:val="000F50F7"/>
    <w:rsid w:val="000F7371"/>
    <w:rsid w:val="00103CC0"/>
    <w:rsid w:val="00106397"/>
    <w:rsid w:val="001108A6"/>
    <w:rsid w:val="001128CA"/>
    <w:rsid w:val="001270FC"/>
    <w:rsid w:val="00147581"/>
    <w:rsid w:val="00151D2C"/>
    <w:rsid w:val="00152A5B"/>
    <w:rsid w:val="0015709A"/>
    <w:rsid w:val="0016345C"/>
    <w:rsid w:val="00163B59"/>
    <w:rsid w:val="00164448"/>
    <w:rsid w:val="00170D2A"/>
    <w:rsid w:val="0018015F"/>
    <w:rsid w:val="00180699"/>
    <w:rsid w:val="001878F6"/>
    <w:rsid w:val="001918C5"/>
    <w:rsid w:val="001938D8"/>
    <w:rsid w:val="00197568"/>
    <w:rsid w:val="001A0866"/>
    <w:rsid w:val="001B268B"/>
    <w:rsid w:val="001B286C"/>
    <w:rsid w:val="001B6BBE"/>
    <w:rsid w:val="001C105C"/>
    <w:rsid w:val="001C61C1"/>
    <w:rsid w:val="001D06B2"/>
    <w:rsid w:val="00200332"/>
    <w:rsid w:val="00200B06"/>
    <w:rsid w:val="00207301"/>
    <w:rsid w:val="002146E2"/>
    <w:rsid w:val="0021699C"/>
    <w:rsid w:val="0022385F"/>
    <w:rsid w:val="0022714F"/>
    <w:rsid w:val="00234A4D"/>
    <w:rsid w:val="00236AE6"/>
    <w:rsid w:val="00254F8B"/>
    <w:rsid w:val="0026481E"/>
    <w:rsid w:val="00266048"/>
    <w:rsid w:val="002735C1"/>
    <w:rsid w:val="00283717"/>
    <w:rsid w:val="002843CB"/>
    <w:rsid w:val="002A3D38"/>
    <w:rsid w:val="002E268C"/>
    <w:rsid w:val="002E4368"/>
    <w:rsid w:val="002F5CB0"/>
    <w:rsid w:val="003030D4"/>
    <w:rsid w:val="0031579E"/>
    <w:rsid w:val="00321BAA"/>
    <w:rsid w:val="003317EB"/>
    <w:rsid w:val="00350CC2"/>
    <w:rsid w:val="003516C5"/>
    <w:rsid w:val="003572C1"/>
    <w:rsid w:val="00376C7D"/>
    <w:rsid w:val="00382765"/>
    <w:rsid w:val="00393C34"/>
    <w:rsid w:val="0039727A"/>
    <w:rsid w:val="003A080E"/>
    <w:rsid w:val="003B5AFE"/>
    <w:rsid w:val="003C45FC"/>
    <w:rsid w:val="003E3C6F"/>
    <w:rsid w:val="003E6A02"/>
    <w:rsid w:val="00402B42"/>
    <w:rsid w:val="0040633C"/>
    <w:rsid w:val="004138F3"/>
    <w:rsid w:val="00421DF7"/>
    <w:rsid w:val="00432760"/>
    <w:rsid w:val="00443C1E"/>
    <w:rsid w:val="004509D1"/>
    <w:rsid w:val="00461080"/>
    <w:rsid w:val="00473A1F"/>
    <w:rsid w:val="004917F2"/>
    <w:rsid w:val="004970F2"/>
    <w:rsid w:val="004B175E"/>
    <w:rsid w:val="004E5F75"/>
    <w:rsid w:val="004F3F11"/>
    <w:rsid w:val="00522D32"/>
    <w:rsid w:val="005324DD"/>
    <w:rsid w:val="00532A84"/>
    <w:rsid w:val="0054045C"/>
    <w:rsid w:val="005415BF"/>
    <w:rsid w:val="0055152F"/>
    <w:rsid w:val="005660DF"/>
    <w:rsid w:val="005819A6"/>
    <w:rsid w:val="005871D7"/>
    <w:rsid w:val="00591D08"/>
    <w:rsid w:val="005959F1"/>
    <w:rsid w:val="0059641F"/>
    <w:rsid w:val="005A5FBC"/>
    <w:rsid w:val="005C1A88"/>
    <w:rsid w:val="005E4B2E"/>
    <w:rsid w:val="005E5F40"/>
    <w:rsid w:val="005F74F3"/>
    <w:rsid w:val="00601AED"/>
    <w:rsid w:val="00603688"/>
    <w:rsid w:val="006074C1"/>
    <w:rsid w:val="00625DC8"/>
    <w:rsid w:val="00633BD6"/>
    <w:rsid w:val="00634CC2"/>
    <w:rsid w:val="00634D71"/>
    <w:rsid w:val="00636C1C"/>
    <w:rsid w:val="00641E1F"/>
    <w:rsid w:val="006620C1"/>
    <w:rsid w:val="006703D1"/>
    <w:rsid w:val="00681F94"/>
    <w:rsid w:val="00694D82"/>
    <w:rsid w:val="006A2734"/>
    <w:rsid w:val="006B2C56"/>
    <w:rsid w:val="006B3929"/>
    <w:rsid w:val="006C0343"/>
    <w:rsid w:val="006C6521"/>
    <w:rsid w:val="006E08A6"/>
    <w:rsid w:val="006F3352"/>
    <w:rsid w:val="0070038F"/>
    <w:rsid w:val="00714867"/>
    <w:rsid w:val="00725CC3"/>
    <w:rsid w:val="00732BE8"/>
    <w:rsid w:val="00734B51"/>
    <w:rsid w:val="00735F65"/>
    <w:rsid w:val="0077079D"/>
    <w:rsid w:val="0078072E"/>
    <w:rsid w:val="00783C22"/>
    <w:rsid w:val="00785D28"/>
    <w:rsid w:val="00787AF9"/>
    <w:rsid w:val="007C5232"/>
    <w:rsid w:val="007C5764"/>
    <w:rsid w:val="007D3A6E"/>
    <w:rsid w:val="007D6E17"/>
    <w:rsid w:val="007E28DA"/>
    <w:rsid w:val="007F0A00"/>
    <w:rsid w:val="007F29D4"/>
    <w:rsid w:val="00821EA7"/>
    <w:rsid w:val="00823080"/>
    <w:rsid w:val="00827AC6"/>
    <w:rsid w:val="00832E13"/>
    <w:rsid w:val="00850159"/>
    <w:rsid w:val="00850F1B"/>
    <w:rsid w:val="00854E93"/>
    <w:rsid w:val="008550C0"/>
    <w:rsid w:val="0086195C"/>
    <w:rsid w:val="00863CFA"/>
    <w:rsid w:val="008672FD"/>
    <w:rsid w:val="008757D7"/>
    <w:rsid w:val="0088179B"/>
    <w:rsid w:val="00882A7F"/>
    <w:rsid w:val="008869FC"/>
    <w:rsid w:val="00891A2F"/>
    <w:rsid w:val="0089207A"/>
    <w:rsid w:val="008A7A3B"/>
    <w:rsid w:val="008E0C33"/>
    <w:rsid w:val="008E59DD"/>
    <w:rsid w:val="008E7B55"/>
    <w:rsid w:val="008F77C8"/>
    <w:rsid w:val="009134BE"/>
    <w:rsid w:val="00926421"/>
    <w:rsid w:val="00930BBC"/>
    <w:rsid w:val="00962D32"/>
    <w:rsid w:val="00981CA1"/>
    <w:rsid w:val="0098539F"/>
    <w:rsid w:val="00985B7B"/>
    <w:rsid w:val="009931A5"/>
    <w:rsid w:val="009A39DE"/>
    <w:rsid w:val="009A58A0"/>
    <w:rsid w:val="009A7182"/>
    <w:rsid w:val="009B1922"/>
    <w:rsid w:val="009B7B13"/>
    <w:rsid w:val="009C240A"/>
    <w:rsid w:val="009C63C3"/>
    <w:rsid w:val="009E187E"/>
    <w:rsid w:val="009E4693"/>
    <w:rsid w:val="009E47B8"/>
    <w:rsid w:val="00A00DA5"/>
    <w:rsid w:val="00A1052B"/>
    <w:rsid w:val="00A1104F"/>
    <w:rsid w:val="00A1119B"/>
    <w:rsid w:val="00A146EA"/>
    <w:rsid w:val="00A576B4"/>
    <w:rsid w:val="00A71572"/>
    <w:rsid w:val="00A723CA"/>
    <w:rsid w:val="00A74843"/>
    <w:rsid w:val="00AB2E43"/>
    <w:rsid w:val="00AC10B2"/>
    <w:rsid w:val="00AC254E"/>
    <w:rsid w:val="00AD396F"/>
    <w:rsid w:val="00AE5E5F"/>
    <w:rsid w:val="00AE6BA1"/>
    <w:rsid w:val="00AF64DC"/>
    <w:rsid w:val="00AF6D9F"/>
    <w:rsid w:val="00B1150C"/>
    <w:rsid w:val="00B167AE"/>
    <w:rsid w:val="00B20C68"/>
    <w:rsid w:val="00B30C17"/>
    <w:rsid w:val="00B33B8B"/>
    <w:rsid w:val="00B72326"/>
    <w:rsid w:val="00B75ECC"/>
    <w:rsid w:val="00B81E4F"/>
    <w:rsid w:val="00B90C6C"/>
    <w:rsid w:val="00BA0D67"/>
    <w:rsid w:val="00BA49D4"/>
    <w:rsid w:val="00BA7531"/>
    <w:rsid w:val="00BB11F7"/>
    <w:rsid w:val="00BE07EF"/>
    <w:rsid w:val="00BE16D4"/>
    <w:rsid w:val="00BE6555"/>
    <w:rsid w:val="00BF706E"/>
    <w:rsid w:val="00C02135"/>
    <w:rsid w:val="00C17AF4"/>
    <w:rsid w:val="00C41076"/>
    <w:rsid w:val="00C4562E"/>
    <w:rsid w:val="00C5102E"/>
    <w:rsid w:val="00C619A7"/>
    <w:rsid w:val="00C64207"/>
    <w:rsid w:val="00C7182A"/>
    <w:rsid w:val="00C737BE"/>
    <w:rsid w:val="00C756C8"/>
    <w:rsid w:val="00C93F78"/>
    <w:rsid w:val="00CC002F"/>
    <w:rsid w:val="00CC4FE8"/>
    <w:rsid w:val="00CD3BBC"/>
    <w:rsid w:val="00CD711F"/>
    <w:rsid w:val="00CD767C"/>
    <w:rsid w:val="00CE3045"/>
    <w:rsid w:val="00CE5D74"/>
    <w:rsid w:val="00CF4FEF"/>
    <w:rsid w:val="00CF6E1D"/>
    <w:rsid w:val="00D057DD"/>
    <w:rsid w:val="00D14C1D"/>
    <w:rsid w:val="00D17610"/>
    <w:rsid w:val="00D22132"/>
    <w:rsid w:val="00D357F9"/>
    <w:rsid w:val="00D40698"/>
    <w:rsid w:val="00D43684"/>
    <w:rsid w:val="00D46828"/>
    <w:rsid w:val="00D5714D"/>
    <w:rsid w:val="00D6212B"/>
    <w:rsid w:val="00D70A67"/>
    <w:rsid w:val="00D75469"/>
    <w:rsid w:val="00D874D7"/>
    <w:rsid w:val="00DA725E"/>
    <w:rsid w:val="00DC59E9"/>
    <w:rsid w:val="00DC5B46"/>
    <w:rsid w:val="00DC6C8E"/>
    <w:rsid w:val="00DC73B8"/>
    <w:rsid w:val="00DD5006"/>
    <w:rsid w:val="00DD63F2"/>
    <w:rsid w:val="00DF3EA5"/>
    <w:rsid w:val="00E0527B"/>
    <w:rsid w:val="00E976CB"/>
    <w:rsid w:val="00E97F6F"/>
    <w:rsid w:val="00EA4156"/>
    <w:rsid w:val="00EA7680"/>
    <w:rsid w:val="00EA76CF"/>
    <w:rsid w:val="00EB1CD7"/>
    <w:rsid w:val="00EC345E"/>
    <w:rsid w:val="00EC629B"/>
    <w:rsid w:val="00EF6C37"/>
    <w:rsid w:val="00F15EC6"/>
    <w:rsid w:val="00F2367B"/>
    <w:rsid w:val="00F241E1"/>
    <w:rsid w:val="00F32F68"/>
    <w:rsid w:val="00F4315C"/>
    <w:rsid w:val="00F56983"/>
    <w:rsid w:val="00F638CD"/>
    <w:rsid w:val="00F7268C"/>
    <w:rsid w:val="00F72DC8"/>
    <w:rsid w:val="00F84FA3"/>
    <w:rsid w:val="00F90DF8"/>
    <w:rsid w:val="00FA0AB6"/>
    <w:rsid w:val="00FA1029"/>
    <w:rsid w:val="00FB6289"/>
    <w:rsid w:val="00FF03E4"/>
    <w:rsid w:val="00FF0B0F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17"/>
  </w:style>
  <w:style w:type="paragraph" w:styleId="1">
    <w:name w:val="heading 1"/>
    <w:basedOn w:val="a"/>
    <w:next w:val="a"/>
    <w:link w:val="10"/>
    <w:qFormat/>
    <w:rsid w:val="001B6BB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1B6BB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2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8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B6BB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1B6BBE"/>
    <w:rPr>
      <w:rFonts w:ascii="Arial" w:eastAsia="Times New Roman" w:hAnsi="Arial" w:cs="Times New Roman"/>
      <w:b/>
      <w:i/>
      <w:sz w:val="24"/>
      <w:szCs w:val="20"/>
    </w:rPr>
  </w:style>
  <w:style w:type="paragraph" w:styleId="a5">
    <w:name w:val="Body Text"/>
    <w:basedOn w:val="a"/>
    <w:link w:val="a6"/>
    <w:rsid w:val="001B6BB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B6BB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1B6B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B6BB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1B6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1B6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F84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F84F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Plain Text"/>
    <w:basedOn w:val="a"/>
    <w:link w:val="ab"/>
    <w:rsid w:val="00F84FA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84FA3"/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F8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4FA3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A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4156"/>
  </w:style>
  <w:style w:type="paragraph" w:styleId="af0">
    <w:name w:val="footer"/>
    <w:basedOn w:val="a"/>
    <w:link w:val="af1"/>
    <w:uiPriority w:val="99"/>
    <w:unhideWhenUsed/>
    <w:rsid w:val="00EA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4156"/>
  </w:style>
  <w:style w:type="character" w:styleId="af2">
    <w:name w:val="Hyperlink"/>
    <w:basedOn w:val="a0"/>
    <w:uiPriority w:val="99"/>
    <w:semiHidden/>
    <w:unhideWhenUsed/>
    <w:rsid w:val="005871D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B6289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0F50F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F50F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F50F7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F50F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F50F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по труду и занятости населения АО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Приемная2</dc:creator>
  <cp:lastModifiedBy>minfin user</cp:lastModifiedBy>
  <cp:revision>3</cp:revision>
  <cp:lastPrinted>2023-09-26T14:39:00Z</cp:lastPrinted>
  <dcterms:created xsi:type="dcterms:W3CDTF">2024-10-29T08:16:00Z</dcterms:created>
  <dcterms:modified xsi:type="dcterms:W3CDTF">2024-10-29T08:17:00Z</dcterms:modified>
</cp:coreProperties>
</file>