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6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5"/>
        <w:gridCol w:w="3544"/>
        <w:gridCol w:w="5387"/>
      </w:tblGrid>
      <w:tr w:rsidR="00DC6B9B" w:rsidRPr="008B1F28" w:rsidTr="005E1E92">
        <w:trPr>
          <w:trHeight w:val="1640"/>
        </w:trPr>
        <w:tc>
          <w:tcPr>
            <w:tcW w:w="5675" w:type="dxa"/>
          </w:tcPr>
          <w:p w:rsidR="00DC6B9B" w:rsidRPr="008B1F28" w:rsidRDefault="00DC6B9B" w:rsidP="0086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B9B" w:rsidRPr="008B1F28" w:rsidRDefault="00DC6B9B" w:rsidP="00DC6B9B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387" w:type="dxa"/>
          </w:tcPr>
          <w:p w:rsidR="004F2C5E" w:rsidRPr="008B1F28" w:rsidRDefault="004F2C5E" w:rsidP="004F2C5E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8B1F28">
              <w:rPr>
                <w:caps/>
                <w:sz w:val="28"/>
                <w:szCs w:val="28"/>
              </w:rPr>
              <w:t>УТВЕРЖДЕН</w:t>
            </w:r>
          </w:p>
          <w:p w:rsidR="004F2C5E" w:rsidRPr="008B1F28" w:rsidRDefault="004F2C5E" w:rsidP="004F2C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1F28">
              <w:rPr>
                <w:sz w:val="28"/>
                <w:szCs w:val="28"/>
              </w:rPr>
              <w:t>протоколом проектного комитета</w:t>
            </w:r>
          </w:p>
          <w:p w:rsidR="004F2C5E" w:rsidRPr="008B1F28" w:rsidRDefault="004F2C5E" w:rsidP="004F2C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1F28">
              <w:rPr>
                <w:sz w:val="28"/>
                <w:szCs w:val="28"/>
              </w:rPr>
              <w:t>Архангельской области</w:t>
            </w:r>
          </w:p>
          <w:p w:rsidR="00703266" w:rsidRDefault="00703266" w:rsidP="007032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сентября 2023 года № 6</w:t>
            </w:r>
          </w:p>
          <w:p w:rsidR="00DC6B9B" w:rsidRPr="008B1F28" w:rsidRDefault="00703266" w:rsidP="00703266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от 14 октября 2024 г. № 7)</w:t>
            </w:r>
          </w:p>
        </w:tc>
      </w:tr>
    </w:tbl>
    <w:p w:rsidR="00F3766A" w:rsidRPr="008B1F28" w:rsidRDefault="00F3766A" w:rsidP="00F3766A">
      <w:pPr>
        <w:rPr>
          <w:lang w:eastAsia="ar-SA"/>
        </w:rPr>
      </w:pPr>
    </w:p>
    <w:p w:rsidR="00F3766A" w:rsidRPr="008B1F28" w:rsidRDefault="00F3766A" w:rsidP="00F3766A">
      <w:pPr>
        <w:pStyle w:val="a0"/>
        <w:rPr>
          <w:lang w:eastAsia="ar-SA"/>
        </w:rPr>
      </w:pPr>
    </w:p>
    <w:p w:rsidR="00F64DBE" w:rsidRPr="008B1F28" w:rsidRDefault="00C60641" w:rsidP="00C60641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</w:pPr>
      <w:r w:rsidRPr="008B1F28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8B1F28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8B1F28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</w:p>
    <w:p w:rsidR="00C60641" w:rsidRPr="008B1F28" w:rsidRDefault="00C60641" w:rsidP="00F64DBE">
      <w:pPr>
        <w:jc w:val="center"/>
        <w:rPr>
          <w:b/>
          <w:sz w:val="28"/>
          <w:szCs w:val="28"/>
          <w:lang w:eastAsia="ar-SA"/>
        </w:rPr>
      </w:pPr>
      <w:r w:rsidRPr="008B1F28">
        <w:rPr>
          <w:rFonts w:asciiTheme="minorHAnsi" w:hAnsiTheme="minorHAnsi"/>
          <w:b/>
          <w:sz w:val="28"/>
          <w:szCs w:val="28"/>
          <w:lang w:eastAsia="ar-SA"/>
        </w:rPr>
        <w:t>«</w:t>
      </w:r>
      <w:r w:rsidRPr="008B1F28">
        <w:rPr>
          <w:b/>
          <w:sz w:val="28"/>
          <w:szCs w:val="28"/>
          <w:lang w:eastAsia="ar-SA"/>
        </w:rPr>
        <w:t>Развитие отраслей овощеводства и картофелеводства</w:t>
      </w:r>
      <w:r w:rsidRPr="008B1F28">
        <w:rPr>
          <w:rFonts w:asciiTheme="minorHAnsi" w:hAnsiTheme="minorHAnsi"/>
          <w:b/>
          <w:sz w:val="28"/>
          <w:szCs w:val="28"/>
          <w:lang w:eastAsia="ar-SA"/>
        </w:rPr>
        <w:t>»</w:t>
      </w:r>
    </w:p>
    <w:p w:rsidR="00C60641" w:rsidRPr="008B1F28" w:rsidRDefault="00C60641" w:rsidP="00C60641">
      <w:pPr>
        <w:suppressAutoHyphens/>
        <w:spacing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"/>
          <w:szCs w:val="2"/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"/>
          <w:szCs w:val="2"/>
          <w:lang w:eastAsia="ru-RU"/>
        </w:rPr>
      </w:pPr>
    </w:p>
    <w:p w:rsidR="00C60641" w:rsidRPr="008B1F28" w:rsidRDefault="00C60641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C60641" w:rsidRPr="008B1F28" w:rsidRDefault="00C60641" w:rsidP="00C60641">
      <w:pPr>
        <w:spacing w:line="240" w:lineRule="auto"/>
        <w:rPr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419" w:type="dxa"/>
        <w:tblInd w:w="-349" w:type="dxa"/>
        <w:tblLayout w:type="fixed"/>
        <w:tblLook w:val="0000"/>
      </w:tblPr>
      <w:tblGrid>
        <w:gridCol w:w="4425"/>
        <w:gridCol w:w="430"/>
        <w:gridCol w:w="4674"/>
        <w:gridCol w:w="6"/>
        <w:gridCol w:w="1961"/>
        <w:gridCol w:w="1961"/>
        <w:gridCol w:w="1962"/>
      </w:tblGrid>
      <w:tr w:rsidR="00C60641" w:rsidRPr="008B1F28" w:rsidTr="00850E9E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0A1B8A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E132A5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отраслей овощеводства и картофелеводства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641" w:rsidRPr="008B1F28" w:rsidRDefault="00C60641" w:rsidP="007052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7052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641" w:rsidRPr="008B1F28" w:rsidRDefault="00C60641" w:rsidP="007052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7052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60641" w:rsidRPr="008B1F28" w:rsidTr="000A1B8A">
        <w:trPr>
          <w:trHeight w:val="28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Автушенко</w:t>
            </w:r>
            <w:proofErr w:type="spellEnd"/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Владимирович, </w:t>
            </w:r>
          </w:p>
        </w:tc>
        <w:tc>
          <w:tcPr>
            <w:tcW w:w="5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C60641" w:rsidRPr="008B1F28" w:rsidTr="00850E9E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5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43460A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C60641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инистр агропромышленного комплекса и торговли Архангельской области</w:t>
            </w:r>
          </w:p>
        </w:tc>
      </w:tr>
      <w:tr w:rsidR="00C60641" w:rsidRPr="008B1F28" w:rsidTr="00850E9E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12A3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Шевелев Александр Станиславович</w:t>
            </w:r>
          </w:p>
        </w:tc>
        <w:tc>
          <w:tcPr>
            <w:tcW w:w="5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12A3" w:rsidP="009744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 – начальник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</w:p>
        </w:tc>
      </w:tr>
      <w:tr w:rsidR="00C60641" w:rsidRPr="008B1F28" w:rsidTr="0085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854"/>
        </w:trPr>
        <w:tc>
          <w:tcPr>
            <w:tcW w:w="4425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5890" w:type="dxa"/>
            <w:gridSpan w:val="4"/>
            <w:shd w:val="clear" w:color="auto" w:fill="auto"/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C60641" w:rsidRPr="008B1F28" w:rsidTr="0085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984"/>
        </w:trPr>
        <w:tc>
          <w:tcPr>
            <w:tcW w:w="4425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5890" w:type="dxa"/>
            <w:gridSpan w:val="4"/>
            <w:shd w:val="clear" w:color="auto" w:fill="auto"/>
            <w:vAlign w:val="center"/>
          </w:tcPr>
          <w:p w:rsidR="00C60641" w:rsidRPr="008B1F28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3A6332" w:rsidRPr="008B1F28" w:rsidRDefault="003A6332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  <w:sectPr w:rsidR="003A6332" w:rsidRPr="008B1F28" w:rsidSect="00E44DD4">
          <w:headerReference w:type="default" r:id="rId6"/>
          <w:pgSz w:w="16838" w:h="11906" w:orient="landscape" w:code="9"/>
          <w:pgMar w:top="1418" w:right="1134" w:bottom="851" w:left="1134" w:header="680" w:footer="567" w:gutter="0"/>
          <w:cols w:space="708"/>
          <w:titlePg/>
          <w:docGrid w:linePitch="360"/>
        </w:sect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8B1F28">
        <w:rPr>
          <w:rFonts w:ascii="Arial" w:eastAsia="Times New Roman" w:hAnsi="Arial" w:cs="Arial"/>
          <w:sz w:val="2"/>
          <w:szCs w:val="2"/>
          <w:lang w:eastAsia="ru-RU"/>
        </w:rPr>
        <w:br/>
      </w:r>
      <w:r w:rsidRPr="008B1F28">
        <w:rPr>
          <w:rFonts w:ascii="Arial" w:eastAsia="Times New Roman" w:hAnsi="Arial" w:cs="Arial"/>
          <w:sz w:val="2"/>
          <w:szCs w:val="2"/>
          <w:lang w:eastAsia="ru-RU"/>
        </w:rPr>
        <w:br/>
      </w:r>
    </w:p>
    <w:p w:rsidR="00C60641" w:rsidRPr="008B1F28" w:rsidRDefault="00C60641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t>2. Показатели регионального проекта</w:t>
      </w:r>
    </w:p>
    <w:p w:rsidR="00C60641" w:rsidRPr="008B1F28" w:rsidRDefault="00C60641" w:rsidP="00C60641">
      <w:pPr>
        <w:spacing w:line="240" w:lineRule="auto"/>
        <w:rPr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725" w:type="dxa"/>
        <w:tblInd w:w="-426" w:type="dxa"/>
        <w:tblLayout w:type="fixed"/>
        <w:tblLook w:val="0000"/>
      </w:tblPr>
      <w:tblGrid>
        <w:gridCol w:w="558"/>
        <w:gridCol w:w="2552"/>
        <w:gridCol w:w="1134"/>
        <w:gridCol w:w="1134"/>
        <w:gridCol w:w="992"/>
        <w:gridCol w:w="795"/>
        <w:gridCol w:w="773"/>
        <w:gridCol w:w="842"/>
        <w:gridCol w:w="868"/>
        <w:gridCol w:w="1541"/>
        <w:gridCol w:w="1451"/>
        <w:gridCol w:w="1526"/>
        <w:gridCol w:w="1559"/>
      </w:tblGrid>
      <w:tr w:rsidR="00C60641" w:rsidRPr="008B1F28" w:rsidTr="002C3EFA">
        <w:trPr>
          <w:trHeight w:val="315"/>
        </w:trPr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на </w:t>
            </w:r>
            <w:proofErr w:type="spellStart"/>
            <w:proofErr w:type="gramStart"/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муници-пальные</w:t>
            </w:r>
            <w:proofErr w:type="spellEnd"/>
            <w:proofErr w:type="gramEnd"/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Архангельской области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Информа-ционная</w:t>
            </w:r>
            <w:proofErr w:type="spellEnd"/>
            <w:proofErr w:type="gramEnd"/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(источник данных)</w:t>
            </w:r>
          </w:p>
        </w:tc>
      </w:tr>
      <w:tr w:rsidR="00C60641" w:rsidRPr="008B1F28" w:rsidTr="002C3EFA">
        <w:trPr>
          <w:trHeight w:val="334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422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4228F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422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4228F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422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4228F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0641" w:rsidRPr="008B1F28" w:rsidTr="002C3EFA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4228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</w:t>
            </w:r>
            <w:r w:rsidR="004D737B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картофеля и овощей </w:t>
            </w: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продукции </w:t>
            </w:r>
            <w:r w:rsidR="004D737B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</w:tr>
      <w:tr w:rsidR="00D85219" w:rsidRPr="008B1F28" w:rsidTr="002C3EFA">
        <w:trPr>
          <w:trHeight w:val="34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85219" w:rsidRPr="008B1F28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85219" w:rsidP="00CE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картофеля в сельскохозяйственных организациях, крестьянских (фермерских) хозяйствах, включая индивидуальных предпринимателей, к уровню 202</w:t>
            </w:r>
            <w:r w:rsidR="00F54E18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E267A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43460A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85219" w:rsidP="0043460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346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52E2E" w:rsidP="00D5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85219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A6F38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85219" w:rsidP="00D52E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D52E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8B1F28" w:rsidRDefault="00D85219" w:rsidP="00D5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D52E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8B1F28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8B1F28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8B1F28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8B1F28" w:rsidRDefault="00047A80" w:rsidP="006B5F79">
            <w:pPr>
              <w:pStyle w:val="a0"/>
              <w:rPr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  <w:tr w:rsidR="00C60641" w:rsidRPr="008B1F28" w:rsidTr="002C3EFA">
        <w:trPr>
          <w:trHeight w:val="34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F5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предпринимателей, к уровню 202</w:t>
            </w:r>
            <w:r w:rsidR="00F54E18"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B811C3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43460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346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BA6F38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BA6F38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BA6F38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E132A5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047A80" w:rsidP="006B5F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</w:tbl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4A5561" w:rsidRPr="008B1F28" w:rsidRDefault="004A5561" w:rsidP="004A5561">
      <w:pPr>
        <w:pStyle w:val="a0"/>
        <w:rPr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CE267A" w:rsidRPr="008B1F28" w:rsidRDefault="00C60641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="00CE267A" w:rsidRPr="008B1F28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</w:t>
      </w:r>
      <w:r w:rsidR="004228F7">
        <w:rPr>
          <w:rFonts w:eastAsia="Times New Roman" w:cs="Times New Roman"/>
          <w:sz w:val="28"/>
          <w:szCs w:val="28"/>
          <w:lang w:eastAsia="ru-RU"/>
        </w:rPr>
        <w:t xml:space="preserve">5 </w:t>
      </w:r>
      <w:r w:rsidR="00CE267A" w:rsidRPr="008B1F28">
        <w:rPr>
          <w:rFonts w:eastAsia="Times New Roman" w:cs="Times New Roman"/>
          <w:sz w:val="28"/>
          <w:szCs w:val="28"/>
          <w:lang w:eastAsia="ru-RU"/>
        </w:rPr>
        <w:t>году</w:t>
      </w:r>
    </w:p>
    <w:p w:rsidR="00CE267A" w:rsidRPr="008B1F28" w:rsidRDefault="00CE267A" w:rsidP="00CE267A">
      <w:pPr>
        <w:pStyle w:val="a0"/>
        <w:rPr>
          <w:lang w:eastAsia="ru-RU"/>
        </w:rPr>
      </w:pPr>
    </w:p>
    <w:tbl>
      <w:tblPr>
        <w:tblW w:w="1571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740"/>
        <w:gridCol w:w="1068"/>
        <w:gridCol w:w="1335"/>
        <w:gridCol w:w="667"/>
        <w:gridCol w:w="801"/>
        <w:gridCol w:w="611"/>
        <w:gridCol w:w="667"/>
        <w:gridCol w:w="686"/>
        <w:gridCol w:w="709"/>
        <w:gridCol w:w="709"/>
        <w:gridCol w:w="667"/>
        <w:gridCol w:w="800"/>
        <w:gridCol w:w="801"/>
        <w:gridCol w:w="672"/>
        <w:gridCol w:w="1069"/>
      </w:tblGrid>
      <w:tr w:rsidR="00CE267A" w:rsidRPr="008B1F28" w:rsidTr="00CE267A">
        <w:trPr>
          <w:trHeight w:hRule="exact" w:val="506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7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4228F7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</w:t>
            </w:r>
            <w:r w:rsidR="004228F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 w:rsidRPr="008B1F28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</w:tr>
      <w:tr w:rsidR="00CE267A" w:rsidRPr="008B1F28" w:rsidTr="00CE267A">
        <w:trPr>
          <w:trHeight w:hRule="exact" w:val="506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267A" w:rsidRPr="008B1F28" w:rsidTr="00CE267A">
        <w:trPr>
          <w:trHeight w:hRule="exact" w:val="4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1F2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00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4228F7">
            <w:pPr>
              <w:rPr>
                <w:rFonts w:cs="Times New Roman"/>
                <w:sz w:val="20"/>
                <w:szCs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</w:tr>
      <w:tr w:rsidR="00CE267A" w:rsidRPr="008B1F28" w:rsidTr="00CE267A">
        <w:trPr>
          <w:trHeight w:hRule="exact" w:val="13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1F28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267A" w:rsidRPr="008B1F28" w:rsidRDefault="00CE267A" w:rsidP="00CE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картофеля в сельскохозяйственных организациях, крестьянских (фермерских) хозяйствах, включая индивидуальных предпринимателей, к уровню 2021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F269A2" w:rsidP="00850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</w:tr>
      <w:tr w:rsidR="00CE267A" w:rsidRPr="008B1F28" w:rsidTr="00CE267A">
        <w:trPr>
          <w:trHeight w:hRule="exact" w:val="136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1F2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267A" w:rsidRPr="008B1F28" w:rsidRDefault="00CE267A" w:rsidP="00CE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предпринимателей, к уровню 2021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jc w:val="center"/>
            </w:pPr>
            <w:r w:rsidRPr="008B1F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8B1F28" w:rsidRDefault="00CE267A" w:rsidP="00850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</w:tr>
    </w:tbl>
    <w:p w:rsidR="00CE267A" w:rsidRPr="008B1F28" w:rsidRDefault="00CE267A" w:rsidP="00CE267A">
      <w:pPr>
        <w:rPr>
          <w:lang w:eastAsia="ru-RU"/>
        </w:rPr>
      </w:pPr>
    </w:p>
    <w:p w:rsidR="00C60641" w:rsidRPr="008B1F28" w:rsidRDefault="00CE267A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C60641" w:rsidRPr="008B1F28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C60641" w:rsidRPr="008B1F28" w:rsidRDefault="00C60641" w:rsidP="00C60641">
      <w:pPr>
        <w:spacing w:line="240" w:lineRule="auto"/>
        <w:rPr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587" w:type="dxa"/>
        <w:tblInd w:w="-577" w:type="dxa"/>
        <w:tblLayout w:type="fixed"/>
        <w:tblLook w:val="0000"/>
      </w:tblPr>
      <w:tblGrid>
        <w:gridCol w:w="637"/>
        <w:gridCol w:w="2765"/>
        <w:gridCol w:w="1151"/>
        <w:gridCol w:w="976"/>
        <w:gridCol w:w="697"/>
        <w:gridCol w:w="862"/>
        <w:gridCol w:w="851"/>
        <w:gridCol w:w="858"/>
        <w:gridCol w:w="3677"/>
        <w:gridCol w:w="1522"/>
        <w:gridCol w:w="1591"/>
      </w:tblGrid>
      <w:tr w:rsidR="00C60641" w:rsidRPr="008B1F28" w:rsidTr="00804A68">
        <w:trPr>
          <w:trHeight w:val="334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3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муниципальные образования Архангельской области</w:t>
            </w:r>
          </w:p>
        </w:tc>
      </w:tr>
      <w:tr w:rsidR="00C60641" w:rsidRPr="008B1F28" w:rsidTr="00804A68">
        <w:trPr>
          <w:trHeight w:val="436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0A68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A68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0A68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A68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0A68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A68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0641" w:rsidRPr="008B1F28" w:rsidTr="00804A68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6C00CB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6C00CB" w:rsidRDefault="00D85219" w:rsidP="004228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</w:tr>
      <w:tr w:rsidR="00804A68" w:rsidRPr="008B1F28" w:rsidTr="004D737B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картофеля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056E5F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B811C3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461" w:rsidRPr="006C00CB" w:rsidRDefault="00804A68" w:rsidP="002774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7461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</w:p>
          <w:p w:rsidR="0045078C" w:rsidRPr="006C00CB" w:rsidRDefault="00277461" w:rsidP="002774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путем предоставления министерством агропромышленного комплекса и торговли </w:t>
            </w:r>
            <w:r w:rsidR="00CB5906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Архангельской области (далее </w:t>
            </w:r>
            <w:r w:rsidR="00CB5906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– министерство агропромышленного комплекса и торговли) 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</w:t>
            </w:r>
            <w:r w:rsidR="009B7D59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  <w:r w:rsidR="00EB2D7A" w:rsidRPr="006C00CB">
              <w:t xml:space="preserve"> </w:t>
            </w:r>
            <w:r w:rsidR="00870C73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поддержку производства картофеля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 соответствии </w:t>
            </w:r>
          </w:p>
          <w:p w:rsidR="00804A68" w:rsidRPr="006C00CB" w:rsidRDefault="00804A68" w:rsidP="004507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04A68" w:rsidRPr="008B1F28" w:rsidTr="00804A68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овощей открытого грунта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056E5F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B811C3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3F47F6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04A68"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4A68" w:rsidRPr="006C00CB" w:rsidRDefault="003F47F6" w:rsidP="00870C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804A68"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CB5906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  <w:r w:rsidR="00870C73" w:rsidRPr="006C00CB">
              <w:t xml:space="preserve"> </w:t>
            </w:r>
            <w:r w:rsidR="00870C73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поддержку производства овощей открытого грунта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04A68" w:rsidRPr="006C00CB" w:rsidRDefault="00804A68" w:rsidP="004507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04A68" w:rsidRPr="008B1F28" w:rsidTr="00807CEF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досвечивания</w:t>
            </w:r>
            <w:proofErr w:type="spellEnd"/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056E5F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</w:t>
            </w:r>
          </w:p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E32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E32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B811C3" w:rsidP="00E32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0E76A2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04A68"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1C31" w:rsidRPr="006C00CB" w:rsidRDefault="000E76A2" w:rsidP="00191C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804A68"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804A6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</w:t>
            </w:r>
          </w:p>
          <w:p w:rsidR="00191C31" w:rsidRPr="006C00CB" w:rsidRDefault="00804A68" w:rsidP="00191C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путем предоставления </w:t>
            </w:r>
            <w:r w:rsidR="00277461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 финансовое обеспечение (возмещение) части затрат</w:t>
            </w:r>
            <w:r w:rsidR="00191C31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Реализация мероприятия будет осуществляться после выделения ассигновани</w:t>
            </w:r>
            <w:r w:rsidR="004008E4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191C31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 федерального </w:t>
            </w:r>
            <w:r w:rsidR="00D710A7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областного бюджетов </w:t>
            </w:r>
            <w:r w:rsidR="00191C31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указанный вид субсидии</w:t>
            </w:r>
          </w:p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68" w:rsidRPr="006C00CB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CEF" w:rsidRPr="008B1F28" w:rsidTr="00F379D8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D332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картофелем в сельскохозяйственных организациях, крестьянских (фермерских) хозяйствах, включая индивидуальных предпринимателей составила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056E5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7CEF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гектаров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B811C3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7CEF" w:rsidRPr="006C00CB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7CEF" w:rsidRPr="006C00CB" w:rsidRDefault="00807CEF" w:rsidP="00E67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B711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  <w:r w:rsidR="00E679E2" w:rsidRPr="006C00CB">
              <w:t xml:space="preserve"> </w:t>
            </w:r>
            <w:r w:rsidR="00E679E2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поддержку производства картофеля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07CEF" w:rsidRPr="006C00CB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143C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Правилами предоставления субсидий и грантов в форме субсидий на государственную </w:t>
            </w:r>
            <w:r w:rsidR="00143C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6C00CB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CEF" w:rsidRPr="006C00CB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379D8" w:rsidRPr="008B1F28" w:rsidTr="00FB7BFA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F379D8" w:rsidP="00D332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 составила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056E5F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379D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гектаров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F379D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F379D8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F379D8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B811C3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CC004A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379D8"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379D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F379D8" w:rsidRPr="006C00CB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79D8" w:rsidRPr="006C00CB" w:rsidRDefault="00CC004A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379D8"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</w:t>
            </w:r>
            <w:r w:rsidR="00F379D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мероприятие реализуется путем предоставления </w:t>
            </w:r>
            <w:r w:rsidR="00B711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="00F379D8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</w:t>
            </w:r>
            <w:r w:rsidR="00B23CD7" w:rsidRPr="006C00CB">
              <w:t xml:space="preserve"> </w:t>
            </w:r>
            <w:r w:rsidR="00B23CD7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поддержку производства овощей открытого грунта</w:t>
            </w:r>
          </w:p>
          <w:p w:rsidR="00F379D8" w:rsidRPr="006C00CB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143C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6C00CB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9D8" w:rsidRPr="006C00CB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B7BFA" w:rsidRPr="008B1F28" w:rsidTr="00FB7BFA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 объем высева элитного и (или) оригинального семенного картофеля и овощных культур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056E5F" w:rsidP="00E120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B7BFA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</w:t>
            </w:r>
            <w:r w:rsidR="00E12082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яча</w:t>
            </w:r>
            <w:r w:rsidR="00FB7BFA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B811C3" w:rsidP="009A1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FB7BFA" w:rsidRPr="006C00CB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BFA" w:rsidRPr="006C00CB" w:rsidRDefault="00FB7BFA" w:rsidP="00B711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B711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кооперативов)</w:t>
            </w:r>
            <w:r w:rsidR="00B711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143CE0"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6C00CB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BFA" w:rsidRPr="006C00CB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0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8B1F28">
        <w:rPr>
          <w:rFonts w:ascii="Arial" w:eastAsia="Times New Roman" w:hAnsi="Arial" w:cs="Arial"/>
          <w:sz w:val="10"/>
          <w:szCs w:val="10"/>
          <w:lang w:eastAsia="ru-RU"/>
        </w:rPr>
        <w:lastRenderedPageBreak/>
        <w:br/>
      </w:r>
    </w:p>
    <w:p w:rsidR="00C60641" w:rsidRPr="008B1F28" w:rsidRDefault="00E12082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t>5</w:t>
      </w:r>
      <w:r w:rsidR="00C60641" w:rsidRPr="008B1F28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C60641" w:rsidRPr="008B1F28" w:rsidRDefault="00C60641" w:rsidP="00C60641">
      <w:pPr>
        <w:spacing w:line="240" w:lineRule="auto"/>
        <w:rPr>
          <w:lang w:eastAsia="ru-RU"/>
        </w:rPr>
      </w:pPr>
    </w:p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388" w:type="dxa"/>
        <w:tblInd w:w="-670" w:type="dxa"/>
        <w:tblLayout w:type="fixed"/>
        <w:tblLook w:val="0000"/>
      </w:tblPr>
      <w:tblGrid>
        <w:gridCol w:w="842"/>
        <w:gridCol w:w="6880"/>
        <w:gridCol w:w="1295"/>
        <w:gridCol w:w="1295"/>
        <w:gridCol w:w="1383"/>
        <w:gridCol w:w="1295"/>
        <w:gridCol w:w="2398"/>
      </w:tblGrid>
      <w:tr w:rsidR="00C60641" w:rsidRPr="008B1F28" w:rsidTr="00653D76">
        <w:trPr>
          <w:trHeight w:val="331"/>
        </w:trPr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jc w:val="center"/>
              <w:rPr>
                <w:sz w:val="20"/>
                <w:szCs w:val="20"/>
              </w:rPr>
            </w:pPr>
            <w:r w:rsidRPr="008B1F28">
              <w:rPr>
                <w:sz w:val="20"/>
                <w:szCs w:val="20"/>
              </w:rPr>
              <w:t xml:space="preserve">Объем финансового обеспечения по годам реализации </w:t>
            </w:r>
          </w:p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C60641" w:rsidRPr="008B1F28" w:rsidTr="00653D76">
        <w:trPr>
          <w:trHeight w:val="331"/>
        </w:trPr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0A68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A68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0A68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A68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0A68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A68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0641" w:rsidRPr="008B1F28" w:rsidTr="00653D76">
        <w:trPr>
          <w:trHeight w:val="28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8B1F28" w:rsidRDefault="00D85219" w:rsidP="004228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8B1F28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D42" w:rsidRPr="00CC75CC" w:rsidTr="00D91C5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5D42" w:rsidRPr="00CD19CB" w:rsidRDefault="00D65D42" w:rsidP="00D65D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5D42" w:rsidRPr="00CD19CB" w:rsidRDefault="00D65D42" w:rsidP="00D65D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картофеля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5D42" w:rsidRPr="00D91C58" w:rsidRDefault="00D65D42" w:rsidP="00D65D42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4 382,8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5D42" w:rsidRPr="00D91C58" w:rsidRDefault="00D65D42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4 579,</w:t>
            </w:r>
            <w:r w:rsidR="00BB5FFC">
              <w:rPr>
                <w:rFonts w:cs="Times New Roman"/>
                <w:bCs/>
                <w:sz w:val="20"/>
                <w:szCs w:val="20"/>
              </w:rPr>
              <w:t>1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5D42" w:rsidRPr="00D91C58" w:rsidRDefault="00D65D42" w:rsidP="00D65D42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4 631,6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65D42" w:rsidRPr="00D91C58" w:rsidRDefault="00D65D42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13 593,</w:t>
            </w:r>
            <w:r w:rsidR="00BB5FFC">
              <w:rPr>
                <w:rFonts w:cs="Times New Roman"/>
                <w:bCs/>
                <w:sz w:val="20"/>
                <w:szCs w:val="20"/>
              </w:rPr>
              <w:t>5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D42" w:rsidRPr="00CD19CB" w:rsidRDefault="00D65D42" w:rsidP="00D65D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 (далее – министерство агропромышленного комплекса и торговли)</w:t>
            </w:r>
          </w:p>
        </w:tc>
      </w:tr>
      <w:tr w:rsidR="005348A5" w:rsidRPr="008B1F28" w:rsidTr="0043460A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4 382,8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4 579,</w:t>
            </w:r>
            <w:r w:rsidR="00BB5FFC">
              <w:rPr>
                <w:rFonts w:cs="Times New Roman"/>
                <w:bCs/>
                <w:sz w:val="20"/>
                <w:szCs w:val="20"/>
              </w:rPr>
              <w:t>1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4 631,6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13 593,</w:t>
            </w:r>
            <w:r w:rsidR="00BB5FFC">
              <w:rPr>
                <w:rFonts w:cs="Times New Roman"/>
                <w:bCs/>
                <w:sz w:val="20"/>
                <w:szCs w:val="20"/>
              </w:rPr>
              <w:t>5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CC662B" w:rsidTr="00D91C5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овощей открытого грунта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817,3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828,8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830,7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2 476,8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5348A5" w:rsidRPr="008B1F28" w:rsidTr="0043460A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817,3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828,8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830,7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2 476,8 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8B1F28" w:rsidTr="00D91C5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D19CB">
              <w:rPr>
                <w:sz w:val="20"/>
                <w:szCs w:val="20"/>
              </w:rPr>
              <w:t xml:space="preserve">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CD19CB">
              <w:rPr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221,6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240,6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246,1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708,3 </w:t>
            </w:r>
          </w:p>
        </w:tc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5348A5" w:rsidRPr="008B1F28" w:rsidTr="0043460A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D19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221,6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240,6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246,1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708,3 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3F46E8" w:rsidTr="00D91C5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картофелем в сельскохозяйственных организациях, крестьянских (фермерских) хозяйствах, включая индивидуальных предпринимателей составила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2 716,9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2 744,9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2 769,5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8 231,3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5348A5" w:rsidRPr="008B1F28" w:rsidTr="0043460A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2 716,9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2 744,9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2 769,5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8 231,3 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8B1F28" w:rsidTr="00D91C5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овощами открытого грунта в сельскохозяйственных организациях, крестьянских (фермерских) хозяйствах, включая </w:t>
            </w: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индивидуальных предпринимателей составила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lastRenderedPageBreak/>
              <w:t xml:space="preserve">     502,1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616,7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622,9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1 741,7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министерство агропромышленного </w:t>
            </w: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комплекса и торговли</w:t>
            </w:r>
          </w:p>
        </w:tc>
      </w:tr>
      <w:tr w:rsidR="005348A5" w:rsidRPr="008B1F28" w:rsidTr="0043460A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502,1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616,7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 622,9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1 741,7 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DB0839" w:rsidTr="00D91C58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 объем высева элитного и (или) оригинального семенного картофеля и овощных культур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1 555,3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1 559,2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1 559,</w:t>
            </w:r>
            <w:r w:rsidR="00BB5FFC">
              <w:rPr>
                <w:rFonts w:cs="Times New Roman"/>
                <w:bCs/>
                <w:sz w:val="20"/>
                <w:szCs w:val="20"/>
              </w:rPr>
              <w:t>8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4 674,</w:t>
            </w:r>
            <w:r w:rsidR="00BB5FFC">
              <w:rPr>
                <w:rFonts w:cs="Times New Roman"/>
                <w:bCs/>
                <w:sz w:val="20"/>
                <w:szCs w:val="20"/>
              </w:rPr>
              <w:t>3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5348A5" w:rsidRPr="008B1F28" w:rsidTr="00060B6E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6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rPr>
                <w:sz w:val="20"/>
                <w:szCs w:val="20"/>
              </w:rPr>
            </w:pPr>
            <w:r w:rsidRPr="00CD19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1 555,3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1 559,2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1 559,</w:t>
            </w:r>
            <w:r w:rsidR="00BB5FFC">
              <w:rPr>
                <w:rFonts w:cs="Times New Roman"/>
                <w:bCs/>
                <w:sz w:val="20"/>
                <w:szCs w:val="20"/>
              </w:rPr>
              <w:t>8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4 674,</w:t>
            </w:r>
            <w:r w:rsidR="00BB5FFC">
              <w:rPr>
                <w:rFonts w:cs="Times New Roman"/>
                <w:bCs/>
                <w:sz w:val="20"/>
                <w:szCs w:val="20"/>
              </w:rPr>
              <w:t>3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8B1F28" w:rsidTr="00D91C58">
        <w:trPr>
          <w:trHeight w:val="394"/>
        </w:trPr>
        <w:tc>
          <w:tcPr>
            <w:tcW w:w="7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9CB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10 196,0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10 569,</w:t>
            </w:r>
            <w:r w:rsidR="00BB5FFC">
              <w:rPr>
                <w:rFonts w:cs="Times New Roman"/>
                <w:bCs/>
                <w:sz w:val="20"/>
                <w:szCs w:val="20"/>
              </w:rPr>
              <w:t>3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10 660,7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31 42</w:t>
            </w:r>
            <w:r w:rsidR="00BB5FFC">
              <w:rPr>
                <w:rFonts w:cs="Times New Roman"/>
                <w:bCs/>
                <w:sz w:val="20"/>
                <w:szCs w:val="20"/>
              </w:rPr>
              <w:t>6</w:t>
            </w:r>
            <w:r w:rsidRPr="00D91C58">
              <w:rPr>
                <w:rFonts w:cs="Times New Roman"/>
                <w:bCs/>
                <w:sz w:val="20"/>
                <w:szCs w:val="20"/>
              </w:rPr>
              <w:t>,</w:t>
            </w:r>
            <w:r w:rsidR="00BB5FFC">
              <w:rPr>
                <w:rFonts w:cs="Times New Roman"/>
                <w:bCs/>
                <w:sz w:val="20"/>
                <w:szCs w:val="20"/>
              </w:rPr>
              <w:t>0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8A5" w:rsidRPr="00CD19CB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8A5" w:rsidRPr="008B1F28" w:rsidTr="00060B6E">
        <w:trPr>
          <w:trHeight w:val="394"/>
        </w:trPr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8B1F28" w:rsidRDefault="005348A5" w:rsidP="005348A5">
            <w:pPr>
              <w:jc w:val="right"/>
              <w:rPr>
                <w:sz w:val="20"/>
                <w:szCs w:val="20"/>
              </w:rPr>
            </w:pPr>
            <w:r w:rsidRPr="008B1F28"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10 196,0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10 569,</w:t>
            </w:r>
            <w:r w:rsidR="00BB5FFC">
              <w:rPr>
                <w:rFonts w:cs="Times New Roman"/>
                <w:bCs/>
                <w:sz w:val="20"/>
                <w:szCs w:val="20"/>
              </w:rPr>
              <w:t>3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5348A5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10 660,7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48A5" w:rsidRPr="00D91C58" w:rsidRDefault="005348A5" w:rsidP="00BB5FF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D91C58">
              <w:rPr>
                <w:rFonts w:cs="Times New Roman"/>
                <w:bCs/>
                <w:sz w:val="20"/>
                <w:szCs w:val="20"/>
              </w:rPr>
              <w:t xml:space="preserve">    31 42</w:t>
            </w:r>
            <w:r w:rsidR="00BB5FFC">
              <w:rPr>
                <w:rFonts w:cs="Times New Roman"/>
                <w:bCs/>
                <w:sz w:val="20"/>
                <w:szCs w:val="20"/>
              </w:rPr>
              <w:t>6</w:t>
            </w:r>
            <w:r w:rsidRPr="00D91C58">
              <w:rPr>
                <w:rFonts w:cs="Times New Roman"/>
                <w:bCs/>
                <w:sz w:val="20"/>
                <w:szCs w:val="20"/>
              </w:rPr>
              <w:t>,</w:t>
            </w:r>
            <w:r w:rsidR="00BB5FFC">
              <w:rPr>
                <w:rFonts w:cs="Times New Roman"/>
                <w:bCs/>
                <w:sz w:val="20"/>
                <w:szCs w:val="20"/>
              </w:rPr>
              <w:t>0</w:t>
            </w:r>
            <w:r w:rsidRPr="00D91C58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48A5" w:rsidRPr="008B1F28" w:rsidRDefault="005348A5" w:rsidP="00534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641" w:rsidRPr="008B1F28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</w:pPr>
    </w:p>
    <w:p w:rsidR="00E12082" w:rsidRPr="008B1F28" w:rsidRDefault="00E12082" w:rsidP="00E12082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</w:t>
      </w:r>
      <w:r w:rsidR="00210DBF">
        <w:rPr>
          <w:rFonts w:eastAsia="Times New Roman" w:cs="Times New Roman"/>
          <w:sz w:val="28"/>
          <w:szCs w:val="28"/>
          <w:lang w:eastAsia="ru-RU"/>
        </w:rPr>
        <w:t>5</w:t>
      </w:r>
      <w:r w:rsidRPr="008B1F28">
        <w:rPr>
          <w:rFonts w:eastAsia="Times New Roman" w:cs="Times New Roman"/>
          <w:sz w:val="28"/>
          <w:szCs w:val="28"/>
          <w:lang w:eastAsia="ru-RU"/>
        </w:rPr>
        <w:t xml:space="preserve"> году</w:t>
      </w:r>
    </w:p>
    <w:p w:rsidR="00E12082" w:rsidRPr="008B1F28" w:rsidRDefault="00E12082" w:rsidP="00E12082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5021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1135"/>
      </w:tblGrid>
      <w:tr w:rsidR="00E12082" w:rsidRPr="008B1F28" w:rsidTr="00A5191B">
        <w:trPr>
          <w:trHeight w:val="257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  <w:shd w:val="clear" w:color="auto" w:fill="auto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E12082" w:rsidRPr="008B1F28" w:rsidRDefault="00E12082" w:rsidP="00210DBF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</w:t>
            </w:r>
            <w:r w:rsidR="00210DBF">
              <w:rPr>
                <w:rFonts w:eastAsia="Times New Roman" w:cs="Times New Roman"/>
                <w:color w:val="000000"/>
                <w:spacing w:val="-2"/>
                <w:sz w:val="20"/>
              </w:rPr>
              <w:t>5</w:t>
            </w: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 xml:space="preserve"> года</w:t>
            </w:r>
          </w:p>
        </w:tc>
      </w:tr>
      <w:tr w:rsidR="00E12082" w:rsidRPr="008B1F28" w:rsidTr="00A5191B">
        <w:trPr>
          <w:trHeight w:val="580"/>
        </w:trPr>
        <w:tc>
          <w:tcPr>
            <w:tcW w:w="576" w:type="dxa"/>
            <w:vMerge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1135" w:type="dxa"/>
            <w:vMerge/>
            <w:shd w:val="clear" w:color="auto" w:fill="auto"/>
          </w:tcPr>
          <w:p w:rsidR="00E12082" w:rsidRPr="008B1F28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E12082" w:rsidRPr="008B1F28" w:rsidTr="00A5191B">
        <w:trPr>
          <w:trHeight w:val="353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t>1.</w:t>
            </w:r>
          </w:p>
        </w:tc>
        <w:tc>
          <w:tcPr>
            <w:tcW w:w="14445" w:type="dxa"/>
            <w:gridSpan w:val="13"/>
            <w:shd w:val="clear" w:color="auto" w:fill="auto"/>
            <w:vAlign w:val="center"/>
          </w:tcPr>
          <w:p w:rsidR="00E12082" w:rsidRPr="008B1F28" w:rsidRDefault="00E12082" w:rsidP="004228F7">
            <w:pPr>
              <w:rPr>
                <w:rFonts w:eastAsia="Times New Roman" w:cs="Times New Roman"/>
                <w:color w:val="000000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</w:rPr>
              <w:t xml:space="preserve"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</w:tr>
      <w:tr w:rsidR="00E12082" w:rsidRPr="008B1F28" w:rsidTr="00A5191B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  <w:shd w:val="clear" w:color="auto" w:fill="auto"/>
          </w:tcPr>
          <w:p w:rsidR="00E12082" w:rsidRPr="008B1F28" w:rsidRDefault="00E12082" w:rsidP="00E12082">
            <w:pPr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</w:rPr>
              <w:t>Произведено картофеля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rFonts w:cs="Times New Roman"/>
                <w:sz w:val="20"/>
              </w:rPr>
              <w:t xml:space="preserve">    4 382,8</w:t>
            </w:r>
          </w:p>
        </w:tc>
      </w:tr>
      <w:tr w:rsidR="00E12082" w:rsidRPr="008B1F28" w:rsidTr="00A5191B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t>1.2.</w:t>
            </w:r>
          </w:p>
        </w:tc>
        <w:tc>
          <w:tcPr>
            <w:tcW w:w="3816" w:type="dxa"/>
            <w:shd w:val="clear" w:color="auto" w:fill="auto"/>
          </w:tcPr>
          <w:p w:rsidR="00E12082" w:rsidRPr="008B1F28" w:rsidRDefault="00E12082" w:rsidP="00E12082">
            <w:pPr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</w:rPr>
      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color w:val="000000"/>
                <w:sz w:val="18"/>
                <w:szCs w:val="18"/>
              </w:rPr>
              <w:t>817,3</w:t>
            </w:r>
          </w:p>
        </w:tc>
      </w:tr>
      <w:tr w:rsidR="00E12082" w:rsidRPr="008B1F28" w:rsidTr="00A5191B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t>1.3.</w:t>
            </w:r>
          </w:p>
        </w:tc>
        <w:tc>
          <w:tcPr>
            <w:tcW w:w="3816" w:type="dxa"/>
            <w:shd w:val="clear" w:color="auto" w:fill="auto"/>
          </w:tcPr>
          <w:p w:rsidR="00E12082" w:rsidRPr="008B1F28" w:rsidRDefault="00E12082" w:rsidP="00E12082">
            <w:pPr>
              <w:rPr>
                <w:rFonts w:cs="Times New Roman"/>
                <w:sz w:val="20"/>
              </w:rPr>
            </w:pPr>
            <w:r w:rsidRPr="008B1F28">
              <w:rPr>
                <w:sz w:val="20"/>
              </w:rPr>
              <w:t xml:space="preserve">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8B1F28">
              <w:rPr>
                <w:sz w:val="20"/>
              </w:rPr>
              <w:t>досвечивания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0C1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color w:val="000000"/>
                <w:sz w:val="18"/>
                <w:szCs w:val="18"/>
              </w:rPr>
              <w:t>221,6</w:t>
            </w:r>
          </w:p>
        </w:tc>
      </w:tr>
      <w:tr w:rsidR="00E12082" w:rsidRPr="008B1F28" w:rsidTr="00A5191B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lastRenderedPageBreak/>
              <w:t>1.4.</w:t>
            </w:r>
          </w:p>
        </w:tc>
        <w:tc>
          <w:tcPr>
            <w:tcW w:w="3816" w:type="dxa"/>
            <w:shd w:val="clear" w:color="auto" w:fill="auto"/>
          </w:tcPr>
          <w:p w:rsidR="00E12082" w:rsidRPr="008B1F28" w:rsidRDefault="00E12082" w:rsidP="00E12082">
            <w:pPr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</w:rPr>
      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 составила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color w:val="000000"/>
                <w:sz w:val="18"/>
                <w:szCs w:val="18"/>
              </w:rPr>
              <w:t xml:space="preserve">    2 716,9</w:t>
            </w:r>
          </w:p>
        </w:tc>
      </w:tr>
      <w:tr w:rsidR="00E12082" w:rsidRPr="008B1F28" w:rsidTr="00A5191B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t>1.5.</w:t>
            </w:r>
          </w:p>
        </w:tc>
        <w:tc>
          <w:tcPr>
            <w:tcW w:w="3816" w:type="dxa"/>
            <w:shd w:val="clear" w:color="auto" w:fill="auto"/>
          </w:tcPr>
          <w:p w:rsidR="00E12082" w:rsidRPr="008B1F28" w:rsidRDefault="00E12082" w:rsidP="00E12082">
            <w:pPr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</w:rPr>
      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 составила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color w:val="000000"/>
                <w:sz w:val="18"/>
                <w:szCs w:val="18"/>
              </w:rPr>
              <w:t xml:space="preserve">     502,1</w:t>
            </w:r>
          </w:p>
        </w:tc>
      </w:tr>
      <w:tr w:rsidR="00E12082" w:rsidRPr="008B1F28" w:rsidTr="00A5191B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8B1F28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cs="Times New Roman"/>
                <w:sz w:val="20"/>
              </w:rPr>
              <w:t>1.6.</w:t>
            </w:r>
          </w:p>
        </w:tc>
        <w:tc>
          <w:tcPr>
            <w:tcW w:w="3816" w:type="dxa"/>
            <w:shd w:val="clear" w:color="auto" w:fill="auto"/>
          </w:tcPr>
          <w:p w:rsidR="00E12082" w:rsidRPr="008B1F28" w:rsidRDefault="00E12082" w:rsidP="00E12082">
            <w:pPr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color w:val="000000"/>
                <w:sz w:val="20"/>
              </w:rPr>
              <w:t>Достигнут объем высева элитного и (или) оригинального семенного картофеля и овощных культур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color w:val="000000"/>
                <w:sz w:val="18"/>
                <w:szCs w:val="18"/>
              </w:rPr>
              <w:t xml:space="preserve">    1 555,3</w:t>
            </w:r>
          </w:p>
        </w:tc>
      </w:tr>
      <w:tr w:rsidR="00E12082" w:rsidRPr="008B1F28" w:rsidTr="00A5191B">
        <w:trPr>
          <w:trHeight w:val="275"/>
        </w:trPr>
        <w:tc>
          <w:tcPr>
            <w:tcW w:w="4392" w:type="dxa"/>
            <w:gridSpan w:val="2"/>
            <w:shd w:val="clear" w:color="auto" w:fill="auto"/>
          </w:tcPr>
          <w:p w:rsidR="00E12082" w:rsidRPr="008B1F28" w:rsidRDefault="00E12082" w:rsidP="00E12082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8B1F28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8B1F28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8B1F28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082" w:rsidRPr="000A684F" w:rsidRDefault="00A5191B" w:rsidP="00734F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 w:rsidRPr="00A5191B">
              <w:rPr>
                <w:color w:val="000000"/>
                <w:sz w:val="18"/>
                <w:szCs w:val="18"/>
              </w:rPr>
              <w:t xml:space="preserve">    10 196,0</w:t>
            </w:r>
          </w:p>
        </w:tc>
      </w:tr>
    </w:tbl>
    <w:p w:rsidR="00E12082" w:rsidRDefault="00E12082" w:rsidP="00E12082">
      <w:pPr>
        <w:rPr>
          <w:rFonts w:eastAsia="Times New Roman" w:cs="Times New Roman"/>
          <w:color w:val="000000"/>
          <w:szCs w:val="24"/>
        </w:rPr>
      </w:pPr>
    </w:p>
    <w:p w:rsidR="000B7580" w:rsidRPr="000B7580" w:rsidRDefault="000B7580" w:rsidP="000B7580">
      <w:pPr>
        <w:pStyle w:val="a0"/>
      </w:pPr>
    </w:p>
    <w:p w:rsidR="00E12082" w:rsidRPr="008B1F28" w:rsidRDefault="00E12082" w:rsidP="00E12082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B1F28">
        <w:rPr>
          <w:rFonts w:eastAsia="Times New Roman" w:cs="Times New Roman"/>
          <w:sz w:val="28"/>
          <w:szCs w:val="28"/>
          <w:lang w:eastAsia="ru-RU"/>
        </w:rPr>
        <w:t>7. План реализации регионального проекта</w:t>
      </w:r>
    </w:p>
    <w:p w:rsidR="00E12082" w:rsidRPr="008B1F28" w:rsidRDefault="00E12082" w:rsidP="00E12082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6"/>
        <w:tblW w:w="15831" w:type="dxa"/>
        <w:tblInd w:w="-572" w:type="dxa"/>
        <w:tblLayout w:type="fixed"/>
        <w:tblLook w:val="04A0"/>
      </w:tblPr>
      <w:tblGrid>
        <w:gridCol w:w="710"/>
        <w:gridCol w:w="2157"/>
        <w:gridCol w:w="1116"/>
        <w:gridCol w:w="1116"/>
        <w:gridCol w:w="1422"/>
        <w:gridCol w:w="1276"/>
        <w:gridCol w:w="1611"/>
        <w:gridCol w:w="990"/>
        <w:gridCol w:w="1113"/>
        <w:gridCol w:w="1005"/>
        <w:gridCol w:w="1321"/>
        <w:gridCol w:w="1994"/>
      </w:tblGrid>
      <w:tr w:rsidR="006A0F2F" w:rsidRPr="006A0F2F" w:rsidTr="006A0F2F">
        <w:trPr>
          <w:trHeight w:val="428"/>
        </w:trPr>
        <w:tc>
          <w:tcPr>
            <w:tcW w:w="710" w:type="dxa"/>
            <w:vMerge w:val="restart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7" w:type="dxa"/>
            <w:vMerge w:val="restart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32" w:type="dxa"/>
            <w:gridSpan w:val="2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698" w:type="dxa"/>
            <w:gridSpan w:val="2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611" w:type="dxa"/>
            <w:vMerge w:val="restart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90" w:type="dxa"/>
            <w:vMerge w:val="restart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2118" w:type="dxa"/>
            <w:gridSpan w:val="2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321" w:type="dxa"/>
            <w:vMerge w:val="restart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994" w:type="dxa"/>
            <w:vMerge w:val="restart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Вид документа и характеристика  мероприятия (результата)</w:t>
            </w:r>
          </w:p>
        </w:tc>
      </w:tr>
      <w:tr w:rsidR="006A0F2F" w:rsidRPr="006A0F2F" w:rsidTr="006A0F2F">
        <w:trPr>
          <w:trHeight w:val="829"/>
        </w:trPr>
        <w:tc>
          <w:tcPr>
            <w:tcW w:w="710" w:type="dxa"/>
            <w:vMerge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16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422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276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1611" w:type="dxa"/>
            <w:vMerge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005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21" w:type="dxa"/>
            <w:vMerge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</w:p>
        </w:tc>
      </w:tr>
      <w:tr w:rsidR="006A0F2F" w:rsidRPr="006A0F2F" w:rsidTr="006A0F2F">
        <w:trPr>
          <w:trHeight w:val="315"/>
        </w:trPr>
        <w:tc>
          <w:tcPr>
            <w:tcW w:w="710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4" w:type="dxa"/>
            <w:hideMark/>
          </w:tcPr>
          <w:p w:rsidR="006A0F2F" w:rsidRPr="006A0F2F" w:rsidRDefault="006A0F2F" w:rsidP="006A0F2F">
            <w:pPr>
              <w:pStyle w:val="a0"/>
              <w:rPr>
                <w:sz w:val="20"/>
                <w:szCs w:val="20"/>
                <w:lang w:eastAsia="ru-RU"/>
              </w:rPr>
            </w:pPr>
            <w:r w:rsidRPr="006A0F2F">
              <w:rPr>
                <w:sz w:val="20"/>
                <w:szCs w:val="20"/>
                <w:lang w:eastAsia="ru-RU"/>
              </w:rPr>
              <w:t>12</w:t>
            </w:r>
          </w:p>
        </w:tc>
      </w:tr>
    </w:tbl>
    <w:p w:rsidR="00E12082" w:rsidRDefault="00E12082" w:rsidP="00E12082">
      <w:pPr>
        <w:pStyle w:val="a0"/>
        <w:rPr>
          <w:lang w:eastAsia="ru-RU"/>
        </w:rPr>
      </w:pPr>
    </w:p>
    <w:p w:rsidR="000B7580" w:rsidRDefault="000B7580" w:rsidP="00E12082">
      <w:pPr>
        <w:pStyle w:val="a0"/>
        <w:rPr>
          <w:lang w:eastAsia="ru-RU"/>
        </w:rPr>
      </w:pPr>
    </w:p>
    <w:p w:rsidR="000B7580" w:rsidRPr="008B1F28" w:rsidRDefault="000B7580" w:rsidP="00E12082">
      <w:pPr>
        <w:pStyle w:val="a0"/>
        <w:rPr>
          <w:lang w:eastAsia="ru-RU"/>
        </w:rPr>
      </w:pPr>
    </w:p>
    <w:p w:rsidR="00C60641" w:rsidRPr="00C60641" w:rsidRDefault="00C60641" w:rsidP="00C60641">
      <w:pPr>
        <w:spacing w:line="240" w:lineRule="auto"/>
        <w:jc w:val="center"/>
        <w:rPr>
          <w:lang w:eastAsia="ru-RU"/>
        </w:rPr>
      </w:pPr>
      <w:r w:rsidRPr="008B1F28">
        <w:rPr>
          <w:lang w:eastAsia="ru-RU"/>
        </w:rPr>
        <w:t>_______________________</w:t>
      </w:r>
    </w:p>
    <w:p w:rsidR="00C60641" w:rsidRPr="00C60641" w:rsidRDefault="00C60641" w:rsidP="00C60641">
      <w:pPr>
        <w:spacing w:line="240" w:lineRule="auto"/>
        <w:jc w:val="center"/>
        <w:rPr>
          <w:lang w:eastAsia="ru-RU"/>
        </w:rPr>
      </w:pPr>
    </w:p>
    <w:p w:rsidR="003C305F" w:rsidRDefault="003C305F"/>
    <w:sectPr w:rsidR="003C305F" w:rsidSect="00F3766A">
      <w:pgSz w:w="16838" w:h="11906" w:orient="landscape" w:code="9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DF" w:rsidRDefault="00B437DF" w:rsidP="00E44DD4">
      <w:pPr>
        <w:spacing w:line="240" w:lineRule="auto"/>
      </w:pPr>
      <w:r>
        <w:separator/>
      </w:r>
    </w:p>
  </w:endnote>
  <w:endnote w:type="continuationSeparator" w:id="0">
    <w:p w:rsidR="00B437DF" w:rsidRDefault="00B437DF" w:rsidP="00E4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DF" w:rsidRDefault="00B437DF" w:rsidP="00E44DD4">
      <w:pPr>
        <w:spacing w:line="240" w:lineRule="auto"/>
      </w:pPr>
      <w:r>
        <w:separator/>
      </w:r>
    </w:p>
  </w:footnote>
  <w:footnote w:type="continuationSeparator" w:id="0">
    <w:p w:rsidR="00B437DF" w:rsidRDefault="00B437DF" w:rsidP="00E44D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3032"/>
      <w:docPartObj>
        <w:docPartGallery w:val="Page Numbers (Top of Page)"/>
        <w:docPartUnique/>
      </w:docPartObj>
    </w:sdtPr>
    <w:sdtContent>
      <w:p w:rsidR="0043460A" w:rsidRDefault="004D4012">
        <w:pPr>
          <w:pStyle w:val="aa"/>
          <w:jc w:val="center"/>
        </w:pPr>
        <w:r>
          <w:fldChar w:fldCharType="begin"/>
        </w:r>
        <w:r w:rsidR="0043460A">
          <w:instrText>PAGE   \* MERGEFORMAT</w:instrText>
        </w:r>
        <w:r>
          <w:fldChar w:fldCharType="separate"/>
        </w:r>
        <w:r w:rsidR="00E14EB5">
          <w:rPr>
            <w:noProof/>
          </w:rPr>
          <w:t>9</w:t>
        </w:r>
        <w:r>
          <w:fldChar w:fldCharType="end"/>
        </w:r>
      </w:p>
    </w:sdtContent>
  </w:sdt>
  <w:p w:rsidR="0043460A" w:rsidRDefault="0043460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41"/>
    <w:rsid w:val="00022EF4"/>
    <w:rsid w:val="00035EC3"/>
    <w:rsid w:val="00047A80"/>
    <w:rsid w:val="00047AE0"/>
    <w:rsid w:val="00056E5F"/>
    <w:rsid w:val="00060B6E"/>
    <w:rsid w:val="000738DB"/>
    <w:rsid w:val="000742E5"/>
    <w:rsid w:val="000918E7"/>
    <w:rsid w:val="000A1B8A"/>
    <w:rsid w:val="000A684F"/>
    <w:rsid w:val="000B7580"/>
    <w:rsid w:val="000C1000"/>
    <w:rsid w:val="000E76A2"/>
    <w:rsid w:val="001170F3"/>
    <w:rsid w:val="001259EF"/>
    <w:rsid w:val="00140587"/>
    <w:rsid w:val="00143CE0"/>
    <w:rsid w:val="00153130"/>
    <w:rsid w:val="00154576"/>
    <w:rsid w:val="00166F8D"/>
    <w:rsid w:val="00186B52"/>
    <w:rsid w:val="00191C31"/>
    <w:rsid w:val="001A55BB"/>
    <w:rsid w:val="001A65C0"/>
    <w:rsid w:val="001C3544"/>
    <w:rsid w:val="00210DBF"/>
    <w:rsid w:val="00232475"/>
    <w:rsid w:val="002338BE"/>
    <w:rsid w:val="002367FB"/>
    <w:rsid w:val="002568C5"/>
    <w:rsid w:val="00270483"/>
    <w:rsid w:val="00277461"/>
    <w:rsid w:val="002C3EFA"/>
    <w:rsid w:val="002C55BD"/>
    <w:rsid w:val="0035206D"/>
    <w:rsid w:val="00356EB4"/>
    <w:rsid w:val="00363465"/>
    <w:rsid w:val="003756B4"/>
    <w:rsid w:val="003A6332"/>
    <w:rsid w:val="003B3AEB"/>
    <w:rsid w:val="003C305F"/>
    <w:rsid w:val="003D2AF1"/>
    <w:rsid w:val="003D558C"/>
    <w:rsid w:val="003D5C8A"/>
    <w:rsid w:val="003F46E8"/>
    <w:rsid w:val="003F47F6"/>
    <w:rsid w:val="004008E4"/>
    <w:rsid w:val="004228F7"/>
    <w:rsid w:val="0043460A"/>
    <w:rsid w:val="0045078C"/>
    <w:rsid w:val="004A1127"/>
    <w:rsid w:val="004A5561"/>
    <w:rsid w:val="004C105B"/>
    <w:rsid w:val="004D4012"/>
    <w:rsid w:val="004D574B"/>
    <w:rsid w:val="004D737B"/>
    <w:rsid w:val="004F2C5E"/>
    <w:rsid w:val="005348A5"/>
    <w:rsid w:val="0057362D"/>
    <w:rsid w:val="005814AE"/>
    <w:rsid w:val="0059508B"/>
    <w:rsid w:val="005B44BB"/>
    <w:rsid w:val="005C504C"/>
    <w:rsid w:val="005E1E92"/>
    <w:rsid w:val="005E4B7D"/>
    <w:rsid w:val="006141BC"/>
    <w:rsid w:val="00631174"/>
    <w:rsid w:val="00631FDF"/>
    <w:rsid w:val="00640F81"/>
    <w:rsid w:val="00645BC4"/>
    <w:rsid w:val="00653D76"/>
    <w:rsid w:val="0068137A"/>
    <w:rsid w:val="00686439"/>
    <w:rsid w:val="00695177"/>
    <w:rsid w:val="006A0F2F"/>
    <w:rsid w:val="006B5F79"/>
    <w:rsid w:val="006C00CB"/>
    <w:rsid w:val="006C5A61"/>
    <w:rsid w:val="00700D42"/>
    <w:rsid w:val="00703266"/>
    <w:rsid w:val="007052E4"/>
    <w:rsid w:val="00720F32"/>
    <w:rsid w:val="00733E40"/>
    <w:rsid w:val="00734FE4"/>
    <w:rsid w:val="00746965"/>
    <w:rsid w:val="00777632"/>
    <w:rsid w:val="00791403"/>
    <w:rsid w:val="00804A68"/>
    <w:rsid w:val="00807CEF"/>
    <w:rsid w:val="00850E9E"/>
    <w:rsid w:val="00852AE2"/>
    <w:rsid w:val="00853DC1"/>
    <w:rsid w:val="00860353"/>
    <w:rsid w:val="00870C73"/>
    <w:rsid w:val="00871108"/>
    <w:rsid w:val="00877189"/>
    <w:rsid w:val="008B1F28"/>
    <w:rsid w:val="008E6E61"/>
    <w:rsid w:val="00901FBC"/>
    <w:rsid w:val="009614F2"/>
    <w:rsid w:val="009744E9"/>
    <w:rsid w:val="009814BF"/>
    <w:rsid w:val="009A1967"/>
    <w:rsid w:val="009A33CA"/>
    <w:rsid w:val="009B7D59"/>
    <w:rsid w:val="009F1BF5"/>
    <w:rsid w:val="00A058D5"/>
    <w:rsid w:val="00A352A2"/>
    <w:rsid w:val="00A35F5C"/>
    <w:rsid w:val="00A368DC"/>
    <w:rsid w:val="00A5191B"/>
    <w:rsid w:val="00A70417"/>
    <w:rsid w:val="00AA3793"/>
    <w:rsid w:val="00AA6BB5"/>
    <w:rsid w:val="00AB1B00"/>
    <w:rsid w:val="00AB4657"/>
    <w:rsid w:val="00B23CD7"/>
    <w:rsid w:val="00B437DF"/>
    <w:rsid w:val="00B51A87"/>
    <w:rsid w:val="00B711E0"/>
    <w:rsid w:val="00B811C3"/>
    <w:rsid w:val="00BA6F38"/>
    <w:rsid w:val="00BB1673"/>
    <w:rsid w:val="00BB5FFC"/>
    <w:rsid w:val="00BC4EEF"/>
    <w:rsid w:val="00BD3D37"/>
    <w:rsid w:val="00BD7F97"/>
    <w:rsid w:val="00BF3703"/>
    <w:rsid w:val="00BF4544"/>
    <w:rsid w:val="00C16628"/>
    <w:rsid w:val="00C60641"/>
    <w:rsid w:val="00C612A3"/>
    <w:rsid w:val="00C64235"/>
    <w:rsid w:val="00C67D10"/>
    <w:rsid w:val="00C9440A"/>
    <w:rsid w:val="00CB5906"/>
    <w:rsid w:val="00CC004A"/>
    <w:rsid w:val="00CC662B"/>
    <w:rsid w:val="00CC75CC"/>
    <w:rsid w:val="00CD19CB"/>
    <w:rsid w:val="00CE267A"/>
    <w:rsid w:val="00D30D82"/>
    <w:rsid w:val="00D3329C"/>
    <w:rsid w:val="00D52E2E"/>
    <w:rsid w:val="00D61E89"/>
    <w:rsid w:val="00D63460"/>
    <w:rsid w:val="00D65D42"/>
    <w:rsid w:val="00D710A7"/>
    <w:rsid w:val="00D85219"/>
    <w:rsid w:val="00D85BF2"/>
    <w:rsid w:val="00D91C58"/>
    <w:rsid w:val="00DB0839"/>
    <w:rsid w:val="00DC6B9B"/>
    <w:rsid w:val="00DD019F"/>
    <w:rsid w:val="00E0354C"/>
    <w:rsid w:val="00E12082"/>
    <w:rsid w:val="00E132A5"/>
    <w:rsid w:val="00E14EB5"/>
    <w:rsid w:val="00E32838"/>
    <w:rsid w:val="00E44DD4"/>
    <w:rsid w:val="00E51FF2"/>
    <w:rsid w:val="00E679E2"/>
    <w:rsid w:val="00E7526D"/>
    <w:rsid w:val="00EB2930"/>
    <w:rsid w:val="00EB2D7A"/>
    <w:rsid w:val="00EE1F21"/>
    <w:rsid w:val="00EE4418"/>
    <w:rsid w:val="00F00B82"/>
    <w:rsid w:val="00F066FF"/>
    <w:rsid w:val="00F22A36"/>
    <w:rsid w:val="00F249EA"/>
    <w:rsid w:val="00F2692F"/>
    <w:rsid w:val="00F269A2"/>
    <w:rsid w:val="00F34922"/>
    <w:rsid w:val="00F3766A"/>
    <w:rsid w:val="00F379D8"/>
    <w:rsid w:val="00F53C37"/>
    <w:rsid w:val="00F54E18"/>
    <w:rsid w:val="00F64DBE"/>
    <w:rsid w:val="00F8104A"/>
    <w:rsid w:val="00FB7BFA"/>
    <w:rsid w:val="00FD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4A68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85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85219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DC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CE26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26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267A"/>
    <w:rPr>
      <w:rFonts w:ascii="Times New Roman" w:hAnsi="Times New Roman"/>
      <w:sz w:val="20"/>
      <w:szCs w:val="20"/>
    </w:rPr>
  </w:style>
  <w:style w:type="table" w:customStyle="1" w:styleId="1">
    <w:name w:val="Сетка таблицы1"/>
    <w:basedOn w:val="a2"/>
    <w:next w:val="a6"/>
    <w:uiPriority w:val="39"/>
    <w:qFormat/>
    <w:rsid w:val="00E1208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4DD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44DD4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E44DD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44D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3</cp:revision>
  <cp:lastPrinted>2023-09-28T08:50:00Z</cp:lastPrinted>
  <dcterms:created xsi:type="dcterms:W3CDTF">2024-10-28T12:07:00Z</dcterms:created>
  <dcterms:modified xsi:type="dcterms:W3CDTF">2024-10-28T12:07:00Z</dcterms:modified>
</cp:coreProperties>
</file>