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2C" w:rsidRDefault="0039492C" w:rsidP="0009482E">
      <w:pPr>
        <w:pStyle w:val="af2"/>
        <w:jc w:val="center"/>
        <w:rPr>
          <w:rFonts w:ascii="Arial" w:hAnsi="Arial" w:cs="Arial"/>
          <w:sz w:val="6"/>
          <w:szCs w:val="6"/>
        </w:rPr>
      </w:pPr>
    </w:p>
    <w:p w:rsidR="00D2582C" w:rsidRPr="00A744DD" w:rsidRDefault="00D2582C" w:rsidP="00EF3E07">
      <w:pPr>
        <w:pStyle w:val="af2"/>
        <w:ind w:left="9498" w:firstLine="708"/>
        <w:jc w:val="center"/>
        <w:rPr>
          <w:lang w:eastAsia="en-US"/>
        </w:rPr>
      </w:pPr>
      <w:r w:rsidRPr="00A744DD">
        <w:rPr>
          <w:lang w:eastAsia="en-US"/>
        </w:rPr>
        <w:t>УТВЕРЖДЕН</w:t>
      </w:r>
    </w:p>
    <w:p w:rsidR="00D2582C" w:rsidRPr="00A744DD" w:rsidRDefault="00D2582C" w:rsidP="00EF3E07">
      <w:pPr>
        <w:widowControl w:val="0"/>
        <w:autoSpaceDE w:val="0"/>
        <w:autoSpaceDN w:val="0"/>
        <w:ind w:left="10206"/>
        <w:jc w:val="both"/>
        <w:rPr>
          <w:sz w:val="28"/>
          <w:szCs w:val="28"/>
          <w:lang w:eastAsia="en-US"/>
        </w:rPr>
      </w:pPr>
      <w:r w:rsidRPr="00A744DD">
        <w:rPr>
          <w:sz w:val="28"/>
          <w:szCs w:val="28"/>
          <w:lang w:eastAsia="en-US"/>
        </w:rPr>
        <w:t xml:space="preserve">распоряжением агентства государственной противопожарной службы и гражданской защиты Архангельской области </w:t>
      </w:r>
    </w:p>
    <w:p w:rsidR="00D2582C" w:rsidRDefault="00D2582C" w:rsidP="00EF3E07">
      <w:pPr>
        <w:widowControl w:val="0"/>
        <w:autoSpaceDE w:val="0"/>
        <w:autoSpaceDN w:val="0"/>
        <w:ind w:left="10206"/>
        <w:jc w:val="both"/>
        <w:rPr>
          <w:sz w:val="28"/>
          <w:szCs w:val="28"/>
          <w:lang w:eastAsia="en-US"/>
        </w:rPr>
      </w:pPr>
      <w:r w:rsidRPr="00C26CB4">
        <w:rPr>
          <w:sz w:val="28"/>
          <w:szCs w:val="28"/>
          <w:lang w:eastAsia="en-US"/>
        </w:rPr>
        <w:t xml:space="preserve">от </w:t>
      </w:r>
      <w:r w:rsidR="00097267">
        <w:rPr>
          <w:sz w:val="28"/>
          <w:szCs w:val="28"/>
          <w:lang w:eastAsia="en-US"/>
        </w:rPr>
        <w:t>3 октября</w:t>
      </w:r>
      <w:r>
        <w:rPr>
          <w:sz w:val="28"/>
          <w:szCs w:val="28"/>
          <w:lang w:eastAsia="en-US"/>
        </w:rPr>
        <w:t xml:space="preserve"> </w:t>
      </w:r>
      <w:r w:rsidRPr="00C26CB4">
        <w:rPr>
          <w:sz w:val="28"/>
          <w:szCs w:val="28"/>
          <w:lang w:eastAsia="en-US"/>
        </w:rPr>
        <w:t>202</w:t>
      </w:r>
      <w:r w:rsidR="00097267">
        <w:rPr>
          <w:sz w:val="28"/>
          <w:szCs w:val="28"/>
          <w:lang w:eastAsia="en-US"/>
        </w:rPr>
        <w:t>3</w:t>
      </w:r>
      <w:r w:rsidRPr="00C26CB4">
        <w:rPr>
          <w:sz w:val="28"/>
          <w:szCs w:val="28"/>
          <w:lang w:eastAsia="en-US"/>
        </w:rPr>
        <w:t xml:space="preserve"> г. </w:t>
      </w:r>
      <w:r w:rsidRPr="00A744DD">
        <w:rPr>
          <w:sz w:val="28"/>
          <w:szCs w:val="28"/>
          <w:lang w:eastAsia="en-US"/>
        </w:rPr>
        <w:t>№</w:t>
      </w:r>
      <w:r w:rsidR="00097267">
        <w:rPr>
          <w:sz w:val="28"/>
          <w:szCs w:val="28"/>
          <w:lang w:eastAsia="en-US"/>
        </w:rPr>
        <w:t xml:space="preserve"> 140-р</w:t>
      </w:r>
    </w:p>
    <w:p w:rsidR="00397613" w:rsidRPr="00397613" w:rsidRDefault="00397613" w:rsidP="00EF3E07">
      <w:pPr>
        <w:widowControl w:val="0"/>
        <w:autoSpaceDE w:val="0"/>
        <w:autoSpaceDN w:val="0"/>
        <w:ind w:left="10206"/>
        <w:jc w:val="both"/>
        <w:rPr>
          <w:lang w:eastAsia="en-US"/>
        </w:rPr>
      </w:pPr>
      <w:r w:rsidRPr="00397613">
        <w:rPr>
          <w:lang w:eastAsia="en-US"/>
        </w:rPr>
        <w:t xml:space="preserve">(в </w:t>
      </w:r>
      <w:proofErr w:type="spellStart"/>
      <w:r w:rsidRPr="00397613">
        <w:rPr>
          <w:lang w:eastAsia="en-US"/>
        </w:rPr>
        <w:t>ред</w:t>
      </w:r>
      <w:proofErr w:type="spellEnd"/>
      <w:proofErr w:type="gramStart"/>
      <w:r w:rsidRPr="00397613">
        <w:rPr>
          <w:lang w:eastAsia="en-US"/>
        </w:rPr>
        <w:t xml:space="preserve"> .</w:t>
      </w:r>
      <w:proofErr w:type="gramEnd"/>
      <w:r w:rsidRPr="00397613">
        <w:rPr>
          <w:lang w:eastAsia="en-US"/>
        </w:rPr>
        <w:t xml:space="preserve"> от 18.10.2024 № 109р)</w:t>
      </w:r>
    </w:p>
    <w:p w:rsidR="0039492C" w:rsidRPr="00A744DD" w:rsidRDefault="0039492C" w:rsidP="0039492C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A744DD">
        <w:rPr>
          <w:sz w:val="28"/>
          <w:szCs w:val="28"/>
          <w:lang w:eastAsia="en-US"/>
        </w:rPr>
        <w:t>ПАСПОРТ</w:t>
      </w:r>
    </w:p>
    <w:p w:rsidR="0039492C" w:rsidRPr="00A744DD" w:rsidRDefault="0039492C" w:rsidP="0039492C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A744DD">
        <w:rPr>
          <w:sz w:val="28"/>
          <w:szCs w:val="28"/>
          <w:lang w:eastAsia="en-US"/>
        </w:rPr>
        <w:t>комплекса процессных мероприятий</w:t>
      </w:r>
    </w:p>
    <w:p w:rsidR="0039492C" w:rsidRDefault="00D153E7" w:rsidP="0039492C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A744DD">
        <w:rPr>
          <w:sz w:val="28"/>
          <w:szCs w:val="28"/>
          <w:lang w:eastAsia="en-US"/>
        </w:rPr>
        <w:t xml:space="preserve"> </w:t>
      </w:r>
      <w:r w:rsidR="00C02622" w:rsidRPr="00A744DD">
        <w:rPr>
          <w:sz w:val="28"/>
          <w:szCs w:val="28"/>
          <w:lang w:eastAsia="en-US"/>
        </w:rPr>
        <w:t>«</w:t>
      </w:r>
      <w:r w:rsidR="0039492C" w:rsidRPr="00A744DD">
        <w:rPr>
          <w:sz w:val="28"/>
          <w:szCs w:val="28"/>
          <w:lang w:eastAsia="en-US"/>
        </w:rPr>
        <w:t>Снижение рисков и смягчение последствий чрезвычайных ситуаций межмуниципального и регионального характера, а также обеспечение безопа</w:t>
      </w:r>
      <w:r w:rsidRPr="00A744DD">
        <w:rPr>
          <w:sz w:val="28"/>
          <w:szCs w:val="28"/>
          <w:lang w:eastAsia="en-US"/>
        </w:rPr>
        <w:t>сности людей на водных объектах</w:t>
      </w:r>
      <w:r w:rsidR="00C02622" w:rsidRPr="00A744DD">
        <w:rPr>
          <w:sz w:val="28"/>
          <w:szCs w:val="28"/>
          <w:lang w:eastAsia="en-US"/>
        </w:rPr>
        <w:t>»</w:t>
      </w:r>
    </w:p>
    <w:p w:rsidR="00EF3E07" w:rsidRPr="00A744DD" w:rsidRDefault="00EF3E07" w:rsidP="0039492C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39492C" w:rsidRPr="00A744DD" w:rsidRDefault="0039492C" w:rsidP="0039492C">
      <w:pPr>
        <w:pStyle w:val="a3"/>
        <w:widowControl w:val="0"/>
        <w:numPr>
          <w:ilvl w:val="0"/>
          <w:numId w:val="10"/>
        </w:numPr>
        <w:autoSpaceDE w:val="0"/>
        <w:autoSpaceDN w:val="0"/>
        <w:jc w:val="center"/>
        <w:rPr>
          <w:sz w:val="28"/>
          <w:szCs w:val="28"/>
          <w:lang w:eastAsia="en-US"/>
        </w:rPr>
      </w:pPr>
      <w:r w:rsidRPr="00A744DD">
        <w:rPr>
          <w:sz w:val="28"/>
          <w:szCs w:val="28"/>
          <w:lang w:eastAsia="en-US"/>
        </w:rPr>
        <w:t>Общие положения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63"/>
        <w:gridCol w:w="7872"/>
      </w:tblGrid>
      <w:tr w:rsidR="0039492C" w:rsidRPr="00A744DD" w:rsidTr="00EF3E07">
        <w:trPr>
          <w:trHeight w:val="569"/>
        </w:trPr>
        <w:tc>
          <w:tcPr>
            <w:tcW w:w="7863" w:type="dxa"/>
            <w:shd w:val="clear" w:color="auto" w:fill="auto"/>
            <w:vAlign w:val="center"/>
          </w:tcPr>
          <w:p w:rsidR="0039492C" w:rsidRPr="00A744DD" w:rsidRDefault="0039492C" w:rsidP="003C24B1">
            <w:pPr>
              <w:rPr>
                <w:rFonts w:eastAsia="Calibri"/>
                <w:lang w:eastAsia="en-US"/>
              </w:rPr>
            </w:pPr>
            <w:r w:rsidRPr="00A744DD">
              <w:rPr>
                <w:rFonts w:eastAsia="Calibri"/>
                <w:lang w:eastAsia="en-US"/>
              </w:rPr>
              <w:t>Соисполнитель государственной программы Архангельской области</w:t>
            </w:r>
          </w:p>
        </w:tc>
        <w:tc>
          <w:tcPr>
            <w:tcW w:w="7872" w:type="dxa"/>
            <w:shd w:val="clear" w:color="auto" w:fill="auto"/>
            <w:vAlign w:val="center"/>
          </w:tcPr>
          <w:p w:rsidR="0039492C" w:rsidRPr="00A744DD" w:rsidRDefault="0039492C" w:rsidP="003C24B1">
            <w:pPr>
              <w:rPr>
                <w:rFonts w:eastAsia="Calibri"/>
                <w:lang w:eastAsia="en-US"/>
              </w:rPr>
            </w:pPr>
            <w:r w:rsidRPr="00A744DD">
              <w:rPr>
                <w:spacing w:val="-6"/>
              </w:rPr>
              <w:t xml:space="preserve">Агентство государственной противопожарной службы и гражданской защиты  Архангельской области </w:t>
            </w:r>
          </w:p>
        </w:tc>
      </w:tr>
      <w:tr w:rsidR="0039492C" w:rsidRPr="00A744DD" w:rsidTr="00EF3E07">
        <w:trPr>
          <w:trHeight w:val="327"/>
        </w:trPr>
        <w:tc>
          <w:tcPr>
            <w:tcW w:w="7863" w:type="dxa"/>
            <w:shd w:val="clear" w:color="auto" w:fill="auto"/>
            <w:vAlign w:val="center"/>
          </w:tcPr>
          <w:p w:rsidR="0039492C" w:rsidRPr="00A744DD" w:rsidRDefault="0039492C" w:rsidP="003C24B1">
            <w:pPr>
              <w:rPr>
                <w:rFonts w:eastAsia="Calibri"/>
                <w:lang w:eastAsia="en-US"/>
              </w:rPr>
            </w:pPr>
            <w:r w:rsidRPr="00A744DD">
              <w:rPr>
                <w:rFonts w:eastAsia="Calibri"/>
                <w:lang w:eastAsia="en-US"/>
              </w:rPr>
              <w:t>Связь с государственной программой Архангельской области</w:t>
            </w:r>
          </w:p>
        </w:tc>
        <w:tc>
          <w:tcPr>
            <w:tcW w:w="7872" w:type="dxa"/>
            <w:shd w:val="clear" w:color="auto" w:fill="auto"/>
            <w:vAlign w:val="center"/>
          </w:tcPr>
          <w:p w:rsidR="0039492C" w:rsidRPr="00A744DD" w:rsidRDefault="0039492C" w:rsidP="003C24B1">
            <w:pPr>
              <w:rPr>
                <w:rFonts w:eastAsia="Calibri"/>
                <w:lang w:eastAsia="en-US"/>
              </w:rPr>
            </w:pPr>
            <w:r w:rsidRPr="00A744DD">
              <w:rPr>
                <w:spacing w:val="-6"/>
              </w:rPr>
              <w:t>Защита населения и территорий Архангельской области от чрезвычайных ситуаций, обеспечение пожарной безопасности и безопасности людей на водных объектах (далее – государственная программа)</w:t>
            </w:r>
          </w:p>
        </w:tc>
      </w:tr>
    </w:tbl>
    <w:p w:rsidR="0039492C" w:rsidRPr="00A744DD" w:rsidRDefault="0039492C" w:rsidP="0039492C">
      <w:pPr>
        <w:widowControl w:val="0"/>
        <w:autoSpaceDE w:val="0"/>
        <w:autoSpaceDN w:val="0"/>
        <w:spacing w:before="66"/>
        <w:rPr>
          <w:sz w:val="22"/>
          <w:szCs w:val="22"/>
          <w:lang w:eastAsia="en-US"/>
        </w:rPr>
      </w:pPr>
    </w:p>
    <w:p w:rsidR="0039492C" w:rsidRPr="00A744DD" w:rsidRDefault="0039492C" w:rsidP="00374AF1">
      <w:pPr>
        <w:widowControl w:val="0"/>
        <w:autoSpaceDE w:val="0"/>
        <w:autoSpaceDN w:val="0"/>
        <w:spacing w:before="66"/>
        <w:jc w:val="center"/>
        <w:rPr>
          <w:sz w:val="18"/>
          <w:szCs w:val="18"/>
          <w:lang w:eastAsia="en-US"/>
        </w:rPr>
      </w:pPr>
      <w:r w:rsidRPr="00A744DD">
        <w:rPr>
          <w:sz w:val="28"/>
          <w:szCs w:val="28"/>
          <w:lang w:eastAsia="en-US"/>
        </w:rPr>
        <w:t>2. Показатели</w:t>
      </w:r>
      <w:r w:rsidRPr="00A744DD">
        <w:rPr>
          <w:spacing w:val="-4"/>
          <w:sz w:val="28"/>
          <w:szCs w:val="28"/>
          <w:lang w:eastAsia="en-US"/>
        </w:rPr>
        <w:t xml:space="preserve"> </w:t>
      </w:r>
      <w:r w:rsidRPr="00A744DD">
        <w:rPr>
          <w:sz w:val="28"/>
          <w:szCs w:val="28"/>
          <w:lang w:eastAsia="en-US"/>
        </w:rPr>
        <w:t>комплекса</w:t>
      </w:r>
      <w:r w:rsidRPr="00A744DD">
        <w:rPr>
          <w:spacing w:val="-2"/>
          <w:sz w:val="28"/>
          <w:szCs w:val="28"/>
          <w:lang w:eastAsia="en-US"/>
        </w:rPr>
        <w:t xml:space="preserve"> </w:t>
      </w:r>
      <w:r w:rsidRPr="00A744DD">
        <w:rPr>
          <w:sz w:val="28"/>
          <w:szCs w:val="28"/>
          <w:lang w:eastAsia="en-US"/>
        </w:rPr>
        <w:t>процессных</w:t>
      </w:r>
      <w:r w:rsidRPr="00A744DD">
        <w:rPr>
          <w:spacing w:val="-4"/>
          <w:sz w:val="28"/>
          <w:szCs w:val="28"/>
          <w:lang w:eastAsia="en-US"/>
        </w:rPr>
        <w:t xml:space="preserve"> </w:t>
      </w:r>
      <w:r w:rsidRPr="00A744DD">
        <w:rPr>
          <w:sz w:val="28"/>
          <w:szCs w:val="28"/>
          <w:lang w:eastAsia="en-US"/>
        </w:rPr>
        <w:t>мероприятий</w:t>
      </w:r>
    </w:p>
    <w:tbl>
      <w:tblPr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"/>
        <w:gridCol w:w="5104"/>
        <w:gridCol w:w="1417"/>
        <w:gridCol w:w="1418"/>
        <w:gridCol w:w="141"/>
        <w:gridCol w:w="851"/>
        <w:gridCol w:w="850"/>
        <w:gridCol w:w="567"/>
        <w:gridCol w:w="567"/>
        <w:gridCol w:w="567"/>
        <w:gridCol w:w="567"/>
        <w:gridCol w:w="2127"/>
        <w:gridCol w:w="1134"/>
      </w:tblGrid>
      <w:tr w:rsidR="0039492C" w:rsidRPr="00A744DD" w:rsidTr="00EF3E07">
        <w:trPr>
          <w:trHeight w:val="287"/>
          <w:tblHeader/>
        </w:trPr>
        <w:tc>
          <w:tcPr>
            <w:tcW w:w="425" w:type="dxa"/>
            <w:vMerge w:val="restart"/>
            <w:shd w:val="clear" w:color="auto" w:fill="auto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  <w:p w:rsidR="0039492C" w:rsidRPr="00A744DD" w:rsidRDefault="0039492C" w:rsidP="003C24B1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744DD">
              <w:rPr>
                <w:rFonts w:eastAsia="Calibri"/>
                <w:sz w:val="20"/>
                <w:szCs w:val="20"/>
                <w:lang w:val="en-US" w:eastAsia="en-US"/>
              </w:rPr>
              <w:t>№</w:t>
            </w:r>
            <w:r w:rsidRPr="00A744DD">
              <w:rPr>
                <w:rFonts w:eastAsia="Calibri"/>
                <w:spacing w:val="-37"/>
                <w:sz w:val="20"/>
                <w:szCs w:val="20"/>
                <w:lang w:val="en-US" w:eastAsia="en-US"/>
              </w:rPr>
              <w:t xml:space="preserve"> </w:t>
            </w:r>
            <w:r w:rsidRPr="00A744DD">
              <w:rPr>
                <w:rFonts w:eastAsia="Calibri"/>
                <w:sz w:val="20"/>
                <w:szCs w:val="20"/>
                <w:lang w:val="en-US" w:eastAsia="en-US"/>
              </w:rPr>
              <w:t>п/п</w:t>
            </w:r>
          </w:p>
        </w:tc>
        <w:tc>
          <w:tcPr>
            <w:tcW w:w="5104" w:type="dxa"/>
            <w:vMerge w:val="restart"/>
            <w:shd w:val="clear" w:color="auto" w:fill="auto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  <w:p w:rsidR="0039492C" w:rsidRPr="00A744DD" w:rsidRDefault="0039492C" w:rsidP="003C24B1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 w:rsidRPr="00A744DD">
              <w:rPr>
                <w:rFonts w:eastAsia="Calibri"/>
                <w:sz w:val="20"/>
                <w:szCs w:val="20"/>
                <w:lang w:val="en-US" w:eastAsia="en-US"/>
              </w:rPr>
              <w:t>Наименование</w:t>
            </w:r>
            <w:proofErr w:type="spellEnd"/>
            <w:r w:rsidRPr="00A744DD">
              <w:rPr>
                <w:rFonts w:eastAsia="Calibri"/>
                <w:spacing w:val="-7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744DD">
              <w:rPr>
                <w:rFonts w:eastAsia="Calibri"/>
                <w:sz w:val="20"/>
                <w:szCs w:val="20"/>
                <w:lang w:val="en-US" w:eastAsia="en-US"/>
              </w:rPr>
              <w:t>показателя</w:t>
            </w:r>
            <w:proofErr w:type="spellEnd"/>
            <w:r w:rsidRPr="00A744DD">
              <w:rPr>
                <w:rFonts w:eastAsia="Calibri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A744DD">
              <w:rPr>
                <w:rFonts w:eastAsia="Calibri"/>
                <w:sz w:val="20"/>
                <w:szCs w:val="20"/>
                <w:lang w:val="en-US" w:eastAsia="en-US"/>
              </w:rPr>
              <w:t>задачи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  <w:p w:rsidR="0039492C" w:rsidRPr="00A744DD" w:rsidRDefault="0039492C" w:rsidP="003C24B1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 w:rsidRPr="00A744DD">
              <w:rPr>
                <w:rFonts w:eastAsia="Calibri"/>
                <w:sz w:val="20"/>
                <w:szCs w:val="20"/>
                <w:lang w:val="en-US" w:eastAsia="en-US"/>
              </w:rPr>
              <w:t>Признак</w:t>
            </w:r>
            <w:proofErr w:type="spellEnd"/>
            <w:r w:rsidRPr="00A744DD">
              <w:rPr>
                <w:rFonts w:eastAsia="Calibri"/>
                <w:spacing w:val="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744DD">
              <w:rPr>
                <w:rFonts w:eastAsia="Calibri"/>
                <w:sz w:val="20"/>
                <w:szCs w:val="20"/>
                <w:lang w:val="en-US" w:eastAsia="en-US"/>
              </w:rPr>
              <w:t>возрастания</w:t>
            </w:r>
            <w:proofErr w:type="spellEnd"/>
            <w:r w:rsidRPr="00A744DD">
              <w:rPr>
                <w:rFonts w:eastAsia="Calibri"/>
                <w:sz w:val="20"/>
                <w:szCs w:val="20"/>
                <w:lang w:val="en-US" w:eastAsia="en-US"/>
              </w:rPr>
              <w:t>/</w:t>
            </w:r>
            <w:r w:rsidRPr="00A744DD">
              <w:rPr>
                <w:rFonts w:eastAsia="Calibri"/>
                <w:spacing w:val="-37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744DD">
              <w:rPr>
                <w:rFonts w:eastAsia="Calibri"/>
                <w:sz w:val="20"/>
                <w:szCs w:val="20"/>
                <w:lang w:val="en-US" w:eastAsia="en-US"/>
              </w:rPr>
              <w:t>убывания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Уровень</w:t>
            </w:r>
            <w:r w:rsidRPr="00A744DD">
              <w:rPr>
                <w:rFonts w:eastAsia="Calibri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A744DD">
              <w:rPr>
                <w:rFonts w:eastAsia="Calibri"/>
                <w:sz w:val="20"/>
                <w:szCs w:val="20"/>
                <w:lang w:eastAsia="en-US"/>
              </w:rPr>
              <w:t>соответствия</w:t>
            </w:r>
            <w:r w:rsidRPr="00A744DD">
              <w:rPr>
                <w:rFonts w:eastAsia="Calibri"/>
                <w:spacing w:val="-37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744DD">
              <w:rPr>
                <w:rFonts w:eastAsia="Calibri"/>
                <w:sz w:val="20"/>
                <w:szCs w:val="20"/>
                <w:lang w:eastAsia="en-US"/>
              </w:rPr>
              <w:t>декомпози</w:t>
            </w:r>
            <w:proofErr w:type="spellEnd"/>
            <w:r w:rsidRPr="00A744DD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A744DD">
              <w:rPr>
                <w:rFonts w:eastAsia="Calibri"/>
                <w:spacing w:val="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744DD">
              <w:rPr>
                <w:rFonts w:eastAsia="Calibri"/>
                <w:sz w:val="20"/>
                <w:szCs w:val="20"/>
                <w:lang w:eastAsia="en-US"/>
              </w:rPr>
              <w:t>рованного</w:t>
            </w:r>
            <w:proofErr w:type="spellEnd"/>
          </w:p>
          <w:p w:rsidR="0039492C" w:rsidRPr="00A744DD" w:rsidRDefault="0039492C" w:rsidP="003C24B1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показателя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9492C" w:rsidRPr="00A744DD" w:rsidRDefault="0039492C" w:rsidP="003C24B1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 w:rsidRPr="00A744DD">
              <w:rPr>
                <w:rFonts w:eastAsia="Calibri"/>
                <w:sz w:val="20"/>
                <w:szCs w:val="20"/>
                <w:lang w:val="en-US" w:eastAsia="en-US"/>
              </w:rPr>
              <w:t>Единица</w:t>
            </w:r>
            <w:proofErr w:type="spellEnd"/>
            <w:r w:rsidRPr="00A744DD">
              <w:rPr>
                <w:rFonts w:eastAsia="Calibri"/>
                <w:spacing w:val="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744DD">
              <w:rPr>
                <w:rFonts w:eastAsia="Calibri"/>
                <w:sz w:val="20"/>
                <w:szCs w:val="20"/>
                <w:lang w:val="en-US" w:eastAsia="en-US"/>
              </w:rPr>
              <w:t>измерения</w:t>
            </w:r>
            <w:proofErr w:type="spellEnd"/>
            <w:r w:rsidRPr="00A744DD">
              <w:rPr>
                <w:rFonts w:eastAsia="Calibri"/>
                <w:spacing w:val="-37"/>
                <w:sz w:val="20"/>
                <w:szCs w:val="20"/>
                <w:lang w:val="en-US" w:eastAsia="en-US"/>
              </w:rPr>
              <w:t xml:space="preserve"> </w:t>
            </w:r>
            <w:r w:rsidRPr="00A744DD">
              <w:rPr>
                <w:rFonts w:eastAsia="Calibri"/>
                <w:spacing w:val="-1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A744DD">
              <w:rPr>
                <w:rFonts w:eastAsia="Calibri"/>
                <w:spacing w:val="-1"/>
                <w:sz w:val="20"/>
                <w:szCs w:val="20"/>
                <w:lang w:val="en-US" w:eastAsia="en-US"/>
              </w:rPr>
              <w:t>по</w:t>
            </w:r>
            <w:proofErr w:type="spellEnd"/>
            <w:r w:rsidRPr="00A744DD">
              <w:rPr>
                <w:rFonts w:eastAsia="Calibri"/>
                <w:spacing w:val="-9"/>
                <w:sz w:val="20"/>
                <w:szCs w:val="20"/>
                <w:lang w:val="en-US" w:eastAsia="en-US"/>
              </w:rPr>
              <w:t xml:space="preserve"> </w:t>
            </w:r>
            <w:r w:rsidRPr="00A744DD">
              <w:rPr>
                <w:rFonts w:eastAsia="Calibri"/>
                <w:sz w:val="20"/>
                <w:szCs w:val="20"/>
                <w:lang w:val="en-US" w:eastAsia="en-US"/>
              </w:rPr>
              <w:t>ОКЕИ)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 w:rsidRPr="00A744DD">
              <w:rPr>
                <w:rFonts w:eastAsia="Calibri"/>
                <w:sz w:val="20"/>
                <w:szCs w:val="20"/>
                <w:lang w:val="en-US" w:eastAsia="en-US"/>
              </w:rPr>
              <w:t>Базовое</w:t>
            </w:r>
            <w:proofErr w:type="spellEnd"/>
            <w:r w:rsidRPr="00A744DD">
              <w:rPr>
                <w:rFonts w:eastAsia="Calibri"/>
                <w:spacing w:val="-6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744DD">
              <w:rPr>
                <w:rFonts w:eastAsia="Calibri"/>
                <w:sz w:val="20"/>
                <w:szCs w:val="20"/>
                <w:lang w:val="en-US" w:eastAsia="en-US"/>
              </w:rPr>
              <w:t>значение</w:t>
            </w:r>
            <w:proofErr w:type="spellEnd"/>
          </w:p>
        </w:tc>
        <w:tc>
          <w:tcPr>
            <w:tcW w:w="1701" w:type="dxa"/>
            <w:gridSpan w:val="3"/>
            <w:shd w:val="clear" w:color="auto" w:fill="auto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 w:rsidRPr="00A744DD">
              <w:rPr>
                <w:rFonts w:eastAsia="Calibri"/>
                <w:sz w:val="20"/>
                <w:szCs w:val="20"/>
                <w:lang w:val="en-US" w:eastAsia="en-US"/>
              </w:rPr>
              <w:t>Значение</w:t>
            </w:r>
            <w:proofErr w:type="spellEnd"/>
            <w:r w:rsidRPr="00A744DD">
              <w:rPr>
                <w:rFonts w:eastAsia="Calibri"/>
                <w:spacing w:val="-4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744DD">
              <w:rPr>
                <w:rFonts w:eastAsia="Calibri"/>
                <w:sz w:val="20"/>
                <w:szCs w:val="20"/>
                <w:lang w:val="en-US" w:eastAsia="en-US"/>
              </w:rPr>
              <w:t>показателей</w:t>
            </w:r>
            <w:proofErr w:type="spellEnd"/>
            <w:r w:rsidRPr="00A744DD">
              <w:rPr>
                <w:rFonts w:eastAsia="Calibri"/>
                <w:spacing w:val="-3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744DD">
              <w:rPr>
                <w:rFonts w:eastAsia="Calibri"/>
                <w:sz w:val="20"/>
                <w:szCs w:val="20"/>
                <w:lang w:val="en-US" w:eastAsia="en-US"/>
              </w:rPr>
              <w:t>по</w:t>
            </w:r>
            <w:proofErr w:type="spellEnd"/>
            <w:r w:rsidRPr="00A744DD">
              <w:rPr>
                <w:rFonts w:eastAsia="Calibri"/>
                <w:spacing w:val="-4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744DD">
              <w:rPr>
                <w:rFonts w:eastAsia="Calibri"/>
                <w:sz w:val="20"/>
                <w:szCs w:val="20"/>
                <w:lang w:val="en-US" w:eastAsia="en-US"/>
              </w:rPr>
              <w:t>годам</w:t>
            </w:r>
            <w:proofErr w:type="spellEnd"/>
          </w:p>
        </w:tc>
        <w:tc>
          <w:tcPr>
            <w:tcW w:w="2127" w:type="dxa"/>
            <w:vMerge w:val="restart"/>
            <w:shd w:val="clear" w:color="auto" w:fill="auto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  <w:p w:rsidR="0039492C" w:rsidRPr="00A744DD" w:rsidRDefault="0039492C" w:rsidP="003C24B1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 w:rsidRPr="00A744DD">
              <w:rPr>
                <w:rFonts w:eastAsia="Calibri"/>
                <w:sz w:val="20"/>
                <w:szCs w:val="20"/>
                <w:lang w:val="en-US" w:eastAsia="en-US"/>
              </w:rPr>
              <w:t>Ответственный</w:t>
            </w:r>
            <w:proofErr w:type="spellEnd"/>
            <w:r w:rsidRPr="00A744DD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A744DD">
              <w:rPr>
                <w:rFonts w:eastAsia="Calibri"/>
                <w:sz w:val="20"/>
                <w:szCs w:val="20"/>
                <w:lang w:val="en-US" w:eastAsia="en-US"/>
              </w:rPr>
              <w:br/>
            </w:r>
            <w:proofErr w:type="spellStart"/>
            <w:r w:rsidRPr="00A744DD">
              <w:rPr>
                <w:rFonts w:eastAsia="Calibri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A744DD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744DD">
              <w:rPr>
                <w:rFonts w:eastAsia="Calibri"/>
                <w:sz w:val="20"/>
                <w:szCs w:val="20"/>
                <w:lang w:val="en-US" w:eastAsia="en-US"/>
              </w:rPr>
              <w:t>достижение</w:t>
            </w:r>
            <w:proofErr w:type="spellEnd"/>
            <w:r w:rsidRPr="00A744DD">
              <w:rPr>
                <w:rFonts w:eastAsia="Calibri"/>
                <w:spacing w:val="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744DD">
              <w:rPr>
                <w:rFonts w:eastAsia="Calibri"/>
                <w:sz w:val="20"/>
                <w:szCs w:val="20"/>
                <w:lang w:val="en-US" w:eastAsia="en-US"/>
              </w:rPr>
              <w:t>показателя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  <w:p w:rsidR="0039492C" w:rsidRPr="00A744DD" w:rsidRDefault="0039492C" w:rsidP="003C24B1">
            <w:pPr>
              <w:widowControl w:val="0"/>
              <w:autoSpaceDE w:val="0"/>
              <w:autoSpaceDN w:val="0"/>
              <w:ind w:hanging="35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 w:rsidRPr="00A744DD">
              <w:rPr>
                <w:rFonts w:eastAsia="Calibri"/>
                <w:sz w:val="20"/>
                <w:szCs w:val="20"/>
                <w:lang w:val="en-US" w:eastAsia="en-US"/>
              </w:rPr>
              <w:t>Информационная</w:t>
            </w:r>
            <w:proofErr w:type="spellEnd"/>
            <w:r w:rsidRPr="00A744DD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744DD">
              <w:rPr>
                <w:rFonts w:eastAsia="Calibri"/>
                <w:sz w:val="20"/>
                <w:szCs w:val="20"/>
                <w:lang w:val="en-US" w:eastAsia="en-US"/>
              </w:rPr>
              <w:t>система</w:t>
            </w:r>
            <w:proofErr w:type="spellEnd"/>
          </w:p>
        </w:tc>
      </w:tr>
      <w:tr w:rsidR="00C02622" w:rsidRPr="00A744DD" w:rsidTr="00EF3E07">
        <w:trPr>
          <w:trHeight w:val="623"/>
          <w:tblHeader/>
        </w:trPr>
        <w:tc>
          <w:tcPr>
            <w:tcW w:w="425" w:type="dxa"/>
            <w:vMerge/>
            <w:tcBorders>
              <w:top w:val="nil"/>
            </w:tcBorders>
            <w:shd w:val="clear" w:color="auto" w:fill="auto"/>
          </w:tcPr>
          <w:p w:rsidR="00C02622" w:rsidRPr="00A744DD" w:rsidRDefault="00C02622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  <w:shd w:val="clear" w:color="auto" w:fill="auto"/>
          </w:tcPr>
          <w:p w:rsidR="00C02622" w:rsidRPr="00A744DD" w:rsidRDefault="00C02622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</w:tcPr>
          <w:p w:rsidR="00C02622" w:rsidRPr="00A744DD" w:rsidRDefault="00C02622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C02622" w:rsidRPr="00A744DD" w:rsidRDefault="00C02622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  <w:shd w:val="clear" w:color="auto" w:fill="auto"/>
          </w:tcPr>
          <w:p w:rsidR="00C02622" w:rsidRPr="00A744DD" w:rsidRDefault="00C02622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C02622" w:rsidRPr="00A744DD" w:rsidRDefault="00C02622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 w:rsidRPr="00A744DD">
              <w:rPr>
                <w:rFonts w:eastAsia="Calibri"/>
                <w:sz w:val="20"/>
                <w:szCs w:val="20"/>
                <w:lang w:val="en-US" w:eastAsia="en-US"/>
              </w:rPr>
              <w:t>значение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02622" w:rsidRPr="00A744DD" w:rsidRDefault="00C02622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 w:rsidRPr="00A744DD">
              <w:rPr>
                <w:rFonts w:eastAsia="Calibri"/>
                <w:sz w:val="20"/>
                <w:szCs w:val="20"/>
                <w:lang w:val="en-US" w:eastAsia="en-US"/>
              </w:rPr>
              <w:t>год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02622" w:rsidRPr="00A744DD" w:rsidRDefault="00C02622" w:rsidP="000126F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0126F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C02622" w:rsidRPr="00A744DD" w:rsidRDefault="00C02622" w:rsidP="000126F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0126F0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C02622" w:rsidRPr="00A744DD" w:rsidRDefault="00C02622" w:rsidP="000126F0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0126F0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27" w:type="dxa"/>
            <w:vMerge/>
            <w:tcBorders>
              <w:top w:val="nil"/>
            </w:tcBorders>
            <w:shd w:val="clear" w:color="auto" w:fill="auto"/>
          </w:tcPr>
          <w:p w:rsidR="00C02622" w:rsidRPr="00A744DD" w:rsidRDefault="00C02622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:rsidR="00C02622" w:rsidRPr="00A744DD" w:rsidRDefault="00C02622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C02622" w:rsidRPr="00A744DD" w:rsidTr="00EF3E07">
        <w:trPr>
          <w:trHeight w:val="280"/>
          <w:tblHeader/>
        </w:trPr>
        <w:tc>
          <w:tcPr>
            <w:tcW w:w="425" w:type="dxa"/>
            <w:shd w:val="clear" w:color="auto" w:fill="auto"/>
            <w:vAlign w:val="center"/>
          </w:tcPr>
          <w:p w:rsidR="00C02622" w:rsidRPr="00A744DD" w:rsidRDefault="00C02622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4" w:type="dxa"/>
            <w:shd w:val="clear" w:color="auto" w:fill="auto"/>
          </w:tcPr>
          <w:p w:rsidR="00C02622" w:rsidRPr="00A744DD" w:rsidRDefault="00C02622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744DD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02622" w:rsidRPr="00A744DD" w:rsidRDefault="00C02622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02622" w:rsidRPr="00A744DD" w:rsidRDefault="00C02622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02622" w:rsidRPr="00A744DD" w:rsidRDefault="00C02622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02622" w:rsidRPr="00A744DD" w:rsidRDefault="00C02622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C02622" w:rsidRPr="00A744DD" w:rsidRDefault="00C02622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C02622" w:rsidRPr="00A744DD" w:rsidRDefault="00C02622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C02622" w:rsidRPr="00A744DD" w:rsidRDefault="00C02622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C02622" w:rsidRPr="00A744DD" w:rsidRDefault="00C02622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C02622" w:rsidRPr="00A744DD" w:rsidRDefault="00C02622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C02622" w:rsidRPr="00A744DD" w:rsidRDefault="00C02622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C02622" w:rsidRPr="00A744DD" w:rsidTr="00EF3E07">
        <w:trPr>
          <w:trHeight w:val="736"/>
        </w:trPr>
        <w:tc>
          <w:tcPr>
            <w:tcW w:w="425" w:type="dxa"/>
            <w:shd w:val="clear" w:color="auto" w:fill="auto"/>
            <w:vAlign w:val="center"/>
          </w:tcPr>
          <w:p w:rsidR="00C02622" w:rsidRPr="00A744DD" w:rsidRDefault="00C02622" w:rsidP="00EF3E07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310" w:type="dxa"/>
            <w:gridSpan w:val="12"/>
            <w:shd w:val="clear" w:color="auto" w:fill="auto"/>
            <w:vAlign w:val="center"/>
          </w:tcPr>
          <w:p w:rsidR="00C02622" w:rsidRPr="00A744DD" w:rsidRDefault="00C02622" w:rsidP="00411B54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 xml:space="preserve">Задача </w:t>
            </w:r>
            <w:r w:rsidR="00EF3E07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r w:rsidRPr="00A744DD">
              <w:rPr>
                <w:rFonts w:eastAsia="Calibri"/>
                <w:sz w:val="20"/>
                <w:szCs w:val="20"/>
                <w:lang w:eastAsia="en-US"/>
              </w:rPr>
              <w:t>1 «Снижение рисков и смягчение последствий чрезвычайных ситуаций межмуниципального и регионального характера,</w:t>
            </w:r>
            <w:r w:rsidR="00411B54" w:rsidRPr="00A744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744DD">
              <w:rPr>
                <w:rFonts w:eastAsia="Calibri"/>
                <w:sz w:val="20"/>
                <w:szCs w:val="20"/>
                <w:lang w:eastAsia="en-US"/>
              </w:rPr>
              <w:t>а также обеспечение безопасности людей на водных объектах в Архангельской области»</w:t>
            </w:r>
          </w:p>
        </w:tc>
      </w:tr>
      <w:tr w:rsidR="0039492C" w:rsidRPr="00A744DD" w:rsidTr="00EF3E07">
        <w:trPr>
          <w:trHeight w:val="736"/>
        </w:trPr>
        <w:tc>
          <w:tcPr>
            <w:tcW w:w="425" w:type="dxa"/>
            <w:shd w:val="clear" w:color="auto" w:fill="auto"/>
            <w:vAlign w:val="center"/>
          </w:tcPr>
          <w:p w:rsidR="0039492C" w:rsidRPr="00A744DD" w:rsidRDefault="0039492C" w:rsidP="00EF3E0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lastRenderedPageBreak/>
              <w:t>1.1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44DD">
              <w:rPr>
                <w:sz w:val="20"/>
                <w:szCs w:val="20"/>
              </w:rPr>
              <w:t>Степень готовности сил и средств к своевременному реагированию по предупреждению и ликвидации чрезвычайных ситуаций на территории Архангельской области</w:t>
            </w:r>
          </w:p>
          <w:p w:rsidR="0039492C" w:rsidRPr="00A744DD" w:rsidRDefault="0039492C" w:rsidP="003C24B1">
            <w:pPr>
              <w:widowControl w:val="0"/>
              <w:autoSpaceDE w:val="0"/>
              <w:autoSpaceDN w:val="0"/>
              <w:rPr>
                <w:rFonts w:eastAsiaTheme="minorEastAsia"/>
                <w:strike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возрастающий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КПМ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Theme="minorEastAsia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492C" w:rsidRPr="00A744DD" w:rsidRDefault="00D202A2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202</w:t>
            </w: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A744DD">
              <w:rPr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trike/>
                <w:sz w:val="20"/>
                <w:szCs w:val="20"/>
                <w:lang w:eastAsia="en-US"/>
              </w:rPr>
              <w:t>-</w:t>
            </w:r>
          </w:p>
        </w:tc>
      </w:tr>
      <w:tr w:rsidR="0039492C" w:rsidRPr="00A744DD" w:rsidTr="00EF3E07">
        <w:trPr>
          <w:trHeight w:val="736"/>
        </w:trPr>
        <w:tc>
          <w:tcPr>
            <w:tcW w:w="425" w:type="dxa"/>
            <w:shd w:val="clear" w:color="auto" w:fill="auto"/>
            <w:vAlign w:val="center"/>
          </w:tcPr>
          <w:p w:rsidR="0039492C" w:rsidRPr="00A744DD" w:rsidRDefault="0039492C" w:rsidP="00EF3E0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44DD">
              <w:rPr>
                <w:sz w:val="20"/>
                <w:szCs w:val="20"/>
              </w:rPr>
              <w:t>Степень обеспеченности средствами индивидуальной защиты работников органов исполнительной власти, органов местного самоуправления и  неработающего населения Архангельской области</w:t>
            </w:r>
          </w:p>
          <w:p w:rsidR="0039492C" w:rsidRPr="00A744DD" w:rsidRDefault="0039492C" w:rsidP="003C24B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возрастающий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КПМ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Theme="minorEastAsia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492C" w:rsidRPr="00A744DD" w:rsidRDefault="00D202A2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202</w:t>
            </w: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A744DD">
              <w:rPr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trike/>
                <w:sz w:val="20"/>
                <w:szCs w:val="20"/>
                <w:lang w:eastAsia="en-US"/>
              </w:rPr>
              <w:t>-</w:t>
            </w:r>
          </w:p>
        </w:tc>
      </w:tr>
    </w:tbl>
    <w:p w:rsidR="0039492C" w:rsidRPr="00A744DD" w:rsidRDefault="0039492C" w:rsidP="0039492C">
      <w:pPr>
        <w:widowControl w:val="0"/>
        <w:autoSpaceDE w:val="0"/>
        <w:autoSpaceDN w:val="0"/>
        <w:spacing w:before="66"/>
        <w:rPr>
          <w:sz w:val="22"/>
          <w:szCs w:val="22"/>
          <w:lang w:eastAsia="en-US"/>
        </w:rPr>
      </w:pPr>
    </w:p>
    <w:p w:rsidR="006955E7" w:rsidRPr="00A744DD" w:rsidRDefault="006955E7" w:rsidP="0039492C">
      <w:pPr>
        <w:widowControl w:val="0"/>
        <w:autoSpaceDE w:val="0"/>
        <w:autoSpaceDN w:val="0"/>
        <w:spacing w:before="66"/>
        <w:rPr>
          <w:sz w:val="22"/>
          <w:szCs w:val="22"/>
          <w:lang w:eastAsia="en-US"/>
        </w:rPr>
      </w:pPr>
    </w:p>
    <w:p w:rsidR="0039492C" w:rsidRPr="00A744DD" w:rsidRDefault="0039492C" w:rsidP="006955E7">
      <w:pPr>
        <w:widowControl w:val="0"/>
        <w:autoSpaceDE w:val="0"/>
        <w:jc w:val="center"/>
        <w:outlineLvl w:val="3"/>
        <w:rPr>
          <w:bCs/>
          <w:sz w:val="28"/>
          <w:szCs w:val="20"/>
          <w:lang w:eastAsia="zh-CN"/>
        </w:rPr>
      </w:pPr>
      <w:r w:rsidRPr="00A744DD">
        <w:rPr>
          <w:bCs/>
          <w:sz w:val="28"/>
          <w:szCs w:val="20"/>
          <w:lang w:eastAsia="zh-CN"/>
        </w:rPr>
        <w:t>2.1 Порядок расчета и источники информации о значениях показателей комплекса процессных мероприятий</w:t>
      </w:r>
    </w:p>
    <w:p w:rsidR="0039492C" w:rsidRPr="00A744DD" w:rsidRDefault="0039492C" w:rsidP="0039492C">
      <w:pPr>
        <w:widowControl w:val="0"/>
        <w:autoSpaceDE w:val="0"/>
        <w:ind w:left="5013"/>
        <w:outlineLvl w:val="3"/>
        <w:rPr>
          <w:rFonts w:ascii="Calibri" w:hAnsi="Calibri" w:cs="Calibri"/>
          <w:bCs/>
          <w:sz w:val="22"/>
          <w:szCs w:val="20"/>
          <w:lang w:eastAsia="zh-CN"/>
        </w:rPr>
      </w:pPr>
    </w:p>
    <w:tbl>
      <w:tblPr>
        <w:tblW w:w="5289" w:type="pct"/>
        <w:tblInd w:w="-505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24"/>
        <w:gridCol w:w="7408"/>
        <w:gridCol w:w="4243"/>
      </w:tblGrid>
      <w:tr w:rsidR="0039492C" w:rsidRPr="00A744DD" w:rsidTr="00B607FD"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C" w:rsidRPr="00A744DD" w:rsidRDefault="0039492C" w:rsidP="00EF3E07">
            <w:pPr>
              <w:widowControl w:val="0"/>
              <w:autoSpaceDE w:val="0"/>
              <w:autoSpaceDN w:val="0"/>
              <w:adjustRightInd w:val="0"/>
              <w:ind w:left="80" w:firstLine="142"/>
              <w:jc w:val="center"/>
              <w:rPr>
                <w:b/>
                <w:lang w:eastAsia="en-US"/>
              </w:rPr>
            </w:pPr>
            <w:r w:rsidRPr="00A744DD">
              <w:rPr>
                <w:b/>
                <w:sz w:val="22"/>
                <w:szCs w:val="22"/>
                <w:lang w:eastAsia="en-US"/>
              </w:rPr>
              <w:t>Наименование показателя комплекса процессных мероприятий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A744DD">
              <w:rPr>
                <w:b/>
                <w:sz w:val="22"/>
                <w:szCs w:val="22"/>
                <w:lang w:eastAsia="en-US"/>
              </w:rPr>
              <w:t>Порядок расчета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C" w:rsidRPr="00A744DD" w:rsidRDefault="0039492C" w:rsidP="00EF3E07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b/>
                <w:lang w:eastAsia="en-US"/>
              </w:rPr>
            </w:pPr>
            <w:r w:rsidRPr="00A744DD">
              <w:rPr>
                <w:b/>
                <w:sz w:val="22"/>
                <w:szCs w:val="22"/>
                <w:lang w:eastAsia="en-US"/>
              </w:rPr>
              <w:t>Источники информации</w:t>
            </w:r>
          </w:p>
        </w:tc>
      </w:tr>
    </w:tbl>
    <w:p w:rsidR="0039492C" w:rsidRPr="00A744DD" w:rsidRDefault="0039492C" w:rsidP="0039492C">
      <w:pPr>
        <w:widowControl w:val="0"/>
        <w:autoSpaceDE w:val="0"/>
        <w:ind w:left="5013"/>
        <w:rPr>
          <w:b/>
          <w:sz w:val="4"/>
          <w:szCs w:val="4"/>
          <w:lang w:eastAsia="zh-CN"/>
        </w:rPr>
      </w:pPr>
    </w:p>
    <w:tbl>
      <w:tblPr>
        <w:tblW w:w="5289" w:type="pct"/>
        <w:tblInd w:w="-505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34"/>
        <w:gridCol w:w="7493"/>
        <w:gridCol w:w="4048"/>
      </w:tblGrid>
      <w:tr w:rsidR="0039492C" w:rsidRPr="00A744DD" w:rsidTr="00B607FD">
        <w:trPr>
          <w:trHeight w:val="25"/>
          <w:tblHeader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744D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744D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744DD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39492C" w:rsidRPr="00A744DD" w:rsidTr="00B607FD">
        <w:trPr>
          <w:trHeight w:val="25"/>
          <w:tblHeader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C" w:rsidRPr="00A744DD" w:rsidRDefault="000C70BB" w:rsidP="003C24B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44DD">
              <w:rPr>
                <w:sz w:val="20"/>
                <w:szCs w:val="20"/>
              </w:rPr>
              <w:t>1.1</w:t>
            </w:r>
            <w:r w:rsidR="0039492C" w:rsidRPr="00A744DD">
              <w:rPr>
                <w:sz w:val="20"/>
                <w:szCs w:val="20"/>
              </w:rPr>
              <w:t xml:space="preserve"> Степень готовности сил и средств к своевременному реагированию по предупреждению и ликвидации чрезвычайных ситуаций на территории Архангельской области</w:t>
            </w:r>
          </w:p>
          <w:p w:rsidR="0039492C" w:rsidRPr="00A744DD" w:rsidRDefault="0039492C" w:rsidP="003C24B1">
            <w:pPr>
              <w:widowControl w:val="0"/>
              <w:autoSpaceDE w:val="0"/>
              <w:autoSpaceDN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2C" w:rsidRPr="00A744DD" w:rsidRDefault="0039492C" w:rsidP="003C24B1">
            <w:pPr>
              <w:spacing w:after="240"/>
              <w:rPr>
                <w:color w:val="FF0000"/>
                <w:sz w:val="18"/>
                <w:szCs w:val="18"/>
              </w:rPr>
            </w:pPr>
            <w:r w:rsidRPr="00A744DD">
              <w:rPr>
                <w:sz w:val="20"/>
                <w:szCs w:val="20"/>
              </w:rPr>
              <w:t>Количество реагирования на чрезвычайные ситуации / количество обращений по чрезвычайным ситуациям * 100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2C" w:rsidRPr="00A744DD" w:rsidRDefault="0039492C" w:rsidP="003C24B1">
            <w:pPr>
              <w:jc w:val="center"/>
              <w:rPr>
                <w:sz w:val="18"/>
                <w:szCs w:val="18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Данные агентства государственной противопожарной службы и гражданской защиты Архангельской области</w:t>
            </w:r>
          </w:p>
        </w:tc>
      </w:tr>
      <w:tr w:rsidR="0039492C" w:rsidRPr="00A744DD" w:rsidTr="00B607FD">
        <w:trPr>
          <w:trHeight w:val="25"/>
          <w:tblHeader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44DD">
              <w:rPr>
                <w:sz w:val="20"/>
                <w:szCs w:val="20"/>
              </w:rPr>
              <w:lastRenderedPageBreak/>
              <w:t>1.2</w:t>
            </w:r>
            <w:r w:rsidR="000C70BB" w:rsidRPr="00A744DD">
              <w:rPr>
                <w:sz w:val="20"/>
                <w:szCs w:val="20"/>
              </w:rPr>
              <w:t xml:space="preserve"> </w:t>
            </w:r>
            <w:r w:rsidRPr="00A744DD">
              <w:rPr>
                <w:sz w:val="20"/>
                <w:szCs w:val="20"/>
              </w:rPr>
              <w:t>Степень обеспеченности средствами индивидуальной защиты работников органов исполнительной власти, органов местного самоуправления и  неработающего населения Архангельской области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2C" w:rsidRPr="00A744DD" w:rsidRDefault="0039492C" w:rsidP="003C24B1">
            <w:pPr>
              <w:spacing w:after="240"/>
              <w:rPr>
                <w:sz w:val="18"/>
                <w:szCs w:val="18"/>
              </w:rPr>
            </w:pPr>
            <w:r w:rsidRPr="00A744DD">
              <w:rPr>
                <w:sz w:val="20"/>
                <w:szCs w:val="20"/>
              </w:rPr>
              <w:t>Количество средств индивидуальной защиты / количество работников органов исполнительной власти, органов местного самоуправления и  неработающего населения Архангельской области * 100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92C" w:rsidRPr="00A744DD" w:rsidRDefault="0039492C" w:rsidP="003C24B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Данные агентства государственной противопожарной службы и гражданской защиты Архангельской области</w:t>
            </w:r>
          </w:p>
        </w:tc>
      </w:tr>
    </w:tbl>
    <w:p w:rsidR="0039492C" w:rsidRPr="00A744DD" w:rsidRDefault="0039492C" w:rsidP="0039492C">
      <w:pPr>
        <w:widowControl w:val="0"/>
        <w:autoSpaceDE w:val="0"/>
        <w:autoSpaceDN w:val="0"/>
        <w:spacing w:before="66"/>
        <w:rPr>
          <w:sz w:val="22"/>
          <w:szCs w:val="22"/>
          <w:lang w:eastAsia="en-US"/>
        </w:rPr>
      </w:pPr>
    </w:p>
    <w:p w:rsidR="0039492C" w:rsidRPr="00374AF1" w:rsidRDefault="0039492C" w:rsidP="0039492C">
      <w:pPr>
        <w:pStyle w:val="a3"/>
        <w:widowControl w:val="0"/>
        <w:numPr>
          <w:ilvl w:val="0"/>
          <w:numId w:val="11"/>
        </w:numPr>
        <w:autoSpaceDE w:val="0"/>
        <w:autoSpaceDN w:val="0"/>
        <w:spacing w:before="5"/>
        <w:ind w:left="0" w:firstLine="0"/>
        <w:jc w:val="center"/>
        <w:outlineLvl w:val="0"/>
        <w:rPr>
          <w:sz w:val="20"/>
          <w:szCs w:val="16"/>
          <w:lang w:eastAsia="en-US"/>
        </w:rPr>
      </w:pPr>
      <w:r w:rsidRPr="00374AF1">
        <w:rPr>
          <w:sz w:val="28"/>
          <w:szCs w:val="28"/>
          <w:lang w:eastAsia="en-US"/>
        </w:rPr>
        <w:t>Перечень</w:t>
      </w:r>
      <w:r w:rsidRPr="00374AF1">
        <w:rPr>
          <w:spacing w:val="-6"/>
          <w:sz w:val="28"/>
          <w:szCs w:val="28"/>
          <w:lang w:eastAsia="en-US"/>
        </w:rPr>
        <w:t xml:space="preserve"> </w:t>
      </w:r>
      <w:r w:rsidRPr="00374AF1">
        <w:rPr>
          <w:sz w:val="28"/>
          <w:szCs w:val="28"/>
          <w:lang w:eastAsia="en-US"/>
        </w:rPr>
        <w:t>мероприятий</w:t>
      </w:r>
      <w:r w:rsidRPr="00374AF1">
        <w:rPr>
          <w:spacing w:val="-6"/>
          <w:sz w:val="28"/>
          <w:szCs w:val="28"/>
          <w:lang w:eastAsia="en-US"/>
        </w:rPr>
        <w:t xml:space="preserve"> </w:t>
      </w:r>
      <w:r w:rsidRPr="00374AF1">
        <w:rPr>
          <w:sz w:val="28"/>
          <w:szCs w:val="28"/>
          <w:lang w:eastAsia="en-US"/>
        </w:rPr>
        <w:t>(результатов)</w:t>
      </w:r>
      <w:r w:rsidRPr="00374AF1">
        <w:rPr>
          <w:spacing w:val="-5"/>
          <w:sz w:val="28"/>
          <w:szCs w:val="28"/>
          <w:lang w:eastAsia="en-US"/>
        </w:rPr>
        <w:t xml:space="preserve"> </w:t>
      </w:r>
      <w:r w:rsidRPr="00374AF1">
        <w:rPr>
          <w:sz w:val="28"/>
          <w:szCs w:val="28"/>
          <w:lang w:eastAsia="en-US"/>
        </w:rPr>
        <w:t>комплекса</w:t>
      </w:r>
      <w:r w:rsidRPr="00374AF1">
        <w:rPr>
          <w:spacing w:val="-4"/>
          <w:sz w:val="28"/>
          <w:szCs w:val="28"/>
          <w:lang w:eastAsia="en-US"/>
        </w:rPr>
        <w:t xml:space="preserve"> </w:t>
      </w:r>
      <w:r w:rsidRPr="00374AF1">
        <w:rPr>
          <w:sz w:val="28"/>
          <w:szCs w:val="28"/>
          <w:lang w:eastAsia="en-US"/>
        </w:rPr>
        <w:t>процессных</w:t>
      </w:r>
      <w:r w:rsidRPr="00374AF1">
        <w:rPr>
          <w:spacing w:val="-6"/>
          <w:sz w:val="28"/>
          <w:szCs w:val="28"/>
          <w:lang w:eastAsia="en-US"/>
        </w:rPr>
        <w:t xml:space="preserve"> </w:t>
      </w:r>
      <w:r w:rsidRPr="00374AF1">
        <w:rPr>
          <w:sz w:val="28"/>
          <w:szCs w:val="28"/>
          <w:lang w:eastAsia="en-US"/>
        </w:rPr>
        <w:t>мероприятий</w:t>
      </w:r>
    </w:p>
    <w:tbl>
      <w:tblPr>
        <w:tblW w:w="15824" w:type="dxa"/>
        <w:jc w:val="center"/>
        <w:tblInd w:w="-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3953"/>
        <w:gridCol w:w="1555"/>
        <w:gridCol w:w="21"/>
        <w:gridCol w:w="3948"/>
        <w:gridCol w:w="1138"/>
        <w:gridCol w:w="851"/>
        <w:gridCol w:w="850"/>
        <w:gridCol w:w="851"/>
        <w:gridCol w:w="992"/>
        <w:gridCol w:w="850"/>
      </w:tblGrid>
      <w:tr w:rsidR="0039492C" w:rsidRPr="00A744DD" w:rsidTr="00374AF1">
        <w:trPr>
          <w:trHeight w:val="420"/>
          <w:tblHeader/>
          <w:jc w:val="center"/>
        </w:trPr>
        <w:tc>
          <w:tcPr>
            <w:tcW w:w="815" w:type="dxa"/>
            <w:vMerge w:val="restart"/>
            <w:shd w:val="clear" w:color="auto" w:fill="auto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A744DD">
              <w:rPr>
                <w:rFonts w:eastAsia="Calibri"/>
                <w:sz w:val="20"/>
                <w:szCs w:val="20"/>
                <w:lang w:val="en-US" w:eastAsia="en-US"/>
              </w:rPr>
              <w:t>№</w:t>
            </w:r>
            <w:r w:rsidRPr="00A744DD">
              <w:rPr>
                <w:rFonts w:eastAsia="Calibri"/>
                <w:spacing w:val="-37"/>
                <w:sz w:val="20"/>
                <w:szCs w:val="20"/>
                <w:lang w:val="en-US" w:eastAsia="en-US"/>
              </w:rPr>
              <w:t xml:space="preserve"> </w:t>
            </w:r>
            <w:r w:rsidRPr="00A744DD">
              <w:rPr>
                <w:rFonts w:eastAsia="Calibri"/>
                <w:sz w:val="20"/>
                <w:szCs w:val="20"/>
                <w:lang w:val="en-US" w:eastAsia="en-US"/>
              </w:rPr>
              <w:t>п/п</w:t>
            </w:r>
          </w:p>
        </w:tc>
        <w:tc>
          <w:tcPr>
            <w:tcW w:w="3953" w:type="dxa"/>
            <w:vMerge w:val="restart"/>
            <w:shd w:val="clear" w:color="auto" w:fill="auto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A744DD">
              <w:rPr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A744DD">
              <w:rPr>
                <w:sz w:val="20"/>
                <w:szCs w:val="20"/>
                <w:lang w:eastAsia="en-US"/>
              </w:rPr>
              <w:t>Тип мероприятия (результата)</w:t>
            </w:r>
          </w:p>
        </w:tc>
        <w:tc>
          <w:tcPr>
            <w:tcW w:w="3969" w:type="dxa"/>
            <w:gridSpan w:val="2"/>
            <w:vMerge w:val="restart"/>
            <w:shd w:val="clear" w:color="auto" w:fill="auto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A744DD">
              <w:rPr>
                <w:sz w:val="20"/>
                <w:szCs w:val="20"/>
                <w:lang w:eastAsia="en-US"/>
              </w:rPr>
              <w:t>Характеристика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A744DD">
              <w:rPr>
                <w:sz w:val="20"/>
                <w:szCs w:val="20"/>
                <w:lang w:eastAsia="en-US"/>
              </w:rPr>
              <w:t xml:space="preserve">Единица измерения </w:t>
            </w:r>
            <w:r w:rsidRPr="00A744DD">
              <w:rPr>
                <w:sz w:val="20"/>
                <w:szCs w:val="20"/>
                <w:lang w:eastAsia="en-US"/>
              </w:rPr>
              <w:br/>
              <w:t>(по ОКЕИ)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A744DD">
              <w:rPr>
                <w:sz w:val="20"/>
                <w:szCs w:val="20"/>
                <w:lang w:eastAsia="en-US"/>
              </w:rPr>
              <w:t xml:space="preserve">Базовое значение 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A744DD">
              <w:rPr>
                <w:sz w:val="20"/>
                <w:szCs w:val="20"/>
                <w:lang w:eastAsia="en-US"/>
              </w:rPr>
              <w:t>Значения мероприятия (результата) по годам</w:t>
            </w:r>
          </w:p>
        </w:tc>
      </w:tr>
      <w:tr w:rsidR="000126F0" w:rsidRPr="00A744DD" w:rsidTr="00374AF1">
        <w:trPr>
          <w:trHeight w:val="270"/>
          <w:tblHeader/>
          <w:jc w:val="center"/>
        </w:trPr>
        <w:tc>
          <w:tcPr>
            <w:tcW w:w="815" w:type="dxa"/>
            <w:vMerge/>
            <w:tcBorders>
              <w:top w:val="nil"/>
            </w:tcBorders>
            <w:shd w:val="clear" w:color="auto" w:fill="auto"/>
          </w:tcPr>
          <w:p w:rsidR="000126F0" w:rsidRPr="00A744DD" w:rsidRDefault="000126F0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53" w:type="dxa"/>
            <w:vMerge/>
            <w:tcBorders>
              <w:top w:val="nil"/>
            </w:tcBorders>
            <w:shd w:val="clear" w:color="auto" w:fill="auto"/>
          </w:tcPr>
          <w:p w:rsidR="000126F0" w:rsidRPr="00A744DD" w:rsidRDefault="000126F0" w:rsidP="003C24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auto"/>
          </w:tcPr>
          <w:p w:rsidR="000126F0" w:rsidRPr="00A744DD" w:rsidRDefault="000126F0" w:rsidP="003C24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</w:tcBorders>
            <w:shd w:val="clear" w:color="auto" w:fill="auto"/>
          </w:tcPr>
          <w:p w:rsidR="000126F0" w:rsidRPr="00A744DD" w:rsidRDefault="000126F0" w:rsidP="003C24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  <w:shd w:val="clear" w:color="auto" w:fill="auto"/>
          </w:tcPr>
          <w:p w:rsidR="000126F0" w:rsidRPr="00A744DD" w:rsidRDefault="000126F0" w:rsidP="003C24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126F0" w:rsidRPr="00A744DD" w:rsidRDefault="000126F0" w:rsidP="003C24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A744DD">
              <w:rPr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850" w:type="dxa"/>
            <w:shd w:val="clear" w:color="auto" w:fill="auto"/>
          </w:tcPr>
          <w:p w:rsidR="000126F0" w:rsidRPr="00A744DD" w:rsidRDefault="000126F0" w:rsidP="003C24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A744DD">
              <w:rPr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0126F0" w:rsidRPr="00A744DD" w:rsidRDefault="000126F0" w:rsidP="003C24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202</w:t>
            </w: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126F0" w:rsidRPr="00A744DD" w:rsidRDefault="000126F0" w:rsidP="003C24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202</w:t>
            </w: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0126F0" w:rsidRPr="00A744DD" w:rsidRDefault="000126F0" w:rsidP="003C24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202</w:t>
            </w: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39492C" w:rsidRPr="00A744DD" w:rsidTr="00374AF1">
        <w:trPr>
          <w:trHeight w:val="103"/>
          <w:tblHeader/>
          <w:jc w:val="center"/>
        </w:trPr>
        <w:tc>
          <w:tcPr>
            <w:tcW w:w="815" w:type="dxa"/>
            <w:shd w:val="clear" w:color="auto" w:fill="auto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53" w:type="dxa"/>
            <w:shd w:val="clear" w:color="auto" w:fill="auto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8" w:type="dxa"/>
            <w:shd w:val="clear" w:color="auto" w:fill="auto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39492C" w:rsidRPr="00A744DD" w:rsidTr="00374AF1">
        <w:trPr>
          <w:trHeight w:val="388"/>
          <w:jc w:val="center"/>
        </w:trPr>
        <w:tc>
          <w:tcPr>
            <w:tcW w:w="815" w:type="dxa"/>
            <w:shd w:val="clear" w:color="auto" w:fill="auto"/>
          </w:tcPr>
          <w:p w:rsidR="0039492C" w:rsidRPr="00A744DD" w:rsidRDefault="006F1474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009" w:type="dxa"/>
            <w:gridSpan w:val="10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Задача 1 «Снижение рисков и смягчение последствий чрезвычайных ситуаций межмуниципального и регионального характера,</w:t>
            </w:r>
            <w:r w:rsidR="00B07602" w:rsidRPr="00A744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744DD">
              <w:rPr>
                <w:rFonts w:eastAsia="Calibri"/>
                <w:sz w:val="20"/>
                <w:szCs w:val="20"/>
                <w:lang w:eastAsia="en-US"/>
              </w:rPr>
              <w:t>а также обеспечение безопасности людей на водных объектах в Архангельской области»</w:t>
            </w:r>
          </w:p>
        </w:tc>
      </w:tr>
      <w:tr w:rsidR="0039492C" w:rsidRPr="00A744DD" w:rsidTr="00374AF1">
        <w:trPr>
          <w:trHeight w:val="388"/>
          <w:jc w:val="center"/>
        </w:trPr>
        <w:tc>
          <w:tcPr>
            <w:tcW w:w="815" w:type="dxa"/>
            <w:shd w:val="clear" w:color="auto" w:fill="auto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3953" w:type="dxa"/>
            <w:shd w:val="clear" w:color="auto" w:fill="auto"/>
          </w:tcPr>
          <w:p w:rsidR="0039492C" w:rsidRPr="00A744DD" w:rsidRDefault="0039492C" w:rsidP="003C24B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Theme="minorHAnsi"/>
                <w:sz w:val="20"/>
                <w:szCs w:val="20"/>
                <w:lang w:eastAsia="en-US"/>
              </w:rPr>
              <w:t>Приобретение, поверка и освежение имущества, находящегося в запасах (резервах) материальных ресурсов Архангельской области и вывод из запасов (резервов) с истекшим сроком хранения</w:t>
            </w:r>
          </w:p>
        </w:tc>
        <w:tc>
          <w:tcPr>
            <w:tcW w:w="1576" w:type="dxa"/>
            <w:gridSpan w:val="2"/>
            <w:shd w:val="clear" w:color="auto" w:fill="auto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Приобретение товаров, работ, услуг</w:t>
            </w:r>
          </w:p>
        </w:tc>
        <w:tc>
          <w:tcPr>
            <w:tcW w:w="3948" w:type="dxa"/>
            <w:shd w:val="clear" w:color="auto" w:fill="auto"/>
          </w:tcPr>
          <w:p w:rsidR="0039492C" w:rsidRPr="00A744DD" w:rsidRDefault="0039492C" w:rsidP="003C24B1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b/>
                <w:sz w:val="20"/>
                <w:szCs w:val="20"/>
                <w:lang w:eastAsia="en-US"/>
              </w:rPr>
              <w:t xml:space="preserve">1. Реализация за счет средств федерального бюджета (нет). </w:t>
            </w:r>
          </w:p>
          <w:p w:rsidR="0039492C" w:rsidRPr="00A744DD" w:rsidRDefault="0039492C" w:rsidP="00AF54D5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b/>
                <w:sz w:val="20"/>
                <w:szCs w:val="20"/>
                <w:lang w:eastAsia="en-US"/>
              </w:rPr>
              <w:t>2.Механизм реализации мероприятия (результата):</w:t>
            </w:r>
            <w:r w:rsidRPr="00A744DD">
              <w:rPr>
                <w:rFonts w:eastAsia="Calibri"/>
                <w:sz w:val="20"/>
                <w:szCs w:val="20"/>
                <w:lang w:eastAsia="en-US"/>
              </w:rPr>
              <w:t xml:space="preserve"> реализуется путем предоставления бюджетных ассигнований на осуществление функций казенных учреждений ГКУ АО </w:t>
            </w:r>
            <w:r w:rsidR="00411B54" w:rsidRPr="00A744DD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A744DD">
              <w:rPr>
                <w:rFonts w:eastAsia="Calibri"/>
                <w:sz w:val="20"/>
                <w:szCs w:val="20"/>
                <w:lang w:eastAsia="en-US"/>
              </w:rPr>
              <w:t>Центр обеспечения мероприятий гражданской защиты</w:t>
            </w:r>
            <w:r w:rsidR="00411B54" w:rsidRPr="00A744DD"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="00AF54D5" w:rsidRPr="00A744DD">
              <w:rPr>
                <w:rFonts w:eastAsia="Calibri"/>
                <w:sz w:val="20"/>
                <w:szCs w:val="20"/>
                <w:lang w:eastAsia="en-US"/>
              </w:rPr>
              <w:t xml:space="preserve"> с привлечением юридических и физических лиц, определяемых как поставщики (исполнители) в соответствии с Федеральным </w:t>
            </w:r>
            <w:hyperlink r:id="rId8">
              <w:r w:rsidR="00AF54D5" w:rsidRPr="00A744DD">
                <w:rPr>
                  <w:rFonts w:eastAsia="Calibri"/>
                  <w:sz w:val="20"/>
                  <w:szCs w:val="20"/>
                  <w:lang w:eastAsia="en-US"/>
                </w:rPr>
                <w:t>законом</w:t>
              </w:r>
            </w:hyperlink>
            <w:r w:rsidR="00AF54D5" w:rsidRPr="00A744DD">
              <w:rPr>
                <w:rFonts w:eastAsia="Calibri"/>
                <w:sz w:val="20"/>
                <w:szCs w:val="20"/>
                <w:lang w:eastAsia="en-US"/>
              </w:rPr>
              <w:t xml:space="preserve"> от 5 апреля 2013 года N 44-ФЗ.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Условная 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492C" w:rsidRPr="00A744DD" w:rsidRDefault="00D202A2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202</w:t>
            </w: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39492C" w:rsidRPr="00A744DD" w:rsidTr="00374AF1">
        <w:trPr>
          <w:trHeight w:val="388"/>
          <w:jc w:val="center"/>
        </w:trPr>
        <w:tc>
          <w:tcPr>
            <w:tcW w:w="815" w:type="dxa"/>
            <w:shd w:val="clear" w:color="auto" w:fill="auto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3953" w:type="dxa"/>
            <w:shd w:val="clear" w:color="auto" w:fill="auto"/>
          </w:tcPr>
          <w:p w:rsidR="0039492C" w:rsidRPr="00A744DD" w:rsidRDefault="0039492C" w:rsidP="003C24B1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Обеспечен уровень готовности сил и средств по своевременному оказанию помощи при происшествиях на воде и островных территориях</w:t>
            </w:r>
          </w:p>
          <w:p w:rsidR="0039492C" w:rsidRPr="00A744DD" w:rsidRDefault="0039492C" w:rsidP="003C24B1">
            <w:pPr>
              <w:widowControl w:val="0"/>
              <w:tabs>
                <w:tab w:val="left" w:pos="3254"/>
              </w:tabs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:rsidR="0039492C" w:rsidRPr="00A744DD" w:rsidRDefault="0039492C" w:rsidP="003C24B1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A744DD">
              <w:rPr>
                <w:rFonts w:eastAsia="Calibri"/>
                <w:sz w:val="20"/>
                <w:szCs w:val="20"/>
                <w:lang w:eastAsia="en-US"/>
              </w:rPr>
              <w:t>Осуществление текущей деятельности</w:t>
            </w:r>
          </w:p>
        </w:tc>
        <w:tc>
          <w:tcPr>
            <w:tcW w:w="3948" w:type="dxa"/>
            <w:shd w:val="clear" w:color="auto" w:fill="auto"/>
          </w:tcPr>
          <w:p w:rsidR="0039492C" w:rsidRPr="00A744DD" w:rsidRDefault="0039492C" w:rsidP="003C24B1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Реализация за счет средств федерального бюджета (нет). </w:t>
            </w:r>
          </w:p>
          <w:p w:rsidR="0039492C" w:rsidRPr="00A744DD" w:rsidRDefault="0039492C" w:rsidP="003C24B1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b/>
                <w:sz w:val="20"/>
                <w:szCs w:val="20"/>
                <w:lang w:eastAsia="en-US"/>
              </w:rPr>
              <w:t>Механизм реализации мероприятия (результата):</w:t>
            </w:r>
            <w:r w:rsidRPr="00A744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3C24B1" w:rsidRPr="00A744DD">
              <w:rPr>
                <w:rFonts w:eastAsia="Calibri"/>
                <w:sz w:val="20"/>
                <w:szCs w:val="20"/>
                <w:lang w:eastAsia="en-US"/>
              </w:rPr>
              <w:t xml:space="preserve">реализуется </w:t>
            </w:r>
            <w:r w:rsidRPr="00A744DD">
              <w:rPr>
                <w:rFonts w:eastAsia="Calibri"/>
                <w:sz w:val="20"/>
                <w:szCs w:val="20"/>
                <w:lang w:eastAsia="en-US"/>
              </w:rPr>
              <w:t xml:space="preserve">в соответствии с распоряжением Правительства Архангельской области от 12 апреля 2021 года N 125-рп </w:t>
            </w:r>
            <w:r w:rsidR="00411B54" w:rsidRPr="00A744DD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A744DD">
              <w:rPr>
                <w:rFonts w:eastAsia="Calibri"/>
                <w:sz w:val="20"/>
                <w:szCs w:val="20"/>
                <w:lang w:eastAsia="en-US"/>
              </w:rPr>
              <w:t>О заключении долгосрочных государственных контрактов на оказание услуг по финансовой аренде (лизингу) двух маломерных судов особой конструкции для обеспечения государственных нужд Архангельской области</w:t>
            </w:r>
            <w:r w:rsidR="00411B54" w:rsidRPr="00A744DD"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Pr="00A744DD">
              <w:rPr>
                <w:rFonts w:eastAsia="Calibri"/>
                <w:sz w:val="20"/>
                <w:szCs w:val="20"/>
                <w:lang w:eastAsia="en-US"/>
              </w:rPr>
              <w:t xml:space="preserve"> реализуется </w:t>
            </w:r>
            <w:r w:rsidRPr="00A744DD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подведомственным агентству ГКУ </w:t>
            </w:r>
            <w:r w:rsidR="00411B54" w:rsidRPr="00A744DD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A744DD">
              <w:rPr>
                <w:rFonts w:eastAsia="Calibri"/>
                <w:sz w:val="20"/>
                <w:szCs w:val="20"/>
                <w:lang w:eastAsia="en-US"/>
              </w:rPr>
              <w:t>Центр обеспечения мероприятий гражданской защиты</w:t>
            </w:r>
            <w:r w:rsidR="00411B54" w:rsidRPr="00A744DD"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Pr="00A744DD">
              <w:rPr>
                <w:rFonts w:eastAsia="Calibri"/>
                <w:sz w:val="20"/>
                <w:szCs w:val="20"/>
                <w:lang w:eastAsia="en-US"/>
              </w:rPr>
              <w:t>, денежные средства которому предоставляются на выполнение функций казенного учреждения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lastRenderedPageBreak/>
              <w:t>Условная 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492C" w:rsidRPr="00A744DD" w:rsidRDefault="00D202A2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202</w:t>
            </w: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39492C" w:rsidRPr="00A744DD" w:rsidTr="00374AF1">
        <w:trPr>
          <w:trHeight w:val="388"/>
          <w:jc w:val="center"/>
        </w:trPr>
        <w:tc>
          <w:tcPr>
            <w:tcW w:w="815" w:type="dxa"/>
            <w:shd w:val="clear" w:color="auto" w:fill="auto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lastRenderedPageBreak/>
              <w:t>1.3</w:t>
            </w:r>
          </w:p>
        </w:tc>
        <w:tc>
          <w:tcPr>
            <w:tcW w:w="3953" w:type="dxa"/>
            <w:shd w:val="clear" w:color="auto" w:fill="auto"/>
          </w:tcPr>
          <w:p w:rsidR="0039492C" w:rsidRPr="00A744DD" w:rsidRDefault="0039492C" w:rsidP="003C24B1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Обеспечены мероприятия по предупреждению и ликвидации чрезвычайных ситуаций</w:t>
            </w:r>
          </w:p>
        </w:tc>
        <w:tc>
          <w:tcPr>
            <w:tcW w:w="1576" w:type="dxa"/>
            <w:gridSpan w:val="2"/>
            <w:shd w:val="clear" w:color="auto" w:fill="auto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Приобретение товаров, работ, услуг</w:t>
            </w:r>
          </w:p>
        </w:tc>
        <w:tc>
          <w:tcPr>
            <w:tcW w:w="3948" w:type="dxa"/>
            <w:shd w:val="clear" w:color="auto" w:fill="auto"/>
          </w:tcPr>
          <w:p w:rsidR="0039492C" w:rsidRPr="00A744DD" w:rsidRDefault="0039492C" w:rsidP="003C24B1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b/>
                <w:sz w:val="20"/>
                <w:szCs w:val="20"/>
                <w:lang w:eastAsia="en-US"/>
              </w:rPr>
              <w:t xml:space="preserve">1. Реализация за счет средств федерального бюджета (нет). </w:t>
            </w:r>
          </w:p>
          <w:p w:rsidR="0039492C" w:rsidRPr="00A744DD" w:rsidRDefault="0039492C" w:rsidP="002B5E98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b/>
                <w:sz w:val="20"/>
                <w:szCs w:val="20"/>
                <w:lang w:eastAsia="en-US"/>
              </w:rPr>
              <w:t>2.Механизм реализации мероприятия (результата):</w:t>
            </w:r>
            <w:r w:rsidR="003C24B1" w:rsidRPr="00A744DD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="003C24B1" w:rsidRPr="00A744DD">
              <w:rPr>
                <w:rFonts w:eastAsia="Calibri"/>
                <w:sz w:val="20"/>
                <w:szCs w:val="20"/>
                <w:lang w:eastAsia="en-US"/>
              </w:rPr>
              <w:t>реализуется</w:t>
            </w:r>
            <w:r w:rsidRPr="00A744DD">
              <w:rPr>
                <w:rFonts w:eastAsia="Calibri"/>
                <w:sz w:val="20"/>
                <w:szCs w:val="20"/>
                <w:lang w:eastAsia="en-US"/>
              </w:rPr>
              <w:t xml:space="preserve"> в соответствии с </w:t>
            </w:r>
            <w:hyperlink r:id="rId9">
              <w:r w:rsidRPr="00A744DD">
                <w:rPr>
                  <w:rFonts w:eastAsia="Calibri"/>
                  <w:sz w:val="20"/>
                  <w:szCs w:val="20"/>
                  <w:lang w:eastAsia="en-US"/>
                </w:rPr>
                <w:t>Порядком</w:t>
              </w:r>
            </w:hyperlink>
            <w:r w:rsidRPr="00A744DD">
              <w:rPr>
                <w:rFonts w:eastAsia="Calibri"/>
                <w:sz w:val="20"/>
                <w:szCs w:val="20"/>
                <w:lang w:eastAsia="en-US"/>
              </w:rPr>
              <w:t xml:space="preserve"> использования средств областного бюджета, зарезервированных на финансирование мероприятий по предупреждению и ликвидации чрезвычайных ситуаций природного и техногенного характера на территории Архангельской области, утвержденным постановлением Правительства Архангельской области от 23 апреля 2013 года N 180-пп, на выполнение функций казенного учреждения ГКУ АО </w:t>
            </w:r>
            <w:r w:rsidR="00411B54" w:rsidRPr="00A744DD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A744DD">
              <w:rPr>
                <w:rFonts w:eastAsia="Calibri"/>
                <w:sz w:val="20"/>
                <w:szCs w:val="20"/>
                <w:lang w:eastAsia="en-US"/>
              </w:rPr>
              <w:t>Центр обеспечения мероприятий гражданской защиты</w:t>
            </w:r>
            <w:r w:rsidR="00411B54" w:rsidRPr="00A744DD"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="002B5E98" w:rsidRPr="00A744DD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3C24B1" w:rsidRPr="00A744DD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r w:rsidR="002B5E98" w:rsidRPr="00A744DD"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="003C24B1" w:rsidRPr="00A744DD">
              <w:rPr>
                <w:rFonts w:eastAsia="Calibri"/>
                <w:sz w:val="20"/>
                <w:szCs w:val="20"/>
                <w:lang w:eastAsia="en-US"/>
              </w:rPr>
              <w:t xml:space="preserve">оставщики (исполнители) </w:t>
            </w:r>
            <w:r w:rsidR="002B5E98" w:rsidRPr="00A744DD">
              <w:rPr>
                <w:rFonts w:eastAsia="Calibri"/>
                <w:sz w:val="20"/>
                <w:szCs w:val="20"/>
                <w:lang w:eastAsia="en-US"/>
              </w:rPr>
              <w:t xml:space="preserve">определяются </w:t>
            </w:r>
            <w:r w:rsidR="003C24B1" w:rsidRPr="00A744DD">
              <w:rPr>
                <w:rFonts w:eastAsia="Calibri"/>
                <w:sz w:val="20"/>
                <w:szCs w:val="20"/>
                <w:lang w:eastAsia="en-US"/>
              </w:rPr>
              <w:t xml:space="preserve">в соответствии с Федеральным </w:t>
            </w:r>
            <w:hyperlink r:id="rId10">
              <w:r w:rsidR="003C24B1" w:rsidRPr="00A744DD">
                <w:rPr>
                  <w:rFonts w:eastAsia="Calibri"/>
                  <w:sz w:val="20"/>
                  <w:szCs w:val="20"/>
                  <w:lang w:eastAsia="en-US"/>
                </w:rPr>
                <w:t>законом</w:t>
              </w:r>
            </w:hyperlink>
            <w:r w:rsidR="003C24B1" w:rsidRPr="00A744DD">
              <w:rPr>
                <w:rFonts w:eastAsia="Calibri"/>
                <w:sz w:val="20"/>
                <w:szCs w:val="20"/>
                <w:lang w:eastAsia="en-US"/>
              </w:rPr>
              <w:t xml:space="preserve"> от 5 апреля 2013 года N 44-ФЗ.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Условная 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492C" w:rsidRPr="00A744DD" w:rsidRDefault="00D202A2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202</w:t>
            </w: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39492C" w:rsidRPr="00A744DD" w:rsidTr="00374AF1">
        <w:trPr>
          <w:trHeight w:val="388"/>
          <w:jc w:val="center"/>
        </w:trPr>
        <w:tc>
          <w:tcPr>
            <w:tcW w:w="815" w:type="dxa"/>
            <w:shd w:val="clear" w:color="auto" w:fill="auto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3953" w:type="dxa"/>
            <w:shd w:val="clear" w:color="auto" w:fill="auto"/>
          </w:tcPr>
          <w:p w:rsidR="0039492C" w:rsidRPr="00A744DD" w:rsidRDefault="0039492C" w:rsidP="003C24B1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Обеспечен резерв нефтепродуктов для ликвидации чрезвычайных ситуаций</w:t>
            </w:r>
          </w:p>
        </w:tc>
        <w:tc>
          <w:tcPr>
            <w:tcW w:w="1576" w:type="dxa"/>
            <w:gridSpan w:val="2"/>
            <w:shd w:val="clear" w:color="auto" w:fill="auto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Приобретение товаров, работ, услуг</w:t>
            </w:r>
          </w:p>
        </w:tc>
        <w:tc>
          <w:tcPr>
            <w:tcW w:w="3948" w:type="dxa"/>
            <w:shd w:val="clear" w:color="auto" w:fill="auto"/>
          </w:tcPr>
          <w:p w:rsidR="0039492C" w:rsidRPr="00A744DD" w:rsidRDefault="0039492C" w:rsidP="003C24B1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b/>
                <w:sz w:val="20"/>
                <w:szCs w:val="20"/>
                <w:lang w:eastAsia="en-US"/>
              </w:rPr>
              <w:t xml:space="preserve">1. Реализация за счет средств федерального бюджета (нет). </w:t>
            </w:r>
          </w:p>
          <w:p w:rsidR="0039492C" w:rsidRPr="00A744DD" w:rsidRDefault="0039492C" w:rsidP="00FB3B6B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b/>
                <w:sz w:val="20"/>
                <w:szCs w:val="20"/>
                <w:lang w:eastAsia="en-US"/>
              </w:rPr>
              <w:t>2.Механизм реализации мероприятия (результата):</w:t>
            </w:r>
            <w:r w:rsidRPr="00A744DD">
              <w:rPr>
                <w:rFonts w:eastAsia="Calibri"/>
                <w:sz w:val="20"/>
                <w:szCs w:val="20"/>
                <w:lang w:eastAsia="en-US"/>
              </w:rPr>
              <w:t xml:space="preserve"> реализуется </w:t>
            </w:r>
            <w:r w:rsidR="00FB3B6B" w:rsidRPr="00A744DD">
              <w:rPr>
                <w:sz w:val="20"/>
                <w:szCs w:val="20"/>
              </w:rPr>
              <w:t>министерством топливно-энергетического комплекса и жилищно-коммунального хозяйства Архангельской области</w:t>
            </w:r>
            <w:r w:rsidR="00FB3B6B" w:rsidRPr="00A744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744DD">
              <w:rPr>
                <w:rFonts w:eastAsia="Calibri"/>
                <w:sz w:val="20"/>
                <w:szCs w:val="20"/>
                <w:lang w:eastAsia="en-US"/>
              </w:rPr>
              <w:t>путем заключения государственного контракта на оказание услуг по хранению и выдаче нефтепродуктов в целях обеспечения формирования резервов материальных ресурсов</w:t>
            </w:r>
            <w:r w:rsidR="00FB3B6B" w:rsidRPr="00A744DD">
              <w:rPr>
                <w:rFonts w:eastAsia="Calibri"/>
                <w:sz w:val="20"/>
                <w:szCs w:val="20"/>
                <w:lang w:eastAsia="en-US"/>
              </w:rPr>
              <w:t xml:space="preserve">  в соответствии с </w:t>
            </w:r>
            <w:r w:rsidR="00FB3B6B" w:rsidRPr="00A744DD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Федеральным </w:t>
            </w:r>
            <w:hyperlink r:id="rId11">
              <w:r w:rsidR="00FB3B6B" w:rsidRPr="00A744DD">
                <w:rPr>
                  <w:rFonts w:eastAsia="Calibri"/>
                  <w:sz w:val="20"/>
                  <w:szCs w:val="20"/>
                  <w:lang w:eastAsia="en-US"/>
                </w:rPr>
                <w:t>законом</w:t>
              </w:r>
            </w:hyperlink>
            <w:r w:rsidR="00FB3B6B" w:rsidRPr="00A744DD">
              <w:rPr>
                <w:rFonts w:eastAsia="Calibri"/>
                <w:sz w:val="20"/>
                <w:szCs w:val="20"/>
                <w:lang w:eastAsia="en-US"/>
              </w:rPr>
              <w:t xml:space="preserve"> от 5 апреля 2013 года N 44-ФЗ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lastRenderedPageBreak/>
              <w:t>Условная 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492C" w:rsidRPr="00A744DD" w:rsidRDefault="00D202A2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202</w:t>
            </w: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39492C" w:rsidRPr="00A744DD" w:rsidTr="00374AF1">
        <w:trPr>
          <w:trHeight w:val="388"/>
          <w:jc w:val="center"/>
        </w:trPr>
        <w:tc>
          <w:tcPr>
            <w:tcW w:w="815" w:type="dxa"/>
            <w:shd w:val="clear" w:color="auto" w:fill="auto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lastRenderedPageBreak/>
              <w:t>1.5</w:t>
            </w:r>
          </w:p>
        </w:tc>
        <w:tc>
          <w:tcPr>
            <w:tcW w:w="3953" w:type="dxa"/>
            <w:shd w:val="clear" w:color="auto" w:fill="auto"/>
          </w:tcPr>
          <w:p w:rsidR="0039492C" w:rsidRPr="00A744DD" w:rsidRDefault="0039492C" w:rsidP="003C24B1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Обеспечен резерв материальных ресурсов для ликвидации чрезвычайных ситуаций</w:t>
            </w:r>
          </w:p>
        </w:tc>
        <w:tc>
          <w:tcPr>
            <w:tcW w:w="1576" w:type="dxa"/>
            <w:gridSpan w:val="2"/>
            <w:shd w:val="clear" w:color="auto" w:fill="auto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Резервы</w:t>
            </w:r>
          </w:p>
          <w:p w:rsidR="0039492C" w:rsidRPr="00A744DD" w:rsidRDefault="0039492C" w:rsidP="003C24B1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48" w:type="dxa"/>
            <w:shd w:val="clear" w:color="auto" w:fill="auto"/>
          </w:tcPr>
          <w:p w:rsidR="0039492C" w:rsidRPr="00A744DD" w:rsidRDefault="0039492C" w:rsidP="003C24B1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b/>
                <w:sz w:val="20"/>
                <w:szCs w:val="20"/>
                <w:lang w:eastAsia="en-US"/>
              </w:rPr>
              <w:t xml:space="preserve">1. Реализация за счет средств федерального бюджета (нет). </w:t>
            </w:r>
          </w:p>
          <w:p w:rsidR="0039492C" w:rsidRPr="00A744DD" w:rsidRDefault="0039492C" w:rsidP="003C24B1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b/>
                <w:sz w:val="20"/>
                <w:szCs w:val="20"/>
                <w:lang w:eastAsia="en-US"/>
              </w:rPr>
              <w:t>2.Механизм реализации мероприятия (результата):</w:t>
            </w:r>
            <w:r w:rsidRPr="00A744DD">
              <w:rPr>
                <w:rFonts w:eastAsia="Calibri"/>
                <w:sz w:val="20"/>
                <w:szCs w:val="20"/>
                <w:lang w:eastAsia="en-US"/>
              </w:rPr>
              <w:t xml:space="preserve"> осуществляется путем финансирования создания, хранения и восполнения резерва материальных ресурсов для ликвидации чрезвычайных ситуаций. Исполнителем работ (услуг) по данному мероприятию является ГКУ </w:t>
            </w:r>
            <w:r w:rsidR="00874FAC" w:rsidRPr="00A744DD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A744DD">
              <w:rPr>
                <w:rFonts w:eastAsia="Calibri"/>
                <w:sz w:val="20"/>
                <w:szCs w:val="20"/>
                <w:lang w:eastAsia="en-US"/>
              </w:rPr>
              <w:t>Центр обеспечения мероприятий гражданской защиты</w:t>
            </w:r>
            <w:r w:rsidR="00874FAC" w:rsidRPr="00A744DD"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Pr="00A744DD">
              <w:rPr>
                <w:rFonts w:eastAsia="Calibri"/>
                <w:sz w:val="20"/>
                <w:szCs w:val="20"/>
                <w:lang w:eastAsia="en-US"/>
              </w:rPr>
              <w:t xml:space="preserve">, которому предоставляются денежные средства на выполнение функций казенного учреждения </w:t>
            </w:r>
            <w:r w:rsidR="00AF54D5" w:rsidRPr="00A744DD">
              <w:rPr>
                <w:rFonts w:eastAsia="Calibri"/>
                <w:sz w:val="20"/>
                <w:szCs w:val="20"/>
                <w:lang w:eastAsia="en-US"/>
              </w:rPr>
              <w:t xml:space="preserve">с привлечением юридических и физических лиц, определяемых как поставщики (исполнители) в соответствии с Федеральным </w:t>
            </w:r>
            <w:hyperlink r:id="rId12">
              <w:r w:rsidR="00AF54D5" w:rsidRPr="00A744DD">
                <w:rPr>
                  <w:rFonts w:eastAsia="Calibri"/>
                  <w:sz w:val="20"/>
                  <w:szCs w:val="20"/>
                  <w:lang w:eastAsia="en-US"/>
                </w:rPr>
                <w:t>законом</w:t>
              </w:r>
            </w:hyperlink>
            <w:r w:rsidR="00AF54D5" w:rsidRPr="00A744DD">
              <w:rPr>
                <w:rFonts w:eastAsia="Calibri"/>
                <w:sz w:val="20"/>
                <w:szCs w:val="20"/>
                <w:lang w:eastAsia="en-US"/>
              </w:rPr>
              <w:t xml:space="preserve"> от 5 апреля 2013 года N 44-ФЗ.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Условная 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492C" w:rsidRPr="00A744DD" w:rsidRDefault="00D202A2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202</w:t>
            </w: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39492C" w:rsidRPr="00A744DD" w:rsidTr="00374AF1">
        <w:trPr>
          <w:trHeight w:val="388"/>
          <w:jc w:val="center"/>
        </w:trPr>
        <w:tc>
          <w:tcPr>
            <w:tcW w:w="815" w:type="dxa"/>
            <w:shd w:val="clear" w:color="auto" w:fill="auto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3953" w:type="dxa"/>
            <w:shd w:val="clear" w:color="auto" w:fill="auto"/>
          </w:tcPr>
          <w:p w:rsidR="0039492C" w:rsidRPr="00A744DD" w:rsidRDefault="0039492C" w:rsidP="003C24B1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 xml:space="preserve">Обеспечена деятельность  государственного бюджетного учреждения Архангельской области "Служба спасения имени И.А. </w:t>
            </w:r>
            <w:proofErr w:type="spellStart"/>
            <w:r w:rsidRPr="00A744DD">
              <w:rPr>
                <w:rFonts w:eastAsia="Calibri"/>
                <w:sz w:val="20"/>
                <w:szCs w:val="20"/>
                <w:lang w:eastAsia="en-US"/>
              </w:rPr>
              <w:t>Поливаного</w:t>
            </w:r>
            <w:proofErr w:type="spellEnd"/>
            <w:r w:rsidRPr="00A744DD">
              <w:rPr>
                <w:rFonts w:eastAsia="Calibr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576" w:type="dxa"/>
            <w:gridSpan w:val="2"/>
            <w:shd w:val="clear" w:color="auto" w:fill="auto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Осуществление текущей деятельности</w:t>
            </w:r>
          </w:p>
        </w:tc>
        <w:tc>
          <w:tcPr>
            <w:tcW w:w="3948" w:type="dxa"/>
            <w:shd w:val="clear" w:color="auto" w:fill="auto"/>
          </w:tcPr>
          <w:p w:rsidR="0039492C" w:rsidRPr="00A744DD" w:rsidRDefault="0039492C" w:rsidP="003C24B1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b/>
                <w:sz w:val="20"/>
                <w:szCs w:val="20"/>
                <w:lang w:eastAsia="en-US"/>
              </w:rPr>
              <w:t xml:space="preserve">1. Реализация за счет средств федерального бюджета (нет). </w:t>
            </w:r>
          </w:p>
          <w:p w:rsidR="0039492C" w:rsidRPr="00A744DD" w:rsidRDefault="0039492C" w:rsidP="00B80260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b/>
                <w:sz w:val="20"/>
                <w:szCs w:val="20"/>
                <w:lang w:eastAsia="en-US"/>
              </w:rPr>
              <w:t>2.Механизм реализации мероприятия (результата):</w:t>
            </w:r>
            <w:r w:rsidRPr="00A744DD">
              <w:rPr>
                <w:rFonts w:eastAsia="Calibri"/>
                <w:sz w:val="20"/>
                <w:szCs w:val="20"/>
                <w:lang w:eastAsia="en-US"/>
              </w:rPr>
              <w:t xml:space="preserve"> реализуется путем предоставления субсидии ГБУ АО </w:t>
            </w:r>
            <w:r w:rsidR="007D5791" w:rsidRPr="00A744DD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A744DD">
              <w:rPr>
                <w:rFonts w:eastAsia="Calibri"/>
                <w:sz w:val="20"/>
                <w:szCs w:val="20"/>
                <w:lang w:eastAsia="en-US"/>
              </w:rPr>
              <w:t xml:space="preserve">Служба спасения имени И.А. </w:t>
            </w:r>
            <w:proofErr w:type="spellStart"/>
            <w:r w:rsidRPr="00A744DD">
              <w:rPr>
                <w:rFonts w:eastAsia="Calibri"/>
                <w:sz w:val="20"/>
                <w:szCs w:val="20"/>
                <w:lang w:eastAsia="en-US"/>
              </w:rPr>
              <w:t>Поливаного</w:t>
            </w:r>
            <w:proofErr w:type="spellEnd"/>
            <w:r w:rsidR="007D5791" w:rsidRPr="00A744DD">
              <w:rPr>
                <w:rFonts w:eastAsia="Calibri"/>
                <w:sz w:val="20"/>
                <w:szCs w:val="20"/>
                <w:lang w:eastAsia="en-US"/>
              </w:rPr>
              <w:t xml:space="preserve">» </w:t>
            </w:r>
            <w:r w:rsidRPr="00A744DD">
              <w:rPr>
                <w:rFonts w:eastAsia="Calibri"/>
                <w:sz w:val="20"/>
                <w:szCs w:val="20"/>
                <w:lang w:eastAsia="en-US"/>
              </w:rPr>
              <w:t xml:space="preserve">на обеспечение выполнения государственного задания </w:t>
            </w:r>
            <w:r w:rsidR="002B5E98" w:rsidRPr="00A744DD">
              <w:rPr>
                <w:rFonts w:eastAsia="Calibri"/>
                <w:sz w:val="20"/>
                <w:szCs w:val="20"/>
                <w:lang w:eastAsia="en-US"/>
              </w:rPr>
              <w:t xml:space="preserve">на </w:t>
            </w:r>
            <w:r w:rsidRPr="00A744DD">
              <w:rPr>
                <w:rFonts w:eastAsia="Calibri"/>
                <w:sz w:val="20"/>
                <w:szCs w:val="20"/>
                <w:lang w:eastAsia="en-US"/>
              </w:rPr>
              <w:t xml:space="preserve">оказание государственных услуг </w:t>
            </w:r>
            <w:r w:rsidR="002B5E98" w:rsidRPr="00A744DD">
              <w:rPr>
                <w:rFonts w:eastAsia="Calibri"/>
                <w:sz w:val="20"/>
                <w:szCs w:val="20"/>
                <w:lang w:eastAsia="en-US"/>
              </w:rPr>
              <w:t xml:space="preserve">в соответствии с </w:t>
            </w:r>
            <w:r w:rsidR="00B80260" w:rsidRPr="00A744DD">
              <w:rPr>
                <w:rFonts w:eastAsia="Calibri"/>
                <w:sz w:val="20"/>
                <w:szCs w:val="20"/>
                <w:lang w:eastAsia="en-US"/>
              </w:rPr>
              <w:t xml:space="preserve">Положением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 утвержденным постановлением  </w:t>
            </w:r>
            <w:r w:rsidR="002B5E98" w:rsidRPr="00A744DD">
              <w:rPr>
                <w:rFonts w:eastAsia="Calibri"/>
                <w:sz w:val="20"/>
                <w:szCs w:val="20"/>
                <w:lang w:eastAsia="en-US"/>
              </w:rPr>
              <w:t>Правительства Архангельской области от 18 августа 2015 года N 338-пп</w:t>
            </w:r>
            <w:r w:rsidR="00DC4376" w:rsidRPr="00A744DD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B80260" w:rsidRPr="00A744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744DD">
              <w:rPr>
                <w:rFonts w:eastAsia="Calibri"/>
                <w:sz w:val="20"/>
                <w:szCs w:val="20"/>
                <w:lang w:eastAsia="en-US"/>
              </w:rPr>
              <w:t xml:space="preserve">и в форме </w:t>
            </w:r>
            <w:r w:rsidRPr="00A744DD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</w:t>
            </w:r>
            <w:hyperlink r:id="rId13">
              <w:r w:rsidRPr="00A744DD">
                <w:rPr>
                  <w:rFonts w:eastAsia="Calibri"/>
                  <w:sz w:val="20"/>
                  <w:szCs w:val="20"/>
                  <w:lang w:eastAsia="en-US"/>
                </w:rPr>
                <w:t>Положением</w:t>
              </w:r>
            </w:hyperlink>
            <w:r w:rsidRPr="00A744DD">
              <w:rPr>
                <w:rFonts w:eastAsia="Calibri"/>
                <w:sz w:val="20"/>
                <w:szCs w:val="20"/>
                <w:lang w:eastAsia="en-US"/>
              </w:rPr>
              <w:t xml:space="preserve">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утвержденным постановлением Правительства Архангельской области от 28 августа 2012 года N 369-пп и постановлением агентства 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lastRenderedPageBreak/>
              <w:t>Условная 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492C" w:rsidRPr="00A744DD" w:rsidRDefault="00D202A2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202</w:t>
            </w: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39492C" w:rsidRPr="00A744DD" w:rsidTr="00374AF1">
        <w:trPr>
          <w:trHeight w:val="388"/>
          <w:jc w:val="center"/>
        </w:trPr>
        <w:tc>
          <w:tcPr>
            <w:tcW w:w="815" w:type="dxa"/>
            <w:shd w:val="clear" w:color="auto" w:fill="auto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lastRenderedPageBreak/>
              <w:t>1.7</w:t>
            </w:r>
          </w:p>
        </w:tc>
        <w:tc>
          <w:tcPr>
            <w:tcW w:w="3953" w:type="dxa"/>
            <w:shd w:val="clear" w:color="auto" w:fill="auto"/>
          </w:tcPr>
          <w:p w:rsidR="0039492C" w:rsidRPr="00A744DD" w:rsidRDefault="0039492C" w:rsidP="003C24B1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 xml:space="preserve">Обеспечена деятельность  государственного казенного учреждения Архангельской области </w:t>
            </w:r>
            <w:r w:rsidR="007D5791" w:rsidRPr="00A744DD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A744DD">
              <w:rPr>
                <w:rFonts w:eastAsia="Calibri"/>
                <w:sz w:val="20"/>
                <w:szCs w:val="20"/>
                <w:lang w:eastAsia="en-US"/>
              </w:rPr>
              <w:t>Центр обеспечения мероприятий гражданской защит</w:t>
            </w:r>
            <w:r w:rsidR="007D5791" w:rsidRPr="00A744DD">
              <w:rPr>
                <w:rFonts w:eastAsia="Calibri"/>
                <w:sz w:val="20"/>
                <w:szCs w:val="20"/>
                <w:lang w:eastAsia="en-US"/>
              </w:rPr>
              <w:t>ы»</w:t>
            </w:r>
          </w:p>
        </w:tc>
        <w:tc>
          <w:tcPr>
            <w:tcW w:w="1576" w:type="dxa"/>
            <w:gridSpan w:val="2"/>
            <w:shd w:val="clear" w:color="auto" w:fill="auto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Осуществление текущей деятельности</w:t>
            </w:r>
          </w:p>
        </w:tc>
        <w:tc>
          <w:tcPr>
            <w:tcW w:w="3948" w:type="dxa"/>
            <w:shd w:val="clear" w:color="auto" w:fill="auto"/>
          </w:tcPr>
          <w:p w:rsidR="0039492C" w:rsidRPr="00A744DD" w:rsidRDefault="0039492C" w:rsidP="003C24B1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b/>
                <w:sz w:val="20"/>
                <w:szCs w:val="20"/>
                <w:lang w:eastAsia="en-US"/>
              </w:rPr>
              <w:t xml:space="preserve">1. Реализация за счет средств федерального бюджета (нет). </w:t>
            </w:r>
          </w:p>
          <w:p w:rsidR="0039492C" w:rsidRPr="00A744DD" w:rsidRDefault="0039492C" w:rsidP="003C24B1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b/>
                <w:sz w:val="20"/>
                <w:szCs w:val="20"/>
                <w:lang w:eastAsia="en-US"/>
              </w:rPr>
              <w:t>2.Механизм реализации мероприятия (результата):</w:t>
            </w:r>
            <w:r w:rsidRPr="00A744DD">
              <w:rPr>
                <w:rFonts w:eastAsia="Calibri"/>
                <w:sz w:val="20"/>
                <w:szCs w:val="20"/>
                <w:lang w:eastAsia="en-US"/>
              </w:rPr>
              <w:t xml:space="preserve"> реализуется путем предоставления бюджетных ассигнований на осуществление функций казенных учреждений ГКУ АО </w:t>
            </w:r>
            <w:r w:rsidR="007D5791" w:rsidRPr="00A744DD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A744DD">
              <w:rPr>
                <w:rFonts w:eastAsia="Calibri"/>
                <w:sz w:val="20"/>
                <w:szCs w:val="20"/>
                <w:lang w:eastAsia="en-US"/>
              </w:rPr>
              <w:t>Центр обеспечения мероприятий гражданской защиты</w:t>
            </w:r>
            <w:r w:rsidR="007D5791" w:rsidRPr="00A744DD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Условная 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492C" w:rsidRPr="00A744DD" w:rsidRDefault="00D202A2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33163">
              <w:rPr>
                <w:rFonts w:eastAsia="Calibri"/>
                <w:sz w:val="20"/>
                <w:szCs w:val="20"/>
                <w:lang w:eastAsia="en-US"/>
              </w:rPr>
              <w:t>202</w:t>
            </w: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39492C" w:rsidRPr="00A744DD" w:rsidTr="00374AF1">
        <w:trPr>
          <w:trHeight w:val="388"/>
          <w:jc w:val="center"/>
        </w:trPr>
        <w:tc>
          <w:tcPr>
            <w:tcW w:w="815" w:type="dxa"/>
            <w:shd w:val="clear" w:color="auto" w:fill="auto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1.8</w:t>
            </w:r>
          </w:p>
        </w:tc>
        <w:tc>
          <w:tcPr>
            <w:tcW w:w="3953" w:type="dxa"/>
            <w:shd w:val="clear" w:color="auto" w:fill="auto"/>
          </w:tcPr>
          <w:p w:rsidR="0039492C" w:rsidRPr="00A744DD" w:rsidRDefault="0039492C" w:rsidP="003C24B1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Проведены командно-штабные учения по развертыванию пункта временного размещения населения</w:t>
            </w:r>
          </w:p>
        </w:tc>
        <w:tc>
          <w:tcPr>
            <w:tcW w:w="1576" w:type="dxa"/>
            <w:gridSpan w:val="2"/>
            <w:shd w:val="clear" w:color="auto" w:fill="auto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Приобретение товаров, работ, услуг</w:t>
            </w:r>
          </w:p>
        </w:tc>
        <w:tc>
          <w:tcPr>
            <w:tcW w:w="3948" w:type="dxa"/>
            <w:shd w:val="clear" w:color="auto" w:fill="auto"/>
          </w:tcPr>
          <w:p w:rsidR="0039492C" w:rsidRPr="00A744DD" w:rsidRDefault="0039492C" w:rsidP="003C24B1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Реализация за счет средств федерального бюджета (нет). </w:t>
            </w:r>
          </w:p>
          <w:p w:rsidR="0039492C" w:rsidRPr="00A744DD" w:rsidRDefault="0039492C" w:rsidP="003C24B1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b/>
                <w:sz w:val="20"/>
                <w:szCs w:val="20"/>
                <w:lang w:eastAsia="en-US"/>
              </w:rPr>
              <w:t>Механизм реализации мероприятия (результата):</w:t>
            </w:r>
            <w:r w:rsidRPr="00A744DD">
              <w:rPr>
                <w:rFonts w:eastAsia="Calibri"/>
                <w:sz w:val="20"/>
                <w:szCs w:val="20"/>
                <w:lang w:eastAsia="en-US"/>
              </w:rPr>
              <w:t xml:space="preserve"> реализуется путем предоставления бюджетных ассигнований на осуществление функций казенных учреждений ГКУ АО </w:t>
            </w:r>
            <w:r w:rsidR="007D5791" w:rsidRPr="00A744DD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A744DD">
              <w:rPr>
                <w:rFonts w:eastAsia="Calibri"/>
                <w:sz w:val="20"/>
                <w:szCs w:val="20"/>
                <w:lang w:eastAsia="en-US"/>
              </w:rPr>
              <w:t>Центр обеспечения мероприятий гражданской защиты</w:t>
            </w:r>
            <w:r w:rsidR="007D5791" w:rsidRPr="00A744DD"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="00DC4376" w:rsidRPr="00A744DD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AF54D5" w:rsidRPr="00A744DD">
              <w:rPr>
                <w:rFonts w:eastAsia="Calibri"/>
                <w:sz w:val="20"/>
                <w:szCs w:val="20"/>
                <w:lang w:eastAsia="en-US"/>
              </w:rPr>
              <w:t xml:space="preserve"> с привлечением юридических и физических лиц, определяемых как поставщики (исполнители) в соответствии с Федеральным </w:t>
            </w:r>
            <w:hyperlink r:id="rId14">
              <w:r w:rsidR="00AF54D5" w:rsidRPr="00A744DD">
                <w:rPr>
                  <w:rFonts w:eastAsia="Calibri"/>
                  <w:sz w:val="20"/>
                  <w:szCs w:val="20"/>
                  <w:lang w:eastAsia="en-US"/>
                </w:rPr>
                <w:t>законом</w:t>
              </w:r>
            </w:hyperlink>
            <w:r w:rsidR="00AF54D5" w:rsidRPr="00A744DD">
              <w:rPr>
                <w:rFonts w:eastAsia="Calibri"/>
                <w:sz w:val="20"/>
                <w:szCs w:val="20"/>
                <w:lang w:eastAsia="en-US"/>
              </w:rPr>
              <w:t xml:space="preserve"> от 5 апреля 2013 года N 44-ФЗ.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492C" w:rsidRPr="00D202A2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02A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492C" w:rsidRPr="00D202A2" w:rsidRDefault="00D202A2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02A2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492C" w:rsidRPr="00D202A2" w:rsidRDefault="00D202A2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02A2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492C" w:rsidRPr="00D202A2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02A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492C" w:rsidRPr="00D202A2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02A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39492C" w:rsidRPr="00A744DD" w:rsidTr="00374AF1">
        <w:trPr>
          <w:trHeight w:val="388"/>
          <w:jc w:val="center"/>
        </w:trPr>
        <w:tc>
          <w:tcPr>
            <w:tcW w:w="815" w:type="dxa"/>
            <w:shd w:val="clear" w:color="auto" w:fill="auto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lastRenderedPageBreak/>
              <w:t>1.9</w:t>
            </w:r>
          </w:p>
        </w:tc>
        <w:tc>
          <w:tcPr>
            <w:tcW w:w="3953" w:type="dxa"/>
            <w:shd w:val="clear" w:color="auto" w:fill="auto"/>
          </w:tcPr>
          <w:p w:rsidR="0039492C" w:rsidRPr="00A744DD" w:rsidRDefault="0039492C" w:rsidP="003C24B1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Обеспечена деятельность  агентства государственной противопожарной службы и гражданской защиты Архангельской области как ответственного исполнителя государственной программы</w:t>
            </w:r>
          </w:p>
        </w:tc>
        <w:tc>
          <w:tcPr>
            <w:tcW w:w="1576" w:type="dxa"/>
            <w:gridSpan w:val="2"/>
            <w:shd w:val="clear" w:color="auto" w:fill="auto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Осуществление текущей деятельности</w:t>
            </w:r>
          </w:p>
        </w:tc>
        <w:tc>
          <w:tcPr>
            <w:tcW w:w="3948" w:type="dxa"/>
            <w:shd w:val="clear" w:color="auto" w:fill="auto"/>
          </w:tcPr>
          <w:p w:rsidR="0039492C" w:rsidRPr="00A744DD" w:rsidRDefault="0039492C" w:rsidP="003C24B1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b/>
                <w:sz w:val="20"/>
                <w:szCs w:val="20"/>
                <w:lang w:eastAsia="en-US"/>
              </w:rPr>
              <w:t xml:space="preserve">1. Реализация за счет средств федерального бюджета (нет). </w:t>
            </w:r>
          </w:p>
          <w:p w:rsidR="0039492C" w:rsidRPr="00A744DD" w:rsidRDefault="0039492C" w:rsidP="00AF54D5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b/>
                <w:sz w:val="20"/>
                <w:szCs w:val="20"/>
                <w:lang w:eastAsia="en-US"/>
              </w:rPr>
              <w:t>2.Механизм реализации мероприятия (результата):</w:t>
            </w:r>
            <w:r w:rsidRPr="00A744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AF54D5" w:rsidRPr="00A744DD">
              <w:rPr>
                <w:rFonts w:eastAsia="Calibri"/>
                <w:sz w:val="20"/>
                <w:szCs w:val="20"/>
                <w:lang w:eastAsia="en-US"/>
              </w:rPr>
              <w:t>финансовое обеспечение деятельности агентства государственной противопожарной службы и гражданской защиты Архангельской области осуществляется за счет средств областного бюджета в форме бюджетных ассигнований на обеспечение выполнения функций казенных учреждений.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Условная 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492C" w:rsidRPr="00A744DD" w:rsidRDefault="0039492C" w:rsidP="00D202A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D202A2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492C" w:rsidRPr="00A744DD" w:rsidRDefault="0039492C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027E23" w:rsidRPr="00A744DD" w:rsidTr="00374AF1">
        <w:trPr>
          <w:trHeight w:val="388"/>
          <w:jc w:val="center"/>
        </w:trPr>
        <w:tc>
          <w:tcPr>
            <w:tcW w:w="815" w:type="dxa"/>
            <w:shd w:val="clear" w:color="auto" w:fill="auto"/>
          </w:tcPr>
          <w:p w:rsidR="00027E23" w:rsidRPr="00A744DD" w:rsidRDefault="00027E23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1.10</w:t>
            </w:r>
          </w:p>
        </w:tc>
        <w:tc>
          <w:tcPr>
            <w:tcW w:w="3953" w:type="dxa"/>
            <w:shd w:val="clear" w:color="auto" w:fill="auto"/>
          </w:tcPr>
          <w:p w:rsidR="00027E23" w:rsidRPr="00A744DD" w:rsidRDefault="00027E23" w:rsidP="00027E23">
            <w:pPr>
              <w:widowControl w:val="0"/>
              <w:tabs>
                <w:tab w:val="left" w:pos="1089"/>
              </w:tabs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Обеспечен резе</w:t>
            </w:r>
            <w:proofErr w:type="gramStart"/>
            <w:r w:rsidRPr="00A744DD">
              <w:rPr>
                <w:rFonts w:eastAsia="Calibri"/>
                <w:sz w:val="20"/>
                <w:szCs w:val="20"/>
                <w:lang w:eastAsia="en-US"/>
              </w:rPr>
              <w:t xml:space="preserve">рв </w:t>
            </w:r>
            <w:r>
              <w:rPr>
                <w:rFonts w:eastAsia="Calibri"/>
                <w:sz w:val="20"/>
                <w:szCs w:val="20"/>
                <w:lang w:eastAsia="en-US"/>
              </w:rPr>
              <w:t>стр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оительных материалов</w:t>
            </w:r>
            <w:r w:rsidRPr="00A744DD">
              <w:rPr>
                <w:rFonts w:eastAsia="Calibri"/>
                <w:sz w:val="20"/>
                <w:szCs w:val="20"/>
                <w:lang w:eastAsia="en-US"/>
              </w:rPr>
              <w:t xml:space="preserve"> для ликвидации чрезвычайных ситуаций</w:t>
            </w:r>
          </w:p>
        </w:tc>
        <w:tc>
          <w:tcPr>
            <w:tcW w:w="1576" w:type="dxa"/>
            <w:gridSpan w:val="2"/>
            <w:shd w:val="clear" w:color="auto" w:fill="auto"/>
          </w:tcPr>
          <w:p w:rsidR="00027E23" w:rsidRPr="00A744DD" w:rsidRDefault="00027E23" w:rsidP="003C24B1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Приобретение товаров, работ, услуг</w:t>
            </w:r>
          </w:p>
        </w:tc>
        <w:tc>
          <w:tcPr>
            <w:tcW w:w="3948" w:type="dxa"/>
            <w:shd w:val="clear" w:color="auto" w:fill="auto"/>
          </w:tcPr>
          <w:p w:rsidR="00027E23" w:rsidRPr="00A744DD" w:rsidRDefault="00027E23" w:rsidP="00EF3E07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b/>
                <w:sz w:val="20"/>
                <w:szCs w:val="20"/>
                <w:lang w:eastAsia="en-US"/>
              </w:rPr>
              <w:t xml:space="preserve">1. Реализация за счет средств федерального бюджета (нет). </w:t>
            </w:r>
          </w:p>
          <w:p w:rsidR="00027E23" w:rsidRPr="00A744DD" w:rsidRDefault="00027E23" w:rsidP="00027E23">
            <w:pPr>
              <w:widowControl w:val="0"/>
              <w:tabs>
                <w:tab w:val="left" w:pos="200"/>
              </w:tabs>
              <w:autoSpaceDE w:val="0"/>
              <w:autoSpaceDN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b/>
                <w:sz w:val="20"/>
                <w:szCs w:val="20"/>
                <w:lang w:eastAsia="en-US"/>
              </w:rPr>
              <w:t>2.Механизм реализации мероприятия (результата):</w:t>
            </w:r>
            <w:r w:rsidRPr="00A744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реализуется </w:t>
            </w:r>
            <w:r w:rsidRPr="00027E23">
              <w:rPr>
                <w:rFonts w:eastAsia="Calibri"/>
                <w:sz w:val="20"/>
                <w:szCs w:val="20"/>
                <w:lang w:eastAsia="en-US"/>
              </w:rPr>
              <w:t>министерство</w:t>
            </w: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027E23">
              <w:rPr>
                <w:rFonts w:eastAsia="Calibri"/>
                <w:sz w:val="20"/>
                <w:szCs w:val="20"/>
                <w:lang w:eastAsia="en-US"/>
              </w:rPr>
              <w:t xml:space="preserve"> строительства и архитектуры Архангельской области</w:t>
            </w:r>
            <w:r w:rsidRPr="00A744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27E23" w:rsidRPr="00A744DD" w:rsidRDefault="00027E23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Условная 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7E23" w:rsidRPr="00A744DD" w:rsidRDefault="00027E23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7E23" w:rsidRPr="00A744DD" w:rsidRDefault="00027E23" w:rsidP="00D202A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="00D202A2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7E23" w:rsidRPr="00A744DD" w:rsidRDefault="00027E23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7E23" w:rsidRPr="00A744DD" w:rsidRDefault="00027E23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7E23" w:rsidRPr="00A744DD" w:rsidRDefault="00027E23" w:rsidP="003C24B1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44D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</w:tbl>
    <w:p w:rsidR="006955E7" w:rsidRPr="00A744DD" w:rsidRDefault="006955E7" w:rsidP="006955E7">
      <w:pPr>
        <w:widowControl w:val="0"/>
        <w:autoSpaceDE w:val="0"/>
        <w:autoSpaceDN w:val="0"/>
        <w:spacing w:before="66"/>
        <w:ind w:left="40"/>
        <w:outlineLvl w:val="0"/>
        <w:rPr>
          <w:sz w:val="28"/>
          <w:szCs w:val="28"/>
          <w:lang w:eastAsia="en-US"/>
        </w:rPr>
      </w:pPr>
    </w:p>
    <w:p w:rsidR="0039492C" w:rsidRPr="00374AF1" w:rsidRDefault="0039492C" w:rsidP="0039492C">
      <w:pPr>
        <w:widowControl w:val="0"/>
        <w:numPr>
          <w:ilvl w:val="0"/>
          <w:numId w:val="11"/>
        </w:numPr>
        <w:autoSpaceDE w:val="0"/>
        <w:autoSpaceDN w:val="0"/>
        <w:spacing w:before="75"/>
        <w:ind w:left="40" w:hanging="40"/>
        <w:jc w:val="center"/>
        <w:outlineLvl w:val="0"/>
        <w:rPr>
          <w:sz w:val="20"/>
          <w:szCs w:val="20"/>
          <w:lang w:eastAsia="en-US"/>
        </w:rPr>
      </w:pPr>
      <w:r w:rsidRPr="00374AF1">
        <w:rPr>
          <w:sz w:val="28"/>
          <w:szCs w:val="28"/>
          <w:lang w:eastAsia="en-US"/>
        </w:rPr>
        <w:t>Финансовое обеспечение комплекса процессных мероприятий</w:t>
      </w:r>
    </w:p>
    <w:tbl>
      <w:tblPr>
        <w:tblW w:w="16018" w:type="dxa"/>
        <w:tblInd w:w="-601" w:type="dxa"/>
        <w:tblLayout w:type="fixed"/>
        <w:tblLook w:val="04A0"/>
      </w:tblPr>
      <w:tblGrid>
        <w:gridCol w:w="851"/>
        <w:gridCol w:w="7213"/>
        <w:gridCol w:w="16"/>
        <w:gridCol w:w="1431"/>
        <w:gridCol w:w="120"/>
        <w:gridCol w:w="1298"/>
        <w:gridCol w:w="89"/>
        <w:gridCol w:w="1329"/>
        <w:gridCol w:w="193"/>
        <w:gridCol w:w="1367"/>
        <w:gridCol w:w="20"/>
        <w:gridCol w:w="2091"/>
      </w:tblGrid>
      <w:tr w:rsidR="006955E7" w:rsidRPr="00A744DD" w:rsidTr="0017690C">
        <w:trPr>
          <w:trHeight w:val="61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5E7" w:rsidRPr="00A744DD" w:rsidRDefault="006955E7" w:rsidP="003C24B1">
            <w:pPr>
              <w:jc w:val="center"/>
              <w:rPr>
                <w:sz w:val="20"/>
                <w:szCs w:val="20"/>
              </w:rPr>
            </w:pPr>
            <w:r w:rsidRPr="00A744DD">
              <w:rPr>
                <w:sz w:val="20"/>
                <w:szCs w:val="20"/>
              </w:rPr>
              <w:t xml:space="preserve">№ </w:t>
            </w:r>
            <w:proofErr w:type="gramStart"/>
            <w:r w:rsidRPr="00A744DD">
              <w:rPr>
                <w:sz w:val="20"/>
                <w:szCs w:val="20"/>
              </w:rPr>
              <w:t>п</w:t>
            </w:r>
            <w:proofErr w:type="gramEnd"/>
            <w:r w:rsidRPr="00A744DD">
              <w:rPr>
                <w:sz w:val="20"/>
                <w:szCs w:val="20"/>
              </w:rPr>
              <w:t>/п</w:t>
            </w:r>
          </w:p>
        </w:tc>
        <w:tc>
          <w:tcPr>
            <w:tcW w:w="72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55E7" w:rsidRPr="00A744DD" w:rsidRDefault="006955E7" w:rsidP="003C24B1">
            <w:pPr>
              <w:jc w:val="center"/>
              <w:rPr>
                <w:sz w:val="20"/>
                <w:szCs w:val="20"/>
              </w:rPr>
            </w:pPr>
            <w:r w:rsidRPr="00A744DD">
              <w:rPr>
                <w:sz w:val="20"/>
                <w:szCs w:val="20"/>
              </w:rPr>
              <w:t>Наименование структурного элемента / источник финансового обеспечения</w:t>
            </w:r>
          </w:p>
        </w:tc>
        <w:tc>
          <w:tcPr>
            <w:tcW w:w="5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E7" w:rsidRPr="00A744DD" w:rsidRDefault="006955E7" w:rsidP="003C24B1">
            <w:pPr>
              <w:jc w:val="center"/>
              <w:rPr>
                <w:sz w:val="20"/>
                <w:szCs w:val="20"/>
              </w:rPr>
            </w:pPr>
            <w:r w:rsidRPr="00A744DD">
              <w:rPr>
                <w:sz w:val="20"/>
                <w:szCs w:val="20"/>
              </w:rPr>
              <w:t xml:space="preserve"> Объем финансового обеспечения по годам реализации </w:t>
            </w:r>
            <w:r w:rsidRPr="00A744DD">
              <w:rPr>
                <w:sz w:val="20"/>
                <w:szCs w:val="20"/>
              </w:rPr>
              <w:br/>
              <w:t xml:space="preserve">(тыс. рублей) 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5E7" w:rsidRPr="00A744DD" w:rsidRDefault="006955E7" w:rsidP="003C24B1">
            <w:pPr>
              <w:jc w:val="center"/>
              <w:rPr>
                <w:color w:val="000000"/>
                <w:sz w:val="20"/>
                <w:szCs w:val="20"/>
              </w:rPr>
            </w:pPr>
            <w:r w:rsidRPr="00A744DD">
              <w:rPr>
                <w:color w:val="000000"/>
                <w:sz w:val="20"/>
                <w:szCs w:val="20"/>
              </w:rPr>
              <w:t>Участник</w:t>
            </w:r>
          </w:p>
          <w:p w:rsidR="006955E7" w:rsidRPr="00A744DD" w:rsidRDefault="006955E7" w:rsidP="006955E7">
            <w:pPr>
              <w:jc w:val="center"/>
              <w:rPr>
                <w:color w:val="000000"/>
                <w:sz w:val="20"/>
                <w:szCs w:val="20"/>
              </w:rPr>
            </w:pPr>
            <w:r w:rsidRPr="00A744DD">
              <w:rPr>
                <w:color w:val="000000"/>
                <w:sz w:val="20"/>
                <w:szCs w:val="20"/>
              </w:rPr>
              <w:t>государственной программы</w:t>
            </w:r>
          </w:p>
        </w:tc>
      </w:tr>
      <w:tr w:rsidR="00C87176" w:rsidRPr="00A744DD" w:rsidTr="0017690C">
        <w:trPr>
          <w:trHeight w:val="26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176" w:rsidRPr="00A744DD" w:rsidRDefault="00C87176" w:rsidP="003C24B1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176" w:rsidRPr="00A744DD" w:rsidRDefault="00C87176" w:rsidP="003C24B1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176" w:rsidRPr="00A744DD" w:rsidRDefault="00C87176" w:rsidP="003C24B1">
            <w:pPr>
              <w:jc w:val="center"/>
              <w:rPr>
                <w:sz w:val="20"/>
                <w:szCs w:val="20"/>
              </w:rPr>
            </w:pPr>
            <w:r w:rsidRPr="00A744DD">
              <w:rPr>
                <w:sz w:val="20"/>
                <w:szCs w:val="20"/>
              </w:rPr>
              <w:t xml:space="preserve"> 2025 г. 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176" w:rsidRPr="00A744DD" w:rsidRDefault="00C87176" w:rsidP="003C24B1">
            <w:pPr>
              <w:jc w:val="center"/>
              <w:rPr>
                <w:sz w:val="20"/>
                <w:szCs w:val="20"/>
              </w:rPr>
            </w:pPr>
            <w:r w:rsidRPr="00A744DD">
              <w:rPr>
                <w:sz w:val="20"/>
                <w:szCs w:val="20"/>
              </w:rPr>
              <w:t xml:space="preserve"> 2026 г. 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176" w:rsidRPr="00A744DD" w:rsidRDefault="00C87176" w:rsidP="00C87176">
            <w:pPr>
              <w:jc w:val="center"/>
              <w:rPr>
                <w:sz w:val="20"/>
                <w:szCs w:val="20"/>
              </w:rPr>
            </w:pPr>
            <w:r w:rsidRPr="00A744DD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7</w:t>
            </w:r>
            <w:r w:rsidRPr="00A744DD">
              <w:rPr>
                <w:sz w:val="20"/>
                <w:szCs w:val="20"/>
              </w:rPr>
              <w:t xml:space="preserve">г. 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176" w:rsidRPr="00A744DD" w:rsidRDefault="00C87176" w:rsidP="003C24B1">
            <w:pPr>
              <w:jc w:val="center"/>
              <w:rPr>
                <w:sz w:val="20"/>
                <w:szCs w:val="20"/>
              </w:rPr>
            </w:pPr>
            <w:r w:rsidRPr="00A744DD">
              <w:rPr>
                <w:sz w:val="20"/>
                <w:szCs w:val="20"/>
              </w:rPr>
              <w:t xml:space="preserve"> всего </w:t>
            </w:r>
          </w:p>
        </w:tc>
        <w:tc>
          <w:tcPr>
            <w:tcW w:w="2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176" w:rsidRPr="00A744DD" w:rsidRDefault="00C87176" w:rsidP="003C24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9492C" w:rsidRPr="00A744DD" w:rsidTr="0017690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2C" w:rsidRPr="00A744DD" w:rsidRDefault="0039492C" w:rsidP="003C24B1">
            <w:pPr>
              <w:jc w:val="center"/>
              <w:rPr>
                <w:sz w:val="20"/>
                <w:szCs w:val="20"/>
              </w:rPr>
            </w:pPr>
            <w:r w:rsidRPr="00A744DD">
              <w:rPr>
                <w:sz w:val="20"/>
                <w:szCs w:val="20"/>
              </w:rPr>
              <w:t>1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2C" w:rsidRPr="00A744DD" w:rsidRDefault="0039492C" w:rsidP="003C24B1">
            <w:pPr>
              <w:jc w:val="center"/>
              <w:rPr>
                <w:sz w:val="20"/>
                <w:szCs w:val="20"/>
              </w:rPr>
            </w:pPr>
            <w:r w:rsidRPr="00A744DD">
              <w:rPr>
                <w:sz w:val="20"/>
                <w:szCs w:val="20"/>
              </w:rPr>
              <w:t>2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2C" w:rsidRPr="00A744DD" w:rsidRDefault="0039492C" w:rsidP="003C24B1">
            <w:pPr>
              <w:jc w:val="center"/>
              <w:rPr>
                <w:sz w:val="20"/>
                <w:szCs w:val="20"/>
              </w:rPr>
            </w:pPr>
            <w:r w:rsidRPr="00A744DD">
              <w:rPr>
                <w:sz w:val="20"/>
                <w:szCs w:val="20"/>
              </w:rPr>
              <w:t>3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2C" w:rsidRPr="00A744DD" w:rsidRDefault="0039492C" w:rsidP="003C24B1">
            <w:pPr>
              <w:jc w:val="center"/>
              <w:rPr>
                <w:sz w:val="20"/>
                <w:szCs w:val="20"/>
              </w:rPr>
            </w:pPr>
            <w:r w:rsidRPr="00A744DD">
              <w:rPr>
                <w:sz w:val="20"/>
                <w:szCs w:val="20"/>
              </w:rPr>
              <w:t>4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2C" w:rsidRPr="00A744DD" w:rsidRDefault="0039492C" w:rsidP="003C24B1">
            <w:pPr>
              <w:jc w:val="center"/>
              <w:rPr>
                <w:sz w:val="20"/>
                <w:szCs w:val="20"/>
              </w:rPr>
            </w:pPr>
            <w:r w:rsidRPr="00A744DD">
              <w:rPr>
                <w:sz w:val="20"/>
                <w:szCs w:val="20"/>
              </w:rPr>
              <w:t>5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2C" w:rsidRPr="00A744DD" w:rsidRDefault="0039492C" w:rsidP="003C24B1">
            <w:pPr>
              <w:jc w:val="center"/>
              <w:rPr>
                <w:sz w:val="20"/>
                <w:szCs w:val="20"/>
              </w:rPr>
            </w:pPr>
            <w:r w:rsidRPr="00A744DD">
              <w:rPr>
                <w:sz w:val="20"/>
                <w:szCs w:val="20"/>
              </w:rPr>
              <w:t>6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92C" w:rsidRPr="00A744DD" w:rsidRDefault="0039492C" w:rsidP="003C24B1">
            <w:pPr>
              <w:jc w:val="center"/>
              <w:rPr>
                <w:sz w:val="20"/>
                <w:szCs w:val="20"/>
              </w:rPr>
            </w:pPr>
            <w:r w:rsidRPr="00A744DD">
              <w:rPr>
                <w:sz w:val="20"/>
                <w:szCs w:val="20"/>
              </w:rPr>
              <w:t>7</w:t>
            </w:r>
          </w:p>
        </w:tc>
      </w:tr>
      <w:tr w:rsidR="00314DC9" w:rsidRPr="009B5D90" w:rsidTr="0017690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C9" w:rsidRPr="009B5D90" w:rsidRDefault="00314DC9" w:rsidP="003C24B1">
            <w:pPr>
              <w:rPr>
                <w:b/>
                <w:bCs/>
                <w:sz w:val="20"/>
                <w:szCs w:val="20"/>
              </w:rPr>
            </w:pPr>
            <w:r w:rsidRPr="009B5D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9" w:rsidRPr="009B5D90" w:rsidRDefault="00314DC9" w:rsidP="00B6417A">
            <w:pPr>
              <w:rPr>
                <w:b/>
                <w:bCs/>
                <w:sz w:val="20"/>
                <w:szCs w:val="20"/>
              </w:rPr>
            </w:pPr>
            <w:r w:rsidRPr="009B5D90">
              <w:rPr>
                <w:b/>
                <w:bCs/>
                <w:sz w:val="20"/>
                <w:szCs w:val="20"/>
              </w:rPr>
              <w:t xml:space="preserve">Комплекс процессных мероприятий «Снижение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объектах» </w:t>
            </w:r>
            <w:r w:rsidRPr="009B5D90">
              <w:rPr>
                <w:bCs/>
                <w:sz w:val="20"/>
                <w:szCs w:val="20"/>
              </w:rPr>
              <w:t>(всего), в том числе: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9" w:rsidRPr="009B5D90" w:rsidRDefault="00314DC9" w:rsidP="00D35E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339 741,5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9" w:rsidRPr="009B5D90" w:rsidRDefault="00314DC9" w:rsidP="00D35E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389 232,1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9" w:rsidRPr="009B5D90" w:rsidRDefault="00314DC9" w:rsidP="00D35E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398 991,7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9" w:rsidRPr="009B5D90" w:rsidRDefault="00314DC9" w:rsidP="00D35E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1 127 965,3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9" w:rsidRPr="009B5D90" w:rsidRDefault="00314DC9" w:rsidP="003C24B1">
            <w:pPr>
              <w:jc w:val="center"/>
              <w:rPr>
                <w:b/>
                <w:bCs/>
                <w:sz w:val="20"/>
                <w:szCs w:val="20"/>
              </w:rPr>
            </w:pPr>
            <w:r w:rsidRPr="009B5D90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314DC9" w:rsidRPr="009B5D90" w:rsidTr="0017690C">
        <w:trPr>
          <w:trHeight w:val="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DC9" w:rsidRPr="009B5D90" w:rsidRDefault="00314DC9" w:rsidP="003C24B1">
            <w:pPr>
              <w:rPr>
                <w:b/>
                <w:bCs/>
                <w:sz w:val="20"/>
                <w:szCs w:val="20"/>
              </w:rPr>
            </w:pPr>
            <w:r w:rsidRPr="009B5D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9" w:rsidRPr="009B5D90" w:rsidRDefault="00314DC9" w:rsidP="003C24B1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9" w:rsidRPr="009B5D90" w:rsidRDefault="00314DC9" w:rsidP="00D35E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339 741,5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9" w:rsidRPr="009B5D90" w:rsidRDefault="00314DC9" w:rsidP="00D35E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389 232,1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9" w:rsidRPr="009B5D90" w:rsidRDefault="00314DC9" w:rsidP="00D35E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398 991,7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9" w:rsidRPr="009B5D90" w:rsidRDefault="00314DC9" w:rsidP="00D35E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1 127 965,3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9" w:rsidRPr="009B5D90" w:rsidRDefault="00314DC9" w:rsidP="003C24B1">
            <w:pPr>
              <w:jc w:val="center"/>
              <w:rPr>
                <w:b/>
                <w:bCs/>
                <w:sz w:val="20"/>
                <w:szCs w:val="20"/>
              </w:rPr>
            </w:pPr>
            <w:r w:rsidRPr="009B5D90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9B5D90" w:rsidRPr="009B5D90" w:rsidTr="0017690C">
        <w:trPr>
          <w:trHeight w:val="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92C" w:rsidRPr="009B5D90" w:rsidRDefault="0039492C" w:rsidP="003C24B1">
            <w:pPr>
              <w:rPr>
                <w:b/>
                <w:bCs/>
                <w:sz w:val="20"/>
                <w:szCs w:val="20"/>
              </w:rPr>
            </w:pPr>
            <w:r w:rsidRPr="009B5D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2C" w:rsidRPr="009B5D90" w:rsidRDefault="0039492C" w:rsidP="003C24B1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2C" w:rsidRPr="009B5D90" w:rsidRDefault="0039492C" w:rsidP="00C30C98">
            <w:pPr>
              <w:jc w:val="center"/>
              <w:rPr>
                <w:b/>
                <w:bCs/>
                <w:sz w:val="20"/>
                <w:szCs w:val="20"/>
              </w:rPr>
            </w:pPr>
            <w:r w:rsidRPr="009B5D9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2C" w:rsidRPr="009B5D90" w:rsidRDefault="0039492C" w:rsidP="00C30C98">
            <w:pPr>
              <w:jc w:val="center"/>
              <w:rPr>
                <w:b/>
                <w:bCs/>
                <w:sz w:val="20"/>
                <w:szCs w:val="20"/>
              </w:rPr>
            </w:pPr>
            <w:r w:rsidRPr="009B5D9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2C" w:rsidRPr="009B5D90" w:rsidRDefault="0039492C" w:rsidP="00C30C98">
            <w:pPr>
              <w:jc w:val="center"/>
              <w:rPr>
                <w:b/>
                <w:bCs/>
                <w:sz w:val="20"/>
                <w:szCs w:val="20"/>
              </w:rPr>
            </w:pPr>
            <w:r w:rsidRPr="009B5D9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2C" w:rsidRPr="009B5D90" w:rsidRDefault="0039492C" w:rsidP="00C30C98">
            <w:pPr>
              <w:jc w:val="center"/>
              <w:rPr>
                <w:b/>
                <w:bCs/>
                <w:sz w:val="20"/>
                <w:szCs w:val="20"/>
              </w:rPr>
            </w:pPr>
            <w:r w:rsidRPr="009B5D90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92C" w:rsidRPr="009B5D90" w:rsidRDefault="0039492C" w:rsidP="003C24B1">
            <w:pPr>
              <w:jc w:val="center"/>
              <w:rPr>
                <w:b/>
                <w:bCs/>
                <w:sz w:val="20"/>
                <w:szCs w:val="20"/>
              </w:rPr>
            </w:pPr>
            <w:r w:rsidRPr="009B5D90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9B5D90" w:rsidRPr="009B5D90" w:rsidTr="0017690C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2C" w:rsidRPr="009B5D90" w:rsidRDefault="0039492C" w:rsidP="003C24B1">
            <w:pPr>
              <w:rPr>
                <w:sz w:val="20"/>
                <w:szCs w:val="20"/>
              </w:rPr>
            </w:pPr>
          </w:p>
        </w:tc>
        <w:tc>
          <w:tcPr>
            <w:tcW w:w="151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92C" w:rsidRPr="009B5D90" w:rsidRDefault="0039492C" w:rsidP="003C24B1">
            <w:pPr>
              <w:rPr>
                <w:sz w:val="20"/>
                <w:szCs w:val="20"/>
              </w:rPr>
            </w:pPr>
            <w:r w:rsidRPr="009B5D90">
              <w:rPr>
                <w:bCs/>
                <w:sz w:val="20"/>
                <w:szCs w:val="20"/>
              </w:rPr>
              <w:t>Задача 1 «Снижение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области»</w:t>
            </w:r>
          </w:p>
        </w:tc>
      </w:tr>
      <w:tr w:rsidR="009B5D90" w:rsidRPr="009B5D90" w:rsidTr="0017690C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C24B1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7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C24B1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Приобретение, поверка и освежение имущества, находящегося в запасах (резервах) материальных ресурсов Архангельской области и вывод из запасов (резервов) с истекшим сроком хранения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 xml:space="preserve">295,1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 xml:space="preserve">295,1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 xml:space="preserve">295,1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b/>
                <w:bCs/>
                <w:sz w:val="20"/>
                <w:szCs w:val="20"/>
              </w:rPr>
              <w:t xml:space="preserve">               885,3   </w:t>
            </w:r>
          </w:p>
        </w:tc>
        <w:tc>
          <w:tcPr>
            <w:tcW w:w="2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C24B1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</w:tr>
      <w:tr w:rsidR="009B5D90" w:rsidRPr="009B5D90" w:rsidTr="0017690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C24B1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1.1.1</w:t>
            </w: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C24B1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 xml:space="preserve">295,1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 xml:space="preserve">295,1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 xml:space="preserve">295,1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b/>
                <w:bCs/>
                <w:sz w:val="20"/>
                <w:szCs w:val="20"/>
              </w:rPr>
              <w:t xml:space="preserve">               885,3   </w:t>
            </w:r>
          </w:p>
        </w:tc>
        <w:tc>
          <w:tcPr>
            <w:tcW w:w="2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E23" w:rsidRPr="009B5D90" w:rsidRDefault="00027E23" w:rsidP="003C24B1">
            <w:pPr>
              <w:rPr>
                <w:sz w:val="20"/>
                <w:szCs w:val="20"/>
              </w:rPr>
            </w:pPr>
          </w:p>
        </w:tc>
      </w:tr>
      <w:tr w:rsidR="009B5D90" w:rsidRPr="009B5D90" w:rsidTr="0017690C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C24B1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1.2</w:t>
            </w: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C24B1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Обеспечен уровень готовности сил и средств по своевременному оказанию помощи при происшествиях на воде и островных территориях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 xml:space="preserve">6 579,9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 xml:space="preserve">3 862,3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b/>
                <w:bCs/>
                <w:sz w:val="20"/>
                <w:szCs w:val="20"/>
              </w:rPr>
              <w:t xml:space="preserve">         10 442,2   </w:t>
            </w:r>
          </w:p>
        </w:tc>
        <w:tc>
          <w:tcPr>
            <w:tcW w:w="21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C24B1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</w:tr>
      <w:tr w:rsidR="009B5D90" w:rsidRPr="009B5D90" w:rsidTr="0017690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C24B1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1.2.1</w:t>
            </w: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C24B1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9E7F8B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6 579,9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 xml:space="preserve">3 862,3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A83543" w:rsidP="003C24B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</w:t>
            </w:r>
            <w:r w:rsidRPr="009B5D90">
              <w:rPr>
                <w:b/>
                <w:bCs/>
                <w:sz w:val="20"/>
                <w:szCs w:val="20"/>
              </w:rPr>
              <w:t>10 442,2</w:t>
            </w:r>
          </w:p>
        </w:tc>
        <w:tc>
          <w:tcPr>
            <w:tcW w:w="2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E23" w:rsidRPr="009B5D90" w:rsidRDefault="00027E23" w:rsidP="003C24B1">
            <w:pPr>
              <w:rPr>
                <w:sz w:val="20"/>
                <w:szCs w:val="20"/>
              </w:rPr>
            </w:pPr>
          </w:p>
        </w:tc>
      </w:tr>
      <w:tr w:rsidR="009B5D90" w:rsidRPr="009B5D90" w:rsidTr="0017690C">
        <w:trPr>
          <w:trHeight w:val="8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C24B1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1.3</w:t>
            </w: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C24B1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Обеспечены мероприятия по предупреждению и ликвидации чрезвычайных ситуаций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 xml:space="preserve">10 976,8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152B19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 xml:space="preserve">10 976,8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14DC9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10 976,</w:t>
            </w:r>
            <w:r w:rsidR="00314DC9">
              <w:rPr>
                <w:sz w:val="20"/>
                <w:szCs w:val="20"/>
              </w:rPr>
              <w:t>8</w:t>
            </w:r>
            <w:r w:rsidRPr="009B5D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14DC9">
            <w:pPr>
              <w:jc w:val="center"/>
              <w:rPr>
                <w:sz w:val="20"/>
                <w:szCs w:val="20"/>
              </w:rPr>
            </w:pPr>
            <w:r w:rsidRPr="009B5D90">
              <w:rPr>
                <w:b/>
                <w:bCs/>
                <w:sz w:val="20"/>
                <w:szCs w:val="20"/>
              </w:rPr>
              <w:t xml:space="preserve">         32 930,</w:t>
            </w:r>
            <w:r w:rsidR="00314DC9">
              <w:rPr>
                <w:b/>
                <w:bCs/>
                <w:sz w:val="20"/>
                <w:szCs w:val="20"/>
              </w:rPr>
              <w:t>4</w:t>
            </w:r>
            <w:r w:rsidRPr="009B5D90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1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C24B1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</w:tr>
      <w:tr w:rsidR="009B5D90" w:rsidRPr="009B5D90" w:rsidTr="0017690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C24B1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1.3.1</w:t>
            </w: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C24B1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 xml:space="preserve">10 976,8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152B19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 xml:space="preserve">10 976,8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14DC9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10 97</w:t>
            </w:r>
            <w:r w:rsidR="00A83543">
              <w:rPr>
                <w:sz w:val="20"/>
                <w:szCs w:val="20"/>
              </w:rPr>
              <w:t>6</w:t>
            </w:r>
            <w:r w:rsidRPr="009B5D90">
              <w:rPr>
                <w:sz w:val="20"/>
                <w:szCs w:val="20"/>
              </w:rPr>
              <w:t>,</w:t>
            </w:r>
            <w:r w:rsidR="00314DC9">
              <w:rPr>
                <w:sz w:val="20"/>
                <w:szCs w:val="20"/>
              </w:rPr>
              <w:t>8</w:t>
            </w:r>
            <w:r w:rsidRPr="009B5D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14DC9">
            <w:pPr>
              <w:jc w:val="center"/>
              <w:rPr>
                <w:sz w:val="20"/>
                <w:szCs w:val="20"/>
              </w:rPr>
            </w:pPr>
            <w:r w:rsidRPr="009B5D90">
              <w:rPr>
                <w:b/>
                <w:bCs/>
                <w:sz w:val="20"/>
                <w:szCs w:val="20"/>
              </w:rPr>
              <w:t xml:space="preserve">         32</w:t>
            </w:r>
            <w:r w:rsidR="00314DC9">
              <w:rPr>
                <w:b/>
                <w:bCs/>
                <w:sz w:val="20"/>
                <w:szCs w:val="20"/>
              </w:rPr>
              <w:t> </w:t>
            </w:r>
            <w:r w:rsidRPr="009B5D90">
              <w:rPr>
                <w:b/>
                <w:bCs/>
                <w:sz w:val="20"/>
                <w:szCs w:val="20"/>
              </w:rPr>
              <w:t>93</w:t>
            </w:r>
            <w:r w:rsidR="00A83543">
              <w:rPr>
                <w:b/>
                <w:bCs/>
                <w:sz w:val="20"/>
                <w:szCs w:val="20"/>
              </w:rPr>
              <w:t>0</w:t>
            </w:r>
            <w:r w:rsidR="00314DC9">
              <w:rPr>
                <w:b/>
                <w:bCs/>
                <w:sz w:val="20"/>
                <w:szCs w:val="20"/>
              </w:rPr>
              <w:t>,4</w:t>
            </w:r>
            <w:r w:rsidRPr="009B5D90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E23" w:rsidRPr="009B5D90" w:rsidRDefault="00027E23" w:rsidP="003C24B1">
            <w:pPr>
              <w:rPr>
                <w:sz w:val="20"/>
                <w:szCs w:val="20"/>
              </w:rPr>
            </w:pPr>
          </w:p>
        </w:tc>
      </w:tr>
      <w:tr w:rsidR="009B5D90" w:rsidRPr="009B5D90" w:rsidTr="0017690C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C24B1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1.4</w:t>
            </w: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C24B1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Обеспечен резерв нефтепродуктов для ликвидации чрезвычайных ситуаций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 xml:space="preserve">2 136,6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 xml:space="preserve">2 222,1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 xml:space="preserve">2 310,9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b/>
                <w:bCs/>
                <w:sz w:val="20"/>
                <w:szCs w:val="20"/>
              </w:rPr>
              <w:t xml:space="preserve">            6 669,6   </w:t>
            </w:r>
          </w:p>
        </w:tc>
        <w:tc>
          <w:tcPr>
            <w:tcW w:w="21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C24B1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</w:tr>
      <w:tr w:rsidR="009B5D90" w:rsidRPr="009B5D90" w:rsidTr="0017690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C24B1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1.4.1</w:t>
            </w: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C24B1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 xml:space="preserve">2 136,6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 xml:space="preserve">2 222,1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 xml:space="preserve">2 310,9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b/>
                <w:bCs/>
                <w:sz w:val="20"/>
                <w:szCs w:val="20"/>
              </w:rPr>
              <w:t xml:space="preserve">            6 669,6   </w:t>
            </w:r>
          </w:p>
        </w:tc>
        <w:tc>
          <w:tcPr>
            <w:tcW w:w="2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E23" w:rsidRPr="009B5D90" w:rsidRDefault="00027E23" w:rsidP="003C24B1">
            <w:pPr>
              <w:rPr>
                <w:sz w:val="20"/>
                <w:szCs w:val="20"/>
              </w:rPr>
            </w:pPr>
          </w:p>
        </w:tc>
      </w:tr>
      <w:tr w:rsidR="009B5D90" w:rsidRPr="009B5D90" w:rsidTr="0017690C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C24B1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1.5</w:t>
            </w: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C24B1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Обеспечен резерв материальных ресурсов для ликвидации чрезвычайных ситуаций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637E43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 xml:space="preserve">3 112,4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637E43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 xml:space="preserve">3 112,4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637E43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 xml:space="preserve">3 112,4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D35EAC">
            <w:pPr>
              <w:jc w:val="right"/>
              <w:rPr>
                <w:sz w:val="20"/>
                <w:szCs w:val="20"/>
              </w:rPr>
            </w:pPr>
            <w:r w:rsidRPr="009B5D90">
              <w:rPr>
                <w:b/>
                <w:bCs/>
                <w:sz w:val="20"/>
                <w:szCs w:val="20"/>
              </w:rPr>
              <w:t xml:space="preserve">            9 337,2   </w:t>
            </w:r>
          </w:p>
        </w:tc>
        <w:tc>
          <w:tcPr>
            <w:tcW w:w="21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C24B1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</w:tr>
      <w:tr w:rsidR="009B5D90" w:rsidRPr="009B5D90" w:rsidTr="0017690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C24B1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1.5.1</w:t>
            </w: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3C24B1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637E43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 xml:space="preserve">3 112,4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637E43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 xml:space="preserve">3 112,4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637E43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 xml:space="preserve">3 112,4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3" w:rsidRPr="009B5D90" w:rsidRDefault="00027E23" w:rsidP="00D35EAC">
            <w:pPr>
              <w:jc w:val="right"/>
              <w:rPr>
                <w:sz w:val="20"/>
                <w:szCs w:val="20"/>
              </w:rPr>
            </w:pPr>
            <w:r w:rsidRPr="009B5D90">
              <w:rPr>
                <w:b/>
                <w:bCs/>
                <w:sz w:val="20"/>
                <w:szCs w:val="20"/>
              </w:rPr>
              <w:t xml:space="preserve">            9 337,2   </w:t>
            </w:r>
          </w:p>
        </w:tc>
        <w:tc>
          <w:tcPr>
            <w:tcW w:w="2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E23" w:rsidRPr="009B5D90" w:rsidRDefault="00027E23" w:rsidP="003C24B1">
            <w:pPr>
              <w:rPr>
                <w:sz w:val="20"/>
                <w:szCs w:val="20"/>
              </w:rPr>
            </w:pPr>
          </w:p>
        </w:tc>
      </w:tr>
      <w:tr w:rsidR="009B5D90" w:rsidRPr="009B5D90" w:rsidTr="0017690C">
        <w:trPr>
          <w:trHeight w:val="9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90" w:rsidRPr="009B5D90" w:rsidRDefault="009B5D90" w:rsidP="003C24B1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lastRenderedPageBreak/>
              <w:t>1.6</w:t>
            </w: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90" w:rsidRPr="009B5D90" w:rsidRDefault="009B5D90" w:rsidP="003C24B1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 xml:space="preserve">Обеспечена деятельность государственного бюджетного учреждения Архангельской области «Служба спасения имени И.А. </w:t>
            </w:r>
            <w:proofErr w:type="spellStart"/>
            <w:r w:rsidRPr="009B5D90">
              <w:rPr>
                <w:sz w:val="20"/>
                <w:szCs w:val="20"/>
              </w:rPr>
              <w:t>Поливаного</w:t>
            </w:r>
            <w:proofErr w:type="spellEnd"/>
            <w:r w:rsidRPr="009B5D90">
              <w:rPr>
                <w:sz w:val="20"/>
                <w:szCs w:val="20"/>
              </w:rPr>
              <w:t>»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90" w:rsidRPr="009B5D90" w:rsidRDefault="009B5D90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 xml:space="preserve">162 516,7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90" w:rsidRPr="009B5D90" w:rsidRDefault="009B5D90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 xml:space="preserve">191 038,2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90" w:rsidRPr="009B5D90" w:rsidRDefault="009B5D90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 xml:space="preserve">198 248,7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90" w:rsidRPr="009B5D90" w:rsidRDefault="009B5D90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b/>
                <w:bCs/>
                <w:sz w:val="20"/>
                <w:szCs w:val="20"/>
              </w:rPr>
              <w:t xml:space="preserve">       551 803,6   </w:t>
            </w:r>
          </w:p>
        </w:tc>
        <w:tc>
          <w:tcPr>
            <w:tcW w:w="21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90" w:rsidRPr="009B5D90" w:rsidRDefault="009B5D90" w:rsidP="003C24B1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</w:tr>
      <w:tr w:rsidR="009B5D90" w:rsidRPr="009B5D90" w:rsidTr="0017690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90" w:rsidRPr="009B5D90" w:rsidRDefault="009B5D90" w:rsidP="003C24B1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1.6.1</w:t>
            </w: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90" w:rsidRPr="009B5D90" w:rsidRDefault="009B5D90" w:rsidP="003C24B1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90" w:rsidRPr="009B5D90" w:rsidRDefault="009B5D90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 xml:space="preserve">162 516,7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90" w:rsidRPr="009B5D90" w:rsidRDefault="009B5D90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 xml:space="preserve">191 038,2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90" w:rsidRPr="009B5D90" w:rsidRDefault="009B5D90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 xml:space="preserve">198 248,7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90" w:rsidRPr="009B5D90" w:rsidRDefault="009B5D90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b/>
                <w:bCs/>
                <w:sz w:val="20"/>
                <w:szCs w:val="20"/>
              </w:rPr>
              <w:t xml:space="preserve">       551 803,6   </w:t>
            </w:r>
          </w:p>
        </w:tc>
        <w:tc>
          <w:tcPr>
            <w:tcW w:w="2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D90" w:rsidRPr="009B5D90" w:rsidRDefault="009B5D90" w:rsidP="003C24B1">
            <w:pPr>
              <w:rPr>
                <w:sz w:val="20"/>
                <w:szCs w:val="20"/>
              </w:rPr>
            </w:pPr>
          </w:p>
        </w:tc>
      </w:tr>
      <w:tr w:rsidR="009B5D90" w:rsidRPr="009B5D90" w:rsidTr="0017690C">
        <w:trPr>
          <w:trHeight w:val="12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90" w:rsidRPr="009B5D90" w:rsidRDefault="009B5D90" w:rsidP="003C24B1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1.7</w:t>
            </w: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90" w:rsidRPr="009B5D90" w:rsidRDefault="009B5D90" w:rsidP="003C24B1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Обеспечена деятельность  государственного казенного учреждения Архангельской области «Центр обеспечения мероприятий гражданской защиты»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90" w:rsidRPr="009B5D90" w:rsidRDefault="009B5D90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 xml:space="preserve">111 957,3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90" w:rsidRPr="009B5D90" w:rsidRDefault="009B5D90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 xml:space="preserve">130 680,7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90" w:rsidRPr="009B5D90" w:rsidRDefault="009B5D90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 xml:space="preserve">135 308,4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90" w:rsidRPr="009B5D90" w:rsidRDefault="009B5D90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b/>
                <w:bCs/>
                <w:sz w:val="20"/>
                <w:szCs w:val="20"/>
              </w:rPr>
              <w:t xml:space="preserve">       377 946,4   </w:t>
            </w:r>
          </w:p>
        </w:tc>
        <w:tc>
          <w:tcPr>
            <w:tcW w:w="21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90" w:rsidRPr="009B5D90" w:rsidRDefault="009B5D90" w:rsidP="003C24B1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</w:tr>
      <w:tr w:rsidR="009B5D90" w:rsidRPr="009B5D90" w:rsidTr="0017690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90" w:rsidRPr="009B5D90" w:rsidRDefault="009B5D90" w:rsidP="003C24B1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1.7.1</w:t>
            </w: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90" w:rsidRPr="009B5D90" w:rsidRDefault="009B5D90" w:rsidP="003C24B1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90" w:rsidRPr="009B5D90" w:rsidRDefault="009B5D90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 xml:space="preserve">111 957,3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90" w:rsidRPr="009B5D90" w:rsidRDefault="009B5D90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 xml:space="preserve">130 680,7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90" w:rsidRPr="009B5D90" w:rsidRDefault="009B5D90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 xml:space="preserve">135 308,4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90" w:rsidRPr="009B5D90" w:rsidRDefault="009B5D90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b/>
                <w:bCs/>
                <w:sz w:val="20"/>
                <w:szCs w:val="20"/>
              </w:rPr>
              <w:t xml:space="preserve">       377 946,4   </w:t>
            </w:r>
          </w:p>
        </w:tc>
        <w:tc>
          <w:tcPr>
            <w:tcW w:w="2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D90" w:rsidRPr="009B5D90" w:rsidRDefault="009B5D90" w:rsidP="003C24B1">
            <w:pPr>
              <w:rPr>
                <w:sz w:val="20"/>
                <w:szCs w:val="20"/>
              </w:rPr>
            </w:pPr>
          </w:p>
        </w:tc>
      </w:tr>
      <w:tr w:rsidR="009B5D90" w:rsidRPr="009B5D90" w:rsidTr="0017690C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90" w:rsidRPr="009B5D90" w:rsidRDefault="009B5D90" w:rsidP="003C24B1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1.8</w:t>
            </w: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90" w:rsidRPr="009B5D90" w:rsidRDefault="009B5D90" w:rsidP="003C24B1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Проведены командно-штабных учений по развертыванию пункта временного размещения населения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90" w:rsidRPr="009B5D90" w:rsidRDefault="009B5D90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90" w:rsidRPr="009B5D90" w:rsidRDefault="009B5D90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 xml:space="preserve">337,9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90" w:rsidRPr="009B5D90" w:rsidRDefault="009B5D90" w:rsidP="00D4554C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 xml:space="preserve">337,9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90" w:rsidRPr="009B5D90" w:rsidRDefault="009B5D90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b/>
                <w:bCs/>
                <w:sz w:val="20"/>
                <w:szCs w:val="20"/>
              </w:rPr>
              <w:t xml:space="preserve">               675,8   </w:t>
            </w:r>
          </w:p>
        </w:tc>
        <w:tc>
          <w:tcPr>
            <w:tcW w:w="21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90" w:rsidRPr="009B5D90" w:rsidRDefault="009B5D90" w:rsidP="003C24B1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</w:tr>
      <w:tr w:rsidR="009B5D90" w:rsidRPr="009B5D90" w:rsidTr="0017690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90" w:rsidRPr="009B5D90" w:rsidRDefault="009B5D90" w:rsidP="003C24B1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1.8.1</w:t>
            </w: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90" w:rsidRPr="009B5D90" w:rsidRDefault="009B5D90" w:rsidP="003C24B1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90" w:rsidRPr="009B5D90" w:rsidRDefault="009B5D90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90" w:rsidRPr="009B5D90" w:rsidRDefault="009B5D90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 xml:space="preserve">337,9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90" w:rsidRPr="009B5D90" w:rsidRDefault="005D60DE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337,9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90" w:rsidRPr="009B5D90" w:rsidRDefault="005D60DE" w:rsidP="003C24B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675</w:t>
            </w:r>
            <w:r w:rsidR="009B5D90" w:rsidRPr="009B5D90">
              <w:rPr>
                <w:b/>
                <w:bCs/>
                <w:sz w:val="20"/>
                <w:szCs w:val="20"/>
              </w:rPr>
              <w:t xml:space="preserve">,8   </w:t>
            </w:r>
          </w:p>
        </w:tc>
        <w:tc>
          <w:tcPr>
            <w:tcW w:w="21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D90" w:rsidRPr="009B5D90" w:rsidRDefault="009B5D90" w:rsidP="003C24B1">
            <w:pPr>
              <w:rPr>
                <w:sz w:val="20"/>
                <w:szCs w:val="20"/>
              </w:rPr>
            </w:pPr>
          </w:p>
        </w:tc>
      </w:tr>
      <w:tr w:rsidR="009B5D90" w:rsidRPr="009B5D90" w:rsidTr="0017690C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90" w:rsidRPr="009B5D90" w:rsidRDefault="009B5D90" w:rsidP="00C02622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1.9</w:t>
            </w: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90" w:rsidRPr="009B5D90" w:rsidRDefault="009B5D90" w:rsidP="003C24B1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Обеспечена деятельность  агентства государственной противопожарной службы и гражданской защиты Архангельской области как ответственного исполнителя государственной программы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90" w:rsidRPr="009B5D90" w:rsidRDefault="009B5D90" w:rsidP="009A7995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39 564,</w:t>
            </w:r>
            <w:r w:rsidR="009A7995">
              <w:rPr>
                <w:sz w:val="20"/>
                <w:szCs w:val="20"/>
              </w:rPr>
              <w:t>2</w:t>
            </w:r>
            <w:r w:rsidRPr="009B5D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90" w:rsidRPr="009B5D90" w:rsidRDefault="009B5D90" w:rsidP="009A7995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44 104,</w:t>
            </w:r>
            <w:r w:rsidR="009A7995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90" w:rsidRPr="009B5D90" w:rsidRDefault="009B5D90" w:rsidP="009A7995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45</w:t>
            </w:r>
            <w:r w:rsidR="009A7995">
              <w:rPr>
                <w:sz w:val="20"/>
                <w:szCs w:val="20"/>
              </w:rPr>
              <w:t> </w:t>
            </w:r>
            <w:r w:rsidRPr="009B5D90">
              <w:rPr>
                <w:sz w:val="20"/>
                <w:szCs w:val="20"/>
              </w:rPr>
              <w:t>79</w:t>
            </w:r>
            <w:r w:rsidR="009A7995">
              <w:rPr>
                <w:sz w:val="20"/>
                <w:szCs w:val="20"/>
              </w:rPr>
              <w:t>8,</w:t>
            </w:r>
            <w:r w:rsidRPr="009B5D90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90" w:rsidRPr="009B5D90" w:rsidRDefault="009B5D90" w:rsidP="009A7995">
            <w:pPr>
              <w:jc w:val="center"/>
              <w:rPr>
                <w:sz w:val="20"/>
                <w:szCs w:val="20"/>
              </w:rPr>
            </w:pPr>
            <w:r w:rsidRPr="009B5D90">
              <w:rPr>
                <w:b/>
                <w:bCs/>
                <w:sz w:val="20"/>
                <w:szCs w:val="20"/>
              </w:rPr>
              <w:t xml:space="preserve">       129 467,</w:t>
            </w:r>
            <w:r w:rsidR="009A7995">
              <w:rPr>
                <w:b/>
                <w:bCs/>
                <w:sz w:val="20"/>
                <w:szCs w:val="20"/>
              </w:rPr>
              <w:t>2</w:t>
            </w:r>
            <w:r w:rsidRPr="009B5D90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90" w:rsidRPr="009B5D90" w:rsidRDefault="009B5D90" w:rsidP="003C24B1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</w:tr>
      <w:tr w:rsidR="009A7995" w:rsidRPr="009B5D90" w:rsidTr="0017690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95" w:rsidRPr="009B5D90" w:rsidRDefault="009A7995" w:rsidP="00C02622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1.9.1</w:t>
            </w:r>
          </w:p>
        </w:tc>
        <w:tc>
          <w:tcPr>
            <w:tcW w:w="7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95" w:rsidRPr="009B5D90" w:rsidRDefault="009A7995" w:rsidP="003C24B1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95" w:rsidRPr="009B5D90" w:rsidRDefault="009A7995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39 564,</w:t>
            </w:r>
            <w:r>
              <w:rPr>
                <w:sz w:val="20"/>
                <w:szCs w:val="20"/>
              </w:rPr>
              <w:t>2</w:t>
            </w:r>
            <w:r w:rsidRPr="009B5D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95" w:rsidRPr="009B5D90" w:rsidRDefault="009A7995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44 104,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95" w:rsidRPr="009B5D90" w:rsidRDefault="009A7995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 </w:t>
            </w:r>
            <w:r w:rsidRPr="009B5D90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>8,</w:t>
            </w:r>
            <w:r w:rsidRPr="009B5D90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995" w:rsidRPr="009B5D90" w:rsidRDefault="009A7995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b/>
                <w:bCs/>
                <w:sz w:val="20"/>
                <w:szCs w:val="20"/>
              </w:rPr>
              <w:t xml:space="preserve">       129 467,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9B5D90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95" w:rsidRPr="009B5D90" w:rsidRDefault="009A7995" w:rsidP="003C24B1">
            <w:pPr>
              <w:rPr>
                <w:sz w:val="20"/>
                <w:szCs w:val="20"/>
              </w:rPr>
            </w:pPr>
          </w:p>
        </w:tc>
      </w:tr>
      <w:tr w:rsidR="009B5D90" w:rsidRPr="009B5D90" w:rsidTr="0017690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90" w:rsidRPr="009B5D90" w:rsidRDefault="009B5D90" w:rsidP="00C02622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1.10</w:t>
            </w:r>
          </w:p>
        </w:tc>
        <w:tc>
          <w:tcPr>
            <w:tcW w:w="7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90" w:rsidRPr="009B5D90" w:rsidRDefault="009B5D90" w:rsidP="00637E43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Обеспечен резе</w:t>
            </w:r>
            <w:proofErr w:type="gramStart"/>
            <w:r w:rsidRPr="009B5D90">
              <w:rPr>
                <w:sz w:val="20"/>
                <w:szCs w:val="20"/>
              </w:rPr>
              <w:t>р</w:t>
            </w:r>
            <w:r w:rsidR="00637E43">
              <w:rPr>
                <w:sz w:val="20"/>
                <w:szCs w:val="20"/>
              </w:rPr>
              <w:t xml:space="preserve">в </w:t>
            </w:r>
            <w:r w:rsidRPr="009B5D90">
              <w:rPr>
                <w:sz w:val="20"/>
                <w:szCs w:val="20"/>
              </w:rPr>
              <w:t xml:space="preserve"> стр</w:t>
            </w:r>
            <w:proofErr w:type="gramEnd"/>
            <w:r w:rsidRPr="009B5D90">
              <w:rPr>
                <w:sz w:val="20"/>
                <w:szCs w:val="20"/>
              </w:rPr>
              <w:t>оительных материалов для ликвидации чрезвычайных ситуаций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90" w:rsidRPr="009B5D90" w:rsidRDefault="009B5D90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 xml:space="preserve">2 602,7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90" w:rsidRPr="009B5D90" w:rsidRDefault="009B5D90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 xml:space="preserve">2 602,7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90" w:rsidRPr="009B5D90" w:rsidRDefault="009B5D90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 xml:space="preserve">2 602,7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90" w:rsidRPr="009B5D90" w:rsidRDefault="009B5D90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b/>
                <w:bCs/>
                <w:sz w:val="20"/>
                <w:szCs w:val="20"/>
              </w:rPr>
              <w:t xml:space="preserve">            7 808,1   </w:t>
            </w:r>
          </w:p>
        </w:tc>
        <w:tc>
          <w:tcPr>
            <w:tcW w:w="2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D90" w:rsidRPr="009B5D90" w:rsidRDefault="009B5D90" w:rsidP="003C24B1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</w:tr>
      <w:tr w:rsidR="009B5D90" w:rsidRPr="009B5D90" w:rsidTr="0017690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90" w:rsidRPr="009B5D90" w:rsidRDefault="009B5D90" w:rsidP="00C02622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1.10.1</w:t>
            </w:r>
          </w:p>
        </w:tc>
        <w:tc>
          <w:tcPr>
            <w:tcW w:w="7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90" w:rsidRPr="009B5D90" w:rsidRDefault="009B5D90" w:rsidP="003C24B1">
            <w:pPr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90" w:rsidRPr="009B5D90" w:rsidRDefault="009B5D90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 xml:space="preserve">2 602,7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90" w:rsidRPr="009B5D90" w:rsidRDefault="009B5D90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 xml:space="preserve">2 602,7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90" w:rsidRPr="009B5D90" w:rsidRDefault="009B5D90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sz w:val="20"/>
                <w:szCs w:val="20"/>
              </w:rPr>
              <w:t xml:space="preserve">2 602,7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D90" w:rsidRPr="009B5D90" w:rsidRDefault="009B5D90" w:rsidP="003C24B1">
            <w:pPr>
              <w:jc w:val="center"/>
              <w:rPr>
                <w:sz w:val="20"/>
                <w:szCs w:val="20"/>
              </w:rPr>
            </w:pPr>
            <w:r w:rsidRPr="009B5D90">
              <w:rPr>
                <w:b/>
                <w:bCs/>
                <w:sz w:val="20"/>
                <w:szCs w:val="20"/>
              </w:rPr>
              <w:t xml:space="preserve">            7 808,1   </w:t>
            </w: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90" w:rsidRPr="009B5D90" w:rsidRDefault="009B5D90" w:rsidP="003C24B1">
            <w:pPr>
              <w:rPr>
                <w:sz w:val="20"/>
                <w:szCs w:val="20"/>
              </w:rPr>
            </w:pPr>
          </w:p>
        </w:tc>
      </w:tr>
    </w:tbl>
    <w:p w:rsidR="003C468E" w:rsidRDefault="003C468E" w:rsidP="00374AF1">
      <w:pPr>
        <w:widowControl w:val="0"/>
        <w:autoSpaceDE w:val="0"/>
        <w:autoSpaceDN w:val="0"/>
        <w:spacing w:before="75"/>
        <w:ind w:left="4811"/>
        <w:outlineLvl w:val="0"/>
        <w:rPr>
          <w:sz w:val="28"/>
          <w:szCs w:val="28"/>
          <w:lang w:eastAsia="en-US"/>
        </w:rPr>
      </w:pPr>
    </w:p>
    <w:p w:rsidR="003C468E" w:rsidRDefault="003C468E" w:rsidP="00374AF1">
      <w:pPr>
        <w:widowControl w:val="0"/>
        <w:autoSpaceDE w:val="0"/>
        <w:autoSpaceDN w:val="0"/>
        <w:spacing w:before="75"/>
        <w:ind w:left="4811"/>
        <w:outlineLvl w:val="0"/>
        <w:rPr>
          <w:sz w:val="28"/>
          <w:szCs w:val="28"/>
          <w:lang w:eastAsia="en-US"/>
        </w:rPr>
      </w:pPr>
    </w:p>
    <w:p w:rsidR="003C468E" w:rsidRDefault="003C468E" w:rsidP="00374AF1">
      <w:pPr>
        <w:widowControl w:val="0"/>
        <w:autoSpaceDE w:val="0"/>
        <w:autoSpaceDN w:val="0"/>
        <w:spacing w:before="75"/>
        <w:ind w:left="4811"/>
        <w:outlineLvl w:val="0"/>
        <w:rPr>
          <w:sz w:val="28"/>
          <w:szCs w:val="28"/>
          <w:lang w:eastAsia="en-US"/>
        </w:rPr>
      </w:pPr>
    </w:p>
    <w:p w:rsidR="006B6B65" w:rsidRPr="006B6B65" w:rsidRDefault="006B6B65" w:rsidP="00374AF1">
      <w:pPr>
        <w:widowControl w:val="0"/>
        <w:autoSpaceDE w:val="0"/>
        <w:autoSpaceDN w:val="0"/>
        <w:spacing w:before="75"/>
        <w:ind w:left="4811"/>
        <w:outlineLvl w:val="0"/>
        <w:rPr>
          <w:lang w:eastAsia="en-US"/>
        </w:rPr>
      </w:pPr>
      <w:r w:rsidRPr="009B5D90">
        <w:rPr>
          <w:sz w:val="28"/>
          <w:szCs w:val="28"/>
          <w:lang w:eastAsia="en-US"/>
        </w:rPr>
        <w:lastRenderedPageBreak/>
        <w:t xml:space="preserve">5. </w:t>
      </w:r>
      <w:r w:rsidR="0039492C" w:rsidRPr="009B5D90">
        <w:rPr>
          <w:sz w:val="28"/>
          <w:szCs w:val="28"/>
          <w:lang w:eastAsia="en-US"/>
        </w:rPr>
        <w:t>План реализации комплекса процессных мероприятий</w:t>
      </w:r>
    </w:p>
    <w:tbl>
      <w:tblPr>
        <w:tblW w:w="16018" w:type="dxa"/>
        <w:tblInd w:w="-601" w:type="dxa"/>
        <w:tblLayout w:type="fixed"/>
        <w:tblLook w:val="0000"/>
      </w:tblPr>
      <w:tblGrid>
        <w:gridCol w:w="5669"/>
        <w:gridCol w:w="1986"/>
        <w:gridCol w:w="5103"/>
        <w:gridCol w:w="1701"/>
        <w:gridCol w:w="1559"/>
      </w:tblGrid>
      <w:tr w:rsidR="006B6B65" w:rsidRPr="006B6B65" w:rsidTr="00374AF1">
        <w:tc>
          <w:tcPr>
            <w:tcW w:w="5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6B65" w:rsidRPr="006B6B65" w:rsidRDefault="006B6B65" w:rsidP="00C21D94">
            <w:pPr>
              <w:widowControl w:val="0"/>
              <w:ind w:left="55" w:right="55"/>
              <w:jc w:val="center"/>
              <w:rPr>
                <w:sz w:val="20"/>
                <w:szCs w:val="20"/>
              </w:rPr>
            </w:pPr>
            <w:r w:rsidRPr="006B6B65">
              <w:rPr>
                <w:color w:val="000000"/>
                <w:sz w:val="20"/>
                <w:szCs w:val="20"/>
              </w:rPr>
              <w:t>Задача, мероприятие (результат) / контрольная точка</w:t>
            </w:r>
          </w:p>
        </w:tc>
        <w:tc>
          <w:tcPr>
            <w:tcW w:w="1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6B65" w:rsidRPr="006B6B65" w:rsidRDefault="006B6B65" w:rsidP="00C21D94">
            <w:pPr>
              <w:widowControl w:val="0"/>
              <w:ind w:left="55" w:right="55"/>
              <w:jc w:val="center"/>
              <w:rPr>
                <w:sz w:val="20"/>
                <w:szCs w:val="20"/>
              </w:rPr>
            </w:pPr>
            <w:r w:rsidRPr="006B6B65">
              <w:rPr>
                <w:color w:val="000000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6B65" w:rsidRPr="006B6B65" w:rsidRDefault="006B6B65" w:rsidP="00C21D94">
            <w:pPr>
              <w:widowControl w:val="0"/>
              <w:ind w:left="55" w:right="55"/>
              <w:jc w:val="center"/>
              <w:rPr>
                <w:sz w:val="20"/>
                <w:szCs w:val="20"/>
              </w:rPr>
            </w:pPr>
            <w:r w:rsidRPr="006B6B65">
              <w:rPr>
                <w:color w:val="000000"/>
                <w:sz w:val="20"/>
                <w:szCs w:val="20"/>
              </w:rPr>
              <w:t>Ответственный исполнитель (Ф.И.О., должность, наименование ОИВ субъекта 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6B65" w:rsidRPr="006B6B65" w:rsidRDefault="006B6B65" w:rsidP="00C21D94">
            <w:pPr>
              <w:widowControl w:val="0"/>
              <w:ind w:left="55" w:right="55"/>
              <w:jc w:val="center"/>
              <w:rPr>
                <w:sz w:val="20"/>
                <w:szCs w:val="20"/>
              </w:rPr>
            </w:pPr>
            <w:r w:rsidRPr="006B6B65">
              <w:rPr>
                <w:color w:val="000000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6B65" w:rsidRPr="006B6B65" w:rsidRDefault="006B6B65" w:rsidP="00C21D94">
            <w:pPr>
              <w:widowControl w:val="0"/>
              <w:ind w:left="55" w:right="55"/>
              <w:jc w:val="center"/>
              <w:rPr>
                <w:sz w:val="20"/>
                <w:szCs w:val="20"/>
              </w:rPr>
            </w:pPr>
            <w:r w:rsidRPr="006B6B65">
              <w:rPr>
                <w:color w:val="000000"/>
                <w:sz w:val="20"/>
                <w:szCs w:val="20"/>
              </w:rPr>
              <w:t>Информационная система (источник данных)</w:t>
            </w:r>
          </w:p>
        </w:tc>
      </w:tr>
      <w:tr w:rsidR="006B6B65" w:rsidRPr="006B6B65" w:rsidTr="00374AF1">
        <w:tc>
          <w:tcPr>
            <w:tcW w:w="5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6B65" w:rsidRPr="006B6B65" w:rsidRDefault="006B6B65" w:rsidP="00C21D94">
            <w:pPr>
              <w:widowControl w:val="0"/>
              <w:jc w:val="center"/>
              <w:rPr>
                <w:sz w:val="20"/>
                <w:szCs w:val="20"/>
              </w:rPr>
            </w:pPr>
            <w:r w:rsidRPr="006B6B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6B65" w:rsidRPr="006B6B65" w:rsidRDefault="006B6B65" w:rsidP="00C21D94">
            <w:pPr>
              <w:widowControl w:val="0"/>
              <w:jc w:val="center"/>
              <w:rPr>
                <w:sz w:val="20"/>
                <w:szCs w:val="20"/>
              </w:rPr>
            </w:pPr>
            <w:r w:rsidRPr="006B6B6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6B65" w:rsidRPr="006B6B65" w:rsidRDefault="006B6B65" w:rsidP="00C21D94">
            <w:pPr>
              <w:widowControl w:val="0"/>
              <w:jc w:val="center"/>
              <w:rPr>
                <w:sz w:val="20"/>
                <w:szCs w:val="20"/>
              </w:rPr>
            </w:pPr>
            <w:r w:rsidRPr="006B6B6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6B65" w:rsidRPr="006B6B65" w:rsidRDefault="006B6B65" w:rsidP="00C21D94">
            <w:pPr>
              <w:widowControl w:val="0"/>
              <w:jc w:val="center"/>
              <w:rPr>
                <w:sz w:val="20"/>
                <w:szCs w:val="20"/>
              </w:rPr>
            </w:pPr>
            <w:r w:rsidRPr="006B6B6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6B65" w:rsidRPr="006B6B65" w:rsidRDefault="006B6B65" w:rsidP="00C21D94">
            <w:pPr>
              <w:widowControl w:val="0"/>
              <w:jc w:val="center"/>
              <w:rPr>
                <w:sz w:val="20"/>
                <w:szCs w:val="20"/>
              </w:rPr>
            </w:pPr>
            <w:r w:rsidRPr="006B6B65">
              <w:rPr>
                <w:color w:val="000000"/>
                <w:sz w:val="20"/>
                <w:szCs w:val="20"/>
              </w:rPr>
              <w:t>5</w:t>
            </w:r>
          </w:p>
        </w:tc>
      </w:tr>
      <w:tr w:rsidR="006B6B65" w:rsidRPr="006B6B65" w:rsidTr="00374AF1">
        <w:tc>
          <w:tcPr>
            <w:tcW w:w="1601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6B65" w:rsidRPr="006B6B65" w:rsidRDefault="006B6B65" w:rsidP="00AA5315">
            <w:pPr>
              <w:widowControl w:val="0"/>
              <w:ind w:left="55" w:right="55"/>
              <w:jc w:val="center"/>
              <w:rPr>
                <w:sz w:val="20"/>
                <w:szCs w:val="20"/>
              </w:rPr>
            </w:pPr>
            <w:r w:rsidRPr="006B6B65">
              <w:rPr>
                <w:color w:val="000000"/>
                <w:sz w:val="20"/>
                <w:szCs w:val="20"/>
              </w:rPr>
              <w:t>1.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</w:t>
            </w:r>
            <w:bookmarkStart w:id="0" w:name="_GoBack"/>
            <w:bookmarkEnd w:id="0"/>
          </w:p>
        </w:tc>
      </w:tr>
    </w:tbl>
    <w:p w:rsidR="006B6B65" w:rsidRPr="006B6B65" w:rsidRDefault="006B6B65" w:rsidP="006B6B65">
      <w:pPr>
        <w:rPr>
          <w:sz w:val="20"/>
          <w:szCs w:val="20"/>
        </w:rPr>
      </w:pPr>
    </w:p>
    <w:sectPr w:rsidR="006B6B65" w:rsidRPr="006B6B65" w:rsidSect="00C86BA7">
      <w:headerReference w:type="default" r:id="rId15"/>
      <w:headerReference w:type="first" r:id="rId16"/>
      <w:pgSz w:w="16838" w:h="11906" w:orient="landscape"/>
      <w:pgMar w:top="851" w:right="820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6C2" w:rsidRDefault="006F16C2" w:rsidP="00DF7278">
      <w:r>
        <w:separator/>
      </w:r>
    </w:p>
  </w:endnote>
  <w:endnote w:type="continuationSeparator" w:id="0">
    <w:p w:rsidR="006F16C2" w:rsidRDefault="006F16C2" w:rsidP="00DF7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6C2" w:rsidRDefault="006F16C2" w:rsidP="00DF7278">
      <w:r>
        <w:separator/>
      </w:r>
    </w:p>
  </w:footnote>
  <w:footnote w:type="continuationSeparator" w:id="0">
    <w:p w:rsidR="006F16C2" w:rsidRDefault="006F16C2" w:rsidP="00DF7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4219953"/>
      <w:docPartObj>
        <w:docPartGallery w:val="Page Numbers (Top of Page)"/>
        <w:docPartUnique/>
      </w:docPartObj>
    </w:sdtPr>
    <w:sdtContent>
      <w:p w:rsidR="009E241F" w:rsidRDefault="00E82C9C">
        <w:pPr>
          <w:pStyle w:val="a6"/>
          <w:jc w:val="center"/>
        </w:pPr>
        <w:r>
          <w:fldChar w:fldCharType="begin"/>
        </w:r>
        <w:r w:rsidR="009E241F">
          <w:instrText>PAGE   \* MERGEFORMAT</w:instrText>
        </w:r>
        <w:r>
          <w:fldChar w:fldCharType="separate"/>
        </w:r>
        <w:r w:rsidR="003C468E">
          <w:rPr>
            <w:noProof/>
          </w:rPr>
          <w:t>10</w:t>
        </w:r>
        <w:r>
          <w:fldChar w:fldCharType="end"/>
        </w:r>
      </w:p>
    </w:sdtContent>
  </w:sdt>
  <w:p w:rsidR="009E241F" w:rsidRDefault="009E241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BA7" w:rsidRDefault="00C86BA7">
    <w:pPr>
      <w:pStyle w:val="a6"/>
      <w:jc w:val="center"/>
    </w:pPr>
  </w:p>
  <w:p w:rsidR="00C86BA7" w:rsidRDefault="00C86BA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1FB7"/>
    <w:multiLevelType w:val="multilevel"/>
    <w:tmpl w:val="28A6CC9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1EC10845"/>
    <w:multiLevelType w:val="hybridMultilevel"/>
    <w:tmpl w:val="FFFFFFFF"/>
    <w:lvl w:ilvl="0" w:tplc="94726C7E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29E45118"/>
    <w:multiLevelType w:val="hybridMultilevel"/>
    <w:tmpl w:val="FFFFFFFF"/>
    <w:lvl w:ilvl="0" w:tplc="FADC822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D47FC4"/>
    <w:multiLevelType w:val="hybridMultilevel"/>
    <w:tmpl w:val="701AF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174AD"/>
    <w:multiLevelType w:val="hybridMultilevel"/>
    <w:tmpl w:val="FFFFFFFF"/>
    <w:lvl w:ilvl="0" w:tplc="94726C7E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3F4D1D01"/>
    <w:multiLevelType w:val="hybridMultilevel"/>
    <w:tmpl w:val="F5D6C498"/>
    <w:lvl w:ilvl="0" w:tplc="95069B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70069"/>
    <w:multiLevelType w:val="hybridMultilevel"/>
    <w:tmpl w:val="1B02A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21D9C"/>
    <w:multiLevelType w:val="hybridMultilevel"/>
    <w:tmpl w:val="1F4C0EB4"/>
    <w:lvl w:ilvl="0" w:tplc="3968A8A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DC7807"/>
    <w:multiLevelType w:val="multilevel"/>
    <w:tmpl w:val="28A6CC9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4C5221A0"/>
    <w:multiLevelType w:val="multilevel"/>
    <w:tmpl w:val="28A6CC9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599B5004"/>
    <w:multiLevelType w:val="hybridMultilevel"/>
    <w:tmpl w:val="3D72CC48"/>
    <w:lvl w:ilvl="0" w:tplc="52D88BDE">
      <w:start w:val="2"/>
      <w:numFmt w:val="decimal"/>
      <w:lvlText w:val="%1."/>
      <w:lvlJc w:val="left"/>
      <w:pPr>
        <w:ind w:left="5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1" w:hanging="360"/>
      </w:pPr>
    </w:lvl>
    <w:lvl w:ilvl="2" w:tplc="0419001B" w:tentative="1">
      <w:start w:val="1"/>
      <w:numFmt w:val="lowerRoman"/>
      <w:lvlText w:val="%3."/>
      <w:lvlJc w:val="right"/>
      <w:pPr>
        <w:ind w:left="6611" w:hanging="180"/>
      </w:pPr>
    </w:lvl>
    <w:lvl w:ilvl="3" w:tplc="0419000F" w:tentative="1">
      <w:start w:val="1"/>
      <w:numFmt w:val="decimal"/>
      <w:lvlText w:val="%4."/>
      <w:lvlJc w:val="left"/>
      <w:pPr>
        <w:ind w:left="7331" w:hanging="360"/>
      </w:pPr>
    </w:lvl>
    <w:lvl w:ilvl="4" w:tplc="04190019" w:tentative="1">
      <w:start w:val="1"/>
      <w:numFmt w:val="lowerLetter"/>
      <w:lvlText w:val="%5."/>
      <w:lvlJc w:val="left"/>
      <w:pPr>
        <w:ind w:left="8051" w:hanging="360"/>
      </w:pPr>
    </w:lvl>
    <w:lvl w:ilvl="5" w:tplc="0419001B" w:tentative="1">
      <w:start w:val="1"/>
      <w:numFmt w:val="lowerRoman"/>
      <w:lvlText w:val="%6."/>
      <w:lvlJc w:val="right"/>
      <w:pPr>
        <w:ind w:left="8771" w:hanging="180"/>
      </w:pPr>
    </w:lvl>
    <w:lvl w:ilvl="6" w:tplc="0419000F" w:tentative="1">
      <w:start w:val="1"/>
      <w:numFmt w:val="decimal"/>
      <w:lvlText w:val="%7."/>
      <w:lvlJc w:val="left"/>
      <w:pPr>
        <w:ind w:left="9491" w:hanging="360"/>
      </w:pPr>
    </w:lvl>
    <w:lvl w:ilvl="7" w:tplc="04190019" w:tentative="1">
      <w:start w:val="1"/>
      <w:numFmt w:val="lowerLetter"/>
      <w:lvlText w:val="%8."/>
      <w:lvlJc w:val="left"/>
      <w:pPr>
        <w:ind w:left="10211" w:hanging="360"/>
      </w:pPr>
    </w:lvl>
    <w:lvl w:ilvl="8" w:tplc="0419001B" w:tentative="1">
      <w:start w:val="1"/>
      <w:numFmt w:val="lowerRoman"/>
      <w:lvlText w:val="%9."/>
      <w:lvlJc w:val="right"/>
      <w:pPr>
        <w:ind w:left="10931" w:hanging="180"/>
      </w:pPr>
    </w:lvl>
  </w:abstractNum>
  <w:abstractNum w:abstractNumId="11">
    <w:nsid w:val="5D4A3886"/>
    <w:multiLevelType w:val="hybridMultilevel"/>
    <w:tmpl w:val="BD726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D06059"/>
    <w:multiLevelType w:val="hybridMultilevel"/>
    <w:tmpl w:val="AF62EEC4"/>
    <w:lvl w:ilvl="0" w:tplc="C77C74D0">
      <w:start w:val="2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3">
    <w:nsid w:val="6B252DA0"/>
    <w:multiLevelType w:val="hybridMultilevel"/>
    <w:tmpl w:val="FFFFFFFF"/>
    <w:lvl w:ilvl="0" w:tplc="94726C7E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73BB0E80"/>
    <w:multiLevelType w:val="hybridMultilevel"/>
    <w:tmpl w:val="DB1A09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7"/>
  </w:num>
  <w:num w:numId="9">
    <w:abstractNumId w:val="12"/>
  </w:num>
  <w:num w:numId="10">
    <w:abstractNumId w:val="11"/>
  </w:num>
  <w:num w:numId="11">
    <w:abstractNumId w:val="14"/>
  </w:num>
  <w:num w:numId="12">
    <w:abstractNumId w:val="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42E15"/>
    <w:rsid w:val="00006EAD"/>
    <w:rsid w:val="000126F0"/>
    <w:rsid w:val="00023077"/>
    <w:rsid w:val="00027E23"/>
    <w:rsid w:val="00030A67"/>
    <w:rsid w:val="00042FC5"/>
    <w:rsid w:val="000532B0"/>
    <w:rsid w:val="00056C37"/>
    <w:rsid w:val="0009482E"/>
    <w:rsid w:val="00097267"/>
    <w:rsid w:val="00097325"/>
    <w:rsid w:val="000A3E2F"/>
    <w:rsid w:val="000C70BB"/>
    <w:rsid w:val="000F4BB2"/>
    <w:rsid w:val="00106B84"/>
    <w:rsid w:val="00152B19"/>
    <w:rsid w:val="00157677"/>
    <w:rsid w:val="00157AE6"/>
    <w:rsid w:val="0017053E"/>
    <w:rsid w:val="0017690C"/>
    <w:rsid w:val="00184467"/>
    <w:rsid w:val="00190414"/>
    <w:rsid w:val="00211307"/>
    <w:rsid w:val="002227C0"/>
    <w:rsid w:val="00245767"/>
    <w:rsid w:val="0025650F"/>
    <w:rsid w:val="002606C6"/>
    <w:rsid w:val="002664D9"/>
    <w:rsid w:val="002B5E98"/>
    <w:rsid w:val="002C7971"/>
    <w:rsid w:val="002F64E6"/>
    <w:rsid w:val="003038A8"/>
    <w:rsid w:val="00314DC9"/>
    <w:rsid w:val="003539CB"/>
    <w:rsid w:val="00374AF1"/>
    <w:rsid w:val="00385F35"/>
    <w:rsid w:val="0039492C"/>
    <w:rsid w:val="00397613"/>
    <w:rsid w:val="003A099E"/>
    <w:rsid w:val="003C24B1"/>
    <w:rsid w:val="003C468E"/>
    <w:rsid w:val="003D7509"/>
    <w:rsid w:val="003D79ED"/>
    <w:rsid w:val="00411B54"/>
    <w:rsid w:val="00436EB3"/>
    <w:rsid w:val="004651BA"/>
    <w:rsid w:val="00470125"/>
    <w:rsid w:val="004C665A"/>
    <w:rsid w:val="004E273D"/>
    <w:rsid w:val="00506A83"/>
    <w:rsid w:val="00550601"/>
    <w:rsid w:val="00557937"/>
    <w:rsid w:val="00567D95"/>
    <w:rsid w:val="00572F23"/>
    <w:rsid w:val="005D60DE"/>
    <w:rsid w:val="005F0D71"/>
    <w:rsid w:val="005F6367"/>
    <w:rsid w:val="00611155"/>
    <w:rsid w:val="006378C7"/>
    <w:rsid w:val="00637E43"/>
    <w:rsid w:val="00657A7D"/>
    <w:rsid w:val="00666294"/>
    <w:rsid w:val="006955E7"/>
    <w:rsid w:val="00697EDE"/>
    <w:rsid w:val="006B14CE"/>
    <w:rsid w:val="006B39DC"/>
    <w:rsid w:val="006B6B65"/>
    <w:rsid w:val="006C3E6A"/>
    <w:rsid w:val="006D0F2C"/>
    <w:rsid w:val="006F1474"/>
    <w:rsid w:val="006F16C2"/>
    <w:rsid w:val="0070251E"/>
    <w:rsid w:val="00707EDB"/>
    <w:rsid w:val="00713D78"/>
    <w:rsid w:val="00717D16"/>
    <w:rsid w:val="00727E7A"/>
    <w:rsid w:val="007632E5"/>
    <w:rsid w:val="00767A08"/>
    <w:rsid w:val="007D151D"/>
    <w:rsid w:val="007D5791"/>
    <w:rsid w:val="00811FAF"/>
    <w:rsid w:val="008401B7"/>
    <w:rsid w:val="00874FAC"/>
    <w:rsid w:val="00886875"/>
    <w:rsid w:val="008905C4"/>
    <w:rsid w:val="00893856"/>
    <w:rsid w:val="008A4F4B"/>
    <w:rsid w:val="008C4C43"/>
    <w:rsid w:val="008D0297"/>
    <w:rsid w:val="008D59BC"/>
    <w:rsid w:val="00915AC1"/>
    <w:rsid w:val="00935109"/>
    <w:rsid w:val="009632B2"/>
    <w:rsid w:val="009717DD"/>
    <w:rsid w:val="009A7995"/>
    <w:rsid w:val="009A7A2F"/>
    <w:rsid w:val="009B5D90"/>
    <w:rsid w:val="009B761D"/>
    <w:rsid w:val="009C46B9"/>
    <w:rsid w:val="009E241F"/>
    <w:rsid w:val="009E5711"/>
    <w:rsid w:val="009E7F8B"/>
    <w:rsid w:val="00A04256"/>
    <w:rsid w:val="00A44761"/>
    <w:rsid w:val="00A65DD5"/>
    <w:rsid w:val="00A744DD"/>
    <w:rsid w:val="00A83543"/>
    <w:rsid w:val="00AA30C5"/>
    <w:rsid w:val="00AA5315"/>
    <w:rsid w:val="00AB53D9"/>
    <w:rsid w:val="00AD082F"/>
    <w:rsid w:val="00AE1CF4"/>
    <w:rsid w:val="00AF1508"/>
    <w:rsid w:val="00AF197E"/>
    <w:rsid w:val="00AF3CC3"/>
    <w:rsid w:val="00AF54D5"/>
    <w:rsid w:val="00B07602"/>
    <w:rsid w:val="00B102D1"/>
    <w:rsid w:val="00B52BD7"/>
    <w:rsid w:val="00B607FD"/>
    <w:rsid w:val="00B6417A"/>
    <w:rsid w:val="00B665A2"/>
    <w:rsid w:val="00B744E9"/>
    <w:rsid w:val="00B80260"/>
    <w:rsid w:val="00BC05A6"/>
    <w:rsid w:val="00BE4780"/>
    <w:rsid w:val="00BF0272"/>
    <w:rsid w:val="00BF71A3"/>
    <w:rsid w:val="00C02622"/>
    <w:rsid w:val="00C04ADE"/>
    <w:rsid w:val="00C10D22"/>
    <w:rsid w:val="00C14968"/>
    <w:rsid w:val="00C21D94"/>
    <w:rsid w:val="00C236CA"/>
    <w:rsid w:val="00C30C98"/>
    <w:rsid w:val="00C40219"/>
    <w:rsid w:val="00C57724"/>
    <w:rsid w:val="00C85651"/>
    <w:rsid w:val="00C86BA7"/>
    <w:rsid w:val="00C87176"/>
    <w:rsid w:val="00C945E9"/>
    <w:rsid w:val="00C95340"/>
    <w:rsid w:val="00C9570D"/>
    <w:rsid w:val="00CD2DEE"/>
    <w:rsid w:val="00D153E7"/>
    <w:rsid w:val="00D202A2"/>
    <w:rsid w:val="00D21A16"/>
    <w:rsid w:val="00D2582C"/>
    <w:rsid w:val="00D35EAC"/>
    <w:rsid w:val="00D4554C"/>
    <w:rsid w:val="00D91882"/>
    <w:rsid w:val="00D93C14"/>
    <w:rsid w:val="00DB7FF6"/>
    <w:rsid w:val="00DC24FB"/>
    <w:rsid w:val="00DC4376"/>
    <w:rsid w:val="00DC63BE"/>
    <w:rsid w:val="00DF0B83"/>
    <w:rsid w:val="00DF7278"/>
    <w:rsid w:val="00E02803"/>
    <w:rsid w:val="00E535C4"/>
    <w:rsid w:val="00E706C3"/>
    <w:rsid w:val="00E82C9C"/>
    <w:rsid w:val="00E91D8B"/>
    <w:rsid w:val="00EF3E07"/>
    <w:rsid w:val="00F162F9"/>
    <w:rsid w:val="00F42E15"/>
    <w:rsid w:val="00F55353"/>
    <w:rsid w:val="00F61671"/>
    <w:rsid w:val="00F6593A"/>
    <w:rsid w:val="00F775D7"/>
    <w:rsid w:val="00FA583C"/>
    <w:rsid w:val="00FB10A2"/>
    <w:rsid w:val="00FB3B6B"/>
    <w:rsid w:val="00FB438E"/>
    <w:rsid w:val="00FD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F0B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овной текст 4"/>
    <w:basedOn w:val="3"/>
    <w:rsid w:val="00F42E15"/>
    <w:pPr>
      <w:spacing w:after="0"/>
      <w:jc w:val="center"/>
    </w:pPr>
    <w:rPr>
      <w:sz w:val="24"/>
    </w:rPr>
  </w:style>
  <w:style w:type="paragraph" w:styleId="a3">
    <w:name w:val="List Paragraph"/>
    <w:basedOn w:val="a"/>
    <w:uiPriority w:val="34"/>
    <w:qFormat/>
    <w:rsid w:val="00F42E15"/>
    <w:pPr>
      <w:ind w:left="720"/>
      <w:contextualSpacing/>
    </w:pPr>
  </w:style>
  <w:style w:type="character" w:customStyle="1" w:styleId="Bodytext2">
    <w:name w:val="Body text (2)_"/>
    <w:link w:val="Bodytext20"/>
    <w:locked/>
    <w:rsid w:val="00F42E1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F42E15"/>
    <w:pPr>
      <w:widowControl w:val="0"/>
      <w:shd w:val="clear" w:color="auto" w:fill="FFFFFF"/>
      <w:spacing w:before="360" w:after="360"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F42E1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42E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2E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E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0B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rsid w:val="00DF0B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0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rsid w:val="00DF0B83"/>
  </w:style>
  <w:style w:type="character" w:customStyle="1" w:styleId="a9">
    <w:name w:val="Текст сноски Знак"/>
    <w:basedOn w:val="a0"/>
    <w:link w:val="a8"/>
    <w:rsid w:val="00DF0B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uiPriority w:val="99"/>
    <w:unhideWhenUsed/>
    <w:rsid w:val="00DF0B83"/>
    <w:rPr>
      <w:vertAlign w:val="superscript"/>
    </w:rPr>
  </w:style>
  <w:style w:type="paragraph" w:styleId="ab">
    <w:name w:val="footer"/>
    <w:basedOn w:val="a"/>
    <w:link w:val="ac"/>
    <w:uiPriority w:val="99"/>
    <w:unhideWhenUsed/>
    <w:rsid w:val="00DF0B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0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F0B8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DF0B83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DF0B83"/>
    <w:rPr>
      <w:rFonts w:ascii="Calibri" w:eastAsia="Times New Roman" w:hAnsi="Calibri" w:cs="Calibri"/>
      <w:szCs w:val="20"/>
      <w:lang w:eastAsia="zh-CN"/>
    </w:rPr>
  </w:style>
  <w:style w:type="character" w:styleId="ad">
    <w:name w:val="annotation reference"/>
    <w:basedOn w:val="a0"/>
    <w:uiPriority w:val="99"/>
    <w:semiHidden/>
    <w:unhideWhenUsed/>
    <w:rsid w:val="00DF0B8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F0B8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F0B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F0B8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F0B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No Spacing"/>
    <w:uiPriority w:val="1"/>
    <w:qFormat/>
    <w:rsid w:val="00DF0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550601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506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F0B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овной текст 4"/>
    <w:basedOn w:val="3"/>
    <w:rsid w:val="00F42E15"/>
    <w:pPr>
      <w:spacing w:after="0"/>
      <w:jc w:val="center"/>
    </w:pPr>
    <w:rPr>
      <w:sz w:val="24"/>
    </w:rPr>
  </w:style>
  <w:style w:type="paragraph" w:styleId="a3">
    <w:name w:val="List Paragraph"/>
    <w:basedOn w:val="a"/>
    <w:uiPriority w:val="34"/>
    <w:qFormat/>
    <w:rsid w:val="00F42E15"/>
    <w:pPr>
      <w:ind w:left="720"/>
      <w:contextualSpacing/>
    </w:pPr>
  </w:style>
  <w:style w:type="character" w:customStyle="1" w:styleId="Bodytext2">
    <w:name w:val="Body text (2)_"/>
    <w:link w:val="Bodytext20"/>
    <w:locked/>
    <w:rsid w:val="00F42E1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F42E15"/>
    <w:pPr>
      <w:widowControl w:val="0"/>
      <w:shd w:val="clear" w:color="auto" w:fill="FFFFFF"/>
      <w:spacing w:before="360" w:after="360"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F42E1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42E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2E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E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0B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rsid w:val="00DF0B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0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rsid w:val="00DF0B83"/>
  </w:style>
  <w:style w:type="character" w:customStyle="1" w:styleId="a9">
    <w:name w:val="Текст сноски Знак"/>
    <w:basedOn w:val="a0"/>
    <w:link w:val="a8"/>
    <w:rsid w:val="00DF0B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uiPriority w:val="99"/>
    <w:unhideWhenUsed/>
    <w:rsid w:val="00DF0B83"/>
    <w:rPr>
      <w:vertAlign w:val="superscript"/>
    </w:rPr>
  </w:style>
  <w:style w:type="paragraph" w:styleId="ab">
    <w:name w:val="footer"/>
    <w:basedOn w:val="a"/>
    <w:link w:val="ac"/>
    <w:uiPriority w:val="99"/>
    <w:unhideWhenUsed/>
    <w:rsid w:val="00DF0B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0B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F0B8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DF0B83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DF0B83"/>
    <w:rPr>
      <w:rFonts w:ascii="Calibri" w:eastAsia="Times New Roman" w:hAnsi="Calibri" w:cs="Calibri"/>
      <w:szCs w:val="20"/>
      <w:lang w:eastAsia="zh-CN"/>
    </w:rPr>
  </w:style>
  <w:style w:type="character" w:styleId="ad">
    <w:name w:val="annotation reference"/>
    <w:basedOn w:val="a0"/>
    <w:uiPriority w:val="99"/>
    <w:semiHidden/>
    <w:unhideWhenUsed/>
    <w:rsid w:val="00DF0B8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F0B8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F0B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F0B8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F0B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No Spacing"/>
    <w:uiPriority w:val="1"/>
    <w:qFormat/>
    <w:rsid w:val="00DF0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550601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506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C451C3D2DD2C29720D6E6EFC39EF24FA606BC151A96CA664CC7782128DCD846295B1FD1789E65E4DB5C055B1l5JDM" TargetMode="External"/><Relationship Id="rId13" Type="http://schemas.openxmlformats.org/officeDocument/2006/relationships/hyperlink" Target="consultantplus://offline/ref=62C451C3D2DD2C29720D7063EA55B128FD6A36CE58AB67F23F9071D54DDDCBD130D5EFA455C5F55D41FF9311E6533CFE59A1FEDC2FBE29lFJ1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C451C3D2DD2C29720D6E6EFC39EF24FA606BC151A96CA664CC7782128DCD846295B1FD1789E65E4DB5C055B1l5JD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C451C3D2DD2C29720D6E6EFC39EF24FA606BC151A96CA664CC7782128DCD846295B1FD1789E65E4DB5C055B1l5JD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2C451C3D2DD2C29720D6E6EFC39EF24FA606BC151A96CA664CC7782128DCD846295B1FD1789E65E4DB5C055B1l5JDM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C451C3D2DD2C29720D7063EA55B128FD6A36CE58AB65F43A9A71D54DDDCBD130D5EFA455C5F55F4AABC254B75569A703F4F4C325A02BF574709FA0l0JAM" TargetMode="External"/><Relationship Id="rId14" Type="http://schemas.openxmlformats.org/officeDocument/2006/relationships/hyperlink" Target="consultantplus://offline/ref=62C451C3D2DD2C29720D6E6EFC39EF24FA606BC151A96CA664CC7782128DCD846295B1FD1789E65E4DB5C055B1l5J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2E27A-F99F-4E1A-BBF9-3A94CA76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2437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minfin user</cp:lastModifiedBy>
  <cp:revision>3</cp:revision>
  <cp:lastPrinted>2024-10-04T07:08:00Z</cp:lastPrinted>
  <dcterms:created xsi:type="dcterms:W3CDTF">2024-10-28T05:24:00Z</dcterms:created>
  <dcterms:modified xsi:type="dcterms:W3CDTF">2024-10-28T05:24:00Z</dcterms:modified>
</cp:coreProperties>
</file>