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0" w:rsidRDefault="00824820">
      <w:pPr>
        <w:pStyle w:val="ConsPlusTitle"/>
        <w:jc w:val="center"/>
      </w:pPr>
      <w:bookmarkStart w:id="0" w:name="Par110"/>
      <w:bookmarkEnd w:id="0"/>
    </w:p>
    <w:p w:rsidR="00824820" w:rsidRDefault="00824820" w:rsidP="00824820">
      <w:pPr>
        <w:pStyle w:val="ConsPlusNormal"/>
        <w:jc w:val="both"/>
      </w:pPr>
      <w:r>
        <w:t>Без лингвистической правки</w:t>
      </w:r>
    </w:p>
    <w:p w:rsidR="00824820" w:rsidRDefault="00824820" w:rsidP="00824820">
      <w:pPr>
        <w:pStyle w:val="ConsPlusNormal"/>
        <w:jc w:val="right"/>
        <w:outlineLvl w:val="0"/>
      </w:pPr>
      <w:r>
        <w:t>Утверждены</w:t>
      </w:r>
    </w:p>
    <w:p w:rsidR="00824820" w:rsidRDefault="00824820" w:rsidP="00824820">
      <w:pPr>
        <w:pStyle w:val="ConsPlusNormal"/>
        <w:jc w:val="right"/>
      </w:pPr>
      <w:r>
        <w:t>постановлением Правительства</w:t>
      </w:r>
    </w:p>
    <w:p w:rsidR="00824820" w:rsidRDefault="00824820" w:rsidP="00824820">
      <w:pPr>
        <w:pStyle w:val="ConsPlusNormal"/>
        <w:jc w:val="right"/>
      </w:pPr>
      <w:r>
        <w:t>Архангельской области</w:t>
      </w:r>
    </w:p>
    <w:p w:rsidR="00824820" w:rsidRDefault="00824820" w:rsidP="00824820">
      <w:pPr>
        <w:pStyle w:val="ConsPlusNormal"/>
        <w:jc w:val="right"/>
      </w:pPr>
      <w:r>
        <w:t>от 26.10.2021 N 595-пп</w:t>
      </w:r>
    </w:p>
    <w:p w:rsidR="00824820" w:rsidRDefault="00824820" w:rsidP="00824820">
      <w:pPr>
        <w:pStyle w:val="ConsPlusNormal"/>
        <w:jc w:val="right"/>
      </w:pPr>
      <w:r>
        <w:t xml:space="preserve">(в ред. от </w:t>
      </w:r>
      <w:r w:rsidRPr="00F173E4">
        <w:t>23.10.2024 N 870-пп</w:t>
      </w:r>
      <w:r>
        <w:t>)</w:t>
      </w:r>
    </w:p>
    <w:p w:rsidR="00824820" w:rsidRDefault="00824820">
      <w:pPr>
        <w:pStyle w:val="ConsPlusTitle"/>
        <w:jc w:val="center"/>
      </w:pPr>
    </w:p>
    <w:p w:rsidR="00824820" w:rsidRDefault="00824820">
      <w:pPr>
        <w:pStyle w:val="ConsPlusTitle"/>
        <w:jc w:val="center"/>
      </w:pPr>
    </w:p>
    <w:p w:rsidR="00DF7BC3" w:rsidRDefault="00DF7BC3">
      <w:pPr>
        <w:pStyle w:val="ConsPlusTitle"/>
        <w:jc w:val="center"/>
      </w:pPr>
      <w:r>
        <w:t>ПАСПОРТ</w:t>
      </w:r>
    </w:p>
    <w:p w:rsidR="00DF7BC3" w:rsidRDefault="00DF7BC3">
      <w:pPr>
        <w:pStyle w:val="ConsPlusTitle"/>
        <w:jc w:val="center"/>
      </w:pPr>
      <w:r>
        <w:t>ГОСУДАРСТВЕННОЙ ПРОГРАММЫ АРХАНГЕЛЬСКОЙ ОБЛАСТИ</w:t>
      </w:r>
    </w:p>
    <w:p w:rsidR="00DF7BC3" w:rsidRDefault="00DF7BC3">
      <w:pPr>
        <w:pStyle w:val="ConsPlusTitle"/>
        <w:jc w:val="center"/>
      </w:pPr>
      <w:r>
        <w:t>"УПРАВЛЕНИЕ ГОСУДАРСТВЕННЫМ ИМУЩЕСТВОМ</w:t>
      </w:r>
    </w:p>
    <w:p w:rsidR="00DF7BC3" w:rsidRDefault="00DF7BC3">
      <w:pPr>
        <w:pStyle w:val="ConsPlusTitle"/>
        <w:jc w:val="center"/>
      </w:pPr>
      <w:r>
        <w:t>И ЗЕМЕЛЬНЫМИ РЕСУРСАМИ АРХАНГЕЛЬСКОЙ ОБЛАСТИ"</w:t>
      </w:r>
    </w:p>
    <w:p w:rsidR="00DF7BC3" w:rsidRDefault="00DF7BC3">
      <w:pPr>
        <w:pStyle w:val="ConsPlusNormal"/>
      </w:pPr>
    </w:p>
    <w:p w:rsidR="00824820" w:rsidRDefault="00824820">
      <w:pPr>
        <w:pStyle w:val="ConsPlusNormal"/>
      </w:pPr>
    </w:p>
    <w:p w:rsidR="00DF7BC3" w:rsidRDefault="00DF7BC3">
      <w:pPr>
        <w:pStyle w:val="ConsPlusTitle"/>
        <w:jc w:val="center"/>
        <w:outlineLvl w:val="1"/>
      </w:pPr>
      <w:r>
        <w:t>1. Основные положения</w:t>
      </w:r>
    </w:p>
    <w:p w:rsidR="00DF7BC3" w:rsidRDefault="00DF7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6095"/>
      </w:tblGrid>
      <w:tr w:rsidR="00DF7BC3" w:rsidRPr="00DF7BC3" w:rsidTr="00054EA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Куратор государственной программы Архангельской области "Управление государственным имуществом и земельными ресурсами Архангельской области" (далее - государственная программа)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Первый заместитель Губернатора Архангельской области - председатель Правительства Архангельской области</w:t>
            </w:r>
          </w:p>
        </w:tc>
      </w:tr>
      <w:tr w:rsidR="00DF7BC3" w:rsidRPr="00DF7BC3" w:rsidTr="00054EA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Ответственный исполнитель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Министерство имущественных отношений Архангельской области (далее - министерство имущественных отношений)</w:t>
            </w:r>
          </w:p>
        </w:tc>
      </w:tr>
      <w:tr w:rsidR="00DF7BC3" w:rsidRPr="00DF7BC3" w:rsidTr="00054EA9">
        <w:trPr>
          <w:trHeight w:val="795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Период реализации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C3" w:rsidRPr="00DF7BC3" w:rsidRDefault="004812AD">
            <w:pPr>
              <w:pStyle w:val="ConsPlusNormal"/>
            </w:pPr>
            <w:r w:rsidRPr="00DF7BC3">
              <w:t>2025 – 2027 годы</w:t>
            </w:r>
          </w:p>
          <w:p w:rsidR="004812AD" w:rsidRPr="00DF7BC3" w:rsidRDefault="004812AD" w:rsidP="004812AD">
            <w:pPr>
              <w:pStyle w:val="ConsPlusNormal"/>
            </w:pPr>
          </w:p>
        </w:tc>
      </w:tr>
      <w:tr w:rsidR="00DF7BC3" w:rsidRPr="00DF7BC3" w:rsidTr="00054EA9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Цель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Проведение единой государственной политики в сфере имущественных и земельных отношений исходя из целей и задач социально-экономического развития Архангельской области и обеспечения максимальной эффективности и доходности от использования государственного имущества Архангельской области</w:t>
            </w:r>
          </w:p>
        </w:tc>
      </w:tr>
      <w:tr w:rsidR="00DF7BC3" w:rsidRPr="00DF7BC3" w:rsidTr="00054EA9">
        <w:tc>
          <w:tcPr>
            <w:tcW w:w="4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Объемы и источники финансового обеспечения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AD" w:rsidRPr="00DF7BC3" w:rsidRDefault="004812AD" w:rsidP="004812AD">
            <w:pPr>
              <w:pStyle w:val="ConsPlusNormal"/>
            </w:pPr>
            <w:r w:rsidRPr="00DF7BC3">
              <w:t xml:space="preserve">Общий объем финансового обеспечения государственной программы составляет 610 066,4 тыс. рублей; </w:t>
            </w:r>
          </w:p>
          <w:p w:rsidR="00DF7BC3" w:rsidRPr="00DF7BC3" w:rsidRDefault="004812AD" w:rsidP="004812AD">
            <w:pPr>
              <w:pStyle w:val="ConsPlusNormal"/>
            </w:pPr>
            <w:r w:rsidRPr="00DF7BC3">
              <w:t>объем финансового обеспечения по годам и источникам финансового обеспечения представлен в разделе № 4 паспорта государственной программы.</w:t>
            </w:r>
          </w:p>
        </w:tc>
      </w:tr>
      <w:tr w:rsidR="00DF7BC3" w:rsidRPr="00DF7BC3" w:rsidTr="00054EA9"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both"/>
            </w:pPr>
          </w:p>
        </w:tc>
      </w:tr>
      <w:tr w:rsidR="00DF7BC3" w:rsidRPr="00DF7BC3" w:rsidTr="008A37A3">
        <w:trPr>
          <w:trHeight w:val="2310"/>
        </w:trPr>
        <w:tc>
          <w:tcPr>
            <w:tcW w:w="4173" w:type="dxa"/>
            <w:tcBorders>
              <w:left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lastRenderedPageBreak/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2AD" w:rsidRPr="00DF7BC3" w:rsidRDefault="004812AD" w:rsidP="004812AD">
            <w:pPr>
              <w:pStyle w:val="ConsPlusNormal"/>
            </w:pPr>
            <w:r w:rsidRPr="00DF7BC3">
              <w:t>Национальная цель «Комфортная и безопасная среда для жизни»;</w:t>
            </w:r>
          </w:p>
          <w:p w:rsidR="004812AD" w:rsidRPr="00DF7BC3" w:rsidRDefault="004812AD" w:rsidP="004812AD">
            <w:pPr>
              <w:pStyle w:val="ConsPlusNormal"/>
            </w:pPr>
            <w:r w:rsidRPr="00DF7BC3">
              <w:t>Национальная цель «Цифровая трансформация государственного и муниципального управления, экономики и социальной сферы»</w:t>
            </w:r>
          </w:p>
          <w:p w:rsidR="004812AD" w:rsidRPr="00DF7BC3" w:rsidRDefault="004812AD" w:rsidP="004812AD">
            <w:pPr>
              <w:pStyle w:val="ConsPlusNormal"/>
            </w:pPr>
            <w:r w:rsidRPr="00DF7BC3">
              <w:t>Государственная программа Российской Федерации «Национальная система пространственных данных», утвержденная постановлением Правительства Российской Федерации от 1 декабря 2021 года № 2148</w:t>
            </w:r>
          </w:p>
        </w:tc>
      </w:tr>
      <w:tr w:rsidR="004812AD" w:rsidRPr="00DF7BC3" w:rsidTr="00054EA9">
        <w:trPr>
          <w:trHeight w:val="180"/>
        </w:trPr>
        <w:tc>
          <w:tcPr>
            <w:tcW w:w="10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AD" w:rsidRPr="00DF7BC3" w:rsidRDefault="004812AD" w:rsidP="004812AD">
            <w:pPr>
              <w:pStyle w:val="ConsPlusNormal"/>
            </w:pPr>
          </w:p>
        </w:tc>
      </w:tr>
    </w:tbl>
    <w:p w:rsidR="00527CB6" w:rsidRDefault="00527CB6">
      <w:pPr>
        <w:pStyle w:val="ConsPlusTitle"/>
        <w:jc w:val="center"/>
        <w:outlineLvl w:val="1"/>
      </w:pPr>
    </w:p>
    <w:p w:rsidR="00824820" w:rsidRDefault="00824820">
      <w:pPr>
        <w:pStyle w:val="ConsPlusTitle"/>
        <w:jc w:val="center"/>
        <w:outlineLvl w:val="1"/>
      </w:pPr>
    </w:p>
    <w:p w:rsidR="00DF7BC3" w:rsidRDefault="00DF7BC3">
      <w:pPr>
        <w:pStyle w:val="ConsPlusTitle"/>
        <w:jc w:val="center"/>
        <w:outlineLvl w:val="1"/>
      </w:pPr>
      <w:r>
        <w:t>2. Показатели государственной программы</w:t>
      </w:r>
    </w:p>
    <w:p w:rsidR="00054EA9" w:rsidRPr="00F173E4" w:rsidRDefault="00054EA9" w:rsidP="00F17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BC3" w:rsidRDefault="00DF7BC3" w:rsidP="004812AD">
      <w:pPr>
        <w:pStyle w:val="ConsPlusNormal"/>
        <w:pBdr>
          <w:top w:val="single" w:sz="4" w:space="1" w:color="auto"/>
        </w:pBdr>
        <w:sectPr w:rsidR="00DF7BC3" w:rsidSect="00054EA9">
          <w:headerReference w:type="default" r:id="rId7"/>
          <w:pgSz w:w="11906" w:h="16838"/>
          <w:pgMar w:top="1440" w:right="566" w:bottom="1440" w:left="1133" w:header="454" w:footer="0" w:gutter="0"/>
          <w:cols w:space="720"/>
          <w:noEndnote/>
          <w:docGrid w:linePitch="299"/>
        </w:sectPr>
      </w:pPr>
    </w:p>
    <w:tbl>
      <w:tblPr>
        <w:tblW w:w="15591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268"/>
        <w:gridCol w:w="1560"/>
        <w:gridCol w:w="1275"/>
        <w:gridCol w:w="993"/>
        <w:gridCol w:w="708"/>
        <w:gridCol w:w="709"/>
        <w:gridCol w:w="709"/>
        <w:gridCol w:w="850"/>
        <w:gridCol w:w="1985"/>
        <w:gridCol w:w="1701"/>
        <w:gridCol w:w="1417"/>
        <w:gridCol w:w="990"/>
      </w:tblGrid>
      <w:tr w:rsidR="00DF7BC3" w:rsidRPr="00DF7BC3" w:rsidTr="002C0E4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lastRenderedPageBreak/>
              <w:t xml:space="preserve">N </w:t>
            </w:r>
            <w:proofErr w:type="spellStart"/>
            <w:proofErr w:type="gramStart"/>
            <w:r w:rsidRPr="00DF7BC3">
              <w:t>п</w:t>
            </w:r>
            <w:proofErr w:type="spellEnd"/>
            <w:proofErr w:type="gramEnd"/>
            <w:r w:rsidRPr="00DF7BC3">
              <w:t>/</w:t>
            </w:r>
            <w:proofErr w:type="spellStart"/>
            <w:r w:rsidRPr="00DF7BC3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proofErr w:type="gramStart"/>
            <w:r w:rsidRPr="00DF7BC3">
              <w:t>Ответственный</w:t>
            </w:r>
            <w:proofErr w:type="gramEnd"/>
            <w:r w:rsidRPr="00DF7BC3"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Связь</w:t>
            </w:r>
          </w:p>
          <w:p w:rsidR="00DF7BC3" w:rsidRPr="00DF7BC3" w:rsidRDefault="00DF7BC3">
            <w:pPr>
              <w:pStyle w:val="ConsPlusNormal"/>
              <w:jc w:val="center"/>
            </w:pPr>
            <w:r w:rsidRPr="00DF7BC3">
              <w:t>с показателями национальных целей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Информационная система</w:t>
            </w:r>
          </w:p>
        </w:tc>
      </w:tr>
      <w:tr w:rsidR="00871AC7" w:rsidRPr="00DF7BC3" w:rsidTr="002C0E4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  <w:r w:rsidRPr="00DF7BC3"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  <w:r w:rsidRPr="00DF7BC3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 w:rsidP="00DF7BC3">
            <w:pPr>
              <w:pStyle w:val="ConsPlusNormal"/>
              <w:jc w:val="center"/>
              <w:outlineLvl w:val="3"/>
              <w:rPr>
                <w:bCs/>
                <w:szCs w:val="28"/>
              </w:rPr>
            </w:pPr>
            <w:r w:rsidRPr="00DF7BC3">
              <w:rPr>
                <w:bCs/>
                <w:szCs w:val="28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 w:rsidP="00DF7BC3">
            <w:pPr>
              <w:pStyle w:val="ConsPlusNormal"/>
              <w:jc w:val="center"/>
              <w:outlineLvl w:val="3"/>
              <w:rPr>
                <w:bCs/>
                <w:szCs w:val="28"/>
              </w:rPr>
            </w:pPr>
            <w:r w:rsidRPr="00DF7BC3">
              <w:rPr>
                <w:bCs/>
                <w:szCs w:val="28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 w:rsidP="00DF7BC3">
            <w:pPr>
              <w:pStyle w:val="ConsPlusNormal"/>
              <w:jc w:val="center"/>
              <w:outlineLvl w:val="3"/>
              <w:rPr>
                <w:bCs/>
                <w:szCs w:val="28"/>
              </w:rPr>
            </w:pPr>
            <w:r w:rsidRPr="00DF7BC3">
              <w:rPr>
                <w:bCs/>
                <w:szCs w:val="28"/>
              </w:rPr>
              <w:t>2027 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7" w:rsidRPr="00DF7BC3" w:rsidRDefault="00871AC7">
            <w:pPr>
              <w:pStyle w:val="ConsPlusNormal"/>
              <w:jc w:val="center"/>
            </w:pPr>
          </w:p>
        </w:tc>
      </w:tr>
      <w:tr w:rsidR="00DF7BC3" w:rsidRPr="00DF7BC3" w:rsidTr="002C0E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13</w:t>
            </w:r>
          </w:p>
        </w:tc>
      </w:tr>
      <w:tr w:rsidR="00894963" w:rsidRPr="00DF7BC3" w:rsidTr="002C0E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r w:rsidRPr="00DF7BC3">
              <w:t>Оптимизация состава государственного имущества Архангельской области</w:t>
            </w:r>
          </w:p>
          <w:p w:rsidR="00894963" w:rsidRPr="00DF7BC3" w:rsidRDefault="00894963">
            <w:pPr>
              <w:pStyle w:val="ConsPlusNormal"/>
            </w:pPr>
            <w:proofErr w:type="gramStart"/>
            <w:r w:rsidRPr="00DF7BC3">
              <w:t>(за исключением земельных участков, которые включены</w:t>
            </w:r>
            <w:proofErr w:type="gramEnd"/>
          </w:p>
          <w:p w:rsidR="00894963" w:rsidRPr="00DF7BC3" w:rsidRDefault="00894963">
            <w:pPr>
              <w:pStyle w:val="ConsPlusNormal"/>
            </w:pPr>
            <w:r w:rsidRPr="00DF7BC3">
              <w:t>в перечень государственного имущества Архангельской области, которое используется в целях предоставления его субъектам малого</w:t>
            </w:r>
          </w:p>
          <w:p w:rsidR="00894963" w:rsidRPr="00DF7BC3" w:rsidRDefault="00894963">
            <w:pPr>
              <w:pStyle w:val="ConsPlusNormal"/>
            </w:pPr>
            <w:r w:rsidRPr="00DF7BC3">
              <w:t>и среднего предпринимательства, а также участвующих</w:t>
            </w:r>
          </w:p>
          <w:p w:rsidR="00894963" w:rsidRPr="00DF7BC3" w:rsidRDefault="00894963">
            <w:pPr>
              <w:pStyle w:val="ConsPlusNormal"/>
            </w:pPr>
            <w:r w:rsidRPr="00DF7BC3">
              <w:t>в реализации программы "Гектар</w:t>
            </w:r>
          </w:p>
          <w:p w:rsidR="00894963" w:rsidRPr="00DF7BC3" w:rsidRDefault="00894963">
            <w:pPr>
              <w:pStyle w:val="ConsPlusNormal"/>
            </w:pPr>
            <w:r w:rsidRPr="00DF7BC3">
              <w:t>в Арктике")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t>Убывающий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pStyle w:val="ConsPlusNormal"/>
              <w:jc w:val="center"/>
              <w:outlineLvl w:val="3"/>
            </w:pPr>
            <w:r w:rsidRPr="00DF7BC3">
              <w:rPr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894963">
            <w:pPr>
              <w:pStyle w:val="ConsPlusNormal"/>
            </w:pPr>
            <w:r w:rsidRPr="00DF7BC3">
              <w:t xml:space="preserve">Земельный кодекс Российской Федерации, Гражданский кодекс Российской Федерации, Федеральный закон от 1 мая 2016 года 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</w:t>
            </w:r>
            <w:r w:rsidRPr="00DF7BC3">
              <w:lastRenderedPageBreak/>
              <w:t>территориях Севера, Сибири и Дальнего Востока Российской Федерации, и о внесении изменений в отдельные законодательные акты Российской Федерации»,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постановление Правительства Архангельской области 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от 31 октября 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2017 года 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№ 456-пп «Об оказании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</w:t>
            </w:r>
            <w:r w:rsidRPr="00DF7BC3">
              <w:lastRenderedPageBreak/>
              <w:t xml:space="preserve">индивидуальными предпринимателями и применяющим специальный налоговый режим «Налог на профессиональный доход», постановление Правительства Архангельской области 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от 21 марта 2022 года 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№ 142-пп «Об утверждении </w:t>
            </w:r>
            <w:proofErr w:type="gramStart"/>
            <w:r w:rsidRPr="00DF7BC3">
              <w:t>методики проведения оценки эффективности использования недвижимого</w:t>
            </w:r>
            <w:proofErr w:type="gramEnd"/>
            <w:r w:rsidRPr="00DF7BC3">
              <w:t xml:space="preserve"> имущества, находящегося в государственной собственности Архангельской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proofErr w:type="spellStart"/>
            <w:r w:rsidRPr="00DF7BC3">
              <w:lastRenderedPageBreak/>
              <w:t>минимущество</w:t>
            </w:r>
            <w:proofErr w:type="spellEnd"/>
            <w:r w:rsidRPr="00DF7BC3">
              <w:t xml:space="preserve"> 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r w:rsidRPr="00DF7BC3">
              <w:t>Улучшение качества городской среды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в полтора </w:t>
            </w:r>
            <w:proofErr w:type="spellStart"/>
            <w:r w:rsidRPr="00DF7BC3">
              <w:t>разаулучшение</w:t>
            </w:r>
            <w:proofErr w:type="spellEnd"/>
            <w:r w:rsidRPr="00DF7BC3">
              <w:t xml:space="preserve"> качества среды для жизни в опорных населенных пунктах на 30 процентов к 2030 году и на 60 процентов к 2036 году;</w:t>
            </w:r>
          </w:p>
          <w:p w:rsidR="00894963" w:rsidRPr="00DF7BC3" w:rsidRDefault="00894963" w:rsidP="00894963">
            <w:pPr>
              <w:pStyle w:val="ConsPlusNormal"/>
            </w:pPr>
            <w:proofErr w:type="gramStart"/>
            <w:r w:rsidRPr="00DF7BC3">
              <w:t xml:space="preserve">увеличение к 2030 году до 99 процентов доли предоставления массовых </w:t>
            </w:r>
            <w:r w:rsidRPr="00DF7BC3">
              <w:lastRenderedPageBreak/>
              <w:t xml:space="preserve">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Pr="00DF7BC3">
              <w:t>проактивном</w:t>
            </w:r>
            <w:proofErr w:type="spellEnd"/>
            <w:r w:rsidRPr="00DF7BC3">
              <w:t xml:space="preserve"> режиме или при непосредственном обращении заявителя, за счет внедрения в </w:t>
            </w:r>
            <w:r w:rsidRPr="00DF7BC3">
              <w:lastRenderedPageBreak/>
              <w:t>деятельность органов государственной власти единой цифровой</w:t>
            </w:r>
            <w:proofErr w:type="gramEnd"/>
            <w:r w:rsidRPr="00DF7BC3">
              <w:t xml:space="preserve"> </w:t>
            </w:r>
            <w:proofErr w:type="gramStart"/>
            <w:r w:rsidRPr="00DF7BC3">
              <w:t xml:space="preserve">платформы; 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</w:t>
            </w:r>
            <w:r w:rsidRPr="00DF7BC3">
              <w:lastRenderedPageBreak/>
              <w:t>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lastRenderedPageBreak/>
              <w:t>-</w:t>
            </w:r>
          </w:p>
        </w:tc>
      </w:tr>
      <w:tr w:rsidR="00894963" w:rsidRPr="00DF7BC3" w:rsidTr="002C0E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r w:rsidRPr="00DF7BC3">
              <w:t>Индекс качества проведения государственной кадастровой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pStyle w:val="ConsPlusNormal"/>
              <w:jc w:val="center"/>
              <w:outlineLvl w:val="3"/>
            </w:pPr>
            <w:r w:rsidRPr="00DF7BC3">
              <w:rPr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 w:rsidP="00DF7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BC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r w:rsidRPr="00DF7BC3">
              <w:t xml:space="preserve">Федеральный </w:t>
            </w:r>
            <w:hyperlink r:id="rId8" w:history="1">
              <w:r w:rsidRPr="00DF7BC3">
                <w:rPr>
                  <w:color w:val="0000FF"/>
                </w:rPr>
                <w:t>закон</w:t>
              </w:r>
            </w:hyperlink>
            <w:r w:rsidRPr="00DF7BC3">
              <w:t xml:space="preserve"> от 3 июля 2016 года</w:t>
            </w:r>
          </w:p>
          <w:p w:rsidR="00894963" w:rsidRPr="00DF7BC3" w:rsidRDefault="00894963">
            <w:pPr>
              <w:pStyle w:val="ConsPlusNormal"/>
            </w:pPr>
            <w:r w:rsidRPr="00DF7BC3">
              <w:t>N 237-ФЗ</w:t>
            </w:r>
          </w:p>
          <w:p w:rsidR="00894963" w:rsidRPr="00DF7BC3" w:rsidRDefault="00894963">
            <w:pPr>
              <w:pStyle w:val="ConsPlusNormal"/>
            </w:pPr>
            <w:r w:rsidRPr="00DF7BC3">
              <w:t>"О государственной кадастровой оценке"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proofErr w:type="spellStart"/>
            <w:r w:rsidRPr="00DF7BC3">
              <w:t>минимущество</w:t>
            </w:r>
            <w:proofErr w:type="spellEnd"/>
            <w:r w:rsidRPr="00DF7BC3">
              <w:t xml:space="preserve"> 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</w:pPr>
            <w:r w:rsidRPr="00DF7BC3">
              <w:t>Улучшение качества городской среды</w:t>
            </w:r>
          </w:p>
          <w:p w:rsidR="00894963" w:rsidRPr="00DF7BC3" w:rsidRDefault="00894963" w:rsidP="00894963">
            <w:pPr>
              <w:pStyle w:val="ConsPlusNormal"/>
            </w:pPr>
            <w:r w:rsidRPr="00DF7BC3">
              <w:t xml:space="preserve">в полтора раза улучшение качества среды для жизни в опорных населенных пунктах на 30 процентов к 2030 году и </w:t>
            </w:r>
            <w:r w:rsidRPr="00DF7BC3">
              <w:lastRenderedPageBreak/>
              <w:t xml:space="preserve">на 60 процентов к 2036 году; </w:t>
            </w:r>
            <w:proofErr w:type="gramStart"/>
            <w:r w:rsidRPr="00DF7BC3">
              <w:t xml:space="preserve">увеличение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</w:t>
            </w:r>
            <w:r w:rsidRPr="00DF7BC3">
              <w:lastRenderedPageBreak/>
              <w:t xml:space="preserve">электронной форме в </w:t>
            </w:r>
            <w:proofErr w:type="spellStart"/>
            <w:r w:rsidRPr="00DF7BC3">
              <w:t>проактивном</w:t>
            </w:r>
            <w:proofErr w:type="spellEnd"/>
            <w:r w:rsidRPr="00DF7BC3"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</w:t>
            </w:r>
            <w:proofErr w:type="gramEnd"/>
            <w:r w:rsidRPr="00DF7BC3">
              <w:t xml:space="preserve"> платформы;</w:t>
            </w:r>
          </w:p>
          <w:p w:rsidR="00894963" w:rsidRPr="00DF7BC3" w:rsidRDefault="00894963" w:rsidP="00894963">
            <w:pPr>
              <w:pStyle w:val="ConsPlusNormal"/>
            </w:pPr>
            <w:proofErr w:type="gramStart"/>
            <w:r w:rsidRPr="00DF7BC3"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</w:t>
            </w:r>
            <w:r w:rsidRPr="00DF7BC3">
              <w:lastRenderedPageBreak/>
              <w:t>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интеллекта.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3" w:rsidRPr="00DF7BC3" w:rsidRDefault="00894963">
            <w:pPr>
              <w:pStyle w:val="ConsPlusNormal"/>
              <w:jc w:val="center"/>
            </w:pPr>
            <w:r w:rsidRPr="00DF7BC3">
              <w:lastRenderedPageBreak/>
              <w:t>-</w:t>
            </w:r>
          </w:p>
        </w:tc>
      </w:tr>
    </w:tbl>
    <w:p w:rsidR="00DF7BC3" w:rsidRDefault="00DF7BC3">
      <w:pPr>
        <w:pStyle w:val="ConsPlusNormal"/>
        <w:sectPr w:rsidR="00DF7BC3" w:rsidSect="00054EA9">
          <w:headerReference w:type="default" r:id="rId9"/>
          <w:footerReference w:type="default" r:id="rId10"/>
          <w:pgSz w:w="16838" w:h="11906" w:orient="landscape"/>
          <w:pgMar w:top="1133" w:right="1440" w:bottom="566" w:left="1440" w:header="283" w:footer="0" w:gutter="0"/>
          <w:cols w:space="720"/>
          <w:noEndnote/>
          <w:docGrid w:linePitch="299"/>
        </w:sectPr>
      </w:pPr>
    </w:p>
    <w:p w:rsidR="00DF7BC3" w:rsidRDefault="00DF7BC3">
      <w:pPr>
        <w:pStyle w:val="ConsPlusNormal"/>
        <w:jc w:val="both"/>
      </w:pPr>
    </w:p>
    <w:p w:rsidR="00DF7BC3" w:rsidRDefault="00DF7BC3">
      <w:pPr>
        <w:pStyle w:val="ConsPlusTitle"/>
        <w:jc w:val="center"/>
        <w:outlineLvl w:val="1"/>
      </w:pPr>
      <w:r>
        <w:t>2.1. Порядок расчета и источники информации о значениях</w:t>
      </w:r>
    </w:p>
    <w:p w:rsidR="00DF7BC3" w:rsidRDefault="00DF7BC3">
      <w:pPr>
        <w:pStyle w:val="ConsPlusTitle"/>
        <w:jc w:val="center"/>
      </w:pPr>
      <w:r>
        <w:t>целевых показателей государственной программы</w:t>
      </w:r>
    </w:p>
    <w:p w:rsidR="00F173E4" w:rsidRPr="00F173E4" w:rsidRDefault="00F173E4" w:rsidP="00F17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3E4" w:rsidRDefault="00F173E4">
      <w:pPr>
        <w:pStyle w:val="ConsPlusTitle"/>
        <w:jc w:val="center"/>
      </w:pPr>
    </w:p>
    <w:p w:rsidR="00DF7BC3" w:rsidRDefault="00DF7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4479"/>
        <w:gridCol w:w="1928"/>
      </w:tblGrid>
      <w:tr w:rsidR="00DF7BC3" w:rsidRPr="00DF7BC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Наименование показателя</w:t>
            </w:r>
          </w:p>
          <w:p w:rsidR="00DF7BC3" w:rsidRPr="00DF7BC3" w:rsidRDefault="00DF7BC3">
            <w:pPr>
              <w:pStyle w:val="ConsPlusNormal"/>
              <w:jc w:val="center"/>
            </w:pPr>
            <w:r w:rsidRPr="00DF7BC3">
              <w:t>государственной программы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Порядок расчета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Источник информации</w:t>
            </w:r>
          </w:p>
        </w:tc>
      </w:tr>
      <w:tr w:rsidR="00DF7BC3" w:rsidRPr="00DF7BC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3</w:t>
            </w:r>
          </w:p>
        </w:tc>
      </w:tr>
      <w:tr w:rsidR="00DF7BC3" w:rsidRPr="00DF7BC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 xml:space="preserve">1. </w:t>
            </w:r>
            <w:proofErr w:type="gramStart"/>
            <w:r w:rsidRPr="00DF7BC3">
              <w:t>Оптимизация состава государственного имущества (за исключением земельных участков, которые включены в перечень государственного имущества Архангельской области, которое используется в целях предоставления его субъектам малого</w:t>
            </w:r>
            <w:proofErr w:type="gramEnd"/>
          </w:p>
          <w:p w:rsidR="00DF7BC3" w:rsidRPr="00DF7BC3" w:rsidRDefault="00DF7BC3">
            <w:pPr>
              <w:pStyle w:val="ConsPlusNormal"/>
            </w:pPr>
            <w:r w:rsidRPr="00DF7BC3">
              <w:t>и среднего предпринимательства, а также участвующих в реализации программы "Гектар в Арктике")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 xml:space="preserve">О (%) = K / N </w:t>
            </w:r>
            <w:proofErr w:type="spellStart"/>
            <w:r w:rsidRPr="00DF7BC3">
              <w:t>х</w:t>
            </w:r>
            <w:proofErr w:type="spellEnd"/>
            <w:r w:rsidRPr="00DF7BC3">
              <w:t xml:space="preserve"> 100,</w:t>
            </w:r>
          </w:p>
          <w:p w:rsidR="00DF7BC3" w:rsidRPr="00DF7BC3" w:rsidRDefault="00DF7BC3">
            <w:pPr>
              <w:pStyle w:val="ConsPlusNormal"/>
            </w:pPr>
            <w:r w:rsidRPr="00DF7BC3">
              <w:t>где:</w:t>
            </w:r>
          </w:p>
          <w:p w:rsidR="00DF7BC3" w:rsidRPr="00DF7BC3" w:rsidRDefault="00DF7BC3">
            <w:pPr>
              <w:pStyle w:val="ConsPlusNormal"/>
            </w:pPr>
            <w:r w:rsidRPr="00DF7BC3">
              <w:t>О</w:t>
            </w:r>
            <w:proofErr w:type="gramStart"/>
            <w:r w:rsidRPr="00DF7BC3">
              <w:t xml:space="preserve"> (%) - </w:t>
            </w:r>
            <w:proofErr w:type="gramEnd"/>
            <w:r w:rsidRPr="00DF7BC3">
              <w:t>государственное имущество Архангельской области, не вовлеченное</w:t>
            </w:r>
          </w:p>
          <w:p w:rsidR="00DF7BC3" w:rsidRPr="00DF7BC3" w:rsidRDefault="00DF7BC3">
            <w:pPr>
              <w:pStyle w:val="ConsPlusNormal"/>
            </w:pPr>
            <w:r w:rsidRPr="00DF7BC3">
              <w:t>в хозяйственный оборот;</w:t>
            </w:r>
          </w:p>
          <w:p w:rsidR="00DF7BC3" w:rsidRPr="00DF7BC3" w:rsidRDefault="00DF7BC3">
            <w:pPr>
              <w:pStyle w:val="ConsPlusNormal"/>
            </w:pPr>
            <w:r w:rsidRPr="00DF7BC3">
              <w:t>K - количество объектов, учтенных в реестре государственного имущества Архангельской области и не вовлеченных в хозяйственный оборот;</w:t>
            </w:r>
          </w:p>
          <w:p w:rsidR="00DF7BC3" w:rsidRPr="00DF7BC3" w:rsidRDefault="00DF7BC3">
            <w:pPr>
              <w:pStyle w:val="ConsPlusNormal"/>
            </w:pPr>
            <w:r w:rsidRPr="00DF7BC3">
              <w:t>N - общее количество объектов государственного имущества Архангельской области, учтенных в реестре государственного имущества Архангельской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 xml:space="preserve">Данные </w:t>
            </w:r>
            <w:proofErr w:type="spellStart"/>
            <w:r w:rsidR="000A454B" w:rsidRPr="00DF7BC3">
              <w:t>минимущества</w:t>
            </w:r>
            <w:proofErr w:type="spellEnd"/>
            <w:r w:rsidR="000A454B" w:rsidRPr="00DF7BC3">
              <w:t xml:space="preserve"> АО</w:t>
            </w:r>
          </w:p>
        </w:tc>
      </w:tr>
      <w:tr w:rsidR="00DF7BC3" w:rsidRPr="00DF7BC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>2. Индекс качества проведения государственной кадастровой оценки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proofErr w:type="spellStart"/>
            <w:r w:rsidRPr="00DF7BC3">
              <w:t>Кач</w:t>
            </w:r>
            <w:proofErr w:type="spellEnd"/>
            <w:r w:rsidRPr="00DF7BC3">
              <w:t>. осп (%) = К осп</w:t>
            </w:r>
            <w:proofErr w:type="gramStart"/>
            <w:r w:rsidRPr="00DF7BC3">
              <w:t xml:space="preserve"> / К</w:t>
            </w:r>
            <w:proofErr w:type="gramEnd"/>
            <w:r w:rsidRPr="00DF7BC3">
              <w:t xml:space="preserve"> </w:t>
            </w:r>
            <w:proofErr w:type="spellStart"/>
            <w:r w:rsidRPr="00DF7BC3">
              <w:t>оц</w:t>
            </w:r>
            <w:proofErr w:type="spellEnd"/>
            <w:r w:rsidRPr="00DF7BC3">
              <w:t xml:space="preserve"> </w:t>
            </w:r>
            <w:proofErr w:type="spellStart"/>
            <w:r w:rsidRPr="00DF7BC3">
              <w:t>x</w:t>
            </w:r>
            <w:proofErr w:type="spellEnd"/>
            <w:r w:rsidRPr="00DF7BC3">
              <w:t xml:space="preserve"> 100,</w:t>
            </w:r>
          </w:p>
          <w:p w:rsidR="00DF7BC3" w:rsidRPr="00DF7BC3" w:rsidRDefault="00DF7BC3">
            <w:pPr>
              <w:pStyle w:val="ConsPlusNormal"/>
            </w:pPr>
            <w:r w:rsidRPr="00DF7BC3">
              <w:t>где:</w:t>
            </w:r>
          </w:p>
          <w:p w:rsidR="00DF7BC3" w:rsidRPr="00DF7BC3" w:rsidRDefault="00DF7BC3">
            <w:pPr>
              <w:pStyle w:val="ConsPlusNormal"/>
            </w:pPr>
            <w:proofErr w:type="spellStart"/>
            <w:r w:rsidRPr="00DF7BC3">
              <w:t>Кач</w:t>
            </w:r>
            <w:proofErr w:type="spellEnd"/>
            <w:r w:rsidRPr="00DF7BC3">
              <w:t>. осп</w:t>
            </w:r>
            <w:proofErr w:type="gramStart"/>
            <w:r w:rsidRPr="00DF7BC3">
              <w:t xml:space="preserve"> (%) - </w:t>
            </w:r>
            <w:proofErr w:type="gramEnd"/>
            <w:r w:rsidRPr="00DF7BC3">
              <w:t>качество проведенной кадастровой оценки в отчетном году;</w:t>
            </w:r>
          </w:p>
          <w:p w:rsidR="00DF7BC3" w:rsidRPr="00DF7BC3" w:rsidRDefault="00DF7BC3">
            <w:pPr>
              <w:pStyle w:val="ConsPlusNormal"/>
            </w:pPr>
            <w:proofErr w:type="gramStart"/>
            <w:r w:rsidRPr="00DF7BC3">
              <w:t>К</w:t>
            </w:r>
            <w:proofErr w:type="gramEnd"/>
            <w:r w:rsidRPr="00DF7BC3">
              <w:t xml:space="preserve"> </w:t>
            </w:r>
            <w:proofErr w:type="gramStart"/>
            <w:r w:rsidRPr="00DF7BC3">
              <w:t>осп</w:t>
            </w:r>
            <w:proofErr w:type="gramEnd"/>
            <w:r w:rsidRPr="00DF7BC3">
              <w:t xml:space="preserve"> - объекты, в отношении которых проводилось оспаривание кадастровой стоимости в отчетном году;</w:t>
            </w:r>
          </w:p>
          <w:p w:rsidR="00DF7BC3" w:rsidRPr="00DF7BC3" w:rsidRDefault="00DF7BC3">
            <w:pPr>
              <w:pStyle w:val="ConsPlusNormal"/>
            </w:pPr>
            <w:r w:rsidRPr="00DF7BC3">
              <w:t xml:space="preserve">К </w:t>
            </w:r>
            <w:proofErr w:type="spellStart"/>
            <w:r w:rsidRPr="00DF7BC3">
              <w:t>оц</w:t>
            </w:r>
            <w:proofErr w:type="spellEnd"/>
            <w:r w:rsidRPr="00DF7BC3">
              <w:t xml:space="preserve"> - общее количество объектов, в отношении которых проведена государственная кадастровая оценка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</w:pPr>
            <w:r w:rsidRPr="00DF7BC3">
              <w:t xml:space="preserve">Данные </w:t>
            </w:r>
            <w:proofErr w:type="spellStart"/>
            <w:r w:rsidR="000A454B" w:rsidRPr="00DF7BC3">
              <w:t>минимущества</w:t>
            </w:r>
            <w:proofErr w:type="spellEnd"/>
            <w:r w:rsidR="000A454B" w:rsidRPr="00DF7BC3">
              <w:t xml:space="preserve"> АО</w:t>
            </w:r>
          </w:p>
        </w:tc>
      </w:tr>
    </w:tbl>
    <w:p w:rsidR="00DF7BC3" w:rsidRDefault="00DF7BC3">
      <w:pPr>
        <w:pStyle w:val="ConsPlusNormal"/>
        <w:jc w:val="both"/>
      </w:pPr>
    </w:p>
    <w:p w:rsidR="000A454B" w:rsidRDefault="000A454B">
      <w:pPr>
        <w:pStyle w:val="ConsPlusNormal"/>
        <w:jc w:val="both"/>
      </w:pPr>
    </w:p>
    <w:p w:rsidR="000A454B" w:rsidRDefault="000A454B">
      <w:pPr>
        <w:pStyle w:val="ConsPlusNormal"/>
        <w:jc w:val="both"/>
      </w:pPr>
    </w:p>
    <w:p w:rsidR="000A454B" w:rsidRDefault="000A454B">
      <w:pPr>
        <w:pStyle w:val="ConsPlusNormal"/>
        <w:jc w:val="both"/>
      </w:pPr>
    </w:p>
    <w:p w:rsidR="000A454B" w:rsidRDefault="000A454B">
      <w:pPr>
        <w:pStyle w:val="ConsPlusNormal"/>
        <w:jc w:val="both"/>
      </w:pPr>
    </w:p>
    <w:p w:rsidR="00DF7BC3" w:rsidRDefault="00DF7BC3">
      <w:pPr>
        <w:pStyle w:val="ConsPlusTitle"/>
        <w:jc w:val="center"/>
        <w:outlineLvl w:val="1"/>
      </w:pPr>
      <w:r>
        <w:t>3. Структура государственной программы</w:t>
      </w:r>
    </w:p>
    <w:p w:rsidR="00DF7BC3" w:rsidRDefault="00DF7BC3">
      <w:pPr>
        <w:pStyle w:val="ConsPlusNormal"/>
        <w:jc w:val="both"/>
      </w:pPr>
    </w:p>
    <w:p w:rsidR="00DF7BC3" w:rsidRDefault="00DF7BC3">
      <w:pPr>
        <w:pStyle w:val="ConsPlusNormal"/>
        <w:sectPr w:rsidR="00DF7BC3" w:rsidSect="00054EA9">
          <w:headerReference w:type="default" r:id="rId11"/>
          <w:footerReference w:type="default" r:id="rId12"/>
          <w:pgSz w:w="11906" w:h="16838"/>
          <w:pgMar w:top="1440" w:right="566" w:bottom="1440" w:left="1133" w:header="283" w:footer="0" w:gutter="0"/>
          <w:cols w:space="720"/>
          <w:noEndnote/>
          <w:docGrid w:linePitch="299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5535"/>
        <w:gridCol w:w="4551"/>
        <w:gridCol w:w="4166"/>
      </w:tblGrid>
      <w:tr w:rsidR="000A454B" w:rsidRPr="00DF7BC3" w:rsidTr="00DF7BC3">
        <w:tc>
          <w:tcPr>
            <w:tcW w:w="882" w:type="dxa"/>
            <w:shd w:val="clear" w:color="auto" w:fill="auto"/>
          </w:tcPr>
          <w:p w:rsidR="000A454B" w:rsidRPr="00DF7BC3" w:rsidRDefault="000A454B" w:rsidP="00DF7BC3">
            <w:pPr>
              <w:pStyle w:val="ConsPlusNormal"/>
            </w:pPr>
            <w:r w:rsidRPr="00DF7BC3">
              <w:lastRenderedPageBreak/>
              <w:t xml:space="preserve">№ </w:t>
            </w:r>
            <w:proofErr w:type="spellStart"/>
            <w:proofErr w:type="gramStart"/>
            <w:r w:rsidRPr="00DF7BC3">
              <w:t>п</w:t>
            </w:r>
            <w:proofErr w:type="spellEnd"/>
            <w:proofErr w:type="gramEnd"/>
            <w:r w:rsidRPr="00DF7BC3">
              <w:t>/</w:t>
            </w:r>
            <w:proofErr w:type="spellStart"/>
            <w:r w:rsidRPr="00DF7BC3">
              <w:t>п</w:t>
            </w:r>
            <w:proofErr w:type="spellEnd"/>
          </w:p>
        </w:tc>
        <w:tc>
          <w:tcPr>
            <w:tcW w:w="5535" w:type="dxa"/>
            <w:shd w:val="clear" w:color="auto" w:fill="auto"/>
          </w:tcPr>
          <w:p w:rsidR="000A454B" w:rsidRPr="00DF7BC3" w:rsidRDefault="000A454B" w:rsidP="00DF7BC3">
            <w:pPr>
              <w:pStyle w:val="ConsPlusNormal"/>
            </w:pPr>
            <w:r w:rsidRPr="00DF7BC3">
              <w:t>Задачи структурного элемента</w:t>
            </w:r>
          </w:p>
        </w:tc>
        <w:tc>
          <w:tcPr>
            <w:tcW w:w="4551" w:type="dxa"/>
            <w:shd w:val="clear" w:color="auto" w:fill="auto"/>
          </w:tcPr>
          <w:p w:rsidR="000A454B" w:rsidRPr="00DF7BC3" w:rsidRDefault="000A454B" w:rsidP="00DF7BC3">
            <w:pPr>
              <w:pStyle w:val="ConsPlusNormal"/>
            </w:pPr>
            <w:r w:rsidRPr="00DF7BC3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6" w:type="dxa"/>
            <w:shd w:val="clear" w:color="auto" w:fill="auto"/>
          </w:tcPr>
          <w:p w:rsidR="000A454B" w:rsidRPr="00DF7BC3" w:rsidRDefault="000A454B" w:rsidP="00DF7BC3">
            <w:pPr>
              <w:pStyle w:val="ConsPlusNormal"/>
            </w:pPr>
            <w:r w:rsidRPr="00DF7BC3">
              <w:t>Связь с показателями государственной программы</w:t>
            </w:r>
          </w:p>
        </w:tc>
      </w:tr>
      <w:tr w:rsidR="000A454B" w:rsidRPr="00DF7BC3" w:rsidTr="00DF7BC3">
        <w:trPr>
          <w:trHeight w:val="681"/>
        </w:trPr>
        <w:tc>
          <w:tcPr>
            <w:tcW w:w="882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1.</w:t>
            </w:r>
          </w:p>
        </w:tc>
        <w:tc>
          <w:tcPr>
            <w:tcW w:w="14252" w:type="dxa"/>
            <w:gridSpan w:val="3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  <w:rPr>
                <w:b/>
              </w:rPr>
            </w:pPr>
          </w:p>
          <w:p w:rsidR="000A454B" w:rsidRPr="00DF7BC3" w:rsidRDefault="000A454B" w:rsidP="00DF7BC3">
            <w:pPr>
              <w:pStyle w:val="ConsPlusNormal"/>
              <w:rPr>
                <w:b/>
              </w:rPr>
            </w:pPr>
            <w:r w:rsidRPr="00DF7BC3">
              <w:rPr>
                <w:b/>
              </w:rPr>
              <w:t>Проектная часть государственной программы</w:t>
            </w:r>
          </w:p>
          <w:p w:rsidR="000A454B" w:rsidRPr="00DF7BC3" w:rsidRDefault="000A454B" w:rsidP="00DF7BC3">
            <w:pPr>
              <w:pStyle w:val="ConsPlusNormal"/>
              <w:rPr>
                <w:b/>
              </w:rPr>
            </w:pPr>
          </w:p>
        </w:tc>
      </w:tr>
      <w:tr w:rsidR="000A454B" w:rsidRPr="00DF7BC3" w:rsidTr="00DF7BC3">
        <w:trPr>
          <w:trHeight w:val="681"/>
        </w:trPr>
        <w:tc>
          <w:tcPr>
            <w:tcW w:w="882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2</w:t>
            </w:r>
          </w:p>
        </w:tc>
        <w:tc>
          <w:tcPr>
            <w:tcW w:w="14252" w:type="dxa"/>
            <w:gridSpan w:val="3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  <w:rPr>
                <w:b/>
              </w:rPr>
            </w:pPr>
            <w:r w:rsidRPr="00DF7BC3">
              <w:rPr>
                <w:b/>
              </w:rPr>
              <w:t>Процессная часть государственной программы</w:t>
            </w:r>
          </w:p>
        </w:tc>
      </w:tr>
      <w:tr w:rsidR="000A454B" w:rsidRPr="00DF7BC3" w:rsidTr="00DF7BC3">
        <w:tc>
          <w:tcPr>
            <w:tcW w:w="882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2.1</w:t>
            </w:r>
          </w:p>
        </w:tc>
        <w:tc>
          <w:tcPr>
            <w:tcW w:w="14252" w:type="dxa"/>
            <w:gridSpan w:val="3"/>
            <w:shd w:val="clear" w:color="auto" w:fill="auto"/>
          </w:tcPr>
          <w:p w:rsidR="000A454B" w:rsidRPr="00DF7BC3" w:rsidRDefault="000A454B" w:rsidP="00DF7BC3">
            <w:pPr>
              <w:pStyle w:val="ConsPlusNormal"/>
              <w:rPr>
                <w:b/>
                <w:bCs/>
              </w:rPr>
            </w:pPr>
            <w:r w:rsidRPr="00DF7BC3">
              <w:rPr>
                <w:b/>
                <w:bCs/>
              </w:rPr>
              <w:t>Комплекс процессных мероприятий «Управление государственным имуществом и земельными ресурсами Архангельской области»</w:t>
            </w:r>
          </w:p>
          <w:p w:rsidR="000A454B" w:rsidRPr="00DF7BC3" w:rsidRDefault="000A454B" w:rsidP="00DF7BC3">
            <w:pPr>
              <w:pStyle w:val="ConsPlusNormal"/>
            </w:pPr>
            <w:proofErr w:type="gramStart"/>
            <w:r w:rsidRPr="00DF7BC3">
              <w:rPr>
                <w:bCs/>
              </w:rPr>
              <w:t>утвержден</w:t>
            </w:r>
            <w:proofErr w:type="gramEnd"/>
            <w:r w:rsidRPr="00DF7BC3">
              <w:rPr>
                <w:bCs/>
              </w:rPr>
              <w:t xml:space="preserve"> распоряжением министерства имущественных отношений Архангельской области от 29 сентября 2023 года № 1247-р</w:t>
            </w:r>
          </w:p>
        </w:tc>
      </w:tr>
      <w:tr w:rsidR="000A454B" w:rsidRPr="00DF7BC3" w:rsidTr="00DF7BC3">
        <w:tc>
          <w:tcPr>
            <w:tcW w:w="882" w:type="dxa"/>
            <w:shd w:val="clear" w:color="auto" w:fill="auto"/>
          </w:tcPr>
          <w:p w:rsidR="000A454B" w:rsidRPr="00DF7BC3" w:rsidRDefault="000A454B" w:rsidP="00DF7BC3">
            <w:pPr>
              <w:pStyle w:val="ConsPlusNormal"/>
            </w:pPr>
          </w:p>
        </w:tc>
        <w:tc>
          <w:tcPr>
            <w:tcW w:w="14252" w:type="dxa"/>
            <w:gridSpan w:val="3"/>
            <w:shd w:val="clear" w:color="auto" w:fill="auto"/>
          </w:tcPr>
          <w:p w:rsidR="000A454B" w:rsidRPr="00DF7BC3" w:rsidRDefault="000A454B" w:rsidP="00DF7BC3">
            <w:pPr>
              <w:pStyle w:val="ConsPlusNormal"/>
            </w:pPr>
            <w:r w:rsidRPr="00DF7BC3">
              <w:t xml:space="preserve">Соисполнитель государственной программы – </w:t>
            </w:r>
            <w:proofErr w:type="spellStart"/>
            <w:r w:rsidRPr="00DF7BC3">
              <w:t>минимущество</w:t>
            </w:r>
            <w:proofErr w:type="spellEnd"/>
            <w:r w:rsidRPr="00DF7BC3">
              <w:t xml:space="preserve"> АО</w:t>
            </w:r>
          </w:p>
        </w:tc>
      </w:tr>
      <w:tr w:rsidR="000A454B" w:rsidRPr="00DF7BC3" w:rsidTr="00DF7BC3">
        <w:tc>
          <w:tcPr>
            <w:tcW w:w="882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2.1.1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Повышение эффективности управления государственным имуществом Архангельской области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 xml:space="preserve">Сокращение расходов областного бюджета на содержание государственного имущества Архангельской области. </w:t>
            </w:r>
          </w:p>
          <w:p w:rsidR="000A454B" w:rsidRPr="00DF7BC3" w:rsidRDefault="000A454B" w:rsidP="00DF7BC3">
            <w:pPr>
              <w:pStyle w:val="ConsPlusNormal"/>
            </w:pPr>
            <w:r w:rsidRPr="00DF7BC3">
              <w:t xml:space="preserve">Повышение доходов областного бюджета. </w:t>
            </w:r>
          </w:p>
          <w:p w:rsidR="000A454B" w:rsidRPr="00DF7BC3" w:rsidRDefault="000A454B" w:rsidP="00DF7BC3">
            <w:pPr>
              <w:pStyle w:val="ConsPlusNormal"/>
            </w:pPr>
            <w:r w:rsidRPr="00DF7BC3">
              <w:t>Формирование оптимального состава государственного имущества Архангельской области.</w:t>
            </w:r>
          </w:p>
          <w:p w:rsidR="000A454B" w:rsidRPr="00DF7BC3" w:rsidRDefault="000A454B" w:rsidP="00DF7BC3">
            <w:pPr>
              <w:pStyle w:val="ConsPlusNormal"/>
            </w:pPr>
          </w:p>
        </w:tc>
        <w:tc>
          <w:tcPr>
            <w:tcW w:w="4166" w:type="dxa"/>
            <w:vMerge w:val="restart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Показатели № 1-2</w:t>
            </w:r>
          </w:p>
          <w:p w:rsidR="000A454B" w:rsidRPr="00DF7BC3" w:rsidRDefault="000A454B" w:rsidP="00DF7BC3">
            <w:pPr>
              <w:pStyle w:val="ConsPlusNormal"/>
            </w:pPr>
          </w:p>
        </w:tc>
      </w:tr>
      <w:tr w:rsidR="000A454B" w:rsidRPr="00DF7BC3" w:rsidTr="00DF7BC3">
        <w:tc>
          <w:tcPr>
            <w:tcW w:w="882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2.1.2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  <w:r w:rsidRPr="00DF7BC3">
              <w:t>Качественное формирование налоговой базы по налогам на имущество Архангельской области</w:t>
            </w:r>
          </w:p>
        </w:tc>
        <w:tc>
          <w:tcPr>
            <w:tcW w:w="4166" w:type="dxa"/>
            <w:vMerge/>
            <w:shd w:val="clear" w:color="auto" w:fill="auto"/>
            <w:vAlign w:val="center"/>
          </w:tcPr>
          <w:p w:rsidR="000A454B" w:rsidRPr="00DF7BC3" w:rsidRDefault="000A454B" w:rsidP="00DF7BC3">
            <w:pPr>
              <w:pStyle w:val="ConsPlusNormal"/>
            </w:pPr>
          </w:p>
        </w:tc>
      </w:tr>
    </w:tbl>
    <w:p w:rsidR="00DF7BC3" w:rsidRDefault="00DF7BC3">
      <w:pPr>
        <w:pStyle w:val="ConsPlusNormal"/>
        <w:sectPr w:rsidR="00DF7BC3" w:rsidSect="00054EA9">
          <w:headerReference w:type="default" r:id="rId13"/>
          <w:footerReference w:type="default" r:id="rId14"/>
          <w:pgSz w:w="16838" w:h="11906" w:orient="landscape"/>
          <w:pgMar w:top="1133" w:right="1440" w:bottom="566" w:left="1440" w:header="283" w:footer="0" w:gutter="0"/>
          <w:cols w:space="720"/>
          <w:noEndnote/>
          <w:docGrid w:linePitch="299"/>
        </w:sectPr>
      </w:pPr>
    </w:p>
    <w:p w:rsidR="00DF7BC3" w:rsidRDefault="00DF7BC3">
      <w:pPr>
        <w:pStyle w:val="ConsPlusNormal"/>
        <w:jc w:val="both"/>
      </w:pPr>
    </w:p>
    <w:p w:rsidR="00DF7BC3" w:rsidRDefault="00DF7BC3">
      <w:pPr>
        <w:pStyle w:val="ConsPlusTitle"/>
        <w:jc w:val="center"/>
        <w:outlineLvl w:val="1"/>
      </w:pPr>
      <w:bookmarkStart w:id="1" w:name="Par337"/>
      <w:bookmarkEnd w:id="1"/>
      <w:r>
        <w:t>4. Финансовое обеспечение государственной программы</w:t>
      </w:r>
    </w:p>
    <w:p w:rsidR="00DF7BC3" w:rsidRDefault="00DF7BC3">
      <w:pPr>
        <w:pStyle w:val="ConsPlusNormal"/>
        <w:jc w:val="both"/>
      </w:pPr>
    </w:p>
    <w:tbl>
      <w:tblPr>
        <w:tblpPr w:leftFromText="180" w:rightFromText="180" w:vertAnchor="text" w:tblpY="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102"/>
        <w:gridCol w:w="1679"/>
        <w:gridCol w:w="1392"/>
        <w:gridCol w:w="1527"/>
        <w:gridCol w:w="1759"/>
      </w:tblGrid>
      <w:tr w:rsidR="009F33DE" w:rsidRPr="009F33DE" w:rsidTr="00DF7BC3">
        <w:trPr>
          <w:trHeight w:val="20"/>
          <w:tblHeader/>
        </w:trPr>
        <w:tc>
          <w:tcPr>
            <w:tcW w:w="675" w:type="dxa"/>
            <w:vMerge w:val="restart"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 w:type="column"/>
              <w:t xml:space="preserve">№ </w:t>
            </w:r>
            <w:proofErr w:type="spellStart"/>
            <w:proofErr w:type="gramStart"/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102" w:type="dxa"/>
            <w:vMerge w:val="restart"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4598" w:type="dxa"/>
            <w:gridSpan w:val="3"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59" w:type="dxa"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 (тыс. рублей)</w:t>
            </w:r>
          </w:p>
        </w:tc>
      </w:tr>
      <w:tr w:rsidR="009F33DE" w:rsidRPr="009F33DE" w:rsidTr="00DF7BC3">
        <w:trPr>
          <w:trHeight w:val="20"/>
          <w:tblHeader/>
        </w:trPr>
        <w:tc>
          <w:tcPr>
            <w:tcW w:w="675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02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F33DE" w:rsidRPr="009F33DE" w:rsidTr="00DF7BC3">
        <w:trPr>
          <w:trHeight w:val="230"/>
          <w:tblHeader/>
        </w:trPr>
        <w:tc>
          <w:tcPr>
            <w:tcW w:w="8777" w:type="dxa"/>
            <w:gridSpan w:val="2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Государственная программа (всего), в том числе: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174 382,2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218 303,4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217 380,9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610 066,4</w:t>
            </w:r>
          </w:p>
        </w:tc>
      </w:tr>
      <w:tr w:rsidR="009F33DE" w:rsidRPr="009F33DE" w:rsidTr="00DF7BC3">
        <w:trPr>
          <w:trHeight w:val="230"/>
          <w:tblHeader/>
        </w:trPr>
        <w:tc>
          <w:tcPr>
            <w:tcW w:w="8777" w:type="dxa"/>
            <w:gridSpan w:val="2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Областной бюджет (всего)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173 882,2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217 803,4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217 380,9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609 066,4</w:t>
            </w:r>
          </w:p>
        </w:tc>
      </w:tr>
      <w:tr w:rsidR="009F33DE" w:rsidRPr="009F33DE" w:rsidTr="00DF7BC3">
        <w:trPr>
          <w:trHeight w:val="230"/>
          <w:tblHeader/>
        </w:trPr>
        <w:tc>
          <w:tcPr>
            <w:tcW w:w="8777" w:type="dxa"/>
            <w:gridSpan w:val="2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hAnsi="Times New Roman"/>
                <w:sz w:val="28"/>
                <w:szCs w:val="28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8 800,0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8 053,7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16 853,7</w:t>
            </w:r>
          </w:p>
        </w:tc>
      </w:tr>
      <w:tr w:rsidR="009F33DE" w:rsidRPr="009F33DE" w:rsidTr="00DF7BC3">
        <w:trPr>
          <w:trHeight w:val="322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02" w:type="dxa"/>
            <w:vMerge w:val="restart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Комплекс процессных мероприятий «Управление государственным имуществом и земельными ресурсами Архангельской области »,</w:t>
            </w: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174 382,2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218 303,4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217 380,9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610 066,4</w:t>
            </w:r>
          </w:p>
        </w:tc>
      </w:tr>
      <w:tr w:rsidR="009F33DE" w:rsidRPr="009F33DE" w:rsidTr="00DF7BC3">
        <w:trPr>
          <w:trHeight w:val="322"/>
          <w:tblHeader/>
        </w:trPr>
        <w:tc>
          <w:tcPr>
            <w:tcW w:w="675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02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F33DE" w:rsidRPr="009F33DE" w:rsidTr="00DF7BC3">
        <w:trPr>
          <w:trHeight w:val="322"/>
          <w:tblHeader/>
        </w:trPr>
        <w:tc>
          <w:tcPr>
            <w:tcW w:w="675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02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F33DE" w:rsidRPr="009F33DE" w:rsidTr="00DF7BC3">
        <w:trPr>
          <w:trHeight w:val="322"/>
          <w:tblHeader/>
        </w:trPr>
        <w:tc>
          <w:tcPr>
            <w:tcW w:w="675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02" w:type="dxa"/>
            <w:vMerge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F33DE" w:rsidRPr="009F33DE" w:rsidTr="00DF7BC3">
        <w:trPr>
          <w:trHeight w:val="70"/>
          <w:tblHeader/>
        </w:trPr>
        <w:tc>
          <w:tcPr>
            <w:tcW w:w="675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8102" w:type="dxa"/>
            <w:shd w:val="clear" w:color="auto" w:fill="auto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Областной бюджет (всего)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173 882,2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217 803,4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217 380,9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609 066,4</w:t>
            </w:r>
          </w:p>
        </w:tc>
      </w:tr>
      <w:tr w:rsidR="009F33DE" w:rsidRPr="009F33DE" w:rsidTr="00DF7BC3">
        <w:trPr>
          <w:trHeight w:val="20"/>
          <w:tblHeader/>
        </w:trPr>
        <w:tc>
          <w:tcPr>
            <w:tcW w:w="675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810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0" w:line="240" w:lineRule="auto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8 800,0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8 053,7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F33DE" w:rsidRPr="009F33DE" w:rsidRDefault="009F33DE" w:rsidP="00DF7BC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33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16 853,7</w:t>
            </w:r>
          </w:p>
        </w:tc>
      </w:tr>
    </w:tbl>
    <w:p w:rsidR="000A454B" w:rsidRDefault="000A454B">
      <w:pPr>
        <w:pStyle w:val="ConsPlusTitle"/>
        <w:jc w:val="center"/>
        <w:outlineLvl w:val="1"/>
      </w:pPr>
    </w:p>
    <w:p w:rsidR="000A454B" w:rsidRDefault="000A454B">
      <w:pPr>
        <w:pStyle w:val="ConsPlusTitle"/>
        <w:jc w:val="center"/>
        <w:outlineLvl w:val="1"/>
      </w:pPr>
    </w:p>
    <w:p w:rsidR="000A454B" w:rsidRDefault="000A454B">
      <w:pPr>
        <w:pStyle w:val="ConsPlusTitle"/>
        <w:jc w:val="center"/>
        <w:outlineLvl w:val="1"/>
      </w:pPr>
    </w:p>
    <w:p w:rsidR="000A454B" w:rsidRDefault="000A454B">
      <w:pPr>
        <w:pStyle w:val="ConsPlusTitle"/>
        <w:jc w:val="center"/>
        <w:outlineLvl w:val="1"/>
      </w:pPr>
    </w:p>
    <w:p w:rsidR="000A454B" w:rsidRDefault="000A454B">
      <w:pPr>
        <w:pStyle w:val="ConsPlusTitle"/>
        <w:jc w:val="center"/>
        <w:outlineLvl w:val="1"/>
      </w:pPr>
    </w:p>
    <w:p w:rsidR="009F33DE" w:rsidRDefault="009F33DE">
      <w:pPr>
        <w:pStyle w:val="ConsPlusTitle"/>
        <w:jc w:val="center"/>
        <w:outlineLvl w:val="1"/>
        <w:sectPr w:rsidR="009F33DE" w:rsidSect="00054EA9">
          <w:headerReference w:type="default" r:id="rId15"/>
          <w:footerReference w:type="default" r:id="rId16"/>
          <w:pgSz w:w="16838" w:h="11906" w:orient="landscape"/>
          <w:pgMar w:top="1134" w:right="1440" w:bottom="567" w:left="1440" w:header="283" w:footer="0" w:gutter="0"/>
          <w:cols w:space="720"/>
          <w:noEndnote/>
          <w:docGrid w:linePitch="299"/>
        </w:sectPr>
      </w:pPr>
    </w:p>
    <w:p w:rsidR="000A454B" w:rsidRDefault="000A454B">
      <w:pPr>
        <w:pStyle w:val="ConsPlusTitle"/>
        <w:jc w:val="center"/>
        <w:outlineLvl w:val="1"/>
      </w:pPr>
    </w:p>
    <w:p w:rsidR="00DF7BC3" w:rsidRDefault="00DF7BC3">
      <w:pPr>
        <w:pStyle w:val="ConsPlusTitle"/>
        <w:jc w:val="center"/>
        <w:outlineLvl w:val="1"/>
      </w:pPr>
      <w:r>
        <w:t>5. Показатели государственной программы в разрезе</w:t>
      </w:r>
    </w:p>
    <w:p w:rsidR="00DF7BC3" w:rsidRDefault="00DF7BC3">
      <w:pPr>
        <w:pStyle w:val="ConsPlusTitle"/>
        <w:jc w:val="center"/>
      </w:pPr>
      <w:r>
        <w:t>муниципальных образований Архангельской области</w:t>
      </w:r>
    </w:p>
    <w:p w:rsidR="006322BF" w:rsidRDefault="006322BF">
      <w:pPr>
        <w:pStyle w:val="ConsPlusTitle"/>
        <w:jc w:val="center"/>
      </w:pPr>
    </w:p>
    <w:p w:rsidR="00DF7BC3" w:rsidRDefault="00DF7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1077"/>
        <w:gridCol w:w="624"/>
        <w:gridCol w:w="1077"/>
        <w:gridCol w:w="907"/>
        <w:gridCol w:w="1474"/>
      </w:tblGrid>
      <w:tr w:rsidR="00DF7BC3" w:rsidRPr="00DF7BC3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Наименование муниципального образования</w:t>
            </w:r>
          </w:p>
          <w:p w:rsidR="00DF7BC3" w:rsidRPr="00DF7BC3" w:rsidRDefault="00DF7BC3">
            <w:pPr>
              <w:pStyle w:val="ConsPlusNormal"/>
              <w:jc w:val="center"/>
            </w:pPr>
            <w:r w:rsidRPr="00DF7BC3">
              <w:t>Архангельской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Базовое значение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Значение показателя по годам</w:t>
            </w:r>
          </w:p>
        </w:tc>
      </w:tr>
      <w:tr w:rsidR="00DF7BC3" w:rsidRPr="00DF7BC3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значение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4B" w:rsidRPr="00DF7BC3" w:rsidRDefault="00DF7BC3" w:rsidP="000A454B">
            <w:pPr>
              <w:pStyle w:val="ConsPlusNormal"/>
              <w:jc w:val="center"/>
            </w:pPr>
            <w:r w:rsidRPr="00DF7BC3">
              <w:t>202</w:t>
            </w:r>
            <w:r w:rsidR="000A454B" w:rsidRPr="00DF7BC3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 w:rsidP="000A454B">
            <w:pPr>
              <w:pStyle w:val="ConsPlusNormal"/>
              <w:jc w:val="center"/>
            </w:pPr>
            <w:r w:rsidRPr="00DF7BC3">
              <w:t>202</w:t>
            </w:r>
            <w:r w:rsidR="000A454B" w:rsidRPr="00DF7BC3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 w:rsidP="000A454B">
            <w:pPr>
              <w:pStyle w:val="ConsPlusNormal"/>
              <w:jc w:val="center"/>
            </w:pPr>
            <w:r w:rsidRPr="00DF7BC3">
              <w:t>202</w:t>
            </w:r>
            <w:r w:rsidR="000A454B" w:rsidRPr="00DF7BC3">
              <w:t>7</w:t>
            </w:r>
          </w:p>
        </w:tc>
      </w:tr>
      <w:tr w:rsidR="00DF7BC3" w:rsidRPr="00DF7BC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3" w:rsidRPr="00DF7BC3" w:rsidRDefault="00DF7BC3">
            <w:pPr>
              <w:pStyle w:val="ConsPlusNormal"/>
              <w:jc w:val="center"/>
            </w:pPr>
            <w:r w:rsidRPr="00DF7BC3">
              <w:t>-</w:t>
            </w:r>
          </w:p>
        </w:tc>
      </w:tr>
    </w:tbl>
    <w:p w:rsidR="00DF7BC3" w:rsidRDefault="00DF7BC3">
      <w:pPr>
        <w:pStyle w:val="ConsPlusNormal"/>
        <w:jc w:val="both"/>
      </w:pPr>
    </w:p>
    <w:p w:rsidR="00DF7BC3" w:rsidRDefault="00DF7BC3">
      <w:pPr>
        <w:pStyle w:val="ConsPlusNormal"/>
        <w:jc w:val="both"/>
      </w:pPr>
    </w:p>
    <w:sectPr w:rsidR="00DF7BC3" w:rsidSect="00527CB6">
      <w:headerReference w:type="default" r:id="rId17"/>
      <w:footerReference w:type="default" r:id="rId18"/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A9" w:rsidRDefault="00054EA9">
      <w:pPr>
        <w:spacing w:after="0" w:line="240" w:lineRule="auto"/>
      </w:pPr>
      <w:r>
        <w:separator/>
      </w:r>
    </w:p>
  </w:endnote>
  <w:endnote w:type="continuationSeparator" w:id="0">
    <w:p w:rsidR="00054EA9" w:rsidRDefault="000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A9" w:rsidRDefault="00054EA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A9" w:rsidRDefault="00054EA9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A9" w:rsidRDefault="00054EA9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A9" w:rsidRDefault="00054EA9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A9" w:rsidRDefault="00054EA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A9" w:rsidRDefault="00054EA9">
      <w:pPr>
        <w:spacing w:after="0" w:line="240" w:lineRule="auto"/>
      </w:pPr>
      <w:r>
        <w:separator/>
      </w:r>
    </w:p>
  </w:footnote>
  <w:footnote w:type="continuationSeparator" w:id="0">
    <w:p w:rsidR="00054EA9" w:rsidRDefault="0005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91"/>
      <w:docPartObj>
        <w:docPartGallery w:val="Page Numbers (Top of Page)"/>
        <w:docPartUnique/>
      </w:docPartObj>
    </w:sdtPr>
    <w:sdtContent>
      <w:p w:rsidR="00054EA9" w:rsidRDefault="00D75BA1">
        <w:pPr>
          <w:pStyle w:val="a3"/>
          <w:jc w:val="center"/>
        </w:pPr>
        <w:fldSimple w:instr=" PAGE   \* MERGEFORMAT ">
          <w:r w:rsidR="00824820">
            <w:rPr>
              <w:noProof/>
            </w:rPr>
            <w:t>2</w:t>
          </w:r>
        </w:fldSimple>
      </w:p>
    </w:sdtContent>
  </w:sdt>
  <w:p w:rsidR="00054EA9" w:rsidRDefault="00054E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05"/>
      <w:docPartObj>
        <w:docPartGallery w:val="Page Numbers (Top of Page)"/>
        <w:docPartUnique/>
      </w:docPartObj>
    </w:sdtPr>
    <w:sdtContent>
      <w:p w:rsidR="00054EA9" w:rsidRDefault="00D75BA1">
        <w:pPr>
          <w:pStyle w:val="a3"/>
          <w:jc w:val="center"/>
        </w:pPr>
        <w:fldSimple w:instr=" PAGE   \* MERGEFORMAT ">
          <w:r w:rsidR="00824820">
            <w:rPr>
              <w:noProof/>
            </w:rPr>
            <w:t>3</w:t>
          </w:r>
        </w:fldSimple>
      </w:p>
    </w:sdtContent>
  </w:sdt>
  <w:p w:rsidR="00054EA9" w:rsidRDefault="00054EA9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10"/>
      <w:docPartObj>
        <w:docPartGallery w:val="Page Numbers (Top of Page)"/>
        <w:docPartUnique/>
      </w:docPartObj>
    </w:sdtPr>
    <w:sdtContent>
      <w:p w:rsidR="00054EA9" w:rsidRDefault="00D75BA1">
        <w:pPr>
          <w:pStyle w:val="a3"/>
          <w:jc w:val="center"/>
        </w:pPr>
        <w:fldSimple w:instr=" PAGE   \* MERGEFORMAT ">
          <w:r w:rsidR="00824820">
            <w:rPr>
              <w:noProof/>
            </w:rPr>
            <w:t>10</w:t>
          </w:r>
        </w:fldSimple>
      </w:p>
    </w:sdtContent>
  </w:sdt>
  <w:p w:rsidR="00054EA9" w:rsidRDefault="00054EA9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15"/>
      <w:docPartObj>
        <w:docPartGallery w:val="Page Numbers (Top of Page)"/>
        <w:docPartUnique/>
      </w:docPartObj>
    </w:sdtPr>
    <w:sdtContent>
      <w:p w:rsidR="00054EA9" w:rsidRDefault="00D75BA1">
        <w:pPr>
          <w:pStyle w:val="a3"/>
          <w:jc w:val="center"/>
        </w:pPr>
        <w:fldSimple w:instr=" PAGE   \* MERGEFORMAT ">
          <w:r w:rsidR="00824820">
            <w:rPr>
              <w:noProof/>
            </w:rPr>
            <w:t>11</w:t>
          </w:r>
        </w:fldSimple>
      </w:p>
    </w:sdtContent>
  </w:sdt>
  <w:p w:rsidR="00054EA9" w:rsidRDefault="00054EA9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20"/>
      <w:docPartObj>
        <w:docPartGallery w:val="Page Numbers (Top of Page)"/>
        <w:docPartUnique/>
      </w:docPartObj>
    </w:sdtPr>
    <w:sdtContent>
      <w:p w:rsidR="00054EA9" w:rsidRDefault="00D75BA1">
        <w:pPr>
          <w:pStyle w:val="a3"/>
          <w:jc w:val="center"/>
        </w:pPr>
        <w:fldSimple w:instr=" PAGE   \* MERGEFORMAT ">
          <w:r w:rsidR="00824820">
            <w:rPr>
              <w:noProof/>
            </w:rPr>
            <w:t>12</w:t>
          </w:r>
        </w:fldSimple>
      </w:p>
    </w:sdtContent>
  </w:sdt>
  <w:p w:rsidR="00054EA9" w:rsidRDefault="00054EA9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782"/>
      <w:docPartObj>
        <w:docPartGallery w:val="Page Numbers (Top of Page)"/>
        <w:docPartUnique/>
      </w:docPartObj>
    </w:sdtPr>
    <w:sdtContent>
      <w:p w:rsidR="00054EA9" w:rsidRDefault="00D75BA1">
        <w:pPr>
          <w:pStyle w:val="a3"/>
          <w:jc w:val="center"/>
        </w:pPr>
        <w:fldSimple w:instr=" PAGE   \* MERGEFORMAT ">
          <w:r w:rsidR="00824820">
            <w:rPr>
              <w:noProof/>
            </w:rPr>
            <w:t>13</w:t>
          </w:r>
        </w:fldSimple>
      </w:p>
    </w:sdtContent>
  </w:sdt>
  <w:p w:rsidR="00054EA9" w:rsidRDefault="00054EA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C0E45"/>
    <w:rsid w:val="00054EA9"/>
    <w:rsid w:val="000A454B"/>
    <w:rsid w:val="002C0E45"/>
    <w:rsid w:val="003A66B0"/>
    <w:rsid w:val="004812AD"/>
    <w:rsid w:val="0050367A"/>
    <w:rsid w:val="00527CB6"/>
    <w:rsid w:val="006322BF"/>
    <w:rsid w:val="00824820"/>
    <w:rsid w:val="00871AC7"/>
    <w:rsid w:val="00894963"/>
    <w:rsid w:val="008A37A3"/>
    <w:rsid w:val="009F33DE"/>
    <w:rsid w:val="00A40D16"/>
    <w:rsid w:val="00A418EF"/>
    <w:rsid w:val="00C42FDB"/>
    <w:rsid w:val="00CB6C38"/>
    <w:rsid w:val="00CC3199"/>
    <w:rsid w:val="00D75BA1"/>
    <w:rsid w:val="00DF7BC3"/>
    <w:rsid w:val="00F00391"/>
    <w:rsid w:val="00F173E4"/>
    <w:rsid w:val="00F7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418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1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18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41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418EF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418EF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418E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A418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A418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0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0E45"/>
  </w:style>
  <w:style w:type="paragraph" w:styleId="a5">
    <w:name w:val="footer"/>
    <w:basedOn w:val="a"/>
    <w:link w:val="a6"/>
    <w:uiPriority w:val="99"/>
    <w:unhideWhenUsed/>
    <w:rsid w:val="002C0E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0E45"/>
  </w:style>
  <w:style w:type="character" w:customStyle="1" w:styleId="ConsPlusNormal0">
    <w:name w:val="ConsPlusNormal Знак"/>
    <w:link w:val="ConsPlusNormal"/>
    <w:rsid w:val="0089496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A4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9F33D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97&amp;date=24.10.2024" TargetMode="Externa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5581-A193-432D-B2DB-B7C3447F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1211</Words>
  <Characters>8905</Characters>
  <Application>Microsoft Office Word</Application>
  <DocSecurity>2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26.10.2021 N 595-пп(ред. от 14.10.2024)"О государственной программе Архангельской области "Управление государственным имуществом и земельными ресурсами Архангельской области"</vt:lpstr>
    </vt:vector>
  </TitlesOfParts>
  <Company>КонсультантПлюс Версия 4023.00.50</Company>
  <LinksUpToDate>false</LinksUpToDate>
  <CharactersWithSpaces>10096</CharactersWithSpaces>
  <SharedDoc>false</SharedDoc>
  <HLinks>
    <vt:vector size="936" baseType="variant">
      <vt:variant>
        <vt:i4>6815793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Par930</vt:lpwstr>
      </vt:variant>
      <vt:variant>
        <vt:i4>7274544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Par927</vt:lpwstr>
      </vt:variant>
      <vt:variant>
        <vt:i4>7209008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Par926</vt:lpwstr>
      </vt:variant>
      <vt:variant>
        <vt:i4>7274544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Par927</vt:lpwstr>
      </vt:variant>
      <vt:variant>
        <vt:i4>7209008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Par926</vt:lpwstr>
      </vt:variant>
      <vt:variant>
        <vt:i4>6160405</vt:i4>
      </vt:variant>
      <vt:variant>
        <vt:i4>450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https://login.consultant.ru/link/?req=doc&amp;base=RLAW013&amp;n=142162&amp;date=24.10.2024&amp;dst=100048&amp;field=134</vt:lpwstr>
      </vt:variant>
      <vt:variant>
        <vt:lpwstr/>
      </vt:variant>
      <vt:variant>
        <vt:i4>6750312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https://login.consultant.ru/link/?req=doc&amp;base=LAW&amp;n=469774&amp;date=24.10.2024&amp;dst=3722&amp;field=134</vt:lpwstr>
      </vt:variant>
      <vt:variant>
        <vt:lpwstr/>
      </vt:variant>
      <vt:variant>
        <vt:i4>6357098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https://login.consultant.ru/link/?req=doc&amp;base=LAW&amp;n=469774&amp;date=24.10.2024&amp;dst=3704&amp;field=134</vt:lpwstr>
      </vt:variant>
      <vt:variant>
        <vt:lpwstr/>
      </vt:variant>
      <vt:variant>
        <vt:i4>6357097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https://login.consultant.ru/link/?req=doc&amp;base=LAW&amp;n=469774&amp;date=24.10.2024&amp;dst=7271&amp;field=134</vt:lpwstr>
      </vt:variant>
      <vt:variant>
        <vt:lpwstr/>
      </vt:variant>
      <vt:variant>
        <vt:i4>6357097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https://login.consultant.ru/link/?req=doc&amp;base=LAW&amp;n=469774&amp;date=24.10.2024&amp;dst=7271&amp;field=134</vt:lpwstr>
      </vt:variant>
      <vt:variant>
        <vt:lpwstr/>
      </vt:variant>
      <vt:variant>
        <vt:i4>5373973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https://login.consultant.ru/link/?req=doc&amp;base=RLAW013&amp;n=142162&amp;date=24.10.2024&amp;dst=100044&amp;field=134</vt:lpwstr>
      </vt:variant>
      <vt:variant>
        <vt:lpwstr/>
      </vt:variant>
      <vt:variant>
        <vt:i4>6291506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5636117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https://login.consultant.ru/link/?req=doc&amp;base=RLAW013&amp;n=142162&amp;date=24.10.2024&amp;dst=100040&amp;field=134</vt:lpwstr>
      </vt:variant>
      <vt:variant>
        <vt:lpwstr/>
      </vt:variant>
      <vt:variant>
        <vt:i4>6750312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https://login.consultant.ru/link/?req=doc&amp;base=LAW&amp;n=469774&amp;date=24.10.2024&amp;dst=3722&amp;field=134</vt:lpwstr>
      </vt:variant>
      <vt:variant>
        <vt:lpwstr/>
      </vt:variant>
      <vt:variant>
        <vt:i4>6357098</vt:i4>
      </vt:variant>
      <vt:variant>
        <vt:i4>423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https://login.consultant.ru/link/?req=doc&amp;base=LAW&amp;n=469774&amp;date=24.10.2024&amp;dst=3704&amp;field=134</vt:lpwstr>
      </vt:variant>
      <vt:variant>
        <vt:lpwstr/>
      </vt:variant>
      <vt:variant>
        <vt:i4>6225938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https://login.consultant.ru/link/?req=doc&amp;base=RLAW013&amp;n=142162&amp;date=24.10.2024&amp;dst=100039&amp;field=134</vt:lpwstr>
      </vt:variant>
      <vt:variant>
        <vt:lpwstr/>
      </vt:variant>
      <vt:variant>
        <vt:i4>5505106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https://login.consultant.ru/link/?req=doc&amp;base=LAW&amp;n=469774&amp;date=24.10.2024&amp;dst=103395&amp;field=134</vt:lpwstr>
      </vt:variant>
      <vt:variant>
        <vt:lpwstr/>
      </vt:variant>
      <vt:variant>
        <vt:i4>6881339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Par890</vt:lpwstr>
      </vt:variant>
      <vt:variant>
        <vt:i4>5308434</vt:i4>
      </vt:variant>
      <vt:variant>
        <vt:i4>411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https://login.consultant.ru/link/?req=doc&amp;base=RLAW013&amp;n=142162&amp;date=24.10.2024&amp;dst=100037&amp;field=134</vt:lpwstr>
      </vt:variant>
      <vt:variant>
        <vt:lpwstr/>
      </vt:variant>
      <vt:variant>
        <vt:i4>6815796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6815796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6815796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Par850</vt:lpwstr>
      </vt:variant>
      <vt:variant>
        <vt:i4>6815796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6815796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5439506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https://login.consultant.ru/link/?req=doc&amp;base=RLAW013&amp;n=142162&amp;date=24.10.2024&amp;dst=100035&amp;field=134</vt:lpwstr>
      </vt:variant>
      <vt:variant>
        <vt:lpwstr/>
      </vt:variant>
      <vt:variant>
        <vt:i4>6881335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Par850</vt:lpwstr>
      </vt:variant>
      <vt:variant>
        <vt:i4>6815796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5373970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https://login.consultant.ru/link/?req=doc&amp;base=RLAW013&amp;n=142162&amp;date=24.10.2024&amp;dst=100034&amp;field=134</vt:lpwstr>
      </vt:variant>
      <vt:variant>
        <vt:lpwstr/>
      </vt:variant>
      <vt:variant>
        <vt:i4>5570578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https://login.consultant.ru/link/?req=doc&amp;base=RLAW013&amp;n=142162&amp;date=24.10.2024&amp;dst=100033&amp;field=134</vt:lpwstr>
      </vt:variant>
      <vt:variant>
        <vt:lpwstr/>
      </vt:variant>
      <vt:variant>
        <vt:i4>5636114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https://login.consultant.ru/link/?req=doc&amp;base=RLAW013&amp;n=142162&amp;date=24.10.2024&amp;dst=100030&amp;field=134</vt:lpwstr>
      </vt:variant>
      <vt:variant>
        <vt:lpwstr/>
      </vt:variant>
      <vt:variant>
        <vt:i4>6881335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Par850</vt:lpwstr>
      </vt:variant>
      <vt:variant>
        <vt:i4>6225939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https://login.consultant.ru/link/?req=doc&amp;base=RLAW013&amp;n=142162&amp;date=24.10.2024&amp;dst=100029&amp;field=134</vt:lpwstr>
      </vt:variant>
      <vt:variant>
        <vt:lpwstr/>
      </vt:variant>
      <vt:variant>
        <vt:i4>5308432</vt:i4>
      </vt:variant>
      <vt:variant>
        <vt:i4>366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https://login.consultant.ru/link/?req=doc&amp;base=RLAW013&amp;n=142162&amp;date=24.10.2024&amp;dst=100017&amp;field=134</vt:lpwstr>
      </vt:variant>
      <vt:variant>
        <vt:lpwstr/>
      </vt:variant>
      <vt:variant>
        <vt:i4>6946915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https://login.consultant.ru/link/?req=doc&amp;base=LAW&amp;n=465999&amp;date=24.10.2024</vt:lpwstr>
      </vt:variant>
      <vt:variant>
        <vt:lpwstr/>
      </vt:variant>
      <vt:variant>
        <vt:i4>5439580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https://login.consultant.ru/link/?req=doc&amp;base=LAW&amp;n=121087&amp;date=24.10.2024&amp;dst=100142&amp;field=134</vt:lpwstr>
      </vt:variant>
      <vt:variant>
        <vt:lpwstr/>
      </vt:variant>
      <vt:variant>
        <vt:i4>6881382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https://login.consultant.ru/link/?req=doc&amp;base=LAW&amp;n=482899&amp;date=24.10.2024&amp;dst=5769&amp;field=134</vt:lpwstr>
      </vt:variant>
      <vt:variant>
        <vt:lpwstr/>
      </vt:variant>
      <vt:variant>
        <vt:i4>6291508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5701720</vt:i4>
      </vt:variant>
      <vt:variant>
        <vt:i4>351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https://login.consultant.ru/link/?req=doc&amp;base=LAW&amp;n=469774&amp;date=24.10.2024&amp;dst=103431&amp;field=134</vt:lpwstr>
      </vt:variant>
      <vt:variant>
        <vt:lpwstr/>
      </vt:variant>
      <vt:variant>
        <vt:i4>5242896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https://login.consultant.ru/link/?req=doc&amp;base=RLAW013&amp;n=142162&amp;date=24.10.2024&amp;dst=100016&amp;field=134</vt:lpwstr>
      </vt:variant>
      <vt:variant>
        <vt:lpwstr/>
      </vt:variant>
      <vt:variant>
        <vt:i4>5439504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https://login.consultant.ru/link/?req=doc&amp;base=RLAW013&amp;n=142162&amp;date=24.10.2024&amp;dst=100015&amp;field=134</vt:lpwstr>
      </vt:variant>
      <vt:variant>
        <vt:lpwstr/>
      </vt:variant>
      <vt:variant>
        <vt:i4>6094940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https://login.consultant.ru/link/?req=doc&amp;base=LAW&amp;n=461663&amp;date=24.10.2024&amp;dst=100026&amp;field=134</vt:lpwstr>
      </vt:variant>
      <vt:variant>
        <vt:lpwstr/>
      </vt:variant>
      <vt:variant>
        <vt:i4>5374044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https://login.consultant.ru/link/?req=doc&amp;base=LAW&amp;n=469774&amp;date=24.10.2024&amp;dst=103575&amp;field=134</vt:lpwstr>
      </vt:variant>
      <vt:variant>
        <vt:lpwstr/>
      </vt:variant>
      <vt:variant>
        <vt:i4>5373968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https://login.consultant.ru/link/?req=doc&amp;base=RLAW013&amp;n=142162&amp;date=24.10.2024&amp;dst=100014&amp;field=134</vt:lpwstr>
      </vt:variant>
      <vt:variant>
        <vt:lpwstr/>
      </vt:variant>
      <vt:variant>
        <vt:i4>5242910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https://login.consultant.ru/link/?req=doc&amp;base=RLAW013&amp;n=134634&amp;date=24.10.2024&amp;dst=100297&amp;field=134</vt:lpwstr>
      </vt:variant>
      <vt:variant>
        <vt:lpwstr/>
      </vt:variant>
      <vt:variant>
        <vt:i4>7077939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Par815</vt:lpwstr>
      </vt:variant>
      <vt:variant>
        <vt:i4>7012403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Par812</vt:lpwstr>
      </vt:variant>
      <vt:variant>
        <vt:i4>7012403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Par812</vt:lpwstr>
      </vt:variant>
      <vt:variant>
        <vt:i4>6750312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https://login.consultant.ru/link/?req=doc&amp;base=LAW&amp;n=469774&amp;date=24.10.2024&amp;dst=3722&amp;field=134</vt:lpwstr>
      </vt:variant>
      <vt:variant>
        <vt:lpwstr/>
      </vt:variant>
      <vt:variant>
        <vt:i4>6357098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https://login.consultant.ru/link/?req=doc&amp;base=LAW&amp;n=469774&amp;date=24.10.2024&amp;dst=3704&amp;field=134</vt:lpwstr>
      </vt:variant>
      <vt:variant>
        <vt:lpwstr/>
      </vt:variant>
      <vt:variant>
        <vt:i4>6881324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https://login.consultant.ru/link/?req=doc&amp;base=RLAW013&amp;n=127969&amp;date=24.10.2024</vt:lpwstr>
      </vt:variant>
      <vt:variant>
        <vt:lpwstr/>
      </vt:variant>
      <vt:variant>
        <vt:i4>6357050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Par787</vt:lpwstr>
      </vt:variant>
      <vt:variant>
        <vt:i4>6357051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Par797</vt:lpwstr>
      </vt:variant>
      <vt:variant>
        <vt:i4>5505106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https://login.consultant.ru/link/?req=doc&amp;base=LAW&amp;n=469774&amp;date=24.10.2024&amp;dst=103395&amp;field=134</vt:lpwstr>
      </vt:variant>
      <vt:variant>
        <vt:lpwstr/>
      </vt:variant>
      <vt:variant>
        <vt:i4>6357050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Par787</vt:lpwstr>
      </vt:variant>
      <vt:variant>
        <vt:i4>6684731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6488122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7209018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6488122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6488122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6488122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6488122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6422586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6488122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Par785</vt:lpwstr>
      </vt:variant>
      <vt:variant>
        <vt:i4>6881324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https://login.consultant.ru/link/?req=doc&amp;base=RLAW013&amp;n=127969&amp;date=24.10.2024</vt:lpwstr>
      </vt:variant>
      <vt:variant>
        <vt:lpwstr/>
      </vt:variant>
      <vt:variant>
        <vt:i4>6488117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6488117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6488117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6881324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https://login.consultant.ru/link/?req=doc&amp;base=RLAW013&amp;n=127969&amp;date=24.10.2024</vt:lpwstr>
      </vt:variant>
      <vt:variant>
        <vt:lpwstr/>
      </vt:variant>
      <vt:variant>
        <vt:i4>7012452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https://login.consultant.ru/link/?req=doc&amp;base=LAW&amp;n=435381&amp;date=24.10.2024</vt:lpwstr>
      </vt:variant>
      <vt:variant>
        <vt:lpwstr/>
      </vt:variant>
      <vt:variant>
        <vt:i4>6422630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https://login.consultant.ru/link/?req=doc&amp;base=LAW&amp;n=469774&amp;date=24.10.2024&amp;dst=7484&amp;field=134</vt:lpwstr>
      </vt:variant>
      <vt:variant>
        <vt:lpwstr/>
      </vt:variant>
      <vt:variant>
        <vt:i4>5242898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https://login.consultant.ru/link/?req=doc&amp;base=RLAW013&amp;n=134634&amp;date=24.10.2024&amp;dst=100257&amp;field=134</vt:lpwstr>
      </vt:variant>
      <vt:variant>
        <vt:lpwstr/>
      </vt:variant>
      <vt:variant>
        <vt:i4>6225944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https://login.consultant.ru/link/?req=doc&amp;base=RLAW013&amp;n=142668&amp;date=24.10.2024&amp;dst=107930&amp;field=134</vt:lpwstr>
      </vt:variant>
      <vt:variant>
        <vt:lpwstr/>
      </vt:variant>
      <vt:variant>
        <vt:i4>6357096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https://login.consultant.ru/link/?req=doc&amp;base=LAW&amp;n=469774&amp;date=24.10.2024&amp;dst=2132&amp;field=134</vt:lpwstr>
      </vt:variant>
      <vt:variant>
        <vt:lpwstr/>
      </vt:variant>
      <vt:variant>
        <vt:i4>6881322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https://login.consultant.ru/link/?req=doc&amp;base=RLAW013&amp;n=142737&amp;date=24.10.2024</vt:lpwstr>
      </vt:variant>
      <vt:variant>
        <vt:lpwstr/>
      </vt:variant>
      <vt:variant>
        <vt:i4>6881322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https://login.consultant.ru/link/?req=doc&amp;base=RLAW013&amp;n=142737&amp;date=24.10.2024</vt:lpwstr>
      </vt:variant>
      <vt:variant>
        <vt:lpwstr/>
      </vt:variant>
      <vt:variant>
        <vt:i4>5701653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https://login.consultant.ru/link/?req=doc&amp;base=RLAW013&amp;n=142737&amp;date=24.10.2024&amp;dst=100377&amp;field=134</vt:lpwstr>
      </vt:variant>
      <vt:variant>
        <vt:lpwstr/>
      </vt:variant>
      <vt:variant>
        <vt:i4>6422583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Par457</vt:lpwstr>
      </vt:variant>
      <vt:variant>
        <vt:i4>6357040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Par727</vt:lpwstr>
      </vt:variant>
      <vt:variant>
        <vt:i4>6553650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6553650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6357044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6684724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6750263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6750263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7077940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Par469</vt:lpwstr>
      </vt:variant>
      <vt:variant>
        <vt:i4>6357045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7143478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6750263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6750263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6619189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6619189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Par470</vt:lpwstr>
      </vt:variant>
      <vt:variant>
        <vt:i4>7077940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Par469</vt:lpwstr>
      </vt:variant>
      <vt:variant>
        <vt:i4>6553650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6750263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6619188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6750263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6750263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6750263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6684727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7143478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6684781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https://login.consultant.ru/link/?req=doc&amp;base=LAW&amp;n=483131&amp;date=24.10.2024</vt:lpwstr>
      </vt:variant>
      <vt:variant>
        <vt:lpwstr/>
      </vt:variant>
      <vt:variant>
        <vt:i4>7143478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Par448</vt:lpwstr>
      </vt:variant>
      <vt:variant>
        <vt:i4>6422583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6881322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https://login.consultant.ru/link/?req=doc&amp;base=RLAW013&amp;n=142737&amp;date=24.10.2024</vt:lpwstr>
      </vt:variant>
      <vt:variant>
        <vt:lpwstr/>
      </vt:variant>
      <vt:variant>
        <vt:i4>5701649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https://login.consultant.ru/link/?req=doc&amp;base=RLAW013&amp;n=142737&amp;date=24.10.2024&amp;dst=100430&amp;field=134</vt:lpwstr>
      </vt:variant>
      <vt:variant>
        <vt:lpwstr/>
      </vt:variant>
      <vt:variant>
        <vt:i4>6422576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Par526</vt:lpwstr>
      </vt:variant>
      <vt:variant>
        <vt:i4>5373970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https://login.consultant.ru/link/?req=doc&amp;base=RLAW013&amp;n=134634&amp;date=24.10.2024&amp;dst=100255&amp;field=134</vt:lpwstr>
      </vt:variant>
      <vt:variant>
        <vt:lpwstr/>
      </vt:variant>
      <vt:variant>
        <vt:i4>6422636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https://login.consultant.ru/link/?req=doc&amp;base=LAW&amp;n=452750&amp;date=24.10.2024&amp;dst=1039&amp;field=134</vt:lpwstr>
      </vt:variant>
      <vt:variant>
        <vt:lpwstr/>
      </vt:variant>
      <vt:variant>
        <vt:i4>6357096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https://login.consultant.ru/link/?req=doc&amp;base=LAW&amp;n=469774&amp;date=24.10.2024&amp;dst=2132&amp;field=134</vt:lpwstr>
      </vt:variant>
      <vt:variant>
        <vt:lpwstr/>
      </vt:variant>
      <vt:variant>
        <vt:i4>5373970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https://login.consultant.ru/link/?req=doc&amp;base=RLAW013&amp;n=134634&amp;date=24.10.2024&amp;dst=100255&amp;field=134</vt:lpwstr>
      </vt:variant>
      <vt:variant>
        <vt:lpwstr/>
      </vt:variant>
      <vt:variant>
        <vt:i4>5505046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https://login.consultant.ru/link/?req=doc&amp;base=RLAW013&amp;n=144174&amp;date=24.10.2024&amp;dst=100015&amp;field=134</vt:lpwstr>
      </vt:variant>
      <vt:variant>
        <vt:lpwstr/>
      </vt:variant>
      <vt:variant>
        <vt:i4>5505046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https://login.consultant.ru/link/?req=doc&amp;base=RLAW013&amp;n=144174&amp;date=24.10.2024&amp;dst=100015&amp;field=134</vt:lpwstr>
      </vt:variant>
      <vt:variant>
        <vt:lpwstr/>
      </vt:variant>
      <vt:variant>
        <vt:i4>5505046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https://login.consultant.ru/link/?req=doc&amp;base=RLAW013&amp;n=144174&amp;date=24.10.2024&amp;dst=100015&amp;field=134</vt:lpwstr>
      </vt:variant>
      <vt:variant>
        <vt:lpwstr/>
      </vt:variant>
      <vt:variant>
        <vt:i4>5505046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https://login.consultant.ru/link/?req=doc&amp;base=RLAW013&amp;n=144174&amp;date=24.10.2024&amp;dst=100015&amp;field=134</vt:lpwstr>
      </vt:variant>
      <vt:variant>
        <vt:lpwstr/>
      </vt:variant>
      <vt:variant>
        <vt:i4>7143521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https://login.consultant.ru/link/?req=doc&amp;base=LAW&amp;n=422197&amp;date=24.10.2024</vt:lpwstr>
      </vt:variant>
      <vt:variant>
        <vt:lpwstr/>
      </vt:variant>
      <vt:variant>
        <vt:i4>5505046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https://login.consultant.ru/link/?req=doc&amp;base=RLAW013&amp;n=144174&amp;date=24.10.2024&amp;dst=100015&amp;field=134</vt:lpwstr>
      </vt:variant>
      <vt:variant>
        <vt:lpwstr/>
      </vt:variant>
      <vt:variant>
        <vt:i4>5308438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https://login.consultant.ru/link/?req=doc&amp;base=RLAW013&amp;n=144174&amp;date=24.10.2024&amp;dst=100010&amp;field=134</vt:lpwstr>
      </vt:variant>
      <vt:variant>
        <vt:lpwstr/>
      </vt:variant>
      <vt:variant>
        <vt:i4>5505047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https://login.consultant.ru/link/?req=doc&amp;base=RLAW013&amp;n=144174&amp;date=24.10.2024&amp;dst=100005&amp;field=134</vt:lpwstr>
      </vt:variant>
      <vt:variant>
        <vt:lpwstr/>
      </vt:variant>
      <vt:variant>
        <vt:i4>5505040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https://login.consultant.ru/link/?req=doc&amp;base=RLAW013&amp;n=142162&amp;date=24.10.2024&amp;dst=100012&amp;field=134</vt:lpwstr>
      </vt:variant>
      <vt:variant>
        <vt:lpwstr/>
      </vt:variant>
      <vt:variant>
        <vt:i4>6160408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https://login.consultant.ru/link/?req=doc&amp;base=RLAW013&amp;n=141389&amp;date=24.10.2024&amp;dst=100005&amp;field=134</vt:lpwstr>
      </vt:variant>
      <vt:variant>
        <vt:lpwstr/>
      </vt:variant>
      <vt:variant>
        <vt:i4>5767190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https://login.consultant.ru/link/?req=doc&amp;base=RLAW013&amp;n=138073&amp;date=24.10.2024&amp;dst=100005&amp;field=134</vt:lpwstr>
      </vt:variant>
      <vt:variant>
        <vt:lpwstr/>
      </vt:variant>
      <vt:variant>
        <vt:i4>5373970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https://login.consultant.ru/link/?req=doc&amp;base=RLAW013&amp;n=134634&amp;date=24.10.2024&amp;dst=100057&amp;field=134</vt:lpwstr>
      </vt:variant>
      <vt:variant>
        <vt:lpwstr/>
      </vt:variant>
      <vt:variant>
        <vt:i4>5701653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https://login.consultant.ru/link/?req=doc&amp;base=RLAW013&amp;n=134634&amp;date=24.10.2024&amp;dst=100022&amp;field=134</vt:lpwstr>
      </vt:variant>
      <vt:variant>
        <vt:lpwstr/>
      </vt:variant>
      <vt:variant>
        <vt:i4>5505045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https://login.consultant.ru/link/?req=doc&amp;base=RLAW013&amp;n=134634&amp;date=24.10.2024&amp;dst=100021&amp;field=134</vt:lpwstr>
      </vt:variant>
      <vt:variant>
        <vt:lpwstr/>
      </vt:variant>
      <vt:variant>
        <vt:i4>5570577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https://login.consultant.ru/link/?req=doc&amp;base=RLAW013&amp;n=130075&amp;date=24.10.2024&amp;dst=100010&amp;field=134</vt:lpwstr>
      </vt:variant>
      <vt:variant>
        <vt:lpwstr/>
      </vt:variant>
      <vt:variant>
        <vt:i4>5963795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https://login.consultant.ru/link/?req=doc&amp;base=RLAW013&amp;n=131113&amp;date=24.10.2024&amp;dst=100148&amp;field=134</vt:lpwstr>
      </vt:variant>
      <vt:variant>
        <vt:lpwstr/>
      </vt:variant>
      <vt:variant>
        <vt:i4>7209008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6422580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Par764</vt:lpwstr>
      </vt:variant>
      <vt:variant>
        <vt:i4>6488112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6291507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5701634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5636118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https://login.consultant.ru/link/?req=doc&amp;base=RLAW013&amp;n=134634&amp;date=24.10.2024&amp;dst=100013&amp;field=134</vt:lpwstr>
      </vt:variant>
      <vt:variant>
        <vt:lpwstr/>
      </vt:variant>
      <vt:variant>
        <vt:i4>5701654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https://login.consultant.ru/link/?req=doc&amp;base=RLAW013&amp;n=127526&amp;date=24.10.2024&amp;dst=100010&amp;field=134</vt:lpwstr>
      </vt:variant>
      <vt:variant>
        <vt:lpwstr/>
      </vt:variant>
      <vt:variant>
        <vt:i4>5242899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https://login.consultant.ru/link/?req=doc&amp;base=RLAW013&amp;n=133685&amp;date=24.10.2024&amp;dst=100059&amp;field=134</vt:lpwstr>
      </vt:variant>
      <vt:variant>
        <vt:lpwstr/>
      </vt:variant>
      <vt:variant>
        <vt:i4>5701650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https://login.consultant.ru/link/?req=doc&amp;base=RLAW013&amp;n=142125&amp;date=24.10.2024&amp;dst=101752&amp;field=134</vt:lpwstr>
      </vt:variant>
      <vt:variant>
        <vt:lpwstr/>
      </vt:variant>
      <vt:variant>
        <vt:i4>5767261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https://login.consultant.ru/link/?req=doc&amp;base=LAW&amp;n=471106&amp;date=24.10.2024&amp;dst=100401&amp;field=134</vt:lpwstr>
      </vt:variant>
      <vt:variant>
        <vt:lpwstr/>
      </vt:variant>
      <vt:variant>
        <vt:i4>5308499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https://login.consultant.ru/link/?req=doc&amp;base=LAW&amp;n=469774&amp;date=24.10.2024&amp;dst=103281&amp;field=134</vt:lpwstr>
      </vt:variant>
      <vt:variant>
        <vt:lpwstr/>
      </vt:variant>
      <vt:variant>
        <vt:i4>5505047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https://login.consultant.ru/link/?req=doc&amp;base=RLAW013&amp;n=144174&amp;date=24.10.2024&amp;dst=100005&amp;field=134</vt:lpwstr>
      </vt:variant>
      <vt:variant>
        <vt:lpwstr/>
      </vt:variant>
      <vt:variant>
        <vt:i4>5439505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https://login.consultant.ru/link/?req=doc&amp;base=RLAW013&amp;n=142162&amp;date=24.10.2024&amp;dst=100005&amp;field=134</vt:lpwstr>
      </vt:variant>
      <vt:variant>
        <vt:lpwstr/>
      </vt:variant>
      <vt:variant>
        <vt:i4>6160408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https://login.consultant.ru/link/?req=doc&amp;base=RLAW013&amp;n=141389&amp;date=24.10.2024&amp;dst=100005&amp;field=134</vt:lpwstr>
      </vt:variant>
      <vt:variant>
        <vt:lpwstr/>
      </vt:variant>
      <vt:variant>
        <vt:i4>5767190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https://login.consultant.ru/link/?req=doc&amp;base=RLAW013&amp;n=138073&amp;date=24.10.2024&amp;dst=100005&amp;field=134</vt:lpwstr>
      </vt:variant>
      <vt:variant>
        <vt:lpwstr/>
      </vt:variant>
      <vt:variant>
        <vt:i4>5505045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https://login.consultant.ru/link/?req=doc&amp;base=RLAW013&amp;n=135060&amp;date=24.10.2024&amp;dst=100005&amp;field=134</vt:lpwstr>
      </vt:variant>
      <vt:variant>
        <vt:lpwstr/>
      </vt:variant>
      <vt:variant>
        <vt:i4>5242903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https://login.consultant.ru/link/?req=doc&amp;base=RLAW013&amp;n=134634&amp;date=24.10.2024&amp;dst=100005&amp;field=134</vt:lpwstr>
      </vt:variant>
      <vt:variant>
        <vt:lpwstr/>
      </vt:variant>
      <vt:variant>
        <vt:i4>5570578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https://login.consultant.ru/link/?req=doc&amp;base=RLAW013&amp;n=134166&amp;date=24.10.2024&amp;dst=100005&amp;field=134</vt:lpwstr>
      </vt:variant>
      <vt:variant>
        <vt:lpwstr/>
      </vt:variant>
      <vt:variant>
        <vt:i4>6029333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https://login.consultant.ru/link/?req=doc&amp;base=RLAW013&amp;n=132393&amp;date=24.10.2024&amp;dst=100005&amp;field=134</vt:lpwstr>
      </vt:variant>
      <vt:variant>
        <vt:lpwstr/>
      </vt:variant>
      <vt:variant>
        <vt:i4>5242911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https://login.consultant.ru/link/?req=doc&amp;base=RLAW013&amp;n=130379&amp;date=24.10.2024&amp;dst=100005&amp;field=134</vt:lpwstr>
      </vt:variant>
      <vt:variant>
        <vt:lpwstr/>
      </vt:variant>
      <vt:variant>
        <vt:i4>5242896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https://login.consultant.ru/link/?req=doc&amp;base=RLAW013&amp;n=130075&amp;date=24.10.2024&amp;dst=100005&amp;field=134</vt:lpwstr>
      </vt:variant>
      <vt:variant>
        <vt:lpwstr/>
      </vt:variant>
      <vt:variant>
        <vt:i4>5898260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https://login.consultant.ru/link/?req=doc&amp;base=RLAW013&amp;n=129545&amp;date=24.10.2024&amp;dst=100005&amp;field=134</vt:lpwstr>
      </vt:variant>
      <vt:variant>
        <vt:lpwstr/>
      </vt:variant>
      <vt:variant>
        <vt:i4>5832727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https://login.consultant.ru/link/?req=doc&amp;base=RLAW013&amp;n=128467&amp;date=24.10.2024&amp;dst=100005&amp;field=134</vt:lpwstr>
      </vt:variant>
      <vt:variant>
        <vt:lpwstr/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https://login.consultant.ru/link/?req=doc&amp;base=RLAW013&amp;n=127660&amp;date=24.10.2024&amp;dst=100005&amp;field=134</vt:lpwstr>
      </vt:variant>
      <vt:variant>
        <vt:lpwstr/>
      </vt:variant>
      <vt:variant>
        <vt:i4>5373975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https://login.consultant.ru/link/?req=doc&amp;base=RLAW013&amp;n=127526&amp;date=24.10.2024&amp;dst=100005&amp;field=134</vt:lpwstr>
      </vt:variant>
      <vt:variant>
        <vt:lpwstr/>
      </vt:variant>
      <vt:variant>
        <vt:i4>5898260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https://login.consultant.ru/link/?req=doc&amp;base=RLAW013&amp;n=125787&amp;date=24.10.2024&amp;dst=100005&amp;field=134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https://login.consultant.ru/link/?req=doc&amp;base=RLAW013&amp;n=123290&amp;date=24.10.2024&amp;dst=100005&amp;field=134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26.10.2021 N 595-пп(ред. от 14.10.2024)"О государственной программе Архангельской области "Управление государственным имуществом и земельными ресурсами Архангельской области"</dc:title>
  <dc:creator>Советник минимущества АО</dc:creator>
  <cp:lastModifiedBy>minfin user</cp:lastModifiedBy>
  <cp:revision>4</cp:revision>
  <dcterms:created xsi:type="dcterms:W3CDTF">2024-10-25T05:30:00Z</dcterms:created>
  <dcterms:modified xsi:type="dcterms:W3CDTF">2024-10-25T05:34:00Z</dcterms:modified>
</cp:coreProperties>
</file>