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5CB" w:rsidRDefault="00EF35CB" w:rsidP="00EF35CB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 w:rsidR="0055786A">
        <w:rPr>
          <w:b/>
          <w:iCs/>
          <w:sz w:val="24"/>
        </w:rPr>
        <w:t>№ 2</w:t>
      </w:r>
    </w:p>
    <w:p w:rsidR="00EF35CB" w:rsidRPr="002E551F" w:rsidRDefault="00EF35CB" w:rsidP="00EF35CB">
      <w:pPr>
        <w:pStyle w:val="a3"/>
        <w:ind w:firstLine="0"/>
        <w:jc w:val="center"/>
        <w:rPr>
          <w:b/>
          <w:i/>
          <w:iCs/>
          <w:sz w:val="24"/>
        </w:rPr>
      </w:pPr>
      <w:r w:rsidRPr="00971E35">
        <w:rPr>
          <w:b/>
          <w:i/>
          <w:iCs/>
          <w:sz w:val="24"/>
        </w:rPr>
        <w:t>комитет по бюджету и налоговой политике</w:t>
      </w:r>
      <w:r>
        <w:rPr>
          <w:b/>
          <w:iCs/>
          <w:sz w:val="24"/>
        </w:rPr>
        <w:t xml:space="preserve"> </w:t>
      </w:r>
      <w:r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EF35CB" w:rsidRDefault="00EF35CB" w:rsidP="00EF35CB">
      <w:pPr>
        <w:pStyle w:val="a3"/>
        <w:ind w:firstLine="11700"/>
        <w:rPr>
          <w:b/>
          <w:sz w:val="24"/>
          <w:szCs w:val="24"/>
        </w:rPr>
      </w:pPr>
    </w:p>
    <w:p w:rsidR="00EF35CB" w:rsidRPr="00BF55F1" w:rsidRDefault="0055786A" w:rsidP="00EF35CB">
      <w:pPr>
        <w:pStyle w:val="a3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>«21</w:t>
      </w:r>
      <w:r w:rsidR="00EF35CB">
        <w:rPr>
          <w:b/>
          <w:sz w:val="24"/>
          <w:szCs w:val="24"/>
        </w:rPr>
        <w:t>»</w:t>
      </w:r>
      <w:r w:rsidR="00EF35CB" w:rsidRPr="00BF55F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марта</w:t>
      </w:r>
      <w:r w:rsidR="00EF35CB">
        <w:rPr>
          <w:b/>
          <w:sz w:val="24"/>
          <w:szCs w:val="24"/>
        </w:rPr>
        <w:t xml:space="preserve"> </w:t>
      </w:r>
      <w:r w:rsidR="00EF35CB" w:rsidRPr="00BF55F1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6</w:t>
      </w:r>
      <w:r w:rsidR="00EF35CB" w:rsidRPr="00BF55F1">
        <w:rPr>
          <w:b/>
          <w:sz w:val="24"/>
          <w:szCs w:val="24"/>
        </w:rPr>
        <w:t xml:space="preserve"> года</w:t>
      </w:r>
    </w:p>
    <w:p w:rsidR="00EF35CB" w:rsidRDefault="00EF35CB" w:rsidP="00EF35CB">
      <w:pPr>
        <w:pStyle w:val="a3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>время (</w:t>
      </w:r>
      <w:proofErr w:type="spellStart"/>
      <w:r>
        <w:rPr>
          <w:b/>
          <w:sz w:val="24"/>
          <w:szCs w:val="24"/>
        </w:rPr>
        <w:t>Мск</w:t>
      </w:r>
      <w:proofErr w:type="spellEnd"/>
      <w:r>
        <w:rPr>
          <w:b/>
          <w:sz w:val="24"/>
          <w:szCs w:val="24"/>
        </w:rPr>
        <w:t>) 11</w:t>
      </w:r>
      <w:r w:rsidRPr="00BF55F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00</w:t>
      </w:r>
    </w:p>
    <w:p w:rsidR="00EF35CB" w:rsidRDefault="00EF35CB" w:rsidP="00EF35CB">
      <w:pPr>
        <w:pStyle w:val="a3"/>
        <w:tabs>
          <w:tab w:val="left" w:pos="11907"/>
        </w:tabs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зал заседаний </w:t>
      </w:r>
      <w:proofErr w:type="spellStart"/>
      <w:r>
        <w:rPr>
          <w:b/>
          <w:sz w:val="24"/>
          <w:szCs w:val="24"/>
        </w:rPr>
        <w:t>каб</w:t>
      </w:r>
      <w:proofErr w:type="spellEnd"/>
      <w:r>
        <w:rPr>
          <w:b/>
          <w:sz w:val="24"/>
          <w:szCs w:val="24"/>
        </w:rPr>
        <w:t>. 503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800"/>
        <w:gridCol w:w="5713"/>
        <w:gridCol w:w="1592"/>
        <w:gridCol w:w="3086"/>
      </w:tblGrid>
      <w:tr w:rsidR="00EF35CB" w:rsidTr="00E146F0">
        <w:tc>
          <w:tcPr>
            <w:tcW w:w="588" w:type="dxa"/>
            <w:vAlign w:val="center"/>
          </w:tcPr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497" w:type="dxa"/>
            <w:vAlign w:val="center"/>
          </w:tcPr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EF35CB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00" w:type="dxa"/>
            <w:vAlign w:val="center"/>
          </w:tcPr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713" w:type="dxa"/>
            <w:vAlign w:val="center"/>
          </w:tcPr>
          <w:p w:rsidR="00EF35CB" w:rsidRPr="005366CD" w:rsidRDefault="00EF35CB" w:rsidP="00B64239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592" w:type="dxa"/>
            <w:vAlign w:val="center"/>
          </w:tcPr>
          <w:p w:rsidR="00EF35CB" w:rsidRPr="005366CD" w:rsidRDefault="00EF35CB" w:rsidP="00B64239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201</w:t>
            </w:r>
            <w:r w:rsidR="00395C59">
              <w:rPr>
                <w:b/>
                <w:sz w:val="20"/>
              </w:rPr>
              <w:t>6</w:t>
            </w:r>
            <w:r w:rsidRPr="005366CD">
              <w:rPr>
                <w:b/>
                <w:sz w:val="20"/>
              </w:rPr>
              <w:t xml:space="preserve"> </w:t>
            </w:r>
          </w:p>
          <w:p w:rsidR="00EF35CB" w:rsidRPr="005366CD" w:rsidRDefault="00EF35CB" w:rsidP="00B64239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086" w:type="dxa"/>
            <w:vAlign w:val="center"/>
          </w:tcPr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EF35CB" w:rsidRPr="00B27A37" w:rsidTr="00E146F0">
        <w:tc>
          <w:tcPr>
            <w:tcW w:w="588" w:type="dxa"/>
          </w:tcPr>
          <w:p w:rsidR="00EF35CB" w:rsidRPr="005366CD" w:rsidRDefault="00EF35CB" w:rsidP="00B64239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497" w:type="dxa"/>
          </w:tcPr>
          <w:p w:rsidR="00EF35CB" w:rsidRPr="005366CD" w:rsidRDefault="00EF35CB" w:rsidP="00B6423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EF35CB" w:rsidRPr="005366CD" w:rsidRDefault="00EF35CB" w:rsidP="00B64239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713" w:type="dxa"/>
          </w:tcPr>
          <w:p w:rsidR="00EF35CB" w:rsidRPr="00EE4528" w:rsidRDefault="00EF35CB" w:rsidP="00B64239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592" w:type="dxa"/>
          </w:tcPr>
          <w:p w:rsidR="00EF35CB" w:rsidRPr="005366CD" w:rsidRDefault="00EF35CB" w:rsidP="00B64239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086" w:type="dxa"/>
          </w:tcPr>
          <w:p w:rsidR="00EF35CB" w:rsidRPr="005366CD" w:rsidRDefault="00EF35CB" w:rsidP="00B6423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395C59" w:rsidRPr="007A3A65" w:rsidTr="00E146F0">
        <w:tc>
          <w:tcPr>
            <w:tcW w:w="588" w:type="dxa"/>
          </w:tcPr>
          <w:p w:rsidR="00395C59" w:rsidRPr="009E796B" w:rsidRDefault="00395C59" w:rsidP="00B6423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E796B">
              <w:rPr>
                <w:sz w:val="24"/>
                <w:szCs w:val="24"/>
              </w:rPr>
              <w:t>.</w:t>
            </w:r>
          </w:p>
        </w:tc>
        <w:tc>
          <w:tcPr>
            <w:tcW w:w="2497" w:type="dxa"/>
          </w:tcPr>
          <w:p w:rsidR="00395C59" w:rsidRPr="003D7D20" w:rsidRDefault="00395C59" w:rsidP="00395C59">
            <w:pPr>
              <w:jc w:val="both"/>
            </w:pPr>
            <w:r w:rsidRPr="003D7D20">
              <w:t xml:space="preserve">Проект областного закона «О внесении изменений и дополнений  в областной закон «Об областном бюджете на 2016 год» </w:t>
            </w:r>
            <w:r w:rsidRPr="003D7D20">
              <w:t>(первое и второе чтение)</w:t>
            </w:r>
          </w:p>
        </w:tc>
        <w:tc>
          <w:tcPr>
            <w:tcW w:w="1800" w:type="dxa"/>
          </w:tcPr>
          <w:p w:rsidR="00395C59" w:rsidRPr="003D7D20" w:rsidRDefault="00395C59" w:rsidP="006D3F80">
            <w:pPr>
              <w:spacing w:line="240" w:lineRule="exact"/>
              <w:jc w:val="center"/>
            </w:pPr>
            <w:r w:rsidRPr="003D7D20">
              <w:t>Губернатор Архангельской области/</w:t>
            </w:r>
          </w:p>
          <w:p w:rsidR="00395C59" w:rsidRPr="003D7D20" w:rsidRDefault="00395C59" w:rsidP="006D3F80">
            <w:pPr>
              <w:spacing w:line="240" w:lineRule="exact"/>
              <w:jc w:val="center"/>
            </w:pPr>
            <w:r w:rsidRPr="003D7D20">
              <w:t>Усачева Е.Ю.</w:t>
            </w:r>
          </w:p>
          <w:p w:rsidR="00395C59" w:rsidRPr="003D7D20" w:rsidRDefault="00395C59" w:rsidP="00B64239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13" w:type="dxa"/>
          </w:tcPr>
          <w:p w:rsidR="00395C59" w:rsidRPr="003D7D20" w:rsidRDefault="00395C59" w:rsidP="003D7D20">
            <w:pPr>
              <w:pStyle w:val="a7"/>
              <w:ind w:firstLine="709"/>
              <w:jc w:val="both"/>
            </w:pPr>
            <w:r w:rsidRPr="003D7D20">
              <w:t>Проектом областного закона предусматривается изменение основных характеристик областного бюджета на 2016 год:</w:t>
            </w:r>
          </w:p>
          <w:p w:rsidR="00395C59" w:rsidRPr="003D7D20" w:rsidRDefault="00395C59" w:rsidP="003D7D20">
            <w:pPr>
              <w:pStyle w:val="a7"/>
              <w:ind w:firstLine="709"/>
              <w:jc w:val="both"/>
            </w:pPr>
            <w:r w:rsidRPr="003D7D20">
              <w:t>1) увеличение доходной части на 725 290,7 тыс. рублей;</w:t>
            </w:r>
          </w:p>
          <w:p w:rsidR="00395C59" w:rsidRPr="003D7D20" w:rsidRDefault="00395C59" w:rsidP="003D7D20">
            <w:pPr>
              <w:pStyle w:val="a7"/>
              <w:ind w:firstLine="709"/>
              <w:jc w:val="both"/>
            </w:pPr>
            <w:r w:rsidRPr="003D7D20">
              <w:t>2) увеличение расходной части на 3 410 602,3 тыс. рублей;</w:t>
            </w:r>
          </w:p>
          <w:p w:rsidR="00395C59" w:rsidRPr="003D7D20" w:rsidRDefault="00395C59" w:rsidP="003D7D20">
            <w:pPr>
              <w:pStyle w:val="a7"/>
              <w:ind w:firstLine="709"/>
              <w:jc w:val="both"/>
            </w:pPr>
            <w:r w:rsidRPr="003D7D20">
              <w:t>3) увеличение дефицита на 2 685 311,6 тыс. рублей.</w:t>
            </w:r>
          </w:p>
          <w:p w:rsidR="00395C59" w:rsidRPr="003D7D20" w:rsidRDefault="00395C59" w:rsidP="00395C59">
            <w:pPr>
              <w:ind w:firstLine="708"/>
              <w:jc w:val="both"/>
            </w:pPr>
            <w:r w:rsidRPr="003D7D20">
              <w:t xml:space="preserve">Объем финансирования дефицита областного бюджета предлагается увеличить с 2 860 171,9 тыс. рублей до 5 545 483,5 тыс. рублей в связи с включением в бюджет остатков на счете областного бюджета на 1 января 2016 года в сумме 2 685 311,6 тыс. рублей. </w:t>
            </w:r>
          </w:p>
          <w:p w:rsidR="00395C59" w:rsidRPr="003D7D20" w:rsidRDefault="00395C59" w:rsidP="00395C59">
            <w:pPr>
              <w:pStyle w:val="a7"/>
              <w:ind w:firstLine="709"/>
              <w:jc w:val="both"/>
            </w:pPr>
            <w:r w:rsidRPr="003D7D20">
              <w:t xml:space="preserve">1.Законопроектом предлагается увеличить доходную часть областного бюджета на </w:t>
            </w:r>
            <w:r w:rsidRPr="003D7D20">
              <w:rPr>
                <w:b/>
              </w:rPr>
              <w:t>725 290,7 тыс. рубле</w:t>
            </w:r>
            <w:r w:rsidRPr="003D7D20">
              <w:t xml:space="preserve">й за счет следующих безвозмездных поступлений: </w:t>
            </w:r>
          </w:p>
          <w:p w:rsidR="00395C59" w:rsidRPr="003D7D20" w:rsidRDefault="00395C59" w:rsidP="00395C59">
            <w:pPr>
              <w:pStyle w:val="a7"/>
              <w:ind w:firstLine="709"/>
              <w:jc w:val="both"/>
            </w:pPr>
            <w:r w:rsidRPr="003D7D20">
              <w:t xml:space="preserve">+ 889 562,5 тыс. рублей  - поступление из местных бюджетов целевых остатков </w:t>
            </w:r>
            <w:proofErr w:type="gramStart"/>
            <w:r w:rsidRPr="003D7D20">
              <w:t>средств</w:t>
            </w:r>
            <w:proofErr w:type="gramEnd"/>
            <w:r w:rsidRPr="003D7D20">
              <w:t xml:space="preserve"> не </w:t>
            </w:r>
            <w:r w:rsidRPr="003D7D20">
              <w:lastRenderedPageBreak/>
              <w:t xml:space="preserve">израсходованных на 1 января 2016 года на 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строительства, в том числе 603 739,6 тыс. рублей - средства Фонда </w:t>
            </w:r>
            <w:r w:rsidRPr="003D7D20">
              <w:rPr>
                <w:bCs/>
              </w:rPr>
              <w:t>содействия реформированию</w:t>
            </w:r>
            <w:r w:rsidRPr="003D7D20">
              <w:t xml:space="preserve"> ЖКХ, 285 822,9 тыс. рублей – средства областного бюджета; </w:t>
            </w:r>
          </w:p>
          <w:p w:rsidR="00395C59" w:rsidRPr="003D7D20" w:rsidRDefault="00395C59" w:rsidP="00395C59">
            <w:pPr>
              <w:pStyle w:val="a7"/>
              <w:ind w:firstLine="709"/>
              <w:jc w:val="both"/>
            </w:pPr>
            <w:r w:rsidRPr="003D7D20">
              <w:t xml:space="preserve">+264 122,8  тыс. рублей -  изменение объема поступлений за счет целевых </w:t>
            </w:r>
          </w:p>
          <w:p w:rsidR="00395C59" w:rsidRPr="003D7D20" w:rsidRDefault="00395C59" w:rsidP="00395C59">
            <w:pPr>
              <w:pStyle w:val="a7"/>
              <w:jc w:val="both"/>
            </w:pPr>
            <w:r w:rsidRPr="003D7D20">
              <w:t xml:space="preserve">межбюджетных трансфертов из федерального бюджета и Фонда </w:t>
            </w:r>
            <w:r w:rsidRPr="003D7D20">
              <w:rPr>
                <w:bCs/>
              </w:rPr>
              <w:t>содействия реформированию</w:t>
            </w:r>
            <w:r w:rsidRPr="003D7D20">
              <w:t xml:space="preserve"> ЖКХ;</w:t>
            </w:r>
          </w:p>
          <w:p w:rsidR="00395C59" w:rsidRPr="003D7D20" w:rsidRDefault="00395C59" w:rsidP="00395C59">
            <w:pPr>
              <w:pStyle w:val="a7"/>
              <w:ind w:firstLine="709"/>
              <w:jc w:val="both"/>
            </w:pPr>
            <w:r w:rsidRPr="003D7D20">
              <w:t>-447 764,0 тыс. рублей –</w:t>
            </w:r>
            <w:r w:rsidRPr="003D7D20">
              <w:rPr>
                <w:bCs/>
              </w:rPr>
              <w:t xml:space="preserve"> возврат остатков целевых межбюджетных трансфертов из федерального бюджета и поступлений от Фонда содействия реформированию ЖКХ</w:t>
            </w:r>
            <w:r w:rsidRPr="003D7D20">
              <w:t>;</w:t>
            </w:r>
          </w:p>
          <w:p w:rsidR="00395C59" w:rsidRPr="003D7D20" w:rsidRDefault="00395C59" w:rsidP="00395C59">
            <w:pPr>
              <w:pStyle w:val="a7"/>
              <w:ind w:firstLine="709"/>
              <w:jc w:val="both"/>
            </w:pPr>
            <w:r w:rsidRPr="003D7D20">
              <w:t>2. Законопроектом предусмотрены следующие изменения расходной части областного бюджета:</w:t>
            </w:r>
          </w:p>
          <w:p w:rsidR="00395C59" w:rsidRPr="003D7D20" w:rsidRDefault="00395C59" w:rsidP="00395C59">
            <w:pPr>
              <w:pStyle w:val="a7"/>
              <w:ind w:firstLine="709"/>
              <w:jc w:val="both"/>
            </w:pPr>
            <w:r w:rsidRPr="003D7D20">
              <w:t xml:space="preserve">2.1. </w:t>
            </w:r>
            <w:proofErr w:type="gramStart"/>
            <w:r w:rsidRPr="003D7D20">
              <w:t xml:space="preserve">Отражение в расходах областного бюджета  целевых остатков поступлений от Фонда содействия реформированию ЖКХ сумме </w:t>
            </w:r>
            <w:r w:rsidRPr="003D7D20">
              <w:rPr>
                <w:b/>
              </w:rPr>
              <w:t>230 906,3  тыс. рублей</w:t>
            </w:r>
            <w:r w:rsidRPr="003D7D20">
              <w:t>, в том числе 220 550,5 тыс. рублей на 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  <w:r w:rsidRPr="003D7D20">
              <w:rPr>
                <w:bCs/>
              </w:rPr>
              <w:t xml:space="preserve"> и 10 355,8 тыс. рублей </w:t>
            </w:r>
            <w:r w:rsidRPr="003D7D20">
              <w:t>на обеспечение мероприятий по капитальному ремонту</w:t>
            </w:r>
            <w:proofErr w:type="gramEnd"/>
            <w:r w:rsidRPr="003D7D20">
              <w:t xml:space="preserve"> многоквартирных домов.</w:t>
            </w:r>
          </w:p>
          <w:p w:rsidR="00395C59" w:rsidRPr="003D7D20" w:rsidRDefault="00395C59" w:rsidP="00395C59">
            <w:pPr>
              <w:ind w:firstLine="720"/>
              <w:jc w:val="both"/>
            </w:pPr>
            <w:r w:rsidRPr="003D7D20">
              <w:t xml:space="preserve">2.2. Направление остатков </w:t>
            </w:r>
            <w:r w:rsidRPr="003D7D20">
              <w:rPr>
                <w:bCs/>
              </w:rPr>
              <w:t xml:space="preserve"> целевых дотаций и </w:t>
            </w:r>
            <w:r w:rsidRPr="003D7D20">
              <w:rPr>
                <w:bCs/>
              </w:rPr>
              <w:lastRenderedPageBreak/>
              <w:t xml:space="preserve">целевых бюджетных кредитов из федерального бюджета в сумме </w:t>
            </w:r>
            <w:r w:rsidRPr="003D7D20">
              <w:rPr>
                <w:b/>
                <w:bCs/>
              </w:rPr>
              <w:t>73 175,8 тыс. рублей</w:t>
            </w:r>
            <w:r w:rsidRPr="003D7D20">
              <w:rPr>
                <w:bCs/>
              </w:rPr>
              <w:t xml:space="preserve"> министерству строительства и архитектуры Архангельской области </w:t>
            </w:r>
            <w:r w:rsidRPr="003D7D20">
              <w:t xml:space="preserve">для приобретения детского сада на 240 мест в пос. Березник </w:t>
            </w:r>
            <w:proofErr w:type="spellStart"/>
            <w:r w:rsidRPr="003D7D20">
              <w:t>Виноградовского</w:t>
            </w:r>
            <w:proofErr w:type="spellEnd"/>
            <w:r w:rsidRPr="003D7D20">
              <w:t xml:space="preserve"> района.</w:t>
            </w:r>
          </w:p>
          <w:p w:rsidR="00395C59" w:rsidRPr="003D7D20" w:rsidRDefault="00395C59" w:rsidP="00395C59">
            <w:pPr>
              <w:pStyle w:val="21"/>
              <w:widowControl/>
              <w:rPr>
                <w:sz w:val="24"/>
                <w:szCs w:val="24"/>
              </w:rPr>
            </w:pPr>
            <w:r w:rsidRPr="003D7D20">
              <w:rPr>
                <w:sz w:val="24"/>
                <w:szCs w:val="24"/>
              </w:rPr>
              <w:t>2.3.</w:t>
            </w:r>
            <w:r w:rsidRPr="003D7D20">
              <w:rPr>
                <w:sz w:val="24"/>
                <w:szCs w:val="24"/>
              </w:rPr>
              <w:tab/>
              <w:t xml:space="preserve">Направление целевых остатков средств из местных </w:t>
            </w:r>
            <w:proofErr w:type="gramStart"/>
            <w:r w:rsidRPr="003D7D20">
              <w:rPr>
                <w:sz w:val="24"/>
                <w:szCs w:val="24"/>
              </w:rPr>
              <w:t>бюджетов</w:t>
            </w:r>
            <w:proofErr w:type="gramEnd"/>
            <w:r w:rsidRPr="003D7D20">
              <w:rPr>
                <w:b/>
                <w:sz w:val="24"/>
                <w:szCs w:val="24"/>
              </w:rPr>
              <w:t xml:space="preserve"> </w:t>
            </w:r>
            <w:r w:rsidRPr="003D7D20">
              <w:rPr>
                <w:sz w:val="24"/>
                <w:szCs w:val="24"/>
              </w:rPr>
              <w:t xml:space="preserve">не израсходованных на 01 января 2016 года на 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 в размере </w:t>
            </w:r>
            <w:r w:rsidRPr="003D7D20">
              <w:rPr>
                <w:b/>
                <w:sz w:val="24"/>
                <w:szCs w:val="24"/>
              </w:rPr>
              <w:t>889 562,5 тыс. рублей</w:t>
            </w:r>
            <w:r w:rsidRPr="003D7D20">
              <w:rPr>
                <w:sz w:val="24"/>
                <w:szCs w:val="24"/>
              </w:rPr>
              <w:t xml:space="preserve">  министерству топливно-энергетического комплекса и жилищно-коммунального хозяйства Архангельской области на те же цели. </w:t>
            </w:r>
          </w:p>
          <w:p w:rsidR="00395C59" w:rsidRPr="003D7D20" w:rsidRDefault="00395C59" w:rsidP="00395C59">
            <w:pPr>
              <w:pStyle w:val="a7"/>
              <w:ind w:firstLine="709"/>
              <w:jc w:val="both"/>
            </w:pPr>
            <w:r w:rsidRPr="003D7D20">
              <w:t xml:space="preserve">2.4. Отражение в расходах изменений объемов отдельных целевых межбюджетных трансфертов из федерального бюджета и Фонда </w:t>
            </w:r>
            <w:r w:rsidRPr="003D7D20">
              <w:rPr>
                <w:bCs/>
              </w:rPr>
              <w:t>содействия реформированию</w:t>
            </w:r>
            <w:r w:rsidRPr="003D7D20">
              <w:t xml:space="preserve"> ЖКХ в общей сумме </w:t>
            </w:r>
            <w:r w:rsidRPr="003D7D20">
              <w:rPr>
                <w:b/>
              </w:rPr>
              <w:t>264 122,8 тыс. рублей</w:t>
            </w:r>
            <w:r w:rsidRPr="003D7D20">
              <w:t>.</w:t>
            </w:r>
          </w:p>
          <w:p w:rsidR="00395C59" w:rsidRPr="003D7D20" w:rsidRDefault="00395C59" w:rsidP="00395C59">
            <w:pPr>
              <w:ind w:firstLine="708"/>
              <w:jc w:val="both"/>
            </w:pPr>
            <w:r w:rsidRPr="003D7D20">
              <w:t xml:space="preserve">2.5. Направление использования остатков средств областного бюджета, не имеющих целевого назначения, сложившихся на едином счёте бюджета на          1 января 2016 года в сумме </w:t>
            </w:r>
            <w:r w:rsidRPr="003D7D20">
              <w:rPr>
                <w:b/>
              </w:rPr>
              <w:t>1 933 465,5 тыс. рублей</w:t>
            </w:r>
            <w:r w:rsidRPr="003D7D20">
              <w:t>, из которых:</w:t>
            </w:r>
          </w:p>
          <w:p w:rsidR="00395C59" w:rsidRPr="003D7D20" w:rsidRDefault="00395C59" w:rsidP="00395C59">
            <w:pPr>
              <w:ind w:firstLine="708"/>
              <w:jc w:val="both"/>
            </w:pPr>
            <w:r w:rsidRPr="003D7D20">
              <w:t xml:space="preserve"> 40% или 792 224,4 тыс. рублей предлагается направить министерству ТЭК и ЖКХ Архангельской области, увеличив ассигнования на возмещения </w:t>
            </w:r>
            <w:proofErr w:type="spellStart"/>
            <w:r w:rsidRPr="003D7D20">
              <w:t>ресурсоснабжающим</w:t>
            </w:r>
            <w:proofErr w:type="spellEnd"/>
            <w:r w:rsidRPr="003D7D20">
              <w:t xml:space="preserve"> организациям недополученных доходов, возникающих в результате государственного регулирования тарифов (цен), в общей сумме 681 969,4 тыс. рублей, в том числе </w:t>
            </w:r>
            <w:proofErr w:type="gramStart"/>
            <w:r w:rsidRPr="003D7D20">
              <w:t>на</w:t>
            </w:r>
            <w:proofErr w:type="gramEnd"/>
            <w:r w:rsidRPr="003D7D20">
              <w:t>:</w:t>
            </w:r>
          </w:p>
          <w:p w:rsidR="00395C59" w:rsidRPr="003D7D20" w:rsidRDefault="00395C59" w:rsidP="00395C59">
            <w:pPr>
              <w:ind w:firstLine="708"/>
              <w:jc w:val="both"/>
              <w:rPr>
                <w:color w:val="000000"/>
              </w:rPr>
            </w:pPr>
            <w:r w:rsidRPr="003D7D20">
              <w:t xml:space="preserve">- </w:t>
            </w:r>
            <w:r w:rsidRPr="003D7D20">
              <w:rPr>
                <w:color w:val="000000"/>
              </w:rPr>
              <w:t xml:space="preserve">электрическую энергию, поставляемую </w:t>
            </w:r>
            <w:r w:rsidRPr="003D7D20">
              <w:rPr>
                <w:color w:val="000000"/>
              </w:rPr>
              <w:lastRenderedPageBreak/>
              <w:t>покупателям на розничных рынках Архангельской области  – 150 343,4 тыс. рублей;</w:t>
            </w:r>
          </w:p>
          <w:p w:rsidR="00395C59" w:rsidRPr="003D7D20" w:rsidRDefault="00395C59" w:rsidP="00395C59">
            <w:pPr>
              <w:ind w:firstLine="708"/>
              <w:jc w:val="both"/>
              <w:rPr>
                <w:color w:val="000000"/>
              </w:rPr>
            </w:pPr>
            <w:r w:rsidRPr="003D7D20">
              <w:rPr>
                <w:color w:val="000000"/>
              </w:rPr>
              <w:t>- тепловую энергию, поставляемую населению и потребителям, приравненным к населению, на нужды теплоснабжения– 475 605,6 тыс. рублей;</w:t>
            </w:r>
          </w:p>
          <w:p w:rsidR="00395C59" w:rsidRPr="003D7D20" w:rsidRDefault="00395C59" w:rsidP="00395C59">
            <w:pPr>
              <w:ind w:firstLine="708"/>
              <w:jc w:val="both"/>
              <w:rPr>
                <w:color w:val="000000"/>
              </w:rPr>
            </w:pPr>
            <w:r w:rsidRPr="003D7D20">
              <w:rPr>
                <w:color w:val="000000"/>
              </w:rPr>
              <w:t>- топливо твердое, отпускаемое населению для нужд отопления  – 18 284,8 тыс. рублей;</w:t>
            </w:r>
          </w:p>
          <w:p w:rsidR="00395C59" w:rsidRPr="003D7D20" w:rsidRDefault="00395C59" w:rsidP="00395C59">
            <w:pPr>
              <w:ind w:firstLine="708"/>
              <w:jc w:val="both"/>
              <w:rPr>
                <w:color w:val="000000"/>
              </w:rPr>
            </w:pPr>
            <w:r w:rsidRPr="003D7D20">
              <w:rPr>
                <w:color w:val="000000"/>
              </w:rPr>
              <w:t>- холодную воду и водоотведение для населения и потребителей, приравненных к населению– 37 735,6 тыс. рублей.</w:t>
            </w:r>
          </w:p>
          <w:p w:rsidR="00395C59" w:rsidRPr="003D7D20" w:rsidRDefault="00395C59" w:rsidP="00395C59">
            <w:pPr>
              <w:ind w:firstLine="708"/>
              <w:jc w:val="both"/>
            </w:pPr>
            <w:r w:rsidRPr="003D7D20">
              <w:rPr>
                <w:color w:val="000000"/>
              </w:rPr>
              <w:t xml:space="preserve">На 362 685,3 тыс. рублей предлагается увеличить ассигнования </w:t>
            </w:r>
            <w:r w:rsidRPr="003D7D20">
              <w:t xml:space="preserve">министерству образования и науки Архангельской области, в том числе </w:t>
            </w:r>
            <w:proofErr w:type="gramStart"/>
            <w:r w:rsidRPr="003D7D20">
              <w:t>на</w:t>
            </w:r>
            <w:proofErr w:type="gramEnd"/>
            <w:r w:rsidRPr="003D7D20">
              <w:t>:</w:t>
            </w:r>
          </w:p>
          <w:p w:rsidR="00395C59" w:rsidRPr="003D7D20" w:rsidRDefault="00395C59" w:rsidP="00395C59">
            <w:pPr>
              <w:tabs>
                <w:tab w:val="left" w:pos="709"/>
              </w:tabs>
              <w:jc w:val="both"/>
            </w:pPr>
            <w:r w:rsidRPr="003D7D20">
              <w:rPr>
                <w:i/>
              </w:rPr>
              <w:tab/>
              <w:t xml:space="preserve"> </w:t>
            </w:r>
            <w:r w:rsidRPr="003D7D20">
              <w:t>179 723,7</w:t>
            </w:r>
            <w:r w:rsidRPr="003D7D20">
              <w:rPr>
                <w:i/>
              </w:rPr>
              <w:t xml:space="preserve"> </w:t>
            </w:r>
            <w:r w:rsidRPr="003D7D20">
              <w:t>тыс. рублей</w:t>
            </w:r>
            <w:r w:rsidRPr="003D7D20">
              <w:rPr>
                <w:b/>
              </w:rPr>
              <w:t xml:space="preserve"> </w:t>
            </w:r>
            <w:r w:rsidRPr="003D7D20">
              <w:t>для предоставления субсидий местным бюджетам</w:t>
            </w:r>
            <w:r w:rsidRPr="003D7D20">
              <w:rPr>
                <w:b/>
              </w:rPr>
              <w:t xml:space="preserve"> </w:t>
            </w:r>
            <w:r w:rsidRPr="003D7D20">
              <w:t>на возмещение расходов, связанных с реализацией мер социальной поддержки по предоставлению компенсационных выплат на оплату жилых помещений, отопления и освещения педагогическим работникам образовательных организаций в сельских населенных пунктах, в связи с недостаточностью средств на реализацию мер социальной поддержки;</w:t>
            </w:r>
          </w:p>
          <w:p w:rsidR="00395C59" w:rsidRPr="003D7D20" w:rsidRDefault="00395C59" w:rsidP="00395C59">
            <w:pPr>
              <w:tabs>
                <w:tab w:val="left" w:pos="709"/>
              </w:tabs>
              <w:jc w:val="both"/>
            </w:pPr>
            <w:r w:rsidRPr="003D7D20">
              <w:tab/>
              <w:t>137 590,6 тыс. рублей для предоставления субвенций местным бюджетам на компенсацию родительской платы за присмотр и уход за ребенком в образовательных организациях, реализующих образовательную программу дошкольного образования в связи с недостаточностью средств;</w:t>
            </w:r>
          </w:p>
          <w:p w:rsidR="00395C59" w:rsidRPr="003D7D20" w:rsidRDefault="00395C59" w:rsidP="00395C59">
            <w:pPr>
              <w:ind w:firstLine="708"/>
              <w:jc w:val="both"/>
            </w:pPr>
            <w:r w:rsidRPr="003D7D20">
              <w:t xml:space="preserve">40 080,8 тыс. рублей на </w:t>
            </w:r>
            <w:r w:rsidRPr="003D7D20">
              <w:rPr>
                <w:bCs/>
              </w:rPr>
              <w:t>ежемесячные денежные выплаты на содержание детей-сирот в семьях опекунов и приемных семьях, а также на оплату труда приемного родителя.</w:t>
            </w:r>
          </w:p>
          <w:p w:rsidR="00395C59" w:rsidRPr="003D7D20" w:rsidRDefault="00395C59" w:rsidP="00395C59">
            <w:pPr>
              <w:ind w:firstLine="708"/>
              <w:jc w:val="both"/>
            </w:pPr>
            <w:r w:rsidRPr="003D7D20">
              <w:t>Предлагается увеличить ассигнования министерства транспорта Архангельской области</w:t>
            </w:r>
            <w:r w:rsidRPr="003D7D20">
              <w:rPr>
                <w:b/>
                <w:i/>
              </w:rPr>
              <w:t xml:space="preserve"> </w:t>
            </w:r>
            <w:r w:rsidRPr="003D7D20">
              <w:t xml:space="preserve">по </w:t>
            </w:r>
            <w:r w:rsidRPr="003D7D20">
              <w:lastRenderedPageBreak/>
              <w:t>подпрограмме «Проведение сбалансированной государственной политики на транспорте» в сумме 211 484,7 тыс. рублей, из них:</w:t>
            </w:r>
          </w:p>
          <w:p w:rsidR="00395C59" w:rsidRPr="003D7D20" w:rsidRDefault="00395C59" w:rsidP="00395C59">
            <w:pPr>
              <w:pStyle w:val="3"/>
              <w:spacing w:after="0"/>
              <w:ind w:firstLine="720"/>
              <w:jc w:val="both"/>
              <w:rPr>
                <w:sz w:val="24"/>
                <w:szCs w:val="24"/>
              </w:rPr>
            </w:pPr>
            <w:r w:rsidRPr="003D7D20">
              <w:rPr>
                <w:sz w:val="24"/>
                <w:szCs w:val="24"/>
              </w:rPr>
              <w:t>- 202 800,1 тыс. рублей 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железнодорожным транспортом в 2016 году.</w:t>
            </w:r>
          </w:p>
          <w:p w:rsidR="00395C59" w:rsidRPr="003D7D20" w:rsidRDefault="00395C59" w:rsidP="00395C59">
            <w:pPr>
              <w:ind w:firstLine="720"/>
              <w:jc w:val="both"/>
            </w:pPr>
            <w:proofErr w:type="gramStart"/>
            <w:r w:rsidRPr="003D7D20">
              <w:t>Согласно</w:t>
            </w:r>
            <w:proofErr w:type="gramEnd"/>
            <w:r w:rsidRPr="003D7D20">
              <w:t xml:space="preserve"> пояснительной записки в 2016 году на данные цели в бюджете предусмотрено 95 268,9 тыс. рублей, прогнозируемый объем потерь в доходах перевозчиков в 2016 году составит 298 069,0 тыс. рублей (298 069,0 - 95 268,9 = 202 800,1);</w:t>
            </w:r>
          </w:p>
          <w:p w:rsidR="00395C59" w:rsidRPr="003D7D20" w:rsidRDefault="00395C59" w:rsidP="00395C59">
            <w:pPr>
              <w:pStyle w:val="3"/>
              <w:spacing w:after="0"/>
              <w:ind w:firstLine="720"/>
              <w:jc w:val="both"/>
              <w:rPr>
                <w:sz w:val="24"/>
                <w:szCs w:val="24"/>
              </w:rPr>
            </w:pPr>
            <w:r w:rsidRPr="003D7D20">
              <w:rPr>
                <w:sz w:val="24"/>
                <w:szCs w:val="24"/>
              </w:rPr>
              <w:t>- 8 003,8 тыс. рублей субсидии организациям водного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водным транспортом.</w:t>
            </w:r>
          </w:p>
          <w:p w:rsidR="00395C59" w:rsidRPr="003D7D20" w:rsidRDefault="00395C59" w:rsidP="00395C59">
            <w:pPr>
              <w:ind w:firstLine="720"/>
              <w:jc w:val="both"/>
            </w:pPr>
            <w:r w:rsidRPr="003D7D20">
              <w:t xml:space="preserve">В 2016 году на данные цели в бюджете  предусмотрено 91 179,7 тыс. рублей, прогнозируемый объем потерь в доходах перевозчиков в 2016 году составит 99 183,5 тыс. рублей (99 183,5 - 91 179,37 = 8 003,8); </w:t>
            </w:r>
          </w:p>
          <w:p w:rsidR="00395C59" w:rsidRPr="003D7D20" w:rsidRDefault="00395C59" w:rsidP="00395C59">
            <w:pPr>
              <w:pStyle w:val="3"/>
              <w:spacing w:after="0"/>
              <w:ind w:firstLine="720"/>
              <w:jc w:val="both"/>
              <w:rPr>
                <w:sz w:val="24"/>
                <w:szCs w:val="24"/>
              </w:rPr>
            </w:pPr>
            <w:r w:rsidRPr="003D7D20">
              <w:rPr>
                <w:sz w:val="24"/>
                <w:szCs w:val="24"/>
              </w:rPr>
              <w:t>- 680,8 тыс. рублей  к</w:t>
            </w:r>
            <w:r w:rsidRPr="003D7D20">
              <w:rPr>
                <w:color w:val="000000"/>
                <w:sz w:val="24"/>
                <w:szCs w:val="24"/>
              </w:rPr>
              <w:t xml:space="preserve">омпенсация организациям железнодорожного транспорта потерь в доходах, возникающих в результате предоставления                              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</w:t>
            </w:r>
            <w:r w:rsidRPr="003D7D20">
              <w:rPr>
                <w:color w:val="000000"/>
                <w:sz w:val="24"/>
                <w:szCs w:val="24"/>
              </w:rPr>
              <w:lastRenderedPageBreak/>
              <w:t>образовательных организациях и образовательных организациях высшего образования.</w:t>
            </w:r>
          </w:p>
          <w:p w:rsidR="00395C59" w:rsidRPr="003D7D20" w:rsidRDefault="00395C59" w:rsidP="00395C59">
            <w:pPr>
              <w:pStyle w:val="ab"/>
              <w:ind w:firstLine="851"/>
              <w:jc w:val="both"/>
              <w:rPr>
                <w:sz w:val="24"/>
                <w:szCs w:val="24"/>
              </w:rPr>
            </w:pPr>
            <w:r w:rsidRPr="003D7D20">
              <w:rPr>
                <w:sz w:val="24"/>
                <w:szCs w:val="24"/>
              </w:rPr>
              <w:t xml:space="preserve">2.5. Предусматривается увеличение финансирования на реализацию областной адресной инвестиционной программы (далее – ОАИП) на 2016 год в сумме 696 002,7 тыс. рублей. Предлагается увеличить ассигнования по 22 объектам ОАИП на 702 214,3 тыс. рублей и сократить ассигнования по 2 объектам на сумму 6 211,6  тыс. рублей. </w:t>
            </w:r>
          </w:p>
          <w:p w:rsidR="00395C59" w:rsidRPr="003D7D20" w:rsidRDefault="00395C59" w:rsidP="00395C59">
            <w:pPr>
              <w:pStyle w:val="a7"/>
              <w:ind w:firstLine="709"/>
              <w:jc w:val="both"/>
            </w:pPr>
            <w:r w:rsidRPr="003D7D20">
              <w:t>В частности увеличиваются ассигнования по следующим объектам и мероприятиям:</w:t>
            </w:r>
          </w:p>
          <w:p w:rsidR="00395C59" w:rsidRPr="003D7D20" w:rsidRDefault="00395C59" w:rsidP="00395C59">
            <w:pPr>
              <w:ind w:firstLine="709"/>
              <w:jc w:val="both"/>
            </w:pPr>
            <w:r w:rsidRPr="003D7D20">
              <w:t xml:space="preserve"> +10 000,0 тыс. рублей - строительство "под ключ" жилья для граждан, лишившихся жилых помещений в результате пожара;</w:t>
            </w:r>
          </w:p>
          <w:p w:rsidR="00395C59" w:rsidRPr="003D7D20" w:rsidRDefault="00395C59" w:rsidP="00395C59">
            <w:pPr>
              <w:ind w:firstLine="709"/>
              <w:jc w:val="both"/>
            </w:pPr>
            <w:r w:rsidRPr="003D7D20">
              <w:t xml:space="preserve"> +15 000,0 тыс. рублей - строительство детского сада на 120 мест в пос. Каменка Мезенского района;</w:t>
            </w:r>
          </w:p>
          <w:p w:rsidR="00395C59" w:rsidRPr="003D7D20" w:rsidRDefault="00395C59" w:rsidP="00395C59">
            <w:pPr>
              <w:ind w:firstLine="709"/>
              <w:jc w:val="both"/>
            </w:pPr>
            <w:r w:rsidRPr="003D7D20">
              <w:t xml:space="preserve"> +21 719,8 тыс. рублей - строительство детского сада на 120 мест в Вельске;</w:t>
            </w:r>
          </w:p>
          <w:p w:rsidR="00395C59" w:rsidRPr="003D7D20" w:rsidRDefault="00395C59" w:rsidP="00395C59">
            <w:pPr>
              <w:ind w:firstLine="709"/>
              <w:jc w:val="both"/>
            </w:pPr>
            <w:r w:rsidRPr="003D7D20">
              <w:t xml:space="preserve"> +16 122,9 тыс. рублей - строительство крытого катка с искусственным льдом ФОК «Звездочка»;</w:t>
            </w:r>
          </w:p>
          <w:p w:rsidR="00395C59" w:rsidRPr="003D7D20" w:rsidRDefault="00395C59" w:rsidP="00395C59">
            <w:pPr>
              <w:ind w:firstLine="709"/>
              <w:jc w:val="both"/>
            </w:pPr>
            <w:r w:rsidRPr="003D7D20">
              <w:t>+40 000,0 тыс. рублей - корректировка проекта, экспертиза и строительство объекта «</w:t>
            </w:r>
            <w:proofErr w:type="spellStart"/>
            <w:r w:rsidRPr="003D7D20">
              <w:t>Лыжероллерная</w:t>
            </w:r>
            <w:proofErr w:type="spellEnd"/>
            <w:r w:rsidRPr="003D7D20">
              <w:t xml:space="preserve"> трасса на лыжном стадионе в деревне Малые </w:t>
            </w:r>
            <w:proofErr w:type="spellStart"/>
            <w:r w:rsidRPr="003D7D20">
              <w:t>Корелы</w:t>
            </w:r>
            <w:proofErr w:type="spellEnd"/>
            <w:r w:rsidRPr="003D7D20">
              <w:t>»;</w:t>
            </w:r>
          </w:p>
          <w:p w:rsidR="00395C59" w:rsidRPr="003D7D20" w:rsidRDefault="00395C59" w:rsidP="00395C59">
            <w:pPr>
              <w:ind w:firstLine="709"/>
              <w:jc w:val="both"/>
            </w:pPr>
            <w:r w:rsidRPr="003D7D20">
              <w:t xml:space="preserve">+6 000,0 тыс. рублей - проектирование и строительство здания специального учреждения УФМС в      </w:t>
            </w:r>
            <w:proofErr w:type="gramStart"/>
            <w:r w:rsidRPr="003D7D20">
              <w:t>г</w:t>
            </w:r>
            <w:proofErr w:type="gramEnd"/>
            <w:r w:rsidRPr="003D7D20">
              <w:t>. Архангельске;</w:t>
            </w:r>
          </w:p>
          <w:p w:rsidR="00395C59" w:rsidRPr="003D7D20" w:rsidRDefault="00395C59" w:rsidP="00395C59">
            <w:pPr>
              <w:ind w:firstLine="709"/>
              <w:jc w:val="both"/>
            </w:pPr>
            <w:r w:rsidRPr="003D7D20">
              <w:t>+8 000,0 тыс. рублей - строительство школы на 860 учащихся в пос. Урдома Ленского района;</w:t>
            </w:r>
          </w:p>
          <w:p w:rsidR="00395C59" w:rsidRPr="003D7D20" w:rsidRDefault="00395C59" w:rsidP="00395C59">
            <w:pPr>
              <w:ind w:firstLine="709"/>
              <w:jc w:val="both"/>
            </w:pPr>
            <w:r w:rsidRPr="003D7D20">
              <w:t xml:space="preserve">+40 700,0 тыс. рублей - строительство пристройки </w:t>
            </w:r>
            <w:proofErr w:type="spellStart"/>
            <w:r w:rsidRPr="003D7D20">
              <w:t>сценическо-зрительного</w:t>
            </w:r>
            <w:proofErr w:type="spellEnd"/>
            <w:r w:rsidRPr="003D7D20">
              <w:t xml:space="preserve"> комплекса к основному зданию и реконструкция существующего здания Архангельского театра кукол по адресу: </w:t>
            </w:r>
            <w:proofErr w:type="gramStart"/>
            <w:r w:rsidRPr="003D7D20">
              <w:t>г</w:t>
            </w:r>
            <w:proofErr w:type="gramEnd"/>
            <w:r w:rsidRPr="003D7D20">
              <w:t xml:space="preserve">. </w:t>
            </w:r>
            <w:r w:rsidRPr="003D7D20">
              <w:lastRenderedPageBreak/>
              <w:t>Архангельск, просп. Троицкий, 5;</w:t>
            </w:r>
          </w:p>
          <w:p w:rsidR="00395C59" w:rsidRPr="003D7D20" w:rsidRDefault="00395C59" w:rsidP="00395C59">
            <w:pPr>
              <w:ind w:firstLine="709"/>
              <w:jc w:val="both"/>
            </w:pPr>
            <w:r w:rsidRPr="003D7D20">
              <w:t>+31 394,4 тыс. рублей - строительство центра культурного развития в Каргополе;</w:t>
            </w:r>
          </w:p>
          <w:p w:rsidR="00395C59" w:rsidRPr="003D7D20" w:rsidRDefault="00395C59" w:rsidP="00395C59">
            <w:pPr>
              <w:ind w:firstLine="709"/>
              <w:jc w:val="both"/>
            </w:pPr>
            <w:r w:rsidRPr="003D7D20">
              <w:t>+39 873,6 тыс. рублей - строительство школы в дер. Погост Вельского района;</w:t>
            </w:r>
          </w:p>
          <w:p w:rsidR="00395C59" w:rsidRPr="003D7D20" w:rsidRDefault="00395C59" w:rsidP="00395C59">
            <w:pPr>
              <w:ind w:firstLine="709"/>
              <w:jc w:val="both"/>
            </w:pPr>
            <w:r w:rsidRPr="003D7D20">
              <w:t>+380 822,9 тыс. рублей - строительство многоквартирных домов, приобретение жилых помещений в многоквартирных домах и выплата выкупной цены собственникам жилых помещений для расселения многоквартирных домов, признанных аварийными до 1 января 2012 года в связи с физическим износом и подлежащих сносу или реконструкции;</w:t>
            </w:r>
          </w:p>
          <w:p w:rsidR="00395C59" w:rsidRPr="003D7D20" w:rsidRDefault="00395C59" w:rsidP="00395C59">
            <w:pPr>
              <w:ind w:firstLine="709"/>
              <w:jc w:val="both"/>
            </w:pPr>
            <w:r w:rsidRPr="003D7D20">
              <w:t xml:space="preserve">+45 616,0 тыс. рублей - строительство (приобретение) детского сада на 240 мест в пос. Березник </w:t>
            </w:r>
            <w:proofErr w:type="spellStart"/>
            <w:r w:rsidRPr="003D7D20">
              <w:t>Виноградовского</w:t>
            </w:r>
            <w:proofErr w:type="spellEnd"/>
            <w:r w:rsidRPr="003D7D20">
              <w:t xml:space="preserve"> района.</w:t>
            </w:r>
          </w:p>
          <w:p w:rsidR="00395C59" w:rsidRPr="003D7D20" w:rsidRDefault="00395C59" w:rsidP="00395C59">
            <w:pPr>
              <w:ind w:firstLine="709"/>
              <w:jc w:val="both"/>
            </w:pPr>
            <w:r w:rsidRPr="003D7D20">
              <w:t>Сокращаются ассигнования:</w:t>
            </w:r>
          </w:p>
          <w:p w:rsidR="00395C59" w:rsidRPr="003D7D20" w:rsidRDefault="00395C59" w:rsidP="00395C59">
            <w:pPr>
              <w:ind w:firstLine="709"/>
              <w:jc w:val="both"/>
            </w:pPr>
            <w:r w:rsidRPr="003D7D20">
              <w:t xml:space="preserve">- 2 731,6 тыс. рублей - обеспечение объектами инженерной инфраструктуры земельных участков, предоставляемых для расселения аварийного жилья в </w:t>
            </w:r>
            <w:proofErr w:type="gramStart"/>
            <w:r w:rsidRPr="003D7D20">
              <w:t>г</w:t>
            </w:r>
            <w:proofErr w:type="gramEnd"/>
            <w:r w:rsidRPr="003D7D20">
              <w:t>. Архангельске;</w:t>
            </w:r>
          </w:p>
          <w:p w:rsidR="00395C59" w:rsidRPr="003D7D20" w:rsidRDefault="00395C59" w:rsidP="00395C59">
            <w:pPr>
              <w:ind w:firstLine="709"/>
              <w:jc w:val="both"/>
            </w:pPr>
            <w:r w:rsidRPr="003D7D20">
              <w:t xml:space="preserve">- 3 480,0 тыс. рублей - строительство распределительных  газовых сетей в дер. </w:t>
            </w:r>
            <w:proofErr w:type="spellStart"/>
            <w:r w:rsidRPr="003D7D20">
              <w:t>Куимиха</w:t>
            </w:r>
            <w:proofErr w:type="spellEnd"/>
            <w:r w:rsidRPr="003D7D20">
              <w:t xml:space="preserve"> </w:t>
            </w:r>
            <w:proofErr w:type="spellStart"/>
            <w:r w:rsidRPr="003D7D20">
              <w:t>Котласского</w:t>
            </w:r>
            <w:proofErr w:type="spellEnd"/>
            <w:r w:rsidRPr="003D7D20">
              <w:t xml:space="preserve"> района.</w:t>
            </w:r>
          </w:p>
          <w:p w:rsidR="00395C59" w:rsidRPr="003D7D20" w:rsidRDefault="00395C59" w:rsidP="00395C59">
            <w:pPr>
              <w:ind w:firstLine="709"/>
              <w:jc w:val="both"/>
            </w:pPr>
            <w:r w:rsidRPr="003D7D20">
              <w:t xml:space="preserve">2.6. Законопроектом предлагается увеличить объем дорожного фонда Архангельской области на 2016 год на 16 462,4 тыс. рублей за счет безвозмездных поступлений в рамках реализации Соглашения о взаимодействии и социально-экономическом сотрудничестве между Правительством Архангельской области и открытым акционерным обществом «Группа Илим» от 29 декабря 2015 года. Указанные средства предусматриваются министерству транспорта Архангельской области на капитальный ремонт </w:t>
            </w:r>
            <w:r w:rsidRPr="003D7D20">
              <w:lastRenderedPageBreak/>
              <w:t xml:space="preserve">автомобильной дороги общего пользования регионального значения </w:t>
            </w:r>
            <w:proofErr w:type="spellStart"/>
            <w:r w:rsidRPr="003D7D20">
              <w:t>Ильинско-Подомское</w:t>
            </w:r>
            <w:proofErr w:type="spellEnd"/>
            <w:r w:rsidRPr="003D7D20">
              <w:t xml:space="preserve"> – Быково – Павловск – </w:t>
            </w:r>
            <w:proofErr w:type="spellStart"/>
            <w:r w:rsidRPr="003D7D20">
              <w:t>Сорово</w:t>
            </w:r>
            <w:proofErr w:type="spellEnd"/>
            <w:r w:rsidRPr="003D7D20">
              <w:t xml:space="preserve"> – </w:t>
            </w:r>
            <w:proofErr w:type="spellStart"/>
            <w:r w:rsidRPr="003D7D20">
              <w:t>Фоминский</w:t>
            </w:r>
            <w:proofErr w:type="spellEnd"/>
            <w:r w:rsidRPr="003D7D20">
              <w:t>, км 32+840 - км 38+280.</w:t>
            </w:r>
          </w:p>
          <w:p w:rsidR="00395C59" w:rsidRPr="003D7D20" w:rsidRDefault="00395C59" w:rsidP="00395C59">
            <w:pPr>
              <w:ind w:firstLine="720"/>
              <w:jc w:val="both"/>
            </w:pPr>
            <w:r w:rsidRPr="003D7D20">
              <w:t>2.7. Законопроектом предлагается перераспределение ассигнований между главными распорядителями, разделами, подразделами, целевыми статьями и видами расходов без изменения общей суммы расходов областного бюджета.</w:t>
            </w:r>
          </w:p>
          <w:p w:rsidR="00395C59" w:rsidRPr="003D7D20" w:rsidRDefault="00395C59" w:rsidP="00395C59">
            <w:pPr>
              <w:ind w:firstLine="720"/>
              <w:jc w:val="both"/>
            </w:pPr>
            <w:r w:rsidRPr="003D7D20">
              <w:t xml:space="preserve">3. Законопроект предусматривает изменение верхнего предела государственного долга, программы государственных внутренних заимствований, источников финансирования дефицита областного бюджета. </w:t>
            </w:r>
          </w:p>
          <w:p w:rsidR="00395C59" w:rsidRPr="003D7D20" w:rsidRDefault="00395C59" w:rsidP="00395C59">
            <w:pPr>
              <w:pStyle w:val="ab"/>
              <w:ind w:firstLine="851"/>
              <w:jc w:val="both"/>
              <w:rPr>
                <w:sz w:val="24"/>
                <w:szCs w:val="24"/>
              </w:rPr>
            </w:pPr>
            <w:r w:rsidRPr="003D7D20">
              <w:rPr>
                <w:sz w:val="24"/>
                <w:szCs w:val="24"/>
              </w:rPr>
              <w:t xml:space="preserve">В составе источников финансирования дефицита областного бюджета законопроектом предлагается увеличить объем привлечения бюджетных кредитов на сумму 2 674 437,0 тыс. рублей. Согласно пояснительной записке, решением трехсторонней комиссии по вопросам межбюджетных отношений (протокол от 27.11.2015 № 17) для Архангельской области одобрено распределение лимита бюджетных кредитов в 2016 году в целях рефинансирования бюджетных кредитов, а также в целях частичного замещения рыночных обязательств субъектов Российской Федерации.  Одновременно с этим законопроектом предлагается сократить объемы привлечения кредитов кредитных организаций также на сумму 2 674 437,0 тыс. рублей. </w:t>
            </w:r>
          </w:p>
          <w:p w:rsidR="00395C59" w:rsidRPr="003D7D20" w:rsidRDefault="00395C59" w:rsidP="00395C59">
            <w:pPr>
              <w:ind w:firstLine="851"/>
              <w:jc w:val="both"/>
            </w:pPr>
            <w:proofErr w:type="gramStart"/>
            <w:r w:rsidRPr="003D7D20">
              <w:t xml:space="preserve">Также законопроектом предлагается сократить верхний предел государственного внутреннего долга Архангельской области по состоянию на 01.01.2017 на 1 125 238,3 тыс. рублей </w:t>
            </w:r>
            <w:r w:rsidRPr="003D7D20">
              <w:lastRenderedPageBreak/>
              <w:t>(с 39 369 767,5 тыс. рублей до 38 244 529,2 тыс. рублей), в том числе за счет обязательств по кредитам кредитных организаций  сократить на 1 625 238,3 тыс. рублей, за счет бюджетных кредитов  увеличить на 500 000,0 тыс. рублей</w:t>
            </w:r>
            <w:proofErr w:type="gramEnd"/>
            <w:r w:rsidRPr="003D7D20">
              <w:t xml:space="preserve">. В результате верхний предел государственных долговых обязательств снизится на 2,4 процентных пункта и составит 80,7 % к общей сумме прогнозируемого поступления налоговых и неналоговых доходов, что соответствует ст. 107 БК РФ. </w:t>
            </w:r>
          </w:p>
          <w:p w:rsidR="00395C59" w:rsidRPr="003D7D20" w:rsidRDefault="00395C59" w:rsidP="00395C59">
            <w:pPr>
              <w:ind w:firstLine="851"/>
              <w:jc w:val="both"/>
            </w:pPr>
            <w:r w:rsidRPr="003D7D20">
              <w:t xml:space="preserve">Уровень государственного долга, предельный объем </w:t>
            </w:r>
            <w:proofErr w:type="gramStart"/>
            <w:r w:rsidRPr="003D7D20">
              <w:t>заимствований</w:t>
            </w:r>
            <w:proofErr w:type="gramEnd"/>
            <w:r w:rsidRPr="003D7D20">
              <w:t xml:space="preserve"> и размер дефицита областного бюджета находятся в пределах, установленных Бюджетным кодексом РФ.</w:t>
            </w:r>
          </w:p>
          <w:p w:rsidR="00395C59" w:rsidRPr="003D7D20" w:rsidRDefault="00395C59" w:rsidP="00395C59">
            <w:pPr>
              <w:ind w:firstLine="851"/>
              <w:jc w:val="both"/>
            </w:pPr>
            <w:r w:rsidRPr="003D7D20">
              <w:t>На законопроект имеется заключение контрольно-счетной палаты Архангельской области, которое содержит замечания.</w:t>
            </w:r>
          </w:p>
          <w:p w:rsidR="00395C59" w:rsidRPr="003D7D20" w:rsidRDefault="00395C59" w:rsidP="00395C59">
            <w:pPr>
              <w:ind w:firstLine="851"/>
              <w:jc w:val="both"/>
            </w:pPr>
            <w:r w:rsidRPr="003D7D20">
              <w:t xml:space="preserve">В установленный статьей 26 областного закона от 23 сентября 2008 года №562-29-ОЗ «О бюджетном процессе Архангельской области»  срок к законопроекту поступило 5 поправок: 4 поправки Губернатора Архангельской области И.А. Орлова и редакционная поправка депутата С.В. Моисеева. </w:t>
            </w:r>
          </w:p>
          <w:p w:rsidR="00395C59" w:rsidRPr="003D7D20" w:rsidRDefault="00395C59" w:rsidP="00395C59">
            <w:pPr>
              <w:ind w:firstLine="720"/>
              <w:jc w:val="both"/>
              <w:rPr>
                <w:b/>
                <w:bCs/>
              </w:rPr>
            </w:pPr>
            <w:r w:rsidRPr="003D7D20">
              <w:rPr>
                <w:b/>
                <w:bCs/>
              </w:rPr>
              <w:t>Поправка № 1 внесена Губернатором Архангельской области         И.А. Орловым.</w:t>
            </w:r>
          </w:p>
          <w:p w:rsidR="00395C59" w:rsidRPr="003D7D20" w:rsidRDefault="00395C59" w:rsidP="00395C59">
            <w:pPr>
              <w:autoSpaceDE w:val="0"/>
              <w:autoSpaceDN w:val="0"/>
              <w:adjustRightInd w:val="0"/>
              <w:ind w:firstLine="709"/>
              <w:jc w:val="both"/>
            </w:pPr>
            <w:proofErr w:type="gramStart"/>
            <w:r w:rsidRPr="003D7D20">
              <w:t xml:space="preserve">Поправкой предлагается уменьшить на 3 020,5 тыс. рублей объем субвенций из федерального бюджета, передаваемых на выполнение полномочий по подготовке и проведению Всероссийской сельскохозяйственной переписи 2016 года в доходах областного бюджета и бюджетные ассигнования министерству агропромышленного комплекса и торговли Архангельской области на указанные цели, с утверждением уточненного распределения </w:t>
            </w:r>
            <w:r w:rsidRPr="003D7D20">
              <w:lastRenderedPageBreak/>
              <w:t>субвенций муниципальным образованиям Архангельской области и изменением показателей, используемых для расчета субвенции местным</w:t>
            </w:r>
            <w:proofErr w:type="gramEnd"/>
            <w:r w:rsidRPr="003D7D20">
              <w:t xml:space="preserve"> бюджетам. Поправка согласована комитетом.</w:t>
            </w:r>
          </w:p>
          <w:p w:rsidR="00395C59" w:rsidRPr="003D7D20" w:rsidRDefault="00395C59" w:rsidP="00395C59">
            <w:pPr>
              <w:ind w:firstLine="720"/>
              <w:jc w:val="both"/>
              <w:rPr>
                <w:b/>
                <w:bCs/>
              </w:rPr>
            </w:pPr>
            <w:r w:rsidRPr="003D7D20">
              <w:rPr>
                <w:b/>
                <w:bCs/>
              </w:rPr>
              <w:t>Поправка № 2 внесена Губернатором Архангельской области         И.А. Орловым.</w:t>
            </w:r>
          </w:p>
          <w:p w:rsidR="00395C59" w:rsidRPr="003D7D20" w:rsidRDefault="00395C59" w:rsidP="00395C59">
            <w:pPr>
              <w:ind w:firstLine="709"/>
              <w:jc w:val="both"/>
            </w:pPr>
            <w:proofErr w:type="gramStart"/>
            <w:r w:rsidRPr="003D7D20">
              <w:t>Поправкой предлагается в рамках ассигнований министерства труда занятости и социального развития Архангельской области увеличить ассигнования на приобретение   государственной услуги по социальному обслуживанию ребенка-инвалида в специализированном учреждении другого региона Российской Федерации в сумме 417,2 тыс. рублей за счет уменьшения ассигнований на предоставление субсидий юридическим лицам – поставщикам социальных услуг в связи с отсутствием на территории Архангельской области стационарных учреждений социального обслуживания для</w:t>
            </w:r>
            <w:proofErr w:type="gramEnd"/>
            <w:r w:rsidRPr="003D7D20">
              <w:t xml:space="preserve"> детей с физическими недостатками. Поправка согласована комитетом.</w:t>
            </w:r>
          </w:p>
          <w:p w:rsidR="00395C59" w:rsidRPr="003D7D20" w:rsidRDefault="00395C59" w:rsidP="00395C59">
            <w:pPr>
              <w:ind w:firstLine="720"/>
              <w:jc w:val="both"/>
              <w:rPr>
                <w:b/>
                <w:bCs/>
              </w:rPr>
            </w:pPr>
            <w:r w:rsidRPr="003D7D20">
              <w:rPr>
                <w:b/>
                <w:bCs/>
              </w:rPr>
              <w:t>Поправка № 3 внесена Губернатором Архангельской области         И.А. Орловым.</w:t>
            </w:r>
          </w:p>
          <w:p w:rsidR="00395C59" w:rsidRPr="003D7D20" w:rsidRDefault="00395C59" w:rsidP="00395C59">
            <w:pPr>
              <w:ind w:firstLine="709"/>
              <w:jc w:val="both"/>
            </w:pPr>
            <w:r w:rsidRPr="003D7D20">
              <w:rPr>
                <w:color w:val="000000"/>
              </w:rPr>
              <w:t xml:space="preserve">Поправкой предлагается </w:t>
            </w:r>
            <w:r w:rsidRPr="003D7D20">
              <w:t xml:space="preserve">в рамках ассигнований министерства труда занятости и социального развития Архангельской области </w:t>
            </w:r>
            <w:r w:rsidRPr="003D7D20">
              <w:rPr>
                <w:color w:val="000000"/>
              </w:rPr>
              <w:t>увеличить ассигнования</w:t>
            </w:r>
            <w:r w:rsidRPr="003D7D20">
              <w:t xml:space="preserve"> в сумме 1 981,0 тыс. рублей </w:t>
            </w:r>
            <w:r w:rsidRPr="003D7D20">
              <w:rPr>
                <w:color w:val="000000"/>
              </w:rPr>
              <w:t>на мероприятия по о</w:t>
            </w:r>
            <w:r w:rsidRPr="003D7D20">
              <w:t>беспечению беспрепятственного доступа инвалидов к центрам занятости населения за счет уменьшения соответствующих расходов по обеспечению деятельности учреждений социального обслуживания. Поправка согласована комитетом.</w:t>
            </w:r>
          </w:p>
          <w:p w:rsidR="00395C59" w:rsidRPr="003D7D20" w:rsidRDefault="00395C59" w:rsidP="00395C59">
            <w:pPr>
              <w:ind w:firstLine="720"/>
              <w:jc w:val="both"/>
              <w:rPr>
                <w:b/>
                <w:bCs/>
              </w:rPr>
            </w:pPr>
            <w:r w:rsidRPr="003D7D20">
              <w:rPr>
                <w:b/>
                <w:bCs/>
              </w:rPr>
              <w:t>Поправка № 4 внесена Губернатором Архангельской области                   И.А. Орловым.</w:t>
            </w:r>
          </w:p>
          <w:p w:rsidR="00395C59" w:rsidRPr="003D7D20" w:rsidRDefault="00395C59" w:rsidP="00395C59">
            <w:pPr>
              <w:ind w:firstLine="709"/>
              <w:jc w:val="both"/>
              <w:rPr>
                <w:iCs/>
              </w:rPr>
            </w:pPr>
            <w:proofErr w:type="gramStart"/>
            <w:r w:rsidRPr="003D7D20">
              <w:t xml:space="preserve">Поправкой предлагается перенести </w:t>
            </w:r>
            <w:r w:rsidRPr="003D7D20">
              <w:lastRenderedPageBreak/>
              <w:t xml:space="preserve">ассигнования по ГКУ «ГУКС», подведомственного министерству строительства и архитектуры Архангельской области в сумме 60,0 тыс. рублей с вида расходов 240 «Иные закупки товаров, работ и услуг для обеспечения государственных (муниципальных) нужд» на вид расходов 850  «Уплата налогов, сборов и иных платежей» в целях уплаты членского взноса в </w:t>
            </w:r>
            <w:proofErr w:type="spellStart"/>
            <w:r w:rsidRPr="003D7D20">
              <w:t>саморегулируемую</w:t>
            </w:r>
            <w:proofErr w:type="spellEnd"/>
            <w:r w:rsidRPr="003D7D20">
              <w:t xml:space="preserve"> организацию «Союз профессиональных строителей».</w:t>
            </w:r>
            <w:proofErr w:type="gramEnd"/>
            <w:r w:rsidRPr="003D7D20">
              <w:rPr>
                <w:iCs/>
              </w:rPr>
              <w:t xml:space="preserve"> </w:t>
            </w:r>
            <w:r w:rsidRPr="003D7D20">
              <w:t>Поправка согласована комитетом.</w:t>
            </w:r>
          </w:p>
          <w:p w:rsidR="00395C59" w:rsidRPr="003D7D20" w:rsidRDefault="00395C59" w:rsidP="00395C59">
            <w:pPr>
              <w:autoSpaceDE w:val="0"/>
              <w:autoSpaceDN w:val="0"/>
              <w:adjustRightInd w:val="0"/>
              <w:ind w:firstLine="709"/>
              <w:jc w:val="both"/>
            </w:pPr>
            <w:r w:rsidRPr="003D7D20">
              <w:rPr>
                <w:b/>
              </w:rPr>
              <w:t xml:space="preserve">Поправка № 5 </w:t>
            </w:r>
            <w:r w:rsidRPr="003D7D20">
              <w:t>- редакционные поправки по тексту законопроекта депутата Моисеева С.В. Поправка согласована комитетом.</w:t>
            </w:r>
          </w:p>
          <w:p w:rsidR="00395C59" w:rsidRPr="003D7D20" w:rsidRDefault="00395C59" w:rsidP="00395C59">
            <w:pPr>
              <w:ind w:firstLine="709"/>
              <w:jc w:val="both"/>
            </w:pPr>
            <w:r w:rsidRPr="003D7D20">
              <w:t>Результаты голосования по поправкам отражены в сводной таблице поправок.</w:t>
            </w:r>
          </w:p>
          <w:p w:rsidR="00395C59" w:rsidRPr="003D7D20" w:rsidRDefault="00395C59" w:rsidP="00395C59">
            <w:pPr>
              <w:pStyle w:val="a7"/>
              <w:ind w:firstLine="709"/>
              <w:jc w:val="both"/>
            </w:pPr>
          </w:p>
        </w:tc>
        <w:tc>
          <w:tcPr>
            <w:tcW w:w="1592" w:type="dxa"/>
          </w:tcPr>
          <w:p w:rsidR="00395C59" w:rsidRPr="009E796B" w:rsidRDefault="00395C59" w:rsidP="00B64239">
            <w:pPr>
              <w:pStyle w:val="a3"/>
              <w:ind w:right="-56" w:firstLine="0"/>
              <w:rPr>
                <w:sz w:val="24"/>
                <w:szCs w:val="24"/>
              </w:rPr>
            </w:pPr>
            <w:r w:rsidRPr="009E796B">
              <w:rPr>
                <w:sz w:val="24"/>
                <w:szCs w:val="24"/>
              </w:rPr>
              <w:lastRenderedPageBreak/>
              <w:t>В соответствии с планом</w:t>
            </w:r>
          </w:p>
        </w:tc>
        <w:tc>
          <w:tcPr>
            <w:tcW w:w="3086" w:type="dxa"/>
          </w:tcPr>
          <w:p w:rsidR="00395C59" w:rsidRPr="003D7D20" w:rsidRDefault="00395C59" w:rsidP="00395C59">
            <w:pPr>
              <w:pStyle w:val="a7"/>
              <w:jc w:val="both"/>
            </w:pPr>
            <w:r w:rsidRPr="003D7D20">
              <w:t xml:space="preserve">Комитет  рекомендует депутатам областного Собрания депутатов </w:t>
            </w:r>
            <w:r w:rsidRPr="003D7D20">
              <w:rPr>
                <w:b/>
              </w:rPr>
              <w:t>принять</w:t>
            </w:r>
            <w:r w:rsidRPr="003D7D20">
              <w:t xml:space="preserve"> проект областного закона на  двадцать четвертой сессии Архангельского областного Собрания депутатов  </w:t>
            </w:r>
            <w:r w:rsidRPr="003D7D20">
              <w:rPr>
                <w:b/>
              </w:rPr>
              <w:t>в первом и во втором  чтении с учетом поправок одобренных комитетом.</w:t>
            </w:r>
          </w:p>
          <w:p w:rsidR="00395C59" w:rsidRPr="003D7D20" w:rsidRDefault="00395C59" w:rsidP="005E3027">
            <w:pPr>
              <w:jc w:val="both"/>
            </w:pPr>
          </w:p>
        </w:tc>
      </w:tr>
      <w:tr w:rsidR="00395C59" w:rsidRPr="007A3A65" w:rsidTr="00E146F0">
        <w:tc>
          <w:tcPr>
            <w:tcW w:w="588" w:type="dxa"/>
          </w:tcPr>
          <w:p w:rsidR="00395C59" w:rsidRPr="009E796B" w:rsidRDefault="00395C59" w:rsidP="00B6423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9E796B">
              <w:rPr>
                <w:sz w:val="24"/>
                <w:szCs w:val="24"/>
              </w:rPr>
              <w:t>.</w:t>
            </w:r>
          </w:p>
        </w:tc>
        <w:tc>
          <w:tcPr>
            <w:tcW w:w="2497" w:type="dxa"/>
          </w:tcPr>
          <w:p w:rsidR="00395C59" w:rsidRPr="003D7D20" w:rsidRDefault="00395C59" w:rsidP="003035FA">
            <w:pPr>
              <w:jc w:val="both"/>
            </w:pPr>
            <w:r w:rsidRPr="003D7D20">
              <w:t>Проект областного закона «О внесении изменений в отдельные областные законы»</w:t>
            </w:r>
          </w:p>
        </w:tc>
        <w:tc>
          <w:tcPr>
            <w:tcW w:w="1800" w:type="dxa"/>
          </w:tcPr>
          <w:p w:rsidR="00395C59" w:rsidRPr="003D7D20" w:rsidRDefault="00395C59" w:rsidP="00B64239">
            <w:pPr>
              <w:spacing w:line="240" w:lineRule="exact"/>
              <w:jc w:val="center"/>
            </w:pPr>
            <w:r w:rsidRPr="003D7D20">
              <w:t>Правительство Архангельской области/</w:t>
            </w:r>
          </w:p>
          <w:p w:rsidR="00395C59" w:rsidRPr="003D7D20" w:rsidRDefault="003D7D20" w:rsidP="003D7D20">
            <w:pPr>
              <w:spacing w:line="240" w:lineRule="exact"/>
              <w:jc w:val="center"/>
            </w:pPr>
            <w:proofErr w:type="spellStart"/>
            <w:r w:rsidRPr="003D7D20">
              <w:t>Андреечев</w:t>
            </w:r>
            <w:proofErr w:type="spellEnd"/>
            <w:r w:rsidRPr="003D7D20">
              <w:t xml:space="preserve"> И.С.</w:t>
            </w:r>
          </w:p>
        </w:tc>
        <w:tc>
          <w:tcPr>
            <w:tcW w:w="5713" w:type="dxa"/>
          </w:tcPr>
          <w:p w:rsidR="003D7D20" w:rsidRPr="003D7D20" w:rsidRDefault="003D7D20" w:rsidP="003D7D20">
            <w:pPr>
              <w:pStyle w:val="a3"/>
              <w:ind w:firstLine="708"/>
              <w:rPr>
                <w:sz w:val="24"/>
                <w:szCs w:val="24"/>
              </w:rPr>
            </w:pPr>
            <w:r w:rsidRPr="003D7D20">
              <w:rPr>
                <w:sz w:val="24"/>
                <w:szCs w:val="24"/>
              </w:rPr>
              <w:t>Статьей 4 рассматриваемого областного закона  предлагается внести изменения в областной закон от 23 сентября 2008 года № 562-29-ОЗ                    «О бюджетном процессе Архангельской области» в части уточнения норм и приведения областного законодательства в соответствие с изменениями федерального законодательства, Бюджетным кодексом Российской Федерации. Законопроектом предлагается уточнить бюджетные полномочия областного Собрания депутатов и Правительства Архангельской области, бюджетные полномочия финансового органа области и бюджетные полномочия иных участников бюджетного процесса Архангельской области.</w:t>
            </w:r>
          </w:p>
          <w:p w:rsidR="003D7D20" w:rsidRPr="003D7D20" w:rsidRDefault="003D7D20" w:rsidP="003D7D20">
            <w:pPr>
              <w:pStyle w:val="a3"/>
              <w:ind w:firstLine="708"/>
              <w:rPr>
                <w:sz w:val="24"/>
                <w:szCs w:val="24"/>
              </w:rPr>
            </w:pPr>
            <w:r w:rsidRPr="003D7D20">
              <w:rPr>
                <w:sz w:val="24"/>
                <w:szCs w:val="24"/>
              </w:rPr>
              <w:t>В данном законопроекте предлагается:</w:t>
            </w:r>
          </w:p>
          <w:p w:rsidR="003D7D20" w:rsidRPr="003D7D20" w:rsidRDefault="003D7D20" w:rsidP="003D7D20">
            <w:pPr>
              <w:pStyle w:val="a3"/>
              <w:ind w:firstLine="708"/>
              <w:rPr>
                <w:sz w:val="24"/>
                <w:szCs w:val="24"/>
              </w:rPr>
            </w:pPr>
            <w:proofErr w:type="gramStart"/>
            <w:r w:rsidRPr="003D7D20">
              <w:rPr>
                <w:sz w:val="24"/>
                <w:szCs w:val="24"/>
              </w:rPr>
              <w:t xml:space="preserve">- из бюджетных полномочий областного Собрания депутатов исключить полномочие по установлению нормативов отчислений доходов в бюджеты сельских поселений Архангельской </w:t>
            </w:r>
            <w:r w:rsidRPr="003D7D20">
              <w:rPr>
                <w:sz w:val="24"/>
                <w:szCs w:val="24"/>
              </w:rPr>
              <w:lastRenderedPageBreak/>
              <w:t>области от федеральных налогов и сборов, в том числе налогов, предусмотренных специальными налоговыми режимами, подлежащих зачислению в бюджеты муниципальных районов Архангельской области, в случае, если, областным законом и принятыми в соответствии с ним уставом муниципального района и уставами сельских поселений за сельскими</w:t>
            </w:r>
            <w:proofErr w:type="gramEnd"/>
            <w:r w:rsidRPr="003D7D20">
              <w:rPr>
                <w:sz w:val="24"/>
                <w:szCs w:val="24"/>
              </w:rPr>
              <w:t xml:space="preserve"> поселениями закреплены другие вопросы местного значения из числа вопросов местного значения городских поселений, решаемых муниципальным районом на территории сельских поселений (в связи с тем, что указанные вопросы местного значения были закреплены за сельскими поселениями до 31 декабря 2015 года) – пункт 7.1 статьи 4 областного закона № 562-29-ОЗ;</w:t>
            </w:r>
          </w:p>
          <w:p w:rsidR="003D7D20" w:rsidRPr="003D7D20" w:rsidRDefault="003D7D20" w:rsidP="003D7D20">
            <w:pPr>
              <w:pStyle w:val="a3"/>
              <w:ind w:firstLine="708"/>
              <w:rPr>
                <w:sz w:val="24"/>
                <w:szCs w:val="24"/>
              </w:rPr>
            </w:pPr>
            <w:proofErr w:type="gramStart"/>
            <w:r w:rsidRPr="003D7D20">
              <w:rPr>
                <w:sz w:val="24"/>
                <w:szCs w:val="24"/>
              </w:rPr>
              <w:t xml:space="preserve">-из бюджетных полномочий Правительства Архангельской области исключить полномочие по определению оснований и порядка признания безнадежной к взысканию и списания задолженности по доходам областного бюджета </w:t>
            </w:r>
            <w:proofErr w:type="spellStart"/>
            <w:r w:rsidRPr="003D7D20">
              <w:rPr>
                <w:sz w:val="24"/>
                <w:szCs w:val="24"/>
              </w:rPr>
              <w:t>администрируемым</w:t>
            </w:r>
            <w:proofErr w:type="spellEnd"/>
            <w:r w:rsidRPr="003D7D20">
              <w:rPr>
                <w:sz w:val="24"/>
                <w:szCs w:val="24"/>
              </w:rPr>
              <w:t xml:space="preserve"> главными администраторами доходов областного бюджета, если такие основания и порядок не установлены областным законом об областном бюджете на очередной финансовый год и плановый период – пункт 30 статьи 5 областного закона № 562-29-ОЗ;</w:t>
            </w:r>
            <w:proofErr w:type="gramEnd"/>
          </w:p>
          <w:p w:rsidR="003D7D20" w:rsidRPr="003D7D20" w:rsidRDefault="003D7D20" w:rsidP="003D7D20">
            <w:pPr>
              <w:pStyle w:val="a3"/>
              <w:ind w:firstLine="708"/>
              <w:rPr>
                <w:sz w:val="24"/>
                <w:szCs w:val="24"/>
              </w:rPr>
            </w:pPr>
            <w:r w:rsidRPr="003D7D20">
              <w:rPr>
                <w:sz w:val="24"/>
                <w:szCs w:val="24"/>
              </w:rPr>
              <w:t xml:space="preserve">- дополнить бюджетные полномочия иных участников бюджетного процесса Архангельской области полномочием </w:t>
            </w:r>
            <w:proofErr w:type="gramStart"/>
            <w:r w:rsidRPr="003D7D20">
              <w:rPr>
                <w:sz w:val="24"/>
                <w:szCs w:val="24"/>
              </w:rPr>
              <w:t>по принятию решения о признании безнадежной к взысканию задолженности по платежам в областной бюджет</w:t>
            </w:r>
            <w:proofErr w:type="gramEnd"/>
            <w:r w:rsidRPr="003D7D20">
              <w:rPr>
                <w:sz w:val="24"/>
                <w:szCs w:val="24"/>
              </w:rPr>
              <w:t xml:space="preserve"> администраторами доходов областного бюджета на основании документов, подтверждающих обстоятельства, предусмотренные пунктами 1 и 2 статьи 47.2 Бюджетного кодекса РФ. Порядок принятия </w:t>
            </w:r>
            <w:r w:rsidRPr="003D7D20">
              <w:rPr>
                <w:sz w:val="24"/>
                <w:szCs w:val="24"/>
              </w:rPr>
              <w:lastRenderedPageBreak/>
              <w:t>решений о признании безнадежной к взысканию задолженности по платежам в областной бюджет определяется постановлением исполнительного органа государственной власти Архангельской области, являющегося главным администратором доходов областного бюджета, в соответствии с общими требованиями, установленными Правительством РФ – статья 8 областного закона № 562-29-ОЗ.</w:t>
            </w:r>
          </w:p>
          <w:p w:rsidR="003D7D20" w:rsidRPr="003D7D20" w:rsidRDefault="003D7D20" w:rsidP="003D7D20">
            <w:pPr>
              <w:pStyle w:val="a3"/>
              <w:ind w:firstLine="708"/>
              <w:rPr>
                <w:sz w:val="24"/>
                <w:szCs w:val="24"/>
              </w:rPr>
            </w:pPr>
            <w:proofErr w:type="gramStart"/>
            <w:r w:rsidRPr="003D7D20">
              <w:rPr>
                <w:sz w:val="24"/>
                <w:szCs w:val="24"/>
              </w:rPr>
              <w:t>Статьей 6 рассматриваемого областного закона  предлагается внести изменения в областной закон от 30 мая 2011 года № 288-22-ОЗ                             «О контрольно-счетной палате Архангельской области» в части: установления требований к кандидатурам на должности председателя, заместителя председателя и аудиторов контрольно-счетной палаты (в части исключения предоставления сведений по каждой сделке по приобретению акций); уточнения объектов внешнего государственного финансового контроля;</w:t>
            </w:r>
            <w:proofErr w:type="gramEnd"/>
            <w:r w:rsidRPr="003D7D20">
              <w:rPr>
                <w:sz w:val="24"/>
                <w:szCs w:val="24"/>
              </w:rPr>
              <w:t xml:space="preserve"> </w:t>
            </w:r>
            <w:proofErr w:type="gramStart"/>
            <w:r w:rsidRPr="003D7D20">
              <w:rPr>
                <w:sz w:val="24"/>
                <w:szCs w:val="24"/>
              </w:rPr>
              <w:t>порядка проведения контрольных мероприятий (видов контрольных мероприятий дополненных такими формами как анализ и мониторинг), предоставления информации контрольно-счетной палате (в части обязанности объектов контроля и их должностных лиц по предоставлению должностным лицам органов государственного (муниципального) финансового контроля допуска указанных лиц в помещения и на территории объектов контроля, ответственности за непредставление КСП  информации, документов и материалов, необходимых для проведения контрольных мероприятий), представления</w:t>
            </w:r>
            <w:proofErr w:type="gramEnd"/>
            <w:r w:rsidRPr="003D7D20">
              <w:rPr>
                <w:sz w:val="24"/>
                <w:szCs w:val="24"/>
              </w:rPr>
              <w:t xml:space="preserve">, предписания и уведомления контрольно-счетной палаты (сроков направления финансовому органу уведомления о применении бюджетных мер </w:t>
            </w:r>
            <w:r w:rsidRPr="003D7D20">
              <w:rPr>
                <w:sz w:val="24"/>
                <w:szCs w:val="24"/>
              </w:rPr>
              <w:lastRenderedPageBreak/>
              <w:t xml:space="preserve">принуждения при выявлении бюджетных нарушений). </w:t>
            </w:r>
          </w:p>
          <w:p w:rsidR="003D7D20" w:rsidRPr="003D7D20" w:rsidRDefault="003D7D20" w:rsidP="003D7D20">
            <w:pPr>
              <w:pStyle w:val="a3"/>
              <w:ind w:firstLine="708"/>
              <w:rPr>
                <w:sz w:val="24"/>
                <w:szCs w:val="24"/>
              </w:rPr>
            </w:pPr>
            <w:r w:rsidRPr="003D7D20">
              <w:rPr>
                <w:sz w:val="24"/>
                <w:szCs w:val="24"/>
              </w:rPr>
              <w:t xml:space="preserve">Согласно финансово-экономическому обоснованию принятие  вышеуказанного проекта областного закона не повлечет дополнительных финансовых расходов из областного бюджета или изменений финансово-бюджетных обязательств Архангельской области. </w:t>
            </w:r>
          </w:p>
          <w:p w:rsidR="003D7D20" w:rsidRPr="003D7D20" w:rsidRDefault="003D7D20" w:rsidP="003D7D20">
            <w:pPr>
              <w:pStyle w:val="a3"/>
              <w:ind w:firstLine="708"/>
              <w:rPr>
                <w:sz w:val="24"/>
                <w:szCs w:val="24"/>
              </w:rPr>
            </w:pPr>
            <w:r w:rsidRPr="003D7D20">
              <w:rPr>
                <w:sz w:val="24"/>
                <w:szCs w:val="24"/>
              </w:rPr>
              <w:t>Вступление в силу данного закона предполагается со дня его официального опубликования, за исключением положений, для которых настоящей статьей установлен иной срок вступления их в силу. Статья 3 настоящего закона вступает в силу с 1 октября 2016 года, но не ранее дня его официального опубликования.</w:t>
            </w:r>
          </w:p>
          <w:p w:rsidR="003D7D20" w:rsidRPr="003D7D20" w:rsidRDefault="003D7D20" w:rsidP="003D7D20">
            <w:pPr>
              <w:pStyle w:val="a3"/>
              <w:ind w:firstLine="708"/>
              <w:rPr>
                <w:sz w:val="24"/>
                <w:szCs w:val="24"/>
              </w:rPr>
            </w:pPr>
            <w:r w:rsidRPr="003D7D20">
              <w:rPr>
                <w:sz w:val="24"/>
                <w:szCs w:val="24"/>
              </w:rPr>
              <w:t xml:space="preserve">На данный законопроект  поступило заключение контрольно-счетной палаты Архангельской области, в </w:t>
            </w:r>
            <w:proofErr w:type="gramStart"/>
            <w:r w:rsidRPr="003D7D20">
              <w:rPr>
                <w:sz w:val="24"/>
                <w:szCs w:val="24"/>
              </w:rPr>
              <w:t>котором</w:t>
            </w:r>
            <w:proofErr w:type="gramEnd"/>
            <w:r w:rsidRPr="003D7D20">
              <w:rPr>
                <w:sz w:val="24"/>
                <w:szCs w:val="24"/>
              </w:rPr>
              <w:t xml:space="preserve"> отражены замечания по статье 6   рассматриваемого областного закона (изменения в областной закон от                    30 мая 2011 года № 288-22-ОЗ «О контрольно-счетной палате Архангельской области»).</w:t>
            </w:r>
          </w:p>
          <w:p w:rsidR="003D7D20" w:rsidRPr="003D7D20" w:rsidRDefault="003D7D20" w:rsidP="003D7D20">
            <w:pPr>
              <w:pStyle w:val="a3"/>
              <w:ind w:firstLine="708"/>
              <w:rPr>
                <w:sz w:val="24"/>
                <w:szCs w:val="24"/>
              </w:rPr>
            </w:pPr>
            <w:proofErr w:type="gramStart"/>
            <w:r w:rsidRPr="003D7D20">
              <w:rPr>
                <w:sz w:val="24"/>
                <w:szCs w:val="24"/>
              </w:rPr>
              <w:t>Комитет предлагает исключить из законопроекта: пункт 1 статьи 6 данного законопроекта и оставить пункт 6 статьи 6 областного закона от 30.05.2011 года № 288-22-ОЗ  в действующей редакции, что соответствует части 1 статьи 3 Федерального закона от 03.12.2012 № 230-ФЗ «О контроле за соответствием расходов лиц, замещающих государственные должности, и иных лиц их доходам»;</w:t>
            </w:r>
            <w:proofErr w:type="gramEnd"/>
            <w:r w:rsidRPr="003D7D20">
              <w:rPr>
                <w:sz w:val="24"/>
                <w:szCs w:val="24"/>
              </w:rPr>
              <w:t xml:space="preserve"> пункт 3 статьи 6 данного законопроекта и оставить пункт 3 статьи 9.2 областного закона от 30.05.2011 года № 288-22-ОЗ в действующей редакции, что соответствует требованиям статьи 267.1 БК РФ, определяющей </w:t>
            </w:r>
            <w:r w:rsidRPr="003D7D20">
              <w:rPr>
                <w:sz w:val="24"/>
                <w:szCs w:val="24"/>
              </w:rPr>
              <w:lastRenderedPageBreak/>
              <w:t>методы осуществления государственного финансового контроля: проверка, ревизия, обследование; пункт 5 подпункт 1 статьи 6 данного законопроекта и оставить пункт 1 статьи 18 областного закона от 30.05.2011 года № 288-22-ОЗ в действующей редакции, что соответствует требованиям статьи 16 Федерального закона от 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395C59" w:rsidRPr="003D7D20" w:rsidRDefault="00395C59" w:rsidP="003D7D20">
            <w:pPr>
              <w:pStyle w:val="a3"/>
              <w:ind w:firstLine="708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395C59" w:rsidRPr="009E796B" w:rsidRDefault="003D7D20" w:rsidP="00B6423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Вне </w:t>
            </w:r>
            <w:r w:rsidR="00395C59" w:rsidRPr="009E796B">
              <w:rPr>
                <w:sz w:val="24"/>
                <w:szCs w:val="24"/>
              </w:rPr>
              <w:t>план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3086" w:type="dxa"/>
          </w:tcPr>
          <w:p w:rsidR="003D7D20" w:rsidRPr="003D7D20" w:rsidRDefault="003D7D20" w:rsidP="003D7D20">
            <w:pPr>
              <w:pStyle w:val="a3"/>
              <w:ind w:firstLine="0"/>
              <w:rPr>
                <w:b/>
                <w:sz w:val="24"/>
                <w:szCs w:val="24"/>
              </w:rPr>
            </w:pPr>
            <w:r w:rsidRPr="003D7D20">
              <w:rPr>
                <w:sz w:val="24"/>
                <w:szCs w:val="24"/>
              </w:rPr>
              <w:t xml:space="preserve">Комитет предлагает депутатам  областного Собрания депутатов рекомендовать </w:t>
            </w:r>
            <w:r w:rsidRPr="003D7D20">
              <w:rPr>
                <w:b/>
                <w:sz w:val="24"/>
                <w:szCs w:val="24"/>
              </w:rPr>
              <w:t>принять предложенный проект</w:t>
            </w:r>
            <w:r w:rsidRPr="003D7D20">
              <w:rPr>
                <w:sz w:val="24"/>
                <w:szCs w:val="24"/>
              </w:rPr>
              <w:t xml:space="preserve"> областного закона на очередной двадцать четвертой сессии Архангельского областного Собрания депутатов шестого созыва </w:t>
            </w:r>
            <w:r w:rsidRPr="003D7D20">
              <w:rPr>
                <w:b/>
                <w:sz w:val="24"/>
                <w:szCs w:val="24"/>
              </w:rPr>
              <w:t xml:space="preserve">в первом чтении, доработав его с учетом высказанных на комитете замечаний. </w:t>
            </w:r>
          </w:p>
          <w:p w:rsidR="00395C59" w:rsidRPr="003D7D20" w:rsidRDefault="00395C59" w:rsidP="00B64239">
            <w:pPr>
              <w:pStyle w:val="ConsTitle"/>
              <w:ind w:righ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95C59" w:rsidRPr="007A3A65" w:rsidTr="00E146F0">
        <w:tc>
          <w:tcPr>
            <w:tcW w:w="588" w:type="dxa"/>
          </w:tcPr>
          <w:p w:rsidR="00395C59" w:rsidRPr="009E796B" w:rsidRDefault="00395C59" w:rsidP="00B6423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9E796B">
              <w:rPr>
                <w:sz w:val="24"/>
                <w:szCs w:val="24"/>
              </w:rPr>
              <w:t>.</w:t>
            </w:r>
          </w:p>
        </w:tc>
        <w:tc>
          <w:tcPr>
            <w:tcW w:w="2497" w:type="dxa"/>
          </w:tcPr>
          <w:p w:rsidR="00395C59" w:rsidRPr="003D7D20" w:rsidRDefault="00395C59" w:rsidP="003035FA">
            <w:pPr>
              <w:pStyle w:val="1"/>
              <w:jc w:val="both"/>
              <w:rPr>
                <w:sz w:val="24"/>
              </w:rPr>
            </w:pPr>
            <w:r w:rsidRPr="003D7D20">
              <w:rPr>
                <w:sz w:val="24"/>
              </w:rPr>
              <w:t xml:space="preserve">Проект федерального закона  </w:t>
            </w:r>
            <w:r w:rsidRPr="003D7D20">
              <w:rPr>
                <w:color w:val="131313"/>
                <w:sz w:val="24"/>
              </w:rPr>
              <w:t xml:space="preserve">№ 1001467-6 "О внесении изменений в статью 11 части первой Налогового кодекса Российской Федерации" (в части уточнения понятия "счетов (счёта)" для целей налогообложения), </w:t>
            </w:r>
          </w:p>
          <w:p w:rsidR="00395C59" w:rsidRPr="003D7D20" w:rsidRDefault="00395C59" w:rsidP="003035FA">
            <w:pPr>
              <w:jc w:val="both"/>
            </w:pPr>
          </w:p>
        </w:tc>
        <w:tc>
          <w:tcPr>
            <w:tcW w:w="1800" w:type="dxa"/>
          </w:tcPr>
          <w:p w:rsidR="003D7D20" w:rsidRPr="003D7D20" w:rsidRDefault="003D7D20" w:rsidP="00B64239">
            <w:pPr>
              <w:pStyle w:val="a3"/>
              <w:ind w:left="-66" w:firstLine="0"/>
              <w:jc w:val="center"/>
              <w:rPr>
                <w:color w:val="131313"/>
                <w:sz w:val="20"/>
              </w:rPr>
            </w:pPr>
            <w:r w:rsidRPr="003D7D20">
              <w:rPr>
                <w:color w:val="131313"/>
                <w:sz w:val="20"/>
              </w:rPr>
              <w:t>Д</w:t>
            </w:r>
            <w:r w:rsidRPr="003D7D20">
              <w:rPr>
                <w:color w:val="131313"/>
                <w:sz w:val="20"/>
              </w:rPr>
              <w:t xml:space="preserve">епутатами Государственной Думы </w:t>
            </w:r>
          </w:p>
          <w:p w:rsidR="003D7D20" w:rsidRPr="003D7D20" w:rsidRDefault="003D7D20" w:rsidP="00B64239">
            <w:pPr>
              <w:pStyle w:val="a3"/>
              <w:ind w:left="-66" w:firstLine="0"/>
              <w:jc w:val="center"/>
              <w:rPr>
                <w:color w:val="131313"/>
                <w:sz w:val="20"/>
              </w:rPr>
            </w:pPr>
            <w:r w:rsidRPr="003D7D20">
              <w:rPr>
                <w:color w:val="131313"/>
                <w:sz w:val="20"/>
              </w:rPr>
              <w:t xml:space="preserve">Д.Ф. </w:t>
            </w:r>
            <w:proofErr w:type="spellStart"/>
            <w:r w:rsidRPr="003D7D20">
              <w:rPr>
                <w:color w:val="131313"/>
                <w:sz w:val="20"/>
              </w:rPr>
              <w:t>Вяткиным</w:t>
            </w:r>
            <w:proofErr w:type="spellEnd"/>
            <w:r w:rsidRPr="003D7D20">
              <w:rPr>
                <w:color w:val="131313"/>
                <w:sz w:val="20"/>
              </w:rPr>
              <w:t xml:space="preserve">, </w:t>
            </w:r>
          </w:p>
          <w:p w:rsidR="00395C59" w:rsidRPr="003D7D20" w:rsidRDefault="003D7D20" w:rsidP="00B64239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3D7D20">
              <w:rPr>
                <w:color w:val="131313"/>
                <w:sz w:val="20"/>
              </w:rPr>
              <w:t xml:space="preserve">З.А. </w:t>
            </w:r>
            <w:proofErr w:type="spellStart"/>
            <w:r w:rsidRPr="003D7D20">
              <w:rPr>
                <w:color w:val="131313"/>
                <w:sz w:val="20"/>
              </w:rPr>
              <w:t>Муцоевым</w:t>
            </w:r>
            <w:proofErr w:type="spellEnd"/>
            <w:r w:rsidRPr="003D7D20">
              <w:rPr>
                <w:color w:val="131313"/>
                <w:sz w:val="20"/>
              </w:rPr>
              <w:t xml:space="preserve">,   </w:t>
            </w:r>
            <w:proofErr w:type="spellStart"/>
            <w:r w:rsidRPr="003D7D20">
              <w:rPr>
                <w:color w:val="131313"/>
                <w:sz w:val="20"/>
              </w:rPr>
              <w:t>М.М.Галимардановым</w:t>
            </w:r>
            <w:proofErr w:type="spellEnd"/>
          </w:p>
        </w:tc>
        <w:tc>
          <w:tcPr>
            <w:tcW w:w="5713" w:type="dxa"/>
          </w:tcPr>
          <w:p w:rsidR="003D7D20" w:rsidRPr="003D7D20" w:rsidRDefault="003D7D20" w:rsidP="003D7D20">
            <w:pPr>
              <w:pStyle w:val="1"/>
              <w:ind w:firstLine="567"/>
              <w:jc w:val="both"/>
              <w:rPr>
                <w:color w:val="131313"/>
                <w:sz w:val="24"/>
              </w:rPr>
            </w:pPr>
            <w:r w:rsidRPr="003D7D20">
              <w:rPr>
                <w:color w:val="131313"/>
                <w:sz w:val="24"/>
              </w:rPr>
              <w:t>Проектом федерального закона предлагается уточнить понятие счета, под которым понимаются расчетные (текущие) и иные счета в банках, открытые на основании договора банковского счета, предусмотрев, что к таким счетам не относятся специальные избирательные счета, специальные счета фондов референдума.</w:t>
            </w:r>
          </w:p>
          <w:p w:rsidR="003D7D20" w:rsidRPr="003D7D20" w:rsidRDefault="003D7D20" w:rsidP="003D7D20">
            <w:pPr>
              <w:ind w:firstLine="567"/>
              <w:jc w:val="both"/>
            </w:pPr>
            <w:r w:rsidRPr="003D7D20">
              <w:t>Принятие проекта федерального закона позволит обеспечить беспрепятственное формирование избирательного фонда кандидатов или избирательных объединений, а также расходование по целевому назначению денежных средств указанного избирательного фонда в случае приостановления операций по счетам в банках.</w:t>
            </w:r>
          </w:p>
          <w:p w:rsidR="003D7D20" w:rsidRPr="003D7D20" w:rsidRDefault="003D7D20" w:rsidP="003D7D20">
            <w:pPr>
              <w:pStyle w:val="1"/>
              <w:ind w:firstLine="567"/>
              <w:jc w:val="both"/>
              <w:rPr>
                <w:color w:val="131313"/>
                <w:sz w:val="24"/>
              </w:rPr>
            </w:pPr>
            <w:r w:rsidRPr="003D7D20">
              <w:rPr>
                <w:color w:val="131313"/>
                <w:sz w:val="24"/>
              </w:rPr>
              <w:t>Правительство Архангельской области поддерживает принятие данного федерального закона.</w:t>
            </w:r>
          </w:p>
          <w:p w:rsidR="00395C59" w:rsidRPr="003D7D20" w:rsidRDefault="00395C59" w:rsidP="00C4713B">
            <w:pPr>
              <w:pStyle w:val="a3"/>
              <w:ind w:firstLine="502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395C59" w:rsidRPr="009E796B" w:rsidRDefault="00395C59" w:rsidP="00B64239">
            <w:pPr>
              <w:pStyle w:val="a3"/>
              <w:ind w:right="-56" w:firstLine="0"/>
              <w:rPr>
                <w:sz w:val="24"/>
                <w:szCs w:val="24"/>
              </w:rPr>
            </w:pPr>
            <w:r w:rsidRPr="009E796B">
              <w:rPr>
                <w:sz w:val="24"/>
                <w:szCs w:val="24"/>
              </w:rPr>
              <w:t>Вне плана</w:t>
            </w:r>
          </w:p>
        </w:tc>
        <w:tc>
          <w:tcPr>
            <w:tcW w:w="3086" w:type="dxa"/>
          </w:tcPr>
          <w:p w:rsidR="003D7D20" w:rsidRPr="003D7D20" w:rsidRDefault="003D7D20" w:rsidP="003D7D20">
            <w:pPr>
              <w:pStyle w:val="1"/>
              <w:jc w:val="both"/>
              <w:rPr>
                <w:sz w:val="24"/>
              </w:rPr>
            </w:pPr>
            <w:r w:rsidRPr="003D7D20">
              <w:rPr>
                <w:sz w:val="24"/>
              </w:rPr>
              <w:t xml:space="preserve">Комитет предлагает депутатам областного Собрания </w:t>
            </w:r>
            <w:r w:rsidRPr="003D7D20">
              <w:rPr>
                <w:b/>
                <w:sz w:val="24"/>
              </w:rPr>
              <w:t xml:space="preserve">поддержать </w:t>
            </w:r>
            <w:r w:rsidRPr="003D7D20">
              <w:rPr>
                <w:sz w:val="24"/>
              </w:rPr>
              <w:t>указанный проект федерального  закона на очередной двадцать четвертой сессии Архангельского областного Собрания депутатов.</w:t>
            </w:r>
          </w:p>
          <w:p w:rsidR="00395C59" w:rsidRPr="003D7D20" w:rsidRDefault="00395C59" w:rsidP="00C4713B">
            <w:pPr>
              <w:jc w:val="both"/>
            </w:pPr>
          </w:p>
        </w:tc>
      </w:tr>
    </w:tbl>
    <w:p w:rsidR="00EF35CB" w:rsidRPr="007A3A65" w:rsidRDefault="00EF35CB" w:rsidP="00EF35CB"/>
    <w:p w:rsidR="00016512" w:rsidRDefault="00016512"/>
    <w:sectPr w:rsidR="00016512" w:rsidSect="00C738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7" w:right="39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442" w:rsidRDefault="00716442" w:rsidP="00A54EA4">
      <w:r>
        <w:separator/>
      </w:r>
    </w:p>
  </w:endnote>
  <w:endnote w:type="continuationSeparator" w:id="0">
    <w:p w:rsidR="00716442" w:rsidRDefault="00716442" w:rsidP="00A54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559" w:rsidRDefault="0071644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559" w:rsidRDefault="0071644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559" w:rsidRDefault="0071644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442" w:rsidRDefault="00716442" w:rsidP="00A54EA4">
      <w:r>
        <w:separator/>
      </w:r>
    </w:p>
  </w:footnote>
  <w:footnote w:type="continuationSeparator" w:id="0">
    <w:p w:rsidR="00716442" w:rsidRDefault="00716442" w:rsidP="00A54E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1B6278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229F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6D78" w:rsidRDefault="0071644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1B6278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229F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D7D20">
      <w:rPr>
        <w:rStyle w:val="a6"/>
        <w:noProof/>
      </w:rPr>
      <w:t>15</w:t>
    </w:r>
    <w:r>
      <w:rPr>
        <w:rStyle w:val="a6"/>
      </w:rPr>
      <w:fldChar w:fldCharType="end"/>
    </w:r>
  </w:p>
  <w:p w:rsidR="003E6D78" w:rsidRDefault="0071644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559" w:rsidRDefault="0071644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35CB"/>
    <w:rsid w:val="00010413"/>
    <w:rsid w:val="00016512"/>
    <w:rsid w:val="000270FC"/>
    <w:rsid w:val="000837AB"/>
    <w:rsid w:val="00084D06"/>
    <w:rsid w:val="00123557"/>
    <w:rsid w:val="00126EDA"/>
    <w:rsid w:val="00182B3A"/>
    <w:rsid w:val="001B6278"/>
    <w:rsid w:val="001F5DBB"/>
    <w:rsid w:val="0024325A"/>
    <w:rsid w:val="00246172"/>
    <w:rsid w:val="00275E2E"/>
    <w:rsid w:val="002E2540"/>
    <w:rsid w:val="0031350D"/>
    <w:rsid w:val="00395C59"/>
    <w:rsid w:val="003C22A9"/>
    <w:rsid w:val="003D7D20"/>
    <w:rsid w:val="004032C9"/>
    <w:rsid w:val="0055786A"/>
    <w:rsid w:val="005B164B"/>
    <w:rsid w:val="005E3027"/>
    <w:rsid w:val="00672FD5"/>
    <w:rsid w:val="006D3F80"/>
    <w:rsid w:val="00716442"/>
    <w:rsid w:val="00792A72"/>
    <w:rsid w:val="008B4768"/>
    <w:rsid w:val="008E1F98"/>
    <w:rsid w:val="008F3CFB"/>
    <w:rsid w:val="00957B73"/>
    <w:rsid w:val="009758F3"/>
    <w:rsid w:val="009E796B"/>
    <w:rsid w:val="00A54EA4"/>
    <w:rsid w:val="00AD525B"/>
    <w:rsid w:val="00AD736B"/>
    <w:rsid w:val="00B053D4"/>
    <w:rsid w:val="00B229F6"/>
    <w:rsid w:val="00B42AA9"/>
    <w:rsid w:val="00B96895"/>
    <w:rsid w:val="00C4713B"/>
    <w:rsid w:val="00C62380"/>
    <w:rsid w:val="00C930FE"/>
    <w:rsid w:val="00CA4DC1"/>
    <w:rsid w:val="00CD1A4B"/>
    <w:rsid w:val="00CF5AD2"/>
    <w:rsid w:val="00D639F2"/>
    <w:rsid w:val="00D66C76"/>
    <w:rsid w:val="00DE1698"/>
    <w:rsid w:val="00E140AD"/>
    <w:rsid w:val="00E146F0"/>
    <w:rsid w:val="00E35630"/>
    <w:rsid w:val="00EE1809"/>
    <w:rsid w:val="00EF35CB"/>
    <w:rsid w:val="00F73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5C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5C5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EF35CB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EF35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F35CB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F35CB"/>
  </w:style>
  <w:style w:type="paragraph" w:customStyle="1" w:styleId="ConsNormal">
    <w:name w:val="ConsNormal"/>
    <w:rsid w:val="00EF35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EF35C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EF35CB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F35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F35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F35CB"/>
    <w:rPr>
      <w:rFonts w:eastAsia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6D3F8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95C59"/>
    <w:rPr>
      <w:rFonts w:eastAsia="Times New Roman" w:cs="Times New Roman"/>
      <w:szCs w:val="24"/>
      <w:lang w:eastAsia="ru-RU"/>
    </w:rPr>
  </w:style>
  <w:style w:type="paragraph" w:styleId="ab">
    <w:name w:val="No Spacing"/>
    <w:uiPriority w:val="1"/>
    <w:qFormat/>
    <w:rsid w:val="00395C59"/>
    <w:pPr>
      <w:spacing w:after="0" w:line="240" w:lineRule="auto"/>
    </w:pPr>
    <w:rPr>
      <w:rFonts w:eastAsia="Calibri" w:cs="Times New Roman"/>
    </w:rPr>
  </w:style>
  <w:style w:type="paragraph" w:styleId="3">
    <w:name w:val="Body Text 3"/>
    <w:basedOn w:val="a"/>
    <w:link w:val="30"/>
    <w:rsid w:val="00395C5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95C59"/>
    <w:rPr>
      <w:rFonts w:eastAsia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395C59"/>
    <w:pPr>
      <w:widowControl w:val="0"/>
      <w:ind w:firstLine="720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3352</Words>
  <Characters>19113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Анжелика Борисовна</dc:creator>
  <cp:lastModifiedBy>a.golovina</cp:lastModifiedBy>
  <cp:revision>4</cp:revision>
  <dcterms:created xsi:type="dcterms:W3CDTF">2016-03-21T13:55:00Z</dcterms:created>
  <dcterms:modified xsi:type="dcterms:W3CDTF">2016-03-21T14:11:00Z</dcterms:modified>
</cp:coreProperties>
</file>