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5D" w:rsidRDefault="00184D5D" w:rsidP="00184D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>№ 13</w:t>
      </w:r>
    </w:p>
    <w:p w:rsidR="00184D5D" w:rsidRPr="002E551F" w:rsidRDefault="00184D5D" w:rsidP="00184D5D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184D5D" w:rsidRDefault="00184D5D" w:rsidP="00184D5D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« 22 »</w:t>
      </w:r>
      <w:r w:rsidRPr="00BF55F1">
        <w:rPr>
          <w:b/>
          <w:sz w:val="24"/>
          <w:szCs w:val="24"/>
        </w:rPr>
        <w:t xml:space="preserve"> </w:t>
      </w:r>
      <w:r w:rsidR="00626D64">
        <w:rPr>
          <w:b/>
          <w:sz w:val="24"/>
          <w:szCs w:val="24"/>
        </w:rPr>
        <w:t>августа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7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</w:p>
    <w:p w:rsidR="00184D5D" w:rsidRPr="00BF55F1" w:rsidRDefault="00184D5D" w:rsidP="00184D5D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12.00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184D5D" w:rsidTr="006C43AA">
        <w:tc>
          <w:tcPr>
            <w:tcW w:w="588" w:type="dxa"/>
            <w:vAlign w:val="center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4D5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184D5D" w:rsidRPr="005366CD" w:rsidRDefault="00184D5D" w:rsidP="006C43AA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184D5D" w:rsidRPr="005366CD" w:rsidRDefault="00184D5D" w:rsidP="006C43A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>
              <w:rPr>
                <w:b/>
                <w:sz w:val="20"/>
              </w:rPr>
              <w:t>7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4D5D" w:rsidRPr="005366CD" w:rsidRDefault="00184D5D" w:rsidP="006C43A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4D5D" w:rsidRPr="00B27A37" w:rsidTr="006C43AA">
        <w:trPr>
          <w:trHeight w:val="344"/>
        </w:trPr>
        <w:tc>
          <w:tcPr>
            <w:tcW w:w="588" w:type="dxa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84D5D" w:rsidRPr="005366CD" w:rsidRDefault="00184D5D" w:rsidP="006C43AA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184D5D" w:rsidRPr="00EE4528" w:rsidRDefault="00184D5D" w:rsidP="006C43AA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184D5D" w:rsidRPr="005366CD" w:rsidRDefault="00184D5D" w:rsidP="006C43AA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184D5D" w:rsidRPr="00F118F7" w:rsidTr="006C43AA">
        <w:tc>
          <w:tcPr>
            <w:tcW w:w="588" w:type="dxa"/>
          </w:tcPr>
          <w:p w:rsidR="00184D5D" w:rsidRDefault="00184D5D" w:rsidP="006C43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184D5D" w:rsidRDefault="00184D5D" w:rsidP="006C43AA">
            <w:pPr>
              <w:pStyle w:val="a7"/>
              <w:jc w:val="both"/>
            </w:pPr>
            <w:proofErr w:type="gramStart"/>
            <w:r w:rsidRPr="00CE6B5A">
              <w:rPr>
                <w:szCs w:val="28"/>
              </w:rPr>
              <w:t>О поддержке обращения</w:t>
            </w:r>
            <w:r>
              <w:t xml:space="preserve"> </w:t>
            </w:r>
            <w:r w:rsidRPr="009F1B12">
              <w:rPr>
                <w:bCs/>
                <w:szCs w:val="28"/>
              </w:rPr>
              <w:t xml:space="preserve">Мурманской областной Думы к Председателю Совета Федерации Федерального Собрания Российской Федерации </w:t>
            </w:r>
            <w:r>
              <w:rPr>
                <w:bCs/>
                <w:szCs w:val="28"/>
              </w:rPr>
              <w:t xml:space="preserve">                     </w:t>
            </w:r>
            <w:r w:rsidRPr="009F1B12">
              <w:rPr>
                <w:bCs/>
                <w:szCs w:val="28"/>
              </w:rPr>
              <w:t xml:space="preserve">В.И. Матвиенко, Председателю Государственной Думы Федерального Собрания Российской Федерации </w:t>
            </w:r>
            <w:r>
              <w:rPr>
                <w:bCs/>
                <w:szCs w:val="28"/>
              </w:rPr>
              <w:t xml:space="preserve">                        </w:t>
            </w:r>
            <w:r w:rsidRPr="009F1B12">
              <w:rPr>
                <w:bCs/>
                <w:szCs w:val="28"/>
              </w:rPr>
              <w:t>В.В. Володину, Председателю Правительства Российской Федерации</w:t>
            </w:r>
            <w:r>
              <w:rPr>
                <w:bCs/>
                <w:szCs w:val="28"/>
              </w:rPr>
              <w:t xml:space="preserve">                          Д</w:t>
            </w:r>
            <w:r w:rsidRPr="009F1B12">
              <w:rPr>
                <w:bCs/>
                <w:szCs w:val="28"/>
              </w:rPr>
              <w:t xml:space="preserve">.А. Медведеву по вопросу о необходимости освобождения от налогообложения и уплаты страховых взносов </w:t>
            </w:r>
            <w:r w:rsidRPr="009F1B12">
              <w:rPr>
                <w:bCs/>
                <w:szCs w:val="28"/>
              </w:rPr>
              <w:lastRenderedPageBreak/>
              <w:t>вознаграждения приемным родителям, которые являются неработающими пенсионерами</w:t>
            </w:r>
            <w:proofErr w:type="gramEnd"/>
          </w:p>
        </w:tc>
        <w:tc>
          <w:tcPr>
            <w:tcW w:w="1800" w:type="dxa"/>
          </w:tcPr>
          <w:p w:rsidR="00184D5D" w:rsidRDefault="00184D5D" w:rsidP="00184D5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184D5D">
              <w:rPr>
                <w:sz w:val="24"/>
                <w:szCs w:val="24"/>
              </w:rPr>
              <w:lastRenderedPageBreak/>
              <w:t>Мурманск</w:t>
            </w:r>
            <w:r>
              <w:rPr>
                <w:sz w:val="24"/>
                <w:szCs w:val="24"/>
              </w:rPr>
              <w:t>ая</w:t>
            </w:r>
            <w:r w:rsidRPr="00184D5D">
              <w:rPr>
                <w:sz w:val="24"/>
                <w:szCs w:val="24"/>
              </w:rPr>
              <w:t xml:space="preserve"> областн</w:t>
            </w:r>
            <w:r>
              <w:rPr>
                <w:sz w:val="24"/>
                <w:szCs w:val="24"/>
              </w:rPr>
              <w:t>ая</w:t>
            </w:r>
            <w:r w:rsidRPr="00184D5D">
              <w:rPr>
                <w:sz w:val="24"/>
                <w:szCs w:val="24"/>
              </w:rPr>
              <w:t xml:space="preserve"> Дум</w:t>
            </w:r>
            <w:r>
              <w:rPr>
                <w:sz w:val="24"/>
                <w:szCs w:val="24"/>
              </w:rPr>
              <w:t>а</w:t>
            </w:r>
            <w:r w:rsidRPr="00184D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С.В. Моисеев </w:t>
            </w:r>
          </w:p>
        </w:tc>
        <w:tc>
          <w:tcPr>
            <w:tcW w:w="5713" w:type="dxa"/>
          </w:tcPr>
          <w:p w:rsidR="00184D5D" w:rsidRDefault="00184D5D" w:rsidP="00184D5D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В вышеуказанном обращении предлагается внести изменения в статьи 217 и 422 Налогового кодекса РФ, отнеся к видам доходов, не подлежащих налогообложению (освобождаемых от налогообложения), и сумм, не подлежащих обложению страховыми взносами, вознаграждение приемным родителям, которые являются неработающими пенсионерами.</w:t>
            </w:r>
          </w:p>
          <w:p w:rsidR="00184D5D" w:rsidRDefault="00184D5D" w:rsidP="00184D5D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По данным министерства финансов Архангельской области реализация законодательной инициативы может повлечь сокращение поступлений налога на доходы физических лиц в консолидированный бюджет Архангельской области порядка около 2 млн. рублей.</w:t>
            </w:r>
          </w:p>
          <w:p w:rsidR="00184D5D" w:rsidRPr="00AC4FE3" w:rsidRDefault="00184D5D" w:rsidP="00184D5D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>
              <w:t>Принятие данного обращения позволит освободить от налогообложения и уплаты страховых взносов денежное вознаграждение, которое выплачивается приемным родителям – гражданам, являющимся неработающими пенсионерами по гражданско-правовым договорам о приемной семье, принявшей под опеку либо попечительство несовершеннолетних детей, что позволит данной категории граждан воспользоваться рядом государственных гарантий, которые предусмотрены для неработающих пенсионеров, поскольку такого вида договоры не будут приравниваться к трудоустройству пенсионеров, а получение</w:t>
            </w:r>
            <w:proofErr w:type="gramEnd"/>
            <w:r>
              <w:t xml:space="preserve"> ими </w:t>
            </w:r>
            <w:r>
              <w:lastRenderedPageBreak/>
              <w:t xml:space="preserve">вознаграждения не будет приравниваться к заработной плате. </w:t>
            </w:r>
          </w:p>
        </w:tc>
        <w:tc>
          <w:tcPr>
            <w:tcW w:w="1592" w:type="dxa"/>
          </w:tcPr>
          <w:p w:rsidR="00184D5D" w:rsidRDefault="00184D5D" w:rsidP="006C43AA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 плана</w:t>
            </w:r>
          </w:p>
        </w:tc>
        <w:tc>
          <w:tcPr>
            <w:tcW w:w="3086" w:type="dxa"/>
          </w:tcPr>
          <w:p w:rsidR="00184D5D" w:rsidRPr="00773229" w:rsidRDefault="00184D5D" w:rsidP="006C43AA">
            <w:pPr>
              <w:jc w:val="both"/>
            </w:pPr>
            <w:proofErr w:type="gramStart"/>
            <w:r>
              <w:t>К</w:t>
            </w:r>
            <w:r w:rsidRPr="00184D5D">
              <w:t xml:space="preserve">омитет предлагает депутатам областного Собрания депутатов поддержать обращение Мурманской областной Думы к Председателю Совета Федерации Федерального Собрания Российской Федерации В.И. Матвиенко, Председателю Государственной Думы Федерального Собрания Российской Федерации В.В. Володину, Председателю Правительства Российской Федерации Д.А. Медведеву по вопросу о необходимости освобождения от налогообложения и уплаты страховых взносов вознаграждения приемным родителям, которые являются неработающими пенсионерами на </w:t>
            </w:r>
            <w:r w:rsidRPr="00184D5D">
              <w:lastRenderedPageBreak/>
              <w:t>очередной тридцать</w:t>
            </w:r>
            <w:proofErr w:type="gramEnd"/>
            <w:r w:rsidRPr="00184D5D">
              <w:t xml:space="preserve"> седьмой сессии Архангельского областного Собрания депутатов шестого созыва.</w:t>
            </w:r>
          </w:p>
        </w:tc>
      </w:tr>
    </w:tbl>
    <w:p w:rsidR="00184D5D" w:rsidRDefault="00184D5D" w:rsidP="00184D5D"/>
    <w:p w:rsidR="00016512" w:rsidRDefault="00016512"/>
    <w:sectPr w:rsidR="00016512" w:rsidSect="00C738B7">
      <w:headerReference w:type="even" r:id="rId6"/>
      <w:headerReference w:type="default" r:id="rId7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520" w:rsidRDefault="00916520" w:rsidP="00916520">
      <w:r>
        <w:separator/>
      </w:r>
    </w:p>
  </w:endnote>
  <w:endnote w:type="continuationSeparator" w:id="0">
    <w:p w:rsidR="00916520" w:rsidRDefault="00916520" w:rsidP="00916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520" w:rsidRDefault="00916520" w:rsidP="00916520">
      <w:r>
        <w:separator/>
      </w:r>
    </w:p>
  </w:footnote>
  <w:footnote w:type="continuationSeparator" w:id="0">
    <w:p w:rsidR="00916520" w:rsidRDefault="00916520" w:rsidP="00916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916520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84D5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626D6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916520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84D5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6D64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626D6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D5D"/>
    <w:rsid w:val="00016512"/>
    <w:rsid w:val="00184D5D"/>
    <w:rsid w:val="00246172"/>
    <w:rsid w:val="005B164B"/>
    <w:rsid w:val="00626D64"/>
    <w:rsid w:val="006753DC"/>
    <w:rsid w:val="00684B9E"/>
    <w:rsid w:val="008E1F98"/>
    <w:rsid w:val="00916520"/>
    <w:rsid w:val="009758F3"/>
    <w:rsid w:val="00AD525B"/>
    <w:rsid w:val="00B42AA9"/>
    <w:rsid w:val="00B53F8E"/>
    <w:rsid w:val="00B96895"/>
    <w:rsid w:val="00C2083D"/>
    <w:rsid w:val="00CA4DC1"/>
    <w:rsid w:val="00CD1A4B"/>
    <w:rsid w:val="00CF5AD2"/>
    <w:rsid w:val="00D9256A"/>
    <w:rsid w:val="00F5775F"/>
    <w:rsid w:val="00F73C48"/>
    <w:rsid w:val="00FA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5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184D5D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184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4D5D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84D5D"/>
  </w:style>
  <w:style w:type="paragraph" w:styleId="a7">
    <w:name w:val="Body Text"/>
    <w:basedOn w:val="a"/>
    <w:link w:val="a8"/>
    <w:uiPriority w:val="99"/>
    <w:unhideWhenUsed/>
    <w:rsid w:val="00184D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4D5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2467</Characters>
  <Application>Microsoft Office Word</Application>
  <DocSecurity>0</DocSecurity>
  <Lines>20</Lines>
  <Paragraphs>5</Paragraphs>
  <ScaleCrop>false</ScaleCrop>
  <Company>Архангельское областное Собрание депутатов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3</cp:revision>
  <dcterms:created xsi:type="dcterms:W3CDTF">2017-08-22T11:53:00Z</dcterms:created>
  <dcterms:modified xsi:type="dcterms:W3CDTF">2017-12-18T07:06:00Z</dcterms:modified>
</cp:coreProperties>
</file>