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BB" w:rsidRDefault="007566BB" w:rsidP="007566BB">
      <w:pPr>
        <w:jc w:val="center"/>
      </w:pPr>
      <w:r>
        <w:rPr>
          <w:noProof/>
        </w:rPr>
        <w:drawing>
          <wp:inline distT="0" distB="0" distL="0" distR="0">
            <wp:extent cx="588010" cy="692150"/>
            <wp:effectExtent l="19050" t="0" r="254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6BB" w:rsidRDefault="007566BB" w:rsidP="007566BB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7566BB" w:rsidRDefault="007566BB" w:rsidP="007566BB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7566BB" w:rsidRDefault="00B05AB3" w:rsidP="00B05AB3">
      <w:pPr>
        <w:tabs>
          <w:tab w:val="left" w:pos="6649"/>
        </w:tabs>
        <w:ind w:left="72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</w:t>
      </w:r>
      <w:r>
        <w:rPr>
          <w:b/>
          <w:bCs/>
          <w:sz w:val="27"/>
          <w:szCs w:val="27"/>
        </w:rPr>
        <w:tab/>
      </w:r>
    </w:p>
    <w:p w:rsidR="00B05AB3" w:rsidRDefault="00B05AB3" w:rsidP="00B05AB3">
      <w:pPr>
        <w:tabs>
          <w:tab w:val="left" w:pos="6649"/>
        </w:tabs>
        <w:ind w:left="72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            Примерный план     </w:t>
      </w:r>
    </w:p>
    <w:p w:rsidR="00B05AB3" w:rsidRDefault="00B05AB3" w:rsidP="00B05AB3">
      <w:pPr>
        <w:tabs>
          <w:tab w:val="left" w:pos="6649"/>
        </w:tabs>
        <w:ind w:left="72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            организации заседания      </w:t>
      </w:r>
    </w:p>
    <w:p w:rsidR="00B05AB3" w:rsidRDefault="00B05AB3" w:rsidP="007566BB">
      <w:pPr>
        <w:jc w:val="center"/>
        <w:rPr>
          <w:b/>
          <w:sz w:val="28"/>
          <w:szCs w:val="28"/>
        </w:rPr>
      </w:pPr>
    </w:p>
    <w:p w:rsidR="00B05AB3" w:rsidRDefault="00B05AB3" w:rsidP="007566BB">
      <w:pPr>
        <w:jc w:val="center"/>
        <w:rPr>
          <w:b/>
          <w:sz w:val="28"/>
          <w:szCs w:val="28"/>
        </w:rPr>
      </w:pPr>
    </w:p>
    <w:p w:rsidR="007566BB" w:rsidRDefault="007566BB" w:rsidP="007566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«Круглый стол»: на тему:</w:t>
      </w:r>
    </w:p>
    <w:p w:rsidR="007566BB" w:rsidRDefault="007566BB" w:rsidP="007566BB">
      <w:pPr>
        <w:jc w:val="center"/>
        <w:rPr>
          <w:b/>
          <w:sz w:val="28"/>
          <w:szCs w:val="28"/>
        </w:rPr>
      </w:pPr>
    </w:p>
    <w:p w:rsidR="007566BB" w:rsidRDefault="007566BB" w:rsidP="007566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D7D11" w:rsidRPr="00FD7D11">
        <w:rPr>
          <w:b/>
          <w:sz w:val="28"/>
          <w:szCs w:val="28"/>
        </w:rPr>
        <w:t>О реализации Федерального закона от 28 июня 2014 года № 172-ФЗ                       «О стратегическом планировании в Российской Федерации» на территории Архангельской области: проблемы и перспективы</w:t>
      </w:r>
      <w:r>
        <w:rPr>
          <w:b/>
          <w:sz w:val="28"/>
          <w:szCs w:val="28"/>
        </w:rPr>
        <w:t>»</w:t>
      </w:r>
    </w:p>
    <w:p w:rsidR="007566BB" w:rsidRDefault="007566BB" w:rsidP="007566BB">
      <w:pPr>
        <w:pStyle w:val="a4"/>
        <w:jc w:val="center"/>
        <w:rPr>
          <w:b/>
          <w:szCs w:val="28"/>
        </w:rPr>
      </w:pPr>
    </w:p>
    <w:p w:rsidR="007566BB" w:rsidRDefault="007566BB" w:rsidP="007566BB">
      <w:pPr>
        <w:pStyle w:val="a4"/>
        <w:ind w:firstLine="0"/>
        <w:jc w:val="left"/>
        <w:rPr>
          <w:b/>
          <w:bCs/>
        </w:rPr>
      </w:pPr>
      <w:r>
        <w:rPr>
          <w:b/>
          <w:bCs/>
        </w:rPr>
        <w:t>г. Архангельск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="00B77A05">
        <w:rPr>
          <w:b/>
          <w:bCs/>
        </w:rPr>
        <w:t>12</w:t>
      </w:r>
      <w:r w:rsidR="00222BBB">
        <w:rPr>
          <w:b/>
          <w:bCs/>
        </w:rPr>
        <w:t xml:space="preserve"> октября</w:t>
      </w:r>
      <w:r>
        <w:rPr>
          <w:b/>
          <w:bCs/>
        </w:rPr>
        <w:t xml:space="preserve"> 2016 года</w:t>
      </w:r>
    </w:p>
    <w:p w:rsidR="007566BB" w:rsidRDefault="007566BB" w:rsidP="007566BB">
      <w:pPr>
        <w:pStyle w:val="a4"/>
        <w:ind w:firstLine="0"/>
        <w:rPr>
          <w:b/>
          <w:bCs/>
        </w:rPr>
      </w:pPr>
      <w:r>
        <w:rPr>
          <w:b/>
          <w:bCs/>
        </w:rPr>
        <w:t xml:space="preserve">пл. Ленина, 1,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>. 503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D7D11">
        <w:rPr>
          <w:b/>
          <w:bCs/>
        </w:rPr>
        <w:t xml:space="preserve">    1</w:t>
      </w:r>
      <w:r>
        <w:rPr>
          <w:b/>
          <w:szCs w:val="28"/>
        </w:rPr>
        <w:t>1.00 часов</w:t>
      </w:r>
    </w:p>
    <w:p w:rsidR="007566BB" w:rsidRDefault="007566BB" w:rsidP="007566BB">
      <w:pPr>
        <w:rPr>
          <w:sz w:val="28"/>
          <w:szCs w:val="28"/>
          <w:u w:val="single"/>
        </w:rPr>
      </w:pPr>
    </w:p>
    <w:p w:rsidR="007566BB" w:rsidRDefault="007566BB" w:rsidP="007566BB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Организатор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комитет по </w:t>
      </w:r>
      <w:r w:rsidR="00FD7D11">
        <w:rPr>
          <w:b/>
          <w:sz w:val="28"/>
          <w:szCs w:val="28"/>
        </w:rPr>
        <w:t>бюджету и налоговой политике</w:t>
      </w:r>
    </w:p>
    <w:p w:rsidR="007566BB" w:rsidRDefault="007566BB" w:rsidP="007566B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Председательствующий:</w:t>
      </w:r>
      <w:r w:rsidR="00FD7D11" w:rsidRPr="00FD7D11">
        <w:rPr>
          <w:sz w:val="28"/>
          <w:szCs w:val="28"/>
        </w:rPr>
        <w:t xml:space="preserve"> Моисеев Сергей Вениаминович</w:t>
      </w:r>
      <w:r>
        <w:rPr>
          <w:sz w:val="28"/>
          <w:szCs w:val="28"/>
        </w:rPr>
        <w:t xml:space="preserve"> председател</w:t>
      </w:r>
      <w:r w:rsidR="00FD7D11">
        <w:rPr>
          <w:sz w:val="28"/>
          <w:szCs w:val="28"/>
        </w:rPr>
        <w:t>ь</w:t>
      </w:r>
      <w:r>
        <w:rPr>
          <w:sz w:val="28"/>
          <w:szCs w:val="28"/>
        </w:rPr>
        <w:t xml:space="preserve"> комитета по </w:t>
      </w:r>
      <w:r w:rsidR="00FD7D11">
        <w:rPr>
          <w:sz w:val="28"/>
          <w:szCs w:val="28"/>
        </w:rPr>
        <w:t>бюджету и налоговой политике</w:t>
      </w:r>
    </w:p>
    <w:p w:rsidR="007566BB" w:rsidRDefault="007566BB" w:rsidP="007566BB">
      <w:pPr>
        <w:pStyle w:val="a4"/>
        <w:ind w:firstLine="0"/>
        <w:rPr>
          <w:b/>
          <w:szCs w:val="28"/>
        </w:rPr>
      </w:pPr>
    </w:p>
    <w:p w:rsidR="007566BB" w:rsidRDefault="007566BB" w:rsidP="007566BB">
      <w:pPr>
        <w:pStyle w:val="a4"/>
        <w:ind w:firstLine="0"/>
        <w:rPr>
          <w:szCs w:val="28"/>
          <w:u w:val="single"/>
        </w:rPr>
      </w:pPr>
      <w:r>
        <w:rPr>
          <w:szCs w:val="28"/>
          <w:u w:val="single"/>
        </w:rPr>
        <w:t>Участники:</w:t>
      </w:r>
    </w:p>
    <w:p w:rsidR="009610DC" w:rsidRDefault="009610DC" w:rsidP="007566BB">
      <w:pPr>
        <w:pStyle w:val="a4"/>
        <w:ind w:firstLine="0"/>
        <w:rPr>
          <w:szCs w:val="28"/>
        </w:rPr>
      </w:pPr>
    </w:p>
    <w:p w:rsidR="007566BB" w:rsidRDefault="007566BB" w:rsidP="007566BB">
      <w:pPr>
        <w:pStyle w:val="a4"/>
        <w:ind w:firstLine="0"/>
        <w:rPr>
          <w:szCs w:val="28"/>
        </w:rPr>
      </w:pPr>
      <w:r>
        <w:rPr>
          <w:szCs w:val="28"/>
        </w:rPr>
        <w:t>- депутаты областного Собрания</w:t>
      </w:r>
    </w:p>
    <w:p w:rsidR="00A5790B" w:rsidRDefault="00A5790B" w:rsidP="007566BB">
      <w:pPr>
        <w:pStyle w:val="a4"/>
        <w:ind w:firstLine="0"/>
        <w:rPr>
          <w:szCs w:val="28"/>
        </w:rPr>
      </w:pPr>
    </w:p>
    <w:tbl>
      <w:tblPr>
        <w:tblW w:w="9747" w:type="dxa"/>
        <w:tblLook w:val="01E0"/>
      </w:tblPr>
      <w:tblGrid>
        <w:gridCol w:w="603"/>
        <w:gridCol w:w="3412"/>
        <w:gridCol w:w="365"/>
        <w:gridCol w:w="5367"/>
      </w:tblGrid>
      <w:tr w:rsidR="007566BB" w:rsidTr="007566BB">
        <w:tc>
          <w:tcPr>
            <w:tcW w:w="603" w:type="dxa"/>
          </w:tcPr>
          <w:p w:rsidR="007566BB" w:rsidRDefault="007566BB" w:rsidP="00E90986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7566BB" w:rsidRDefault="00FD7D11">
            <w:pPr>
              <w:pStyle w:val="a4"/>
              <w:spacing w:line="240" w:lineRule="auto"/>
              <w:ind w:firstLine="0"/>
              <w:jc w:val="left"/>
            </w:pPr>
            <w:r>
              <w:t>Моисеев Сергей Вениаминович</w:t>
            </w:r>
          </w:p>
        </w:tc>
        <w:tc>
          <w:tcPr>
            <w:tcW w:w="365" w:type="dxa"/>
          </w:tcPr>
          <w:p w:rsidR="007566BB" w:rsidRDefault="00A5790B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7566BB" w:rsidRDefault="007566BB" w:rsidP="00FD7D11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</w:t>
            </w:r>
            <w:r w:rsidR="00FD7D11">
              <w:rPr>
                <w:sz w:val="28"/>
                <w:szCs w:val="28"/>
              </w:rPr>
              <w:t>бюджету и налоговой политике</w:t>
            </w:r>
          </w:p>
        </w:tc>
      </w:tr>
      <w:tr w:rsidR="00A5790B" w:rsidTr="007566BB">
        <w:tc>
          <w:tcPr>
            <w:tcW w:w="603" w:type="dxa"/>
          </w:tcPr>
          <w:p w:rsidR="00A5790B" w:rsidRDefault="00A5790B" w:rsidP="00E90986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A5790B" w:rsidRDefault="00A5790B">
            <w:pPr>
              <w:pStyle w:val="a4"/>
              <w:spacing w:line="240" w:lineRule="auto"/>
              <w:ind w:firstLine="0"/>
              <w:jc w:val="left"/>
            </w:pPr>
            <w:r>
              <w:t>Ухин Евгений Вадимович</w:t>
            </w:r>
          </w:p>
        </w:tc>
        <w:tc>
          <w:tcPr>
            <w:tcW w:w="365" w:type="dxa"/>
          </w:tcPr>
          <w:p w:rsidR="00A5790B" w:rsidRDefault="00A5790B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A5790B" w:rsidRDefault="00A5790B" w:rsidP="00FD7D11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по бюджету и налоговой политике</w:t>
            </w:r>
          </w:p>
        </w:tc>
      </w:tr>
      <w:tr w:rsidR="00A5790B" w:rsidTr="007566BB">
        <w:tc>
          <w:tcPr>
            <w:tcW w:w="603" w:type="dxa"/>
          </w:tcPr>
          <w:p w:rsidR="00A5790B" w:rsidRDefault="00A5790B" w:rsidP="00E90986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A5790B" w:rsidRDefault="009610DC">
            <w:pPr>
              <w:pStyle w:val="a4"/>
              <w:spacing w:line="240" w:lineRule="auto"/>
              <w:ind w:firstLine="0"/>
              <w:jc w:val="left"/>
            </w:pPr>
            <w:r>
              <w:t>Котенко Игорь Михайлович</w:t>
            </w:r>
          </w:p>
        </w:tc>
        <w:tc>
          <w:tcPr>
            <w:tcW w:w="365" w:type="dxa"/>
          </w:tcPr>
          <w:p w:rsidR="00A5790B" w:rsidRDefault="009610DC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A5790B" w:rsidRDefault="009610DC" w:rsidP="00FD7D11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комитета по бюджету и налоговой политике</w:t>
            </w:r>
          </w:p>
        </w:tc>
      </w:tr>
      <w:tr w:rsidR="00A5790B" w:rsidTr="007566BB">
        <w:tc>
          <w:tcPr>
            <w:tcW w:w="603" w:type="dxa"/>
          </w:tcPr>
          <w:p w:rsidR="00A5790B" w:rsidRDefault="00A5790B" w:rsidP="00E90986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A5790B" w:rsidRDefault="009610DC">
            <w:pPr>
              <w:pStyle w:val="a4"/>
              <w:spacing w:line="240" w:lineRule="auto"/>
              <w:ind w:firstLine="0"/>
              <w:jc w:val="left"/>
            </w:pPr>
            <w:r>
              <w:t>Попов Андрей Анатольевич</w:t>
            </w:r>
          </w:p>
        </w:tc>
        <w:tc>
          <w:tcPr>
            <w:tcW w:w="365" w:type="dxa"/>
          </w:tcPr>
          <w:p w:rsidR="00A5790B" w:rsidRDefault="009610DC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A5790B" w:rsidRDefault="009610DC" w:rsidP="00FD7D11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комитета по бюджету и налоговой политике</w:t>
            </w:r>
          </w:p>
        </w:tc>
      </w:tr>
      <w:tr w:rsidR="009610DC" w:rsidTr="007566BB">
        <w:tc>
          <w:tcPr>
            <w:tcW w:w="603" w:type="dxa"/>
          </w:tcPr>
          <w:p w:rsidR="009610DC" w:rsidRDefault="009610DC" w:rsidP="00E90986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9610DC" w:rsidRDefault="009610DC">
            <w:pPr>
              <w:pStyle w:val="a4"/>
              <w:spacing w:line="240" w:lineRule="auto"/>
              <w:ind w:firstLine="0"/>
              <w:jc w:val="left"/>
            </w:pPr>
            <w:r>
              <w:t>Осицына Ольга Сергеевна</w:t>
            </w:r>
          </w:p>
        </w:tc>
        <w:tc>
          <w:tcPr>
            <w:tcW w:w="365" w:type="dxa"/>
          </w:tcPr>
          <w:p w:rsidR="009610DC" w:rsidRDefault="009610DC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9610DC" w:rsidRDefault="009610DC" w:rsidP="00FD7D11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комитета по бюджету и налоговой политике</w:t>
            </w:r>
          </w:p>
        </w:tc>
      </w:tr>
      <w:tr w:rsidR="007566BB" w:rsidTr="007566BB">
        <w:tc>
          <w:tcPr>
            <w:tcW w:w="603" w:type="dxa"/>
          </w:tcPr>
          <w:p w:rsidR="007566BB" w:rsidRDefault="007566BB" w:rsidP="00E90986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7566BB" w:rsidRDefault="00FD7D11" w:rsidP="00A5790B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Казаринов </w:t>
            </w:r>
            <w:r w:rsidR="00A5790B">
              <w:rPr>
                <w:szCs w:val="28"/>
              </w:rPr>
              <w:t>Виктор Евгеньевич</w:t>
            </w:r>
          </w:p>
        </w:tc>
        <w:tc>
          <w:tcPr>
            <w:tcW w:w="365" w:type="dxa"/>
          </w:tcPr>
          <w:p w:rsidR="007566BB" w:rsidRDefault="00A5790B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7566BB" w:rsidRDefault="007566BB" w:rsidP="00A5790B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</w:t>
            </w:r>
            <w:r w:rsidR="00A5790B">
              <w:rPr>
                <w:sz w:val="28"/>
                <w:szCs w:val="28"/>
              </w:rPr>
              <w:t>экономической политике и предпринимательству</w:t>
            </w:r>
          </w:p>
        </w:tc>
      </w:tr>
      <w:tr w:rsidR="009610DC" w:rsidTr="007566BB">
        <w:tc>
          <w:tcPr>
            <w:tcW w:w="603" w:type="dxa"/>
          </w:tcPr>
          <w:p w:rsidR="009610DC" w:rsidRDefault="009610DC" w:rsidP="00E90986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9610DC" w:rsidRDefault="009610DC" w:rsidP="00A5790B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Виноградова Надежда Ивановна</w:t>
            </w:r>
          </w:p>
        </w:tc>
        <w:tc>
          <w:tcPr>
            <w:tcW w:w="365" w:type="dxa"/>
          </w:tcPr>
          <w:p w:rsidR="009610DC" w:rsidRDefault="009610DC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9610DC" w:rsidRDefault="009610DC" w:rsidP="00A5790B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комитета по экономической политике и предпринимательству</w:t>
            </w:r>
          </w:p>
        </w:tc>
      </w:tr>
      <w:tr w:rsidR="007566BB" w:rsidTr="007566BB">
        <w:tc>
          <w:tcPr>
            <w:tcW w:w="603" w:type="dxa"/>
          </w:tcPr>
          <w:p w:rsidR="007566BB" w:rsidRDefault="007566BB" w:rsidP="00E90986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7566BB" w:rsidRDefault="00A5790B" w:rsidP="00A5790B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Бородин Алексей </w:t>
            </w:r>
            <w:r>
              <w:rPr>
                <w:szCs w:val="28"/>
              </w:rPr>
              <w:lastRenderedPageBreak/>
              <w:t>Николаевич</w:t>
            </w:r>
          </w:p>
        </w:tc>
        <w:tc>
          <w:tcPr>
            <w:tcW w:w="365" w:type="dxa"/>
          </w:tcPr>
          <w:p w:rsidR="007566BB" w:rsidRDefault="00A5790B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5367" w:type="dxa"/>
            <w:hideMark/>
          </w:tcPr>
          <w:p w:rsidR="007566BB" w:rsidRDefault="00A5790B" w:rsidP="00A5790B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  <w:r w:rsidR="007566BB">
              <w:rPr>
                <w:sz w:val="28"/>
                <w:szCs w:val="28"/>
              </w:rPr>
              <w:t xml:space="preserve"> по земельным </w:t>
            </w:r>
            <w:r w:rsidR="007566BB">
              <w:rPr>
                <w:sz w:val="28"/>
                <w:szCs w:val="28"/>
              </w:rPr>
              <w:lastRenderedPageBreak/>
              <w:t>отношениям и строительству</w:t>
            </w:r>
          </w:p>
        </w:tc>
      </w:tr>
      <w:tr w:rsidR="00A5790B" w:rsidTr="007566BB">
        <w:tc>
          <w:tcPr>
            <w:tcW w:w="603" w:type="dxa"/>
          </w:tcPr>
          <w:p w:rsidR="00A5790B" w:rsidRDefault="00A5790B" w:rsidP="00E90986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A5790B" w:rsidRDefault="00A5790B" w:rsidP="00A5790B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Белокоровин Эрнест Анатольевич</w:t>
            </w:r>
          </w:p>
        </w:tc>
        <w:tc>
          <w:tcPr>
            <w:tcW w:w="365" w:type="dxa"/>
          </w:tcPr>
          <w:p w:rsidR="00A5790B" w:rsidRDefault="00A5790B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A5790B" w:rsidRDefault="00A5790B" w:rsidP="00A5790B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промышленной политике, транспорту, связи и экологии</w:t>
            </w:r>
          </w:p>
        </w:tc>
      </w:tr>
    </w:tbl>
    <w:p w:rsidR="009610DC" w:rsidRDefault="009610DC" w:rsidP="007566BB">
      <w:pPr>
        <w:shd w:val="clear" w:color="auto" w:fill="FFFFFF"/>
        <w:rPr>
          <w:sz w:val="28"/>
          <w:szCs w:val="28"/>
        </w:rPr>
      </w:pPr>
    </w:p>
    <w:p w:rsidR="007566BB" w:rsidRDefault="007566BB" w:rsidP="007566B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представители </w:t>
      </w:r>
      <w:r w:rsidR="003C2A77">
        <w:rPr>
          <w:sz w:val="28"/>
          <w:szCs w:val="28"/>
        </w:rPr>
        <w:t xml:space="preserve">Правительства Архангельской области и </w:t>
      </w:r>
      <w:r w:rsidR="009610DC">
        <w:rPr>
          <w:sz w:val="28"/>
          <w:szCs w:val="28"/>
        </w:rPr>
        <w:t xml:space="preserve">исполнительных </w:t>
      </w:r>
      <w:r>
        <w:rPr>
          <w:sz w:val="28"/>
          <w:szCs w:val="28"/>
        </w:rPr>
        <w:t xml:space="preserve">органов государственной </w:t>
      </w:r>
      <w:r w:rsidR="003C2A77">
        <w:rPr>
          <w:sz w:val="28"/>
          <w:szCs w:val="28"/>
        </w:rPr>
        <w:t>власти Архангельской области</w:t>
      </w:r>
      <w:r w:rsidR="0017248A">
        <w:rPr>
          <w:sz w:val="28"/>
          <w:szCs w:val="28"/>
        </w:rPr>
        <w:t>:</w:t>
      </w:r>
    </w:p>
    <w:p w:rsidR="00B56536" w:rsidRDefault="00B56536" w:rsidP="007566BB">
      <w:pPr>
        <w:shd w:val="clear" w:color="auto" w:fill="FFFFFF"/>
        <w:rPr>
          <w:sz w:val="28"/>
          <w:szCs w:val="28"/>
        </w:rPr>
      </w:pPr>
    </w:p>
    <w:p w:rsidR="003C2A77" w:rsidRDefault="003C2A77" w:rsidP="007566BB">
      <w:pPr>
        <w:shd w:val="clear" w:color="auto" w:fill="FFFFFF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603"/>
        <w:gridCol w:w="3412"/>
        <w:gridCol w:w="365"/>
        <w:gridCol w:w="5367"/>
      </w:tblGrid>
      <w:tr w:rsidR="007566BB" w:rsidTr="007566BB">
        <w:tc>
          <w:tcPr>
            <w:tcW w:w="603" w:type="dxa"/>
          </w:tcPr>
          <w:p w:rsidR="007566BB" w:rsidRDefault="007566BB" w:rsidP="00E90986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7566BB" w:rsidRDefault="00E3259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Алсуфьев</w:t>
            </w:r>
            <w:proofErr w:type="spellEnd"/>
            <w:r>
              <w:rPr>
                <w:szCs w:val="28"/>
              </w:rPr>
              <w:t xml:space="preserve"> </w:t>
            </w:r>
            <w:r w:rsidRPr="008936DC">
              <w:rPr>
                <w:szCs w:val="28"/>
              </w:rPr>
              <w:t>Алексей Владимирович</w:t>
            </w:r>
          </w:p>
        </w:tc>
        <w:tc>
          <w:tcPr>
            <w:tcW w:w="365" w:type="dxa"/>
            <w:hideMark/>
          </w:tcPr>
          <w:p w:rsidR="007566BB" w:rsidRDefault="007566BB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E32594" w:rsidRPr="000B4638" w:rsidRDefault="00E32594" w:rsidP="00E32594">
            <w:pPr>
              <w:pStyle w:val="a7"/>
              <w:jc w:val="both"/>
              <w:rPr>
                <w:rStyle w:val="fs125"/>
                <w:szCs w:val="28"/>
              </w:rPr>
            </w:pPr>
            <w:r w:rsidRPr="000B4638">
              <w:rPr>
                <w:rStyle w:val="fs125"/>
                <w:sz w:val="28"/>
                <w:szCs w:val="28"/>
              </w:rPr>
              <w:t>Перв</w:t>
            </w:r>
            <w:r>
              <w:rPr>
                <w:rStyle w:val="fs125"/>
                <w:sz w:val="28"/>
                <w:szCs w:val="28"/>
              </w:rPr>
              <w:t>ый</w:t>
            </w:r>
            <w:r w:rsidRPr="000B4638">
              <w:rPr>
                <w:rStyle w:val="fs125"/>
                <w:sz w:val="28"/>
                <w:szCs w:val="28"/>
              </w:rPr>
              <w:t xml:space="preserve"> заместител</w:t>
            </w:r>
            <w:r>
              <w:rPr>
                <w:rStyle w:val="fs125"/>
                <w:sz w:val="28"/>
                <w:szCs w:val="28"/>
              </w:rPr>
              <w:t>ь</w:t>
            </w:r>
            <w:r w:rsidRPr="000B4638">
              <w:rPr>
                <w:rStyle w:val="fs125"/>
                <w:sz w:val="28"/>
                <w:szCs w:val="28"/>
              </w:rPr>
              <w:t xml:space="preserve"> Губернатора Архангельской области – председател</w:t>
            </w:r>
            <w:r>
              <w:rPr>
                <w:rStyle w:val="fs125"/>
                <w:sz w:val="28"/>
                <w:szCs w:val="28"/>
              </w:rPr>
              <w:t>ь</w:t>
            </w:r>
            <w:r w:rsidRPr="000B4638">
              <w:rPr>
                <w:rStyle w:val="fs125"/>
                <w:sz w:val="28"/>
                <w:szCs w:val="28"/>
              </w:rPr>
              <w:t xml:space="preserve"> Правительства Архангельской области</w:t>
            </w:r>
          </w:p>
          <w:p w:rsidR="007566BB" w:rsidRDefault="007566BB" w:rsidP="00E32594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</w:tr>
      <w:tr w:rsidR="007566BB" w:rsidTr="007566BB">
        <w:tc>
          <w:tcPr>
            <w:tcW w:w="603" w:type="dxa"/>
          </w:tcPr>
          <w:p w:rsidR="007566BB" w:rsidRDefault="007566BB" w:rsidP="00E90986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7566BB" w:rsidRDefault="002E0537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t xml:space="preserve">Гришков </w:t>
            </w:r>
            <w:r w:rsidR="00132A4B">
              <w:t>Алексей Петрович</w:t>
            </w:r>
          </w:p>
        </w:tc>
        <w:tc>
          <w:tcPr>
            <w:tcW w:w="365" w:type="dxa"/>
            <w:hideMark/>
          </w:tcPr>
          <w:p w:rsidR="007566BB" w:rsidRDefault="002E0537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2E0537" w:rsidRPr="000B4638" w:rsidRDefault="002E0537" w:rsidP="002E0537">
            <w:pPr>
              <w:pStyle w:val="a7"/>
              <w:jc w:val="both"/>
              <w:rPr>
                <w:rStyle w:val="fs125"/>
                <w:szCs w:val="28"/>
              </w:rPr>
            </w:pPr>
            <w:r>
              <w:rPr>
                <w:rStyle w:val="fs125"/>
                <w:sz w:val="28"/>
                <w:szCs w:val="28"/>
              </w:rPr>
              <w:t>з</w:t>
            </w:r>
            <w:r w:rsidRPr="000B4638">
              <w:rPr>
                <w:rStyle w:val="fs125"/>
                <w:sz w:val="28"/>
                <w:szCs w:val="28"/>
              </w:rPr>
              <w:t>аместител</w:t>
            </w:r>
            <w:r>
              <w:rPr>
                <w:rStyle w:val="fs125"/>
                <w:sz w:val="28"/>
                <w:szCs w:val="28"/>
              </w:rPr>
              <w:t>ь</w:t>
            </w:r>
            <w:r w:rsidRPr="000B4638">
              <w:rPr>
                <w:rStyle w:val="fs125"/>
                <w:sz w:val="28"/>
                <w:szCs w:val="28"/>
              </w:rPr>
              <w:t xml:space="preserve"> Губернатора Архангельской области </w:t>
            </w:r>
            <w:r>
              <w:rPr>
                <w:rStyle w:val="fs125"/>
                <w:sz w:val="28"/>
                <w:szCs w:val="28"/>
              </w:rPr>
              <w:t>по стратегическому планированию и инвестиционной политике</w:t>
            </w:r>
          </w:p>
          <w:p w:rsidR="007566BB" w:rsidRDefault="007566BB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</w:tr>
      <w:tr w:rsidR="002E0537" w:rsidTr="007566BB">
        <w:tc>
          <w:tcPr>
            <w:tcW w:w="603" w:type="dxa"/>
          </w:tcPr>
          <w:p w:rsidR="002E0537" w:rsidRDefault="002E0537" w:rsidP="00E90986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2E0537" w:rsidRDefault="002E0537">
            <w:pPr>
              <w:pStyle w:val="a4"/>
              <w:spacing w:line="240" w:lineRule="auto"/>
              <w:ind w:firstLine="0"/>
              <w:jc w:val="left"/>
            </w:pPr>
            <w:r>
              <w:t>Шестаков Андрей Геннадьевич</w:t>
            </w:r>
          </w:p>
        </w:tc>
        <w:tc>
          <w:tcPr>
            <w:tcW w:w="365" w:type="dxa"/>
            <w:hideMark/>
          </w:tcPr>
          <w:p w:rsidR="002E0537" w:rsidRDefault="002E0537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2E0537" w:rsidRDefault="002E0537" w:rsidP="002E05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7B6322">
              <w:rPr>
                <w:bCs/>
                <w:sz w:val="28"/>
                <w:szCs w:val="28"/>
              </w:rPr>
              <w:t>аместител</w:t>
            </w:r>
            <w:r>
              <w:rPr>
                <w:bCs/>
                <w:sz w:val="28"/>
                <w:szCs w:val="28"/>
              </w:rPr>
              <w:t>ь</w:t>
            </w:r>
            <w:r w:rsidRPr="007B6322">
              <w:rPr>
                <w:bCs/>
                <w:sz w:val="28"/>
                <w:szCs w:val="28"/>
              </w:rPr>
              <w:t xml:space="preserve"> председателя Правительства Архангельской области - министр строительства и архитектуры Архангельской области</w:t>
            </w:r>
          </w:p>
          <w:p w:rsidR="002E0537" w:rsidRDefault="002E0537" w:rsidP="002E0537">
            <w:pPr>
              <w:rPr>
                <w:rStyle w:val="fs125"/>
                <w:sz w:val="28"/>
                <w:szCs w:val="28"/>
              </w:rPr>
            </w:pPr>
          </w:p>
        </w:tc>
      </w:tr>
      <w:tr w:rsidR="002E0537" w:rsidTr="007566BB">
        <w:tc>
          <w:tcPr>
            <w:tcW w:w="603" w:type="dxa"/>
          </w:tcPr>
          <w:p w:rsidR="002E0537" w:rsidRDefault="002E0537" w:rsidP="00E90986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2E0537" w:rsidRDefault="002E0537">
            <w:pPr>
              <w:pStyle w:val="a4"/>
              <w:spacing w:line="240" w:lineRule="auto"/>
              <w:ind w:firstLine="0"/>
              <w:jc w:val="left"/>
            </w:pPr>
            <w:r>
              <w:t>Иконников Виктор Михайлович</w:t>
            </w:r>
          </w:p>
        </w:tc>
        <w:tc>
          <w:tcPr>
            <w:tcW w:w="365" w:type="dxa"/>
            <w:hideMark/>
          </w:tcPr>
          <w:p w:rsidR="002E0537" w:rsidRDefault="002E0537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2E0537" w:rsidRDefault="002E0537" w:rsidP="002E0537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7B6322">
              <w:rPr>
                <w:bCs/>
                <w:sz w:val="28"/>
                <w:szCs w:val="28"/>
              </w:rPr>
              <w:t>аместител</w:t>
            </w:r>
            <w:r>
              <w:rPr>
                <w:bCs/>
                <w:sz w:val="28"/>
                <w:szCs w:val="28"/>
              </w:rPr>
              <w:t>ь</w:t>
            </w:r>
            <w:r w:rsidRPr="007B6322">
              <w:rPr>
                <w:bCs/>
                <w:sz w:val="28"/>
                <w:szCs w:val="28"/>
              </w:rPr>
              <w:t xml:space="preserve"> председателя Правительства Архангельской области </w:t>
            </w:r>
          </w:p>
          <w:p w:rsidR="002E0537" w:rsidRDefault="002E0537" w:rsidP="002E0537">
            <w:pPr>
              <w:rPr>
                <w:bCs/>
                <w:sz w:val="28"/>
                <w:szCs w:val="28"/>
              </w:rPr>
            </w:pPr>
          </w:p>
        </w:tc>
      </w:tr>
      <w:tr w:rsidR="002E0537" w:rsidTr="007566BB">
        <w:tc>
          <w:tcPr>
            <w:tcW w:w="603" w:type="dxa"/>
          </w:tcPr>
          <w:p w:rsidR="002E0537" w:rsidRDefault="002E0537" w:rsidP="00E90986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2E0537" w:rsidRDefault="002E0537" w:rsidP="00E90986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Усачева Елена Юрьевна</w:t>
            </w:r>
          </w:p>
        </w:tc>
        <w:tc>
          <w:tcPr>
            <w:tcW w:w="365" w:type="dxa"/>
            <w:hideMark/>
          </w:tcPr>
          <w:p w:rsidR="002E0537" w:rsidRDefault="002E0537" w:rsidP="00E90986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2E0537" w:rsidRDefault="002E0537" w:rsidP="00E90986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финансов Архангельской области</w:t>
            </w:r>
          </w:p>
        </w:tc>
      </w:tr>
      <w:tr w:rsidR="002E0537" w:rsidTr="007566BB">
        <w:tc>
          <w:tcPr>
            <w:tcW w:w="603" w:type="dxa"/>
          </w:tcPr>
          <w:p w:rsidR="002E0537" w:rsidRDefault="002E0537" w:rsidP="00E90986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2E0537" w:rsidRDefault="00D25231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Вуйменков</w:t>
            </w:r>
            <w:proofErr w:type="spellEnd"/>
            <w:r>
              <w:rPr>
                <w:szCs w:val="28"/>
              </w:rPr>
              <w:t xml:space="preserve"> Семен Алексеевич</w:t>
            </w:r>
          </w:p>
        </w:tc>
        <w:tc>
          <w:tcPr>
            <w:tcW w:w="365" w:type="dxa"/>
            <w:hideMark/>
          </w:tcPr>
          <w:p w:rsidR="002E0537" w:rsidRDefault="00D25231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2E0537" w:rsidRDefault="00D25231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министр экономического развития Архангельской области</w:t>
            </w:r>
          </w:p>
        </w:tc>
      </w:tr>
      <w:tr w:rsidR="002E0537" w:rsidTr="007566BB">
        <w:tc>
          <w:tcPr>
            <w:tcW w:w="603" w:type="dxa"/>
          </w:tcPr>
          <w:p w:rsidR="002E0537" w:rsidRDefault="002E0537" w:rsidP="00E90986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2E0537" w:rsidRDefault="00D25231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Бачериков</w:t>
            </w:r>
            <w:proofErr w:type="spellEnd"/>
            <w:r>
              <w:rPr>
                <w:szCs w:val="28"/>
              </w:rPr>
              <w:t xml:space="preserve"> Олег Васильевич</w:t>
            </w:r>
          </w:p>
        </w:tc>
        <w:tc>
          <w:tcPr>
            <w:tcW w:w="365" w:type="dxa"/>
            <w:hideMark/>
          </w:tcPr>
          <w:p w:rsidR="002E0537" w:rsidRDefault="00D25231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2E0537" w:rsidRDefault="00D25231">
            <w:pPr>
              <w:pStyle w:val="a4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заместитель министра </w:t>
            </w:r>
            <w:r w:rsidRPr="00D25231">
              <w:rPr>
                <w:szCs w:val="28"/>
              </w:rPr>
              <w:t>экономического развития Архангельской области</w:t>
            </w:r>
            <w:r>
              <w:rPr>
                <w:szCs w:val="28"/>
              </w:rPr>
              <w:t>, начальник управления прогнозирования и анализа</w:t>
            </w:r>
          </w:p>
        </w:tc>
      </w:tr>
      <w:tr w:rsidR="00D25231" w:rsidTr="007566BB">
        <w:tc>
          <w:tcPr>
            <w:tcW w:w="603" w:type="dxa"/>
          </w:tcPr>
          <w:p w:rsidR="00D25231" w:rsidRDefault="00D25231" w:rsidP="00E90986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D25231" w:rsidRDefault="00D25231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Горбунов Игорь Николаевич</w:t>
            </w:r>
          </w:p>
        </w:tc>
        <w:tc>
          <w:tcPr>
            <w:tcW w:w="365" w:type="dxa"/>
            <w:hideMark/>
          </w:tcPr>
          <w:p w:rsidR="00D25231" w:rsidRDefault="00D25231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D25231" w:rsidRDefault="00D25231">
            <w:pPr>
              <w:pStyle w:val="a4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руководитель агентства стратегических разработок Архангельской области</w:t>
            </w:r>
          </w:p>
        </w:tc>
      </w:tr>
    </w:tbl>
    <w:p w:rsidR="0017248A" w:rsidRDefault="0017248A" w:rsidP="007566BB">
      <w:pPr>
        <w:pStyle w:val="a4"/>
        <w:ind w:firstLine="0"/>
        <w:rPr>
          <w:b/>
          <w:szCs w:val="28"/>
        </w:rPr>
      </w:pPr>
    </w:p>
    <w:p w:rsidR="007566BB" w:rsidRDefault="001360DD" w:rsidP="007566BB">
      <w:pPr>
        <w:pStyle w:val="a4"/>
        <w:ind w:firstLine="0"/>
        <w:rPr>
          <w:szCs w:val="28"/>
        </w:rPr>
      </w:pPr>
      <w:r w:rsidRPr="0017248A">
        <w:rPr>
          <w:szCs w:val="28"/>
        </w:rPr>
        <w:t xml:space="preserve">-иные представители </w:t>
      </w:r>
      <w:r w:rsidR="0017248A" w:rsidRPr="0017248A">
        <w:rPr>
          <w:szCs w:val="28"/>
        </w:rPr>
        <w:t>участников стратегического планирования</w:t>
      </w:r>
      <w:r w:rsidR="0017248A">
        <w:rPr>
          <w:szCs w:val="28"/>
        </w:rPr>
        <w:t>:</w:t>
      </w:r>
    </w:p>
    <w:p w:rsidR="00B56536" w:rsidRDefault="00B56536" w:rsidP="007566BB">
      <w:pPr>
        <w:pStyle w:val="a4"/>
        <w:ind w:firstLine="0"/>
        <w:rPr>
          <w:szCs w:val="28"/>
        </w:rPr>
      </w:pPr>
    </w:p>
    <w:p w:rsidR="005A7F6A" w:rsidRDefault="005A7F6A" w:rsidP="007566BB">
      <w:pPr>
        <w:pStyle w:val="a4"/>
        <w:ind w:firstLine="0"/>
        <w:rPr>
          <w:szCs w:val="28"/>
        </w:rPr>
      </w:pPr>
    </w:p>
    <w:tbl>
      <w:tblPr>
        <w:tblW w:w="9747" w:type="dxa"/>
        <w:tblLook w:val="01E0"/>
      </w:tblPr>
      <w:tblGrid>
        <w:gridCol w:w="603"/>
        <w:gridCol w:w="3412"/>
        <w:gridCol w:w="365"/>
        <w:gridCol w:w="5367"/>
      </w:tblGrid>
      <w:tr w:rsidR="005A7F6A" w:rsidTr="00721276">
        <w:tc>
          <w:tcPr>
            <w:tcW w:w="603" w:type="dxa"/>
          </w:tcPr>
          <w:p w:rsidR="005A7F6A" w:rsidRDefault="005A7F6A" w:rsidP="00721276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5A7F6A" w:rsidRDefault="00F935E9" w:rsidP="00F935E9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Андреев</w:t>
            </w:r>
            <w:r w:rsidR="005A7F6A">
              <w:rPr>
                <w:szCs w:val="28"/>
              </w:rPr>
              <w:t xml:space="preserve"> Александр </w:t>
            </w:r>
            <w:r>
              <w:rPr>
                <w:szCs w:val="28"/>
              </w:rPr>
              <w:t>Николаевич</w:t>
            </w:r>
          </w:p>
        </w:tc>
        <w:tc>
          <w:tcPr>
            <w:tcW w:w="365" w:type="dxa"/>
            <w:hideMark/>
          </w:tcPr>
          <w:p w:rsidR="005A7F6A" w:rsidRDefault="005A7F6A" w:rsidP="00721276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5A7F6A" w:rsidRDefault="005A7F6A" w:rsidP="005A7F6A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Общественной палаты Архангельской области</w:t>
            </w:r>
          </w:p>
        </w:tc>
      </w:tr>
      <w:tr w:rsidR="005A7F6A" w:rsidTr="00721276">
        <w:tc>
          <w:tcPr>
            <w:tcW w:w="603" w:type="dxa"/>
          </w:tcPr>
          <w:p w:rsidR="005A7F6A" w:rsidRDefault="005A7F6A" w:rsidP="00721276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5A7F6A" w:rsidRDefault="005A7F6A" w:rsidP="00721276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Дементьев Александр Александрович</w:t>
            </w:r>
          </w:p>
        </w:tc>
        <w:tc>
          <w:tcPr>
            <w:tcW w:w="365" w:type="dxa"/>
            <w:hideMark/>
          </w:tcPr>
          <w:p w:rsidR="005A7F6A" w:rsidRDefault="005A7F6A" w:rsidP="00721276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5A7F6A" w:rsidRDefault="005A7F6A" w:rsidP="00721276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 палаты Архангельской области</w:t>
            </w:r>
          </w:p>
        </w:tc>
      </w:tr>
      <w:tr w:rsidR="00BD18EF" w:rsidTr="00721276">
        <w:tc>
          <w:tcPr>
            <w:tcW w:w="603" w:type="dxa"/>
          </w:tcPr>
          <w:p w:rsidR="00BD18EF" w:rsidRDefault="00BD18EF" w:rsidP="00721276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BD18EF" w:rsidRDefault="00BD18EF" w:rsidP="00721276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Годзиш</w:t>
            </w:r>
            <w:proofErr w:type="spellEnd"/>
            <w:r>
              <w:rPr>
                <w:szCs w:val="28"/>
              </w:rPr>
              <w:t xml:space="preserve"> Игорь Викторович</w:t>
            </w:r>
          </w:p>
        </w:tc>
        <w:tc>
          <w:tcPr>
            <w:tcW w:w="365" w:type="dxa"/>
            <w:hideMark/>
          </w:tcPr>
          <w:p w:rsidR="00BD18EF" w:rsidRDefault="00BD18EF" w:rsidP="00721276">
            <w:pPr>
              <w:pStyle w:val="a4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BD18EF" w:rsidRDefault="00BD18EF" w:rsidP="00721276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«Город Архангельск»</w:t>
            </w:r>
          </w:p>
        </w:tc>
      </w:tr>
    </w:tbl>
    <w:p w:rsidR="0017248A" w:rsidRDefault="0017248A" w:rsidP="007566BB">
      <w:pPr>
        <w:pStyle w:val="a4"/>
        <w:ind w:firstLine="0"/>
        <w:rPr>
          <w:szCs w:val="28"/>
        </w:rPr>
      </w:pPr>
    </w:p>
    <w:p w:rsidR="00B56536" w:rsidRDefault="00B56536" w:rsidP="007566BB">
      <w:pPr>
        <w:pStyle w:val="a4"/>
        <w:ind w:firstLine="0"/>
        <w:rPr>
          <w:szCs w:val="28"/>
        </w:rPr>
      </w:pPr>
    </w:p>
    <w:p w:rsidR="00B56536" w:rsidRDefault="00B56536" w:rsidP="007566BB">
      <w:pPr>
        <w:pStyle w:val="a4"/>
        <w:ind w:firstLine="0"/>
        <w:rPr>
          <w:szCs w:val="28"/>
        </w:rPr>
      </w:pPr>
    </w:p>
    <w:p w:rsidR="007566BB" w:rsidRDefault="007566BB" w:rsidP="007566BB">
      <w:pPr>
        <w:pStyle w:val="a4"/>
        <w:ind w:firstLine="0"/>
        <w:rPr>
          <w:b/>
          <w:szCs w:val="28"/>
          <w:u w:val="single"/>
        </w:rPr>
      </w:pPr>
      <w:r>
        <w:rPr>
          <w:b/>
          <w:szCs w:val="28"/>
          <w:u w:val="single"/>
        </w:rPr>
        <w:t>План заседания:</w:t>
      </w:r>
    </w:p>
    <w:p w:rsidR="007566BB" w:rsidRDefault="007566BB" w:rsidP="007566BB">
      <w:pPr>
        <w:pStyle w:val="a4"/>
        <w:ind w:firstLine="0"/>
        <w:rPr>
          <w:b/>
          <w:szCs w:val="28"/>
        </w:rPr>
      </w:pPr>
    </w:p>
    <w:tbl>
      <w:tblPr>
        <w:tblW w:w="9773" w:type="dxa"/>
        <w:tblLook w:val="01E0"/>
      </w:tblPr>
      <w:tblGrid>
        <w:gridCol w:w="1101"/>
        <w:gridCol w:w="4252"/>
        <w:gridCol w:w="310"/>
        <w:gridCol w:w="4110"/>
      </w:tblGrid>
      <w:tr w:rsidR="007566BB" w:rsidTr="007566BB">
        <w:tc>
          <w:tcPr>
            <w:tcW w:w="1101" w:type="dxa"/>
            <w:hideMark/>
          </w:tcPr>
          <w:p w:rsidR="007566BB" w:rsidRDefault="007566BB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10:45 –11:00</w:t>
            </w:r>
          </w:p>
        </w:tc>
        <w:tc>
          <w:tcPr>
            <w:tcW w:w="4252" w:type="dxa"/>
            <w:vAlign w:val="center"/>
            <w:hideMark/>
          </w:tcPr>
          <w:p w:rsidR="007566BB" w:rsidRDefault="007566BB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>Регистрация участников</w:t>
            </w:r>
          </w:p>
        </w:tc>
        <w:tc>
          <w:tcPr>
            <w:tcW w:w="310" w:type="dxa"/>
          </w:tcPr>
          <w:p w:rsidR="007566BB" w:rsidRDefault="007566BB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110" w:type="dxa"/>
          </w:tcPr>
          <w:p w:rsidR="007566BB" w:rsidRDefault="007566BB">
            <w:pPr>
              <w:pStyle w:val="a4"/>
              <w:spacing w:line="240" w:lineRule="auto"/>
              <w:ind w:firstLine="0"/>
              <w:rPr>
                <w:szCs w:val="28"/>
              </w:rPr>
            </w:pPr>
          </w:p>
        </w:tc>
      </w:tr>
      <w:tr w:rsidR="007566BB" w:rsidTr="007566BB">
        <w:tc>
          <w:tcPr>
            <w:tcW w:w="1101" w:type="dxa"/>
            <w:hideMark/>
          </w:tcPr>
          <w:p w:rsidR="007566BB" w:rsidRDefault="007566BB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11:00 –</w:t>
            </w:r>
          </w:p>
          <w:p w:rsidR="007566BB" w:rsidRDefault="007566BB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11:05</w:t>
            </w:r>
          </w:p>
        </w:tc>
        <w:tc>
          <w:tcPr>
            <w:tcW w:w="4252" w:type="dxa"/>
            <w:vAlign w:val="center"/>
            <w:hideMark/>
          </w:tcPr>
          <w:p w:rsidR="007566BB" w:rsidRPr="002F4D84" w:rsidRDefault="007566BB">
            <w:pPr>
              <w:pStyle w:val="a4"/>
              <w:ind w:firstLine="0"/>
              <w:rPr>
                <w:b/>
                <w:szCs w:val="28"/>
              </w:rPr>
            </w:pPr>
            <w:r w:rsidRPr="002F4D84">
              <w:rPr>
                <w:b/>
                <w:szCs w:val="28"/>
              </w:rPr>
              <w:t>Вступительное слово</w:t>
            </w:r>
          </w:p>
          <w:p w:rsidR="007566BB" w:rsidRPr="002F4D84" w:rsidRDefault="007566BB">
            <w:pPr>
              <w:pStyle w:val="a4"/>
              <w:ind w:firstLine="0"/>
              <w:rPr>
                <w:szCs w:val="28"/>
              </w:rPr>
            </w:pPr>
            <w:r w:rsidRPr="002F4D84">
              <w:rPr>
                <w:i/>
                <w:szCs w:val="28"/>
              </w:rPr>
              <w:t>(до 5 минут)</w:t>
            </w:r>
          </w:p>
        </w:tc>
        <w:tc>
          <w:tcPr>
            <w:tcW w:w="310" w:type="dxa"/>
            <w:hideMark/>
          </w:tcPr>
          <w:p w:rsidR="007566BB" w:rsidRDefault="007566BB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110" w:type="dxa"/>
            <w:hideMark/>
          </w:tcPr>
          <w:p w:rsidR="007566BB" w:rsidRDefault="005A7F6A" w:rsidP="00900801">
            <w:pPr>
              <w:pStyle w:val="a4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Моисеев Сергей Вениаминович</w:t>
            </w:r>
            <w:r w:rsidR="00900801">
              <w:rPr>
                <w:szCs w:val="28"/>
              </w:rPr>
              <w:t xml:space="preserve"> –</w:t>
            </w:r>
            <w:r w:rsidR="009F37F1">
              <w:rPr>
                <w:szCs w:val="28"/>
              </w:rPr>
              <w:t xml:space="preserve"> председатель комитета по бюджету и налоговой политике</w:t>
            </w:r>
          </w:p>
        </w:tc>
      </w:tr>
      <w:tr w:rsidR="002E40DC" w:rsidTr="007566BB">
        <w:tc>
          <w:tcPr>
            <w:tcW w:w="1101" w:type="dxa"/>
            <w:hideMark/>
          </w:tcPr>
          <w:p w:rsidR="005E7FBE" w:rsidRDefault="005E7FBE">
            <w:pPr>
              <w:pStyle w:val="a4"/>
              <w:ind w:firstLine="0"/>
              <w:jc w:val="left"/>
              <w:rPr>
                <w:szCs w:val="28"/>
              </w:rPr>
            </w:pPr>
          </w:p>
          <w:p w:rsidR="002F4D84" w:rsidRDefault="002F4D84">
            <w:pPr>
              <w:pStyle w:val="a4"/>
              <w:ind w:firstLine="0"/>
              <w:jc w:val="left"/>
              <w:rPr>
                <w:szCs w:val="28"/>
              </w:rPr>
            </w:pPr>
          </w:p>
          <w:p w:rsidR="002E40DC" w:rsidRDefault="00FF6F47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11:05–11:10</w:t>
            </w:r>
          </w:p>
        </w:tc>
        <w:tc>
          <w:tcPr>
            <w:tcW w:w="4252" w:type="dxa"/>
            <w:vAlign w:val="center"/>
            <w:hideMark/>
          </w:tcPr>
          <w:p w:rsidR="002E40DC" w:rsidRPr="002F4D84" w:rsidRDefault="00FF6F47">
            <w:pPr>
              <w:pStyle w:val="a4"/>
              <w:ind w:firstLine="0"/>
              <w:rPr>
                <w:b/>
                <w:szCs w:val="28"/>
              </w:rPr>
            </w:pPr>
            <w:r w:rsidRPr="002F4D84">
              <w:rPr>
                <w:b/>
                <w:szCs w:val="28"/>
              </w:rPr>
              <w:t>Вступительное  слово</w:t>
            </w:r>
          </w:p>
          <w:p w:rsidR="00FF6F47" w:rsidRPr="002F4D84" w:rsidRDefault="00FF6F47">
            <w:pPr>
              <w:pStyle w:val="a4"/>
              <w:ind w:firstLine="0"/>
              <w:rPr>
                <w:szCs w:val="28"/>
              </w:rPr>
            </w:pPr>
            <w:r w:rsidRPr="002F4D84">
              <w:rPr>
                <w:i/>
                <w:szCs w:val="28"/>
              </w:rPr>
              <w:t>(до 5 минут)</w:t>
            </w:r>
          </w:p>
        </w:tc>
        <w:tc>
          <w:tcPr>
            <w:tcW w:w="310" w:type="dxa"/>
            <w:hideMark/>
          </w:tcPr>
          <w:p w:rsidR="002E40DC" w:rsidRDefault="002E40DC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110" w:type="dxa"/>
            <w:hideMark/>
          </w:tcPr>
          <w:p w:rsidR="002E40DC" w:rsidRDefault="00FF6F47" w:rsidP="00FF6F47">
            <w:pPr>
              <w:pStyle w:val="a4"/>
              <w:spacing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Алсуфьев</w:t>
            </w:r>
            <w:proofErr w:type="spellEnd"/>
            <w:r>
              <w:rPr>
                <w:szCs w:val="28"/>
              </w:rPr>
              <w:t xml:space="preserve"> Алексей Владимирович</w:t>
            </w:r>
            <w:r w:rsidR="005E7FBE">
              <w:rPr>
                <w:szCs w:val="28"/>
              </w:rPr>
              <w:t xml:space="preserve"> – первый заместитель Губернатора Архангельской области</w:t>
            </w:r>
            <w:r w:rsidR="002F4D84">
              <w:rPr>
                <w:szCs w:val="28"/>
              </w:rPr>
              <w:t xml:space="preserve"> –</w:t>
            </w:r>
            <w:r w:rsidR="005E7FBE">
              <w:rPr>
                <w:szCs w:val="28"/>
              </w:rPr>
              <w:t xml:space="preserve"> </w:t>
            </w:r>
            <w:r w:rsidR="005E7FBE">
              <w:rPr>
                <w:szCs w:val="28"/>
              </w:rPr>
              <w:softHyphen/>
              <w:t xml:space="preserve"> председатель Правительства Архангельской области</w:t>
            </w:r>
          </w:p>
        </w:tc>
      </w:tr>
      <w:tr w:rsidR="007566BB" w:rsidTr="007566BB">
        <w:tc>
          <w:tcPr>
            <w:tcW w:w="1101" w:type="dxa"/>
            <w:hideMark/>
          </w:tcPr>
          <w:p w:rsidR="007566BB" w:rsidRDefault="007566BB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11:</w:t>
            </w:r>
            <w:r w:rsidR="00FF6F47">
              <w:rPr>
                <w:szCs w:val="28"/>
              </w:rPr>
              <w:t>10</w:t>
            </w:r>
            <w:r>
              <w:rPr>
                <w:szCs w:val="28"/>
              </w:rPr>
              <w:t xml:space="preserve"> –</w:t>
            </w:r>
          </w:p>
          <w:p w:rsidR="007566BB" w:rsidRDefault="007566BB" w:rsidP="00270BA6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11:</w:t>
            </w:r>
            <w:r w:rsidR="00D33AC5">
              <w:rPr>
                <w:szCs w:val="28"/>
              </w:rPr>
              <w:t>2</w:t>
            </w:r>
            <w:r w:rsidR="00270BA6">
              <w:rPr>
                <w:szCs w:val="28"/>
              </w:rPr>
              <w:t>5</w:t>
            </w:r>
          </w:p>
        </w:tc>
        <w:tc>
          <w:tcPr>
            <w:tcW w:w="4252" w:type="dxa"/>
            <w:vAlign w:val="center"/>
            <w:hideMark/>
          </w:tcPr>
          <w:p w:rsidR="009F37F1" w:rsidRPr="009F37F1" w:rsidRDefault="009F37F1" w:rsidP="00270BA6">
            <w:pPr>
              <w:pStyle w:val="a4"/>
              <w:ind w:firstLine="0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1. </w:t>
            </w:r>
            <w:r w:rsidR="00BD18EF" w:rsidRPr="009F37F1">
              <w:rPr>
                <w:rFonts w:eastAsia="Calibri"/>
                <w:b/>
                <w:szCs w:val="28"/>
              </w:rPr>
              <w:t xml:space="preserve">О реализации положений Федерального закона от 28.06.2014 № 172-ФЗ «О стратегическом планировании в Российской </w:t>
            </w:r>
            <w:r w:rsidRPr="009F37F1">
              <w:rPr>
                <w:rFonts w:eastAsia="Calibri"/>
                <w:b/>
                <w:szCs w:val="28"/>
              </w:rPr>
              <w:t xml:space="preserve">Федерации на территории Архангельской области </w:t>
            </w:r>
          </w:p>
          <w:p w:rsidR="00874A69" w:rsidRDefault="009F37F1" w:rsidP="00270BA6">
            <w:pPr>
              <w:pStyle w:val="a4"/>
              <w:ind w:firstLine="0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(и</w:t>
            </w:r>
            <w:r w:rsidR="007566BB">
              <w:rPr>
                <w:rFonts w:eastAsia="Calibri"/>
                <w:szCs w:val="28"/>
              </w:rPr>
              <w:t xml:space="preserve">нформация о </w:t>
            </w:r>
            <w:r w:rsidR="00D33AC5">
              <w:rPr>
                <w:rFonts w:eastAsia="Calibri"/>
                <w:szCs w:val="28"/>
              </w:rPr>
              <w:t>разработке стратегии социально-экономического развития Архангельской области</w:t>
            </w:r>
            <w:r w:rsidR="00DA7FD7">
              <w:rPr>
                <w:rFonts w:eastAsia="Calibri"/>
                <w:szCs w:val="28"/>
              </w:rPr>
              <w:t>,</w:t>
            </w:r>
            <w:r w:rsidR="00DA7FD7">
              <w:rPr>
                <w:szCs w:val="28"/>
              </w:rPr>
              <w:t xml:space="preserve"> плана мероприятий по реализации стратегии социально-экономического развития Архангельской области</w:t>
            </w:r>
            <w:r w:rsidR="00D33AC5">
              <w:rPr>
                <w:rFonts w:eastAsia="Calibri"/>
                <w:szCs w:val="28"/>
              </w:rPr>
              <w:t xml:space="preserve"> </w:t>
            </w:r>
            <w:r w:rsidR="00DA7FD7">
              <w:rPr>
                <w:rFonts w:eastAsia="Calibri"/>
                <w:szCs w:val="28"/>
              </w:rPr>
              <w:t xml:space="preserve">и </w:t>
            </w:r>
            <w:r w:rsidR="00D33AC5">
              <w:rPr>
                <w:rFonts w:eastAsia="Calibri"/>
                <w:szCs w:val="28"/>
              </w:rPr>
              <w:t>проектов нормативных правовых актов Архангельской области в сфере стратегического планирования</w:t>
            </w:r>
            <w:r w:rsidR="00E236E7">
              <w:rPr>
                <w:rFonts w:eastAsia="Calibri"/>
                <w:szCs w:val="28"/>
              </w:rPr>
              <w:t xml:space="preserve"> и мониторинге реализации документов стратегического планирования</w:t>
            </w:r>
            <w:r w:rsidR="00DA7FD7">
              <w:rPr>
                <w:rFonts w:eastAsia="Calibri"/>
                <w:szCs w:val="28"/>
              </w:rPr>
              <w:t>.</w:t>
            </w:r>
            <w:proofErr w:type="gramEnd"/>
            <w:r w:rsidR="00DA7FD7">
              <w:rPr>
                <w:rFonts w:eastAsia="Calibri"/>
                <w:szCs w:val="28"/>
              </w:rPr>
              <w:t xml:space="preserve"> Проблемы и перспективы</w:t>
            </w:r>
            <w:proofErr w:type="gramStart"/>
            <w:r w:rsidR="00DA7FD7">
              <w:rPr>
                <w:rFonts w:eastAsia="Calibri"/>
                <w:szCs w:val="28"/>
              </w:rPr>
              <w:t>.</w:t>
            </w:r>
            <w:proofErr w:type="gramEnd"/>
            <w:r w:rsidR="00E236E7">
              <w:rPr>
                <w:rFonts w:eastAsia="Calibri"/>
                <w:szCs w:val="28"/>
              </w:rPr>
              <w:t xml:space="preserve"> </w:t>
            </w:r>
            <w:r w:rsidR="00874A69">
              <w:rPr>
                <w:rFonts w:eastAsia="Calibri"/>
                <w:szCs w:val="28"/>
              </w:rPr>
              <w:t>(</w:t>
            </w:r>
            <w:proofErr w:type="gramStart"/>
            <w:r w:rsidR="00DA7FD7">
              <w:rPr>
                <w:rFonts w:eastAsia="Calibri"/>
                <w:szCs w:val="28"/>
              </w:rPr>
              <w:t>ц</w:t>
            </w:r>
            <w:proofErr w:type="gramEnd"/>
            <w:r w:rsidR="00DA7FD7">
              <w:rPr>
                <w:rFonts w:eastAsia="Calibri"/>
                <w:szCs w:val="28"/>
              </w:rPr>
              <w:t xml:space="preserve">ели и задачи стратегического </w:t>
            </w:r>
            <w:r w:rsidR="00DA7FD7">
              <w:rPr>
                <w:rFonts w:eastAsia="Calibri"/>
                <w:szCs w:val="28"/>
              </w:rPr>
              <w:lastRenderedPageBreak/>
              <w:t xml:space="preserve">планирования, </w:t>
            </w:r>
            <w:r w:rsidR="00874A69">
              <w:rPr>
                <w:rFonts w:eastAsia="Calibri"/>
                <w:szCs w:val="28"/>
              </w:rPr>
              <w:t>последовательность разработки</w:t>
            </w:r>
            <w:r w:rsidR="009B2B7D">
              <w:rPr>
                <w:rFonts w:eastAsia="Calibri"/>
                <w:szCs w:val="28"/>
              </w:rPr>
              <w:t xml:space="preserve"> и корректировки</w:t>
            </w:r>
            <w:r w:rsidR="00DA7FD7">
              <w:rPr>
                <w:rFonts w:eastAsia="Calibri"/>
                <w:szCs w:val="28"/>
              </w:rPr>
              <w:t xml:space="preserve"> документов</w:t>
            </w:r>
            <w:r w:rsidR="00874A69">
              <w:rPr>
                <w:rFonts w:eastAsia="Calibri"/>
                <w:szCs w:val="28"/>
              </w:rPr>
              <w:t xml:space="preserve">, </w:t>
            </w:r>
            <w:proofErr w:type="spellStart"/>
            <w:r w:rsidR="00874A69">
              <w:rPr>
                <w:rFonts w:eastAsia="Calibri"/>
                <w:szCs w:val="28"/>
              </w:rPr>
              <w:t>взаимоувязка</w:t>
            </w:r>
            <w:proofErr w:type="spellEnd"/>
            <w:r w:rsidR="00874A69">
              <w:rPr>
                <w:rFonts w:eastAsia="Calibri"/>
                <w:szCs w:val="28"/>
              </w:rPr>
              <w:t xml:space="preserve"> документов, </w:t>
            </w:r>
            <w:r w:rsidR="009B2B7D">
              <w:rPr>
                <w:rFonts w:eastAsia="Calibri"/>
                <w:szCs w:val="28"/>
              </w:rPr>
              <w:t xml:space="preserve"> взаимодействие исполнительных органов власти с органами местного самоуправления</w:t>
            </w:r>
            <w:r w:rsidR="00DA7FD7">
              <w:rPr>
                <w:rFonts w:eastAsia="Calibri"/>
                <w:szCs w:val="28"/>
              </w:rPr>
              <w:t xml:space="preserve"> в сфере стратегического планирования</w:t>
            </w:r>
            <w:r w:rsidR="009B2B7D">
              <w:rPr>
                <w:rFonts w:eastAsia="Calibri"/>
                <w:szCs w:val="28"/>
              </w:rPr>
              <w:t xml:space="preserve">, осуществление мониторинга и контроля реализации документов,  </w:t>
            </w:r>
            <w:r w:rsidR="00DE5919">
              <w:rPr>
                <w:rFonts w:eastAsia="Calibri"/>
                <w:szCs w:val="28"/>
              </w:rPr>
              <w:t xml:space="preserve">привлечение </w:t>
            </w:r>
            <w:r w:rsidR="009B2B7D">
              <w:rPr>
                <w:rFonts w:eastAsia="Calibri"/>
                <w:szCs w:val="28"/>
              </w:rPr>
              <w:t xml:space="preserve">общественности </w:t>
            </w:r>
            <w:r w:rsidR="00DE5919">
              <w:rPr>
                <w:rFonts w:eastAsia="Calibri"/>
                <w:szCs w:val="28"/>
              </w:rPr>
              <w:t xml:space="preserve">к участию </w:t>
            </w:r>
            <w:r w:rsidR="009B2B7D">
              <w:rPr>
                <w:rFonts w:eastAsia="Calibri"/>
                <w:szCs w:val="28"/>
              </w:rPr>
              <w:t>п</w:t>
            </w:r>
            <w:r w:rsidR="00DA7FD7">
              <w:rPr>
                <w:rFonts w:eastAsia="Calibri"/>
                <w:szCs w:val="28"/>
              </w:rPr>
              <w:t>о</w:t>
            </w:r>
            <w:r w:rsidR="009B2B7D">
              <w:rPr>
                <w:rFonts w:eastAsia="Calibri"/>
                <w:szCs w:val="28"/>
              </w:rPr>
              <w:t xml:space="preserve"> разработке документов стратегического планирования)</w:t>
            </w:r>
          </w:p>
          <w:p w:rsidR="0079682C" w:rsidRDefault="0079682C" w:rsidP="00270BA6">
            <w:pPr>
              <w:pStyle w:val="a4"/>
              <w:ind w:firstLine="0"/>
              <w:rPr>
                <w:rFonts w:eastAsia="Calibri"/>
                <w:szCs w:val="28"/>
              </w:rPr>
            </w:pPr>
          </w:p>
          <w:p w:rsidR="0079682C" w:rsidRDefault="007566BB" w:rsidP="005E7FBE">
            <w:pPr>
              <w:pStyle w:val="a4"/>
              <w:ind w:firstLine="0"/>
              <w:rPr>
                <w:i/>
                <w:szCs w:val="28"/>
              </w:rPr>
            </w:pPr>
            <w:r>
              <w:rPr>
                <w:rFonts w:eastAsia="Calibri"/>
                <w:i/>
                <w:szCs w:val="28"/>
              </w:rPr>
              <w:t>(</w:t>
            </w:r>
            <w:proofErr w:type="gramStart"/>
            <w:r w:rsidR="00906069">
              <w:rPr>
                <w:rFonts w:eastAsia="Calibri"/>
                <w:i/>
                <w:szCs w:val="28"/>
              </w:rPr>
              <w:t>выступающим</w:t>
            </w:r>
            <w:proofErr w:type="gramEnd"/>
            <w:r w:rsidR="00906069">
              <w:rPr>
                <w:rFonts w:eastAsia="Calibri"/>
                <w:i/>
                <w:szCs w:val="28"/>
              </w:rPr>
              <w:t xml:space="preserve"> </w:t>
            </w:r>
            <w:r>
              <w:rPr>
                <w:rFonts w:eastAsia="Calibri"/>
                <w:i/>
                <w:szCs w:val="28"/>
              </w:rPr>
              <w:t xml:space="preserve">до </w:t>
            </w:r>
            <w:r w:rsidR="00270BA6">
              <w:rPr>
                <w:rFonts w:eastAsia="Calibri"/>
                <w:i/>
                <w:szCs w:val="28"/>
              </w:rPr>
              <w:t>10</w:t>
            </w:r>
            <w:r>
              <w:rPr>
                <w:rFonts w:eastAsia="Calibri"/>
                <w:i/>
                <w:szCs w:val="28"/>
              </w:rPr>
              <w:t xml:space="preserve"> минут</w:t>
            </w:r>
            <w:r w:rsidR="00270BA6">
              <w:rPr>
                <w:rFonts w:eastAsia="Calibri"/>
                <w:i/>
                <w:szCs w:val="28"/>
              </w:rPr>
              <w:t xml:space="preserve"> каждому</w:t>
            </w:r>
            <w:r>
              <w:rPr>
                <w:rFonts w:eastAsia="Calibri"/>
                <w:i/>
                <w:szCs w:val="28"/>
              </w:rPr>
              <w:t>)</w:t>
            </w:r>
            <w:r w:rsidR="00D33AC5">
              <w:rPr>
                <w:i/>
                <w:szCs w:val="28"/>
              </w:rPr>
              <w:t xml:space="preserve"> </w:t>
            </w:r>
          </w:p>
        </w:tc>
        <w:tc>
          <w:tcPr>
            <w:tcW w:w="310" w:type="dxa"/>
            <w:hideMark/>
          </w:tcPr>
          <w:p w:rsidR="007566BB" w:rsidRDefault="007566BB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  <w:p w:rsidR="007566BB" w:rsidRDefault="007566BB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110" w:type="dxa"/>
            <w:hideMark/>
          </w:tcPr>
          <w:p w:rsidR="007566BB" w:rsidRDefault="00D33AC5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Гришков Алексей Петрович</w:t>
            </w:r>
            <w:r w:rsidR="00900801">
              <w:rPr>
                <w:szCs w:val="28"/>
              </w:rPr>
              <w:t xml:space="preserve"> –</w:t>
            </w:r>
            <w:r w:rsidR="009F37F1">
              <w:rPr>
                <w:szCs w:val="28"/>
              </w:rPr>
              <w:t xml:space="preserve"> заместитель Губернатора Архангельской области по стратегическому планированию и инвестиционной политике</w:t>
            </w:r>
          </w:p>
          <w:p w:rsidR="00D33AC5" w:rsidRDefault="00D33AC5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FF6F47" w:rsidTr="007566BB">
        <w:tc>
          <w:tcPr>
            <w:tcW w:w="1101" w:type="dxa"/>
            <w:hideMark/>
          </w:tcPr>
          <w:p w:rsidR="005E7FBE" w:rsidRDefault="005E7FBE">
            <w:pPr>
              <w:pStyle w:val="a4"/>
              <w:ind w:firstLine="0"/>
              <w:jc w:val="left"/>
              <w:rPr>
                <w:szCs w:val="28"/>
              </w:rPr>
            </w:pPr>
          </w:p>
          <w:p w:rsidR="00FF6F47" w:rsidRDefault="00FF6F47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11:25</w:t>
            </w:r>
            <w:r>
              <w:rPr>
                <w:szCs w:val="28"/>
              </w:rPr>
              <w:softHyphen/>
              <w:t>11:35</w:t>
            </w:r>
          </w:p>
        </w:tc>
        <w:tc>
          <w:tcPr>
            <w:tcW w:w="4252" w:type="dxa"/>
            <w:vAlign w:val="center"/>
            <w:hideMark/>
          </w:tcPr>
          <w:p w:rsidR="00FF6F47" w:rsidRPr="002F4D84" w:rsidRDefault="00FF6F47" w:rsidP="00270BA6">
            <w:pPr>
              <w:pStyle w:val="a4"/>
              <w:ind w:firstLine="0"/>
              <w:rPr>
                <w:rFonts w:eastAsia="Calibri"/>
                <w:b/>
                <w:szCs w:val="28"/>
              </w:rPr>
            </w:pPr>
            <w:r w:rsidRPr="002F4D84">
              <w:rPr>
                <w:rFonts w:eastAsia="Calibri"/>
                <w:b/>
                <w:szCs w:val="28"/>
              </w:rPr>
              <w:t xml:space="preserve">Выступление </w:t>
            </w:r>
          </w:p>
        </w:tc>
        <w:tc>
          <w:tcPr>
            <w:tcW w:w="310" w:type="dxa"/>
            <w:hideMark/>
          </w:tcPr>
          <w:p w:rsidR="005E7FBE" w:rsidRDefault="005E7FB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5E7FBE" w:rsidRDefault="005E7FB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FF6F47" w:rsidRDefault="005E7FB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110" w:type="dxa"/>
            <w:hideMark/>
          </w:tcPr>
          <w:p w:rsidR="00FF6F47" w:rsidRDefault="005E7FBE" w:rsidP="005E7FB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Горбунов Игорь Николаевич– </w:t>
            </w:r>
            <w:proofErr w:type="gramStart"/>
            <w:r>
              <w:rPr>
                <w:szCs w:val="28"/>
              </w:rPr>
              <w:t>ру</w:t>
            </w:r>
            <w:proofErr w:type="gramEnd"/>
            <w:r>
              <w:rPr>
                <w:szCs w:val="28"/>
              </w:rPr>
              <w:t>ководитель агентства стратегических разработок Архангельской области</w:t>
            </w:r>
          </w:p>
        </w:tc>
      </w:tr>
      <w:tr w:rsidR="007566BB" w:rsidTr="007566BB">
        <w:tc>
          <w:tcPr>
            <w:tcW w:w="1101" w:type="dxa"/>
          </w:tcPr>
          <w:p w:rsidR="006A24F7" w:rsidRDefault="006A24F7">
            <w:pPr>
              <w:pStyle w:val="a4"/>
              <w:ind w:firstLine="0"/>
              <w:jc w:val="left"/>
              <w:rPr>
                <w:szCs w:val="28"/>
              </w:rPr>
            </w:pPr>
          </w:p>
          <w:p w:rsidR="006A24F7" w:rsidRDefault="006A24F7">
            <w:pPr>
              <w:pStyle w:val="a4"/>
              <w:ind w:firstLine="0"/>
              <w:jc w:val="left"/>
              <w:rPr>
                <w:szCs w:val="28"/>
              </w:rPr>
            </w:pPr>
          </w:p>
          <w:p w:rsidR="006A24F7" w:rsidRDefault="006A24F7">
            <w:pPr>
              <w:pStyle w:val="a4"/>
              <w:ind w:firstLine="0"/>
              <w:jc w:val="left"/>
              <w:rPr>
                <w:szCs w:val="28"/>
              </w:rPr>
            </w:pPr>
          </w:p>
          <w:p w:rsidR="006A24F7" w:rsidRDefault="006A24F7">
            <w:pPr>
              <w:pStyle w:val="a4"/>
              <w:ind w:firstLine="0"/>
              <w:jc w:val="left"/>
              <w:rPr>
                <w:szCs w:val="28"/>
              </w:rPr>
            </w:pPr>
          </w:p>
          <w:p w:rsidR="00690CA7" w:rsidRDefault="00690CA7">
            <w:pPr>
              <w:pStyle w:val="a4"/>
              <w:ind w:firstLine="0"/>
              <w:jc w:val="left"/>
              <w:rPr>
                <w:szCs w:val="28"/>
              </w:rPr>
            </w:pPr>
          </w:p>
          <w:p w:rsidR="007566BB" w:rsidRDefault="007566BB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11:</w:t>
            </w:r>
            <w:r w:rsidR="000A0BD0">
              <w:rPr>
                <w:szCs w:val="28"/>
              </w:rPr>
              <w:t>3</w:t>
            </w:r>
            <w:r w:rsidR="00270BA6">
              <w:rPr>
                <w:szCs w:val="28"/>
              </w:rPr>
              <w:t>5</w:t>
            </w:r>
            <w:r>
              <w:rPr>
                <w:szCs w:val="28"/>
              </w:rPr>
              <w:t xml:space="preserve"> –</w:t>
            </w:r>
          </w:p>
          <w:p w:rsidR="007566BB" w:rsidRDefault="007566BB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11:</w:t>
            </w:r>
            <w:r w:rsidR="000A0BD0">
              <w:rPr>
                <w:szCs w:val="28"/>
              </w:rPr>
              <w:t>5</w:t>
            </w:r>
            <w:r w:rsidR="00270BA6">
              <w:rPr>
                <w:szCs w:val="28"/>
              </w:rPr>
              <w:t>5</w:t>
            </w:r>
          </w:p>
          <w:p w:rsidR="007566BB" w:rsidRDefault="007566BB">
            <w:pPr>
              <w:pStyle w:val="a4"/>
              <w:ind w:firstLine="0"/>
              <w:jc w:val="left"/>
              <w:rPr>
                <w:szCs w:val="28"/>
              </w:rPr>
            </w:pPr>
          </w:p>
          <w:p w:rsidR="00E1435F" w:rsidRDefault="00E1435F">
            <w:pPr>
              <w:pStyle w:val="a4"/>
              <w:ind w:firstLine="0"/>
              <w:jc w:val="left"/>
              <w:rPr>
                <w:szCs w:val="28"/>
              </w:rPr>
            </w:pPr>
          </w:p>
          <w:p w:rsidR="00E1435F" w:rsidRDefault="00E1435F">
            <w:pPr>
              <w:pStyle w:val="a4"/>
              <w:ind w:firstLine="0"/>
              <w:jc w:val="left"/>
              <w:rPr>
                <w:szCs w:val="28"/>
              </w:rPr>
            </w:pPr>
          </w:p>
          <w:p w:rsidR="00E1435F" w:rsidRDefault="00E1435F">
            <w:pPr>
              <w:pStyle w:val="a4"/>
              <w:ind w:firstLine="0"/>
              <w:jc w:val="left"/>
              <w:rPr>
                <w:szCs w:val="28"/>
              </w:rPr>
            </w:pPr>
          </w:p>
          <w:p w:rsidR="00E1435F" w:rsidRDefault="00E1435F" w:rsidP="00E1435F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11:</w:t>
            </w:r>
            <w:r w:rsidR="000A0BD0">
              <w:rPr>
                <w:szCs w:val="28"/>
              </w:rPr>
              <w:t>5</w:t>
            </w:r>
            <w:r>
              <w:rPr>
                <w:szCs w:val="28"/>
              </w:rPr>
              <w:t>5 –</w:t>
            </w:r>
          </w:p>
          <w:p w:rsidR="00E1435F" w:rsidRDefault="00E1435F" w:rsidP="00E1435F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12:05</w:t>
            </w:r>
          </w:p>
          <w:p w:rsidR="00E1435F" w:rsidRDefault="00E1435F">
            <w:pPr>
              <w:pStyle w:val="a4"/>
              <w:ind w:firstLine="0"/>
              <w:jc w:val="left"/>
              <w:rPr>
                <w:szCs w:val="28"/>
              </w:rPr>
            </w:pPr>
          </w:p>
          <w:p w:rsidR="00852FF8" w:rsidRDefault="00852FF8">
            <w:pPr>
              <w:pStyle w:val="a4"/>
              <w:ind w:firstLine="0"/>
              <w:jc w:val="left"/>
              <w:rPr>
                <w:szCs w:val="28"/>
              </w:rPr>
            </w:pPr>
          </w:p>
          <w:p w:rsidR="00852FF8" w:rsidRDefault="00852FF8">
            <w:pPr>
              <w:pStyle w:val="a4"/>
              <w:ind w:firstLine="0"/>
              <w:jc w:val="left"/>
              <w:rPr>
                <w:szCs w:val="28"/>
              </w:rPr>
            </w:pPr>
          </w:p>
          <w:p w:rsidR="00852FF8" w:rsidRDefault="00852FF8" w:rsidP="00852FF8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12:05 –</w:t>
            </w:r>
          </w:p>
          <w:p w:rsidR="00852FF8" w:rsidRDefault="00852FF8" w:rsidP="00852FF8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12:35</w:t>
            </w:r>
          </w:p>
          <w:p w:rsidR="00852FF8" w:rsidRDefault="00852FF8">
            <w:pPr>
              <w:pStyle w:val="a4"/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  <w:vAlign w:val="center"/>
            <w:hideMark/>
          </w:tcPr>
          <w:p w:rsidR="006A24F7" w:rsidRPr="006A24F7" w:rsidRDefault="006A24F7" w:rsidP="0017160E">
            <w:pPr>
              <w:pStyle w:val="a4"/>
              <w:spacing w:line="240" w:lineRule="auto"/>
              <w:ind w:firstLine="0"/>
              <w:rPr>
                <w:b/>
                <w:szCs w:val="28"/>
              </w:rPr>
            </w:pPr>
            <w:r w:rsidRPr="006A24F7">
              <w:rPr>
                <w:b/>
                <w:szCs w:val="28"/>
              </w:rPr>
              <w:lastRenderedPageBreak/>
              <w:t>2. О разработке и реализации документов стратегического планирования регионального уровня:</w:t>
            </w:r>
          </w:p>
          <w:p w:rsidR="00E1435F" w:rsidRDefault="00E1435F" w:rsidP="0017160E">
            <w:pPr>
              <w:pStyle w:val="a4"/>
              <w:spacing w:line="240" w:lineRule="auto"/>
              <w:ind w:firstLine="0"/>
              <w:rPr>
                <w:szCs w:val="28"/>
              </w:rPr>
            </w:pPr>
          </w:p>
          <w:p w:rsidR="006A24F7" w:rsidRPr="000A6FD3" w:rsidRDefault="006A24F7" w:rsidP="0017160E">
            <w:pPr>
              <w:pStyle w:val="a4"/>
              <w:spacing w:line="240" w:lineRule="auto"/>
              <w:ind w:firstLine="0"/>
              <w:rPr>
                <w:b/>
                <w:szCs w:val="28"/>
              </w:rPr>
            </w:pPr>
            <w:r w:rsidRPr="000A6FD3">
              <w:rPr>
                <w:b/>
                <w:szCs w:val="28"/>
              </w:rPr>
              <w:t>2.1 Схема территориального планирования Архангельской области</w:t>
            </w:r>
          </w:p>
          <w:p w:rsidR="006A24F7" w:rsidRPr="000A6FD3" w:rsidRDefault="006A24F7" w:rsidP="0017160E">
            <w:pPr>
              <w:pStyle w:val="a4"/>
              <w:spacing w:line="240" w:lineRule="auto"/>
              <w:ind w:firstLine="0"/>
              <w:rPr>
                <w:b/>
                <w:szCs w:val="28"/>
              </w:rPr>
            </w:pPr>
          </w:p>
          <w:p w:rsidR="00E1435F" w:rsidRDefault="00E1435F" w:rsidP="0017160E">
            <w:pPr>
              <w:pStyle w:val="a4"/>
              <w:spacing w:line="240" w:lineRule="auto"/>
              <w:ind w:firstLine="0"/>
              <w:rPr>
                <w:szCs w:val="28"/>
              </w:rPr>
            </w:pPr>
          </w:p>
          <w:p w:rsidR="00E1435F" w:rsidRDefault="00E1435F" w:rsidP="0017160E">
            <w:pPr>
              <w:pStyle w:val="a4"/>
              <w:spacing w:line="240" w:lineRule="auto"/>
              <w:ind w:firstLine="0"/>
              <w:rPr>
                <w:szCs w:val="28"/>
              </w:rPr>
            </w:pPr>
          </w:p>
          <w:p w:rsidR="00E1435F" w:rsidRDefault="00E1435F" w:rsidP="0017160E">
            <w:pPr>
              <w:pStyle w:val="a4"/>
              <w:spacing w:line="240" w:lineRule="auto"/>
              <w:ind w:firstLine="0"/>
              <w:rPr>
                <w:szCs w:val="28"/>
              </w:rPr>
            </w:pPr>
          </w:p>
          <w:p w:rsidR="00E1435F" w:rsidRPr="000A6FD3" w:rsidRDefault="00E1435F" w:rsidP="0017160E">
            <w:pPr>
              <w:pStyle w:val="a4"/>
              <w:spacing w:line="240" w:lineRule="auto"/>
              <w:ind w:firstLine="0"/>
              <w:rPr>
                <w:b/>
                <w:szCs w:val="28"/>
              </w:rPr>
            </w:pPr>
            <w:r w:rsidRPr="000A6FD3">
              <w:rPr>
                <w:b/>
                <w:szCs w:val="28"/>
              </w:rPr>
              <w:t>2.2 Бюджетный прогноз Архангельской области</w:t>
            </w:r>
          </w:p>
          <w:p w:rsidR="00E1435F" w:rsidRPr="000A6FD3" w:rsidRDefault="00E1435F" w:rsidP="0017160E">
            <w:pPr>
              <w:pStyle w:val="a4"/>
              <w:spacing w:line="240" w:lineRule="auto"/>
              <w:ind w:firstLine="0"/>
              <w:rPr>
                <w:b/>
                <w:szCs w:val="28"/>
              </w:rPr>
            </w:pPr>
          </w:p>
          <w:p w:rsidR="00E1435F" w:rsidRDefault="00E1435F" w:rsidP="0017160E">
            <w:pPr>
              <w:pStyle w:val="a4"/>
              <w:spacing w:line="240" w:lineRule="auto"/>
              <w:ind w:firstLine="0"/>
              <w:rPr>
                <w:szCs w:val="28"/>
              </w:rPr>
            </w:pPr>
          </w:p>
          <w:p w:rsidR="00E1435F" w:rsidRDefault="00E1435F" w:rsidP="0017160E">
            <w:pPr>
              <w:pStyle w:val="a4"/>
              <w:spacing w:line="240" w:lineRule="auto"/>
              <w:ind w:firstLine="0"/>
              <w:rPr>
                <w:szCs w:val="28"/>
              </w:rPr>
            </w:pPr>
          </w:p>
          <w:p w:rsidR="00E1435F" w:rsidRDefault="00E1435F" w:rsidP="0017160E">
            <w:pPr>
              <w:pStyle w:val="a4"/>
              <w:spacing w:line="240" w:lineRule="auto"/>
              <w:ind w:firstLine="0"/>
              <w:rPr>
                <w:szCs w:val="28"/>
              </w:rPr>
            </w:pPr>
          </w:p>
          <w:p w:rsidR="00852FF8" w:rsidRPr="000A6FD3" w:rsidRDefault="00E1435F" w:rsidP="00852FF8">
            <w:pPr>
              <w:pStyle w:val="a4"/>
              <w:spacing w:line="240" w:lineRule="auto"/>
              <w:ind w:firstLine="0"/>
              <w:rPr>
                <w:b/>
                <w:szCs w:val="28"/>
              </w:rPr>
            </w:pPr>
            <w:r w:rsidRPr="000A6FD3">
              <w:rPr>
                <w:b/>
                <w:szCs w:val="28"/>
              </w:rPr>
              <w:t xml:space="preserve">2.3 Прогнозы </w:t>
            </w:r>
            <w:proofErr w:type="gramStart"/>
            <w:r w:rsidRPr="000A6FD3">
              <w:rPr>
                <w:b/>
                <w:szCs w:val="28"/>
              </w:rPr>
              <w:t>социально-экономического</w:t>
            </w:r>
            <w:proofErr w:type="gramEnd"/>
            <w:r w:rsidRPr="000A6FD3">
              <w:rPr>
                <w:b/>
                <w:szCs w:val="28"/>
              </w:rPr>
              <w:t xml:space="preserve"> развития Архангельской области</w:t>
            </w:r>
            <w:r w:rsidR="00270BA6" w:rsidRPr="000A6FD3">
              <w:rPr>
                <w:b/>
                <w:szCs w:val="28"/>
              </w:rPr>
              <w:t xml:space="preserve"> на </w:t>
            </w:r>
            <w:r w:rsidR="00270BA6" w:rsidRPr="000A6FD3">
              <w:rPr>
                <w:b/>
                <w:szCs w:val="28"/>
              </w:rPr>
              <w:lastRenderedPageBreak/>
              <w:t>долгосрочный период и среднесрочный период</w:t>
            </w:r>
            <w:r w:rsidR="00900801">
              <w:rPr>
                <w:b/>
                <w:szCs w:val="28"/>
              </w:rPr>
              <w:t xml:space="preserve">,  государственные программы и их корректировка </w:t>
            </w:r>
          </w:p>
          <w:p w:rsidR="00852FF8" w:rsidRDefault="00852FF8" w:rsidP="00852FF8">
            <w:pPr>
              <w:pStyle w:val="a4"/>
              <w:spacing w:line="240" w:lineRule="auto"/>
              <w:ind w:firstLine="0"/>
              <w:rPr>
                <w:szCs w:val="28"/>
              </w:rPr>
            </w:pPr>
          </w:p>
          <w:p w:rsidR="007566BB" w:rsidRDefault="00E236E7" w:rsidP="00852FF8">
            <w:pPr>
              <w:pStyle w:val="a4"/>
              <w:spacing w:line="240" w:lineRule="auto"/>
              <w:ind w:firstLine="0"/>
              <w:rPr>
                <w:i/>
                <w:szCs w:val="28"/>
              </w:rPr>
            </w:pPr>
            <w:r>
              <w:rPr>
                <w:szCs w:val="28"/>
              </w:rPr>
              <w:t xml:space="preserve"> </w:t>
            </w:r>
            <w:r w:rsidR="007566BB">
              <w:rPr>
                <w:szCs w:val="28"/>
              </w:rPr>
              <w:t xml:space="preserve"> </w:t>
            </w:r>
            <w:r w:rsidR="007566BB">
              <w:rPr>
                <w:i/>
                <w:szCs w:val="28"/>
              </w:rPr>
              <w:t>(</w:t>
            </w:r>
            <w:proofErr w:type="gramStart"/>
            <w:r w:rsidR="00906069">
              <w:rPr>
                <w:i/>
                <w:szCs w:val="28"/>
              </w:rPr>
              <w:t>выступающим</w:t>
            </w:r>
            <w:proofErr w:type="gramEnd"/>
            <w:r w:rsidR="00906069">
              <w:rPr>
                <w:i/>
                <w:szCs w:val="28"/>
              </w:rPr>
              <w:t xml:space="preserve"> </w:t>
            </w:r>
            <w:r w:rsidR="007566BB">
              <w:rPr>
                <w:i/>
                <w:szCs w:val="28"/>
              </w:rPr>
              <w:t xml:space="preserve">до </w:t>
            </w:r>
            <w:r w:rsidR="00EE015E">
              <w:rPr>
                <w:i/>
                <w:szCs w:val="28"/>
              </w:rPr>
              <w:t>10</w:t>
            </w:r>
            <w:r w:rsidR="007566BB">
              <w:rPr>
                <w:i/>
                <w:szCs w:val="28"/>
              </w:rPr>
              <w:t xml:space="preserve"> минут</w:t>
            </w:r>
            <w:r w:rsidR="00B56536">
              <w:rPr>
                <w:i/>
                <w:szCs w:val="28"/>
              </w:rPr>
              <w:t xml:space="preserve"> каждому</w:t>
            </w:r>
            <w:r w:rsidR="007566BB">
              <w:rPr>
                <w:i/>
                <w:szCs w:val="28"/>
              </w:rPr>
              <w:t>)</w:t>
            </w:r>
          </w:p>
          <w:p w:rsidR="0079682C" w:rsidRDefault="0079682C" w:rsidP="00852FF8">
            <w:pPr>
              <w:pStyle w:val="a4"/>
              <w:spacing w:line="240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10" w:type="dxa"/>
            <w:hideMark/>
          </w:tcPr>
          <w:p w:rsidR="006A24F7" w:rsidRDefault="006A24F7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6A24F7" w:rsidRDefault="006A24F7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6A24F7" w:rsidRDefault="006A24F7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6A24F7" w:rsidRDefault="006A24F7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E1435F" w:rsidRDefault="00E1435F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7566BB" w:rsidRDefault="007566BB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E1435F" w:rsidRDefault="00E1435F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E1435F" w:rsidRDefault="00E1435F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E1435F" w:rsidRDefault="00E1435F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E1435F" w:rsidRDefault="00E1435F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E1435F" w:rsidRDefault="00E1435F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E1435F" w:rsidRDefault="00E1435F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E1435F" w:rsidRDefault="00E1435F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852FF8" w:rsidRDefault="00852FF8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852FF8" w:rsidRDefault="00852FF8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852FF8" w:rsidRDefault="00852FF8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852FF8" w:rsidRDefault="00852FF8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852FF8" w:rsidRDefault="00852FF8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852FF8" w:rsidRDefault="00852FF8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110" w:type="dxa"/>
            <w:hideMark/>
          </w:tcPr>
          <w:p w:rsidR="00EE015E" w:rsidRDefault="00EE015E">
            <w:pPr>
              <w:pStyle w:val="a4"/>
              <w:spacing w:line="240" w:lineRule="auto"/>
              <w:ind w:firstLine="0"/>
              <w:rPr>
                <w:szCs w:val="28"/>
              </w:rPr>
            </w:pPr>
          </w:p>
          <w:p w:rsidR="006A24F7" w:rsidRDefault="006A24F7">
            <w:pPr>
              <w:pStyle w:val="a4"/>
              <w:spacing w:line="240" w:lineRule="auto"/>
              <w:ind w:firstLine="0"/>
              <w:rPr>
                <w:szCs w:val="28"/>
              </w:rPr>
            </w:pPr>
          </w:p>
          <w:p w:rsidR="006A24F7" w:rsidRDefault="006A24F7">
            <w:pPr>
              <w:pStyle w:val="a4"/>
              <w:spacing w:line="240" w:lineRule="auto"/>
              <w:ind w:firstLine="0"/>
              <w:rPr>
                <w:szCs w:val="28"/>
              </w:rPr>
            </w:pPr>
          </w:p>
          <w:p w:rsidR="006A24F7" w:rsidRDefault="006A24F7">
            <w:pPr>
              <w:pStyle w:val="a4"/>
              <w:spacing w:line="240" w:lineRule="auto"/>
              <w:ind w:firstLine="0"/>
              <w:rPr>
                <w:szCs w:val="28"/>
              </w:rPr>
            </w:pPr>
          </w:p>
          <w:p w:rsidR="00E1435F" w:rsidRDefault="00E1435F" w:rsidP="006A24F7">
            <w:pPr>
              <w:pStyle w:val="a4"/>
              <w:spacing w:line="240" w:lineRule="auto"/>
              <w:ind w:firstLine="0"/>
              <w:jc w:val="left"/>
            </w:pPr>
          </w:p>
          <w:p w:rsidR="007600A1" w:rsidRDefault="005E7FBE" w:rsidP="007600A1">
            <w:pPr>
              <w:pStyle w:val="a4"/>
              <w:spacing w:line="240" w:lineRule="auto"/>
              <w:ind w:firstLine="0"/>
              <w:jc w:val="left"/>
            </w:pPr>
            <w:r>
              <w:t>Строганова Светлана Юрьевна</w:t>
            </w:r>
            <w:r w:rsidR="006A24F7">
              <w:t xml:space="preserve"> – </w:t>
            </w:r>
            <w:proofErr w:type="gramStart"/>
            <w:r w:rsidR="007600A1">
              <w:t>исполняющий</w:t>
            </w:r>
            <w:proofErr w:type="gramEnd"/>
            <w:r w:rsidR="007600A1">
              <w:t xml:space="preserve"> обязанности министра строительства и архитектуры Архангельской области</w:t>
            </w:r>
          </w:p>
          <w:p w:rsidR="007600A1" w:rsidRDefault="007600A1" w:rsidP="007600A1">
            <w:pPr>
              <w:pStyle w:val="a4"/>
              <w:spacing w:line="240" w:lineRule="auto"/>
              <w:ind w:firstLine="0"/>
              <w:jc w:val="left"/>
            </w:pPr>
          </w:p>
          <w:p w:rsidR="007600A1" w:rsidRDefault="007600A1" w:rsidP="007600A1">
            <w:pPr>
              <w:pStyle w:val="a4"/>
              <w:spacing w:line="240" w:lineRule="auto"/>
              <w:ind w:firstLine="0"/>
              <w:jc w:val="left"/>
            </w:pPr>
          </w:p>
          <w:p w:rsidR="00E1435F" w:rsidRDefault="00E1435F" w:rsidP="007600A1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Усачева Елена Юрьевна – министр финансов Архангельской области</w:t>
            </w:r>
          </w:p>
          <w:p w:rsidR="00852FF8" w:rsidRDefault="00852FF8">
            <w:pPr>
              <w:pStyle w:val="a4"/>
              <w:spacing w:line="240" w:lineRule="auto"/>
              <w:ind w:firstLine="0"/>
              <w:rPr>
                <w:szCs w:val="28"/>
              </w:rPr>
            </w:pPr>
          </w:p>
          <w:p w:rsidR="00852FF8" w:rsidRDefault="00852FF8">
            <w:pPr>
              <w:pStyle w:val="a4"/>
              <w:spacing w:line="240" w:lineRule="auto"/>
              <w:ind w:firstLine="0"/>
              <w:rPr>
                <w:szCs w:val="28"/>
              </w:rPr>
            </w:pPr>
          </w:p>
          <w:p w:rsidR="00852FF8" w:rsidRDefault="00852FF8">
            <w:pPr>
              <w:pStyle w:val="a4"/>
              <w:spacing w:line="240" w:lineRule="auto"/>
              <w:ind w:firstLine="0"/>
              <w:rPr>
                <w:szCs w:val="28"/>
              </w:rPr>
            </w:pPr>
          </w:p>
          <w:p w:rsidR="00852FF8" w:rsidRDefault="007600A1" w:rsidP="00852FF8">
            <w:pPr>
              <w:pStyle w:val="a4"/>
              <w:spacing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Вуйменков</w:t>
            </w:r>
            <w:proofErr w:type="spellEnd"/>
            <w:r>
              <w:rPr>
                <w:szCs w:val="28"/>
              </w:rPr>
              <w:t xml:space="preserve"> Семен Алексеевич</w:t>
            </w:r>
            <w:r w:rsidR="00852FF8">
              <w:rPr>
                <w:szCs w:val="28"/>
              </w:rPr>
              <w:t xml:space="preserve"> – </w:t>
            </w:r>
            <w:r w:rsidR="00900801">
              <w:rPr>
                <w:szCs w:val="28"/>
              </w:rPr>
              <w:t xml:space="preserve"> </w:t>
            </w:r>
            <w:r w:rsidR="00852FF8">
              <w:rPr>
                <w:szCs w:val="28"/>
              </w:rPr>
              <w:t xml:space="preserve">министр экономического развития Архангельской </w:t>
            </w:r>
            <w:r w:rsidR="00852FF8">
              <w:rPr>
                <w:szCs w:val="28"/>
              </w:rPr>
              <w:lastRenderedPageBreak/>
              <w:t>области</w:t>
            </w:r>
          </w:p>
          <w:p w:rsidR="00852FF8" w:rsidRDefault="00852FF8">
            <w:pPr>
              <w:pStyle w:val="a4"/>
              <w:spacing w:line="240" w:lineRule="auto"/>
              <w:ind w:firstLine="0"/>
              <w:rPr>
                <w:szCs w:val="28"/>
              </w:rPr>
            </w:pPr>
          </w:p>
        </w:tc>
      </w:tr>
      <w:tr w:rsidR="002F4D84" w:rsidTr="007566BB">
        <w:tc>
          <w:tcPr>
            <w:tcW w:w="1101" w:type="dxa"/>
          </w:tcPr>
          <w:p w:rsidR="002F4D84" w:rsidRDefault="002F4D84">
            <w:pPr>
              <w:pStyle w:val="a4"/>
              <w:ind w:firstLine="0"/>
              <w:jc w:val="left"/>
              <w:rPr>
                <w:szCs w:val="28"/>
              </w:rPr>
            </w:pPr>
          </w:p>
          <w:p w:rsidR="002F4D84" w:rsidRDefault="002F4D84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12:35</w:t>
            </w:r>
            <w:r>
              <w:rPr>
                <w:szCs w:val="28"/>
              </w:rPr>
              <w:softHyphen/>
              <w:t>12:40</w:t>
            </w:r>
          </w:p>
        </w:tc>
        <w:tc>
          <w:tcPr>
            <w:tcW w:w="4252" w:type="dxa"/>
            <w:vAlign w:val="center"/>
            <w:hideMark/>
          </w:tcPr>
          <w:p w:rsidR="002F4D84" w:rsidRPr="006A24F7" w:rsidRDefault="002F4D84" w:rsidP="0017160E">
            <w:pPr>
              <w:pStyle w:val="a4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Выступление</w:t>
            </w:r>
          </w:p>
        </w:tc>
        <w:tc>
          <w:tcPr>
            <w:tcW w:w="310" w:type="dxa"/>
            <w:hideMark/>
          </w:tcPr>
          <w:p w:rsidR="002F4D84" w:rsidRDefault="002F4D8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2F4D84" w:rsidRDefault="002F4D84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110" w:type="dxa"/>
            <w:hideMark/>
          </w:tcPr>
          <w:p w:rsidR="002F4D84" w:rsidRDefault="002F4D84">
            <w:pPr>
              <w:pStyle w:val="a4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Иконников Виктор Михайлович</w:t>
            </w:r>
          </w:p>
          <w:p w:rsidR="002F4D84" w:rsidRDefault="002F4D84">
            <w:pPr>
              <w:pStyle w:val="a4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softHyphen/>
              <w:t xml:space="preserve">заместитель председателя Правительства Архангельской области </w:t>
            </w:r>
          </w:p>
        </w:tc>
      </w:tr>
      <w:tr w:rsidR="007566BB" w:rsidTr="007566BB">
        <w:tc>
          <w:tcPr>
            <w:tcW w:w="1101" w:type="dxa"/>
          </w:tcPr>
          <w:p w:rsidR="007566BB" w:rsidRDefault="00852FF8" w:rsidP="00E1435F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12:</w:t>
            </w:r>
            <w:r w:rsidR="002F4D84">
              <w:rPr>
                <w:szCs w:val="28"/>
              </w:rPr>
              <w:t>40</w:t>
            </w:r>
            <w:r>
              <w:rPr>
                <w:szCs w:val="28"/>
              </w:rPr>
              <w:t>–</w:t>
            </w:r>
          </w:p>
          <w:p w:rsidR="00852FF8" w:rsidRDefault="00852FF8" w:rsidP="00E1435F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12:55</w:t>
            </w:r>
          </w:p>
        </w:tc>
        <w:tc>
          <w:tcPr>
            <w:tcW w:w="4252" w:type="dxa"/>
            <w:vAlign w:val="center"/>
            <w:hideMark/>
          </w:tcPr>
          <w:p w:rsidR="00852FF8" w:rsidRPr="000A6FD3" w:rsidRDefault="000A6FD3" w:rsidP="0017160E">
            <w:pPr>
              <w:pStyle w:val="a4"/>
              <w:ind w:firstLine="0"/>
              <w:rPr>
                <w:szCs w:val="28"/>
              </w:rPr>
            </w:pPr>
            <w:r w:rsidRPr="000A6FD3">
              <w:rPr>
                <w:b/>
                <w:szCs w:val="28"/>
              </w:rPr>
              <w:t>3.</w:t>
            </w:r>
            <w:r>
              <w:rPr>
                <w:b/>
                <w:szCs w:val="28"/>
              </w:rPr>
              <w:t xml:space="preserve"> </w:t>
            </w:r>
            <w:r w:rsidRPr="000A6FD3">
              <w:rPr>
                <w:b/>
                <w:szCs w:val="28"/>
              </w:rPr>
              <w:t>Опыт разработки и реализации документов стратегического планирования на муниципальном уровне</w:t>
            </w:r>
            <w:r>
              <w:rPr>
                <w:b/>
                <w:szCs w:val="28"/>
              </w:rPr>
              <w:t xml:space="preserve">                        </w:t>
            </w:r>
            <w:r w:rsidRPr="000A6FD3">
              <w:rPr>
                <w:szCs w:val="28"/>
              </w:rPr>
              <w:t xml:space="preserve">(о разработке Стратегии </w:t>
            </w:r>
            <w:r>
              <w:rPr>
                <w:szCs w:val="28"/>
              </w:rPr>
              <w:t xml:space="preserve">                         </w:t>
            </w:r>
            <w:proofErr w:type="gramStart"/>
            <w:r w:rsidRPr="000A6FD3">
              <w:rPr>
                <w:szCs w:val="28"/>
              </w:rPr>
              <w:t>г</w:t>
            </w:r>
            <w:proofErr w:type="gramEnd"/>
            <w:r w:rsidRPr="000A6FD3">
              <w:rPr>
                <w:szCs w:val="28"/>
              </w:rPr>
              <w:t>. Архангельск)</w:t>
            </w:r>
          </w:p>
          <w:p w:rsidR="00852FF8" w:rsidRDefault="00852FF8" w:rsidP="0017160E">
            <w:pPr>
              <w:pStyle w:val="a4"/>
              <w:ind w:firstLine="0"/>
              <w:rPr>
                <w:i/>
                <w:szCs w:val="28"/>
              </w:rPr>
            </w:pPr>
          </w:p>
          <w:p w:rsidR="007566BB" w:rsidRDefault="007566BB" w:rsidP="0017160E">
            <w:pPr>
              <w:pStyle w:val="a4"/>
              <w:ind w:firstLine="0"/>
              <w:rPr>
                <w:szCs w:val="28"/>
              </w:rPr>
            </w:pPr>
            <w:r>
              <w:rPr>
                <w:i/>
                <w:szCs w:val="28"/>
              </w:rPr>
              <w:t>(</w:t>
            </w:r>
            <w:r w:rsidR="0017160E">
              <w:rPr>
                <w:i/>
                <w:szCs w:val="28"/>
              </w:rPr>
              <w:t xml:space="preserve">выступающим </w:t>
            </w:r>
            <w:r>
              <w:rPr>
                <w:i/>
                <w:szCs w:val="28"/>
              </w:rPr>
              <w:t xml:space="preserve">до </w:t>
            </w:r>
            <w:r w:rsidR="0017160E">
              <w:rPr>
                <w:i/>
                <w:szCs w:val="28"/>
              </w:rPr>
              <w:t>10</w:t>
            </w:r>
            <w:r>
              <w:rPr>
                <w:i/>
                <w:szCs w:val="28"/>
              </w:rPr>
              <w:t xml:space="preserve"> минут</w:t>
            </w:r>
            <w:r w:rsidR="00B56536">
              <w:rPr>
                <w:i/>
                <w:szCs w:val="28"/>
              </w:rPr>
              <w:t xml:space="preserve"> каждому</w:t>
            </w:r>
            <w:r>
              <w:rPr>
                <w:i/>
                <w:szCs w:val="28"/>
              </w:rPr>
              <w:t>)</w:t>
            </w:r>
          </w:p>
        </w:tc>
        <w:tc>
          <w:tcPr>
            <w:tcW w:w="310" w:type="dxa"/>
            <w:hideMark/>
          </w:tcPr>
          <w:p w:rsidR="007566BB" w:rsidRDefault="007566BB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110" w:type="dxa"/>
            <w:hideMark/>
          </w:tcPr>
          <w:p w:rsidR="00B56536" w:rsidRDefault="000A0BD0" w:rsidP="00DA0E06">
            <w:pPr>
              <w:pStyle w:val="a4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Ш</w:t>
            </w:r>
            <w:r w:rsidR="007600A1">
              <w:rPr>
                <w:szCs w:val="28"/>
              </w:rPr>
              <w:t>апошников</w:t>
            </w:r>
            <w:r w:rsidR="000A6FD3">
              <w:rPr>
                <w:szCs w:val="28"/>
              </w:rPr>
              <w:t xml:space="preserve"> </w:t>
            </w:r>
            <w:r>
              <w:rPr>
                <w:szCs w:val="28"/>
              </w:rPr>
              <w:t>Даниил В</w:t>
            </w:r>
            <w:r w:rsidR="00DA0E06">
              <w:rPr>
                <w:szCs w:val="28"/>
              </w:rPr>
              <w:t>адимо</w:t>
            </w:r>
            <w:r>
              <w:rPr>
                <w:szCs w:val="28"/>
              </w:rPr>
              <w:t>вич</w:t>
            </w:r>
            <w:r w:rsidR="000A6FD3">
              <w:rPr>
                <w:szCs w:val="28"/>
              </w:rPr>
              <w:t xml:space="preserve"> – </w:t>
            </w:r>
            <w:r>
              <w:rPr>
                <w:szCs w:val="28"/>
              </w:rPr>
              <w:t>заместитель Г</w:t>
            </w:r>
            <w:r w:rsidR="000A6FD3">
              <w:rPr>
                <w:szCs w:val="28"/>
              </w:rPr>
              <w:t>лав</w:t>
            </w:r>
            <w:r>
              <w:rPr>
                <w:szCs w:val="28"/>
              </w:rPr>
              <w:t>ы</w:t>
            </w:r>
            <w:r w:rsidR="000A6FD3">
              <w:rPr>
                <w:szCs w:val="28"/>
              </w:rPr>
              <w:t xml:space="preserve"> муниципального образования «Город Архангельск»</w:t>
            </w:r>
            <w:r>
              <w:rPr>
                <w:szCs w:val="28"/>
              </w:rPr>
              <w:t xml:space="preserve"> по вопросам экономического развития и финансам</w:t>
            </w:r>
          </w:p>
        </w:tc>
      </w:tr>
      <w:tr w:rsidR="007566BB" w:rsidTr="007566BB">
        <w:tc>
          <w:tcPr>
            <w:tcW w:w="1101" w:type="dxa"/>
          </w:tcPr>
          <w:p w:rsidR="007566BB" w:rsidRDefault="007566BB" w:rsidP="00852FF8">
            <w:pPr>
              <w:pStyle w:val="a4"/>
              <w:ind w:firstLine="0"/>
              <w:jc w:val="left"/>
              <w:rPr>
                <w:szCs w:val="28"/>
              </w:rPr>
            </w:pPr>
          </w:p>
        </w:tc>
        <w:tc>
          <w:tcPr>
            <w:tcW w:w="8672" w:type="dxa"/>
            <w:gridSpan w:val="3"/>
            <w:vAlign w:val="center"/>
            <w:hideMark/>
          </w:tcPr>
          <w:p w:rsidR="007566BB" w:rsidRDefault="007566BB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>Выступления, вопросы участников заседания выработка решений и рекомендаций</w:t>
            </w:r>
          </w:p>
          <w:p w:rsidR="007566BB" w:rsidRDefault="007566BB" w:rsidP="00B56536">
            <w:pPr>
              <w:pStyle w:val="a4"/>
              <w:spacing w:line="240" w:lineRule="auto"/>
              <w:ind w:firstLine="0"/>
              <w:rPr>
                <w:szCs w:val="28"/>
              </w:rPr>
            </w:pPr>
            <w:r>
              <w:rPr>
                <w:i/>
                <w:szCs w:val="28"/>
              </w:rPr>
              <w:t xml:space="preserve">(до </w:t>
            </w:r>
            <w:r w:rsidR="00B56536">
              <w:rPr>
                <w:i/>
                <w:szCs w:val="28"/>
              </w:rPr>
              <w:t>3</w:t>
            </w:r>
            <w:r>
              <w:rPr>
                <w:i/>
                <w:szCs w:val="28"/>
              </w:rPr>
              <w:t>0 минут)</w:t>
            </w:r>
          </w:p>
        </w:tc>
      </w:tr>
      <w:tr w:rsidR="007566BB" w:rsidTr="007566BB">
        <w:tc>
          <w:tcPr>
            <w:tcW w:w="1101" w:type="dxa"/>
            <w:hideMark/>
          </w:tcPr>
          <w:p w:rsidR="007566BB" w:rsidRDefault="007566BB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01466">
              <w:rPr>
                <w:szCs w:val="28"/>
              </w:rPr>
              <w:t>3</w:t>
            </w:r>
            <w:r>
              <w:rPr>
                <w:szCs w:val="28"/>
              </w:rPr>
              <w:t>:</w:t>
            </w:r>
            <w:r w:rsidR="00801466">
              <w:rPr>
                <w:szCs w:val="28"/>
              </w:rPr>
              <w:t>2</w:t>
            </w:r>
            <w:r w:rsidR="00270BA6">
              <w:rPr>
                <w:szCs w:val="28"/>
              </w:rPr>
              <w:t>5</w:t>
            </w:r>
            <w:r>
              <w:rPr>
                <w:szCs w:val="28"/>
              </w:rPr>
              <w:t xml:space="preserve"> –</w:t>
            </w:r>
          </w:p>
          <w:p w:rsidR="007566BB" w:rsidRDefault="007566BB" w:rsidP="00801466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A6FD3">
              <w:rPr>
                <w:szCs w:val="28"/>
              </w:rPr>
              <w:t>3</w:t>
            </w:r>
            <w:r>
              <w:rPr>
                <w:szCs w:val="28"/>
              </w:rPr>
              <w:t>:</w:t>
            </w:r>
            <w:r w:rsidR="00801466">
              <w:rPr>
                <w:szCs w:val="28"/>
              </w:rPr>
              <w:t>3</w:t>
            </w:r>
            <w:r w:rsidR="00270BA6">
              <w:rPr>
                <w:szCs w:val="28"/>
              </w:rPr>
              <w:t>0</w:t>
            </w:r>
          </w:p>
        </w:tc>
        <w:tc>
          <w:tcPr>
            <w:tcW w:w="4252" w:type="dxa"/>
            <w:vAlign w:val="center"/>
            <w:hideMark/>
          </w:tcPr>
          <w:p w:rsidR="007566BB" w:rsidRDefault="007566BB">
            <w:pPr>
              <w:pStyle w:val="a4"/>
              <w:ind w:firstLine="0"/>
              <w:rPr>
                <w:b/>
                <w:szCs w:val="28"/>
              </w:rPr>
            </w:pPr>
            <w:r>
              <w:rPr>
                <w:szCs w:val="28"/>
              </w:rPr>
              <w:t>Заключительное слово</w:t>
            </w:r>
          </w:p>
          <w:p w:rsidR="007566BB" w:rsidRDefault="007566BB">
            <w:pPr>
              <w:pStyle w:val="a4"/>
              <w:ind w:firstLine="0"/>
              <w:rPr>
                <w:szCs w:val="28"/>
              </w:rPr>
            </w:pPr>
            <w:r>
              <w:rPr>
                <w:i/>
                <w:szCs w:val="28"/>
              </w:rPr>
              <w:t>(до 5 минут)</w:t>
            </w:r>
          </w:p>
        </w:tc>
        <w:tc>
          <w:tcPr>
            <w:tcW w:w="310" w:type="dxa"/>
            <w:hideMark/>
          </w:tcPr>
          <w:p w:rsidR="007566BB" w:rsidRDefault="007566BB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110" w:type="dxa"/>
            <w:hideMark/>
          </w:tcPr>
          <w:p w:rsidR="007566BB" w:rsidRDefault="005A7F6A">
            <w:pPr>
              <w:pStyle w:val="a4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Моисеев Сергей Вениаминович</w:t>
            </w:r>
          </w:p>
        </w:tc>
      </w:tr>
    </w:tbl>
    <w:p w:rsidR="007566BB" w:rsidRDefault="007566BB" w:rsidP="007566BB">
      <w:pPr>
        <w:pStyle w:val="a4"/>
        <w:ind w:firstLine="0"/>
        <w:rPr>
          <w:b/>
          <w:szCs w:val="28"/>
        </w:rPr>
      </w:pPr>
    </w:p>
    <w:p w:rsidR="00016512" w:rsidRDefault="00016512"/>
    <w:sectPr w:rsidR="00016512" w:rsidSect="0001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0F46"/>
    <w:multiLevelType w:val="hybridMultilevel"/>
    <w:tmpl w:val="609817F0"/>
    <w:lvl w:ilvl="0" w:tplc="7F60EC8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6BB"/>
    <w:rsid w:val="00016512"/>
    <w:rsid w:val="000A0BD0"/>
    <w:rsid w:val="000A6FD3"/>
    <w:rsid w:val="00123F7A"/>
    <w:rsid w:val="00132A4B"/>
    <w:rsid w:val="001360DD"/>
    <w:rsid w:val="0017160E"/>
    <w:rsid w:val="0017248A"/>
    <w:rsid w:val="00222BBB"/>
    <w:rsid w:val="00246172"/>
    <w:rsid w:val="00270BA6"/>
    <w:rsid w:val="002E0537"/>
    <w:rsid w:val="002E40DC"/>
    <w:rsid w:val="002F4D84"/>
    <w:rsid w:val="00304860"/>
    <w:rsid w:val="003209C4"/>
    <w:rsid w:val="003C2A77"/>
    <w:rsid w:val="004B0E43"/>
    <w:rsid w:val="0050095D"/>
    <w:rsid w:val="0054726F"/>
    <w:rsid w:val="005A7F6A"/>
    <w:rsid w:val="005B164B"/>
    <w:rsid w:val="005E7FBE"/>
    <w:rsid w:val="00684B9E"/>
    <w:rsid w:val="00690CA7"/>
    <w:rsid w:val="006A24F7"/>
    <w:rsid w:val="007566BB"/>
    <w:rsid w:val="007600A1"/>
    <w:rsid w:val="0079682C"/>
    <w:rsid w:val="00801466"/>
    <w:rsid w:val="00852FF8"/>
    <w:rsid w:val="00874A69"/>
    <w:rsid w:val="008B5C0D"/>
    <w:rsid w:val="008E1F98"/>
    <w:rsid w:val="00900801"/>
    <w:rsid w:val="00906069"/>
    <w:rsid w:val="009610DC"/>
    <w:rsid w:val="009758F3"/>
    <w:rsid w:val="009B2B7D"/>
    <w:rsid w:val="009F37F1"/>
    <w:rsid w:val="00A5790B"/>
    <w:rsid w:val="00AD525B"/>
    <w:rsid w:val="00AE2DE6"/>
    <w:rsid w:val="00B05AB3"/>
    <w:rsid w:val="00B42AA9"/>
    <w:rsid w:val="00B56536"/>
    <w:rsid w:val="00B77A05"/>
    <w:rsid w:val="00B96895"/>
    <w:rsid w:val="00BC18B6"/>
    <w:rsid w:val="00BD18EF"/>
    <w:rsid w:val="00C56353"/>
    <w:rsid w:val="00CA4DC1"/>
    <w:rsid w:val="00CD1A4B"/>
    <w:rsid w:val="00CF5AD2"/>
    <w:rsid w:val="00D25231"/>
    <w:rsid w:val="00D33AC5"/>
    <w:rsid w:val="00D7653B"/>
    <w:rsid w:val="00D97A1D"/>
    <w:rsid w:val="00DA0E06"/>
    <w:rsid w:val="00DA7FD7"/>
    <w:rsid w:val="00DE5919"/>
    <w:rsid w:val="00E00A0E"/>
    <w:rsid w:val="00E1435F"/>
    <w:rsid w:val="00E236E7"/>
    <w:rsid w:val="00E32594"/>
    <w:rsid w:val="00EE015E"/>
    <w:rsid w:val="00F472A1"/>
    <w:rsid w:val="00F73C48"/>
    <w:rsid w:val="00F935E9"/>
    <w:rsid w:val="00FC10C5"/>
    <w:rsid w:val="00FD7D11"/>
    <w:rsid w:val="00FF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BB"/>
    <w:pPr>
      <w:widowControl w:val="0"/>
      <w:adjustRightInd w:val="0"/>
      <w:spacing w:after="0" w:line="360" w:lineRule="atLeast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566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66B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7566BB"/>
    <w:rPr>
      <w:color w:val="0000FF"/>
      <w:u w:val="single"/>
    </w:rPr>
  </w:style>
  <w:style w:type="paragraph" w:customStyle="1" w:styleId="a4">
    <w:name w:val="СтильМой"/>
    <w:basedOn w:val="a"/>
    <w:rsid w:val="007566BB"/>
    <w:pPr>
      <w:ind w:firstLine="709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566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6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E32594"/>
    <w:pPr>
      <w:widowControl/>
      <w:adjustRightInd/>
      <w:spacing w:after="120" w:line="240" w:lineRule="auto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E32594"/>
    <w:rPr>
      <w:rFonts w:eastAsia="Times New Roman" w:cs="Times New Roman"/>
      <w:sz w:val="24"/>
      <w:szCs w:val="24"/>
      <w:lang w:eastAsia="ru-RU"/>
    </w:rPr>
  </w:style>
  <w:style w:type="character" w:customStyle="1" w:styleId="fs125">
    <w:name w:val="fs125"/>
    <w:basedOn w:val="a0"/>
    <w:rsid w:val="00E32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19</cp:revision>
  <cp:lastPrinted>2016-09-16T10:04:00Z</cp:lastPrinted>
  <dcterms:created xsi:type="dcterms:W3CDTF">2016-07-19T06:50:00Z</dcterms:created>
  <dcterms:modified xsi:type="dcterms:W3CDTF">2016-10-07T13:57:00Z</dcterms:modified>
</cp:coreProperties>
</file>