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774578">
        <w:rPr>
          <w:b/>
          <w:iCs/>
          <w:sz w:val="24"/>
        </w:rPr>
        <w:t>2</w:t>
      </w:r>
      <w:r w:rsidR="008E3A83">
        <w:rPr>
          <w:b/>
          <w:iCs/>
          <w:sz w:val="24"/>
        </w:rPr>
        <w:t>0</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DB2874" w:rsidP="008A32AC">
      <w:pPr>
        <w:pStyle w:val="a3"/>
        <w:ind w:firstLine="11700"/>
        <w:rPr>
          <w:b/>
          <w:sz w:val="24"/>
          <w:szCs w:val="24"/>
        </w:rPr>
      </w:pPr>
      <w:r>
        <w:rPr>
          <w:b/>
          <w:sz w:val="24"/>
          <w:szCs w:val="24"/>
        </w:rPr>
        <w:t xml:space="preserve"> </w:t>
      </w:r>
      <w:r w:rsidR="001A31B4">
        <w:rPr>
          <w:b/>
          <w:sz w:val="24"/>
          <w:szCs w:val="24"/>
        </w:rPr>
        <w:t>«</w:t>
      </w:r>
      <w:r w:rsidR="008E3A83">
        <w:rPr>
          <w:b/>
          <w:sz w:val="24"/>
          <w:szCs w:val="24"/>
        </w:rPr>
        <w:t>14</w:t>
      </w:r>
      <w:r w:rsidR="001A31B4">
        <w:rPr>
          <w:b/>
          <w:sz w:val="24"/>
          <w:szCs w:val="24"/>
        </w:rPr>
        <w:t>»</w:t>
      </w:r>
      <w:r w:rsidR="00DF64AA" w:rsidRPr="00BF55F1">
        <w:rPr>
          <w:b/>
          <w:sz w:val="24"/>
          <w:szCs w:val="24"/>
        </w:rPr>
        <w:t xml:space="preserve"> </w:t>
      </w:r>
      <w:r w:rsidR="00774578">
        <w:rPr>
          <w:b/>
          <w:sz w:val="24"/>
          <w:szCs w:val="24"/>
        </w:rPr>
        <w:t>ноября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36334" w:rsidTr="00702B59">
        <w:trPr>
          <w:trHeight w:val="854"/>
        </w:trPr>
        <w:tc>
          <w:tcPr>
            <w:tcW w:w="588" w:type="dxa"/>
          </w:tcPr>
          <w:p w:rsidR="003B0DA6" w:rsidRPr="00436334" w:rsidRDefault="003B0DA6" w:rsidP="005366CD">
            <w:pPr>
              <w:pStyle w:val="a3"/>
              <w:ind w:firstLine="0"/>
              <w:jc w:val="center"/>
              <w:rPr>
                <w:sz w:val="24"/>
                <w:szCs w:val="24"/>
              </w:rPr>
            </w:pPr>
            <w:r w:rsidRPr="00436334">
              <w:rPr>
                <w:sz w:val="24"/>
                <w:szCs w:val="24"/>
              </w:rPr>
              <w:t>1.</w:t>
            </w:r>
          </w:p>
        </w:tc>
        <w:tc>
          <w:tcPr>
            <w:tcW w:w="2355" w:type="dxa"/>
          </w:tcPr>
          <w:p w:rsidR="003E58B7" w:rsidRPr="004D595B" w:rsidRDefault="008E3A83" w:rsidP="008E3A83">
            <w:pPr>
              <w:jc w:val="both"/>
            </w:pPr>
            <w:r w:rsidRPr="00584E9D">
              <w:rPr>
                <w:bCs/>
              </w:rPr>
              <w:t>О проекте областн</w:t>
            </w:r>
            <w:r w:rsidRPr="00584E9D">
              <w:rPr>
                <w:bCs/>
              </w:rPr>
              <w:t>о</w:t>
            </w:r>
            <w:r w:rsidRPr="00584E9D">
              <w:rPr>
                <w:bCs/>
              </w:rPr>
              <w:t>го закона «О внес</w:t>
            </w:r>
            <w:r w:rsidRPr="00584E9D">
              <w:rPr>
                <w:bCs/>
              </w:rPr>
              <w:t>е</w:t>
            </w:r>
            <w:r w:rsidRPr="00584E9D">
              <w:rPr>
                <w:bCs/>
              </w:rPr>
              <w:t>нии изм</w:t>
            </w:r>
            <w:r w:rsidRPr="00584E9D">
              <w:rPr>
                <w:bCs/>
              </w:rPr>
              <w:t>е</w:t>
            </w:r>
            <w:r w:rsidRPr="00584E9D">
              <w:rPr>
                <w:bCs/>
              </w:rPr>
              <w:t>нений и дополнений в обл</w:t>
            </w:r>
            <w:r w:rsidRPr="00584E9D">
              <w:rPr>
                <w:bCs/>
              </w:rPr>
              <w:t>а</w:t>
            </w:r>
            <w:r w:rsidRPr="00584E9D">
              <w:rPr>
                <w:bCs/>
              </w:rPr>
              <w:t>стной закон «Об о</w:t>
            </w:r>
            <w:r w:rsidRPr="00584E9D">
              <w:rPr>
                <w:bCs/>
              </w:rPr>
              <w:t>б</w:t>
            </w:r>
            <w:r w:rsidRPr="00584E9D">
              <w:rPr>
                <w:bCs/>
              </w:rPr>
              <w:t>ластном бюджете на 2017 год и на пл</w:t>
            </w:r>
            <w:r w:rsidRPr="00584E9D">
              <w:rPr>
                <w:bCs/>
              </w:rPr>
              <w:t>а</w:t>
            </w:r>
            <w:r w:rsidRPr="00584E9D">
              <w:rPr>
                <w:bCs/>
              </w:rPr>
              <w:t xml:space="preserve">новый период 2018 и 2019 годов» </w:t>
            </w:r>
          </w:p>
        </w:tc>
        <w:tc>
          <w:tcPr>
            <w:tcW w:w="1800" w:type="dxa"/>
          </w:tcPr>
          <w:p w:rsidR="008A1875" w:rsidRPr="00436334" w:rsidRDefault="008E3A83" w:rsidP="00D92768">
            <w:pPr>
              <w:pStyle w:val="a3"/>
              <w:ind w:left="-66" w:firstLine="0"/>
              <w:jc w:val="center"/>
              <w:rPr>
                <w:sz w:val="24"/>
                <w:szCs w:val="24"/>
              </w:rPr>
            </w:pPr>
            <w:r>
              <w:rPr>
                <w:sz w:val="24"/>
                <w:szCs w:val="24"/>
              </w:rPr>
              <w:t>Губернатор Архангельской области</w:t>
            </w:r>
          </w:p>
        </w:tc>
        <w:tc>
          <w:tcPr>
            <w:tcW w:w="5713" w:type="dxa"/>
          </w:tcPr>
          <w:p w:rsidR="00D92768" w:rsidRPr="004D595B" w:rsidRDefault="008E3A83" w:rsidP="008E3A83">
            <w:pPr>
              <w:pStyle w:val="a3"/>
              <w:ind w:firstLine="0"/>
              <w:rPr>
                <w:bCs/>
              </w:rPr>
            </w:pPr>
            <w:r>
              <w:rPr>
                <w:sz w:val="23"/>
                <w:szCs w:val="23"/>
              </w:rPr>
              <w:t xml:space="preserve">Рассмотрение </w:t>
            </w:r>
            <w:r w:rsidRPr="008E3A83">
              <w:rPr>
                <w:sz w:val="23"/>
                <w:szCs w:val="23"/>
              </w:rPr>
              <w:t xml:space="preserve">вопроса </w:t>
            </w:r>
            <w:r w:rsidRPr="008E3A83">
              <w:rPr>
                <w:bCs/>
                <w:sz w:val="24"/>
                <w:szCs w:val="24"/>
              </w:rPr>
              <w:t>в части бюджетных ассигнов</w:t>
            </w:r>
            <w:r w:rsidRPr="008E3A83">
              <w:rPr>
                <w:bCs/>
                <w:sz w:val="24"/>
                <w:szCs w:val="24"/>
              </w:rPr>
              <w:t>а</w:t>
            </w:r>
            <w:r w:rsidRPr="008E3A83">
              <w:rPr>
                <w:bCs/>
                <w:sz w:val="24"/>
                <w:szCs w:val="24"/>
              </w:rPr>
              <w:t>ний  по главному распорядителю бюджетных средств – министе</w:t>
            </w:r>
            <w:r w:rsidRPr="008E3A83">
              <w:rPr>
                <w:bCs/>
                <w:sz w:val="24"/>
                <w:szCs w:val="24"/>
              </w:rPr>
              <w:t>р</w:t>
            </w:r>
            <w:r w:rsidRPr="008E3A83">
              <w:rPr>
                <w:bCs/>
                <w:sz w:val="24"/>
                <w:szCs w:val="24"/>
              </w:rPr>
              <w:t>ству ТЭК и ЖКХ Архангельской области</w:t>
            </w:r>
          </w:p>
        </w:tc>
        <w:tc>
          <w:tcPr>
            <w:tcW w:w="1985" w:type="dxa"/>
          </w:tcPr>
          <w:p w:rsidR="003B0DA6" w:rsidRPr="00436334" w:rsidRDefault="00A36841" w:rsidP="00A40E4F">
            <w:pPr>
              <w:pStyle w:val="a3"/>
              <w:ind w:left="-76" w:right="-56" w:firstLine="0"/>
              <w:jc w:val="center"/>
              <w:rPr>
                <w:sz w:val="24"/>
                <w:szCs w:val="24"/>
              </w:rPr>
            </w:pPr>
            <w:r w:rsidRPr="00436334">
              <w:rPr>
                <w:sz w:val="24"/>
                <w:szCs w:val="24"/>
              </w:rPr>
              <w:t>План</w:t>
            </w:r>
          </w:p>
        </w:tc>
        <w:tc>
          <w:tcPr>
            <w:tcW w:w="2835" w:type="dxa"/>
          </w:tcPr>
          <w:p w:rsidR="008E3A83" w:rsidRPr="00584E9D" w:rsidRDefault="008E3A83" w:rsidP="008E3A83">
            <w:pPr>
              <w:jc w:val="both"/>
            </w:pPr>
            <w:r>
              <w:t>1.</w:t>
            </w:r>
            <w:r w:rsidRPr="00584E9D">
              <w:t>Информацию м</w:t>
            </w:r>
            <w:r w:rsidRPr="00584E9D">
              <w:t>и</w:t>
            </w:r>
            <w:r w:rsidRPr="00584E9D">
              <w:t>нистра ТЭК и ЖКХ Архангел</w:t>
            </w:r>
            <w:r w:rsidRPr="00584E9D">
              <w:t>ь</w:t>
            </w:r>
            <w:r w:rsidRPr="00584E9D">
              <w:t xml:space="preserve">ской области А.П. </w:t>
            </w:r>
            <w:proofErr w:type="spellStart"/>
            <w:r w:rsidRPr="00584E9D">
              <w:t>Пот</w:t>
            </w:r>
            <w:r w:rsidRPr="00584E9D">
              <w:t>а</w:t>
            </w:r>
            <w:r w:rsidRPr="00584E9D">
              <w:t>шева</w:t>
            </w:r>
            <w:proofErr w:type="spellEnd"/>
            <w:r w:rsidRPr="00584E9D">
              <w:t xml:space="preserve">  принять к свед</w:t>
            </w:r>
            <w:r w:rsidRPr="00584E9D">
              <w:t>е</w:t>
            </w:r>
            <w:r w:rsidRPr="00584E9D">
              <w:t>нию.</w:t>
            </w:r>
          </w:p>
          <w:p w:rsidR="003E58B7" w:rsidRPr="003E58B7" w:rsidRDefault="008E3A83" w:rsidP="008E3A83">
            <w:pPr>
              <w:jc w:val="both"/>
              <w:rPr>
                <w:b/>
              </w:rPr>
            </w:pPr>
            <w:r>
              <w:t>2. Отметить напра</w:t>
            </w:r>
            <w:r>
              <w:t>в</w:t>
            </w:r>
            <w:r>
              <w:t>ление бюджетных ассигнов</w:t>
            </w:r>
            <w:r>
              <w:t>а</w:t>
            </w:r>
            <w:r>
              <w:t>ний на предоставл</w:t>
            </w:r>
            <w:r>
              <w:t>е</w:t>
            </w:r>
            <w:r>
              <w:t xml:space="preserve">ние субсидий </w:t>
            </w:r>
            <w:proofErr w:type="spellStart"/>
            <w:r>
              <w:t>ресурсосна</w:t>
            </w:r>
            <w:r>
              <w:t>б</w:t>
            </w:r>
            <w:r>
              <w:t>жающим</w:t>
            </w:r>
            <w:proofErr w:type="spellEnd"/>
            <w:r>
              <w:t xml:space="preserve"> организ</w:t>
            </w:r>
            <w:r>
              <w:t>а</w:t>
            </w:r>
            <w:r>
              <w:t>циям по всем видам дельт.</w:t>
            </w:r>
          </w:p>
        </w:tc>
      </w:tr>
      <w:tr w:rsidR="008E3A83" w:rsidRPr="00436334" w:rsidTr="00702B59">
        <w:trPr>
          <w:trHeight w:val="854"/>
        </w:trPr>
        <w:tc>
          <w:tcPr>
            <w:tcW w:w="588" w:type="dxa"/>
          </w:tcPr>
          <w:p w:rsidR="008E3A83" w:rsidRPr="00436334" w:rsidRDefault="008E3A83" w:rsidP="005366CD">
            <w:pPr>
              <w:pStyle w:val="a3"/>
              <w:ind w:firstLine="0"/>
              <w:jc w:val="center"/>
              <w:rPr>
                <w:sz w:val="24"/>
                <w:szCs w:val="24"/>
              </w:rPr>
            </w:pPr>
            <w:r>
              <w:rPr>
                <w:sz w:val="24"/>
                <w:szCs w:val="24"/>
              </w:rPr>
              <w:t>2.</w:t>
            </w:r>
          </w:p>
        </w:tc>
        <w:tc>
          <w:tcPr>
            <w:tcW w:w="2355" w:type="dxa"/>
          </w:tcPr>
          <w:p w:rsidR="008E3A83" w:rsidRPr="004D595B" w:rsidRDefault="008E3A83" w:rsidP="008E3A83">
            <w:pPr>
              <w:jc w:val="both"/>
            </w:pPr>
            <w:r w:rsidRPr="00584E9D">
              <w:rPr>
                <w:bCs/>
              </w:rPr>
              <w:t>О п</w:t>
            </w:r>
            <w:r w:rsidRPr="00584E9D">
              <w:t>роекте областн</w:t>
            </w:r>
            <w:r w:rsidRPr="00584E9D">
              <w:t>о</w:t>
            </w:r>
            <w:r w:rsidRPr="00584E9D">
              <w:t xml:space="preserve">го закона </w:t>
            </w:r>
            <w:r w:rsidRPr="00584E9D">
              <w:rPr>
                <w:color w:val="000000"/>
              </w:rPr>
              <w:t>«</w:t>
            </w:r>
            <w:r w:rsidRPr="00985B64">
              <w:rPr>
                <w:color w:val="000000"/>
              </w:rPr>
              <w:t>Об уст</w:t>
            </w:r>
            <w:r w:rsidRPr="00985B64">
              <w:rPr>
                <w:color w:val="000000"/>
              </w:rPr>
              <w:t>а</w:t>
            </w:r>
            <w:r w:rsidRPr="00985B64">
              <w:rPr>
                <w:color w:val="000000"/>
              </w:rPr>
              <w:t>новлении потреб</w:t>
            </w:r>
            <w:r w:rsidRPr="00985B64">
              <w:rPr>
                <w:color w:val="000000"/>
              </w:rPr>
              <w:t>и</w:t>
            </w:r>
            <w:r w:rsidRPr="00985B64">
              <w:rPr>
                <w:color w:val="000000"/>
              </w:rPr>
              <w:t>телей (групп потр</w:t>
            </w:r>
            <w:r w:rsidRPr="00985B64">
              <w:rPr>
                <w:color w:val="000000"/>
              </w:rPr>
              <w:t>е</w:t>
            </w:r>
            <w:r w:rsidRPr="00985B64">
              <w:rPr>
                <w:color w:val="000000"/>
              </w:rPr>
              <w:t>бителей), имеющих право на льготы по оплате электрич</w:t>
            </w:r>
            <w:r w:rsidRPr="00985B64">
              <w:rPr>
                <w:color w:val="000000"/>
              </w:rPr>
              <w:t>е</w:t>
            </w:r>
            <w:r w:rsidRPr="00985B64">
              <w:rPr>
                <w:color w:val="000000"/>
              </w:rPr>
              <w:t>ской энергии (мо</w:t>
            </w:r>
            <w:r w:rsidRPr="00985B64">
              <w:rPr>
                <w:color w:val="000000"/>
              </w:rPr>
              <w:t>щ</w:t>
            </w:r>
            <w:r w:rsidRPr="00985B64">
              <w:rPr>
                <w:color w:val="000000"/>
              </w:rPr>
              <w:t>ности), о</w:t>
            </w:r>
            <w:r w:rsidRPr="00985B64">
              <w:rPr>
                <w:color w:val="000000"/>
              </w:rPr>
              <w:t>с</w:t>
            </w:r>
            <w:r w:rsidRPr="00985B64">
              <w:rPr>
                <w:color w:val="000000"/>
              </w:rPr>
              <w:t>нований для предо</w:t>
            </w:r>
            <w:r w:rsidRPr="00985B64">
              <w:rPr>
                <w:color w:val="000000"/>
              </w:rPr>
              <w:t>с</w:t>
            </w:r>
            <w:r w:rsidRPr="00985B64">
              <w:rPr>
                <w:color w:val="000000"/>
              </w:rPr>
              <w:t>тавления льгот и порядка компенсации вып</w:t>
            </w:r>
            <w:r w:rsidRPr="00985B64">
              <w:rPr>
                <w:color w:val="000000"/>
              </w:rPr>
              <w:t>а</w:t>
            </w:r>
            <w:r w:rsidRPr="00985B64">
              <w:rPr>
                <w:color w:val="000000"/>
              </w:rPr>
              <w:t>дающих доходов гарантирующих п</w:t>
            </w:r>
            <w:r w:rsidRPr="00985B64">
              <w:rPr>
                <w:color w:val="000000"/>
              </w:rPr>
              <w:t>о</w:t>
            </w:r>
            <w:r w:rsidRPr="00985B64">
              <w:rPr>
                <w:color w:val="000000"/>
              </w:rPr>
              <w:t xml:space="preserve">ставщиков, </w:t>
            </w:r>
            <w:proofErr w:type="spellStart"/>
            <w:r w:rsidRPr="00985B64">
              <w:rPr>
                <w:color w:val="000000"/>
              </w:rPr>
              <w:t>энерг</w:t>
            </w:r>
            <w:r w:rsidRPr="00985B64">
              <w:rPr>
                <w:color w:val="000000"/>
              </w:rPr>
              <w:t>о</w:t>
            </w:r>
            <w:r w:rsidRPr="00985B64">
              <w:rPr>
                <w:color w:val="000000"/>
              </w:rPr>
              <w:t>снабжающих</w:t>
            </w:r>
            <w:proofErr w:type="spellEnd"/>
            <w:r w:rsidRPr="00985B64">
              <w:rPr>
                <w:color w:val="000000"/>
              </w:rPr>
              <w:t xml:space="preserve"> орг</w:t>
            </w:r>
            <w:r w:rsidRPr="00985B64">
              <w:rPr>
                <w:color w:val="000000"/>
              </w:rPr>
              <w:t>а</w:t>
            </w:r>
            <w:r w:rsidRPr="00985B64">
              <w:rPr>
                <w:color w:val="000000"/>
              </w:rPr>
              <w:t xml:space="preserve">низаций и </w:t>
            </w:r>
            <w:proofErr w:type="spellStart"/>
            <w:r w:rsidRPr="00985B64">
              <w:rPr>
                <w:color w:val="000000"/>
              </w:rPr>
              <w:t>энерг</w:t>
            </w:r>
            <w:r w:rsidRPr="00985B64">
              <w:rPr>
                <w:color w:val="000000"/>
              </w:rPr>
              <w:t>о</w:t>
            </w:r>
            <w:r w:rsidRPr="00985B64">
              <w:rPr>
                <w:color w:val="000000"/>
              </w:rPr>
              <w:t>сбытовых</w:t>
            </w:r>
            <w:proofErr w:type="spellEnd"/>
            <w:r w:rsidRPr="00985B64">
              <w:rPr>
                <w:color w:val="000000"/>
              </w:rPr>
              <w:t xml:space="preserve"> организ</w:t>
            </w:r>
            <w:r w:rsidRPr="00985B64">
              <w:rPr>
                <w:color w:val="000000"/>
              </w:rPr>
              <w:t>а</w:t>
            </w:r>
            <w:r w:rsidRPr="00985B64">
              <w:rPr>
                <w:color w:val="000000"/>
              </w:rPr>
              <w:t>ций, к числу потр</w:t>
            </w:r>
            <w:r w:rsidRPr="00985B64">
              <w:rPr>
                <w:color w:val="000000"/>
              </w:rPr>
              <w:t>е</w:t>
            </w:r>
            <w:r w:rsidRPr="00985B64">
              <w:rPr>
                <w:color w:val="000000"/>
              </w:rPr>
              <w:t>бителей которых относится насел</w:t>
            </w:r>
            <w:r w:rsidRPr="00985B64">
              <w:rPr>
                <w:color w:val="000000"/>
              </w:rPr>
              <w:t>е</w:t>
            </w:r>
            <w:r w:rsidRPr="00985B64">
              <w:rPr>
                <w:color w:val="000000"/>
              </w:rPr>
              <w:t>ние»</w:t>
            </w:r>
            <w:r>
              <w:rPr>
                <w:color w:val="000000"/>
              </w:rPr>
              <w:t>.</w:t>
            </w:r>
          </w:p>
        </w:tc>
        <w:tc>
          <w:tcPr>
            <w:tcW w:w="1800" w:type="dxa"/>
          </w:tcPr>
          <w:p w:rsidR="008E3A83" w:rsidRPr="00436334" w:rsidRDefault="008E3A83" w:rsidP="000F3590">
            <w:pPr>
              <w:pStyle w:val="a3"/>
              <w:ind w:left="-66" w:firstLine="0"/>
              <w:jc w:val="center"/>
              <w:rPr>
                <w:sz w:val="24"/>
                <w:szCs w:val="24"/>
              </w:rPr>
            </w:pPr>
            <w:r>
              <w:rPr>
                <w:sz w:val="24"/>
                <w:szCs w:val="24"/>
              </w:rPr>
              <w:t>Губернатор Архангельской области</w:t>
            </w:r>
          </w:p>
        </w:tc>
        <w:tc>
          <w:tcPr>
            <w:tcW w:w="5713" w:type="dxa"/>
          </w:tcPr>
          <w:p w:rsidR="008E3A83" w:rsidRDefault="008E3A83" w:rsidP="008E3A83">
            <w:pPr>
              <w:jc w:val="both"/>
              <w:rPr>
                <w:sz w:val="25"/>
                <w:szCs w:val="25"/>
              </w:rPr>
            </w:pPr>
            <w:r>
              <w:t>К</w:t>
            </w:r>
            <w:r w:rsidRPr="00E334F5">
              <w:rPr>
                <w:sz w:val="25"/>
                <w:szCs w:val="25"/>
              </w:rPr>
              <w:t>онцепция законопроекта направлена на устано</w:t>
            </w:r>
            <w:r w:rsidRPr="00E334F5">
              <w:rPr>
                <w:sz w:val="25"/>
                <w:szCs w:val="25"/>
              </w:rPr>
              <w:t>в</w:t>
            </w:r>
            <w:r w:rsidRPr="00E334F5">
              <w:rPr>
                <w:sz w:val="25"/>
                <w:szCs w:val="25"/>
              </w:rPr>
              <w:t>ление правовой основы для применения льго</w:t>
            </w:r>
            <w:r w:rsidRPr="00E334F5">
              <w:rPr>
                <w:sz w:val="25"/>
                <w:szCs w:val="25"/>
              </w:rPr>
              <w:t>т</w:t>
            </w:r>
            <w:r w:rsidRPr="00E334F5">
              <w:rPr>
                <w:sz w:val="25"/>
                <w:szCs w:val="25"/>
              </w:rPr>
              <w:t>ных тарифов на электрическую энергию (мо</w:t>
            </w:r>
            <w:r w:rsidRPr="00E334F5">
              <w:rPr>
                <w:sz w:val="25"/>
                <w:szCs w:val="25"/>
              </w:rPr>
              <w:t>щ</w:t>
            </w:r>
            <w:r w:rsidRPr="00E334F5">
              <w:rPr>
                <w:sz w:val="25"/>
                <w:szCs w:val="25"/>
              </w:rPr>
              <w:t>ность), предусмотренную пунктом 34 Правил государс</w:t>
            </w:r>
            <w:r w:rsidRPr="00E334F5">
              <w:rPr>
                <w:sz w:val="25"/>
                <w:szCs w:val="25"/>
              </w:rPr>
              <w:t>т</w:t>
            </w:r>
            <w:r w:rsidRPr="00E334F5">
              <w:rPr>
                <w:sz w:val="25"/>
                <w:szCs w:val="25"/>
              </w:rPr>
              <w:t>венного регулирования (пересмотра, пр</w:t>
            </w:r>
            <w:r w:rsidRPr="00E334F5">
              <w:rPr>
                <w:sz w:val="25"/>
                <w:szCs w:val="25"/>
              </w:rPr>
              <w:t>и</w:t>
            </w:r>
            <w:r w:rsidRPr="00E334F5">
              <w:rPr>
                <w:sz w:val="25"/>
                <w:szCs w:val="25"/>
              </w:rPr>
              <w:t>менения) цен (тарифов) в электроэнергетике, у</w:t>
            </w:r>
            <w:r w:rsidRPr="00E334F5">
              <w:rPr>
                <w:sz w:val="25"/>
                <w:szCs w:val="25"/>
              </w:rPr>
              <w:t>т</w:t>
            </w:r>
            <w:r w:rsidRPr="00E334F5">
              <w:rPr>
                <w:sz w:val="25"/>
                <w:szCs w:val="25"/>
              </w:rPr>
              <w:t>вержденных постановлением Правительства Российской Фед</w:t>
            </w:r>
            <w:r w:rsidRPr="00E334F5">
              <w:rPr>
                <w:sz w:val="25"/>
                <w:szCs w:val="25"/>
              </w:rPr>
              <w:t>е</w:t>
            </w:r>
            <w:r w:rsidRPr="00E334F5">
              <w:rPr>
                <w:sz w:val="25"/>
                <w:szCs w:val="25"/>
              </w:rPr>
              <w:t>рации от 29 декабря 2011 года № 1178</w:t>
            </w:r>
            <w:r>
              <w:rPr>
                <w:sz w:val="25"/>
                <w:szCs w:val="25"/>
              </w:rPr>
              <w:t xml:space="preserve"> (далее – Правила)</w:t>
            </w:r>
            <w:r w:rsidRPr="00E334F5">
              <w:rPr>
                <w:sz w:val="25"/>
                <w:szCs w:val="25"/>
              </w:rPr>
              <w:t>. Законопроектом предлаг</w:t>
            </w:r>
            <w:r w:rsidRPr="00E334F5">
              <w:rPr>
                <w:sz w:val="25"/>
                <w:szCs w:val="25"/>
              </w:rPr>
              <w:t>а</w:t>
            </w:r>
            <w:r w:rsidRPr="00E334F5">
              <w:rPr>
                <w:sz w:val="25"/>
                <w:szCs w:val="25"/>
              </w:rPr>
              <w:t>ется отнести к потребителям, имеющим право на льготы по опл</w:t>
            </w:r>
            <w:r w:rsidRPr="00E334F5">
              <w:rPr>
                <w:sz w:val="25"/>
                <w:szCs w:val="25"/>
              </w:rPr>
              <w:t>а</w:t>
            </w:r>
            <w:r w:rsidRPr="00E334F5">
              <w:rPr>
                <w:sz w:val="25"/>
                <w:szCs w:val="25"/>
              </w:rPr>
              <w:t>те электрической энергии (мощн</w:t>
            </w:r>
            <w:r w:rsidRPr="00E334F5">
              <w:rPr>
                <w:sz w:val="25"/>
                <w:szCs w:val="25"/>
              </w:rPr>
              <w:t>о</w:t>
            </w:r>
            <w:r w:rsidRPr="00E334F5">
              <w:rPr>
                <w:sz w:val="25"/>
                <w:szCs w:val="25"/>
              </w:rPr>
              <w:t>сти), население, потребителей, приравненных к населению, и пр</w:t>
            </w:r>
            <w:r w:rsidRPr="00E334F5">
              <w:rPr>
                <w:sz w:val="25"/>
                <w:szCs w:val="25"/>
              </w:rPr>
              <w:t>о</w:t>
            </w:r>
            <w:r w:rsidRPr="00E334F5">
              <w:rPr>
                <w:sz w:val="25"/>
                <w:szCs w:val="25"/>
              </w:rPr>
              <w:t>чих потребителей на территориях отдельных нас</w:t>
            </w:r>
            <w:r w:rsidRPr="00E334F5">
              <w:rPr>
                <w:sz w:val="25"/>
                <w:szCs w:val="25"/>
              </w:rPr>
              <w:t>е</w:t>
            </w:r>
            <w:r w:rsidRPr="00E334F5">
              <w:rPr>
                <w:sz w:val="25"/>
                <w:szCs w:val="25"/>
              </w:rPr>
              <w:t>ленных пунктов муниципальных образований А</w:t>
            </w:r>
            <w:r w:rsidRPr="00E334F5">
              <w:rPr>
                <w:sz w:val="25"/>
                <w:szCs w:val="25"/>
              </w:rPr>
              <w:t>р</w:t>
            </w:r>
            <w:r w:rsidRPr="00E334F5">
              <w:rPr>
                <w:sz w:val="25"/>
                <w:szCs w:val="25"/>
              </w:rPr>
              <w:t>хангельской области, которые те</w:t>
            </w:r>
            <w:r w:rsidRPr="00E334F5">
              <w:rPr>
                <w:sz w:val="25"/>
                <w:szCs w:val="25"/>
              </w:rPr>
              <w:t>х</w:t>
            </w:r>
            <w:r w:rsidRPr="00E334F5">
              <w:rPr>
                <w:sz w:val="25"/>
                <w:szCs w:val="25"/>
              </w:rPr>
              <w:t>нологически не связаны с Единой энергетической системой Ро</w:t>
            </w:r>
            <w:r w:rsidRPr="00E334F5">
              <w:rPr>
                <w:sz w:val="25"/>
                <w:szCs w:val="25"/>
              </w:rPr>
              <w:t>с</w:t>
            </w:r>
            <w:r w:rsidRPr="00E334F5">
              <w:rPr>
                <w:sz w:val="25"/>
                <w:szCs w:val="25"/>
              </w:rPr>
              <w:t>сии. Перечень потребителей (групп потребителей), имеющих право на льготы по оплате электрич</w:t>
            </w:r>
            <w:r w:rsidRPr="00E334F5">
              <w:rPr>
                <w:sz w:val="25"/>
                <w:szCs w:val="25"/>
              </w:rPr>
              <w:t>е</w:t>
            </w:r>
            <w:r w:rsidRPr="00E334F5">
              <w:rPr>
                <w:sz w:val="25"/>
                <w:szCs w:val="25"/>
              </w:rPr>
              <w:t>ской энергии (мощности) устанавливается в пр</w:t>
            </w:r>
            <w:r w:rsidRPr="00E334F5">
              <w:rPr>
                <w:sz w:val="25"/>
                <w:szCs w:val="25"/>
              </w:rPr>
              <w:t>и</w:t>
            </w:r>
            <w:r w:rsidRPr="00E334F5">
              <w:rPr>
                <w:sz w:val="25"/>
                <w:szCs w:val="25"/>
              </w:rPr>
              <w:t>ложении к представленному закон</w:t>
            </w:r>
            <w:r w:rsidRPr="00E334F5">
              <w:rPr>
                <w:sz w:val="25"/>
                <w:szCs w:val="25"/>
              </w:rPr>
              <w:t>о</w:t>
            </w:r>
            <w:r w:rsidRPr="00E334F5">
              <w:rPr>
                <w:sz w:val="25"/>
                <w:szCs w:val="25"/>
              </w:rPr>
              <w:t>проекту.</w:t>
            </w:r>
          </w:p>
          <w:p w:rsidR="008E3A83" w:rsidRPr="004D595B" w:rsidRDefault="008E3A83" w:rsidP="008E3A83">
            <w:pPr>
              <w:autoSpaceDE w:val="0"/>
              <w:autoSpaceDN w:val="0"/>
              <w:adjustRightInd w:val="0"/>
              <w:ind w:firstLine="540"/>
              <w:jc w:val="both"/>
              <w:rPr>
                <w:bCs/>
              </w:rPr>
            </w:pPr>
            <w:r>
              <w:rPr>
                <w:sz w:val="25"/>
                <w:szCs w:val="25"/>
              </w:rPr>
              <w:t>Комитет обращает внимание, что в соотве</w:t>
            </w:r>
            <w:r>
              <w:rPr>
                <w:sz w:val="25"/>
                <w:szCs w:val="25"/>
              </w:rPr>
              <w:t>т</w:t>
            </w:r>
            <w:r>
              <w:rPr>
                <w:sz w:val="25"/>
                <w:szCs w:val="25"/>
              </w:rPr>
              <w:t xml:space="preserve">ствии с пунктом 34 </w:t>
            </w:r>
            <w:r w:rsidRPr="00E334F5">
              <w:rPr>
                <w:sz w:val="25"/>
                <w:szCs w:val="25"/>
              </w:rPr>
              <w:t xml:space="preserve">Правил </w:t>
            </w:r>
            <w:r>
              <w:rPr>
                <w:sz w:val="25"/>
                <w:szCs w:val="25"/>
              </w:rPr>
              <w:t>п</w:t>
            </w:r>
            <w:r w:rsidRPr="00E334F5">
              <w:rPr>
                <w:sz w:val="25"/>
                <w:szCs w:val="25"/>
              </w:rPr>
              <w:t>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r>
              <w:rPr>
                <w:sz w:val="25"/>
                <w:szCs w:val="25"/>
              </w:rPr>
              <w:t xml:space="preserve"> Комитет считает необходимым предл</w:t>
            </w:r>
            <w:r>
              <w:rPr>
                <w:sz w:val="25"/>
                <w:szCs w:val="25"/>
              </w:rPr>
              <w:t>о</w:t>
            </w:r>
            <w:r>
              <w:rPr>
                <w:sz w:val="25"/>
                <w:szCs w:val="25"/>
              </w:rPr>
              <w:t>жить разработчику законопроекта направить в а</w:t>
            </w:r>
            <w:r>
              <w:rPr>
                <w:sz w:val="25"/>
                <w:szCs w:val="25"/>
              </w:rPr>
              <w:t>д</w:t>
            </w:r>
            <w:r>
              <w:rPr>
                <w:sz w:val="25"/>
                <w:szCs w:val="25"/>
              </w:rPr>
              <w:t>рес комитета перечень наименований прочих п</w:t>
            </w:r>
            <w:r>
              <w:rPr>
                <w:sz w:val="25"/>
                <w:szCs w:val="25"/>
              </w:rPr>
              <w:t>о</w:t>
            </w:r>
            <w:r>
              <w:rPr>
                <w:sz w:val="25"/>
                <w:szCs w:val="25"/>
              </w:rPr>
              <w:t>требителей (за исключением населения и потреб</w:t>
            </w:r>
            <w:r>
              <w:rPr>
                <w:sz w:val="25"/>
                <w:szCs w:val="25"/>
              </w:rPr>
              <w:t>и</w:t>
            </w:r>
            <w:r>
              <w:rPr>
                <w:sz w:val="25"/>
                <w:szCs w:val="25"/>
              </w:rPr>
              <w:t>телей, приравненных к населению), предложенных законопроектом для установления льготного тар</w:t>
            </w:r>
            <w:r>
              <w:rPr>
                <w:sz w:val="25"/>
                <w:szCs w:val="25"/>
              </w:rPr>
              <w:t>и</w:t>
            </w:r>
            <w:r>
              <w:rPr>
                <w:sz w:val="25"/>
                <w:szCs w:val="25"/>
              </w:rPr>
              <w:t>фа (с указанием организационн</w:t>
            </w:r>
            <w:proofErr w:type="gramStart"/>
            <w:r>
              <w:rPr>
                <w:sz w:val="25"/>
                <w:szCs w:val="25"/>
              </w:rPr>
              <w:t>о-</w:t>
            </w:r>
            <w:proofErr w:type="gramEnd"/>
            <w:r>
              <w:rPr>
                <w:sz w:val="25"/>
                <w:szCs w:val="25"/>
              </w:rPr>
              <w:t xml:space="preserve"> правовой формы и в разрезе муниципальных образований Арха</w:t>
            </w:r>
            <w:r>
              <w:rPr>
                <w:sz w:val="25"/>
                <w:szCs w:val="25"/>
              </w:rPr>
              <w:t>н</w:t>
            </w:r>
            <w:r>
              <w:rPr>
                <w:sz w:val="25"/>
                <w:szCs w:val="25"/>
              </w:rPr>
              <w:t>гельской области).</w:t>
            </w:r>
          </w:p>
        </w:tc>
        <w:tc>
          <w:tcPr>
            <w:tcW w:w="1985" w:type="dxa"/>
          </w:tcPr>
          <w:p w:rsidR="008E3A83" w:rsidRPr="00436334" w:rsidRDefault="008E3A83" w:rsidP="000F3590">
            <w:pPr>
              <w:pStyle w:val="a3"/>
              <w:ind w:left="-76" w:right="-56" w:firstLine="0"/>
              <w:jc w:val="center"/>
              <w:rPr>
                <w:sz w:val="24"/>
                <w:szCs w:val="24"/>
              </w:rPr>
            </w:pPr>
            <w:r w:rsidRPr="00436334">
              <w:rPr>
                <w:sz w:val="24"/>
                <w:szCs w:val="24"/>
              </w:rPr>
              <w:t>План</w:t>
            </w:r>
          </w:p>
        </w:tc>
        <w:tc>
          <w:tcPr>
            <w:tcW w:w="2835" w:type="dxa"/>
          </w:tcPr>
          <w:p w:rsidR="008E3A83" w:rsidRPr="00E334F5" w:rsidRDefault="008E3A83" w:rsidP="00656276">
            <w:pPr>
              <w:autoSpaceDE w:val="0"/>
              <w:autoSpaceDN w:val="0"/>
              <w:adjustRightInd w:val="0"/>
              <w:jc w:val="both"/>
              <w:rPr>
                <w:sz w:val="25"/>
                <w:szCs w:val="25"/>
              </w:rPr>
            </w:pPr>
            <w:r w:rsidRPr="00E334F5">
              <w:rPr>
                <w:sz w:val="25"/>
                <w:szCs w:val="25"/>
              </w:rPr>
              <w:t>Комитет рекоме</w:t>
            </w:r>
            <w:r w:rsidRPr="00E334F5">
              <w:rPr>
                <w:sz w:val="25"/>
                <w:szCs w:val="25"/>
              </w:rPr>
              <w:t>н</w:t>
            </w:r>
            <w:r w:rsidRPr="00E334F5">
              <w:rPr>
                <w:sz w:val="25"/>
                <w:szCs w:val="25"/>
              </w:rPr>
              <w:t>дует депутатам Архангел</w:t>
            </w:r>
            <w:r w:rsidRPr="00E334F5">
              <w:rPr>
                <w:sz w:val="25"/>
                <w:szCs w:val="25"/>
              </w:rPr>
              <w:t>ь</w:t>
            </w:r>
            <w:r w:rsidRPr="00E334F5">
              <w:rPr>
                <w:sz w:val="25"/>
                <w:szCs w:val="25"/>
              </w:rPr>
              <w:t>ского областного Со</w:t>
            </w:r>
            <w:r w:rsidRPr="00E334F5">
              <w:rPr>
                <w:sz w:val="25"/>
                <w:szCs w:val="25"/>
              </w:rPr>
              <w:t>б</w:t>
            </w:r>
            <w:r w:rsidRPr="00E334F5">
              <w:rPr>
                <w:sz w:val="25"/>
                <w:szCs w:val="25"/>
              </w:rPr>
              <w:t xml:space="preserve">рания </w:t>
            </w:r>
            <w:r w:rsidRPr="00CF20F0">
              <w:rPr>
                <w:sz w:val="25"/>
                <w:szCs w:val="25"/>
              </w:rPr>
              <w:t>принять закон</w:t>
            </w:r>
            <w:r w:rsidRPr="00CF20F0">
              <w:rPr>
                <w:sz w:val="25"/>
                <w:szCs w:val="25"/>
              </w:rPr>
              <w:t>о</w:t>
            </w:r>
            <w:r w:rsidRPr="00CF20F0">
              <w:rPr>
                <w:sz w:val="25"/>
                <w:szCs w:val="25"/>
              </w:rPr>
              <w:t>проект в первом чт</w:t>
            </w:r>
            <w:r w:rsidRPr="00CF20F0">
              <w:rPr>
                <w:sz w:val="25"/>
                <w:szCs w:val="25"/>
              </w:rPr>
              <w:t>е</w:t>
            </w:r>
            <w:r w:rsidRPr="00CF20F0">
              <w:rPr>
                <w:sz w:val="25"/>
                <w:szCs w:val="25"/>
              </w:rPr>
              <w:t>нии</w:t>
            </w:r>
            <w:r w:rsidRPr="00E334F5">
              <w:rPr>
                <w:sz w:val="25"/>
                <w:szCs w:val="25"/>
              </w:rPr>
              <w:t xml:space="preserve"> на 39-й сессии Арха</w:t>
            </w:r>
            <w:r w:rsidRPr="00E334F5">
              <w:rPr>
                <w:sz w:val="25"/>
                <w:szCs w:val="25"/>
              </w:rPr>
              <w:t>н</w:t>
            </w:r>
            <w:r w:rsidRPr="00E334F5">
              <w:rPr>
                <w:sz w:val="25"/>
                <w:szCs w:val="25"/>
              </w:rPr>
              <w:t>гельского областн</w:t>
            </w:r>
            <w:r w:rsidRPr="00E334F5">
              <w:rPr>
                <w:sz w:val="25"/>
                <w:szCs w:val="25"/>
              </w:rPr>
              <w:t>о</w:t>
            </w:r>
            <w:r w:rsidRPr="00E334F5">
              <w:rPr>
                <w:sz w:val="25"/>
                <w:szCs w:val="25"/>
              </w:rPr>
              <w:t>го Собрания депутатов</w:t>
            </w:r>
            <w:r>
              <w:rPr>
                <w:sz w:val="25"/>
                <w:szCs w:val="25"/>
              </w:rPr>
              <w:t xml:space="preserve"> с учетом предложения, указанного в настоящем заключении</w:t>
            </w:r>
            <w:r w:rsidRPr="00E334F5">
              <w:rPr>
                <w:sz w:val="25"/>
                <w:szCs w:val="25"/>
              </w:rPr>
              <w:t xml:space="preserve">. </w:t>
            </w:r>
          </w:p>
          <w:p w:rsidR="008E3A83" w:rsidRPr="003E58B7" w:rsidRDefault="008E3A83" w:rsidP="008E3A83">
            <w:pPr>
              <w:jc w:val="both"/>
              <w:rPr>
                <w:b/>
              </w:rPr>
            </w:pPr>
          </w:p>
        </w:tc>
      </w:tr>
    </w:tbl>
    <w:p w:rsidR="00566920" w:rsidRPr="00436334" w:rsidRDefault="00566920" w:rsidP="00C110AD"/>
    <w:sectPr w:rsidR="00566920" w:rsidRPr="00436334"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21E" w:rsidRDefault="00F3321E">
      <w:r>
        <w:separator/>
      </w:r>
    </w:p>
  </w:endnote>
  <w:endnote w:type="continuationSeparator" w:id="0">
    <w:p w:rsidR="00F3321E" w:rsidRDefault="00F332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21E" w:rsidRDefault="00F3321E">
      <w:r>
        <w:separator/>
      </w:r>
    </w:p>
  </w:footnote>
  <w:footnote w:type="continuationSeparator" w:id="0">
    <w:p w:rsidR="00F3321E" w:rsidRDefault="00F33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C57C65"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C57C65"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656276">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F97C4E"/>
    <w:multiLevelType w:val="hybridMultilevel"/>
    <w:tmpl w:val="32D44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9F1545"/>
    <w:multiLevelType w:val="hybridMultilevel"/>
    <w:tmpl w:val="C742E62A"/>
    <w:lvl w:ilvl="0" w:tplc="1114A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5DE05BA"/>
    <w:multiLevelType w:val="hybridMultilevel"/>
    <w:tmpl w:val="5066E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8"/>
  </w:num>
  <w:num w:numId="5">
    <w:abstractNumId w:val="1"/>
  </w:num>
  <w:num w:numId="6">
    <w:abstractNumId w:val="9"/>
  </w:num>
  <w:num w:numId="7">
    <w:abstractNumId w:val="5"/>
  </w:num>
  <w:num w:numId="8">
    <w:abstractNumId w:val="10"/>
  </w:num>
  <w:num w:numId="9">
    <w:abstractNumId w:val="6"/>
  </w:num>
  <w:num w:numId="10">
    <w:abstractNumId w:val="4"/>
  </w:num>
  <w:num w:numId="11">
    <w:abstractNumId w:val="16"/>
  </w:num>
  <w:num w:numId="12">
    <w:abstractNumId w:val="3"/>
  </w:num>
  <w:num w:numId="13">
    <w:abstractNumId w:val="11"/>
  </w:num>
  <w:num w:numId="14">
    <w:abstractNumId w:val="2"/>
  </w:num>
  <w:num w:numId="15">
    <w:abstractNumId w:val="12"/>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0B8F"/>
    <w:rsid w:val="0004149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205"/>
    <w:rsid w:val="000B3C9E"/>
    <w:rsid w:val="000B6813"/>
    <w:rsid w:val="000C0E70"/>
    <w:rsid w:val="000C3121"/>
    <w:rsid w:val="000C38DD"/>
    <w:rsid w:val="000C7363"/>
    <w:rsid w:val="000C7A13"/>
    <w:rsid w:val="000D17DA"/>
    <w:rsid w:val="000D2FDE"/>
    <w:rsid w:val="000E75FF"/>
    <w:rsid w:val="000F0EDE"/>
    <w:rsid w:val="001068A6"/>
    <w:rsid w:val="00114948"/>
    <w:rsid w:val="00117457"/>
    <w:rsid w:val="00127C30"/>
    <w:rsid w:val="001325D5"/>
    <w:rsid w:val="001369F3"/>
    <w:rsid w:val="00137DA1"/>
    <w:rsid w:val="00141CC9"/>
    <w:rsid w:val="00151243"/>
    <w:rsid w:val="00154FAD"/>
    <w:rsid w:val="0016141F"/>
    <w:rsid w:val="00161BE3"/>
    <w:rsid w:val="00162F62"/>
    <w:rsid w:val="001642B9"/>
    <w:rsid w:val="0017032C"/>
    <w:rsid w:val="00172AD7"/>
    <w:rsid w:val="00172AE3"/>
    <w:rsid w:val="00176352"/>
    <w:rsid w:val="00176D1B"/>
    <w:rsid w:val="00180DF7"/>
    <w:rsid w:val="001813EE"/>
    <w:rsid w:val="001927DD"/>
    <w:rsid w:val="001A21C6"/>
    <w:rsid w:val="001A31B4"/>
    <w:rsid w:val="001A4379"/>
    <w:rsid w:val="001B03EA"/>
    <w:rsid w:val="001B6674"/>
    <w:rsid w:val="001B672A"/>
    <w:rsid w:val="001B6C8B"/>
    <w:rsid w:val="001C1511"/>
    <w:rsid w:val="001D3C9D"/>
    <w:rsid w:val="001D4CD5"/>
    <w:rsid w:val="001E33E3"/>
    <w:rsid w:val="001E48CF"/>
    <w:rsid w:val="001E4F38"/>
    <w:rsid w:val="001F3A95"/>
    <w:rsid w:val="001F430A"/>
    <w:rsid w:val="001F5889"/>
    <w:rsid w:val="00217C8F"/>
    <w:rsid w:val="00222E33"/>
    <w:rsid w:val="002310B6"/>
    <w:rsid w:val="00232936"/>
    <w:rsid w:val="00232CA1"/>
    <w:rsid w:val="00234C38"/>
    <w:rsid w:val="00235BFD"/>
    <w:rsid w:val="0023744B"/>
    <w:rsid w:val="002378B0"/>
    <w:rsid w:val="00243C0F"/>
    <w:rsid w:val="00245174"/>
    <w:rsid w:val="00256497"/>
    <w:rsid w:val="002575C2"/>
    <w:rsid w:val="002634F0"/>
    <w:rsid w:val="00263EEA"/>
    <w:rsid w:val="00263FD3"/>
    <w:rsid w:val="00264B13"/>
    <w:rsid w:val="002661B7"/>
    <w:rsid w:val="00274D31"/>
    <w:rsid w:val="00284285"/>
    <w:rsid w:val="002908F8"/>
    <w:rsid w:val="00293503"/>
    <w:rsid w:val="00293AEF"/>
    <w:rsid w:val="00293DFC"/>
    <w:rsid w:val="00294716"/>
    <w:rsid w:val="002A02E6"/>
    <w:rsid w:val="002A1796"/>
    <w:rsid w:val="002A3C16"/>
    <w:rsid w:val="002A404B"/>
    <w:rsid w:val="002A422E"/>
    <w:rsid w:val="002A75B8"/>
    <w:rsid w:val="002B1B63"/>
    <w:rsid w:val="002B434F"/>
    <w:rsid w:val="002B4FCA"/>
    <w:rsid w:val="002C131E"/>
    <w:rsid w:val="002C3E6D"/>
    <w:rsid w:val="002C481E"/>
    <w:rsid w:val="002D0EF0"/>
    <w:rsid w:val="002D4744"/>
    <w:rsid w:val="002D5020"/>
    <w:rsid w:val="002D60AD"/>
    <w:rsid w:val="002D7DDF"/>
    <w:rsid w:val="002E05AF"/>
    <w:rsid w:val="002E3877"/>
    <w:rsid w:val="002E551F"/>
    <w:rsid w:val="00317BB7"/>
    <w:rsid w:val="00320A5C"/>
    <w:rsid w:val="003235F6"/>
    <w:rsid w:val="00325847"/>
    <w:rsid w:val="0033264B"/>
    <w:rsid w:val="00336B8C"/>
    <w:rsid w:val="00337BAD"/>
    <w:rsid w:val="00340B31"/>
    <w:rsid w:val="0034691E"/>
    <w:rsid w:val="003469B3"/>
    <w:rsid w:val="003518BB"/>
    <w:rsid w:val="003552D1"/>
    <w:rsid w:val="0036256D"/>
    <w:rsid w:val="003633DA"/>
    <w:rsid w:val="003668E8"/>
    <w:rsid w:val="0036743A"/>
    <w:rsid w:val="003714E7"/>
    <w:rsid w:val="003734D2"/>
    <w:rsid w:val="0037429D"/>
    <w:rsid w:val="0037440A"/>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58B7"/>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06EB"/>
    <w:rsid w:val="004210BA"/>
    <w:rsid w:val="004245BB"/>
    <w:rsid w:val="00425310"/>
    <w:rsid w:val="0042605B"/>
    <w:rsid w:val="00430DD7"/>
    <w:rsid w:val="00431277"/>
    <w:rsid w:val="00436334"/>
    <w:rsid w:val="00440861"/>
    <w:rsid w:val="00445584"/>
    <w:rsid w:val="00446397"/>
    <w:rsid w:val="00447435"/>
    <w:rsid w:val="0044790C"/>
    <w:rsid w:val="00447B9E"/>
    <w:rsid w:val="00452379"/>
    <w:rsid w:val="0045674B"/>
    <w:rsid w:val="00456DC0"/>
    <w:rsid w:val="00457FE7"/>
    <w:rsid w:val="0046429F"/>
    <w:rsid w:val="00465934"/>
    <w:rsid w:val="00471F2A"/>
    <w:rsid w:val="00472370"/>
    <w:rsid w:val="004744D4"/>
    <w:rsid w:val="0047589A"/>
    <w:rsid w:val="004866DD"/>
    <w:rsid w:val="00494ED8"/>
    <w:rsid w:val="00497C8A"/>
    <w:rsid w:val="004A1415"/>
    <w:rsid w:val="004A2BCB"/>
    <w:rsid w:val="004A7A12"/>
    <w:rsid w:val="004C765D"/>
    <w:rsid w:val="004D595B"/>
    <w:rsid w:val="004D6EDB"/>
    <w:rsid w:val="004E6241"/>
    <w:rsid w:val="004E67CC"/>
    <w:rsid w:val="004F6201"/>
    <w:rsid w:val="004F7438"/>
    <w:rsid w:val="005015AA"/>
    <w:rsid w:val="00502A3C"/>
    <w:rsid w:val="00511783"/>
    <w:rsid w:val="00511888"/>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D0777"/>
    <w:rsid w:val="005E2376"/>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276"/>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9C1"/>
    <w:rsid w:val="006F2E51"/>
    <w:rsid w:val="006F49C8"/>
    <w:rsid w:val="006F4C64"/>
    <w:rsid w:val="006F64E6"/>
    <w:rsid w:val="006F6CC3"/>
    <w:rsid w:val="00700D58"/>
    <w:rsid w:val="00702B59"/>
    <w:rsid w:val="00702C96"/>
    <w:rsid w:val="00722BD9"/>
    <w:rsid w:val="00725235"/>
    <w:rsid w:val="00726808"/>
    <w:rsid w:val="00730B57"/>
    <w:rsid w:val="007402AC"/>
    <w:rsid w:val="00741A75"/>
    <w:rsid w:val="00745377"/>
    <w:rsid w:val="00745F75"/>
    <w:rsid w:val="007501FA"/>
    <w:rsid w:val="007503EE"/>
    <w:rsid w:val="007545C1"/>
    <w:rsid w:val="00754F09"/>
    <w:rsid w:val="00767AE4"/>
    <w:rsid w:val="00770F10"/>
    <w:rsid w:val="00771603"/>
    <w:rsid w:val="00773F41"/>
    <w:rsid w:val="00774578"/>
    <w:rsid w:val="007776DD"/>
    <w:rsid w:val="00780F49"/>
    <w:rsid w:val="00783B3A"/>
    <w:rsid w:val="0078491A"/>
    <w:rsid w:val="00786645"/>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1F81"/>
    <w:rsid w:val="008E285D"/>
    <w:rsid w:val="008E3A83"/>
    <w:rsid w:val="008E5E30"/>
    <w:rsid w:val="008F5520"/>
    <w:rsid w:val="00901901"/>
    <w:rsid w:val="00905F57"/>
    <w:rsid w:val="0091164A"/>
    <w:rsid w:val="00913E9A"/>
    <w:rsid w:val="009200F4"/>
    <w:rsid w:val="00920CB1"/>
    <w:rsid w:val="00925004"/>
    <w:rsid w:val="00926D5B"/>
    <w:rsid w:val="00932EBA"/>
    <w:rsid w:val="009354C6"/>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6841"/>
    <w:rsid w:val="00A37199"/>
    <w:rsid w:val="00A40E4F"/>
    <w:rsid w:val="00A4328C"/>
    <w:rsid w:val="00A534CA"/>
    <w:rsid w:val="00A54C83"/>
    <w:rsid w:val="00A71BB8"/>
    <w:rsid w:val="00A72CD5"/>
    <w:rsid w:val="00A7346F"/>
    <w:rsid w:val="00A738A5"/>
    <w:rsid w:val="00A7609D"/>
    <w:rsid w:val="00A81291"/>
    <w:rsid w:val="00A864D6"/>
    <w:rsid w:val="00A92DA5"/>
    <w:rsid w:val="00A963A6"/>
    <w:rsid w:val="00A96D7A"/>
    <w:rsid w:val="00AA3A8E"/>
    <w:rsid w:val="00AA42AB"/>
    <w:rsid w:val="00AA6040"/>
    <w:rsid w:val="00AB126D"/>
    <w:rsid w:val="00AB6A28"/>
    <w:rsid w:val="00AB7614"/>
    <w:rsid w:val="00AB7A4F"/>
    <w:rsid w:val="00AC5BBA"/>
    <w:rsid w:val="00AD514D"/>
    <w:rsid w:val="00AE1147"/>
    <w:rsid w:val="00AE4E0E"/>
    <w:rsid w:val="00AF002A"/>
    <w:rsid w:val="00AF5E39"/>
    <w:rsid w:val="00AF6E17"/>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8DC"/>
    <w:rsid w:val="00B659B9"/>
    <w:rsid w:val="00B6666D"/>
    <w:rsid w:val="00B73F51"/>
    <w:rsid w:val="00B861B7"/>
    <w:rsid w:val="00B92D79"/>
    <w:rsid w:val="00BA034A"/>
    <w:rsid w:val="00BA114B"/>
    <w:rsid w:val="00BA4D3F"/>
    <w:rsid w:val="00BA70D1"/>
    <w:rsid w:val="00BB3E75"/>
    <w:rsid w:val="00BB5B10"/>
    <w:rsid w:val="00BC4F52"/>
    <w:rsid w:val="00BE2C07"/>
    <w:rsid w:val="00BF538F"/>
    <w:rsid w:val="00BF55F1"/>
    <w:rsid w:val="00BF5A74"/>
    <w:rsid w:val="00C0433B"/>
    <w:rsid w:val="00C110AD"/>
    <w:rsid w:val="00C146D0"/>
    <w:rsid w:val="00C174EF"/>
    <w:rsid w:val="00C343E2"/>
    <w:rsid w:val="00C45850"/>
    <w:rsid w:val="00C4661A"/>
    <w:rsid w:val="00C51B85"/>
    <w:rsid w:val="00C51B87"/>
    <w:rsid w:val="00C54227"/>
    <w:rsid w:val="00C54468"/>
    <w:rsid w:val="00C57C65"/>
    <w:rsid w:val="00C60D11"/>
    <w:rsid w:val="00C6213A"/>
    <w:rsid w:val="00C74CFA"/>
    <w:rsid w:val="00C8270E"/>
    <w:rsid w:val="00C8369E"/>
    <w:rsid w:val="00C90DF5"/>
    <w:rsid w:val="00C91948"/>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2768"/>
    <w:rsid w:val="00D95903"/>
    <w:rsid w:val="00DA0521"/>
    <w:rsid w:val="00DB2874"/>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1754"/>
    <w:rsid w:val="00E020E2"/>
    <w:rsid w:val="00E062C2"/>
    <w:rsid w:val="00E07B3F"/>
    <w:rsid w:val="00E17317"/>
    <w:rsid w:val="00E25B48"/>
    <w:rsid w:val="00E27796"/>
    <w:rsid w:val="00E33BF5"/>
    <w:rsid w:val="00E46CF9"/>
    <w:rsid w:val="00E501AE"/>
    <w:rsid w:val="00E550B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0882"/>
    <w:rsid w:val="00ED1317"/>
    <w:rsid w:val="00EE4528"/>
    <w:rsid w:val="00EE6082"/>
    <w:rsid w:val="00EF1DD9"/>
    <w:rsid w:val="00EF6953"/>
    <w:rsid w:val="00EF7981"/>
    <w:rsid w:val="00F007E9"/>
    <w:rsid w:val="00F03E75"/>
    <w:rsid w:val="00F106E1"/>
    <w:rsid w:val="00F10E43"/>
    <w:rsid w:val="00F175E8"/>
    <w:rsid w:val="00F239B2"/>
    <w:rsid w:val="00F26BE9"/>
    <w:rsid w:val="00F27079"/>
    <w:rsid w:val="00F27919"/>
    <w:rsid w:val="00F3087A"/>
    <w:rsid w:val="00F3321E"/>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 w:type="character" w:styleId="af6">
    <w:name w:val="Strong"/>
    <w:basedOn w:val="a0"/>
    <w:uiPriority w:val="22"/>
    <w:qFormat/>
    <w:rsid w:val="00DB287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0C407-ADF6-45BA-AE61-A0CDD379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2017-11-30T08:26:00Z</dcterms:created>
  <dcterms:modified xsi:type="dcterms:W3CDTF">2017-11-30T08:26:00Z</dcterms:modified>
</cp:coreProperties>
</file>