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761A3A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Заседание комитета </w:t>
      </w:r>
      <w:r w:rsidR="00452414">
        <w:rPr>
          <w:b/>
          <w:iCs/>
          <w:szCs w:val="28"/>
        </w:rPr>
        <w:t>№ 7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Pr="00761A3A" w:rsidRDefault="00452414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2048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октября </w:t>
      </w:r>
      <w:r w:rsidR="00B12B6E">
        <w:rPr>
          <w:b/>
          <w:sz w:val="24"/>
          <w:szCs w:val="24"/>
        </w:rPr>
        <w:t>2014 года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2126"/>
        <w:gridCol w:w="6237"/>
        <w:gridCol w:w="1843"/>
        <w:gridCol w:w="2410"/>
      </w:tblGrid>
      <w:tr w:rsidR="000128C7" w:rsidRPr="00452414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2414">
              <w:rPr>
                <w:b/>
                <w:sz w:val="24"/>
                <w:szCs w:val="24"/>
              </w:rPr>
              <w:t>/</w:t>
            </w:r>
            <w:proofErr w:type="spell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Наименование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Субъект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законодательной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инициативы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/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0128C7" w:rsidP="00452414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Соответствие плану деятельности комитета на 2014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452414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2414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6</w:t>
            </w:r>
          </w:p>
        </w:tc>
      </w:tr>
      <w:tr w:rsidR="000128C7" w:rsidRPr="00452414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1</w:t>
            </w:r>
            <w:r w:rsidR="0045241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5F54B3" w:rsidP="00452414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 xml:space="preserve">Рассмотрение ходатайства </w:t>
            </w:r>
            <w:r w:rsidR="00452414" w:rsidRPr="00452414">
              <w:rPr>
                <w:bCs/>
                <w:sz w:val="24"/>
                <w:szCs w:val="24"/>
              </w:rPr>
              <w:t>исполнительного директора холдинга «</w:t>
            </w:r>
            <w:proofErr w:type="spellStart"/>
            <w:r w:rsidR="00452414" w:rsidRPr="00452414">
              <w:rPr>
                <w:bCs/>
                <w:sz w:val="24"/>
                <w:szCs w:val="24"/>
              </w:rPr>
              <w:t>Автотехтранс</w:t>
            </w:r>
            <w:proofErr w:type="spellEnd"/>
            <w:r w:rsidR="00452414" w:rsidRPr="00452414">
              <w:rPr>
                <w:bCs/>
                <w:sz w:val="24"/>
                <w:szCs w:val="24"/>
              </w:rPr>
              <w:t xml:space="preserve">» В.Р. </w:t>
            </w:r>
            <w:proofErr w:type="spellStart"/>
            <w:r w:rsidR="00452414" w:rsidRPr="00452414">
              <w:rPr>
                <w:bCs/>
                <w:sz w:val="24"/>
                <w:szCs w:val="24"/>
              </w:rPr>
              <w:t>Шапенкова</w:t>
            </w:r>
            <w:proofErr w:type="spellEnd"/>
            <w:r w:rsidR="00452414" w:rsidRPr="00452414">
              <w:rPr>
                <w:bCs/>
                <w:sz w:val="24"/>
                <w:szCs w:val="24"/>
              </w:rPr>
              <w:t xml:space="preserve"> </w:t>
            </w:r>
            <w:r w:rsidR="00452414" w:rsidRPr="00452414">
              <w:rPr>
                <w:sz w:val="24"/>
                <w:szCs w:val="24"/>
              </w:rPr>
              <w:t>п</w:t>
            </w:r>
            <w:r w:rsidR="00452414">
              <w:rPr>
                <w:sz w:val="24"/>
                <w:szCs w:val="24"/>
              </w:rPr>
              <w:t xml:space="preserve">о награждению Почетной грамотой </w:t>
            </w:r>
            <w:r w:rsidR="00452414" w:rsidRPr="00452414">
              <w:rPr>
                <w:sz w:val="24"/>
                <w:szCs w:val="24"/>
              </w:rPr>
              <w:t>Архангельского областного Собрания депутатов Евтушенко Ирины Григорьевны, директора ООО «</w:t>
            </w:r>
            <w:proofErr w:type="spellStart"/>
            <w:r w:rsidR="00452414" w:rsidRPr="00452414">
              <w:rPr>
                <w:sz w:val="24"/>
                <w:szCs w:val="24"/>
              </w:rPr>
              <w:t>Автотехтранс</w:t>
            </w:r>
            <w:proofErr w:type="spellEnd"/>
            <w:r w:rsidR="00452414" w:rsidRPr="00452414">
              <w:rPr>
                <w:sz w:val="24"/>
                <w:szCs w:val="24"/>
              </w:rPr>
              <w:t>», за многолетний эффективный труд и в связи с празднованием 50-летия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5A0463" w:rsidP="00452414">
            <w:r w:rsidRPr="00452414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4" w:rsidRPr="00452414" w:rsidRDefault="00146EC8" w:rsidP="00452414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452414">
              <w:rPr>
                <w:bCs/>
                <w:sz w:val="24"/>
                <w:szCs w:val="24"/>
              </w:rPr>
              <w:t xml:space="preserve">ходатайство </w:t>
            </w:r>
            <w:r w:rsidR="00452414" w:rsidRPr="00452414">
              <w:rPr>
                <w:bCs/>
                <w:sz w:val="24"/>
                <w:szCs w:val="24"/>
              </w:rPr>
              <w:t>исполнительного директора холдинга «</w:t>
            </w:r>
            <w:proofErr w:type="spellStart"/>
            <w:r w:rsidR="00452414" w:rsidRPr="00452414">
              <w:rPr>
                <w:bCs/>
                <w:sz w:val="24"/>
                <w:szCs w:val="24"/>
              </w:rPr>
              <w:t>Автотехтранс</w:t>
            </w:r>
            <w:proofErr w:type="spellEnd"/>
            <w:r w:rsidR="00452414" w:rsidRPr="00452414">
              <w:rPr>
                <w:bCs/>
                <w:sz w:val="24"/>
                <w:szCs w:val="24"/>
              </w:rPr>
              <w:t xml:space="preserve">» В.Р. </w:t>
            </w:r>
            <w:proofErr w:type="spellStart"/>
            <w:r w:rsidR="00452414" w:rsidRPr="00452414">
              <w:rPr>
                <w:bCs/>
                <w:sz w:val="24"/>
                <w:szCs w:val="24"/>
              </w:rPr>
              <w:t>Шапенкова</w:t>
            </w:r>
            <w:proofErr w:type="spellEnd"/>
            <w:r w:rsidR="00452414" w:rsidRPr="00452414">
              <w:rPr>
                <w:bCs/>
                <w:sz w:val="24"/>
                <w:szCs w:val="24"/>
              </w:rPr>
              <w:t xml:space="preserve"> </w:t>
            </w:r>
            <w:r w:rsidR="00452414" w:rsidRPr="00452414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 Евтушенко Ирины Григорьевны, директора ООО «</w:t>
            </w:r>
            <w:proofErr w:type="spellStart"/>
            <w:r w:rsidR="00452414" w:rsidRPr="00452414">
              <w:rPr>
                <w:sz w:val="24"/>
                <w:szCs w:val="24"/>
              </w:rPr>
              <w:t>Автотехтранс</w:t>
            </w:r>
            <w:proofErr w:type="spellEnd"/>
            <w:r w:rsidR="00452414" w:rsidRPr="00452414">
              <w:rPr>
                <w:sz w:val="24"/>
                <w:szCs w:val="24"/>
              </w:rPr>
              <w:t>», за многолетний эффективный труд и в связи с празднованием 50-летия</w:t>
            </w:r>
          </w:p>
          <w:p w:rsidR="000128C7" w:rsidRPr="00452414" w:rsidRDefault="000128C7" w:rsidP="00452414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320D00" w:rsidP="00452414">
            <w:pPr>
              <w:jc w:val="center"/>
            </w:pPr>
            <w:r w:rsidRPr="00452414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0128C7" w:rsidP="00452414">
            <w:pPr>
              <w:jc w:val="center"/>
            </w:pPr>
            <w:r w:rsidRPr="00452414">
              <w:t xml:space="preserve">Комитет </w:t>
            </w:r>
            <w:r w:rsidR="00146EC8" w:rsidRPr="00452414">
              <w:t xml:space="preserve">поддерживает </w:t>
            </w:r>
            <w:r w:rsidR="00146EC8" w:rsidRPr="00452414">
              <w:rPr>
                <w:bCs/>
              </w:rPr>
              <w:t>ходатайство о награждении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46EC8" w:rsidRPr="00452414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452414" w:rsidRDefault="00146EC8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452414" w:rsidRDefault="00146EC8" w:rsidP="00452414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 xml:space="preserve">Рассмотрение ходатайства </w:t>
            </w:r>
            <w:r w:rsidR="00452414" w:rsidRPr="00452414">
              <w:rPr>
                <w:bCs/>
                <w:sz w:val="24"/>
                <w:szCs w:val="24"/>
              </w:rPr>
              <w:t xml:space="preserve">генерального директора </w:t>
            </w:r>
            <w:r w:rsidR="00452414" w:rsidRPr="00452414">
              <w:rPr>
                <w:sz w:val="24"/>
                <w:szCs w:val="24"/>
              </w:rPr>
              <w:t xml:space="preserve">ООО «Проектный институт транспортной инфраструктуры «ИНТИ» С.А. Галина по награждению Почетной грамотой </w:t>
            </w:r>
            <w:r w:rsidR="00452414" w:rsidRPr="00452414">
              <w:rPr>
                <w:sz w:val="24"/>
                <w:szCs w:val="24"/>
              </w:rPr>
              <w:lastRenderedPageBreak/>
              <w:t xml:space="preserve">Архангельского областного Собрания депутатов Уткиной Риммы Степановны, инженера </w:t>
            </w:r>
            <w:r w:rsidR="00452414" w:rsidRPr="00452414">
              <w:rPr>
                <w:sz w:val="24"/>
                <w:szCs w:val="24"/>
                <w:lang w:val="en-US"/>
              </w:rPr>
              <w:t>II</w:t>
            </w:r>
            <w:r w:rsidR="00452414" w:rsidRPr="00452414">
              <w:rPr>
                <w:sz w:val="24"/>
                <w:szCs w:val="24"/>
              </w:rPr>
              <w:t xml:space="preserve"> категории группы смет ООО «Проектный институт транспортной инфраструктуры «ИНТИ», за многолетний добросовестный труд, большой личный вклад в развитие дорожного хозяйства Архангельской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452414" w:rsidRDefault="00146EC8" w:rsidP="00452414">
            <w:r w:rsidRPr="00452414">
              <w:lastRenderedPageBreak/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4" w:rsidRPr="00452414" w:rsidRDefault="00146EC8" w:rsidP="00452414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proofErr w:type="gramStart"/>
            <w:r w:rsidRPr="00452414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452414">
              <w:rPr>
                <w:bCs/>
                <w:sz w:val="24"/>
                <w:szCs w:val="24"/>
              </w:rPr>
              <w:t xml:space="preserve">ходатайство </w:t>
            </w:r>
            <w:r w:rsidR="00452414" w:rsidRPr="00452414">
              <w:rPr>
                <w:bCs/>
                <w:sz w:val="24"/>
                <w:szCs w:val="24"/>
              </w:rPr>
              <w:t xml:space="preserve">генерального директора </w:t>
            </w:r>
            <w:r w:rsidR="00452414" w:rsidRPr="00452414">
              <w:rPr>
                <w:sz w:val="24"/>
                <w:szCs w:val="24"/>
              </w:rPr>
              <w:t xml:space="preserve">ООО «Проектный институт транспортной инфраструктуры «ИНТИ» С.А. Галина по награждению Почетной грамотой Архангельского областного Собрания депутатов Уткиной Риммы Степановны, инженера </w:t>
            </w:r>
            <w:r w:rsidR="00452414" w:rsidRPr="00452414">
              <w:rPr>
                <w:sz w:val="24"/>
                <w:szCs w:val="24"/>
                <w:lang w:val="en-US"/>
              </w:rPr>
              <w:t>II</w:t>
            </w:r>
            <w:r w:rsidR="00452414" w:rsidRPr="00452414">
              <w:rPr>
                <w:sz w:val="24"/>
                <w:szCs w:val="24"/>
              </w:rPr>
              <w:t xml:space="preserve"> категории группы смет ООО «Проектный институт транспортной инфраструктуры «ИНТИ», за многолетний добросовестный труд, большой </w:t>
            </w:r>
            <w:r w:rsidR="00452414" w:rsidRPr="00452414">
              <w:rPr>
                <w:sz w:val="24"/>
                <w:szCs w:val="24"/>
              </w:rPr>
              <w:lastRenderedPageBreak/>
              <w:t>личный вклад в развитие дорожного хозяйства Архангельской области</w:t>
            </w:r>
            <w:proofErr w:type="gramEnd"/>
          </w:p>
          <w:p w:rsidR="00146EC8" w:rsidRPr="00452414" w:rsidRDefault="00146EC8" w:rsidP="00452414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452414" w:rsidRDefault="00146EC8" w:rsidP="00452414">
            <w:pPr>
              <w:jc w:val="center"/>
            </w:pPr>
            <w:r w:rsidRPr="00452414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452414" w:rsidRDefault="00146EC8" w:rsidP="00452414">
            <w:pPr>
              <w:jc w:val="center"/>
            </w:pPr>
            <w:r w:rsidRPr="00452414">
              <w:t xml:space="preserve">Комитет поддерживает </w:t>
            </w:r>
            <w:r w:rsidRPr="00452414">
              <w:rPr>
                <w:bCs/>
              </w:rPr>
              <w:t>ходатайство о награждении</w:t>
            </w:r>
          </w:p>
          <w:p w:rsidR="00146EC8" w:rsidRPr="00452414" w:rsidRDefault="00146EC8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46EC8" w:rsidRPr="00452414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452414" w:rsidRDefault="00146EC8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64" w:rsidRPr="00452414" w:rsidRDefault="00146EC8" w:rsidP="00452414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52414">
              <w:rPr>
                <w:sz w:val="24"/>
                <w:szCs w:val="24"/>
              </w:rPr>
              <w:t xml:space="preserve">Рассмотрение ходатайства </w:t>
            </w:r>
            <w:r w:rsidR="00452414" w:rsidRPr="00452414">
              <w:rPr>
                <w:bCs/>
                <w:sz w:val="24"/>
                <w:szCs w:val="24"/>
              </w:rPr>
              <w:t xml:space="preserve">председателя Архангельской областной территориальной организации Межрегионального профсоюза работников судостроения Н.И. Житова по </w:t>
            </w:r>
            <w:r w:rsidR="00452414" w:rsidRPr="00452414">
              <w:rPr>
                <w:sz w:val="24"/>
                <w:szCs w:val="24"/>
              </w:rPr>
              <w:t xml:space="preserve">объявлению Благодарности Архангельского областного Собрания депутатов первичной профсоюзной организации «Центра судоремонта «Звездочка» (председатель –         А.С. Кукушкин) за активную работу по развитию </w:t>
            </w:r>
            <w:r w:rsidR="00452414" w:rsidRPr="00452414">
              <w:rPr>
                <w:sz w:val="24"/>
                <w:szCs w:val="24"/>
              </w:rPr>
              <w:lastRenderedPageBreak/>
              <w:t>социального партнерства, содействие в укреплении и развитии Общества, решение социально-экономических вопросов работников – членов профсоюза и в связи с 60-летием со дня образования профсоюзной организации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452414" w:rsidRDefault="00146EC8" w:rsidP="00452414">
            <w:r w:rsidRPr="00452414">
              <w:lastRenderedPageBreak/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4" w:rsidRPr="00452414" w:rsidRDefault="00146EC8" w:rsidP="00452414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proofErr w:type="gramStart"/>
            <w:r w:rsidRPr="00452414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452414">
              <w:rPr>
                <w:bCs/>
                <w:sz w:val="24"/>
                <w:szCs w:val="24"/>
              </w:rPr>
              <w:t xml:space="preserve">ходатайство </w:t>
            </w:r>
            <w:r w:rsidR="00452414" w:rsidRPr="00452414">
              <w:rPr>
                <w:bCs/>
                <w:sz w:val="24"/>
                <w:szCs w:val="24"/>
              </w:rPr>
              <w:t xml:space="preserve">председателя Архангельской областной территориальной организации Межрегионального профсоюза работников судостроения Н.И. Житова по </w:t>
            </w:r>
            <w:r w:rsidR="00452414" w:rsidRPr="00452414">
              <w:rPr>
                <w:sz w:val="24"/>
                <w:szCs w:val="24"/>
              </w:rPr>
              <w:t>объявлению Благодарности Архангельского областного Собрания депутатов первичной профсоюзной организации «Центра судоремонта «Звездочка» (председатель –         А.С. Кукушкин) за активную работу по развитию социального партнерства, содействие в укреплении и развитии Общества, решение социально-экономических вопросов работников – членов профсоюза</w:t>
            </w:r>
            <w:proofErr w:type="gramEnd"/>
            <w:r w:rsidR="00452414" w:rsidRPr="00452414">
              <w:rPr>
                <w:sz w:val="24"/>
                <w:szCs w:val="24"/>
              </w:rPr>
              <w:t xml:space="preserve"> и в связи с 60-летием со дня образования профсоюзной организации</w:t>
            </w:r>
          </w:p>
          <w:p w:rsidR="00146EC8" w:rsidRPr="00452414" w:rsidRDefault="00146EC8" w:rsidP="00452414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452414" w:rsidRDefault="00146EC8" w:rsidP="00452414">
            <w:pPr>
              <w:jc w:val="center"/>
            </w:pPr>
            <w:r w:rsidRPr="00452414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452414" w:rsidRDefault="00146EC8" w:rsidP="00452414">
            <w:pPr>
              <w:jc w:val="center"/>
            </w:pPr>
            <w:r w:rsidRPr="00452414">
              <w:t xml:space="preserve">Комитет поддерживает </w:t>
            </w:r>
            <w:r w:rsidRPr="00452414">
              <w:rPr>
                <w:bCs/>
              </w:rPr>
              <w:t>ходатайство о награждении</w:t>
            </w:r>
          </w:p>
          <w:p w:rsidR="00146EC8" w:rsidRPr="00452414" w:rsidRDefault="00146EC8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46EC8" w:rsidRPr="00452414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452414" w:rsidRDefault="00146EC8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4" w:rsidRPr="00452414" w:rsidRDefault="00146EC8" w:rsidP="00452414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 xml:space="preserve">Рассмотрение ходатайства </w:t>
            </w:r>
            <w:r w:rsidR="00452414" w:rsidRPr="00452414">
              <w:rPr>
                <w:bCs/>
                <w:sz w:val="24"/>
                <w:szCs w:val="24"/>
              </w:rPr>
              <w:t xml:space="preserve">главы муниципального образования «Вельский муниципальный район»      В.Г. </w:t>
            </w:r>
            <w:proofErr w:type="spellStart"/>
            <w:r w:rsidR="00452414" w:rsidRPr="00452414">
              <w:rPr>
                <w:bCs/>
                <w:sz w:val="24"/>
                <w:szCs w:val="24"/>
              </w:rPr>
              <w:t>Шерягина</w:t>
            </w:r>
            <w:proofErr w:type="spellEnd"/>
            <w:r w:rsidR="00452414" w:rsidRPr="00452414">
              <w:rPr>
                <w:bCs/>
                <w:sz w:val="24"/>
                <w:szCs w:val="24"/>
              </w:rPr>
              <w:t xml:space="preserve"> </w:t>
            </w:r>
            <w:r w:rsidR="00452414" w:rsidRPr="00452414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 Тихонова Сергея Васильевича, водителя ООО «</w:t>
            </w:r>
            <w:proofErr w:type="spellStart"/>
            <w:r w:rsidR="00452414" w:rsidRPr="00452414">
              <w:rPr>
                <w:sz w:val="24"/>
                <w:szCs w:val="24"/>
              </w:rPr>
              <w:t>Велком</w:t>
            </w:r>
            <w:proofErr w:type="spellEnd"/>
            <w:r w:rsidR="00452414" w:rsidRPr="00452414">
              <w:rPr>
                <w:sz w:val="24"/>
                <w:szCs w:val="24"/>
              </w:rPr>
              <w:t>»</w:t>
            </w:r>
          </w:p>
          <w:p w:rsidR="00146EC8" w:rsidRPr="00452414" w:rsidRDefault="00146EC8" w:rsidP="00452414">
            <w:pPr>
              <w:pStyle w:val="a3"/>
              <w:tabs>
                <w:tab w:val="left" w:pos="993"/>
              </w:tabs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452414" w:rsidRDefault="00146EC8" w:rsidP="00452414">
            <w:r w:rsidRPr="00452414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4" w:rsidRPr="00452414" w:rsidRDefault="00146EC8" w:rsidP="00452414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452414">
              <w:rPr>
                <w:bCs/>
                <w:sz w:val="24"/>
                <w:szCs w:val="24"/>
              </w:rPr>
              <w:t xml:space="preserve">ходатайство </w:t>
            </w:r>
            <w:r w:rsidR="00452414" w:rsidRPr="00452414">
              <w:rPr>
                <w:bCs/>
                <w:sz w:val="24"/>
                <w:szCs w:val="24"/>
              </w:rPr>
              <w:t xml:space="preserve">главы муниципального образования «Вельский муниципальный район» В.Г. </w:t>
            </w:r>
            <w:proofErr w:type="spellStart"/>
            <w:r w:rsidR="00452414" w:rsidRPr="00452414">
              <w:rPr>
                <w:bCs/>
                <w:sz w:val="24"/>
                <w:szCs w:val="24"/>
              </w:rPr>
              <w:t>Шерягина</w:t>
            </w:r>
            <w:proofErr w:type="spellEnd"/>
            <w:r w:rsidR="00452414" w:rsidRPr="00452414">
              <w:rPr>
                <w:bCs/>
                <w:sz w:val="24"/>
                <w:szCs w:val="24"/>
              </w:rPr>
              <w:t xml:space="preserve"> </w:t>
            </w:r>
            <w:r w:rsidR="00452414" w:rsidRPr="00452414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 Тихонова Сергея Васильевича, водителя ООО «</w:t>
            </w:r>
            <w:proofErr w:type="spellStart"/>
            <w:r w:rsidR="00452414" w:rsidRPr="00452414">
              <w:rPr>
                <w:sz w:val="24"/>
                <w:szCs w:val="24"/>
              </w:rPr>
              <w:t>Велком</w:t>
            </w:r>
            <w:proofErr w:type="spellEnd"/>
            <w:r w:rsidR="00452414" w:rsidRPr="00452414">
              <w:rPr>
                <w:sz w:val="24"/>
                <w:szCs w:val="24"/>
              </w:rPr>
              <w:t>»;</w:t>
            </w:r>
          </w:p>
          <w:p w:rsidR="00146EC8" w:rsidRPr="00452414" w:rsidRDefault="00146EC8" w:rsidP="00452414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452414" w:rsidRDefault="00146EC8" w:rsidP="00452414">
            <w:pPr>
              <w:jc w:val="center"/>
            </w:pPr>
            <w:r w:rsidRPr="00452414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452414" w:rsidRDefault="00146EC8" w:rsidP="00452414">
            <w:pPr>
              <w:jc w:val="center"/>
            </w:pPr>
            <w:r w:rsidRPr="00452414">
              <w:t xml:space="preserve">Комитет поддерживает </w:t>
            </w:r>
            <w:r w:rsidRPr="00452414">
              <w:rPr>
                <w:bCs/>
              </w:rPr>
              <w:t>ходатайство о награждении</w:t>
            </w:r>
          </w:p>
          <w:p w:rsidR="00146EC8" w:rsidRPr="00452414" w:rsidRDefault="00146EC8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46EC8" w:rsidRPr="00452414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452414" w:rsidRDefault="00146EC8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4" w:rsidRPr="00452414" w:rsidRDefault="00146EC8" w:rsidP="00452414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Рассмотрение ходатайства</w:t>
            </w:r>
            <w:r w:rsidR="00CB5664" w:rsidRPr="00452414">
              <w:rPr>
                <w:bCs/>
                <w:sz w:val="24"/>
                <w:szCs w:val="24"/>
              </w:rPr>
              <w:t xml:space="preserve"> </w:t>
            </w:r>
            <w:r w:rsidR="00452414" w:rsidRPr="00452414">
              <w:rPr>
                <w:bCs/>
                <w:sz w:val="24"/>
                <w:szCs w:val="24"/>
              </w:rPr>
              <w:t xml:space="preserve">Генерального директора </w:t>
            </w:r>
            <w:r w:rsidR="00452414" w:rsidRPr="00452414">
              <w:rPr>
                <w:sz w:val="24"/>
                <w:szCs w:val="24"/>
              </w:rPr>
              <w:t>ООО «</w:t>
            </w:r>
            <w:proofErr w:type="spellStart"/>
            <w:r w:rsidR="00452414" w:rsidRPr="00452414">
              <w:rPr>
                <w:sz w:val="24"/>
                <w:szCs w:val="24"/>
              </w:rPr>
              <w:t>Новодвинские</w:t>
            </w:r>
            <w:proofErr w:type="spellEnd"/>
            <w:r w:rsidR="00452414" w:rsidRPr="00452414">
              <w:rPr>
                <w:sz w:val="24"/>
                <w:szCs w:val="24"/>
              </w:rPr>
              <w:t xml:space="preserve"> перевозки» Д.В. Рудного по награждению Почетной грамотой Архангельского областного Собрания депутатов:</w:t>
            </w:r>
          </w:p>
          <w:p w:rsidR="00452414" w:rsidRPr="00452414" w:rsidRDefault="00452414" w:rsidP="00452414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 xml:space="preserve">Деньгиной Галины </w:t>
            </w:r>
            <w:proofErr w:type="spellStart"/>
            <w:r w:rsidRPr="00452414">
              <w:rPr>
                <w:sz w:val="24"/>
                <w:szCs w:val="24"/>
              </w:rPr>
              <w:t>Артемьевны</w:t>
            </w:r>
            <w:proofErr w:type="spellEnd"/>
            <w:r w:rsidRPr="00452414">
              <w:rPr>
                <w:sz w:val="24"/>
                <w:szCs w:val="24"/>
              </w:rPr>
              <w:t>, кондуктор</w:t>
            </w:r>
            <w:proofErr w:type="gramStart"/>
            <w:r w:rsidRPr="00452414">
              <w:rPr>
                <w:sz w:val="24"/>
                <w:szCs w:val="24"/>
              </w:rPr>
              <w:t xml:space="preserve">а </w:t>
            </w:r>
            <w:r w:rsidRPr="00452414">
              <w:rPr>
                <w:sz w:val="24"/>
                <w:szCs w:val="24"/>
              </w:rPr>
              <w:lastRenderedPageBreak/>
              <w:t>ООО</w:t>
            </w:r>
            <w:proofErr w:type="gramEnd"/>
            <w:r w:rsidRPr="00452414">
              <w:rPr>
                <w:sz w:val="24"/>
                <w:szCs w:val="24"/>
              </w:rPr>
              <w:t xml:space="preserve"> «</w:t>
            </w:r>
            <w:proofErr w:type="spellStart"/>
            <w:r w:rsidRPr="00452414">
              <w:rPr>
                <w:sz w:val="24"/>
                <w:szCs w:val="24"/>
              </w:rPr>
              <w:t>Новодвинские</w:t>
            </w:r>
            <w:proofErr w:type="spellEnd"/>
            <w:r w:rsidRPr="00452414">
              <w:rPr>
                <w:sz w:val="24"/>
                <w:szCs w:val="24"/>
              </w:rPr>
              <w:t xml:space="preserve"> перевозки»;</w:t>
            </w:r>
          </w:p>
          <w:p w:rsidR="00452414" w:rsidRPr="00452414" w:rsidRDefault="00452414" w:rsidP="00452414">
            <w:pPr>
              <w:pStyle w:val="a3"/>
              <w:tabs>
                <w:tab w:val="left" w:pos="993"/>
              </w:tabs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452414">
              <w:rPr>
                <w:sz w:val="24"/>
                <w:szCs w:val="24"/>
              </w:rPr>
              <w:t>Титовского</w:t>
            </w:r>
            <w:proofErr w:type="spellEnd"/>
            <w:r w:rsidRPr="00452414">
              <w:rPr>
                <w:sz w:val="24"/>
                <w:szCs w:val="24"/>
              </w:rPr>
              <w:t xml:space="preserve"> Валерия Борисовича, водителя ООО «</w:t>
            </w:r>
            <w:proofErr w:type="spellStart"/>
            <w:r w:rsidRPr="00452414">
              <w:rPr>
                <w:sz w:val="24"/>
                <w:szCs w:val="24"/>
              </w:rPr>
              <w:t>Новодвинские</w:t>
            </w:r>
            <w:proofErr w:type="spellEnd"/>
            <w:r w:rsidRPr="00452414">
              <w:rPr>
                <w:sz w:val="24"/>
                <w:szCs w:val="24"/>
              </w:rPr>
              <w:t xml:space="preserve"> перевозки»</w:t>
            </w:r>
          </w:p>
          <w:p w:rsidR="00146EC8" w:rsidRPr="00452414" w:rsidRDefault="00146EC8" w:rsidP="00452414">
            <w:pPr>
              <w:pStyle w:val="2"/>
              <w:spacing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452414" w:rsidRDefault="00146EC8" w:rsidP="00452414">
            <w:r w:rsidRPr="00452414">
              <w:lastRenderedPageBreak/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4" w:rsidRPr="00452414" w:rsidRDefault="00146EC8" w:rsidP="00452414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452414">
              <w:rPr>
                <w:bCs/>
                <w:sz w:val="24"/>
                <w:szCs w:val="24"/>
              </w:rPr>
              <w:t xml:space="preserve">ходатайство </w:t>
            </w:r>
            <w:r w:rsidR="00452414" w:rsidRPr="00452414">
              <w:rPr>
                <w:bCs/>
                <w:sz w:val="24"/>
                <w:szCs w:val="24"/>
              </w:rPr>
              <w:t xml:space="preserve">Генерального директора </w:t>
            </w:r>
            <w:r w:rsidR="00452414" w:rsidRPr="00452414">
              <w:rPr>
                <w:sz w:val="24"/>
                <w:szCs w:val="24"/>
              </w:rPr>
              <w:t>ООО «</w:t>
            </w:r>
            <w:proofErr w:type="spellStart"/>
            <w:r w:rsidR="00452414" w:rsidRPr="00452414">
              <w:rPr>
                <w:sz w:val="24"/>
                <w:szCs w:val="24"/>
              </w:rPr>
              <w:t>Новодвинские</w:t>
            </w:r>
            <w:proofErr w:type="spellEnd"/>
            <w:r w:rsidR="00452414" w:rsidRPr="00452414">
              <w:rPr>
                <w:sz w:val="24"/>
                <w:szCs w:val="24"/>
              </w:rPr>
              <w:t xml:space="preserve"> перевозки» Д.В. Рудного по награждению Почетной грамотой Архангельского областного Собрания депутатов:</w:t>
            </w:r>
          </w:p>
          <w:p w:rsidR="00452414" w:rsidRPr="00452414" w:rsidRDefault="00452414" w:rsidP="00452414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 xml:space="preserve">Деньгиной Галины </w:t>
            </w:r>
            <w:proofErr w:type="spellStart"/>
            <w:r w:rsidRPr="00452414">
              <w:rPr>
                <w:sz w:val="24"/>
                <w:szCs w:val="24"/>
              </w:rPr>
              <w:t>Артемьевны</w:t>
            </w:r>
            <w:proofErr w:type="spellEnd"/>
            <w:r w:rsidRPr="00452414">
              <w:rPr>
                <w:sz w:val="24"/>
                <w:szCs w:val="24"/>
              </w:rPr>
              <w:t>, кондуктор</w:t>
            </w:r>
            <w:proofErr w:type="gramStart"/>
            <w:r w:rsidRPr="00452414">
              <w:rPr>
                <w:sz w:val="24"/>
                <w:szCs w:val="24"/>
              </w:rPr>
              <w:t>а ООО</w:t>
            </w:r>
            <w:proofErr w:type="gramEnd"/>
            <w:r w:rsidRPr="00452414">
              <w:rPr>
                <w:sz w:val="24"/>
                <w:szCs w:val="24"/>
              </w:rPr>
              <w:t xml:space="preserve"> «</w:t>
            </w:r>
            <w:proofErr w:type="spellStart"/>
            <w:r w:rsidRPr="00452414">
              <w:rPr>
                <w:sz w:val="24"/>
                <w:szCs w:val="24"/>
              </w:rPr>
              <w:t>Новодвинские</w:t>
            </w:r>
            <w:proofErr w:type="spellEnd"/>
            <w:r w:rsidRPr="00452414">
              <w:rPr>
                <w:sz w:val="24"/>
                <w:szCs w:val="24"/>
              </w:rPr>
              <w:t xml:space="preserve"> перевозки»;</w:t>
            </w:r>
          </w:p>
          <w:p w:rsidR="00452414" w:rsidRPr="00452414" w:rsidRDefault="00452414" w:rsidP="00452414">
            <w:pPr>
              <w:pStyle w:val="a3"/>
              <w:tabs>
                <w:tab w:val="left" w:pos="993"/>
              </w:tabs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452414">
              <w:rPr>
                <w:sz w:val="24"/>
                <w:szCs w:val="24"/>
              </w:rPr>
              <w:t>Титовского</w:t>
            </w:r>
            <w:proofErr w:type="spellEnd"/>
            <w:r w:rsidRPr="00452414">
              <w:rPr>
                <w:sz w:val="24"/>
                <w:szCs w:val="24"/>
              </w:rPr>
              <w:t xml:space="preserve"> Валерия Борисовича, водителя ООО «</w:t>
            </w:r>
            <w:proofErr w:type="spellStart"/>
            <w:r w:rsidRPr="00452414">
              <w:rPr>
                <w:sz w:val="24"/>
                <w:szCs w:val="24"/>
              </w:rPr>
              <w:t>Новодвинские</w:t>
            </w:r>
            <w:proofErr w:type="spellEnd"/>
            <w:r w:rsidRPr="00452414">
              <w:rPr>
                <w:sz w:val="24"/>
                <w:szCs w:val="24"/>
              </w:rPr>
              <w:t xml:space="preserve"> перевозки»</w:t>
            </w:r>
          </w:p>
          <w:p w:rsidR="00146EC8" w:rsidRPr="00452414" w:rsidRDefault="00146EC8" w:rsidP="00452414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452414" w:rsidRDefault="00146EC8" w:rsidP="00452414">
            <w:pPr>
              <w:jc w:val="center"/>
            </w:pPr>
            <w:r w:rsidRPr="00452414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452414" w:rsidRDefault="00146EC8" w:rsidP="00452414">
            <w:pPr>
              <w:jc w:val="center"/>
            </w:pPr>
            <w:r w:rsidRPr="00452414">
              <w:t xml:space="preserve">Комитет поддерживает </w:t>
            </w:r>
            <w:r w:rsidRPr="00452414">
              <w:rPr>
                <w:bCs/>
              </w:rPr>
              <w:t>ходатайство о награждении</w:t>
            </w:r>
          </w:p>
          <w:p w:rsidR="00146EC8" w:rsidRPr="00452414" w:rsidRDefault="00146EC8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46EC8" w:rsidRPr="00452414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452414" w:rsidRDefault="00CB5664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lastRenderedPageBreak/>
              <w:t>6</w:t>
            </w:r>
            <w:r w:rsidR="00146EC8" w:rsidRPr="0045241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4" w:rsidRPr="00452414" w:rsidRDefault="00452414" w:rsidP="00452414">
            <w:pPr>
              <w:jc w:val="center"/>
            </w:pPr>
            <w:r w:rsidRPr="00452414">
              <w:t xml:space="preserve">О предложениях в план </w:t>
            </w:r>
            <w:proofErr w:type="gramStart"/>
            <w:r w:rsidRPr="00452414">
              <w:t>работы Координационного Совета представительных органов муниципальных образований Архангельской области</w:t>
            </w:r>
            <w:proofErr w:type="gramEnd"/>
            <w:r w:rsidRPr="00452414">
              <w:t xml:space="preserve"> при Архангельском областном Собрании депутатов на 2015 год</w:t>
            </w:r>
          </w:p>
          <w:p w:rsidR="00146EC8" w:rsidRPr="00452414" w:rsidRDefault="00146EC8" w:rsidP="0045241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452414" w:rsidRDefault="00CB5664" w:rsidP="0045241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452414" w:rsidRDefault="00146EC8" w:rsidP="00452414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452414" w:rsidRDefault="00CB5664" w:rsidP="00452414">
            <w:pPr>
              <w:jc w:val="center"/>
            </w:pPr>
            <w:r w:rsidRPr="00452414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64" w:rsidRPr="00452414" w:rsidRDefault="00452414" w:rsidP="00452414">
            <w:pPr>
              <w:jc w:val="center"/>
            </w:pPr>
            <w:r w:rsidRPr="00452414">
              <w:t xml:space="preserve">Комитет не имеет предложений в план </w:t>
            </w:r>
            <w:proofErr w:type="gramStart"/>
            <w:r w:rsidRPr="00452414">
              <w:t>работы Координационного Совета представительных органов муниципальных образований Архангельской области</w:t>
            </w:r>
            <w:proofErr w:type="gramEnd"/>
            <w:r w:rsidRPr="00452414">
              <w:t xml:space="preserve"> при Архангельском областном Собрании депутатов на 2015 год</w:t>
            </w:r>
          </w:p>
        </w:tc>
      </w:tr>
      <w:tr w:rsidR="00CB5664" w:rsidRPr="00452414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64" w:rsidRPr="00452414" w:rsidRDefault="00CB5664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4" w:rsidRPr="00452414" w:rsidRDefault="00452414" w:rsidP="00452414">
            <w:pPr>
              <w:jc w:val="center"/>
            </w:pPr>
            <w:r w:rsidRPr="00452414">
              <w:t>О предложениях в план работы координационного совета по лесному комплексу, природным ресурсам и экологии при Губернаторе Архангельской области на 2015 год</w:t>
            </w:r>
          </w:p>
          <w:p w:rsidR="00CB5664" w:rsidRPr="00452414" w:rsidRDefault="00CB5664" w:rsidP="00452414">
            <w:pPr>
              <w:pStyle w:val="2"/>
              <w:spacing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64" w:rsidRPr="00452414" w:rsidRDefault="00CB5664" w:rsidP="00452414">
            <w:r w:rsidRPr="00452414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64" w:rsidRPr="00452414" w:rsidRDefault="00CB5664" w:rsidP="00452414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64" w:rsidRPr="00452414" w:rsidRDefault="00CB5664" w:rsidP="00452414">
            <w:pPr>
              <w:jc w:val="center"/>
            </w:pPr>
            <w:r w:rsidRPr="00452414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64" w:rsidRPr="00452414" w:rsidRDefault="00452414" w:rsidP="00452414">
            <w:pPr>
              <w:jc w:val="center"/>
            </w:pPr>
            <w:r w:rsidRPr="00452414">
              <w:t>Комитет не имеет предложений в план работы координационного совета по лесному комплексу, природным ресурсам и экологии при Губернаторе Архангельской области на 2015 год</w:t>
            </w:r>
          </w:p>
        </w:tc>
      </w:tr>
      <w:tr w:rsidR="00452414" w:rsidRPr="00452414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4" w:rsidRPr="00452414" w:rsidRDefault="00452414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4" w:rsidRPr="00452414" w:rsidRDefault="00452414" w:rsidP="00452414">
            <w:pPr>
              <w:pStyle w:val="a3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 xml:space="preserve">О предложениях по совершенствованию норм, устанавливающих условия и порядок награждения Почетной </w:t>
            </w:r>
            <w:r w:rsidRPr="00452414">
              <w:rPr>
                <w:sz w:val="24"/>
                <w:szCs w:val="24"/>
              </w:rPr>
              <w:lastRenderedPageBreak/>
              <w:t>грамотой Архангельского областного Собрания депутатов, объявления благодарности Архангельского областного Собрания депутатов, вручения почетного знака Архангельского областного Собрания депутатов «За заслуги в законотворчестве»</w:t>
            </w:r>
          </w:p>
          <w:p w:rsidR="00452414" w:rsidRPr="00452414" w:rsidRDefault="00452414" w:rsidP="00452414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4" w:rsidRPr="00452414" w:rsidRDefault="00452414" w:rsidP="00452414">
            <w:r w:rsidRPr="00452414">
              <w:lastRenderedPageBreak/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4" w:rsidRPr="00452414" w:rsidRDefault="00452414" w:rsidP="00452414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4" w:rsidRPr="00452414" w:rsidRDefault="00452414" w:rsidP="00452414">
            <w:pPr>
              <w:jc w:val="center"/>
            </w:pPr>
            <w:r w:rsidRPr="00452414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4" w:rsidRPr="00452414" w:rsidRDefault="00452414" w:rsidP="00452414">
            <w:pPr>
              <w:jc w:val="center"/>
            </w:pPr>
            <w:r w:rsidRPr="00452414">
              <w:t xml:space="preserve">Комитет не имеет предложений по совершенствованию норм, устанавливающих </w:t>
            </w:r>
            <w:r w:rsidRPr="00452414">
              <w:lastRenderedPageBreak/>
              <w:t>условия и порядок награждения Почетной грамотой Архангельского областного Собрания депутатов, объявления благодарности Архангельского областного Собрания депутатов, вручения почетного знака Архангельского областного Собрания депутатов «За заслуги в законотворчестве»</w:t>
            </w:r>
          </w:p>
        </w:tc>
      </w:tr>
    </w:tbl>
    <w:p w:rsidR="00B12B6E" w:rsidRPr="00452414" w:rsidRDefault="00B12B6E" w:rsidP="00452414"/>
    <w:p w:rsidR="00CB5664" w:rsidRDefault="00CB5664"/>
    <w:sectPr w:rsidR="00CB5664" w:rsidSect="00761A3A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7D1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072FFF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2C0865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7A222D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2A2FB8"/>
    <w:multiLevelType w:val="hybridMultilevel"/>
    <w:tmpl w:val="8564B272"/>
    <w:lvl w:ilvl="0" w:tplc="4012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14106E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CC0650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917B42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128C7"/>
    <w:rsid w:val="000A540D"/>
    <w:rsid w:val="000C72ED"/>
    <w:rsid w:val="00146EC8"/>
    <w:rsid w:val="001F14FF"/>
    <w:rsid w:val="002048DB"/>
    <w:rsid w:val="00320D00"/>
    <w:rsid w:val="00452414"/>
    <w:rsid w:val="00527151"/>
    <w:rsid w:val="005A0463"/>
    <w:rsid w:val="005F54B3"/>
    <w:rsid w:val="006035EC"/>
    <w:rsid w:val="006E5F9A"/>
    <w:rsid w:val="00751B71"/>
    <w:rsid w:val="00761A3A"/>
    <w:rsid w:val="007E1F0E"/>
    <w:rsid w:val="008550BD"/>
    <w:rsid w:val="008631E8"/>
    <w:rsid w:val="008A72EA"/>
    <w:rsid w:val="008B5066"/>
    <w:rsid w:val="00912581"/>
    <w:rsid w:val="009D229D"/>
    <w:rsid w:val="009E3698"/>
    <w:rsid w:val="00B115C2"/>
    <w:rsid w:val="00B12B6E"/>
    <w:rsid w:val="00C81038"/>
    <w:rsid w:val="00C95CDA"/>
    <w:rsid w:val="00CB5664"/>
    <w:rsid w:val="00DE0DB6"/>
    <w:rsid w:val="00E73839"/>
    <w:rsid w:val="00F011AB"/>
    <w:rsid w:val="00F2329C"/>
    <w:rsid w:val="00FD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</cp:lastModifiedBy>
  <cp:revision>26</cp:revision>
  <dcterms:created xsi:type="dcterms:W3CDTF">2014-02-05T12:47:00Z</dcterms:created>
  <dcterms:modified xsi:type="dcterms:W3CDTF">2014-10-27T08:58:00Z</dcterms:modified>
</cp:coreProperties>
</file>