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6E" w:rsidRPr="00F27BFC" w:rsidRDefault="00C7104E" w:rsidP="00F27BFC">
      <w:pPr>
        <w:pStyle w:val="a3"/>
        <w:ind w:firstLine="0"/>
        <w:jc w:val="center"/>
        <w:rPr>
          <w:b/>
          <w:iCs/>
          <w:sz w:val="24"/>
          <w:szCs w:val="24"/>
        </w:rPr>
      </w:pPr>
      <w:r w:rsidRPr="00F27BFC">
        <w:rPr>
          <w:b/>
          <w:iCs/>
          <w:sz w:val="24"/>
          <w:szCs w:val="24"/>
        </w:rPr>
        <w:t>Заседание комитета</w:t>
      </w:r>
      <w:r w:rsidR="000128C7" w:rsidRPr="00F27BFC">
        <w:rPr>
          <w:b/>
          <w:iCs/>
          <w:sz w:val="24"/>
          <w:szCs w:val="24"/>
        </w:rPr>
        <w:t xml:space="preserve"> </w:t>
      </w:r>
      <w:r w:rsidR="00B12B6E" w:rsidRPr="00F27BFC">
        <w:rPr>
          <w:b/>
          <w:iCs/>
          <w:sz w:val="24"/>
          <w:szCs w:val="24"/>
        </w:rPr>
        <w:t>Архангельского областного Собрания депутатов</w:t>
      </w:r>
    </w:p>
    <w:p w:rsidR="00B12B6E" w:rsidRPr="00F27BFC" w:rsidRDefault="00B12B6E" w:rsidP="00F27BFC">
      <w:pPr>
        <w:pStyle w:val="a3"/>
        <w:ind w:firstLine="0"/>
        <w:jc w:val="center"/>
        <w:rPr>
          <w:b/>
          <w:iCs/>
          <w:sz w:val="24"/>
          <w:szCs w:val="24"/>
        </w:rPr>
      </w:pPr>
      <w:r w:rsidRPr="00F27BFC">
        <w:rPr>
          <w:b/>
          <w:iCs/>
          <w:sz w:val="24"/>
          <w:szCs w:val="24"/>
        </w:rPr>
        <w:t>по промышленной политике, транспорту, связи и экологии</w:t>
      </w:r>
    </w:p>
    <w:p w:rsidR="00B12B6E" w:rsidRPr="00F27BFC" w:rsidRDefault="00B12B6E" w:rsidP="00F27BFC">
      <w:pPr>
        <w:pStyle w:val="a3"/>
        <w:ind w:firstLine="11700"/>
        <w:jc w:val="center"/>
        <w:rPr>
          <w:b/>
          <w:sz w:val="24"/>
          <w:szCs w:val="24"/>
        </w:rPr>
      </w:pPr>
    </w:p>
    <w:p w:rsidR="00B12B6E" w:rsidRPr="00F27BFC" w:rsidRDefault="00F9450B" w:rsidP="00F27BFC">
      <w:pPr>
        <w:pStyle w:val="a3"/>
        <w:ind w:firstLine="11700"/>
        <w:jc w:val="center"/>
        <w:rPr>
          <w:b/>
          <w:sz w:val="24"/>
          <w:szCs w:val="24"/>
        </w:rPr>
      </w:pPr>
      <w:r>
        <w:rPr>
          <w:b/>
          <w:sz w:val="24"/>
          <w:szCs w:val="24"/>
        </w:rPr>
        <w:t>12</w:t>
      </w:r>
      <w:r w:rsidR="00A24CAB">
        <w:rPr>
          <w:b/>
          <w:sz w:val="24"/>
          <w:szCs w:val="24"/>
        </w:rPr>
        <w:t xml:space="preserve"> </w:t>
      </w:r>
      <w:r>
        <w:rPr>
          <w:b/>
          <w:sz w:val="24"/>
          <w:szCs w:val="24"/>
        </w:rPr>
        <w:t>февраля</w:t>
      </w:r>
      <w:r w:rsidR="004A3FAA">
        <w:rPr>
          <w:b/>
          <w:sz w:val="24"/>
          <w:szCs w:val="24"/>
        </w:rPr>
        <w:t xml:space="preserve"> </w:t>
      </w:r>
      <w:r>
        <w:rPr>
          <w:b/>
          <w:sz w:val="24"/>
          <w:szCs w:val="24"/>
        </w:rPr>
        <w:t>2018</w:t>
      </w:r>
      <w:r w:rsidR="00B12B6E" w:rsidRPr="00F27BFC">
        <w:rPr>
          <w:b/>
          <w:sz w:val="24"/>
          <w:szCs w:val="24"/>
        </w:rPr>
        <w:t xml:space="preserve"> года</w:t>
      </w:r>
    </w:p>
    <w:p w:rsidR="0042168C" w:rsidRPr="00F27BFC" w:rsidRDefault="00717B0B" w:rsidP="00F27BFC">
      <w:pPr>
        <w:pStyle w:val="a3"/>
        <w:ind w:firstLine="11700"/>
        <w:jc w:val="center"/>
        <w:rPr>
          <w:b/>
          <w:sz w:val="24"/>
          <w:szCs w:val="24"/>
        </w:rPr>
      </w:pPr>
      <w:r w:rsidRPr="00F27BFC">
        <w:rPr>
          <w:b/>
          <w:sz w:val="24"/>
          <w:szCs w:val="24"/>
        </w:rPr>
        <w:t>г.  Архангельск</w:t>
      </w:r>
    </w:p>
    <w:tbl>
      <w:tblPr>
        <w:tblW w:w="16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6"/>
        <w:gridCol w:w="2126"/>
        <w:gridCol w:w="6237"/>
        <w:gridCol w:w="1843"/>
        <w:gridCol w:w="2410"/>
      </w:tblGrid>
      <w:tr w:rsidR="000128C7" w:rsidRPr="00F27BFC" w:rsidTr="00037145">
        <w:tc>
          <w:tcPr>
            <w:tcW w:w="567" w:type="dxa"/>
            <w:tcBorders>
              <w:top w:val="single" w:sz="4" w:space="0" w:color="auto"/>
              <w:left w:val="single" w:sz="4" w:space="0" w:color="auto"/>
              <w:bottom w:val="single" w:sz="4" w:space="0" w:color="auto"/>
              <w:right w:val="single" w:sz="4" w:space="0" w:color="auto"/>
            </w:tcBorders>
            <w:vAlign w:val="center"/>
            <w:hideMark/>
          </w:tcPr>
          <w:p w:rsidR="000128C7" w:rsidRPr="00F27BFC" w:rsidRDefault="000128C7" w:rsidP="00F27BFC">
            <w:pPr>
              <w:pStyle w:val="a3"/>
              <w:ind w:firstLine="0"/>
              <w:jc w:val="center"/>
              <w:rPr>
                <w:b/>
                <w:sz w:val="24"/>
                <w:szCs w:val="24"/>
              </w:rPr>
            </w:pPr>
            <w:r w:rsidRPr="00F27BFC">
              <w:rPr>
                <w:b/>
                <w:sz w:val="24"/>
                <w:szCs w:val="24"/>
              </w:rPr>
              <w:t xml:space="preserve">№ </w:t>
            </w:r>
            <w:proofErr w:type="spellStart"/>
            <w:proofErr w:type="gramStart"/>
            <w:r w:rsidRPr="00F27BFC">
              <w:rPr>
                <w:b/>
                <w:sz w:val="24"/>
                <w:szCs w:val="24"/>
              </w:rPr>
              <w:t>п</w:t>
            </w:r>
            <w:proofErr w:type="spellEnd"/>
            <w:proofErr w:type="gramEnd"/>
            <w:r w:rsidRPr="00F27BFC">
              <w:rPr>
                <w:b/>
                <w:sz w:val="24"/>
                <w:szCs w:val="24"/>
              </w:rPr>
              <w:t>/</w:t>
            </w:r>
            <w:proofErr w:type="spellStart"/>
            <w:r w:rsidRPr="00F27BFC">
              <w:rPr>
                <w:b/>
                <w:sz w:val="24"/>
                <w:szCs w:val="24"/>
              </w:rPr>
              <w:t>п</w:t>
            </w:r>
            <w:proofErr w:type="spellEnd"/>
          </w:p>
        </w:tc>
        <w:tc>
          <w:tcPr>
            <w:tcW w:w="2836" w:type="dxa"/>
            <w:tcBorders>
              <w:top w:val="single" w:sz="4" w:space="0" w:color="auto"/>
              <w:left w:val="single" w:sz="4" w:space="0" w:color="auto"/>
              <w:bottom w:val="single" w:sz="4" w:space="0" w:color="auto"/>
              <w:right w:val="single" w:sz="4" w:space="0" w:color="auto"/>
            </w:tcBorders>
            <w:vAlign w:val="center"/>
            <w:hideMark/>
          </w:tcPr>
          <w:p w:rsidR="000128C7" w:rsidRPr="00A24CAB" w:rsidRDefault="000128C7" w:rsidP="00A24CAB">
            <w:pPr>
              <w:pStyle w:val="a3"/>
              <w:ind w:firstLine="0"/>
              <w:jc w:val="center"/>
              <w:rPr>
                <w:b/>
                <w:sz w:val="24"/>
                <w:szCs w:val="24"/>
              </w:rPr>
            </w:pPr>
            <w:r w:rsidRPr="00A24CAB">
              <w:rPr>
                <w:b/>
                <w:sz w:val="24"/>
                <w:szCs w:val="24"/>
              </w:rPr>
              <w:t>Наименование</w:t>
            </w:r>
          </w:p>
          <w:p w:rsidR="000128C7" w:rsidRPr="00A24CAB" w:rsidRDefault="000128C7" w:rsidP="00A24CAB">
            <w:pPr>
              <w:pStyle w:val="a3"/>
              <w:ind w:firstLine="0"/>
              <w:jc w:val="center"/>
              <w:rPr>
                <w:b/>
                <w:sz w:val="24"/>
                <w:szCs w:val="24"/>
              </w:rPr>
            </w:pPr>
            <w:r w:rsidRPr="00A24CAB">
              <w:rPr>
                <w:b/>
                <w:sz w:val="24"/>
                <w:szCs w:val="24"/>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28C7" w:rsidRPr="00A24CAB" w:rsidRDefault="000128C7" w:rsidP="00A24CAB">
            <w:pPr>
              <w:pStyle w:val="a3"/>
              <w:ind w:firstLine="0"/>
              <w:jc w:val="center"/>
              <w:rPr>
                <w:b/>
                <w:sz w:val="24"/>
                <w:szCs w:val="24"/>
              </w:rPr>
            </w:pPr>
            <w:r w:rsidRPr="00A24CAB">
              <w:rPr>
                <w:b/>
                <w:sz w:val="24"/>
                <w:szCs w:val="24"/>
              </w:rPr>
              <w:t>Субъект</w:t>
            </w:r>
          </w:p>
          <w:p w:rsidR="000128C7" w:rsidRPr="00A24CAB" w:rsidRDefault="000128C7" w:rsidP="00A24CAB">
            <w:pPr>
              <w:pStyle w:val="a3"/>
              <w:ind w:firstLine="0"/>
              <w:jc w:val="center"/>
              <w:rPr>
                <w:b/>
                <w:sz w:val="24"/>
                <w:szCs w:val="24"/>
              </w:rPr>
            </w:pPr>
            <w:r w:rsidRPr="00A24CAB">
              <w:rPr>
                <w:b/>
                <w:sz w:val="24"/>
                <w:szCs w:val="24"/>
              </w:rPr>
              <w:t>законодательной</w:t>
            </w:r>
          </w:p>
          <w:p w:rsidR="000128C7" w:rsidRPr="00A24CAB" w:rsidRDefault="000128C7" w:rsidP="00A24CAB">
            <w:pPr>
              <w:pStyle w:val="a3"/>
              <w:ind w:firstLine="0"/>
              <w:jc w:val="center"/>
              <w:rPr>
                <w:b/>
                <w:sz w:val="24"/>
                <w:szCs w:val="24"/>
              </w:rPr>
            </w:pPr>
            <w:r w:rsidRPr="00A24CAB">
              <w:rPr>
                <w:b/>
                <w:sz w:val="24"/>
                <w:szCs w:val="24"/>
              </w:rPr>
              <w:t>инициативы</w:t>
            </w:r>
          </w:p>
          <w:p w:rsidR="000128C7" w:rsidRPr="00A24CAB" w:rsidRDefault="000128C7" w:rsidP="00A24CAB">
            <w:pPr>
              <w:pStyle w:val="a3"/>
              <w:ind w:firstLine="0"/>
              <w:jc w:val="center"/>
              <w:rPr>
                <w:b/>
                <w:sz w:val="24"/>
                <w:szCs w:val="24"/>
              </w:rPr>
            </w:pPr>
            <w:r w:rsidRPr="00A24CAB">
              <w:rPr>
                <w:b/>
                <w:sz w:val="24"/>
                <w:szCs w:val="24"/>
              </w:rPr>
              <w:t>/</w:t>
            </w:r>
          </w:p>
          <w:p w:rsidR="000128C7" w:rsidRPr="00A24CAB" w:rsidRDefault="000128C7" w:rsidP="00A24CAB">
            <w:pPr>
              <w:pStyle w:val="a3"/>
              <w:ind w:firstLine="0"/>
              <w:jc w:val="center"/>
              <w:rPr>
                <w:b/>
                <w:sz w:val="24"/>
                <w:szCs w:val="24"/>
              </w:rPr>
            </w:pPr>
            <w:r w:rsidRPr="00A24CAB">
              <w:rPr>
                <w:b/>
                <w:sz w:val="24"/>
                <w:szCs w:val="24"/>
              </w:rPr>
              <w:t>докладчик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0128C7" w:rsidRPr="00A24CAB" w:rsidRDefault="000128C7" w:rsidP="00A24CAB">
            <w:pPr>
              <w:pStyle w:val="a3"/>
              <w:ind w:firstLine="0"/>
              <w:jc w:val="center"/>
              <w:rPr>
                <w:b/>
                <w:sz w:val="24"/>
                <w:szCs w:val="24"/>
              </w:rPr>
            </w:pPr>
            <w:r w:rsidRPr="00A24CAB">
              <w:rPr>
                <w:b/>
                <w:sz w:val="24"/>
                <w:szCs w:val="24"/>
              </w:rPr>
              <w:t>Краткая характеристика проекта нормативного правового акта /рассматриваемого вопроса</w:t>
            </w:r>
          </w:p>
        </w:tc>
        <w:tc>
          <w:tcPr>
            <w:tcW w:w="1843" w:type="dxa"/>
            <w:tcBorders>
              <w:top w:val="single" w:sz="4" w:space="0" w:color="auto"/>
              <w:left w:val="single" w:sz="4" w:space="0" w:color="auto"/>
              <w:bottom w:val="single" w:sz="4" w:space="0" w:color="auto"/>
              <w:right w:val="single" w:sz="4" w:space="0" w:color="auto"/>
            </w:tcBorders>
          </w:tcPr>
          <w:p w:rsidR="000128C7" w:rsidRPr="00F27BFC" w:rsidRDefault="000128C7" w:rsidP="00F27BFC">
            <w:pPr>
              <w:pStyle w:val="a3"/>
              <w:ind w:right="-56" w:firstLine="0"/>
              <w:jc w:val="center"/>
              <w:rPr>
                <w:b/>
                <w:sz w:val="24"/>
                <w:szCs w:val="24"/>
              </w:rPr>
            </w:pPr>
            <w:r w:rsidRPr="00F27BFC">
              <w:rPr>
                <w:b/>
                <w:sz w:val="24"/>
                <w:szCs w:val="24"/>
              </w:rPr>
              <w:t>Соответствие пла</w:t>
            </w:r>
            <w:r w:rsidR="005622BF">
              <w:rPr>
                <w:b/>
                <w:sz w:val="24"/>
                <w:szCs w:val="24"/>
              </w:rPr>
              <w:t>ну деятельности комитета на 2018</w:t>
            </w:r>
          </w:p>
          <w:p w:rsidR="000128C7" w:rsidRPr="00F27BFC" w:rsidRDefault="000128C7" w:rsidP="00F27BFC">
            <w:pPr>
              <w:pStyle w:val="a3"/>
              <w:ind w:firstLine="0"/>
              <w:jc w:val="center"/>
              <w:rPr>
                <w:b/>
                <w:sz w:val="24"/>
                <w:szCs w:val="24"/>
              </w:rPr>
            </w:pPr>
            <w:r w:rsidRPr="00F27BFC">
              <w:rPr>
                <w:b/>
                <w:sz w:val="24"/>
                <w:szCs w:val="24"/>
              </w:rPr>
              <w:t>год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28C7" w:rsidRPr="00F27BFC" w:rsidRDefault="000128C7" w:rsidP="00F27BFC">
            <w:pPr>
              <w:pStyle w:val="a3"/>
              <w:ind w:firstLine="0"/>
              <w:jc w:val="center"/>
              <w:rPr>
                <w:b/>
                <w:sz w:val="24"/>
                <w:szCs w:val="24"/>
              </w:rPr>
            </w:pPr>
            <w:r w:rsidRPr="00F27BFC">
              <w:rPr>
                <w:b/>
                <w:sz w:val="24"/>
                <w:szCs w:val="24"/>
              </w:rPr>
              <w:t>Результаты рассмотрения</w:t>
            </w:r>
          </w:p>
        </w:tc>
      </w:tr>
      <w:tr w:rsidR="000128C7" w:rsidRPr="00F27BFC" w:rsidTr="00037145">
        <w:tc>
          <w:tcPr>
            <w:tcW w:w="567" w:type="dxa"/>
            <w:tcBorders>
              <w:top w:val="single" w:sz="4" w:space="0" w:color="auto"/>
              <w:left w:val="single" w:sz="4" w:space="0" w:color="auto"/>
              <w:bottom w:val="single" w:sz="4" w:space="0" w:color="auto"/>
              <w:right w:val="single" w:sz="4" w:space="0" w:color="auto"/>
            </w:tcBorders>
            <w:hideMark/>
          </w:tcPr>
          <w:p w:rsidR="000128C7" w:rsidRPr="00F27BFC" w:rsidRDefault="000128C7" w:rsidP="00F27BFC">
            <w:pPr>
              <w:pStyle w:val="a3"/>
              <w:ind w:firstLine="0"/>
              <w:jc w:val="center"/>
              <w:rPr>
                <w:b/>
                <w:sz w:val="24"/>
                <w:szCs w:val="24"/>
              </w:rPr>
            </w:pPr>
            <w:r w:rsidRPr="00F27BFC">
              <w:rPr>
                <w:b/>
                <w:sz w:val="24"/>
                <w:szCs w:val="24"/>
              </w:rPr>
              <w:t>1</w:t>
            </w:r>
          </w:p>
        </w:tc>
        <w:tc>
          <w:tcPr>
            <w:tcW w:w="2836" w:type="dxa"/>
            <w:tcBorders>
              <w:top w:val="single" w:sz="4" w:space="0" w:color="auto"/>
              <w:left w:val="single" w:sz="4" w:space="0" w:color="auto"/>
              <w:bottom w:val="single" w:sz="4" w:space="0" w:color="auto"/>
              <w:right w:val="single" w:sz="4" w:space="0" w:color="auto"/>
            </w:tcBorders>
            <w:hideMark/>
          </w:tcPr>
          <w:p w:rsidR="000128C7" w:rsidRPr="00A24CAB" w:rsidRDefault="000128C7" w:rsidP="00A24CAB">
            <w:pPr>
              <w:pStyle w:val="a3"/>
              <w:ind w:firstLine="0"/>
              <w:jc w:val="center"/>
              <w:rPr>
                <w:b/>
                <w:sz w:val="24"/>
                <w:szCs w:val="24"/>
              </w:rPr>
            </w:pPr>
            <w:r w:rsidRPr="00A24CAB">
              <w:rPr>
                <w:b/>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0128C7" w:rsidRPr="00A24CAB" w:rsidRDefault="000128C7" w:rsidP="00A24CAB">
            <w:pPr>
              <w:pStyle w:val="a3"/>
              <w:ind w:firstLine="0"/>
              <w:jc w:val="center"/>
              <w:rPr>
                <w:b/>
                <w:sz w:val="24"/>
                <w:szCs w:val="24"/>
              </w:rPr>
            </w:pPr>
            <w:r w:rsidRPr="00A24CAB">
              <w:rPr>
                <w:b/>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0128C7" w:rsidRPr="00A24CAB" w:rsidRDefault="000128C7" w:rsidP="00A24CAB">
            <w:pPr>
              <w:widowControl w:val="0"/>
              <w:autoSpaceDE w:val="0"/>
              <w:autoSpaceDN w:val="0"/>
              <w:adjustRightInd w:val="0"/>
              <w:jc w:val="center"/>
              <w:rPr>
                <w:b/>
              </w:rPr>
            </w:pPr>
            <w:r w:rsidRPr="00A24CAB">
              <w:rPr>
                <w:b/>
              </w:rPr>
              <w:t>4</w:t>
            </w:r>
          </w:p>
        </w:tc>
        <w:tc>
          <w:tcPr>
            <w:tcW w:w="1843" w:type="dxa"/>
            <w:tcBorders>
              <w:top w:val="single" w:sz="4" w:space="0" w:color="auto"/>
              <w:left w:val="single" w:sz="4" w:space="0" w:color="auto"/>
              <w:bottom w:val="single" w:sz="4" w:space="0" w:color="auto"/>
              <w:right w:val="single" w:sz="4" w:space="0" w:color="auto"/>
            </w:tcBorders>
          </w:tcPr>
          <w:p w:rsidR="000128C7" w:rsidRPr="00F27BFC" w:rsidRDefault="000128C7" w:rsidP="00F27BFC">
            <w:pPr>
              <w:pStyle w:val="a3"/>
              <w:ind w:firstLine="0"/>
              <w:jc w:val="center"/>
              <w:rPr>
                <w:b/>
                <w:sz w:val="24"/>
                <w:szCs w:val="24"/>
              </w:rPr>
            </w:pPr>
            <w:r w:rsidRPr="00F27BFC">
              <w:rPr>
                <w:b/>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0128C7" w:rsidRPr="00F27BFC" w:rsidRDefault="000128C7" w:rsidP="00F27BFC">
            <w:pPr>
              <w:pStyle w:val="a3"/>
              <w:ind w:firstLine="0"/>
              <w:jc w:val="center"/>
              <w:rPr>
                <w:b/>
                <w:sz w:val="24"/>
                <w:szCs w:val="24"/>
              </w:rPr>
            </w:pPr>
            <w:r w:rsidRPr="00F27BFC">
              <w:rPr>
                <w:b/>
                <w:sz w:val="24"/>
                <w:szCs w:val="24"/>
              </w:rPr>
              <w:t>6</w:t>
            </w:r>
          </w:p>
        </w:tc>
      </w:tr>
      <w:tr w:rsidR="008F33B9" w:rsidRPr="00F27BFC" w:rsidTr="00037145">
        <w:tc>
          <w:tcPr>
            <w:tcW w:w="567" w:type="dxa"/>
            <w:tcBorders>
              <w:top w:val="single" w:sz="4" w:space="0" w:color="auto"/>
              <w:left w:val="single" w:sz="4" w:space="0" w:color="auto"/>
              <w:bottom w:val="single" w:sz="4" w:space="0" w:color="auto"/>
              <w:right w:val="single" w:sz="4" w:space="0" w:color="auto"/>
            </w:tcBorders>
            <w:hideMark/>
          </w:tcPr>
          <w:p w:rsidR="008F33B9" w:rsidRPr="00643C66" w:rsidRDefault="008F33B9" w:rsidP="00643C66">
            <w:pPr>
              <w:pStyle w:val="a3"/>
              <w:ind w:firstLine="0"/>
              <w:jc w:val="center"/>
              <w:rPr>
                <w:sz w:val="24"/>
                <w:szCs w:val="24"/>
              </w:rPr>
            </w:pPr>
            <w:r w:rsidRPr="00643C66">
              <w:rPr>
                <w:sz w:val="24"/>
                <w:szCs w:val="24"/>
              </w:rPr>
              <w:t>1.</w:t>
            </w:r>
          </w:p>
        </w:tc>
        <w:tc>
          <w:tcPr>
            <w:tcW w:w="2836" w:type="dxa"/>
            <w:tcBorders>
              <w:top w:val="single" w:sz="4" w:space="0" w:color="auto"/>
              <w:left w:val="single" w:sz="4" w:space="0" w:color="auto"/>
              <w:bottom w:val="single" w:sz="4" w:space="0" w:color="auto"/>
              <w:right w:val="single" w:sz="4" w:space="0" w:color="auto"/>
            </w:tcBorders>
            <w:hideMark/>
          </w:tcPr>
          <w:p w:rsidR="00CF3DE5" w:rsidRPr="00F9450B" w:rsidRDefault="00F9450B" w:rsidP="00643C66">
            <w:pPr>
              <w:pStyle w:val="a3"/>
              <w:tabs>
                <w:tab w:val="left" w:pos="993"/>
              </w:tabs>
              <w:ind w:firstLine="0"/>
              <w:jc w:val="center"/>
              <w:rPr>
                <w:sz w:val="24"/>
                <w:szCs w:val="24"/>
              </w:rPr>
            </w:pPr>
            <w:r w:rsidRPr="00F9450B">
              <w:rPr>
                <w:sz w:val="24"/>
                <w:szCs w:val="24"/>
              </w:rPr>
              <w:t>Итоги работы комитета  по промышленной политике, транспорту, связи и экологии за 2017 год и планы на 2018 год</w:t>
            </w:r>
          </w:p>
        </w:tc>
        <w:tc>
          <w:tcPr>
            <w:tcW w:w="2126" w:type="dxa"/>
            <w:tcBorders>
              <w:top w:val="single" w:sz="4" w:space="0" w:color="auto"/>
              <w:left w:val="single" w:sz="4" w:space="0" w:color="auto"/>
              <w:bottom w:val="single" w:sz="4" w:space="0" w:color="auto"/>
              <w:right w:val="single" w:sz="4" w:space="0" w:color="auto"/>
            </w:tcBorders>
            <w:hideMark/>
          </w:tcPr>
          <w:p w:rsidR="00643C66" w:rsidRPr="00643C66" w:rsidRDefault="00643C66" w:rsidP="00643C66">
            <w:pPr>
              <w:pStyle w:val="af0"/>
              <w:tabs>
                <w:tab w:val="left" w:pos="0"/>
                <w:tab w:val="left" w:pos="1418"/>
              </w:tabs>
              <w:jc w:val="center"/>
            </w:pPr>
            <w:r w:rsidRPr="00643C66">
              <w:t>Депутат областного Собрания</w:t>
            </w:r>
          </w:p>
          <w:p w:rsidR="008F33B9" w:rsidRPr="00643C66" w:rsidRDefault="00643C66" w:rsidP="00643C66">
            <w:pPr>
              <w:pStyle w:val="af0"/>
              <w:tabs>
                <w:tab w:val="left" w:pos="0"/>
                <w:tab w:val="left" w:pos="1418"/>
              </w:tabs>
              <w:jc w:val="center"/>
            </w:pPr>
            <w:r w:rsidRPr="00643C66">
              <w:t xml:space="preserve"> Э.А. Белокоровин</w:t>
            </w:r>
          </w:p>
        </w:tc>
        <w:tc>
          <w:tcPr>
            <w:tcW w:w="6237" w:type="dxa"/>
            <w:tcBorders>
              <w:top w:val="single" w:sz="4" w:space="0" w:color="auto"/>
              <w:left w:val="single" w:sz="4" w:space="0" w:color="auto"/>
              <w:bottom w:val="single" w:sz="4" w:space="0" w:color="auto"/>
              <w:right w:val="single" w:sz="4" w:space="0" w:color="auto"/>
            </w:tcBorders>
            <w:hideMark/>
          </w:tcPr>
          <w:p w:rsidR="00F9450B" w:rsidRPr="00F9450B" w:rsidRDefault="00F9450B" w:rsidP="00F9450B">
            <w:pPr>
              <w:tabs>
                <w:tab w:val="left" w:pos="142"/>
              </w:tabs>
              <w:ind w:firstLine="426"/>
              <w:jc w:val="both"/>
            </w:pPr>
            <w:r w:rsidRPr="00F9450B">
              <w:t xml:space="preserve">За 2017 год комитетом было проведено 11 заседаний (2-выездных), на которых рассмотрено 68 вопросов. </w:t>
            </w:r>
          </w:p>
          <w:p w:rsidR="00F9450B" w:rsidRPr="00F9450B" w:rsidRDefault="00F9450B" w:rsidP="00F9450B">
            <w:pPr>
              <w:pStyle w:val="a3"/>
              <w:tabs>
                <w:tab w:val="left" w:pos="142"/>
              </w:tabs>
              <w:ind w:firstLine="426"/>
              <w:rPr>
                <w:sz w:val="24"/>
                <w:szCs w:val="24"/>
              </w:rPr>
            </w:pPr>
            <w:r w:rsidRPr="00F9450B">
              <w:rPr>
                <w:sz w:val="24"/>
                <w:szCs w:val="24"/>
              </w:rPr>
              <w:t>По поручению председателя областного Собрания В.Ф. Новожилова комитетом рассмотрено 47 ходатайств о награждении Почетными грамотами и 45 ходатайств об объявлении Благодарности Архангельского областного Собрания.</w:t>
            </w:r>
          </w:p>
          <w:p w:rsidR="00F9450B" w:rsidRPr="00F9450B" w:rsidRDefault="00F9450B" w:rsidP="00F9450B">
            <w:pPr>
              <w:pStyle w:val="a3"/>
              <w:tabs>
                <w:tab w:val="left" w:pos="142"/>
              </w:tabs>
              <w:ind w:firstLine="426"/>
              <w:rPr>
                <w:sz w:val="24"/>
                <w:szCs w:val="24"/>
              </w:rPr>
            </w:pPr>
            <w:r w:rsidRPr="00F9450B">
              <w:rPr>
                <w:sz w:val="24"/>
                <w:szCs w:val="24"/>
              </w:rPr>
              <w:t>Как председатель комитета Э.А. Белокоровин входит в комиссию по обеспечению безопасности дорожного движения Архангельской области.</w:t>
            </w:r>
          </w:p>
          <w:p w:rsidR="00F9450B" w:rsidRPr="00F9450B" w:rsidRDefault="00F9450B" w:rsidP="00F9450B">
            <w:pPr>
              <w:ind w:firstLine="426"/>
              <w:jc w:val="both"/>
            </w:pPr>
            <w:r w:rsidRPr="00F9450B">
              <w:t>Одним из поручений Губернатора, озвученных на заседании комиссии, было продолжение последовательного сокращения количества дорожно-транспортных происшествий и смертности на дорогах.</w:t>
            </w:r>
          </w:p>
          <w:p w:rsidR="00F9450B" w:rsidRPr="00F9450B" w:rsidRDefault="00F9450B" w:rsidP="00F9450B">
            <w:pPr>
              <w:ind w:firstLine="426"/>
              <w:jc w:val="both"/>
            </w:pPr>
            <w:r w:rsidRPr="00F9450B">
              <w:t>31 января мы внесли на рассмотрение в Государственную Думу проект федерального закона «О внесении изменения в статью 104.1 Уголовного кодекса Российской Федерации», предусматривающий конфискацию автомобиля или другого механического транспортного средства, принадлежащего на праве собственности осужденному за совершение с применением данного транспортного средства преступления.</w:t>
            </w:r>
          </w:p>
          <w:p w:rsidR="00F9450B" w:rsidRPr="00F9450B" w:rsidRDefault="00F9450B" w:rsidP="00F9450B">
            <w:pPr>
              <w:tabs>
                <w:tab w:val="left" w:pos="1134"/>
              </w:tabs>
              <w:ind w:firstLine="426"/>
              <w:jc w:val="both"/>
            </w:pPr>
            <w:r w:rsidRPr="00F9450B">
              <w:t xml:space="preserve"> Является членом постоянного комитета по экологии Парламентской ассоциации </w:t>
            </w:r>
            <w:proofErr w:type="spellStart"/>
            <w:r w:rsidRPr="00F9450B">
              <w:t>Северо-Запада</w:t>
            </w:r>
            <w:proofErr w:type="spellEnd"/>
            <w:r w:rsidRPr="00F9450B">
              <w:t xml:space="preserve"> России.</w:t>
            </w:r>
          </w:p>
          <w:p w:rsidR="00F9450B" w:rsidRPr="00F9450B" w:rsidRDefault="00F9450B" w:rsidP="00F9450B">
            <w:pPr>
              <w:tabs>
                <w:tab w:val="left" w:pos="1134"/>
              </w:tabs>
              <w:ind w:firstLine="426"/>
              <w:jc w:val="both"/>
            </w:pPr>
            <w:r w:rsidRPr="00F9450B">
              <w:t xml:space="preserve">В.Б. Сохин является членом постоянного комитета по аграрной политике и </w:t>
            </w:r>
            <w:proofErr w:type="spellStart"/>
            <w:r w:rsidRPr="00F9450B">
              <w:t>рыбохозяйственному</w:t>
            </w:r>
            <w:proofErr w:type="spellEnd"/>
            <w:r w:rsidRPr="00F9450B">
              <w:t xml:space="preserve"> комплексу </w:t>
            </w:r>
            <w:r w:rsidRPr="00F9450B">
              <w:lastRenderedPageBreak/>
              <w:t xml:space="preserve">Парламентской ассоциации </w:t>
            </w:r>
            <w:proofErr w:type="spellStart"/>
            <w:r w:rsidRPr="00F9450B">
              <w:t>Северо-Запада</w:t>
            </w:r>
            <w:proofErr w:type="spellEnd"/>
            <w:r w:rsidRPr="00F9450B">
              <w:t xml:space="preserve"> России. </w:t>
            </w:r>
          </w:p>
          <w:p w:rsidR="00F9450B" w:rsidRPr="00F9450B" w:rsidRDefault="00F9450B" w:rsidP="00F9450B">
            <w:pPr>
              <w:widowControl w:val="0"/>
              <w:tabs>
                <w:tab w:val="left" w:pos="0"/>
                <w:tab w:val="left" w:pos="1134"/>
              </w:tabs>
              <w:autoSpaceDE w:val="0"/>
              <w:autoSpaceDN w:val="0"/>
              <w:adjustRightInd w:val="0"/>
              <w:ind w:firstLine="426"/>
              <w:jc w:val="both"/>
              <w:outlineLvl w:val="0"/>
            </w:pPr>
            <w:r w:rsidRPr="00F9450B">
              <w:t xml:space="preserve">Важным направлением деятельности нашего комитета является парламентский контроль, поэтому в 2018 году предложил продолжить заслушивать на заседаниях нашего комитета представителей профильных министерств нашего правительства о реализации подведомственных им государственных программ Архангельской области: </w:t>
            </w:r>
          </w:p>
          <w:p w:rsidR="00F9450B" w:rsidRPr="00F9450B" w:rsidRDefault="00F9450B" w:rsidP="00F9450B">
            <w:pPr>
              <w:widowControl w:val="0"/>
              <w:tabs>
                <w:tab w:val="left" w:pos="0"/>
                <w:tab w:val="left" w:pos="1134"/>
              </w:tabs>
              <w:autoSpaceDE w:val="0"/>
              <w:autoSpaceDN w:val="0"/>
              <w:adjustRightInd w:val="0"/>
              <w:ind w:firstLine="426"/>
              <w:jc w:val="both"/>
              <w:outlineLvl w:val="0"/>
              <w:rPr>
                <w:bCs/>
              </w:rPr>
            </w:pPr>
            <w:r w:rsidRPr="00F9450B">
              <w:rPr>
                <w:bCs/>
              </w:rPr>
              <w:t xml:space="preserve">- </w:t>
            </w:r>
            <w:r w:rsidRPr="00F9450B">
              <w:t>«Развитие транспортной системы Архангельской области  (2014 – 2020 годы)»</w:t>
            </w:r>
            <w:r w:rsidRPr="00F9450B">
              <w:rPr>
                <w:bCs/>
              </w:rPr>
              <w:t xml:space="preserve"> </w:t>
            </w:r>
          </w:p>
          <w:p w:rsidR="00F9450B" w:rsidRPr="00F9450B" w:rsidRDefault="00F9450B" w:rsidP="00F9450B">
            <w:pPr>
              <w:widowControl w:val="0"/>
              <w:tabs>
                <w:tab w:val="left" w:pos="0"/>
                <w:tab w:val="left" w:pos="1134"/>
              </w:tabs>
              <w:autoSpaceDE w:val="0"/>
              <w:autoSpaceDN w:val="0"/>
              <w:adjustRightInd w:val="0"/>
              <w:ind w:firstLine="426"/>
              <w:jc w:val="both"/>
              <w:outlineLvl w:val="0"/>
            </w:pPr>
            <w:r w:rsidRPr="00F9450B">
              <w:rPr>
                <w:bCs/>
              </w:rPr>
              <w:t>-  «Охрана окружающей среды, воспроизводство и использование природных ресурсов Архангельской области (2014 – 2020 годы)»</w:t>
            </w:r>
            <w:r w:rsidRPr="00F9450B">
              <w:t xml:space="preserve"> </w:t>
            </w:r>
          </w:p>
          <w:p w:rsidR="00F9450B" w:rsidRPr="00F9450B" w:rsidRDefault="00F9450B" w:rsidP="00F9450B">
            <w:pPr>
              <w:pStyle w:val="21"/>
              <w:shd w:val="clear" w:color="auto" w:fill="auto"/>
              <w:spacing w:after="0" w:line="240" w:lineRule="auto"/>
              <w:ind w:firstLine="426"/>
              <w:jc w:val="both"/>
              <w:rPr>
                <w:sz w:val="24"/>
                <w:szCs w:val="24"/>
              </w:rPr>
            </w:pPr>
            <w:r w:rsidRPr="00F9450B">
              <w:rPr>
                <w:sz w:val="24"/>
                <w:szCs w:val="24"/>
              </w:rPr>
              <w:t xml:space="preserve">В 2017 году состоялось два выездных заседания комитета на тему: «О ходе реализации мероприятий по укреплению правого берега реки Северная Двина в </w:t>
            </w:r>
            <w:proofErr w:type="spellStart"/>
            <w:r w:rsidRPr="00F9450B">
              <w:rPr>
                <w:sz w:val="24"/>
                <w:szCs w:val="24"/>
              </w:rPr>
              <w:t>Соломбальском</w:t>
            </w:r>
            <w:proofErr w:type="spellEnd"/>
            <w:r w:rsidRPr="00F9450B">
              <w:rPr>
                <w:sz w:val="24"/>
                <w:szCs w:val="24"/>
              </w:rPr>
              <w:t xml:space="preserve"> территориальном округе г. Архангельска на участке от улицы Маяковского до улицы </w:t>
            </w:r>
            <w:proofErr w:type="spellStart"/>
            <w:r w:rsidRPr="00F9450B">
              <w:rPr>
                <w:sz w:val="24"/>
                <w:szCs w:val="24"/>
              </w:rPr>
              <w:t>Кедрова</w:t>
            </w:r>
            <w:proofErr w:type="spellEnd"/>
            <w:r w:rsidRPr="00F9450B">
              <w:rPr>
                <w:sz w:val="24"/>
                <w:szCs w:val="24"/>
              </w:rPr>
              <w:t xml:space="preserve">» (21 сентября, 07 декабря). </w:t>
            </w:r>
          </w:p>
          <w:p w:rsidR="00F9450B" w:rsidRPr="00F9450B" w:rsidRDefault="00F9450B" w:rsidP="00F9450B">
            <w:pPr>
              <w:widowControl w:val="0"/>
              <w:tabs>
                <w:tab w:val="left" w:pos="0"/>
                <w:tab w:val="left" w:pos="1134"/>
              </w:tabs>
              <w:autoSpaceDE w:val="0"/>
              <w:autoSpaceDN w:val="0"/>
              <w:adjustRightInd w:val="0"/>
              <w:ind w:firstLine="426"/>
              <w:jc w:val="both"/>
              <w:outlineLvl w:val="0"/>
              <w:rPr>
                <w:rStyle w:val="pre"/>
              </w:rPr>
            </w:pPr>
            <w:r w:rsidRPr="00F9450B">
              <w:t xml:space="preserve">Комитет продолжает работу над проектом областного закона «Об организации транспортного обслуживания населения  водным транспортом общего пользования в Архангельской области», </w:t>
            </w:r>
            <w:proofErr w:type="gramStart"/>
            <w:r w:rsidRPr="00F9450B">
              <w:t>принятому</w:t>
            </w:r>
            <w:proofErr w:type="gramEnd"/>
            <w:r w:rsidRPr="00F9450B">
              <w:t xml:space="preserve"> в первом чтении 27 сентября 2017 года</w:t>
            </w:r>
            <w:r w:rsidRPr="00F9450B">
              <w:rPr>
                <w:rStyle w:val="pre"/>
              </w:rPr>
              <w:t xml:space="preserve">. Второе чтение законопроекта запланировано на 42 сессии 28 марта текущего года. </w:t>
            </w:r>
          </w:p>
          <w:p w:rsidR="00F9450B" w:rsidRPr="00F9450B" w:rsidRDefault="00F9450B" w:rsidP="00F9450B">
            <w:pPr>
              <w:ind w:firstLine="426"/>
              <w:jc w:val="both"/>
            </w:pPr>
            <w:r w:rsidRPr="00F9450B">
              <w:t xml:space="preserve">Законопроектом предлагается комплексное урегулирование вопросов </w:t>
            </w:r>
            <w:r w:rsidRPr="00F9450B">
              <w:br/>
              <w:t>в сфере организации транспортного обслуживания населения водным транспортом в Архангельской области.</w:t>
            </w:r>
          </w:p>
          <w:p w:rsidR="00F9450B" w:rsidRPr="00F9450B" w:rsidRDefault="00F9450B" w:rsidP="00F9450B">
            <w:pPr>
              <w:pStyle w:val="21"/>
              <w:shd w:val="clear" w:color="auto" w:fill="auto"/>
              <w:spacing w:after="0" w:line="240" w:lineRule="auto"/>
              <w:ind w:firstLine="426"/>
              <w:jc w:val="both"/>
              <w:rPr>
                <w:sz w:val="24"/>
                <w:szCs w:val="24"/>
              </w:rPr>
            </w:pPr>
            <w:r w:rsidRPr="00F9450B">
              <w:rPr>
                <w:sz w:val="24"/>
                <w:szCs w:val="24"/>
              </w:rPr>
              <w:t>Традиционно в декабре проводится «круглый стол» на тему:  «Итоги и перспективы развития дорожной отрасли Архангельской области».</w:t>
            </w:r>
          </w:p>
          <w:p w:rsidR="00F9450B" w:rsidRPr="00F9450B" w:rsidRDefault="00F9450B" w:rsidP="00F9450B">
            <w:pPr>
              <w:pStyle w:val="21"/>
              <w:shd w:val="clear" w:color="auto" w:fill="auto"/>
              <w:spacing w:after="0" w:line="240" w:lineRule="auto"/>
              <w:ind w:firstLine="426"/>
              <w:jc w:val="both"/>
              <w:rPr>
                <w:sz w:val="24"/>
                <w:szCs w:val="24"/>
              </w:rPr>
            </w:pPr>
            <w:r w:rsidRPr="00F9450B">
              <w:rPr>
                <w:sz w:val="24"/>
                <w:szCs w:val="24"/>
              </w:rPr>
              <w:t xml:space="preserve">По итогам прошедшего мероприятия 14 декабря в адрес его участников были направлены рекомендации, которые постепенно реализуются. </w:t>
            </w:r>
          </w:p>
          <w:p w:rsidR="00F9450B" w:rsidRPr="00F9450B" w:rsidRDefault="00F9450B" w:rsidP="00F9450B">
            <w:pPr>
              <w:pStyle w:val="21"/>
              <w:shd w:val="clear" w:color="auto" w:fill="auto"/>
              <w:spacing w:after="0" w:line="240" w:lineRule="auto"/>
              <w:ind w:firstLine="426"/>
              <w:jc w:val="both"/>
              <w:rPr>
                <w:sz w:val="24"/>
                <w:szCs w:val="24"/>
              </w:rPr>
            </w:pPr>
            <w:r w:rsidRPr="00F9450B">
              <w:rPr>
                <w:sz w:val="24"/>
                <w:szCs w:val="24"/>
              </w:rPr>
              <w:t xml:space="preserve">Все рекомендации размещены на официальном сайте областного Собрания. </w:t>
            </w:r>
          </w:p>
          <w:p w:rsidR="00F9450B" w:rsidRPr="00F9450B" w:rsidRDefault="00F9450B" w:rsidP="00F9450B">
            <w:pPr>
              <w:ind w:firstLine="426"/>
              <w:jc w:val="both"/>
            </w:pPr>
            <w:proofErr w:type="gramStart"/>
            <w:r w:rsidRPr="00F9450B">
              <w:t xml:space="preserve">Одним из поручений Правительству области было рассмотреть возможность включения в источники </w:t>
            </w:r>
            <w:r w:rsidRPr="00F9450B">
              <w:lastRenderedPageBreak/>
              <w:t xml:space="preserve">формирования  регионального дорожного фонда, предусмотренные статьей 3 Закона Архангельской области от 24 октября 2011 года № 350-25-ОЗ «О дорожном фонде Архангельской области»,  денежных штрафов за нарушение правил дорожного движения (подобный опыт имеется в Ленинградской, Новосибирской, Курской областях и других субъектах РФ). </w:t>
            </w:r>
            <w:proofErr w:type="gramEnd"/>
          </w:p>
          <w:p w:rsidR="00F9450B" w:rsidRPr="00F9450B" w:rsidRDefault="00F9450B" w:rsidP="00F9450B">
            <w:pPr>
              <w:ind w:firstLine="426"/>
              <w:jc w:val="both"/>
            </w:pPr>
            <w:r w:rsidRPr="00F9450B">
              <w:t xml:space="preserve">Комитету рекомендовано провести в первом полугодии 2018 года совещание по вопросам регулирования деятельности понтонных переправ, наплавных мостов и  определения их правового статуса с приглашением представителей министерства транспорта Архангельской области, депутатов Архангельского областного Собрания, представителей муниципальных образований Архангельской области. </w:t>
            </w:r>
          </w:p>
          <w:p w:rsidR="00F9450B" w:rsidRPr="00F9450B" w:rsidRDefault="00F9450B" w:rsidP="00F9450B">
            <w:pPr>
              <w:suppressAutoHyphens/>
              <w:ind w:firstLine="426"/>
              <w:jc w:val="both"/>
            </w:pPr>
            <w:r w:rsidRPr="00F9450B">
              <w:rPr>
                <w:bCs/>
                <w:color w:val="000000"/>
              </w:rPr>
              <w:t xml:space="preserve">В октябре-декабре комитетом велась </w:t>
            </w:r>
            <w:r w:rsidRPr="00F9450B">
              <w:t>работа над проектом областного закона «</w:t>
            </w:r>
            <w:r w:rsidRPr="00F9450B">
              <w:rPr>
                <w:color w:val="000000"/>
                <w:spacing w:val="-1"/>
              </w:rPr>
              <w:t>Об областном бюджете на 2018 год и на плановый период 2019 и 2020 годов</w:t>
            </w:r>
            <w:r w:rsidRPr="00F9450B">
              <w:rPr>
                <w:color w:val="000000"/>
              </w:rPr>
              <w:t xml:space="preserve">» </w:t>
            </w:r>
          </w:p>
          <w:p w:rsidR="00F9450B" w:rsidRPr="00F9450B" w:rsidRDefault="00F9450B" w:rsidP="00F9450B">
            <w:pPr>
              <w:pStyle w:val="ConsPlusNormal"/>
              <w:tabs>
                <w:tab w:val="left" w:pos="851"/>
              </w:tabs>
              <w:ind w:firstLine="426"/>
              <w:jc w:val="both"/>
            </w:pPr>
            <w:r w:rsidRPr="00F9450B">
              <w:t xml:space="preserve">На возмещение </w:t>
            </w:r>
            <w:proofErr w:type="gramStart"/>
            <w:r w:rsidRPr="00F9450B">
              <w:t>недополученных доходов, возникающих в результате государственного регулирования тарифов на перевозку пассажиров и багажа                    в пригородном и межмуниципальном сообщении на территории Архангельской области</w:t>
            </w:r>
            <w:r>
              <w:t xml:space="preserve"> </w:t>
            </w:r>
            <w:r w:rsidRPr="00F9450B">
              <w:t>запланировано</w:t>
            </w:r>
            <w:proofErr w:type="gramEnd"/>
            <w:r w:rsidRPr="00F9450B">
              <w:t xml:space="preserve"> 485 892, 6 тыс. рублей, из них:</w:t>
            </w:r>
          </w:p>
          <w:p w:rsidR="00F9450B" w:rsidRPr="00F9450B" w:rsidRDefault="00F9450B" w:rsidP="00F9450B">
            <w:pPr>
              <w:ind w:firstLine="426"/>
              <w:jc w:val="both"/>
            </w:pPr>
            <w:r w:rsidRPr="00F9450B">
              <w:t>169 903,4 тыс. рублей – на перевозки воздушным транспортом;</w:t>
            </w:r>
          </w:p>
          <w:p w:rsidR="00F9450B" w:rsidRPr="00F9450B" w:rsidRDefault="00F9450B" w:rsidP="00F9450B">
            <w:pPr>
              <w:ind w:firstLine="426"/>
              <w:jc w:val="both"/>
            </w:pPr>
            <w:r w:rsidRPr="00F9450B">
              <w:t>116 043, 9 тыс. рублей – на перевозки водным транспортом;</w:t>
            </w:r>
          </w:p>
          <w:p w:rsidR="00F9450B" w:rsidRPr="00F9450B" w:rsidRDefault="00F9450B" w:rsidP="00F9450B">
            <w:pPr>
              <w:ind w:firstLine="426"/>
              <w:jc w:val="both"/>
            </w:pPr>
            <w:r w:rsidRPr="00F9450B">
              <w:t>199 945, 3 тыс. рублей – на железнодорожный транспорт, исходя из условия заключения контракта на 7,5 месяцев (62,9 % от необходимой потребности). Дефицит бюджетных средств составляет 118 532,8 тыс. руб.</w:t>
            </w:r>
          </w:p>
          <w:p w:rsidR="00F9450B" w:rsidRPr="00F9450B" w:rsidRDefault="00F9450B" w:rsidP="00F9450B">
            <w:pPr>
              <w:pStyle w:val="21"/>
              <w:shd w:val="clear" w:color="auto" w:fill="auto"/>
              <w:spacing w:after="0" w:line="240" w:lineRule="auto"/>
              <w:ind w:firstLine="426"/>
              <w:jc w:val="both"/>
              <w:rPr>
                <w:sz w:val="24"/>
                <w:szCs w:val="24"/>
              </w:rPr>
            </w:pPr>
            <w:r w:rsidRPr="00F9450B">
              <w:rPr>
                <w:sz w:val="24"/>
                <w:szCs w:val="24"/>
              </w:rPr>
              <w:t>За 2017 год комитетом рассмотрено 36 проектов федеральных законов, 30 постановлений Государственной Думы Федерального Собрания Российской Федерации, 17 законодательных инициатив и обращений субъектов Российской Федерации.</w:t>
            </w:r>
          </w:p>
          <w:p w:rsidR="00F9450B" w:rsidRPr="00F9450B" w:rsidRDefault="00F9450B" w:rsidP="00F9450B">
            <w:pPr>
              <w:pStyle w:val="21"/>
              <w:shd w:val="clear" w:color="auto" w:fill="auto"/>
              <w:spacing w:after="0" w:line="240" w:lineRule="auto"/>
              <w:ind w:firstLine="426"/>
              <w:jc w:val="both"/>
              <w:rPr>
                <w:sz w:val="24"/>
                <w:szCs w:val="24"/>
              </w:rPr>
            </w:pPr>
            <w:r w:rsidRPr="00F9450B">
              <w:rPr>
                <w:sz w:val="24"/>
                <w:szCs w:val="24"/>
              </w:rPr>
              <w:lastRenderedPageBreak/>
              <w:t>Поддержаны инициативы:</w:t>
            </w:r>
          </w:p>
          <w:p w:rsidR="00F9450B" w:rsidRPr="00F9450B" w:rsidRDefault="00F9450B" w:rsidP="00F9450B">
            <w:pPr>
              <w:pStyle w:val="21"/>
              <w:numPr>
                <w:ilvl w:val="0"/>
                <w:numId w:val="31"/>
              </w:numPr>
              <w:shd w:val="clear" w:color="auto" w:fill="auto"/>
              <w:spacing w:after="0" w:line="240" w:lineRule="auto"/>
              <w:ind w:left="0" w:firstLine="426"/>
              <w:jc w:val="both"/>
              <w:rPr>
                <w:sz w:val="24"/>
                <w:szCs w:val="24"/>
              </w:rPr>
            </w:pPr>
            <w:r w:rsidRPr="00F9450B">
              <w:rPr>
                <w:bCs/>
                <w:sz w:val="24"/>
                <w:szCs w:val="24"/>
              </w:rPr>
              <w:t xml:space="preserve">Обращение </w:t>
            </w:r>
            <w:r w:rsidRPr="00F9450B">
              <w:rPr>
                <w:sz w:val="24"/>
                <w:szCs w:val="24"/>
              </w:rPr>
              <w:t xml:space="preserve">Думы Ханты-Мансийского автономного округа - </w:t>
            </w:r>
            <w:proofErr w:type="spellStart"/>
            <w:r w:rsidRPr="00F9450B">
              <w:rPr>
                <w:sz w:val="24"/>
                <w:szCs w:val="24"/>
              </w:rPr>
              <w:t>Югры</w:t>
            </w:r>
            <w:proofErr w:type="spellEnd"/>
            <w:r w:rsidRPr="00F9450B">
              <w:rPr>
                <w:sz w:val="24"/>
                <w:szCs w:val="24"/>
              </w:rPr>
              <w:t xml:space="preserve"> к Министру внутренних дел В.А. Колокольцеву по вопросу внесения в федеральное законодательство изменений, направленных на повышение безопасности организованной перевозки групп детей автобусами»;</w:t>
            </w:r>
          </w:p>
          <w:p w:rsidR="00F9450B" w:rsidRPr="00F9450B" w:rsidRDefault="00F9450B" w:rsidP="00F9450B">
            <w:pPr>
              <w:pStyle w:val="21"/>
              <w:numPr>
                <w:ilvl w:val="0"/>
                <w:numId w:val="31"/>
              </w:numPr>
              <w:shd w:val="clear" w:color="auto" w:fill="auto"/>
              <w:spacing w:after="0" w:line="240" w:lineRule="auto"/>
              <w:ind w:left="0" w:firstLine="426"/>
              <w:jc w:val="both"/>
              <w:rPr>
                <w:sz w:val="24"/>
                <w:szCs w:val="24"/>
              </w:rPr>
            </w:pPr>
            <w:r w:rsidRPr="00F9450B">
              <w:rPr>
                <w:bCs/>
                <w:sz w:val="24"/>
                <w:szCs w:val="24"/>
              </w:rPr>
              <w:t xml:space="preserve">Обращение </w:t>
            </w:r>
            <w:r w:rsidRPr="00F9450B">
              <w:rPr>
                <w:sz w:val="24"/>
                <w:szCs w:val="24"/>
              </w:rPr>
              <w:t>Тюменской областной Думы к Министру транспорта Российской Федерации М.Ю. Соколову о внесении изменений в нормативные правовые акты РФ, регулирующие перевозку детей (в части требований к транспортным средствам для перевозки детей);</w:t>
            </w:r>
          </w:p>
          <w:p w:rsidR="00F9450B" w:rsidRPr="00F9450B" w:rsidRDefault="00F9450B" w:rsidP="00F9450B">
            <w:pPr>
              <w:pStyle w:val="21"/>
              <w:numPr>
                <w:ilvl w:val="0"/>
                <w:numId w:val="31"/>
              </w:numPr>
              <w:shd w:val="clear" w:color="auto" w:fill="auto"/>
              <w:spacing w:after="0" w:line="240" w:lineRule="auto"/>
              <w:ind w:left="0" w:firstLine="426"/>
              <w:jc w:val="both"/>
              <w:rPr>
                <w:sz w:val="24"/>
                <w:szCs w:val="24"/>
              </w:rPr>
            </w:pPr>
            <w:r w:rsidRPr="00F9450B">
              <w:rPr>
                <w:bCs/>
                <w:sz w:val="24"/>
                <w:szCs w:val="24"/>
              </w:rPr>
              <w:t xml:space="preserve">Обращение </w:t>
            </w:r>
            <w:r w:rsidRPr="00F9450B">
              <w:rPr>
                <w:sz w:val="24"/>
                <w:szCs w:val="24"/>
              </w:rPr>
              <w:t>Законодательного Собрания Республики Карелия к Министру связи и массовых коммуникаций Н.А. Никифорову по вопросу внесения изменений в федеральное законодательство, направленных на  обеспечение предоставления универсальных услуг связи в населенных пунктах с численностью до 250 человек;</w:t>
            </w:r>
          </w:p>
          <w:p w:rsidR="00F9450B" w:rsidRPr="00F9450B" w:rsidRDefault="00F9450B" w:rsidP="00F9450B">
            <w:pPr>
              <w:pStyle w:val="ConsPlusNormal"/>
              <w:tabs>
                <w:tab w:val="left" w:pos="851"/>
                <w:tab w:val="left" w:pos="1134"/>
              </w:tabs>
              <w:ind w:firstLine="426"/>
              <w:jc w:val="both"/>
            </w:pPr>
            <w:r w:rsidRPr="00F9450B">
              <w:t>В течение года комитетом были рассмотрены обращения:</w:t>
            </w:r>
          </w:p>
          <w:p w:rsidR="00F9450B" w:rsidRPr="00F9450B" w:rsidRDefault="00F9450B" w:rsidP="00F9450B">
            <w:pPr>
              <w:pStyle w:val="21"/>
              <w:numPr>
                <w:ilvl w:val="0"/>
                <w:numId w:val="30"/>
              </w:numPr>
              <w:shd w:val="clear" w:color="auto" w:fill="auto"/>
              <w:spacing w:after="0" w:line="240" w:lineRule="auto"/>
              <w:ind w:left="0" w:firstLine="426"/>
              <w:jc w:val="both"/>
              <w:rPr>
                <w:sz w:val="24"/>
                <w:szCs w:val="24"/>
              </w:rPr>
            </w:pPr>
            <w:r w:rsidRPr="00F9450B">
              <w:rPr>
                <w:sz w:val="24"/>
                <w:szCs w:val="24"/>
              </w:rPr>
              <w:t>международной неправительственной некоммерческой организации «Совет Гринпис» - ГРИНПИС по вопросу установления запрета использования транспортных средств на гусеничном ходу, нарушающих почвенный и растительный покров в тундре и лесотундре.</w:t>
            </w:r>
          </w:p>
          <w:p w:rsidR="00F9450B" w:rsidRPr="00F9450B" w:rsidRDefault="00F9450B" w:rsidP="00F9450B">
            <w:pPr>
              <w:ind w:firstLine="426"/>
              <w:jc w:val="both"/>
            </w:pPr>
            <w:proofErr w:type="gramStart"/>
            <w:r w:rsidRPr="00F9450B">
              <w:t>2) межрегиональной ассоциации подрядных организаций военно-промышленного комплекса по поддержке установления нулевой ставки налога на добавленную стоимость для судостроительных организаций, непосредственно выполняющих судостроительные работы по договорам субподряда).</w:t>
            </w:r>
            <w:proofErr w:type="gramEnd"/>
          </w:p>
          <w:p w:rsidR="00F9450B" w:rsidRPr="00F9450B" w:rsidRDefault="00F9450B" w:rsidP="00F9450B">
            <w:pPr>
              <w:pStyle w:val="a3"/>
              <w:tabs>
                <w:tab w:val="left" w:pos="1134"/>
              </w:tabs>
              <w:ind w:firstLine="426"/>
              <w:rPr>
                <w:sz w:val="24"/>
                <w:szCs w:val="24"/>
              </w:rPr>
            </w:pPr>
            <w:r w:rsidRPr="00F9450B">
              <w:rPr>
                <w:sz w:val="24"/>
                <w:szCs w:val="24"/>
              </w:rPr>
              <w:t>3)  автотранспортных предприятий Архангельской области по вопросу увеличения тарифов на регулярные перевозки.</w:t>
            </w:r>
          </w:p>
          <w:p w:rsidR="00F9450B" w:rsidRPr="00F9450B" w:rsidRDefault="00F9450B" w:rsidP="00F9450B">
            <w:pPr>
              <w:pStyle w:val="a3"/>
              <w:tabs>
                <w:tab w:val="left" w:pos="1134"/>
              </w:tabs>
              <w:ind w:firstLine="426"/>
              <w:rPr>
                <w:sz w:val="24"/>
                <w:szCs w:val="24"/>
              </w:rPr>
            </w:pPr>
            <w:r w:rsidRPr="00F9450B">
              <w:rPr>
                <w:sz w:val="24"/>
                <w:szCs w:val="24"/>
              </w:rPr>
              <w:t xml:space="preserve">4) обращения жителей поселка Урдома Ленского района с просьбой оказать содействие в обустройстве </w:t>
            </w:r>
            <w:r w:rsidRPr="00F9450B">
              <w:rPr>
                <w:sz w:val="24"/>
                <w:szCs w:val="24"/>
              </w:rPr>
              <w:lastRenderedPageBreak/>
              <w:t xml:space="preserve">безопасного пешеходного перехода через железнодорожные пути у станции Урдома.  </w:t>
            </w:r>
          </w:p>
          <w:p w:rsidR="00F9450B" w:rsidRPr="00F9450B" w:rsidRDefault="00F9450B" w:rsidP="00F9450B">
            <w:pPr>
              <w:ind w:firstLine="426"/>
              <w:jc w:val="both"/>
            </w:pPr>
            <w:r w:rsidRPr="00F9450B">
              <w:t xml:space="preserve">5) обращение председателя Комиссии Совета законодателей РФ при Федеральном Собрании РФ  по информационной политике, информационным технологиям и инвестициям В.Н. Киселева по вопросам доступности и качества широкополосного доступа в сеть Интернет в сельских территориях Российской Федерации. </w:t>
            </w:r>
          </w:p>
          <w:p w:rsidR="00F9450B" w:rsidRPr="00F9450B" w:rsidRDefault="00F9450B" w:rsidP="00F9450B">
            <w:pPr>
              <w:pStyle w:val="a3"/>
              <w:tabs>
                <w:tab w:val="left" w:pos="1134"/>
              </w:tabs>
              <w:ind w:firstLine="426"/>
              <w:rPr>
                <w:sz w:val="24"/>
                <w:szCs w:val="24"/>
              </w:rPr>
            </w:pPr>
            <w:r w:rsidRPr="00F9450B">
              <w:rPr>
                <w:sz w:val="24"/>
                <w:szCs w:val="24"/>
              </w:rPr>
              <w:t>6) обращение жителей п. Куша, Золотуха Онежского муниципального района Архангельской области о стоянке  пассажирского поезда № 374/373 Вологда-Мурманск.</w:t>
            </w:r>
          </w:p>
          <w:p w:rsidR="00F9450B" w:rsidRPr="00F9450B" w:rsidRDefault="00F9450B" w:rsidP="00F9450B">
            <w:pPr>
              <w:pStyle w:val="a3"/>
              <w:tabs>
                <w:tab w:val="left" w:pos="1134"/>
              </w:tabs>
              <w:ind w:firstLine="426"/>
              <w:rPr>
                <w:sz w:val="24"/>
                <w:szCs w:val="24"/>
              </w:rPr>
            </w:pPr>
            <w:r w:rsidRPr="00F9450B">
              <w:rPr>
                <w:sz w:val="24"/>
                <w:szCs w:val="24"/>
              </w:rPr>
              <w:t xml:space="preserve">7) обращение жителей пос. </w:t>
            </w:r>
            <w:proofErr w:type="spellStart"/>
            <w:r w:rsidRPr="00F9450B">
              <w:rPr>
                <w:sz w:val="24"/>
                <w:szCs w:val="24"/>
              </w:rPr>
              <w:t>Кегостров</w:t>
            </w:r>
            <w:proofErr w:type="spellEnd"/>
            <w:r w:rsidRPr="00F9450B">
              <w:rPr>
                <w:sz w:val="24"/>
                <w:szCs w:val="24"/>
              </w:rPr>
              <w:t xml:space="preserve"> по вопросу возобновления строительства речного вокзала на Набережной Северной Двины.</w:t>
            </w:r>
          </w:p>
          <w:p w:rsidR="00F9450B" w:rsidRPr="00F9450B" w:rsidRDefault="00F9450B" w:rsidP="00F9450B">
            <w:pPr>
              <w:pStyle w:val="a3"/>
              <w:tabs>
                <w:tab w:val="left" w:pos="1134"/>
              </w:tabs>
              <w:ind w:firstLine="426"/>
              <w:rPr>
                <w:sz w:val="24"/>
                <w:szCs w:val="24"/>
              </w:rPr>
            </w:pPr>
            <w:r w:rsidRPr="00F9450B">
              <w:rPr>
                <w:sz w:val="24"/>
                <w:szCs w:val="24"/>
              </w:rPr>
              <w:t xml:space="preserve">9) обращение жителей  дер. </w:t>
            </w:r>
            <w:proofErr w:type="spellStart"/>
            <w:r w:rsidRPr="00F9450B">
              <w:rPr>
                <w:sz w:val="24"/>
                <w:szCs w:val="24"/>
              </w:rPr>
              <w:t>Теребино</w:t>
            </w:r>
            <w:proofErr w:type="spellEnd"/>
            <w:r w:rsidRPr="00F9450B">
              <w:rPr>
                <w:sz w:val="24"/>
                <w:szCs w:val="24"/>
              </w:rPr>
              <w:t xml:space="preserve"> Вельского муниципального района (</w:t>
            </w:r>
            <w:proofErr w:type="spellStart"/>
            <w:r w:rsidRPr="00F9450B">
              <w:rPr>
                <w:sz w:val="24"/>
                <w:szCs w:val="24"/>
              </w:rPr>
              <w:t>Костыгина</w:t>
            </w:r>
            <w:proofErr w:type="spellEnd"/>
            <w:r w:rsidRPr="00F9450B">
              <w:rPr>
                <w:sz w:val="24"/>
                <w:szCs w:val="24"/>
              </w:rPr>
              <w:t xml:space="preserve"> Н.Г, Платова Л. В.) по вопросу установки домашнего телефона и интернета по их домашним адресам.</w:t>
            </w:r>
          </w:p>
          <w:p w:rsidR="00F9450B" w:rsidRPr="00F9450B" w:rsidRDefault="00F9450B" w:rsidP="00F9450B">
            <w:pPr>
              <w:pStyle w:val="a3"/>
              <w:tabs>
                <w:tab w:val="left" w:pos="1134"/>
              </w:tabs>
              <w:ind w:firstLine="426"/>
              <w:rPr>
                <w:sz w:val="24"/>
                <w:szCs w:val="24"/>
              </w:rPr>
            </w:pPr>
            <w:r w:rsidRPr="00F9450B">
              <w:rPr>
                <w:sz w:val="24"/>
                <w:szCs w:val="24"/>
              </w:rPr>
              <w:t xml:space="preserve">10) обращение жителей муниципального образования «Павловское» </w:t>
            </w:r>
            <w:proofErr w:type="spellStart"/>
            <w:r w:rsidRPr="00F9450B">
              <w:rPr>
                <w:sz w:val="24"/>
                <w:szCs w:val="24"/>
              </w:rPr>
              <w:t>Вилегодского</w:t>
            </w:r>
            <w:proofErr w:type="spellEnd"/>
            <w:r w:rsidRPr="00F9450B">
              <w:rPr>
                <w:sz w:val="24"/>
                <w:szCs w:val="24"/>
              </w:rPr>
              <w:t xml:space="preserve"> муниципального района по вопросу обеспечения услугами сотовой связи.</w:t>
            </w:r>
          </w:p>
          <w:p w:rsidR="00F9450B" w:rsidRPr="00F9450B" w:rsidRDefault="00F9450B" w:rsidP="00F9450B">
            <w:pPr>
              <w:pStyle w:val="11"/>
              <w:shd w:val="clear" w:color="auto" w:fill="auto"/>
              <w:spacing w:before="0" w:after="0" w:line="240" w:lineRule="auto"/>
              <w:ind w:firstLine="426"/>
              <w:jc w:val="both"/>
              <w:rPr>
                <w:rFonts w:ascii="Times New Roman" w:hAnsi="Times New Roman" w:cs="Times New Roman"/>
                <w:sz w:val="24"/>
                <w:szCs w:val="24"/>
              </w:rPr>
            </w:pPr>
            <w:r w:rsidRPr="00F9450B">
              <w:rPr>
                <w:rFonts w:ascii="Times New Roman" w:hAnsi="Times New Roman" w:cs="Times New Roman"/>
                <w:sz w:val="24"/>
                <w:szCs w:val="24"/>
              </w:rPr>
              <w:t>11) обращение жителей Онежского муниципального района Архангельской области по вопросу возобновления реконструкции канализационных очистных сооружений в г. Онега.</w:t>
            </w:r>
          </w:p>
          <w:p w:rsidR="00F9450B" w:rsidRPr="00F9450B" w:rsidRDefault="00F9450B" w:rsidP="00F9450B">
            <w:pPr>
              <w:pStyle w:val="11"/>
              <w:shd w:val="clear" w:color="auto" w:fill="auto"/>
              <w:spacing w:before="0" w:after="0" w:line="240" w:lineRule="auto"/>
              <w:ind w:firstLine="426"/>
              <w:jc w:val="both"/>
              <w:rPr>
                <w:rFonts w:ascii="Times New Roman" w:hAnsi="Times New Roman" w:cs="Times New Roman"/>
                <w:sz w:val="24"/>
                <w:szCs w:val="24"/>
              </w:rPr>
            </w:pPr>
            <w:r w:rsidRPr="00F9450B">
              <w:rPr>
                <w:rFonts w:ascii="Times New Roman" w:hAnsi="Times New Roman" w:cs="Times New Roman"/>
                <w:color w:val="000000"/>
                <w:sz w:val="24"/>
                <w:szCs w:val="24"/>
              </w:rPr>
              <w:t xml:space="preserve">12) обращение </w:t>
            </w:r>
            <w:r w:rsidRPr="00F9450B">
              <w:rPr>
                <w:rFonts w:ascii="Times New Roman" w:hAnsi="Times New Roman" w:cs="Times New Roman"/>
                <w:sz w:val="24"/>
                <w:szCs w:val="24"/>
              </w:rPr>
              <w:t>муниципального образования «Вельский муниципальный район» по вопросу содержания региональных (тупиковых) дорог в Вельском муниципальном районе Архангельской области.</w:t>
            </w:r>
          </w:p>
          <w:p w:rsidR="00F9450B" w:rsidRPr="00F9450B" w:rsidRDefault="00F9450B" w:rsidP="00F9450B">
            <w:pPr>
              <w:pStyle w:val="11"/>
              <w:shd w:val="clear" w:color="auto" w:fill="auto"/>
              <w:spacing w:before="0" w:after="0" w:line="240" w:lineRule="auto"/>
              <w:ind w:firstLine="426"/>
              <w:jc w:val="both"/>
              <w:rPr>
                <w:rFonts w:ascii="Times New Roman" w:hAnsi="Times New Roman" w:cs="Times New Roman"/>
                <w:sz w:val="24"/>
                <w:szCs w:val="24"/>
              </w:rPr>
            </w:pPr>
            <w:r w:rsidRPr="00F9450B">
              <w:rPr>
                <w:rFonts w:ascii="Times New Roman" w:hAnsi="Times New Roman" w:cs="Times New Roman"/>
                <w:iCs/>
                <w:sz w:val="24"/>
                <w:szCs w:val="24"/>
              </w:rPr>
              <w:t xml:space="preserve">13) обращение жителей дер. </w:t>
            </w:r>
            <w:proofErr w:type="spellStart"/>
            <w:r w:rsidRPr="00F9450B">
              <w:rPr>
                <w:rFonts w:ascii="Times New Roman" w:hAnsi="Times New Roman" w:cs="Times New Roman"/>
                <w:iCs/>
                <w:sz w:val="24"/>
                <w:szCs w:val="24"/>
              </w:rPr>
              <w:t>Кулогоры</w:t>
            </w:r>
            <w:proofErr w:type="spellEnd"/>
            <w:r w:rsidRPr="00F9450B">
              <w:rPr>
                <w:rFonts w:ascii="Times New Roman" w:hAnsi="Times New Roman" w:cs="Times New Roman"/>
                <w:iCs/>
                <w:sz w:val="24"/>
                <w:szCs w:val="24"/>
              </w:rPr>
              <w:t xml:space="preserve"> </w:t>
            </w:r>
            <w:proofErr w:type="spellStart"/>
            <w:r w:rsidRPr="00F9450B">
              <w:rPr>
                <w:rFonts w:ascii="Times New Roman" w:hAnsi="Times New Roman" w:cs="Times New Roman"/>
                <w:iCs/>
                <w:sz w:val="24"/>
                <w:szCs w:val="24"/>
              </w:rPr>
              <w:t>Пинежского</w:t>
            </w:r>
            <w:proofErr w:type="spellEnd"/>
            <w:r w:rsidRPr="00F9450B">
              <w:rPr>
                <w:rFonts w:ascii="Times New Roman" w:hAnsi="Times New Roman" w:cs="Times New Roman"/>
                <w:iCs/>
                <w:sz w:val="24"/>
                <w:szCs w:val="24"/>
              </w:rPr>
              <w:t xml:space="preserve"> муниципального района по </w:t>
            </w:r>
            <w:r w:rsidRPr="00F9450B">
              <w:rPr>
                <w:rFonts w:ascii="Times New Roman" w:hAnsi="Times New Roman" w:cs="Times New Roman"/>
                <w:sz w:val="24"/>
                <w:szCs w:val="24"/>
              </w:rPr>
              <w:t xml:space="preserve">вопросу строительства моста через реку Кулой.  </w:t>
            </w:r>
          </w:p>
          <w:p w:rsidR="00F9450B" w:rsidRPr="00F9450B" w:rsidRDefault="00F9450B" w:rsidP="00F9450B">
            <w:pPr>
              <w:pStyle w:val="11"/>
              <w:shd w:val="clear" w:color="auto" w:fill="auto"/>
              <w:spacing w:before="0" w:after="0" w:line="240" w:lineRule="auto"/>
              <w:ind w:firstLine="426"/>
              <w:jc w:val="both"/>
              <w:rPr>
                <w:rFonts w:ascii="Times New Roman" w:hAnsi="Times New Roman" w:cs="Times New Roman"/>
                <w:sz w:val="24"/>
                <w:szCs w:val="24"/>
              </w:rPr>
            </w:pPr>
            <w:r w:rsidRPr="00F9450B">
              <w:rPr>
                <w:rFonts w:ascii="Times New Roman" w:hAnsi="Times New Roman" w:cs="Times New Roman"/>
                <w:sz w:val="24"/>
                <w:szCs w:val="24"/>
              </w:rPr>
              <w:t>14) обращение В.Н. Шахова по вопросу круглосуточного оперативного информирования населения о расписании пассажирского транспорта Архангельской области в сети «Интернет».</w:t>
            </w:r>
          </w:p>
          <w:p w:rsidR="00F9450B" w:rsidRPr="00F9450B" w:rsidRDefault="00F9450B" w:rsidP="00F9450B">
            <w:pPr>
              <w:pStyle w:val="11"/>
              <w:shd w:val="clear" w:color="auto" w:fill="auto"/>
              <w:spacing w:before="0" w:after="0" w:line="240" w:lineRule="auto"/>
              <w:ind w:firstLine="426"/>
              <w:jc w:val="both"/>
              <w:rPr>
                <w:rFonts w:ascii="Times New Roman" w:hAnsi="Times New Roman" w:cs="Times New Roman"/>
                <w:sz w:val="24"/>
                <w:szCs w:val="24"/>
              </w:rPr>
            </w:pPr>
            <w:r w:rsidRPr="00F9450B">
              <w:rPr>
                <w:rFonts w:ascii="Times New Roman" w:hAnsi="Times New Roman" w:cs="Times New Roman"/>
                <w:sz w:val="24"/>
                <w:szCs w:val="24"/>
              </w:rPr>
              <w:t xml:space="preserve">15) обращение председателя Правления Межрегиональной общественной организации «Национальная ассоциация маломерного судоходства»  </w:t>
            </w:r>
            <w:r w:rsidRPr="00F9450B">
              <w:rPr>
                <w:rFonts w:ascii="Times New Roman" w:hAnsi="Times New Roman" w:cs="Times New Roman"/>
                <w:sz w:val="24"/>
                <w:szCs w:val="24"/>
              </w:rPr>
              <w:lastRenderedPageBreak/>
              <w:t>А.В. Сучкова по вопросу возможности принятия государственной программы по развитию водных путей Архангельской области и восстановлению водного канала Пинега-Кулой.</w:t>
            </w:r>
          </w:p>
          <w:p w:rsidR="00F9450B" w:rsidRPr="00F9450B" w:rsidRDefault="00F9450B" w:rsidP="00F9450B">
            <w:pPr>
              <w:autoSpaceDE w:val="0"/>
              <w:autoSpaceDN w:val="0"/>
              <w:adjustRightInd w:val="0"/>
              <w:ind w:firstLine="426"/>
              <w:jc w:val="both"/>
            </w:pPr>
            <w:r w:rsidRPr="00F9450B">
              <w:t xml:space="preserve">16) обращение директора УФПС Архангельской области – филиала ФГУП «Почта России» Г.М. </w:t>
            </w:r>
            <w:proofErr w:type="spellStart"/>
            <w:r w:rsidRPr="00F9450B">
              <w:t>Бедрина</w:t>
            </w:r>
            <w:proofErr w:type="spellEnd"/>
            <w:r w:rsidRPr="00F9450B">
              <w:t xml:space="preserve"> по улучшению качества и расширения спектра услуг почтовой связи, развития инфраструктуры почтовой связи. </w:t>
            </w:r>
          </w:p>
          <w:p w:rsidR="00F9450B" w:rsidRPr="00F9450B" w:rsidRDefault="00F9450B" w:rsidP="00F9450B">
            <w:pPr>
              <w:ind w:firstLine="426"/>
              <w:jc w:val="both"/>
            </w:pPr>
            <w:r w:rsidRPr="00F9450B">
              <w:t>17) обращение Северной железной дороги  о необходимости усиления административной ответственности за нарушение правил движения через железнодорожные пути, а также о целесообразности внесения дополнений в примерные программы профессиональной подготовки водителей транспортных средств, утвержденные приказом Министерства образования и науки Российской Федерации от 26 декабря 2013 года № 1408.</w:t>
            </w:r>
          </w:p>
          <w:p w:rsidR="00F9450B" w:rsidRPr="00F9450B" w:rsidRDefault="00F9450B" w:rsidP="00F9450B">
            <w:pPr>
              <w:ind w:firstLine="426"/>
              <w:jc w:val="both"/>
            </w:pPr>
            <w:r w:rsidRPr="00F9450B">
              <w:t xml:space="preserve">По итогам рассмотрения этого обращения на 40-ой сессии областного Собрания 15 декабря 2017 года приняты обращения областного Собрания к Председателю Комитета Государственной Думы по транспорту и строительству Е.С. Москвичеву, Министру транспорта РФ М.Ю. Соколову о  необходимости </w:t>
            </w:r>
            <w:proofErr w:type="gramStart"/>
            <w:r w:rsidRPr="00F9450B">
              <w:t>совершенствования правового регулирования вопроса организации безопасности</w:t>
            </w:r>
            <w:proofErr w:type="gramEnd"/>
            <w:r w:rsidRPr="00F9450B">
              <w:t xml:space="preserve"> на железнодорожных переездах.</w:t>
            </w:r>
          </w:p>
          <w:p w:rsidR="00F9450B" w:rsidRPr="00F9450B" w:rsidRDefault="00F9450B" w:rsidP="00F9450B">
            <w:pPr>
              <w:pStyle w:val="11"/>
              <w:shd w:val="clear" w:color="auto" w:fill="auto"/>
              <w:spacing w:before="0" w:after="0" w:line="240" w:lineRule="auto"/>
              <w:ind w:firstLine="426"/>
              <w:jc w:val="both"/>
              <w:rPr>
                <w:rFonts w:ascii="Times New Roman" w:hAnsi="Times New Roman" w:cs="Times New Roman"/>
                <w:color w:val="000000"/>
                <w:sz w:val="24"/>
                <w:szCs w:val="24"/>
              </w:rPr>
            </w:pPr>
            <w:proofErr w:type="gramStart"/>
            <w:r w:rsidRPr="00F9450B">
              <w:rPr>
                <w:rFonts w:ascii="Times New Roman" w:hAnsi="Times New Roman" w:cs="Times New Roman"/>
                <w:sz w:val="24"/>
                <w:szCs w:val="24"/>
              </w:rPr>
              <w:t xml:space="preserve">В ответ на обращение </w:t>
            </w:r>
            <w:r w:rsidRPr="00F9450B">
              <w:rPr>
                <w:rFonts w:ascii="Times New Roman" w:hAnsi="Times New Roman" w:cs="Times New Roman"/>
                <w:color w:val="000000"/>
                <w:sz w:val="24"/>
                <w:szCs w:val="24"/>
              </w:rPr>
              <w:t>Минтранс России сообщил, что  ими подготовлен и внесен в Правительство Российской Федерации законопроект «О внесении изменений в статью 12.10 Кодекса Российской Федерации об административных правонарушениях», предусматривающий возможность лишения права управления транспортным средством на срок от трех до шести месяцев лица, проезжающего через нерегулируемый железнодорожный переезд, если к переезду в пределах видимости приближается поезд, а также пятикратное</w:t>
            </w:r>
            <w:proofErr w:type="gramEnd"/>
            <w:r w:rsidRPr="00F9450B">
              <w:rPr>
                <w:rFonts w:ascii="Times New Roman" w:hAnsi="Times New Roman" w:cs="Times New Roman"/>
                <w:color w:val="000000"/>
                <w:sz w:val="24"/>
                <w:szCs w:val="24"/>
              </w:rPr>
              <w:t xml:space="preserve"> увеличение размера штрафа на нарушение правил пересечения переездов.</w:t>
            </w:r>
          </w:p>
          <w:p w:rsidR="00F9450B" w:rsidRPr="00F9450B" w:rsidRDefault="00F9450B" w:rsidP="00F9450B">
            <w:pPr>
              <w:ind w:firstLine="426"/>
              <w:jc w:val="both"/>
              <w:rPr>
                <w:color w:val="000000"/>
              </w:rPr>
            </w:pPr>
            <w:r w:rsidRPr="00F9450B">
              <w:rPr>
                <w:color w:val="000000"/>
              </w:rPr>
              <w:lastRenderedPageBreak/>
              <w:t>Также Минтранс России поддержал наше предложение относительно необходимости дополнения примерных программ профессиональной подготовки водителей транспортных средств, утвержденных приказом Министерства образования и науки Российской Федерации от 26 декабря 2013 г. № 1408, разделом о безопасности пересечения железнодорожных переездов.</w:t>
            </w:r>
          </w:p>
          <w:p w:rsidR="00F9450B" w:rsidRPr="00F9450B" w:rsidRDefault="00F9450B" w:rsidP="00F9450B">
            <w:pPr>
              <w:widowControl w:val="0"/>
              <w:tabs>
                <w:tab w:val="left" w:pos="0"/>
                <w:tab w:val="left" w:pos="1134"/>
              </w:tabs>
              <w:autoSpaceDE w:val="0"/>
              <w:autoSpaceDN w:val="0"/>
              <w:adjustRightInd w:val="0"/>
              <w:ind w:firstLine="426"/>
              <w:jc w:val="both"/>
              <w:outlineLvl w:val="0"/>
            </w:pPr>
            <w:r w:rsidRPr="00F9450B">
              <w:t>Предложил включить в план работы комитета на 2018 год следующие мероприятия:</w:t>
            </w:r>
          </w:p>
          <w:p w:rsidR="00F9450B" w:rsidRPr="00F9450B" w:rsidRDefault="00F9450B" w:rsidP="00F9450B">
            <w:pPr>
              <w:pStyle w:val="a7"/>
              <w:widowControl w:val="0"/>
              <w:numPr>
                <w:ilvl w:val="0"/>
                <w:numId w:val="32"/>
              </w:numPr>
              <w:tabs>
                <w:tab w:val="left" w:pos="0"/>
                <w:tab w:val="left" w:pos="1134"/>
              </w:tabs>
              <w:autoSpaceDE w:val="0"/>
              <w:autoSpaceDN w:val="0"/>
              <w:adjustRightInd w:val="0"/>
              <w:ind w:left="0" w:firstLine="426"/>
              <w:contextualSpacing/>
              <w:jc w:val="both"/>
              <w:outlineLvl w:val="0"/>
            </w:pPr>
            <w:r w:rsidRPr="00F9450B">
              <w:t xml:space="preserve">выездное заседание комитета на тему: «О ходе реализации мероприятий по укреплению правого берега реки Северная Двина в </w:t>
            </w:r>
            <w:proofErr w:type="spellStart"/>
            <w:r w:rsidRPr="00F9450B">
              <w:t>Соломбальском</w:t>
            </w:r>
            <w:proofErr w:type="spellEnd"/>
            <w:r w:rsidRPr="00F9450B">
              <w:t xml:space="preserve"> территориальном округе г. Архангельска на участке от улицы Маяковского до улицы </w:t>
            </w:r>
            <w:proofErr w:type="spellStart"/>
            <w:r w:rsidRPr="00F9450B">
              <w:t>Кедрова</w:t>
            </w:r>
            <w:proofErr w:type="spellEnd"/>
            <w:r w:rsidRPr="00F9450B">
              <w:t xml:space="preserve">» </w:t>
            </w:r>
          </w:p>
          <w:p w:rsidR="00F9450B" w:rsidRPr="00F9450B" w:rsidRDefault="00F9450B" w:rsidP="00F9450B">
            <w:pPr>
              <w:pStyle w:val="a7"/>
              <w:widowControl w:val="0"/>
              <w:numPr>
                <w:ilvl w:val="0"/>
                <w:numId w:val="32"/>
              </w:numPr>
              <w:tabs>
                <w:tab w:val="left" w:pos="0"/>
                <w:tab w:val="left" w:pos="1134"/>
              </w:tabs>
              <w:autoSpaceDE w:val="0"/>
              <w:autoSpaceDN w:val="0"/>
              <w:adjustRightInd w:val="0"/>
              <w:ind w:left="0" w:firstLine="426"/>
              <w:contextualSpacing/>
              <w:jc w:val="both"/>
              <w:outlineLvl w:val="0"/>
              <w:rPr>
                <w:bCs/>
              </w:rPr>
            </w:pPr>
            <w:r w:rsidRPr="00F9450B">
              <w:rPr>
                <w:bCs/>
              </w:rPr>
              <w:t xml:space="preserve">заседание комитета по отчету об исполнении за 2017 год  государственных программ Архангельской области </w:t>
            </w:r>
            <w:r w:rsidRPr="00F9450B">
              <w:t>«Развитие транспортной системы Архангельской области  (2014 – 2020 годы)»</w:t>
            </w:r>
            <w:r w:rsidRPr="00F9450B">
              <w:rPr>
                <w:bCs/>
              </w:rPr>
              <w:t xml:space="preserve"> и  «Охрана окружающей среды, воспроизводство и использование природных ресурсов Архангельской области (2014 – 2020 годы)»</w:t>
            </w:r>
            <w:r w:rsidRPr="00F9450B">
              <w:t xml:space="preserve"> </w:t>
            </w:r>
          </w:p>
          <w:p w:rsidR="008F33B9" w:rsidRPr="00C91E5B" w:rsidRDefault="00F9450B" w:rsidP="00F9450B">
            <w:pPr>
              <w:pStyle w:val="a7"/>
              <w:widowControl w:val="0"/>
              <w:numPr>
                <w:ilvl w:val="0"/>
                <w:numId w:val="32"/>
              </w:numPr>
              <w:tabs>
                <w:tab w:val="left" w:pos="0"/>
                <w:tab w:val="left" w:pos="1134"/>
              </w:tabs>
              <w:autoSpaceDE w:val="0"/>
              <w:autoSpaceDN w:val="0"/>
              <w:adjustRightInd w:val="0"/>
              <w:ind w:left="0" w:firstLine="426"/>
              <w:contextualSpacing/>
              <w:jc w:val="both"/>
              <w:outlineLvl w:val="0"/>
              <w:rPr>
                <w:bCs/>
              </w:rPr>
            </w:pPr>
            <w:r w:rsidRPr="00F9450B">
              <w:t xml:space="preserve">совещание по вопросам регулирования деятельности понтонных переправ, наплавных мостов и  определения их правового статуса с приглашением представителей министерства транспорта Архангельской области, депутатов Архангельского областного Собрания, представителей муниципальных образований Архангельской области. </w:t>
            </w:r>
          </w:p>
          <w:p w:rsidR="00C91E5B" w:rsidRPr="00F9450B" w:rsidRDefault="00C91E5B" w:rsidP="00C91E5B">
            <w:pPr>
              <w:pStyle w:val="a7"/>
              <w:widowControl w:val="0"/>
              <w:tabs>
                <w:tab w:val="left" w:pos="0"/>
                <w:tab w:val="left" w:pos="1134"/>
              </w:tabs>
              <w:autoSpaceDE w:val="0"/>
              <w:autoSpaceDN w:val="0"/>
              <w:adjustRightInd w:val="0"/>
              <w:ind w:left="426"/>
              <w:contextualSpacing/>
              <w:jc w:val="both"/>
              <w:outlineLvl w:val="0"/>
              <w:rPr>
                <w:bCs/>
              </w:rPr>
            </w:pPr>
          </w:p>
        </w:tc>
        <w:tc>
          <w:tcPr>
            <w:tcW w:w="1843" w:type="dxa"/>
            <w:tcBorders>
              <w:top w:val="single" w:sz="4" w:space="0" w:color="auto"/>
              <w:left w:val="single" w:sz="4" w:space="0" w:color="auto"/>
              <w:bottom w:val="single" w:sz="4" w:space="0" w:color="auto"/>
              <w:right w:val="single" w:sz="4" w:space="0" w:color="auto"/>
            </w:tcBorders>
          </w:tcPr>
          <w:p w:rsidR="008F33B9" w:rsidRPr="00F15969" w:rsidRDefault="00643C66" w:rsidP="00355700">
            <w:pPr>
              <w:shd w:val="clear" w:color="auto" w:fill="FFFFFF"/>
              <w:jc w:val="center"/>
              <w:rPr>
                <w:bCs/>
              </w:rPr>
            </w:pPr>
            <w:r w:rsidRPr="00774168">
              <w:lastRenderedPageBreak/>
              <w:t>Вне плана</w:t>
            </w:r>
          </w:p>
        </w:tc>
        <w:tc>
          <w:tcPr>
            <w:tcW w:w="2410" w:type="dxa"/>
            <w:tcBorders>
              <w:top w:val="single" w:sz="4" w:space="0" w:color="auto"/>
              <w:left w:val="single" w:sz="4" w:space="0" w:color="auto"/>
              <w:bottom w:val="single" w:sz="4" w:space="0" w:color="auto"/>
              <w:right w:val="single" w:sz="4" w:space="0" w:color="auto"/>
            </w:tcBorders>
            <w:hideMark/>
          </w:tcPr>
          <w:p w:rsidR="00F9450B" w:rsidRPr="00F9450B" w:rsidRDefault="00F9450B" w:rsidP="00F9450B">
            <w:pPr>
              <w:widowControl w:val="0"/>
              <w:tabs>
                <w:tab w:val="left" w:pos="0"/>
                <w:tab w:val="left" w:pos="426"/>
              </w:tabs>
              <w:autoSpaceDE w:val="0"/>
              <w:autoSpaceDN w:val="0"/>
              <w:adjustRightInd w:val="0"/>
              <w:ind w:firstLine="426"/>
              <w:jc w:val="center"/>
              <w:outlineLvl w:val="0"/>
            </w:pPr>
            <w:r>
              <w:t xml:space="preserve">Комитет решил </w:t>
            </w:r>
            <w:r w:rsidRPr="00F9450B">
              <w:t>поддержать предложения председателя комитета о включении в план работы комитета на 2018 год следующих мероприятий:</w:t>
            </w:r>
          </w:p>
          <w:p w:rsidR="00F9450B" w:rsidRPr="00F9450B" w:rsidRDefault="00F9450B" w:rsidP="00F9450B">
            <w:pPr>
              <w:pStyle w:val="a7"/>
              <w:widowControl w:val="0"/>
              <w:numPr>
                <w:ilvl w:val="0"/>
                <w:numId w:val="33"/>
              </w:numPr>
              <w:tabs>
                <w:tab w:val="left" w:pos="0"/>
                <w:tab w:val="left" w:pos="426"/>
              </w:tabs>
              <w:autoSpaceDE w:val="0"/>
              <w:autoSpaceDN w:val="0"/>
              <w:adjustRightInd w:val="0"/>
              <w:ind w:left="0" w:firstLine="426"/>
              <w:contextualSpacing/>
              <w:jc w:val="center"/>
              <w:outlineLvl w:val="0"/>
            </w:pPr>
            <w:r w:rsidRPr="00F9450B">
              <w:t xml:space="preserve">выездное заседание комитета на тему: «О ходе реализации мероприятия по укреплению правого берега реки Северная Двина в </w:t>
            </w:r>
            <w:proofErr w:type="spellStart"/>
            <w:r w:rsidRPr="00F9450B">
              <w:t>Соломбальском</w:t>
            </w:r>
            <w:proofErr w:type="spellEnd"/>
            <w:r w:rsidRPr="00F9450B">
              <w:t xml:space="preserve"> территориальном округе г. Архангельска на участке от улицы Маяковского до улицы </w:t>
            </w:r>
            <w:proofErr w:type="spellStart"/>
            <w:r w:rsidRPr="00F9450B">
              <w:t>Кедрова</w:t>
            </w:r>
            <w:proofErr w:type="spellEnd"/>
            <w:r w:rsidRPr="00F9450B">
              <w:t>»</w:t>
            </w:r>
          </w:p>
          <w:p w:rsidR="00F9450B" w:rsidRPr="00F9450B" w:rsidRDefault="00F9450B" w:rsidP="00F9450B">
            <w:pPr>
              <w:pStyle w:val="a7"/>
              <w:widowControl w:val="0"/>
              <w:numPr>
                <w:ilvl w:val="0"/>
                <w:numId w:val="33"/>
              </w:numPr>
              <w:tabs>
                <w:tab w:val="left" w:pos="0"/>
                <w:tab w:val="left" w:pos="426"/>
              </w:tabs>
              <w:autoSpaceDE w:val="0"/>
              <w:autoSpaceDN w:val="0"/>
              <w:adjustRightInd w:val="0"/>
              <w:ind w:left="0" w:firstLine="426"/>
              <w:contextualSpacing/>
              <w:jc w:val="center"/>
              <w:outlineLvl w:val="0"/>
              <w:rPr>
                <w:bCs/>
              </w:rPr>
            </w:pPr>
            <w:r w:rsidRPr="00F9450B">
              <w:rPr>
                <w:bCs/>
              </w:rPr>
              <w:t xml:space="preserve">заседание комитета по отчету об исполнении за </w:t>
            </w:r>
            <w:r w:rsidRPr="00F9450B">
              <w:rPr>
                <w:bCs/>
              </w:rPr>
              <w:lastRenderedPageBreak/>
              <w:t xml:space="preserve">2017 год  государственных программ Архангельской области </w:t>
            </w:r>
            <w:r w:rsidRPr="00F9450B">
              <w:t>«Развитие транспортной системы Архангельской области  (2014 – 2020 годы)»</w:t>
            </w:r>
            <w:r w:rsidRPr="00F9450B">
              <w:rPr>
                <w:bCs/>
              </w:rPr>
              <w:t xml:space="preserve"> и  «Охрана окружающей среды, воспроизводство и использование природных ресурсов Архангельской области (2014 – 2020 годы)»</w:t>
            </w:r>
          </w:p>
          <w:p w:rsidR="00F9450B" w:rsidRPr="00F9450B" w:rsidRDefault="00F9450B" w:rsidP="00F9450B">
            <w:pPr>
              <w:pStyle w:val="a7"/>
              <w:widowControl w:val="0"/>
              <w:numPr>
                <w:ilvl w:val="0"/>
                <w:numId w:val="33"/>
              </w:numPr>
              <w:tabs>
                <w:tab w:val="left" w:pos="0"/>
              </w:tabs>
              <w:autoSpaceDE w:val="0"/>
              <w:autoSpaceDN w:val="0"/>
              <w:adjustRightInd w:val="0"/>
              <w:ind w:left="0" w:firstLine="425"/>
              <w:contextualSpacing/>
              <w:jc w:val="center"/>
              <w:outlineLvl w:val="0"/>
              <w:rPr>
                <w:bCs/>
              </w:rPr>
            </w:pPr>
            <w:r w:rsidRPr="00F9450B">
              <w:t xml:space="preserve">совещание по вопросам регулирования деятельности понтонных переправ, наплавных мостов и  определения их правового статуса с приглашением представителей министерства транспорта Архангельской области, депутатов Архангельского областного Собрания, представителей муниципальных образований Архангельской </w:t>
            </w:r>
            <w:r w:rsidRPr="00F9450B">
              <w:lastRenderedPageBreak/>
              <w:t>области.</w:t>
            </w:r>
          </w:p>
          <w:p w:rsidR="008F33B9" w:rsidRPr="00F15969" w:rsidRDefault="008F33B9" w:rsidP="00F9450B">
            <w:pPr>
              <w:jc w:val="center"/>
            </w:pPr>
          </w:p>
        </w:tc>
      </w:tr>
      <w:tr w:rsidR="008F33B9" w:rsidRPr="00F27BFC" w:rsidTr="00037145">
        <w:tc>
          <w:tcPr>
            <w:tcW w:w="567" w:type="dxa"/>
            <w:tcBorders>
              <w:top w:val="single" w:sz="4" w:space="0" w:color="auto"/>
              <w:left w:val="single" w:sz="4" w:space="0" w:color="auto"/>
              <w:bottom w:val="single" w:sz="4" w:space="0" w:color="auto"/>
              <w:right w:val="single" w:sz="4" w:space="0" w:color="auto"/>
            </w:tcBorders>
            <w:hideMark/>
          </w:tcPr>
          <w:p w:rsidR="008F33B9" w:rsidRPr="00643C66" w:rsidRDefault="008F33B9" w:rsidP="00643C66">
            <w:pPr>
              <w:pStyle w:val="a3"/>
              <w:ind w:firstLine="0"/>
              <w:jc w:val="center"/>
              <w:rPr>
                <w:sz w:val="24"/>
                <w:szCs w:val="24"/>
              </w:rPr>
            </w:pPr>
            <w:r w:rsidRPr="00643C66">
              <w:rPr>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F9450B" w:rsidRPr="00F9450B" w:rsidRDefault="00F9450B" w:rsidP="00F9450B">
            <w:pPr>
              <w:widowControl w:val="0"/>
              <w:tabs>
                <w:tab w:val="left" w:pos="0"/>
                <w:tab w:val="left" w:pos="567"/>
              </w:tabs>
              <w:autoSpaceDE w:val="0"/>
              <w:autoSpaceDN w:val="0"/>
              <w:adjustRightInd w:val="0"/>
              <w:contextualSpacing/>
              <w:jc w:val="center"/>
              <w:outlineLvl w:val="0"/>
              <w:rPr>
                <w:bCs/>
                <w:u w:val="single"/>
              </w:rPr>
            </w:pPr>
            <w:r w:rsidRPr="00F9450B">
              <w:t xml:space="preserve">Информация о Приказе Министерства транспорта России от 08.12.2017 № 513 «О Порядке определения начальной (максимальной) цены контракта, а также цены контракта, заключаемого с единственным поставщиком </w:t>
            </w:r>
            <w:r w:rsidRPr="00F9450B">
              <w:lastRenderedPageBreak/>
              <w:t>(подрядчиком,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p>
          <w:p w:rsidR="008F33B9" w:rsidRPr="00643C66" w:rsidRDefault="008F33B9" w:rsidP="00643C66">
            <w:pPr>
              <w:tabs>
                <w:tab w:val="left" w:pos="0"/>
                <w:tab w:val="left" w:pos="4340"/>
              </w:tabs>
              <w:autoSpaceDE w:val="0"/>
              <w:autoSpaceDN w:val="0"/>
              <w:adjustRightInd w:val="0"/>
              <w:jc w:val="center"/>
            </w:pPr>
          </w:p>
        </w:tc>
        <w:tc>
          <w:tcPr>
            <w:tcW w:w="2126" w:type="dxa"/>
            <w:tcBorders>
              <w:top w:val="single" w:sz="4" w:space="0" w:color="auto"/>
              <w:left w:val="single" w:sz="4" w:space="0" w:color="auto"/>
              <w:bottom w:val="single" w:sz="4" w:space="0" w:color="auto"/>
              <w:right w:val="single" w:sz="4" w:space="0" w:color="auto"/>
            </w:tcBorders>
            <w:hideMark/>
          </w:tcPr>
          <w:p w:rsidR="008F33B9" w:rsidRPr="00F9450B" w:rsidRDefault="00E67F9B" w:rsidP="00643C66">
            <w:pPr>
              <w:tabs>
                <w:tab w:val="left" w:pos="0"/>
                <w:tab w:val="left" w:pos="4340"/>
              </w:tabs>
              <w:autoSpaceDE w:val="0"/>
              <w:autoSpaceDN w:val="0"/>
              <w:adjustRightInd w:val="0"/>
              <w:jc w:val="center"/>
              <w:rPr>
                <w:b/>
              </w:rPr>
            </w:pPr>
            <w:r>
              <w:lastRenderedPageBreak/>
              <w:t xml:space="preserve">О.В. Мишуков, заместитель </w:t>
            </w:r>
            <w:r w:rsidR="00F9450B" w:rsidRPr="00F9450B">
              <w:t xml:space="preserve"> министр</w:t>
            </w:r>
            <w:r>
              <w:t>а</w:t>
            </w:r>
            <w:r w:rsidR="00F9450B" w:rsidRPr="00F9450B">
              <w:t xml:space="preserve"> транспорта Архангельской области</w:t>
            </w:r>
          </w:p>
        </w:tc>
        <w:tc>
          <w:tcPr>
            <w:tcW w:w="6237" w:type="dxa"/>
            <w:tcBorders>
              <w:top w:val="single" w:sz="4" w:space="0" w:color="auto"/>
              <w:left w:val="single" w:sz="4" w:space="0" w:color="auto"/>
              <w:bottom w:val="single" w:sz="4" w:space="0" w:color="auto"/>
              <w:right w:val="single" w:sz="4" w:space="0" w:color="auto"/>
            </w:tcBorders>
            <w:hideMark/>
          </w:tcPr>
          <w:p w:rsidR="008F33B9" w:rsidRPr="00F9450B" w:rsidRDefault="0043556A" w:rsidP="00643C66">
            <w:pPr>
              <w:tabs>
                <w:tab w:val="left" w:pos="0"/>
              </w:tabs>
              <w:ind w:firstLine="567"/>
              <w:jc w:val="both"/>
              <w:rPr>
                <w:b/>
              </w:rPr>
            </w:pPr>
            <w:hyperlink w:anchor="P32" w:history="1">
              <w:proofErr w:type="gramStart"/>
              <w:r w:rsidR="00F9450B" w:rsidRPr="00F9450B">
                <w:t>Порядок</w:t>
              </w:r>
            </w:hyperlink>
            <w:r w:rsidR="00F9450B" w:rsidRPr="00F9450B">
              <w:t xml:space="preserve">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 во исполнение </w:t>
            </w:r>
            <w:hyperlink r:id="rId6" w:history="1">
              <w:r w:rsidR="00F9450B" w:rsidRPr="00F9450B">
                <w:t>пункта 1</w:t>
              </w:r>
            </w:hyperlink>
            <w:r w:rsidR="00F9450B" w:rsidRPr="00F9450B">
              <w:t xml:space="preserve"> постановления Правительства Российской Федерации от 11 октября 2016 г. № 1028 «О сфере деятельности, в которой при осуществлении закупок устанавливается порядок определения начальной</w:t>
            </w:r>
            <w:proofErr w:type="gramEnd"/>
            <w:r w:rsidR="00F9450B" w:rsidRPr="00F9450B">
              <w:t xml:space="preserve"> </w:t>
            </w:r>
            <w:r w:rsidR="00F9450B" w:rsidRPr="00F9450B">
              <w:lastRenderedPageBreak/>
              <w:t xml:space="preserve">(максимальной) цены контракта, цены контракта, заключаемого с единственным поставщиком (подрядчиком, исполнителем), и федеральном </w:t>
            </w:r>
            <w:proofErr w:type="gramStart"/>
            <w:r w:rsidR="00F9450B" w:rsidRPr="00F9450B">
              <w:t>органе</w:t>
            </w:r>
            <w:proofErr w:type="gramEnd"/>
            <w:r w:rsidR="00F9450B" w:rsidRPr="00F9450B">
              <w:t xml:space="preserve"> исполнительной власти, устанавливающем такой порядок» и вступает в силу с 1 июля 2018 г.</w:t>
            </w:r>
          </w:p>
        </w:tc>
        <w:tc>
          <w:tcPr>
            <w:tcW w:w="1843" w:type="dxa"/>
            <w:tcBorders>
              <w:top w:val="single" w:sz="4" w:space="0" w:color="auto"/>
              <w:left w:val="single" w:sz="4" w:space="0" w:color="auto"/>
              <w:bottom w:val="single" w:sz="4" w:space="0" w:color="auto"/>
              <w:right w:val="single" w:sz="4" w:space="0" w:color="auto"/>
            </w:tcBorders>
          </w:tcPr>
          <w:p w:rsidR="008F33B9" w:rsidRPr="00774168" w:rsidRDefault="00643C66" w:rsidP="00F27BFC">
            <w:pPr>
              <w:pStyle w:val="a3"/>
              <w:ind w:firstLine="0"/>
              <w:jc w:val="center"/>
              <w:rPr>
                <w:sz w:val="24"/>
                <w:szCs w:val="24"/>
              </w:rPr>
            </w:pPr>
            <w:r w:rsidRPr="00774168">
              <w:rPr>
                <w:sz w:val="24"/>
                <w:szCs w:val="24"/>
              </w:rPr>
              <w:lastRenderedPageBreak/>
              <w:t>Вне плана</w:t>
            </w:r>
          </w:p>
        </w:tc>
        <w:tc>
          <w:tcPr>
            <w:tcW w:w="2410" w:type="dxa"/>
            <w:tcBorders>
              <w:top w:val="single" w:sz="4" w:space="0" w:color="auto"/>
              <w:left w:val="single" w:sz="4" w:space="0" w:color="auto"/>
              <w:bottom w:val="single" w:sz="4" w:space="0" w:color="auto"/>
              <w:right w:val="single" w:sz="4" w:space="0" w:color="auto"/>
            </w:tcBorders>
            <w:hideMark/>
          </w:tcPr>
          <w:p w:rsidR="00F9450B" w:rsidRPr="00CD2A34" w:rsidRDefault="00F9450B" w:rsidP="0042141A">
            <w:pPr>
              <w:pStyle w:val="a3"/>
              <w:numPr>
                <w:ilvl w:val="0"/>
                <w:numId w:val="36"/>
              </w:numPr>
              <w:tabs>
                <w:tab w:val="left" w:pos="0"/>
                <w:tab w:val="left" w:pos="33"/>
                <w:tab w:val="left" w:pos="459"/>
              </w:tabs>
              <w:ind w:left="33" w:firstLine="142"/>
              <w:jc w:val="center"/>
              <w:rPr>
                <w:sz w:val="24"/>
                <w:szCs w:val="24"/>
              </w:rPr>
            </w:pPr>
            <w:r w:rsidRPr="00CD2A34">
              <w:rPr>
                <w:sz w:val="24"/>
                <w:szCs w:val="24"/>
              </w:rPr>
              <w:t>Принять информацию к сведению.</w:t>
            </w:r>
          </w:p>
          <w:p w:rsidR="00CD2A34" w:rsidRPr="00CD2A34" w:rsidRDefault="00CD2A34" w:rsidP="00CD2A34">
            <w:pPr>
              <w:pStyle w:val="a7"/>
              <w:widowControl w:val="0"/>
              <w:numPr>
                <w:ilvl w:val="0"/>
                <w:numId w:val="36"/>
              </w:numPr>
              <w:tabs>
                <w:tab w:val="left" w:pos="0"/>
                <w:tab w:val="left" w:pos="33"/>
                <w:tab w:val="left" w:pos="567"/>
              </w:tabs>
              <w:autoSpaceDE w:val="0"/>
              <w:autoSpaceDN w:val="0"/>
              <w:adjustRightInd w:val="0"/>
              <w:spacing w:line="264" w:lineRule="auto"/>
              <w:ind w:left="33" w:firstLine="142"/>
              <w:jc w:val="center"/>
              <w:outlineLvl w:val="0"/>
              <w:rPr>
                <w:bCs/>
              </w:rPr>
            </w:pPr>
            <w:proofErr w:type="gramStart"/>
            <w:r w:rsidRPr="00CD2A34">
              <w:rPr>
                <w:bCs/>
              </w:rPr>
              <w:t xml:space="preserve">Рекомендовать Министерству транспорта Архангельской области скорректировать график проведения </w:t>
            </w:r>
            <w:r w:rsidRPr="00CD2A34">
              <w:rPr>
                <w:bCs/>
              </w:rPr>
              <w:lastRenderedPageBreak/>
              <w:t xml:space="preserve">конкурсных процедур в 2018 году по межмуниципальным маршрутам с учетом </w:t>
            </w:r>
            <w:r w:rsidRPr="00CD2A34">
              <w:rPr>
                <w:rFonts w:eastAsiaTheme="minorHAnsi"/>
                <w:lang w:eastAsia="en-US"/>
              </w:rPr>
              <w:t>Приказа Министерства транспорта РФ от 08.12.2017 № 513 «О Порядке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proofErr w:type="gramEnd"/>
          </w:p>
          <w:p w:rsidR="00CD2A34" w:rsidRPr="00CD2A34" w:rsidRDefault="00CD2A34" w:rsidP="00CD2A34">
            <w:pPr>
              <w:pStyle w:val="a3"/>
              <w:tabs>
                <w:tab w:val="left" w:pos="0"/>
                <w:tab w:val="left" w:pos="33"/>
                <w:tab w:val="left" w:pos="1134"/>
              </w:tabs>
              <w:ind w:firstLine="317"/>
              <w:jc w:val="center"/>
              <w:rPr>
                <w:sz w:val="24"/>
                <w:szCs w:val="24"/>
              </w:rPr>
            </w:pPr>
          </w:p>
          <w:p w:rsidR="008F33B9" w:rsidRPr="00774168" w:rsidRDefault="008F33B9" w:rsidP="00F27BFC">
            <w:pPr>
              <w:pStyle w:val="a3"/>
              <w:ind w:firstLine="0"/>
              <w:jc w:val="center"/>
              <w:rPr>
                <w:b/>
                <w:sz w:val="24"/>
                <w:szCs w:val="24"/>
              </w:rPr>
            </w:pPr>
          </w:p>
        </w:tc>
      </w:tr>
      <w:tr w:rsidR="006C74A6" w:rsidRPr="00F27BFC" w:rsidTr="00037145">
        <w:tc>
          <w:tcPr>
            <w:tcW w:w="567" w:type="dxa"/>
            <w:tcBorders>
              <w:top w:val="single" w:sz="4" w:space="0" w:color="auto"/>
              <w:left w:val="single" w:sz="4" w:space="0" w:color="auto"/>
              <w:bottom w:val="single" w:sz="4" w:space="0" w:color="auto"/>
              <w:right w:val="single" w:sz="4" w:space="0" w:color="auto"/>
            </w:tcBorders>
            <w:hideMark/>
          </w:tcPr>
          <w:p w:rsidR="006C74A6" w:rsidRPr="00643C66" w:rsidRDefault="006C74A6" w:rsidP="00643C66">
            <w:pPr>
              <w:pStyle w:val="a3"/>
              <w:ind w:firstLine="0"/>
              <w:jc w:val="center"/>
              <w:rPr>
                <w:sz w:val="24"/>
                <w:szCs w:val="24"/>
              </w:rPr>
            </w:pPr>
            <w:r>
              <w:rPr>
                <w:sz w:val="24"/>
                <w:szCs w:val="24"/>
              </w:rPr>
              <w:lastRenderedPageBreak/>
              <w:t xml:space="preserve">3. </w:t>
            </w:r>
          </w:p>
        </w:tc>
        <w:tc>
          <w:tcPr>
            <w:tcW w:w="2836" w:type="dxa"/>
            <w:tcBorders>
              <w:top w:val="single" w:sz="4" w:space="0" w:color="auto"/>
              <w:left w:val="single" w:sz="4" w:space="0" w:color="auto"/>
              <w:bottom w:val="single" w:sz="4" w:space="0" w:color="auto"/>
              <w:right w:val="single" w:sz="4" w:space="0" w:color="auto"/>
            </w:tcBorders>
            <w:hideMark/>
          </w:tcPr>
          <w:p w:rsidR="006C74A6" w:rsidRPr="00C91E5B" w:rsidRDefault="006F493C" w:rsidP="00C91E5B">
            <w:pPr>
              <w:tabs>
                <w:tab w:val="left" w:pos="0"/>
                <w:tab w:val="left" w:pos="4340"/>
              </w:tabs>
              <w:autoSpaceDE w:val="0"/>
              <w:autoSpaceDN w:val="0"/>
              <w:adjustRightInd w:val="0"/>
              <w:jc w:val="center"/>
              <w:rPr>
                <w:color w:val="000000"/>
              </w:rPr>
            </w:pPr>
            <w:r w:rsidRPr="00C91E5B">
              <w:rPr>
                <w:bCs/>
              </w:rPr>
              <w:t xml:space="preserve">О поддержке </w:t>
            </w:r>
            <w:r w:rsidRPr="00C91E5B">
              <w:t xml:space="preserve">проекта федерального закона № </w:t>
            </w:r>
            <w:r w:rsidRPr="00C91E5B">
              <w:lastRenderedPageBreak/>
              <w:t xml:space="preserve">318286-7 </w:t>
            </w:r>
            <w:r w:rsidRPr="00C91E5B">
              <w:rPr>
                <w:bCs/>
                <w:bdr w:val="none" w:sz="0" w:space="0" w:color="auto" w:frame="1"/>
              </w:rPr>
              <w:t>«О внесении изменений в отдельные законодательные акты Российской Федерации в части запрета пропаганды криминальной субкультуры»</w:t>
            </w:r>
          </w:p>
        </w:tc>
        <w:tc>
          <w:tcPr>
            <w:tcW w:w="2126" w:type="dxa"/>
            <w:tcBorders>
              <w:top w:val="single" w:sz="4" w:space="0" w:color="auto"/>
              <w:left w:val="single" w:sz="4" w:space="0" w:color="auto"/>
              <w:bottom w:val="single" w:sz="4" w:space="0" w:color="auto"/>
              <w:right w:val="single" w:sz="4" w:space="0" w:color="auto"/>
            </w:tcBorders>
            <w:hideMark/>
          </w:tcPr>
          <w:p w:rsidR="006C74A6" w:rsidRPr="00C91E5B" w:rsidRDefault="006C74A6" w:rsidP="00C91E5B">
            <w:pPr>
              <w:tabs>
                <w:tab w:val="left" w:pos="0"/>
                <w:tab w:val="left" w:pos="4340"/>
              </w:tabs>
              <w:autoSpaceDE w:val="0"/>
              <w:autoSpaceDN w:val="0"/>
              <w:adjustRightInd w:val="0"/>
              <w:jc w:val="center"/>
            </w:pPr>
            <w:r w:rsidRPr="00C91E5B">
              <w:lastRenderedPageBreak/>
              <w:t xml:space="preserve">Депутат областного </w:t>
            </w:r>
            <w:r w:rsidRPr="00C91E5B">
              <w:lastRenderedPageBreak/>
              <w:t xml:space="preserve">Собрания </w:t>
            </w:r>
          </w:p>
          <w:p w:rsidR="006C74A6" w:rsidRPr="00C91E5B" w:rsidRDefault="006C74A6" w:rsidP="00C91E5B">
            <w:pPr>
              <w:tabs>
                <w:tab w:val="left" w:pos="0"/>
                <w:tab w:val="left" w:pos="4340"/>
              </w:tabs>
              <w:autoSpaceDE w:val="0"/>
              <w:autoSpaceDN w:val="0"/>
              <w:adjustRightInd w:val="0"/>
              <w:jc w:val="center"/>
            </w:pPr>
            <w:r w:rsidRPr="00C91E5B">
              <w:t>Э.А. Белокоровин</w:t>
            </w:r>
          </w:p>
        </w:tc>
        <w:tc>
          <w:tcPr>
            <w:tcW w:w="6237" w:type="dxa"/>
            <w:tcBorders>
              <w:top w:val="single" w:sz="4" w:space="0" w:color="auto"/>
              <w:left w:val="single" w:sz="4" w:space="0" w:color="auto"/>
              <w:bottom w:val="single" w:sz="4" w:space="0" w:color="auto"/>
              <w:right w:val="single" w:sz="4" w:space="0" w:color="auto"/>
            </w:tcBorders>
            <w:hideMark/>
          </w:tcPr>
          <w:p w:rsidR="006F493C" w:rsidRPr="00C91E5B" w:rsidRDefault="006F493C" w:rsidP="00C91E5B">
            <w:pPr>
              <w:tabs>
                <w:tab w:val="left" w:pos="0"/>
              </w:tabs>
              <w:ind w:firstLine="567"/>
              <w:jc w:val="both"/>
            </w:pPr>
            <w:r w:rsidRPr="00C91E5B">
              <w:lastRenderedPageBreak/>
              <w:t xml:space="preserve">Проект федерального закона № 318286-7 </w:t>
            </w:r>
            <w:r w:rsidRPr="00C91E5B">
              <w:rPr>
                <w:bCs/>
                <w:bdr w:val="none" w:sz="0" w:space="0" w:color="auto" w:frame="1"/>
              </w:rPr>
              <w:t xml:space="preserve">«О внесении изменений в отдельные законодательные акты </w:t>
            </w:r>
            <w:r w:rsidRPr="00C91E5B">
              <w:rPr>
                <w:bCs/>
                <w:bdr w:val="none" w:sz="0" w:space="0" w:color="auto" w:frame="1"/>
              </w:rPr>
              <w:lastRenderedPageBreak/>
              <w:t>Российской Федерации в части запрета пропаганды криминальной субкультуры»</w:t>
            </w:r>
            <w:r w:rsidRPr="00C91E5B">
              <w:t xml:space="preserve"> внесен в Государственную Думу Федерального Собрания Российской Федерации членом Совета Федерации А.В. Беляковым. </w:t>
            </w:r>
          </w:p>
          <w:p w:rsidR="006F493C" w:rsidRPr="00C91E5B" w:rsidRDefault="006F493C" w:rsidP="00C91E5B">
            <w:pPr>
              <w:tabs>
                <w:tab w:val="left" w:pos="0"/>
              </w:tabs>
              <w:ind w:firstLine="567"/>
              <w:jc w:val="both"/>
              <w:rPr>
                <w:bCs/>
                <w:bdr w:val="none" w:sz="0" w:space="0" w:color="auto" w:frame="1"/>
              </w:rPr>
            </w:pPr>
            <w:r w:rsidRPr="00C91E5B">
              <w:rPr>
                <w:bCs/>
                <w:bdr w:val="none" w:sz="0" w:space="0" w:color="auto" w:frame="1"/>
              </w:rPr>
              <w:t xml:space="preserve">В Российской Федерации на законодательном уровне не допускается пропаганда суицида, наркотиков, экстремизма как негативных и общественно опасных явлений.  Вместе с тем, формально до настоящего времени отсутствует запрет на пропаганду криминальной субкультуры, хотя сама криминальная субкультура напрямую связана с экстремизмом, рэкетом  и другими нарушениями законности и правопорядка. Дети и подростки в силу возрастных психологических особенностей </w:t>
            </w:r>
            <w:proofErr w:type="gramStart"/>
            <w:r w:rsidRPr="00C91E5B">
              <w:rPr>
                <w:bCs/>
                <w:bdr w:val="none" w:sz="0" w:space="0" w:color="auto" w:frame="1"/>
              </w:rPr>
              <w:t>оказываются в наибольшей степени подвержены</w:t>
            </w:r>
            <w:proofErr w:type="gramEnd"/>
            <w:r w:rsidRPr="00C91E5B">
              <w:rPr>
                <w:bCs/>
                <w:bdr w:val="none" w:sz="0" w:space="0" w:color="auto" w:frame="1"/>
              </w:rPr>
              <w:t xml:space="preserve"> влиянию идеологии, норм и ценностей преступного мира, романтизирующих и идеализирующих криминальный образ жизни.</w:t>
            </w:r>
          </w:p>
          <w:p w:rsidR="006F493C" w:rsidRPr="00C91E5B" w:rsidRDefault="006F493C" w:rsidP="00C91E5B">
            <w:pPr>
              <w:tabs>
                <w:tab w:val="left" w:pos="0"/>
              </w:tabs>
              <w:ind w:firstLine="567"/>
              <w:jc w:val="both"/>
            </w:pPr>
            <w:r w:rsidRPr="00C91E5B">
              <w:t xml:space="preserve">Для предотвращения дальнейшего распространения этого опасного явления законопроект устанавливает запрет на пропаганду криминальной субкультуры. Соответствующие поправки вносятся в Закон Российской Федерации «О средствах массовой информации» и Федеральный закон «О защите детей от информации, причиняющей вред их здоровью и развитию». Согласно вносимым изменениям в Федеральный закон «Об информации, информационных технологиях и о защите информации» </w:t>
            </w:r>
            <w:proofErr w:type="spellStart"/>
            <w:r w:rsidRPr="00C91E5B">
              <w:t>Роскомнадзор</w:t>
            </w:r>
            <w:proofErr w:type="spellEnd"/>
            <w:r w:rsidRPr="00C91E5B">
              <w:t xml:space="preserve"> получит право блокировать сайты, </w:t>
            </w:r>
            <w:proofErr w:type="spellStart"/>
            <w:r w:rsidRPr="00C91E5B">
              <w:t>контент</w:t>
            </w:r>
            <w:proofErr w:type="spellEnd"/>
            <w:r w:rsidRPr="00C91E5B">
              <w:t xml:space="preserve"> которых формирует представление о привлекательности криминального образа жизни, во внесудебном порядке. </w:t>
            </w:r>
          </w:p>
          <w:p w:rsidR="006C74A6" w:rsidRPr="00C91E5B" w:rsidRDefault="006C74A6" w:rsidP="00C91E5B">
            <w:pPr>
              <w:ind w:firstLine="720"/>
              <w:jc w:val="both"/>
            </w:pPr>
          </w:p>
        </w:tc>
        <w:tc>
          <w:tcPr>
            <w:tcW w:w="1843" w:type="dxa"/>
            <w:tcBorders>
              <w:top w:val="single" w:sz="4" w:space="0" w:color="auto"/>
              <w:left w:val="single" w:sz="4" w:space="0" w:color="auto"/>
              <w:bottom w:val="single" w:sz="4" w:space="0" w:color="auto"/>
              <w:right w:val="single" w:sz="4" w:space="0" w:color="auto"/>
            </w:tcBorders>
          </w:tcPr>
          <w:p w:rsidR="006C74A6" w:rsidRPr="00C91E5B" w:rsidRDefault="006C74A6" w:rsidP="00C91E5B">
            <w:pPr>
              <w:pStyle w:val="a3"/>
              <w:ind w:firstLine="0"/>
              <w:jc w:val="center"/>
              <w:rPr>
                <w:sz w:val="24"/>
                <w:szCs w:val="24"/>
              </w:rPr>
            </w:pPr>
            <w:r w:rsidRPr="00C91E5B">
              <w:rPr>
                <w:sz w:val="24"/>
                <w:szCs w:val="24"/>
              </w:rPr>
              <w:lastRenderedPageBreak/>
              <w:t>Вне плана</w:t>
            </w:r>
          </w:p>
        </w:tc>
        <w:tc>
          <w:tcPr>
            <w:tcW w:w="2410" w:type="dxa"/>
            <w:tcBorders>
              <w:top w:val="single" w:sz="4" w:space="0" w:color="auto"/>
              <w:left w:val="single" w:sz="4" w:space="0" w:color="auto"/>
              <w:bottom w:val="single" w:sz="4" w:space="0" w:color="auto"/>
              <w:right w:val="single" w:sz="4" w:space="0" w:color="auto"/>
            </w:tcBorders>
            <w:hideMark/>
          </w:tcPr>
          <w:p w:rsidR="006F493C" w:rsidRPr="00C91E5B" w:rsidRDefault="006F493C" w:rsidP="00C91E5B">
            <w:pPr>
              <w:tabs>
                <w:tab w:val="left" w:pos="0"/>
              </w:tabs>
              <w:jc w:val="center"/>
            </w:pPr>
            <w:proofErr w:type="gramStart"/>
            <w:r w:rsidRPr="00C91E5B">
              <w:t xml:space="preserve">Комитет предлагает депутатам </w:t>
            </w:r>
            <w:r w:rsidRPr="00C91E5B">
              <w:lastRenderedPageBreak/>
              <w:t xml:space="preserve">областного Собрания депутатов поддержать проект федерального закона № 318286-7  </w:t>
            </w:r>
            <w:r w:rsidRPr="00C91E5B">
              <w:rPr>
                <w:bCs/>
                <w:bdr w:val="none" w:sz="0" w:space="0" w:color="auto" w:frame="1"/>
              </w:rPr>
              <w:t>«О внесении изменений в отдельные законодательные акты Российской Федерации в части запрета пропаганды криминальной субкультуры»</w:t>
            </w:r>
            <w:r w:rsidRPr="00C91E5B">
              <w:t xml:space="preserve"> на очередной сорок первой сессии областного Собрания (14-15 февраля 2018 года).</w:t>
            </w:r>
            <w:proofErr w:type="gramEnd"/>
          </w:p>
          <w:p w:rsidR="006C74A6" w:rsidRPr="00C91E5B" w:rsidRDefault="006C74A6" w:rsidP="00C91E5B">
            <w:pPr>
              <w:jc w:val="center"/>
            </w:pPr>
          </w:p>
        </w:tc>
      </w:tr>
      <w:tr w:rsidR="009B4D72" w:rsidRPr="00F27BFC" w:rsidTr="00037145">
        <w:tc>
          <w:tcPr>
            <w:tcW w:w="567" w:type="dxa"/>
            <w:tcBorders>
              <w:top w:val="single" w:sz="4" w:space="0" w:color="auto"/>
              <w:left w:val="single" w:sz="4" w:space="0" w:color="auto"/>
              <w:bottom w:val="single" w:sz="4" w:space="0" w:color="auto"/>
              <w:right w:val="single" w:sz="4" w:space="0" w:color="auto"/>
            </w:tcBorders>
            <w:hideMark/>
          </w:tcPr>
          <w:p w:rsidR="009B4D72" w:rsidRDefault="009B4D72" w:rsidP="00643C66">
            <w:pPr>
              <w:pStyle w:val="a3"/>
              <w:ind w:firstLine="0"/>
              <w:jc w:val="center"/>
              <w:rPr>
                <w:sz w:val="24"/>
                <w:szCs w:val="24"/>
              </w:rPr>
            </w:pPr>
            <w:r>
              <w:rPr>
                <w:sz w:val="24"/>
                <w:szCs w:val="24"/>
              </w:rPr>
              <w:lastRenderedPageBreak/>
              <w:t xml:space="preserve">4. </w:t>
            </w:r>
          </w:p>
        </w:tc>
        <w:tc>
          <w:tcPr>
            <w:tcW w:w="2836" w:type="dxa"/>
            <w:tcBorders>
              <w:top w:val="single" w:sz="4" w:space="0" w:color="auto"/>
              <w:left w:val="single" w:sz="4" w:space="0" w:color="auto"/>
              <w:bottom w:val="single" w:sz="4" w:space="0" w:color="auto"/>
              <w:right w:val="single" w:sz="4" w:space="0" w:color="auto"/>
            </w:tcBorders>
            <w:hideMark/>
          </w:tcPr>
          <w:p w:rsidR="006F493C" w:rsidRPr="00C91E5B" w:rsidRDefault="006F493C" w:rsidP="00C91E5B">
            <w:pPr>
              <w:tabs>
                <w:tab w:val="left" w:pos="0"/>
              </w:tabs>
              <w:jc w:val="center"/>
            </w:pPr>
            <w:r w:rsidRPr="00C91E5B">
              <w:rPr>
                <w:bCs/>
              </w:rPr>
              <w:t xml:space="preserve">О поддержке </w:t>
            </w:r>
            <w:r w:rsidRPr="00C91E5B">
              <w:t xml:space="preserve">проекта федерального закона № 337094-7  «О внесении изменений в статьи 16 и 19 Федерального закона «Об автомобильных дорогах и о дорожной деятельности в </w:t>
            </w:r>
            <w:r w:rsidRPr="00C91E5B">
              <w:lastRenderedPageBreak/>
              <w:t>Российской Федерации и о внесении изменений в отдельные законодательные акты Российской Федерации»</w:t>
            </w:r>
          </w:p>
          <w:p w:rsidR="009B4D72" w:rsidRPr="00C91E5B" w:rsidRDefault="009B4D72" w:rsidP="00C91E5B">
            <w:pPr>
              <w:jc w:val="center"/>
              <w:rPr>
                <w:bCs/>
              </w:rPr>
            </w:pPr>
          </w:p>
        </w:tc>
        <w:tc>
          <w:tcPr>
            <w:tcW w:w="2126" w:type="dxa"/>
            <w:tcBorders>
              <w:top w:val="single" w:sz="4" w:space="0" w:color="auto"/>
              <w:left w:val="single" w:sz="4" w:space="0" w:color="auto"/>
              <w:bottom w:val="single" w:sz="4" w:space="0" w:color="auto"/>
              <w:right w:val="single" w:sz="4" w:space="0" w:color="auto"/>
            </w:tcBorders>
            <w:hideMark/>
          </w:tcPr>
          <w:p w:rsidR="009B4D72" w:rsidRPr="00C91E5B" w:rsidRDefault="009B4D72" w:rsidP="00C91E5B">
            <w:pPr>
              <w:tabs>
                <w:tab w:val="left" w:pos="0"/>
                <w:tab w:val="left" w:pos="4340"/>
              </w:tabs>
              <w:autoSpaceDE w:val="0"/>
              <w:autoSpaceDN w:val="0"/>
              <w:adjustRightInd w:val="0"/>
              <w:jc w:val="center"/>
            </w:pPr>
            <w:r w:rsidRPr="00C91E5B">
              <w:lastRenderedPageBreak/>
              <w:t xml:space="preserve">Депутат областного Собрания </w:t>
            </w:r>
          </w:p>
          <w:p w:rsidR="009B4D72" w:rsidRPr="00C91E5B" w:rsidRDefault="009B4D72" w:rsidP="00C91E5B">
            <w:pPr>
              <w:tabs>
                <w:tab w:val="left" w:pos="0"/>
                <w:tab w:val="left" w:pos="4340"/>
              </w:tabs>
              <w:autoSpaceDE w:val="0"/>
              <w:autoSpaceDN w:val="0"/>
              <w:adjustRightInd w:val="0"/>
              <w:jc w:val="center"/>
            </w:pPr>
            <w:r w:rsidRPr="00C91E5B">
              <w:t>Э.А. Белокоровин</w:t>
            </w:r>
          </w:p>
        </w:tc>
        <w:tc>
          <w:tcPr>
            <w:tcW w:w="6237" w:type="dxa"/>
            <w:tcBorders>
              <w:top w:val="single" w:sz="4" w:space="0" w:color="auto"/>
              <w:left w:val="single" w:sz="4" w:space="0" w:color="auto"/>
              <w:bottom w:val="single" w:sz="4" w:space="0" w:color="auto"/>
              <w:right w:val="single" w:sz="4" w:space="0" w:color="auto"/>
            </w:tcBorders>
            <w:hideMark/>
          </w:tcPr>
          <w:p w:rsidR="006F493C" w:rsidRPr="00C91E5B" w:rsidRDefault="006F493C" w:rsidP="00C91E5B">
            <w:pPr>
              <w:tabs>
                <w:tab w:val="left" w:pos="0"/>
              </w:tabs>
              <w:ind w:firstLine="567"/>
              <w:jc w:val="both"/>
            </w:pPr>
            <w:r w:rsidRPr="00C91E5B">
              <w:t>Проект федерального закона № 337094-7 «О внесении изменений в статьи 16 и 19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внесен в Государственную Думу Федерального Собрания Российской Федерации Самарской Губернской Думой.</w:t>
            </w:r>
          </w:p>
          <w:p w:rsidR="006F493C" w:rsidRPr="00C91E5B" w:rsidRDefault="006F493C" w:rsidP="00C91E5B">
            <w:pPr>
              <w:tabs>
                <w:tab w:val="left" w:pos="0"/>
              </w:tabs>
              <w:adjustRightInd w:val="0"/>
              <w:ind w:firstLine="567"/>
              <w:jc w:val="both"/>
            </w:pPr>
            <w:r w:rsidRPr="00C91E5B">
              <w:lastRenderedPageBreak/>
              <w:t xml:space="preserve">Законопроект направлен на урегулирование вопросов взаимоотношений владельцев инженерных коммуникаций и </w:t>
            </w:r>
            <w:proofErr w:type="gramStart"/>
            <w:r w:rsidRPr="00C91E5B">
              <w:t>владельцев</w:t>
            </w:r>
            <w:proofErr w:type="gramEnd"/>
            <w:r w:rsidRPr="00C91E5B">
              <w:t xml:space="preserve"> автомобильных дорог при осуществлении работ по прокладке, переносу или переустройству инженерных коммуникаций, а также реконструкции или капитальному ремонту автомобильной дороги, ее участков, на обеспечение согласованной работы по сохранности автомобильных дорог.</w:t>
            </w:r>
          </w:p>
          <w:p w:rsidR="006F493C" w:rsidRPr="00C91E5B" w:rsidRDefault="006F493C" w:rsidP="00C91E5B">
            <w:pPr>
              <w:tabs>
                <w:tab w:val="left" w:pos="0"/>
              </w:tabs>
              <w:autoSpaceDE w:val="0"/>
              <w:autoSpaceDN w:val="0"/>
              <w:adjustRightInd w:val="0"/>
              <w:ind w:firstLine="567"/>
              <w:contextualSpacing/>
              <w:jc w:val="both"/>
            </w:pPr>
            <w:r w:rsidRPr="00C91E5B">
              <w:t>Получено положительное заключение Совета законодателей Российской Федерации при Федеральном Собрании Российской Федерации  (решение от 31.10.2017 № 104).</w:t>
            </w:r>
          </w:p>
          <w:p w:rsidR="006D2808" w:rsidRPr="00C91E5B" w:rsidRDefault="006D2808" w:rsidP="00C91E5B">
            <w:pPr>
              <w:autoSpaceDE w:val="0"/>
              <w:contextualSpacing/>
              <w:jc w:val="both"/>
            </w:pPr>
          </w:p>
        </w:tc>
        <w:tc>
          <w:tcPr>
            <w:tcW w:w="1843" w:type="dxa"/>
            <w:tcBorders>
              <w:top w:val="single" w:sz="4" w:space="0" w:color="auto"/>
              <w:left w:val="single" w:sz="4" w:space="0" w:color="auto"/>
              <w:bottom w:val="single" w:sz="4" w:space="0" w:color="auto"/>
              <w:right w:val="single" w:sz="4" w:space="0" w:color="auto"/>
            </w:tcBorders>
          </w:tcPr>
          <w:p w:rsidR="009B4D72" w:rsidRPr="00C91E5B" w:rsidRDefault="009B4D72" w:rsidP="00C91E5B">
            <w:pPr>
              <w:pStyle w:val="a3"/>
              <w:ind w:firstLine="0"/>
              <w:jc w:val="center"/>
              <w:rPr>
                <w:sz w:val="24"/>
                <w:szCs w:val="24"/>
              </w:rPr>
            </w:pPr>
            <w:r w:rsidRPr="00C91E5B">
              <w:rPr>
                <w:sz w:val="24"/>
                <w:szCs w:val="24"/>
              </w:rPr>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9B4D72" w:rsidRPr="00C91E5B" w:rsidRDefault="006F493C" w:rsidP="00C91E5B">
            <w:pPr>
              <w:jc w:val="center"/>
            </w:pPr>
            <w:proofErr w:type="gramStart"/>
            <w:r w:rsidRPr="00C91E5B">
              <w:t xml:space="preserve">Комитет предлагает депутатам областного Собрания депутатов поддержать проект федерального закона № 337094-7 «О внесении изменений </w:t>
            </w:r>
            <w:r w:rsidRPr="00C91E5B">
              <w:lastRenderedPageBreak/>
              <w:t>в статьи 16 и 19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на очередной сорок первой сессии областного Собрания (14-15 февраля 2018 года).</w:t>
            </w:r>
            <w:proofErr w:type="gramEnd"/>
          </w:p>
        </w:tc>
      </w:tr>
      <w:tr w:rsidR="006F493C" w:rsidRPr="00F27BFC" w:rsidTr="00037145">
        <w:tc>
          <w:tcPr>
            <w:tcW w:w="567" w:type="dxa"/>
            <w:tcBorders>
              <w:top w:val="single" w:sz="4" w:space="0" w:color="auto"/>
              <w:left w:val="single" w:sz="4" w:space="0" w:color="auto"/>
              <w:bottom w:val="single" w:sz="4" w:space="0" w:color="auto"/>
              <w:right w:val="single" w:sz="4" w:space="0" w:color="auto"/>
            </w:tcBorders>
            <w:hideMark/>
          </w:tcPr>
          <w:p w:rsidR="006F493C" w:rsidRDefault="006F493C" w:rsidP="00643C66">
            <w:pPr>
              <w:pStyle w:val="a3"/>
              <w:ind w:firstLine="0"/>
              <w:jc w:val="center"/>
              <w:rPr>
                <w:sz w:val="24"/>
                <w:szCs w:val="24"/>
              </w:rPr>
            </w:pPr>
            <w:r>
              <w:rPr>
                <w:sz w:val="24"/>
                <w:szCs w:val="24"/>
              </w:rPr>
              <w:lastRenderedPageBreak/>
              <w:t>5.</w:t>
            </w:r>
          </w:p>
        </w:tc>
        <w:tc>
          <w:tcPr>
            <w:tcW w:w="2836" w:type="dxa"/>
            <w:tcBorders>
              <w:top w:val="single" w:sz="4" w:space="0" w:color="auto"/>
              <w:left w:val="single" w:sz="4" w:space="0" w:color="auto"/>
              <w:bottom w:val="single" w:sz="4" w:space="0" w:color="auto"/>
              <w:right w:val="single" w:sz="4" w:space="0" w:color="auto"/>
            </w:tcBorders>
            <w:hideMark/>
          </w:tcPr>
          <w:p w:rsidR="006F493C" w:rsidRDefault="006F493C" w:rsidP="00C91E5B">
            <w:pPr>
              <w:jc w:val="center"/>
            </w:pPr>
            <w:r w:rsidRPr="00C91E5B">
              <w:rPr>
                <w:bCs/>
              </w:rPr>
              <w:t>О поддержке</w:t>
            </w:r>
            <w:r w:rsidRPr="00C91E5B">
              <w:t xml:space="preserve"> обращения Законодательного Собрания Республики Карелия к Министру внутренних дел Российской Феде</w:t>
            </w:r>
            <w:r w:rsidRPr="00C91E5B">
              <w:softHyphen/>
              <w:t>рации В.А. Колокольцеву по вопросу предоставления разрешения остановки и стоянки транспортных средств, управляемых инвалидами III группы, и предо</w:t>
            </w:r>
            <w:r w:rsidRPr="00C91E5B">
              <w:softHyphen/>
              <w:t>ставления разрешения стоянки транспортных средств, управляемых лицами, пе</w:t>
            </w:r>
            <w:r w:rsidRPr="00C91E5B">
              <w:softHyphen/>
              <w:t>ревозящими инвалидов или детей-инвалидов, на парковочных местах для инва</w:t>
            </w:r>
            <w:r w:rsidRPr="00C91E5B">
              <w:softHyphen/>
              <w:t>лидов</w:t>
            </w:r>
          </w:p>
          <w:p w:rsidR="00C91E5B" w:rsidRPr="00C91E5B" w:rsidRDefault="00C91E5B" w:rsidP="00C91E5B">
            <w:pPr>
              <w:jc w:val="center"/>
              <w:rPr>
                <w:bCs/>
              </w:rPr>
            </w:pPr>
          </w:p>
        </w:tc>
        <w:tc>
          <w:tcPr>
            <w:tcW w:w="2126" w:type="dxa"/>
            <w:tcBorders>
              <w:top w:val="single" w:sz="4" w:space="0" w:color="auto"/>
              <w:left w:val="single" w:sz="4" w:space="0" w:color="auto"/>
              <w:bottom w:val="single" w:sz="4" w:space="0" w:color="auto"/>
              <w:right w:val="single" w:sz="4" w:space="0" w:color="auto"/>
            </w:tcBorders>
            <w:hideMark/>
          </w:tcPr>
          <w:p w:rsidR="006F493C" w:rsidRPr="00C91E5B" w:rsidRDefault="006F493C" w:rsidP="00C91E5B">
            <w:r w:rsidRPr="00C91E5B">
              <w:t xml:space="preserve">Э.А. Белокоровин </w:t>
            </w:r>
          </w:p>
        </w:tc>
        <w:tc>
          <w:tcPr>
            <w:tcW w:w="6237" w:type="dxa"/>
            <w:tcBorders>
              <w:top w:val="single" w:sz="4" w:space="0" w:color="auto"/>
              <w:left w:val="single" w:sz="4" w:space="0" w:color="auto"/>
              <w:bottom w:val="single" w:sz="4" w:space="0" w:color="auto"/>
              <w:right w:val="single" w:sz="4" w:space="0" w:color="auto"/>
            </w:tcBorders>
            <w:hideMark/>
          </w:tcPr>
          <w:p w:rsidR="006F493C" w:rsidRPr="00C91E5B" w:rsidRDefault="006F493C" w:rsidP="00C91E5B">
            <w:pPr>
              <w:tabs>
                <w:tab w:val="left" w:pos="0"/>
              </w:tabs>
              <w:ind w:firstLine="459"/>
              <w:jc w:val="both"/>
            </w:pPr>
            <w:r w:rsidRPr="00C91E5B">
              <w:t>Комитет рассмотрел обращение Законодательного Собрания Республики Каре</w:t>
            </w:r>
            <w:r w:rsidRPr="00C91E5B">
              <w:softHyphen/>
              <w:t>лия к Министру внутренних дел Российской Федерации В.А. Колокольцеву по вопросу предоставления разрешения остановки и стоянки транспортных средств, управляемых инвалидами III группы, и предоставления разрешения стоянки транспортных средств, управляемых лицами, перевозящими инва</w:t>
            </w:r>
            <w:r w:rsidRPr="00C91E5B">
              <w:softHyphen/>
              <w:t>лидов или детей-инвалидов, на парковочных местах для инвалидов.</w:t>
            </w:r>
          </w:p>
          <w:p w:rsidR="006F493C" w:rsidRPr="00C91E5B" w:rsidRDefault="006F493C" w:rsidP="00C91E5B">
            <w:pPr>
              <w:tabs>
                <w:tab w:val="left" w:pos="0"/>
              </w:tabs>
              <w:ind w:firstLine="459"/>
              <w:jc w:val="both"/>
            </w:pPr>
            <w:proofErr w:type="gramStart"/>
            <w:r w:rsidRPr="00C91E5B">
              <w:t>В обращении предлагается обратиться к Министру внутренних дел Российской Феде</w:t>
            </w:r>
            <w:r w:rsidRPr="00C91E5B">
              <w:softHyphen/>
              <w:t>рации В.А. Колокольцеву с просьбой рассмотреть возможность внесения изменений в Правила дорожного движения Российской Федерации, предусматривающих возможность остановки и стоянки транспортных средств, управляемых инвалидами III группы, и предо</w:t>
            </w:r>
            <w:r w:rsidRPr="00C91E5B">
              <w:softHyphen/>
              <w:t>ставления разрешения стоянки транспортных средств, управляемых лицами, пе</w:t>
            </w:r>
            <w:r w:rsidRPr="00C91E5B">
              <w:softHyphen/>
              <w:t>ревозящими инвалидов или детей-инвалидов, на парковочных местах для инва</w:t>
            </w:r>
            <w:r w:rsidRPr="00C91E5B">
              <w:softHyphen/>
              <w:t>лидов.</w:t>
            </w:r>
            <w:proofErr w:type="gramEnd"/>
          </w:p>
          <w:p w:rsidR="006F493C" w:rsidRPr="00C91E5B" w:rsidRDefault="006F493C" w:rsidP="00C91E5B">
            <w:pPr>
              <w:ind w:firstLine="459"/>
              <w:jc w:val="both"/>
            </w:pPr>
          </w:p>
        </w:tc>
        <w:tc>
          <w:tcPr>
            <w:tcW w:w="1843" w:type="dxa"/>
            <w:tcBorders>
              <w:top w:val="single" w:sz="4" w:space="0" w:color="auto"/>
              <w:left w:val="single" w:sz="4" w:space="0" w:color="auto"/>
              <w:bottom w:val="single" w:sz="4" w:space="0" w:color="auto"/>
              <w:right w:val="single" w:sz="4" w:space="0" w:color="auto"/>
            </w:tcBorders>
          </w:tcPr>
          <w:p w:rsidR="006F493C" w:rsidRPr="00C91E5B" w:rsidRDefault="006F493C" w:rsidP="00C91E5B">
            <w:pPr>
              <w:pStyle w:val="a3"/>
              <w:ind w:firstLine="0"/>
              <w:jc w:val="center"/>
              <w:rPr>
                <w:sz w:val="24"/>
                <w:szCs w:val="24"/>
              </w:rPr>
            </w:pPr>
            <w:r w:rsidRPr="00C91E5B">
              <w:rPr>
                <w:sz w:val="24"/>
                <w:szCs w:val="24"/>
              </w:rPr>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6F493C" w:rsidRPr="00C91E5B" w:rsidRDefault="006F493C" w:rsidP="00C91E5B">
            <w:pPr>
              <w:jc w:val="center"/>
            </w:pPr>
            <w:r w:rsidRPr="00C91E5B">
              <w:t>Комитет предлагает депутатам областного Собрания поддержать обращение Законодательного Собрания Республики Каре</w:t>
            </w:r>
            <w:r w:rsidRPr="00C91E5B">
              <w:softHyphen/>
              <w:t>лия к Министру внутренних дел Российской Федерации В.А. Колокольцеву на очередной сорок первой  сессии областного Собрания (14-15 февраля 2018 года).</w:t>
            </w:r>
          </w:p>
        </w:tc>
      </w:tr>
      <w:tr w:rsidR="006F493C" w:rsidRPr="00F27BFC" w:rsidTr="00037145">
        <w:tc>
          <w:tcPr>
            <w:tcW w:w="567" w:type="dxa"/>
            <w:tcBorders>
              <w:top w:val="single" w:sz="4" w:space="0" w:color="auto"/>
              <w:left w:val="single" w:sz="4" w:space="0" w:color="auto"/>
              <w:bottom w:val="single" w:sz="4" w:space="0" w:color="auto"/>
              <w:right w:val="single" w:sz="4" w:space="0" w:color="auto"/>
            </w:tcBorders>
            <w:hideMark/>
          </w:tcPr>
          <w:p w:rsidR="006F493C" w:rsidRDefault="006F493C" w:rsidP="00643C66">
            <w:pPr>
              <w:pStyle w:val="a3"/>
              <w:ind w:firstLine="0"/>
              <w:jc w:val="center"/>
              <w:rPr>
                <w:sz w:val="24"/>
                <w:szCs w:val="24"/>
              </w:rPr>
            </w:pPr>
            <w:r>
              <w:rPr>
                <w:sz w:val="24"/>
                <w:szCs w:val="24"/>
              </w:rPr>
              <w:lastRenderedPageBreak/>
              <w:t>6.</w:t>
            </w:r>
          </w:p>
        </w:tc>
        <w:tc>
          <w:tcPr>
            <w:tcW w:w="2836" w:type="dxa"/>
            <w:tcBorders>
              <w:top w:val="single" w:sz="4" w:space="0" w:color="auto"/>
              <w:left w:val="single" w:sz="4" w:space="0" w:color="auto"/>
              <w:bottom w:val="single" w:sz="4" w:space="0" w:color="auto"/>
              <w:right w:val="single" w:sz="4" w:space="0" w:color="auto"/>
            </w:tcBorders>
            <w:hideMark/>
          </w:tcPr>
          <w:p w:rsidR="006F493C" w:rsidRPr="00C91E5B" w:rsidRDefault="006F493C" w:rsidP="00C91E5B">
            <w:pPr>
              <w:pStyle w:val="21"/>
              <w:shd w:val="clear" w:color="auto" w:fill="auto"/>
              <w:tabs>
                <w:tab w:val="left" w:pos="0"/>
              </w:tabs>
              <w:spacing w:after="0" w:line="240" w:lineRule="auto"/>
              <w:ind w:firstLine="0"/>
              <w:jc w:val="center"/>
              <w:rPr>
                <w:sz w:val="24"/>
                <w:szCs w:val="24"/>
              </w:rPr>
            </w:pPr>
            <w:r w:rsidRPr="00C91E5B">
              <w:rPr>
                <w:bCs/>
                <w:sz w:val="24"/>
                <w:szCs w:val="24"/>
              </w:rPr>
              <w:t>О поддержке</w:t>
            </w:r>
            <w:r w:rsidRPr="00C91E5B">
              <w:rPr>
                <w:sz w:val="24"/>
                <w:szCs w:val="24"/>
              </w:rPr>
              <w:t xml:space="preserve"> обращения Орловского областного Совета народных депутатов к Правительству Российской Федерации и Государственной Думе Федерального Собрания Российской Федерации по вопросу снижения аварийности на железнодорожных переездах, обеспечения безопасности движения поездов и автотранспорта</w:t>
            </w:r>
          </w:p>
          <w:p w:rsidR="006F493C" w:rsidRPr="00C91E5B" w:rsidRDefault="006F493C" w:rsidP="00C91E5B">
            <w:pPr>
              <w:jc w:val="center"/>
              <w:rPr>
                <w:bCs/>
              </w:rPr>
            </w:pPr>
          </w:p>
        </w:tc>
        <w:tc>
          <w:tcPr>
            <w:tcW w:w="2126" w:type="dxa"/>
            <w:tcBorders>
              <w:top w:val="single" w:sz="4" w:space="0" w:color="auto"/>
              <w:left w:val="single" w:sz="4" w:space="0" w:color="auto"/>
              <w:bottom w:val="single" w:sz="4" w:space="0" w:color="auto"/>
              <w:right w:val="single" w:sz="4" w:space="0" w:color="auto"/>
            </w:tcBorders>
            <w:hideMark/>
          </w:tcPr>
          <w:p w:rsidR="006F493C" w:rsidRPr="00C91E5B" w:rsidRDefault="006F493C" w:rsidP="00C91E5B">
            <w:r w:rsidRPr="00C91E5B">
              <w:t xml:space="preserve">Э.А. Белокоровин </w:t>
            </w:r>
          </w:p>
        </w:tc>
        <w:tc>
          <w:tcPr>
            <w:tcW w:w="6237" w:type="dxa"/>
            <w:tcBorders>
              <w:top w:val="single" w:sz="4" w:space="0" w:color="auto"/>
              <w:left w:val="single" w:sz="4" w:space="0" w:color="auto"/>
              <w:bottom w:val="single" w:sz="4" w:space="0" w:color="auto"/>
              <w:right w:val="single" w:sz="4" w:space="0" w:color="auto"/>
            </w:tcBorders>
            <w:hideMark/>
          </w:tcPr>
          <w:p w:rsidR="006F493C" w:rsidRPr="00C91E5B" w:rsidRDefault="00C91E5B" w:rsidP="00C91E5B">
            <w:pPr>
              <w:tabs>
                <w:tab w:val="left" w:pos="0"/>
              </w:tabs>
              <w:ind w:firstLine="459"/>
              <w:jc w:val="both"/>
            </w:pPr>
            <w:r w:rsidRPr="00C91E5B">
              <w:t>К</w:t>
            </w:r>
            <w:r w:rsidR="006F493C" w:rsidRPr="00C91E5B">
              <w:t>омитет</w:t>
            </w:r>
            <w:r>
              <w:t xml:space="preserve"> </w:t>
            </w:r>
            <w:r w:rsidR="006F493C" w:rsidRPr="00C91E5B">
              <w:t xml:space="preserve"> рассмотрел обращение Орловского областного Совета народных депутатов к Правительству Российской Федерации и Государственной Думе Федерального Собрания Российской Федерации по вопросу снижения аварийности на железнодорожных переездах, обеспечения безопасности движения поездов и автотранспорта.</w:t>
            </w:r>
          </w:p>
          <w:p w:rsidR="006F493C" w:rsidRPr="00C91E5B" w:rsidRDefault="006F493C" w:rsidP="00C91E5B">
            <w:pPr>
              <w:pStyle w:val="11"/>
              <w:shd w:val="clear" w:color="auto" w:fill="auto"/>
              <w:tabs>
                <w:tab w:val="left" w:pos="0"/>
              </w:tabs>
              <w:spacing w:before="0" w:after="0" w:line="240" w:lineRule="auto"/>
              <w:ind w:firstLine="459"/>
              <w:jc w:val="both"/>
              <w:rPr>
                <w:rFonts w:ascii="Times New Roman" w:hAnsi="Times New Roman" w:cs="Times New Roman"/>
                <w:sz w:val="24"/>
                <w:szCs w:val="24"/>
              </w:rPr>
            </w:pPr>
            <w:r w:rsidRPr="00C91E5B">
              <w:rPr>
                <w:rFonts w:ascii="Times New Roman" w:hAnsi="Times New Roman" w:cs="Times New Roman"/>
                <w:sz w:val="24"/>
                <w:szCs w:val="24"/>
              </w:rPr>
              <w:t>Нарушение водителями Правил дорожного движения, утвержденных постановлением Правительства Российской Федерации от 23 октября 1993 года № 1090 «О Правилах дорожного движения» при проезде через железнодорожный переезд, является основной причиной всех ДТП на железнодорожных переездах.</w:t>
            </w:r>
          </w:p>
          <w:p w:rsidR="006F493C" w:rsidRPr="00C91E5B" w:rsidRDefault="006F493C" w:rsidP="00C91E5B">
            <w:pPr>
              <w:pStyle w:val="11"/>
              <w:shd w:val="clear" w:color="auto" w:fill="auto"/>
              <w:tabs>
                <w:tab w:val="left" w:pos="0"/>
              </w:tabs>
              <w:spacing w:before="0" w:after="0" w:line="240" w:lineRule="auto"/>
              <w:ind w:firstLine="459"/>
              <w:jc w:val="both"/>
              <w:rPr>
                <w:rFonts w:ascii="Times New Roman" w:hAnsi="Times New Roman" w:cs="Times New Roman"/>
                <w:sz w:val="24"/>
                <w:szCs w:val="24"/>
              </w:rPr>
            </w:pPr>
            <w:r w:rsidRPr="00C91E5B">
              <w:rPr>
                <w:rFonts w:ascii="Times New Roman" w:hAnsi="Times New Roman" w:cs="Times New Roman"/>
                <w:sz w:val="24"/>
                <w:szCs w:val="24"/>
              </w:rPr>
              <w:t xml:space="preserve">В целях снижения аварийности на железнодорожных переездах, обеспечения безопасности движения поездов и автотранспорта в обращении содержится просьба увеличить в программах профессионального обучения водителей транспортных средств соответствующих категорий и подкатегорий учебных </w:t>
            </w:r>
            <w:proofErr w:type="gramStart"/>
            <w:r w:rsidRPr="00C91E5B">
              <w:rPr>
                <w:rFonts w:ascii="Times New Roman" w:hAnsi="Times New Roman" w:cs="Times New Roman"/>
                <w:sz w:val="24"/>
                <w:szCs w:val="24"/>
              </w:rPr>
              <w:t>часов</w:t>
            </w:r>
            <w:proofErr w:type="gramEnd"/>
            <w:r w:rsidRPr="00C91E5B">
              <w:rPr>
                <w:rFonts w:ascii="Times New Roman" w:hAnsi="Times New Roman" w:cs="Times New Roman"/>
                <w:sz w:val="24"/>
                <w:szCs w:val="24"/>
              </w:rPr>
              <w:t xml:space="preserve"> теоретических и практических занятий по проезду железнодорожных переездов, а также предусмотреть обязательное изучение порядка действий водителя при вынужденной остановке на железнодорожном переезде и при других нештатных ситуациях.</w:t>
            </w:r>
          </w:p>
          <w:p w:rsidR="006F493C" w:rsidRPr="00C91E5B" w:rsidRDefault="006F493C" w:rsidP="00C91E5B">
            <w:pPr>
              <w:pStyle w:val="11"/>
              <w:shd w:val="clear" w:color="auto" w:fill="auto"/>
              <w:tabs>
                <w:tab w:val="left" w:pos="0"/>
              </w:tabs>
              <w:spacing w:before="0" w:after="0" w:line="240" w:lineRule="auto"/>
              <w:ind w:firstLine="459"/>
              <w:jc w:val="both"/>
              <w:rPr>
                <w:rFonts w:ascii="Times New Roman" w:hAnsi="Times New Roman" w:cs="Times New Roman"/>
                <w:sz w:val="24"/>
                <w:szCs w:val="24"/>
              </w:rPr>
            </w:pPr>
            <w:proofErr w:type="gramStart"/>
            <w:r w:rsidRPr="00C91E5B">
              <w:rPr>
                <w:rFonts w:ascii="Times New Roman" w:hAnsi="Times New Roman" w:cs="Times New Roman"/>
                <w:sz w:val="24"/>
                <w:szCs w:val="24"/>
              </w:rPr>
              <w:t>Кроме того, предлагается пересмотреть положения статьи 12.10 «Нарушение правил движения через железнодорожные пути» Кодекса Российской Федерации об административных правонарушениях в части ужесточения санкций, применяемых к нарушителям за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остановку или стоянку на железнодорожном переезде, нарушение иных правил</w:t>
            </w:r>
            <w:proofErr w:type="gramEnd"/>
            <w:r w:rsidRPr="00C91E5B">
              <w:rPr>
                <w:rFonts w:ascii="Times New Roman" w:hAnsi="Times New Roman" w:cs="Times New Roman"/>
                <w:sz w:val="24"/>
                <w:szCs w:val="24"/>
              </w:rPr>
              <w:t xml:space="preserve"> проезда через железнодорожные переезды, а также повторное совершение указанных правонарушений.</w:t>
            </w:r>
          </w:p>
          <w:p w:rsidR="006F493C" w:rsidRPr="00C91E5B" w:rsidRDefault="006F493C" w:rsidP="00C91E5B">
            <w:pPr>
              <w:pStyle w:val="11"/>
              <w:shd w:val="clear" w:color="auto" w:fill="auto"/>
              <w:tabs>
                <w:tab w:val="left" w:pos="0"/>
              </w:tabs>
              <w:spacing w:before="0" w:after="0" w:line="240" w:lineRule="auto"/>
              <w:ind w:firstLine="459"/>
              <w:jc w:val="both"/>
              <w:rPr>
                <w:rFonts w:ascii="Times New Roman" w:hAnsi="Times New Roman" w:cs="Times New Roman"/>
                <w:sz w:val="24"/>
                <w:szCs w:val="24"/>
              </w:rPr>
            </w:pPr>
            <w:r w:rsidRPr="00C91E5B">
              <w:rPr>
                <w:rFonts w:ascii="Times New Roman" w:hAnsi="Times New Roman" w:cs="Times New Roman"/>
                <w:sz w:val="24"/>
                <w:szCs w:val="24"/>
              </w:rPr>
              <w:t xml:space="preserve">Полагаем, что более высокие штрафные санкции, а также увеличение срока лишения права управления </w:t>
            </w:r>
            <w:r w:rsidRPr="00C91E5B">
              <w:rPr>
                <w:rFonts w:ascii="Times New Roman" w:hAnsi="Times New Roman" w:cs="Times New Roman"/>
                <w:sz w:val="24"/>
                <w:szCs w:val="24"/>
              </w:rPr>
              <w:lastRenderedPageBreak/>
              <w:t>транспортными средствами за совершение административного правонарушения, выразившегося в нарушении правил движения через железнодорожные пути, будут являться эффективным механизмом при достижении снижения аварийности на железнодорожных переездах, обеспечения безопасности движения поездов и автотранспорта.</w:t>
            </w:r>
          </w:p>
          <w:p w:rsidR="006F493C" w:rsidRPr="00C91E5B" w:rsidRDefault="006F493C" w:rsidP="00C91E5B">
            <w:pPr>
              <w:tabs>
                <w:tab w:val="left" w:pos="0"/>
              </w:tabs>
              <w:ind w:firstLine="459"/>
              <w:jc w:val="both"/>
            </w:pPr>
            <w:r w:rsidRPr="00C91E5B">
              <w:t>Аналогичные обращения были приняты на 40-ой сессии областного Собрания 15 декабря 2017 года:</w:t>
            </w:r>
          </w:p>
          <w:p w:rsidR="006F493C" w:rsidRPr="00C91E5B" w:rsidRDefault="006F493C" w:rsidP="00C91E5B">
            <w:pPr>
              <w:pStyle w:val="a7"/>
              <w:widowControl w:val="0"/>
              <w:numPr>
                <w:ilvl w:val="0"/>
                <w:numId w:val="35"/>
              </w:numPr>
              <w:tabs>
                <w:tab w:val="left" w:pos="0"/>
                <w:tab w:val="left" w:pos="1134"/>
              </w:tabs>
              <w:autoSpaceDE w:val="0"/>
              <w:autoSpaceDN w:val="0"/>
              <w:adjustRightInd w:val="0"/>
              <w:ind w:left="0" w:firstLine="459"/>
              <w:contextualSpacing/>
              <w:jc w:val="both"/>
            </w:pPr>
            <w:r w:rsidRPr="00C91E5B">
              <w:t xml:space="preserve"> «Об обращении Архангельского областного Собрания депутатов к Председателю Комитета Государственной Думы Федерального Собрания Российской Федерации по транспорту и строительству Е.С. Москвичеву о необходимости внесения изменений в статью 12.10 Кодекса Российской Федерации об административных правонарушениях»;</w:t>
            </w:r>
          </w:p>
          <w:p w:rsidR="006F493C" w:rsidRPr="00C91E5B" w:rsidRDefault="006F493C" w:rsidP="00C91E5B">
            <w:pPr>
              <w:pStyle w:val="a7"/>
              <w:widowControl w:val="0"/>
              <w:numPr>
                <w:ilvl w:val="0"/>
                <w:numId w:val="35"/>
              </w:numPr>
              <w:tabs>
                <w:tab w:val="left" w:pos="0"/>
                <w:tab w:val="left" w:pos="1134"/>
              </w:tabs>
              <w:autoSpaceDE w:val="0"/>
              <w:autoSpaceDN w:val="0"/>
              <w:adjustRightInd w:val="0"/>
              <w:ind w:left="0" w:firstLine="459"/>
              <w:contextualSpacing/>
              <w:jc w:val="both"/>
            </w:pPr>
            <w:r w:rsidRPr="00C91E5B">
              <w:t xml:space="preserve"> «Об обращении Архангельского областного Собрания депутатов к Министру транспорта Российской Федерации М.Ю. Соколову о необходимости </w:t>
            </w:r>
            <w:proofErr w:type="gramStart"/>
            <w:r w:rsidRPr="00C91E5B">
              <w:t>совершенствования правового регулирования вопроса организации безопасности</w:t>
            </w:r>
            <w:proofErr w:type="gramEnd"/>
            <w:r w:rsidRPr="00C91E5B">
              <w:t xml:space="preserve"> на железнодорожных переездах».</w:t>
            </w:r>
          </w:p>
          <w:p w:rsidR="006F493C" w:rsidRPr="00C91E5B" w:rsidRDefault="006F493C" w:rsidP="00C91E5B">
            <w:pPr>
              <w:tabs>
                <w:tab w:val="left" w:pos="0"/>
                <w:tab w:val="left" w:pos="2268"/>
              </w:tabs>
              <w:ind w:firstLine="459"/>
              <w:jc w:val="both"/>
            </w:pPr>
          </w:p>
          <w:p w:rsidR="006F493C" w:rsidRDefault="006F493C" w:rsidP="00C91E5B">
            <w:pPr>
              <w:ind w:firstLine="459"/>
              <w:jc w:val="both"/>
            </w:pPr>
          </w:p>
          <w:p w:rsidR="00C91E5B" w:rsidRDefault="00C91E5B" w:rsidP="00C91E5B">
            <w:pPr>
              <w:ind w:firstLine="459"/>
              <w:jc w:val="both"/>
            </w:pPr>
          </w:p>
          <w:p w:rsidR="00C91E5B" w:rsidRPr="00C91E5B" w:rsidRDefault="00C91E5B" w:rsidP="00C91E5B">
            <w:pPr>
              <w:ind w:firstLine="459"/>
              <w:jc w:val="both"/>
            </w:pPr>
          </w:p>
        </w:tc>
        <w:tc>
          <w:tcPr>
            <w:tcW w:w="1843" w:type="dxa"/>
            <w:tcBorders>
              <w:top w:val="single" w:sz="4" w:space="0" w:color="auto"/>
              <w:left w:val="single" w:sz="4" w:space="0" w:color="auto"/>
              <w:bottom w:val="single" w:sz="4" w:space="0" w:color="auto"/>
              <w:right w:val="single" w:sz="4" w:space="0" w:color="auto"/>
            </w:tcBorders>
          </w:tcPr>
          <w:p w:rsidR="006F493C" w:rsidRPr="00C91E5B" w:rsidRDefault="006F493C" w:rsidP="00C91E5B">
            <w:pPr>
              <w:pStyle w:val="a3"/>
              <w:ind w:firstLine="0"/>
              <w:jc w:val="center"/>
              <w:rPr>
                <w:sz w:val="24"/>
                <w:szCs w:val="24"/>
              </w:rPr>
            </w:pPr>
            <w:r w:rsidRPr="00C91E5B">
              <w:rPr>
                <w:sz w:val="24"/>
                <w:szCs w:val="24"/>
              </w:rPr>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6F493C" w:rsidRPr="00C91E5B" w:rsidRDefault="006F493C" w:rsidP="00C91E5B">
            <w:pPr>
              <w:jc w:val="center"/>
            </w:pPr>
            <w:proofErr w:type="gramStart"/>
            <w:r w:rsidRPr="00C91E5B">
              <w:t>Комитет предлагает депутатам областного Собрания поддержать обращение Орловского областного Совета народных депутатов к Правительству Российской Федерации и Государственной Думе Федерального Собрания Российской Федерации по вопросу снижения аварийности на железнодорожных переездах, обеспечения безопасности движения поездов и автотранспорта на очередной сорок первой  сессии областного Собрания (14-15 февраля 2018 года).</w:t>
            </w:r>
            <w:proofErr w:type="gramEnd"/>
          </w:p>
        </w:tc>
      </w:tr>
      <w:tr w:rsidR="007C301A" w:rsidRPr="00F27BFC" w:rsidTr="00037145">
        <w:tc>
          <w:tcPr>
            <w:tcW w:w="567" w:type="dxa"/>
            <w:tcBorders>
              <w:top w:val="single" w:sz="4" w:space="0" w:color="auto"/>
              <w:left w:val="single" w:sz="4" w:space="0" w:color="auto"/>
              <w:bottom w:val="single" w:sz="4" w:space="0" w:color="auto"/>
              <w:right w:val="single" w:sz="4" w:space="0" w:color="auto"/>
            </w:tcBorders>
            <w:hideMark/>
          </w:tcPr>
          <w:p w:rsidR="007C301A" w:rsidRPr="006D2808" w:rsidRDefault="007C301A" w:rsidP="00643C66">
            <w:pPr>
              <w:pStyle w:val="a3"/>
              <w:ind w:firstLine="0"/>
              <w:jc w:val="center"/>
              <w:rPr>
                <w:sz w:val="24"/>
                <w:szCs w:val="24"/>
              </w:rPr>
            </w:pPr>
            <w:r>
              <w:rPr>
                <w:sz w:val="24"/>
                <w:szCs w:val="24"/>
              </w:rPr>
              <w:lastRenderedPageBreak/>
              <w:t>7</w:t>
            </w:r>
            <w:r w:rsidRPr="006D2808">
              <w:rPr>
                <w:sz w:val="24"/>
                <w:szCs w:val="24"/>
              </w:rPr>
              <w:t>.</w:t>
            </w:r>
          </w:p>
        </w:tc>
        <w:tc>
          <w:tcPr>
            <w:tcW w:w="2836" w:type="dxa"/>
            <w:tcBorders>
              <w:top w:val="single" w:sz="4" w:space="0" w:color="auto"/>
              <w:left w:val="single" w:sz="4" w:space="0" w:color="auto"/>
              <w:bottom w:val="single" w:sz="4" w:space="0" w:color="auto"/>
              <w:right w:val="single" w:sz="4" w:space="0" w:color="auto"/>
            </w:tcBorders>
            <w:hideMark/>
          </w:tcPr>
          <w:p w:rsidR="007C301A" w:rsidRPr="00C91E5B" w:rsidRDefault="007C301A" w:rsidP="00C91E5B">
            <w:pPr>
              <w:pStyle w:val="a3"/>
              <w:tabs>
                <w:tab w:val="left" w:pos="1134"/>
                <w:tab w:val="left" w:pos="1276"/>
              </w:tabs>
              <w:suppressAutoHyphens/>
              <w:ind w:firstLine="0"/>
              <w:jc w:val="center"/>
              <w:rPr>
                <w:sz w:val="24"/>
                <w:szCs w:val="24"/>
              </w:rPr>
            </w:pPr>
            <w:r w:rsidRPr="00C91E5B">
              <w:rPr>
                <w:sz w:val="24"/>
                <w:szCs w:val="24"/>
              </w:rPr>
              <w:t xml:space="preserve">Рассмотрение ходатайства </w:t>
            </w:r>
            <w:r w:rsidRPr="00C91E5B">
              <w:rPr>
                <w:bCs/>
                <w:sz w:val="24"/>
                <w:szCs w:val="24"/>
              </w:rPr>
              <w:t xml:space="preserve">В.М. </w:t>
            </w:r>
            <w:proofErr w:type="spellStart"/>
            <w:r w:rsidRPr="00C91E5B">
              <w:rPr>
                <w:bCs/>
                <w:sz w:val="24"/>
                <w:szCs w:val="24"/>
              </w:rPr>
              <w:t>Коротяева</w:t>
            </w:r>
            <w:proofErr w:type="spellEnd"/>
            <w:r w:rsidRPr="00C91E5B">
              <w:rPr>
                <w:bCs/>
                <w:sz w:val="24"/>
                <w:szCs w:val="24"/>
              </w:rPr>
              <w:t xml:space="preserve"> по </w:t>
            </w:r>
            <w:r w:rsidRPr="00C91E5B">
              <w:rPr>
                <w:sz w:val="24"/>
                <w:szCs w:val="24"/>
              </w:rPr>
              <w:t xml:space="preserve">награждению Почетной грамотой Архангельского областного Собрания депутатов Орлова Михаила Борисовича, директора ООО «Аэропорт Архангельск сервис», за многолетний добросовестный труд в </w:t>
            </w:r>
            <w:r w:rsidRPr="00C91E5B">
              <w:rPr>
                <w:sz w:val="24"/>
                <w:szCs w:val="24"/>
              </w:rPr>
              <w:lastRenderedPageBreak/>
              <w:t>сфере гражданской авиации, большой личный вклад в обеспечение населения Архангельской области авиационными услугами и в связи с 95-летием гражданской авиации России</w:t>
            </w:r>
          </w:p>
        </w:tc>
        <w:tc>
          <w:tcPr>
            <w:tcW w:w="2126" w:type="dxa"/>
            <w:tcBorders>
              <w:top w:val="single" w:sz="4" w:space="0" w:color="auto"/>
              <w:left w:val="single" w:sz="4" w:space="0" w:color="auto"/>
              <w:bottom w:val="single" w:sz="4" w:space="0" w:color="auto"/>
              <w:right w:val="single" w:sz="4" w:space="0" w:color="auto"/>
            </w:tcBorders>
            <w:hideMark/>
          </w:tcPr>
          <w:p w:rsidR="007C301A" w:rsidRPr="00C91E5B" w:rsidRDefault="007C301A" w:rsidP="00C91E5B">
            <w:pPr>
              <w:jc w:val="center"/>
            </w:pPr>
            <w:r w:rsidRPr="00C91E5B">
              <w:lastRenderedPageBreak/>
              <w:t>Депутат областного Собрания Э.А. Белокоровин</w:t>
            </w:r>
          </w:p>
        </w:tc>
        <w:tc>
          <w:tcPr>
            <w:tcW w:w="6237" w:type="dxa"/>
            <w:tcBorders>
              <w:top w:val="single" w:sz="4" w:space="0" w:color="auto"/>
              <w:left w:val="single" w:sz="4" w:space="0" w:color="auto"/>
              <w:bottom w:val="single" w:sz="4" w:space="0" w:color="auto"/>
              <w:right w:val="single" w:sz="4" w:space="0" w:color="auto"/>
            </w:tcBorders>
            <w:hideMark/>
          </w:tcPr>
          <w:p w:rsidR="007C301A" w:rsidRPr="00C91E5B" w:rsidRDefault="007C301A" w:rsidP="00C91E5B">
            <w:pPr>
              <w:pStyle w:val="a3"/>
              <w:ind w:firstLine="709"/>
              <w:rPr>
                <w:sz w:val="24"/>
                <w:szCs w:val="24"/>
              </w:rPr>
            </w:pPr>
            <w:proofErr w:type="gramStart"/>
            <w:r w:rsidRPr="00C91E5B">
              <w:rPr>
                <w:sz w:val="24"/>
                <w:szCs w:val="24"/>
              </w:rPr>
              <w:t xml:space="preserve">В адрес комитета по промышленной политике, транспорту, связи и экологии поступило </w:t>
            </w:r>
            <w:r w:rsidRPr="00C91E5B">
              <w:rPr>
                <w:bCs/>
                <w:sz w:val="24"/>
                <w:szCs w:val="24"/>
              </w:rPr>
              <w:t xml:space="preserve">ходатайство В.М. </w:t>
            </w:r>
            <w:proofErr w:type="spellStart"/>
            <w:r w:rsidRPr="00C91E5B">
              <w:rPr>
                <w:bCs/>
                <w:sz w:val="24"/>
                <w:szCs w:val="24"/>
              </w:rPr>
              <w:t>Коротяева</w:t>
            </w:r>
            <w:proofErr w:type="spellEnd"/>
            <w:r w:rsidRPr="00C91E5B">
              <w:rPr>
                <w:bCs/>
                <w:sz w:val="24"/>
                <w:szCs w:val="24"/>
              </w:rPr>
              <w:t xml:space="preserve"> по </w:t>
            </w:r>
            <w:r w:rsidRPr="00C91E5B">
              <w:rPr>
                <w:sz w:val="24"/>
                <w:szCs w:val="24"/>
              </w:rPr>
              <w:t>награждению Почетной грамотой Архангельского областного Собрания депутатов Орлова Михаила Борисовича, директора ООО «Аэропорт Архангельск сервис», за многолетний добросовестный труд в сфере гражданской авиации, большой личный вклад в обеспечение населения Архангельской области авиационными услугами и в связи с 95-летием гражданской авиации России.</w:t>
            </w:r>
            <w:proofErr w:type="gramEnd"/>
          </w:p>
        </w:tc>
        <w:tc>
          <w:tcPr>
            <w:tcW w:w="1843" w:type="dxa"/>
            <w:tcBorders>
              <w:top w:val="single" w:sz="4" w:space="0" w:color="auto"/>
              <w:left w:val="single" w:sz="4" w:space="0" w:color="auto"/>
              <w:bottom w:val="single" w:sz="4" w:space="0" w:color="auto"/>
              <w:right w:val="single" w:sz="4" w:space="0" w:color="auto"/>
            </w:tcBorders>
          </w:tcPr>
          <w:p w:rsidR="007C301A" w:rsidRPr="00C91E5B" w:rsidRDefault="007C301A" w:rsidP="00C91E5B">
            <w:pPr>
              <w:shd w:val="clear" w:color="auto" w:fill="FFFFFF"/>
              <w:jc w:val="center"/>
            </w:pPr>
            <w:r w:rsidRPr="00C91E5B">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7C301A" w:rsidRPr="00C91E5B" w:rsidRDefault="007C301A" w:rsidP="00C91E5B">
            <w:pPr>
              <w:jc w:val="center"/>
            </w:pPr>
            <w:r w:rsidRPr="00C91E5B">
              <w:t xml:space="preserve">Комитет поддерживает ходатайство о награждении. </w:t>
            </w:r>
          </w:p>
        </w:tc>
      </w:tr>
      <w:tr w:rsidR="00EF0C81" w:rsidRPr="00F27BFC" w:rsidTr="00037145">
        <w:tc>
          <w:tcPr>
            <w:tcW w:w="567" w:type="dxa"/>
            <w:tcBorders>
              <w:top w:val="single" w:sz="4" w:space="0" w:color="auto"/>
              <w:left w:val="single" w:sz="4" w:space="0" w:color="auto"/>
              <w:bottom w:val="single" w:sz="4" w:space="0" w:color="auto"/>
              <w:right w:val="single" w:sz="4" w:space="0" w:color="auto"/>
            </w:tcBorders>
            <w:hideMark/>
          </w:tcPr>
          <w:p w:rsidR="00EF0C81" w:rsidRPr="006D2808" w:rsidRDefault="006F493C" w:rsidP="00643C66">
            <w:pPr>
              <w:pStyle w:val="a3"/>
              <w:ind w:firstLine="0"/>
              <w:jc w:val="center"/>
              <w:rPr>
                <w:sz w:val="24"/>
                <w:szCs w:val="24"/>
              </w:rPr>
            </w:pPr>
            <w:r>
              <w:rPr>
                <w:sz w:val="24"/>
                <w:szCs w:val="24"/>
              </w:rPr>
              <w:lastRenderedPageBreak/>
              <w:t>8</w:t>
            </w:r>
            <w:r w:rsidR="00EF0C81">
              <w:rPr>
                <w:sz w:val="24"/>
                <w:szCs w:val="24"/>
              </w:rPr>
              <w:t xml:space="preserve">. </w:t>
            </w:r>
          </w:p>
        </w:tc>
        <w:tc>
          <w:tcPr>
            <w:tcW w:w="2836" w:type="dxa"/>
            <w:tcBorders>
              <w:top w:val="single" w:sz="4" w:space="0" w:color="auto"/>
              <w:left w:val="single" w:sz="4" w:space="0" w:color="auto"/>
              <w:bottom w:val="single" w:sz="4" w:space="0" w:color="auto"/>
              <w:right w:val="single" w:sz="4" w:space="0" w:color="auto"/>
            </w:tcBorders>
            <w:hideMark/>
          </w:tcPr>
          <w:p w:rsidR="00EF0C81" w:rsidRPr="00C91E5B" w:rsidRDefault="00EF0C81" w:rsidP="00C91E5B">
            <w:pPr>
              <w:pStyle w:val="a3"/>
              <w:tabs>
                <w:tab w:val="left" w:pos="1134"/>
                <w:tab w:val="left" w:pos="1276"/>
              </w:tabs>
              <w:suppressAutoHyphens/>
              <w:ind w:firstLine="0"/>
              <w:jc w:val="center"/>
              <w:rPr>
                <w:sz w:val="24"/>
                <w:szCs w:val="24"/>
              </w:rPr>
            </w:pPr>
            <w:proofErr w:type="gramStart"/>
            <w:r w:rsidRPr="00C91E5B">
              <w:rPr>
                <w:sz w:val="24"/>
                <w:szCs w:val="24"/>
              </w:rPr>
              <w:t>Рассмотрение ходатайства</w:t>
            </w:r>
            <w:r w:rsidR="00C83029" w:rsidRPr="00C91E5B">
              <w:rPr>
                <w:sz w:val="24"/>
                <w:szCs w:val="24"/>
              </w:rPr>
              <w:t xml:space="preserve"> начальника Архангельского центра обслуживания воздушного движения филиала «Аэронавигация Северо-запада»                             ФГУП «Государственная корпорация по организации воздушного движения в РФ» А.М. Зверева 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Архангельского центра обслуживания воздушного движения филиала «Аэронавигация Северо-запада» ФГУП «Государственная корпорация по организации воздушного движения в РФ» за многолетний </w:t>
            </w:r>
            <w:r w:rsidR="00C83029" w:rsidRPr="00C91E5B">
              <w:rPr>
                <w:sz w:val="24"/>
                <w:szCs w:val="24"/>
              </w:rPr>
              <w:lastRenderedPageBreak/>
              <w:t>добросовестный труд</w:t>
            </w:r>
            <w:proofErr w:type="gramEnd"/>
            <w:r w:rsidR="00C83029" w:rsidRPr="00C91E5B">
              <w:rPr>
                <w:sz w:val="24"/>
                <w:szCs w:val="24"/>
              </w:rPr>
              <w:t>, в связи с 95-летием гражданской авиации России и 45-летием со дня создания единой системы организации воздушного движения в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rsidR="00EF0C81" w:rsidRPr="00C91E5B" w:rsidRDefault="00EF0C81" w:rsidP="00C91E5B">
            <w:pPr>
              <w:jc w:val="center"/>
            </w:pPr>
            <w:r w:rsidRPr="00C91E5B">
              <w:lastRenderedPageBreak/>
              <w:t>Депутат областного Собрания Э.А. Белокоровин</w:t>
            </w:r>
          </w:p>
        </w:tc>
        <w:tc>
          <w:tcPr>
            <w:tcW w:w="6237" w:type="dxa"/>
            <w:tcBorders>
              <w:top w:val="single" w:sz="4" w:space="0" w:color="auto"/>
              <w:left w:val="single" w:sz="4" w:space="0" w:color="auto"/>
              <w:bottom w:val="single" w:sz="4" w:space="0" w:color="auto"/>
              <w:right w:val="single" w:sz="4" w:space="0" w:color="auto"/>
            </w:tcBorders>
            <w:hideMark/>
          </w:tcPr>
          <w:p w:rsidR="00C83029" w:rsidRPr="00C91E5B" w:rsidRDefault="00EF0C81" w:rsidP="00C91E5B">
            <w:pPr>
              <w:pStyle w:val="a3"/>
              <w:tabs>
                <w:tab w:val="left" w:pos="0"/>
                <w:tab w:val="left" w:pos="709"/>
                <w:tab w:val="left" w:pos="851"/>
                <w:tab w:val="left" w:pos="1134"/>
              </w:tabs>
              <w:ind w:firstLine="426"/>
              <w:rPr>
                <w:sz w:val="24"/>
                <w:szCs w:val="24"/>
              </w:rPr>
            </w:pPr>
            <w:r w:rsidRPr="00C91E5B">
              <w:rPr>
                <w:sz w:val="24"/>
                <w:szCs w:val="24"/>
              </w:rPr>
              <w:t xml:space="preserve">В адрес комитета по промышленной политике, транспорту, связи и экологии поступило </w:t>
            </w:r>
            <w:r w:rsidRPr="00C91E5B">
              <w:rPr>
                <w:bCs/>
                <w:sz w:val="24"/>
                <w:szCs w:val="24"/>
              </w:rPr>
              <w:t xml:space="preserve">ходатайство </w:t>
            </w:r>
            <w:r w:rsidR="00C83029" w:rsidRPr="00C91E5B">
              <w:rPr>
                <w:sz w:val="24"/>
                <w:szCs w:val="24"/>
              </w:rPr>
              <w:t>начальника Архангельского центра обслуживания воздушного движения филиала</w:t>
            </w:r>
            <w:r w:rsidR="00C91E5B">
              <w:rPr>
                <w:sz w:val="24"/>
                <w:szCs w:val="24"/>
              </w:rPr>
              <w:t xml:space="preserve"> «Аэронавигация Северо-запада» </w:t>
            </w:r>
            <w:r w:rsidR="00C83029" w:rsidRPr="00C91E5B">
              <w:rPr>
                <w:sz w:val="24"/>
                <w:szCs w:val="24"/>
              </w:rPr>
              <w:t>ФГУП «Государственная корпорация по организации воздушного движения в РФ» А.М. Зверева:</w:t>
            </w:r>
          </w:p>
          <w:p w:rsidR="00C83029" w:rsidRPr="00C91E5B" w:rsidRDefault="00C83029" w:rsidP="00C91E5B">
            <w:pPr>
              <w:pStyle w:val="a3"/>
              <w:tabs>
                <w:tab w:val="left" w:pos="0"/>
                <w:tab w:val="left" w:pos="709"/>
                <w:tab w:val="left" w:pos="851"/>
                <w:tab w:val="left" w:pos="1134"/>
              </w:tabs>
              <w:rPr>
                <w:sz w:val="24"/>
                <w:szCs w:val="24"/>
              </w:rPr>
            </w:pPr>
            <w:r w:rsidRPr="00C91E5B">
              <w:rPr>
                <w:sz w:val="24"/>
                <w:szCs w:val="24"/>
              </w:rPr>
              <w:t xml:space="preserve">1) </w:t>
            </w:r>
            <w:r w:rsidRPr="00C91E5B">
              <w:rPr>
                <w:bCs/>
                <w:sz w:val="24"/>
                <w:szCs w:val="24"/>
              </w:rPr>
              <w:t xml:space="preserve">по </w:t>
            </w:r>
            <w:r w:rsidRPr="00C91E5B">
              <w:rPr>
                <w:sz w:val="24"/>
                <w:szCs w:val="24"/>
              </w:rPr>
              <w:t>награждению Почетной грамотой Архангельского областного Собрания депутатов:</w:t>
            </w:r>
          </w:p>
          <w:p w:rsidR="00C83029" w:rsidRPr="00C91E5B" w:rsidRDefault="00C83029" w:rsidP="00C91E5B">
            <w:pPr>
              <w:pStyle w:val="a3"/>
              <w:tabs>
                <w:tab w:val="left" w:pos="0"/>
                <w:tab w:val="left" w:pos="709"/>
                <w:tab w:val="left" w:pos="851"/>
                <w:tab w:val="left" w:pos="1134"/>
              </w:tabs>
              <w:rPr>
                <w:sz w:val="24"/>
                <w:szCs w:val="24"/>
              </w:rPr>
            </w:pPr>
            <w:r w:rsidRPr="00C91E5B">
              <w:rPr>
                <w:sz w:val="24"/>
                <w:szCs w:val="24"/>
              </w:rPr>
              <w:t>-  Терентьева Руслана Петровича, диспетчера-инструктора 1 класса службы движения аэродрома «Васьково» Архангельского центра обслуживания воздушного движения филиала «Аэронавигация Северо-запада» ФГУП «Государственная корпорация по организации воздушного движения в РФ»;</w:t>
            </w:r>
          </w:p>
          <w:p w:rsidR="00C83029" w:rsidRPr="00C91E5B" w:rsidRDefault="00C83029" w:rsidP="00C91E5B">
            <w:pPr>
              <w:pStyle w:val="a3"/>
              <w:tabs>
                <w:tab w:val="left" w:pos="0"/>
                <w:tab w:val="left" w:pos="709"/>
                <w:tab w:val="left" w:pos="851"/>
                <w:tab w:val="left" w:pos="1134"/>
              </w:tabs>
              <w:rPr>
                <w:sz w:val="24"/>
                <w:szCs w:val="24"/>
              </w:rPr>
            </w:pPr>
            <w:r w:rsidRPr="00C91E5B">
              <w:rPr>
                <w:sz w:val="24"/>
                <w:szCs w:val="24"/>
              </w:rPr>
              <w:t>- Пономарева Анатолия Васильевича, диспетчера, осуществляющего непосредственное управление воздушным движением 1 класса аэродромного диспетчерского центра (АДЦ) службы движения аэродрома «Архангельск» Архангельского центра обслуживания воздушного движения филиала «Аэронавигация Северо-запада» ФГУП «Государственная корпорация по организации воздушного движения в РФ»;</w:t>
            </w:r>
          </w:p>
          <w:p w:rsidR="00C83029" w:rsidRPr="00C91E5B" w:rsidRDefault="00C83029" w:rsidP="00C91E5B">
            <w:pPr>
              <w:pStyle w:val="a3"/>
              <w:tabs>
                <w:tab w:val="left" w:pos="0"/>
                <w:tab w:val="left" w:pos="709"/>
                <w:tab w:val="left" w:pos="851"/>
                <w:tab w:val="left" w:pos="1134"/>
              </w:tabs>
              <w:rPr>
                <w:sz w:val="24"/>
                <w:szCs w:val="24"/>
              </w:rPr>
            </w:pPr>
            <w:r w:rsidRPr="00C91E5B">
              <w:rPr>
                <w:sz w:val="24"/>
                <w:szCs w:val="24"/>
              </w:rPr>
              <w:t>2) по объявлению Благодарности Архангельского областного Собрания депутатов:</w:t>
            </w:r>
          </w:p>
          <w:p w:rsidR="00C83029" w:rsidRPr="00C91E5B" w:rsidRDefault="00C83029" w:rsidP="00C91E5B">
            <w:pPr>
              <w:pStyle w:val="a3"/>
              <w:tabs>
                <w:tab w:val="left" w:pos="0"/>
                <w:tab w:val="left" w:pos="709"/>
                <w:tab w:val="left" w:pos="851"/>
                <w:tab w:val="left" w:pos="1134"/>
              </w:tabs>
              <w:rPr>
                <w:sz w:val="24"/>
                <w:szCs w:val="24"/>
              </w:rPr>
            </w:pPr>
            <w:r w:rsidRPr="00C91E5B">
              <w:rPr>
                <w:sz w:val="24"/>
                <w:szCs w:val="24"/>
              </w:rPr>
              <w:t>- Апостолову Сергею Анатольевичу, начальнику службы эксплуатации радиотехнического оборудования и связи аэродрома «Архангельск» Архангельского центра обслуживания воздушного движения филиала «Аэронавигация Северо-запада» ФГУП «Государственная корпорация по организации воздушного движения в РФ»;</w:t>
            </w:r>
          </w:p>
          <w:p w:rsidR="00C83029" w:rsidRPr="00C91E5B" w:rsidRDefault="00C83029" w:rsidP="00C91E5B">
            <w:pPr>
              <w:pStyle w:val="a3"/>
              <w:tabs>
                <w:tab w:val="left" w:pos="0"/>
                <w:tab w:val="left" w:pos="709"/>
                <w:tab w:val="left" w:pos="851"/>
                <w:tab w:val="left" w:pos="1134"/>
              </w:tabs>
              <w:rPr>
                <w:sz w:val="24"/>
                <w:szCs w:val="24"/>
              </w:rPr>
            </w:pPr>
            <w:r w:rsidRPr="00C91E5B">
              <w:rPr>
                <w:sz w:val="24"/>
                <w:szCs w:val="24"/>
              </w:rPr>
              <w:lastRenderedPageBreak/>
              <w:t>- Власову Игорю Геннадьевичу, диспетчеру-инструктору 1 класса службы движения Котласского отделения Архангельского центра обслуживания воздушного движения филиала «Аэронавигация Северо-запада» ФГУП «Государственная корпорация по организации воздушного движения в РФ»;</w:t>
            </w:r>
          </w:p>
          <w:p w:rsidR="00C83029" w:rsidRPr="00C91E5B" w:rsidRDefault="00C83029" w:rsidP="00C91E5B">
            <w:pPr>
              <w:pStyle w:val="a3"/>
              <w:tabs>
                <w:tab w:val="left" w:pos="0"/>
                <w:tab w:val="left" w:pos="709"/>
                <w:tab w:val="left" w:pos="851"/>
                <w:tab w:val="left" w:pos="1134"/>
              </w:tabs>
              <w:rPr>
                <w:sz w:val="24"/>
                <w:szCs w:val="24"/>
              </w:rPr>
            </w:pPr>
            <w:r w:rsidRPr="00C91E5B">
              <w:rPr>
                <w:sz w:val="24"/>
                <w:szCs w:val="24"/>
              </w:rPr>
              <w:t xml:space="preserve">- Филиппову Василию Григорьевичу, диспетчеру полетно-информационного обслуживания службы движения </w:t>
            </w:r>
            <w:proofErr w:type="spellStart"/>
            <w:r w:rsidRPr="00C91E5B">
              <w:rPr>
                <w:sz w:val="24"/>
                <w:szCs w:val="24"/>
              </w:rPr>
              <w:t>Нарьян-Марского</w:t>
            </w:r>
            <w:proofErr w:type="spellEnd"/>
            <w:r w:rsidRPr="00C91E5B">
              <w:rPr>
                <w:sz w:val="24"/>
                <w:szCs w:val="24"/>
              </w:rPr>
              <w:t xml:space="preserve"> отделения Архангельского центра обслуживания воздушного движения филиала «Аэронавигация Северо-запада» ФГУП «Государственная корпорация по организации воздушного движения в РФ»;</w:t>
            </w:r>
          </w:p>
          <w:p w:rsidR="00C83029" w:rsidRPr="00C91E5B" w:rsidRDefault="00C83029" w:rsidP="00C91E5B">
            <w:pPr>
              <w:pStyle w:val="a3"/>
              <w:tabs>
                <w:tab w:val="left" w:pos="0"/>
                <w:tab w:val="left" w:pos="709"/>
                <w:tab w:val="left" w:pos="851"/>
                <w:tab w:val="left" w:pos="1134"/>
              </w:tabs>
              <w:rPr>
                <w:bCs/>
                <w:sz w:val="24"/>
                <w:szCs w:val="24"/>
              </w:rPr>
            </w:pPr>
            <w:r w:rsidRPr="00C91E5B">
              <w:rPr>
                <w:sz w:val="24"/>
                <w:szCs w:val="24"/>
              </w:rPr>
              <w:t>- Бурлака Ольге Васильевне, радиооператору 1 класса службы эксплуатации радиотехнического оборудования и связи Лешуконского отделения Архангельского центра обслуживания воздушного движения филиала «Аэронавигация Северо-запада» ФГУП «Государственная корпорация по организации воздушного движения в РФ».</w:t>
            </w:r>
          </w:p>
          <w:p w:rsidR="00EF0C81" w:rsidRPr="00C91E5B" w:rsidRDefault="00EF0C81" w:rsidP="00C91E5B">
            <w:pPr>
              <w:pStyle w:val="a3"/>
              <w:ind w:firstLine="709"/>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F0C81" w:rsidRPr="00C91E5B" w:rsidRDefault="00EF0C81" w:rsidP="00C91E5B">
            <w:pPr>
              <w:shd w:val="clear" w:color="auto" w:fill="FFFFFF"/>
              <w:jc w:val="center"/>
            </w:pPr>
            <w:r w:rsidRPr="00C91E5B">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EF0C81" w:rsidRPr="00C91E5B" w:rsidRDefault="00EF0C81" w:rsidP="00C91E5B">
            <w:pPr>
              <w:jc w:val="center"/>
            </w:pPr>
            <w:r w:rsidRPr="00C91E5B">
              <w:t xml:space="preserve">Комитет поддерживает ходатайство о награждении. </w:t>
            </w:r>
          </w:p>
        </w:tc>
      </w:tr>
      <w:tr w:rsidR="004F41C3" w:rsidRPr="00F27BFC" w:rsidTr="00037145">
        <w:tc>
          <w:tcPr>
            <w:tcW w:w="567" w:type="dxa"/>
            <w:tcBorders>
              <w:top w:val="single" w:sz="4" w:space="0" w:color="auto"/>
              <w:left w:val="single" w:sz="4" w:space="0" w:color="auto"/>
              <w:bottom w:val="single" w:sz="4" w:space="0" w:color="auto"/>
              <w:right w:val="single" w:sz="4" w:space="0" w:color="auto"/>
            </w:tcBorders>
            <w:hideMark/>
          </w:tcPr>
          <w:p w:rsidR="004F41C3" w:rsidRDefault="006F493C" w:rsidP="00643C66">
            <w:pPr>
              <w:pStyle w:val="a3"/>
              <w:ind w:firstLine="0"/>
              <w:jc w:val="center"/>
              <w:rPr>
                <w:sz w:val="24"/>
                <w:szCs w:val="24"/>
              </w:rPr>
            </w:pPr>
            <w:r>
              <w:rPr>
                <w:sz w:val="24"/>
                <w:szCs w:val="24"/>
              </w:rPr>
              <w:lastRenderedPageBreak/>
              <w:t>9</w:t>
            </w:r>
            <w:r w:rsidR="004F41C3">
              <w:rPr>
                <w:sz w:val="24"/>
                <w:szCs w:val="24"/>
              </w:rPr>
              <w:t>.</w:t>
            </w:r>
          </w:p>
        </w:tc>
        <w:tc>
          <w:tcPr>
            <w:tcW w:w="2836" w:type="dxa"/>
            <w:tcBorders>
              <w:top w:val="single" w:sz="4" w:space="0" w:color="auto"/>
              <w:left w:val="single" w:sz="4" w:space="0" w:color="auto"/>
              <w:bottom w:val="single" w:sz="4" w:space="0" w:color="auto"/>
              <w:right w:val="single" w:sz="4" w:space="0" w:color="auto"/>
            </w:tcBorders>
            <w:hideMark/>
          </w:tcPr>
          <w:p w:rsidR="00C83029" w:rsidRPr="00C91E5B" w:rsidRDefault="004F41C3" w:rsidP="00C91E5B">
            <w:pPr>
              <w:pStyle w:val="a3"/>
              <w:tabs>
                <w:tab w:val="left" w:pos="0"/>
                <w:tab w:val="left" w:pos="709"/>
                <w:tab w:val="left" w:pos="851"/>
                <w:tab w:val="left" w:pos="1134"/>
              </w:tabs>
              <w:ind w:firstLine="0"/>
              <w:jc w:val="center"/>
              <w:rPr>
                <w:sz w:val="24"/>
                <w:szCs w:val="24"/>
              </w:rPr>
            </w:pPr>
            <w:r w:rsidRPr="00C91E5B">
              <w:rPr>
                <w:sz w:val="24"/>
                <w:szCs w:val="24"/>
              </w:rPr>
              <w:t>Рассмотрение ходатайства</w:t>
            </w:r>
            <w:r w:rsidRPr="00C91E5B">
              <w:rPr>
                <w:bCs/>
                <w:sz w:val="24"/>
                <w:szCs w:val="24"/>
              </w:rPr>
              <w:t xml:space="preserve"> </w:t>
            </w:r>
            <w:r w:rsidR="00C83029" w:rsidRPr="00C91E5B">
              <w:rPr>
                <w:sz w:val="24"/>
                <w:szCs w:val="24"/>
              </w:rPr>
              <w:t>Генерального директора акционерного общества «</w:t>
            </w:r>
            <w:proofErr w:type="spellStart"/>
            <w:r w:rsidR="00C83029" w:rsidRPr="00C91E5B">
              <w:rPr>
                <w:sz w:val="24"/>
                <w:szCs w:val="24"/>
              </w:rPr>
              <w:t>Нордавиа</w:t>
            </w:r>
            <w:proofErr w:type="spellEnd"/>
            <w:r w:rsidR="00C83029" w:rsidRPr="00C91E5B">
              <w:rPr>
                <w:sz w:val="24"/>
                <w:szCs w:val="24"/>
              </w:rPr>
              <w:t xml:space="preserve"> – региональные авиалинии» А.В. </w:t>
            </w:r>
            <w:proofErr w:type="spellStart"/>
            <w:r w:rsidR="00C83029" w:rsidRPr="00C91E5B">
              <w:rPr>
                <w:sz w:val="24"/>
                <w:szCs w:val="24"/>
              </w:rPr>
              <w:t>Семенюка</w:t>
            </w:r>
            <w:proofErr w:type="spellEnd"/>
            <w:r w:rsidR="00C83029" w:rsidRPr="00C91E5B">
              <w:rPr>
                <w:sz w:val="24"/>
                <w:szCs w:val="24"/>
              </w:rPr>
              <w:t xml:space="preserve"> 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акционерного общества «</w:t>
            </w:r>
            <w:proofErr w:type="spellStart"/>
            <w:r w:rsidR="00C83029" w:rsidRPr="00C91E5B">
              <w:rPr>
                <w:sz w:val="24"/>
                <w:szCs w:val="24"/>
              </w:rPr>
              <w:t>Нордавиа</w:t>
            </w:r>
            <w:proofErr w:type="spellEnd"/>
            <w:r w:rsidR="00C83029" w:rsidRPr="00C91E5B">
              <w:rPr>
                <w:sz w:val="24"/>
                <w:szCs w:val="24"/>
              </w:rPr>
              <w:t xml:space="preserve"> – </w:t>
            </w:r>
            <w:r w:rsidR="00C83029" w:rsidRPr="00C91E5B">
              <w:rPr>
                <w:sz w:val="24"/>
                <w:szCs w:val="24"/>
              </w:rPr>
              <w:lastRenderedPageBreak/>
              <w:t>региональные авиалинии» за многолетний добросовестный труд, высокий профессионализм и в связи с празднованием 95-летия гражданской авиации России</w:t>
            </w:r>
          </w:p>
          <w:p w:rsidR="004F41C3" w:rsidRPr="00C91E5B" w:rsidRDefault="004F41C3" w:rsidP="00C91E5B">
            <w:pPr>
              <w:pStyle w:val="a3"/>
              <w:tabs>
                <w:tab w:val="left" w:pos="1134"/>
                <w:tab w:val="left" w:pos="1276"/>
              </w:tabs>
              <w:suppressAutoHyphens/>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F41C3" w:rsidRPr="00C91E5B" w:rsidRDefault="004F41C3" w:rsidP="00C91E5B">
            <w:pPr>
              <w:jc w:val="center"/>
            </w:pPr>
            <w:r w:rsidRPr="00C91E5B">
              <w:lastRenderedPageBreak/>
              <w:t>Депутат областного Собрания Э.А. Белокоровин</w:t>
            </w:r>
          </w:p>
        </w:tc>
        <w:tc>
          <w:tcPr>
            <w:tcW w:w="6237" w:type="dxa"/>
            <w:tcBorders>
              <w:top w:val="single" w:sz="4" w:space="0" w:color="auto"/>
              <w:left w:val="single" w:sz="4" w:space="0" w:color="auto"/>
              <w:bottom w:val="single" w:sz="4" w:space="0" w:color="auto"/>
              <w:right w:val="single" w:sz="4" w:space="0" w:color="auto"/>
            </w:tcBorders>
            <w:hideMark/>
          </w:tcPr>
          <w:p w:rsidR="00C83029" w:rsidRPr="00C91E5B" w:rsidRDefault="004F41C3" w:rsidP="00C91E5B">
            <w:pPr>
              <w:tabs>
                <w:tab w:val="left" w:pos="0"/>
                <w:tab w:val="left" w:pos="993"/>
              </w:tabs>
              <w:ind w:firstLine="425"/>
              <w:jc w:val="both"/>
            </w:pPr>
            <w:r w:rsidRPr="00C91E5B">
              <w:t xml:space="preserve">В адрес комитета по промышленной политике, транспорту, связи и экологии поступило </w:t>
            </w:r>
            <w:r w:rsidRPr="00C91E5B">
              <w:rPr>
                <w:bCs/>
              </w:rPr>
              <w:t xml:space="preserve">ходатайство </w:t>
            </w:r>
            <w:r w:rsidR="00C83029" w:rsidRPr="00C91E5B">
              <w:t>Генерального директора акционерного общества «</w:t>
            </w:r>
            <w:proofErr w:type="spellStart"/>
            <w:r w:rsidR="00C83029" w:rsidRPr="00C91E5B">
              <w:t>Нордавиа</w:t>
            </w:r>
            <w:proofErr w:type="spellEnd"/>
            <w:r w:rsidR="00C83029" w:rsidRPr="00C91E5B">
              <w:t xml:space="preserve"> – региональные авиалинии» А.В. </w:t>
            </w:r>
            <w:proofErr w:type="spellStart"/>
            <w:r w:rsidR="00C83029" w:rsidRPr="00C91E5B">
              <w:t>Семенюка</w:t>
            </w:r>
            <w:proofErr w:type="spellEnd"/>
            <w:r w:rsidR="00C83029" w:rsidRPr="00C91E5B">
              <w:t>:</w:t>
            </w:r>
          </w:p>
          <w:p w:rsidR="00C83029" w:rsidRPr="00C91E5B" w:rsidRDefault="00C83029" w:rsidP="00C91E5B">
            <w:pPr>
              <w:pStyle w:val="a3"/>
              <w:tabs>
                <w:tab w:val="left" w:pos="0"/>
                <w:tab w:val="left" w:pos="709"/>
                <w:tab w:val="left" w:pos="851"/>
                <w:tab w:val="left" w:pos="1134"/>
              </w:tabs>
              <w:ind w:firstLine="425"/>
              <w:rPr>
                <w:sz w:val="24"/>
                <w:szCs w:val="24"/>
              </w:rPr>
            </w:pPr>
            <w:r w:rsidRPr="00C91E5B">
              <w:rPr>
                <w:sz w:val="24"/>
                <w:szCs w:val="24"/>
              </w:rPr>
              <w:t xml:space="preserve">1) </w:t>
            </w:r>
            <w:r w:rsidRPr="00C91E5B">
              <w:rPr>
                <w:bCs/>
                <w:sz w:val="24"/>
                <w:szCs w:val="24"/>
              </w:rPr>
              <w:t xml:space="preserve">по </w:t>
            </w:r>
            <w:r w:rsidRPr="00C91E5B">
              <w:rPr>
                <w:sz w:val="24"/>
                <w:szCs w:val="24"/>
              </w:rPr>
              <w:t>награждению Почетной грамотой Архангельского областного Собрания депутатов:</w:t>
            </w:r>
          </w:p>
          <w:p w:rsidR="00C83029" w:rsidRPr="00C91E5B" w:rsidRDefault="00C83029" w:rsidP="00C91E5B">
            <w:pPr>
              <w:pStyle w:val="a7"/>
              <w:tabs>
                <w:tab w:val="left" w:pos="0"/>
                <w:tab w:val="left" w:pos="993"/>
              </w:tabs>
              <w:ind w:left="0" w:firstLine="425"/>
              <w:jc w:val="both"/>
            </w:pPr>
            <w:r w:rsidRPr="00C91E5B">
              <w:t xml:space="preserve">- </w:t>
            </w:r>
            <w:proofErr w:type="spellStart"/>
            <w:r w:rsidRPr="00C91E5B">
              <w:t>Писковской</w:t>
            </w:r>
            <w:proofErr w:type="spellEnd"/>
            <w:r w:rsidRPr="00C91E5B">
              <w:t xml:space="preserve"> Дианы Дмитриевны, бортпроводника службы бортпроводников акционерного общества «</w:t>
            </w:r>
            <w:proofErr w:type="spellStart"/>
            <w:r w:rsidRPr="00C91E5B">
              <w:t>Нордавиа</w:t>
            </w:r>
            <w:proofErr w:type="spellEnd"/>
            <w:r w:rsidRPr="00C91E5B">
              <w:t xml:space="preserve"> – региональные авиалинии»;</w:t>
            </w:r>
          </w:p>
          <w:p w:rsidR="00C83029" w:rsidRPr="00C91E5B" w:rsidRDefault="00C83029" w:rsidP="00C91E5B">
            <w:pPr>
              <w:pStyle w:val="a7"/>
              <w:tabs>
                <w:tab w:val="left" w:pos="0"/>
                <w:tab w:val="left" w:pos="993"/>
              </w:tabs>
              <w:ind w:left="0" w:firstLine="425"/>
              <w:jc w:val="both"/>
            </w:pPr>
            <w:r w:rsidRPr="00C91E5B">
              <w:t>- Родионовой Светланы Анатольевны, коммерческого директора акционерного общества «</w:t>
            </w:r>
            <w:proofErr w:type="spellStart"/>
            <w:r w:rsidRPr="00C91E5B">
              <w:t>Нордавиа</w:t>
            </w:r>
            <w:proofErr w:type="spellEnd"/>
            <w:r w:rsidRPr="00C91E5B">
              <w:t xml:space="preserve"> – региональные авиалинии»;</w:t>
            </w:r>
          </w:p>
          <w:p w:rsidR="00C83029" w:rsidRPr="00C91E5B" w:rsidRDefault="00C83029" w:rsidP="00C91E5B">
            <w:pPr>
              <w:pStyle w:val="a3"/>
              <w:tabs>
                <w:tab w:val="left" w:pos="0"/>
                <w:tab w:val="left" w:pos="709"/>
                <w:tab w:val="left" w:pos="851"/>
                <w:tab w:val="left" w:pos="1134"/>
              </w:tabs>
              <w:ind w:firstLine="425"/>
              <w:rPr>
                <w:sz w:val="24"/>
                <w:szCs w:val="24"/>
              </w:rPr>
            </w:pPr>
            <w:r w:rsidRPr="00C91E5B">
              <w:rPr>
                <w:sz w:val="24"/>
                <w:szCs w:val="24"/>
              </w:rPr>
              <w:t>2) по объявлению Благодарности Архангельского областного Собрания депутатов:</w:t>
            </w:r>
          </w:p>
          <w:p w:rsidR="00C83029" w:rsidRPr="00C91E5B" w:rsidRDefault="00C83029" w:rsidP="00C91E5B">
            <w:pPr>
              <w:pStyle w:val="a7"/>
              <w:tabs>
                <w:tab w:val="left" w:pos="0"/>
                <w:tab w:val="left" w:pos="993"/>
              </w:tabs>
              <w:ind w:left="0" w:firstLine="425"/>
              <w:jc w:val="both"/>
            </w:pPr>
            <w:r w:rsidRPr="00C91E5B">
              <w:t xml:space="preserve">- </w:t>
            </w:r>
            <w:proofErr w:type="spellStart"/>
            <w:r w:rsidRPr="00C91E5B">
              <w:t>Садчиковой</w:t>
            </w:r>
            <w:proofErr w:type="spellEnd"/>
            <w:r w:rsidRPr="00C91E5B">
              <w:t xml:space="preserve"> Маргарите Алексеевне, начальнику отдела организации наземного обслуживания акционерного общества «</w:t>
            </w:r>
            <w:proofErr w:type="spellStart"/>
            <w:r w:rsidRPr="00C91E5B">
              <w:t>Нордавиа</w:t>
            </w:r>
            <w:proofErr w:type="spellEnd"/>
            <w:r w:rsidRPr="00C91E5B">
              <w:t xml:space="preserve"> – региональные авиалинии»;</w:t>
            </w:r>
          </w:p>
          <w:p w:rsidR="00C83029" w:rsidRPr="00C91E5B" w:rsidRDefault="00C83029" w:rsidP="00C91E5B">
            <w:pPr>
              <w:pStyle w:val="a7"/>
              <w:tabs>
                <w:tab w:val="left" w:pos="0"/>
                <w:tab w:val="left" w:pos="993"/>
              </w:tabs>
              <w:ind w:left="0" w:firstLine="425"/>
              <w:jc w:val="both"/>
            </w:pPr>
            <w:r w:rsidRPr="00C91E5B">
              <w:t xml:space="preserve">- </w:t>
            </w:r>
            <w:proofErr w:type="spellStart"/>
            <w:r w:rsidRPr="00C91E5B">
              <w:t>Машигину</w:t>
            </w:r>
            <w:proofErr w:type="spellEnd"/>
            <w:r w:rsidRPr="00C91E5B">
              <w:t xml:space="preserve"> Алексею Николаевичу, заместителю </w:t>
            </w:r>
            <w:r w:rsidRPr="00C91E5B">
              <w:lastRenderedPageBreak/>
              <w:t>финансового директора – начальнику отдела экономики, планирования и анализа акционерного общества «</w:t>
            </w:r>
            <w:proofErr w:type="spellStart"/>
            <w:r w:rsidRPr="00C91E5B">
              <w:t>Нордавиа</w:t>
            </w:r>
            <w:proofErr w:type="spellEnd"/>
            <w:r w:rsidRPr="00C91E5B">
              <w:t xml:space="preserve"> – региональные авиалинии».</w:t>
            </w:r>
          </w:p>
          <w:p w:rsidR="004F41C3" w:rsidRPr="00C91E5B" w:rsidRDefault="004F41C3" w:rsidP="00C91E5B">
            <w:pPr>
              <w:pStyle w:val="a3"/>
              <w:tabs>
                <w:tab w:val="left" w:pos="709"/>
                <w:tab w:val="left" w:pos="851"/>
                <w:tab w:val="left" w:pos="1134"/>
              </w:tabs>
              <w:ind w:firstLine="709"/>
              <w:rPr>
                <w:sz w:val="24"/>
                <w:szCs w:val="24"/>
              </w:rPr>
            </w:pPr>
          </w:p>
          <w:p w:rsidR="004F41C3" w:rsidRPr="00C91E5B" w:rsidRDefault="004F41C3" w:rsidP="00C91E5B">
            <w:pPr>
              <w:pStyle w:val="a3"/>
              <w:ind w:firstLine="709"/>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4F41C3" w:rsidRPr="00C91E5B" w:rsidRDefault="004F41C3" w:rsidP="00C91E5B">
            <w:pPr>
              <w:shd w:val="clear" w:color="auto" w:fill="FFFFFF"/>
              <w:jc w:val="center"/>
            </w:pPr>
            <w:r w:rsidRPr="00C91E5B">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4F41C3" w:rsidRPr="00C91E5B" w:rsidRDefault="004F41C3" w:rsidP="00C91E5B">
            <w:pPr>
              <w:jc w:val="center"/>
            </w:pPr>
            <w:r w:rsidRPr="00C91E5B">
              <w:t xml:space="preserve">Комитет поддерживает ходатайство о награждении. </w:t>
            </w:r>
          </w:p>
        </w:tc>
      </w:tr>
      <w:tr w:rsidR="00C83029" w:rsidRPr="00F27BFC" w:rsidTr="00037145">
        <w:tc>
          <w:tcPr>
            <w:tcW w:w="567" w:type="dxa"/>
            <w:tcBorders>
              <w:top w:val="single" w:sz="4" w:space="0" w:color="auto"/>
              <w:left w:val="single" w:sz="4" w:space="0" w:color="auto"/>
              <w:bottom w:val="single" w:sz="4" w:space="0" w:color="auto"/>
              <w:right w:val="single" w:sz="4" w:space="0" w:color="auto"/>
            </w:tcBorders>
            <w:hideMark/>
          </w:tcPr>
          <w:p w:rsidR="00C83029" w:rsidRDefault="00C83029" w:rsidP="00643C66">
            <w:pPr>
              <w:pStyle w:val="a3"/>
              <w:ind w:firstLine="0"/>
              <w:jc w:val="center"/>
              <w:rPr>
                <w:sz w:val="24"/>
                <w:szCs w:val="24"/>
              </w:rPr>
            </w:pPr>
            <w:r>
              <w:rPr>
                <w:sz w:val="24"/>
                <w:szCs w:val="24"/>
              </w:rPr>
              <w:lastRenderedPageBreak/>
              <w:t>10</w:t>
            </w:r>
          </w:p>
        </w:tc>
        <w:tc>
          <w:tcPr>
            <w:tcW w:w="2836" w:type="dxa"/>
            <w:tcBorders>
              <w:top w:val="single" w:sz="4" w:space="0" w:color="auto"/>
              <w:left w:val="single" w:sz="4" w:space="0" w:color="auto"/>
              <w:bottom w:val="single" w:sz="4" w:space="0" w:color="auto"/>
              <w:right w:val="single" w:sz="4" w:space="0" w:color="auto"/>
            </w:tcBorders>
            <w:hideMark/>
          </w:tcPr>
          <w:p w:rsidR="00C83029" w:rsidRPr="00C91E5B" w:rsidRDefault="00C83029" w:rsidP="00C91E5B">
            <w:pPr>
              <w:pStyle w:val="a3"/>
              <w:tabs>
                <w:tab w:val="left" w:pos="0"/>
                <w:tab w:val="left" w:pos="709"/>
                <w:tab w:val="left" w:pos="851"/>
                <w:tab w:val="left" w:pos="1134"/>
              </w:tabs>
              <w:ind w:firstLine="0"/>
              <w:jc w:val="center"/>
              <w:rPr>
                <w:sz w:val="24"/>
                <w:szCs w:val="24"/>
              </w:rPr>
            </w:pPr>
            <w:r w:rsidRPr="00C91E5B">
              <w:rPr>
                <w:sz w:val="24"/>
                <w:szCs w:val="24"/>
              </w:rPr>
              <w:t>Рассмотрение ходатайства</w:t>
            </w:r>
            <w:r w:rsidRPr="00C91E5B">
              <w:rPr>
                <w:bCs/>
                <w:sz w:val="24"/>
                <w:szCs w:val="24"/>
              </w:rPr>
              <w:t xml:space="preserve"> </w:t>
            </w:r>
            <w:r w:rsidR="001C7646" w:rsidRPr="00C91E5B">
              <w:rPr>
                <w:bCs/>
                <w:sz w:val="24"/>
                <w:szCs w:val="24"/>
              </w:rPr>
              <w:t xml:space="preserve">директора ООО «Авиа-Менеджмент» В.М. </w:t>
            </w:r>
            <w:proofErr w:type="spellStart"/>
            <w:r w:rsidR="001C7646" w:rsidRPr="00C91E5B">
              <w:rPr>
                <w:bCs/>
                <w:sz w:val="24"/>
                <w:szCs w:val="24"/>
              </w:rPr>
              <w:t>Коротяева</w:t>
            </w:r>
            <w:proofErr w:type="spellEnd"/>
            <w:r w:rsidR="001C7646" w:rsidRPr="00C91E5B">
              <w:rPr>
                <w:bCs/>
                <w:sz w:val="24"/>
                <w:szCs w:val="24"/>
              </w:rPr>
              <w:t xml:space="preserve"> об </w:t>
            </w:r>
            <w:r w:rsidR="001C7646" w:rsidRPr="00C91E5B">
              <w:rPr>
                <w:sz w:val="24"/>
                <w:szCs w:val="24"/>
              </w:rPr>
              <w:t>объявлении Благодарности Архангельского областного Собрания депутатов Блинникову Андрею Владимировичу, заместителю директора ООО «Авиа-Менеджмент», за многолетний добросовестный труд, большой личный вклад в обеспечение населения Архангельской области авиационными услугами и в связи с 95-летием гражданской авиации России</w:t>
            </w:r>
          </w:p>
          <w:p w:rsidR="00C83029" w:rsidRPr="00C91E5B" w:rsidRDefault="00C83029" w:rsidP="00C91E5B">
            <w:pPr>
              <w:pStyle w:val="a3"/>
              <w:tabs>
                <w:tab w:val="left" w:pos="1134"/>
                <w:tab w:val="left" w:pos="1276"/>
              </w:tabs>
              <w:suppressAutoHyphens/>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C83029" w:rsidRPr="00C91E5B" w:rsidRDefault="00C83029" w:rsidP="00C91E5B">
            <w:pPr>
              <w:jc w:val="center"/>
            </w:pPr>
            <w:r w:rsidRPr="00C91E5B">
              <w:t>Депутат областного Собрания Э.А. Белокоровин</w:t>
            </w:r>
          </w:p>
        </w:tc>
        <w:tc>
          <w:tcPr>
            <w:tcW w:w="6237" w:type="dxa"/>
            <w:tcBorders>
              <w:top w:val="single" w:sz="4" w:space="0" w:color="auto"/>
              <w:left w:val="single" w:sz="4" w:space="0" w:color="auto"/>
              <w:bottom w:val="single" w:sz="4" w:space="0" w:color="auto"/>
              <w:right w:val="single" w:sz="4" w:space="0" w:color="auto"/>
            </w:tcBorders>
            <w:hideMark/>
          </w:tcPr>
          <w:p w:rsidR="00C83029" w:rsidRPr="00C91E5B" w:rsidRDefault="00C83029" w:rsidP="00C91E5B">
            <w:pPr>
              <w:pStyle w:val="a3"/>
              <w:tabs>
                <w:tab w:val="left" w:pos="709"/>
                <w:tab w:val="left" w:pos="851"/>
                <w:tab w:val="left" w:pos="1134"/>
              </w:tabs>
              <w:ind w:firstLine="709"/>
              <w:rPr>
                <w:sz w:val="24"/>
                <w:szCs w:val="24"/>
              </w:rPr>
            </w:pPr>
            <w:proofErr w:type="gramStart"/>
            <w:r w:rsidRPr="00C91E5B">
              <w:rPr>
                <w:sz w:val="24"/>
                <w:szCs w:val="24"/>
              </w:rPr>
              <w:t xml:space="preserve">В адрес комитета по промышленной политике, транспорту, связи и экологии поступило </w:t>
            </w:r>
            <w:r w:rsidRPr="00C91E5B">
              <w:rPr>
                <w:bCs/>
                <w:sz w:val="24"/>
                <w:szCs w:val="24"/>
              </w:rPr>
              <w:t xml:space="preserve">ходатайство </w:t>
            </w:r>
            <w:r w:rsidR="001C7646" w:rsidRPr="00C91E5B">
              <w:rPr>
                <w:bCs/>
                <w:sz w:val="24"/>
                <w:szCs w:val="24"/>
              </w:rPr>
              <w:t xml:space="preserve">директора ООО «Авиа-Менеджмент» В.М. </w:t>
            </w:r>
            <w:proofErr w:type="spellStart"/>
            <w:r w:rsidR="001C7646" w:rsidRPr="00C91E5B">
              <w:rPr>
                <w:bCs/>
                <w:sz w:val="24"/>
                <w:szCs w:val="24"/>
              </w:rPr>
              <w:t>Коротяева</w:t>
            </w:r>
            <w:proofErr w:type="spellEnd"/>
            <w:r w:rsidR="001C7646" w:rsidRPr="00C91E5B">
              <w:rPr>
                <w:bCs/>
                <w:sz w:val="24"/>
                <w:szCs w:val="24"/>
              </w:rPr>
              <w:t xml:space="preserve"> об </w:t>
            </w:r>
            <w:r w:rsidR="001C7646" w:rsidRPr="00C91E5B">
              <w:rPr>
                <w:sz w:val="24"/>
                <w:szCs w:val="24"/>
              </w:rPr>
              <w:t>объявлении Благодарности Архангельского областного Собрания депутатов Блинникову Андрею Владимировичу, заместителю директора ООО «Авиа-Менеджмент», за многолетний добросовестный труд, большой личный вклад в обеспечение населения Архангельской области авиационными услугами и в связи с 95-летием гражданской авиации России.</w:t>
            </w:r>
            <w:proofErr w:type="gramEnd"/>
          </w:p>
          <w:p w:rsidR="00C83029" w:rsidRPr="00C91E5B" w:rsidRDefault="00C83029" w:rsidP="00C91E5B">
            <w:pPr>
              <w:pStyle w:val="a3"/>
              <w:ind w:firstLine="709"/>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83029" w:rsidRPr="00C91E5B" w:rsidRDefault="00C83029" w:rsidP="00C91E5B">
            <w:pPr>
              <w:shd w:val="clear" w:color="auto" w:fill="FFFFFF"/>
              <w:jc w:val="center"/>
            </w:pPr>
            <w:r w:rsidRPr="00C91E5B">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C83029" w:rsidRPr="00C91E5B" w:rsidRDefault="00C83029" w:rsidP="00C91E5B">
            <w:pPr>
              <w:jc w:val="center"/>
            </w:pPr>
            <w:r w:rsidRPr="00C91E5B">
              <w:t xml:space="preserve">Комитет поддерживает ходатайство о награждении. </w:t>
            </w:r>
          </w:p>
        </w:tc>
      </w:tr>
      <w:tr w:rsidR="00C83029" w:rsidRPr="00F27BFC" w:rsidTr="00037145">
        <w:tc>
          <w:tcPr>
            <w:tcW w:w="567" w:type="dxa"/>
            <w:tcBorders>
              <w:top w:val="single" w:sz="4" w:space="0" w:color="auto"/>
              <w:left w:val="single" w:sz="4" w:space="0" w:color="auto"/>
              <w:bottom w:val="single" w:sz="4" w:space="0" w:color="auto"/>
              <w:right w:val="single" w:sz="4" w:space="0" w:color="auto"/>
            </w:tcBorders>
            <w:hideMark/>
          </w:tcPr>
          <w:p w:rsidR="00C83029" w:rsidRDefault="001C7646" w:rsidP="00643C66">
            <w:pPr>
              <w:pStyle w:val="a3"/>
              <w:ind w:firstLine="0"/>
              <w:jc w:val="center"/>
              <w:rPr>
                <w:sz w:val="24"/>
                <w:szCs w:val="24"/>
              </w:rPr>
            </w:pPr>
            <w:r>
              <w:rPr>
                <w:sz w:val="24"/>
                <w:szCs w:val="24"/>
              </w:rPr>
              <w:t>11.</w:t>
            </w:r>
          </w:p>
        </w:tc>
        <w:tc>
          <w:tcPr>
            <w:tcW w:w="2836" w:type="dxa"/>
            <w:tcBorders>
              <w:top w:val="single" w:sz="4" w:space="0" w:color="auto"/>
              <w:left w:val="single" w:sz="4" w:space="0" w:color="auto"/>
              <w:bottom w:val="single" w:sz="4" w:space="0" w:color="auto"/>
              <w:right w:val="single" w:sz="4" w:space="0" w:color="auto"/>
            </w:tcBorders>
            <w:hideMark/>
          </w:tcPr>
          <w:p w:rsidR="001C7646" w:rsidRPr="00C91E5B" w:rsidRDefault="00C83029" w:rsidP="00C91E5B">
            <w:pPr>
              <w:pStyle w:val="a3"/>
              <w:tabs>
                <w:tab w:val="left" w:pos="0"/>
                <w:tab w:val="left" w:pos="709"/>
                <w:tab w:val="left" w:pos="851"/>
                <w:tab w:val="left" w:pos="1134"/>
              </w:tabs>
              <w:ind w:firstLine="0"/>
              <w:jc w:val="center"/>
              <w:rPr>
                <w:bCs/>
                <w:sz w:val="24"/>
                <w:szCs w:val="24"/>
              </w:rPr>
            </w:pPr>
            <w:proofErr w:type="gramStart"/>
            <w:r w:rsidRPr="00C91E5B">
              <w:rPr>
                <w:sz w:val="24"/>
                <w:szCs w:val="24"/>
              </w:rPr>
              <w:t>Рассмотрение ходатайства</w:t>
            </w:r>
            <w:r w:rsidRPr="00C91E5B">
              <w:rPr>
                <w:bCs/>
                <w:sz w:val="24"/>
                <w:szCs w:val="24"/>
              </w:rPr>
              <w:t xml:space="preserve"> </w:t>
            </w:r>
            <w:r w:rsidR="001C7646" w:rsidRPr="00C91E5B">
              <w:rPr>
                <w:bCs/>
                <w:sz w:val="24"/>
                <w:szCs w:val="24"/>
              </w:rPr>
              <w:t xml:space="preserve">генерального директора </w:t>
            </w:r>
            <w:r w:rsidR="001C7646" w:rsidRPr="00C91E5B">
              <w:rPr>
                <w:sz w:val="24"/>
                <w:szCs w:val="24"/>
              </w:rPr>
              <w:t xml:space="preserve">АО «2-ой Архангельский объединенный </w:t>
            </w:r>
            <w:r w:rsidR="001C7646" w:rsidRPr="00C91E5B">
              <w:rPr>
                <w:sz w:val="24"/>
                <w:szCs w:val="24"/>
              </w:rPr>
              <w:lastRenderedPageBreak/>
              <w:t>авиаотряд» Ю.Е. Давыдова 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АО «2-ой Архангельский объединенный авиаотряд» за заслуги в развитии гражданской авиации, большой личный вклад в обеспечение безопасности полетов и в связи с 95-летием со дня образования гражданской авиации</w:t>
            </w:r>
            <w:proofErr w:type="gramEnd"/>
          </w:p>
          <w:p w:rsidR="00C83029" w:rsidRPr="00C91E5B" w:rsidRDefault="00C83029" w:rsidP="00C91E5B">
            <w:pPr>
              <w:pStyle w:val="a3"/>
              <w:tabs>
                <w:tab w:val="left" w:pos="1134"/>
                <w:tab w:val="left" w:pos="1276"/>
              </w:tabs>
              <w:suppressAutoHyphens/>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C83029" w:rsidRPr="00C91E5B" w:rsidRDefault="00C83029" w:rsidP="00C91E5B">
            <w:pPr>
              <w:jc w:val="center"/>
            </w:pPr>
            <w:r w:rsidRPr="00C91E5B">
              <w:lastRenderedPageBreak/>
              <w:t>Депутат областного Собрания Э.А. Белокоровин</w:t>
            </w:r>
          </w:p>
        </w:tc>
        <w:tc>
          <w:tcPr>
            <w:tcW w:w="6237" w:type="dxa"/>
            <w:tcBorders>
              <w:top w:val="single" w:sz="4" w:space="0" w:color="auto"/>
              <w:left w:val="single" w:sz="4" w:space="0" w:color="auto"/>
              <w:bottom w:val="single" w:sz="4" w:space="0" w:color="auto"/>
              <w:right w:val="single" w:sz="4" w:space="0" w:color="auto"/>
            </w:tcBorders>
            <w:hideMark/>
          </w:tcPr>
          <w:p w:rsidR="001C7646" w:rsidRPr="00C91E5B" w:rsidRDefault="00C83029" w:rsidP="00C91E5B">
            <w:pPr>
              <w:pStyle w:val="a3"/>
              <w:tabs>
                <w:tab w:val="left" w:pos="0"/>
                <w:tab w:val="left" w:pos="709"/>
                <w:tab w:val="left" w:pos="851"/>
                <w:tab w:val="left" w:pos="1134"/>
              </w:tabs>
              <w:ind w:firstLine="426"/>
              <w:rPr>
                <w:sz w:val="24"/>
                <w:szCs w:val="24"/>
              </w:rPr>
            </w:pPr>
            <w:r w:rsidRPr="00C91E5B">
              <w:rPr>
                <w:sz w:val="24"/>
                <w:szCs w:val="24"/>
              </w:rPr>
              <w:t xml:space="preserve">В адрес комитета по промышленной политике, транспорту, связи и экологии поступило </w:t>
            </w:r>
            <w:r w:rsidRPr="00C91E5B">
              <w:rPr>
                <w:bCs/>
                <w:sz w:val="24"/>
                <w:szCs w:val="24"/>
              </w:rPr>
              <w:t xml:space="preserve">ходатайство </w:t>
            </w:r>
            <w:r w:rsidR="001C7646" w:rsidRPr="00C91E5B">
              <w:rPr>
                <w:bCs/>
                <w:sz w:val="24"/>
                <w:szCs w:val="24"/>
              </w:rPr>
              <w:t xml:space="preserve">генерального директора </w:t>
            </w:r>
            <w:r w:rsidR="001C7646" w:rsidRPr="00C91E5B">
              <w:rPr>
                <w:sz w:val="24"/>
                <w:szCs w:val="24"/>
              </w:rPr>
              <w:t xml:space="preserve">АО «2-ой Архангельский объединенный авиаотряд» Ю.Е. Давыдова: </w:t>
            </w:r>
          </w:p>
          <w:p w:rsidR="001C7646" w:rsidRPr="00C91E5B" w:rsidRDefault="001C7646" w:rsidP="00C91E5B">
            <w:pPr>
              <w:pStyle w:val="a3"/>
              <w:tabs>
                <w:tab w:val="left" w:pos="0"/>
                <w:tab w:val="left" w:pos="709"/>
                <w:tab w:val="left" w:pos="851"/>
                <w:tab w:val="left" w:pos="1134"/>
              </w:tabs>
              <w:ind w:firstLine="426"/>
              <w:rPr>
                <w:sz w:val="24"/>
                <w:szCs w:val="24"/>
              </w:rPr>
            </w:pPr>
            <w:r w:rsidRPr="00C91E5B">
              <w:rPr>
                <w:sz w:val="24"/>
                <w:szCs w:val="24"/>
              </w:rPr>
              <w:t xml:space="preserve">1) </w:t>
            </w:r>
            <w:r w:rsidRPr="00C91E5B">
              <w:rPr>
                <w:bCs/>
                <w:sz w:val="24"/>
                <w:szCs w:val="24"/>
              </w:rPr>
              <w:t xml:space="preserve">по </w:t>
            </w:r>
            <w:r w:rsidRPr="00C91E5B">
              <w:rPr>
                <w:sz w:val="24"/>
                <w:szCs w:val="24"/>
              </w:rPr>
              <w:t xml:space="preserve">награждению Почетной грамотой </w:t>
            </w:r>
            <w:r w:rsidRPr="00C91E5B">
              <w:rPr>
                <w:sz w:val="24"/>
                <w:szCs w:val="24"/>
              </w:rPr>
              <w:lastRenderedPageBreak/>
              <w:t>Архангельского областного Собрания депутатов:</w:t>
            </w:r>
          </w:p>
          <w:p w:rsidR="001C7646" w:rsidRPr="00C91E5B" w:rsidRDefault="001C7646" w:rsidP="00C91E5B">
            <w:pPr>
              <w:pStyle w:val="a3"/>
              <w:tabs>
                <w:tab w:val="left" w:pos="0"/>
                <w:tab w:val="left" w:pos="709"/>
                <w:tab w:val="left" w:pos="851"/>
                <w:tab w:val="left" w:pos="1134"/>
              </w:tabs>
              <w:ind w:firstLine="426"/>
              <w:rPr>
                <w:sz w:val="24"/>
                <w:szCs w:val="24"/>
              </w:rPr>
            </w:pPr>
            <w:r w:rsidRPr="00C91E5B">
              <w:rPr>
                <w:sz w:val="24"/>
                <w:szCs w:val="24"/>
              </w:rPr>
              <w:t xml:space="preserve">-  </w:t>
            </w:r>
            <w:proofErr w:type="spellStart"/>
            <w:r w:rsidRPr="00C91E5B">
              <w:rPr>
                <w:sz w:val="24"/>
                <w:szCs w:val="24"/>
              </w:rPr>
              <w:t>Мохотаева</w:t>
            </w:r>
            <w:proofErr w:type="spellEnd"/>
            <w:r w:rsidRPr="00C91E5B">
              <w:rPr>
                <w:sz w:val="24"/>
                <w:szCs w:val="24"/>
              </w:rPr>
              <w:t xml:space="preserve"> Василия Ивановича, командира авиационной эскадрильи вертолетов Ми-26 летного отряда АО «2-ой Архангельский объединенный авиаотряд»; </w:t>
            </w:r>
          </w:p>
          <w:p w:rsidR="001C7646" w:rsidRPr="00C91E5B" w:rsidRDefault="001C7646" w:rsidP="00C91E5B">
            <w:pPr>
              <w:pStyle w:val="a3"/>
              <w:tabs>
                <w:tab w:val="left" w:pos="0"/>
                <w:tab w:val="left" w:pos="709"/>
                <w:tab w:val="left" w:pos="851"/>
                <w:tab w:val="left" w:pos="1134"/>
              </w:tabs>
              <w:rPr>
                <w:sz w:val="24"/>
                <w:szCs w:val="24"/>
              </w:rPr>
            </w:pPr>
            <w:r w:rsidRPr="00C91E5B">
              <w:rPr>
                <w:sz w:val="24"/>
                <w:szCs w:val="24"/>
              </w:rPr>
              <w:t xml:space="preserve">- </w:t>
            </w:r>
            <w:proofErr w:type="spellStart"/>
            <w:r w:rsidRPr="00C91E5B">
              <w:rPr>
                <w:sz w:val="24"/>
                <w:szCs w:val="24"/>
              </w:rPr>
              <w:t>Дагджи</w:t>
            </w:r>
            <w:proofErr w:type="spellEnd"/>
            <w:r w:rsidRPr="00C91E5B">
              <w:rPr>
                <w:sz w:val="24"/>
                <w:szCs w:val="24"/>
              </w:rPr>
              <w:t xml:space="preserve"> </w:t>
            </w:r>
            <w:proofErr w:type="spellStart"/>
            <w:r w:rsidRPr="00C91E5B">
              <w:rPr>
                <w:sz w:val="24"/>
                <w:szCs w:val="24"/>
              </w:rPr>
              <w:t>Рустема</w:t>
            </w:r>
            <w:proofErr w:type="spellEnd"/>
            <w:r w:rsidRPr="00C91E5B">
              <w:rPr>
                <w:sz w:val="24"/>
                <w:szCs w:val="24"/>
              </w:rPr>
              <w:t xml:space="preserve"> </w:t>
            </w:r>
            <w:proofErr w:type="spellStart"/>
            <w:r w:rsidRPr="00C91E5B">
              <w:rPr>
                <w:sz w:val="24"/>
                <w:szCs w:val="24"/>
              </w:rPr>
              <w:t>Амзаевича</w:t>
            </w:r>
            <w:proofErr w:type="spellEnd"/>
            <w:r w:rsidRPr="00C91E5B">
              <w:rPr>
                <w:sz w:val="24"/>
                <w:szCs w:val="24"/>
              </w:rPr>
              <w:t>, начальника производственно-диспетчерской службы АО «2-ой Архангельский объединенный авиаотряд»;</w:t>
            </w:r>
          </w:p>
          <w:p w:rsidR="001C7646" w:rsidRPr="00C91E5B" w:rsidRDefault="001C7646" w:rsidP="00C91E5B">
            <w:pPr>
              <w:pStyle w:val="a3"/>
              <w:tabs>
                <w:tab w:val="left" w:pos="0"/>
                <w:tab w:val="left" w:pos="709"/>
                <w:tab w:val="left" w:pos="851"/>
                <w:tab w:val="left" w:pos="1134"/>
              </w:tabs>
              <w:rPr>
                <w:sz w:val="24"/>
                <w:szCs w:val="24"/>
              </w:rPr>
            </w:pPr>
            <w:r w:rsidRPr="00C91E5B">
              <w:rPr>
                <w:sz w:val="24"/>
                <w:szCs w:val="24"/>
              </w:rPr>
              <w:t>2) по объявлению Благодарности Архангельского областного Собрания депутатов:</w:t>
            </w:r>
          </w:p>
          <w:p w:rsidR="001C7646" w:rsidRPr="00C91E5B" w:rsidRDefault="001C7646" w:rsidP="00C91E5B">
            <w:pPr>
              <w:pStyle w:val="a3"/>
              <w:tabs>
                <w:tab w:val="left" w:pos="0"/>
                <w:tab w:val="left" w:pos="709"/>
                <w:tab w:val="left" w:pos="851"/>
                <w:tab w:val="left" w:pos="1134"/>
              </w:tabs>
              <w:rPr>
                <w:sz w:val="24"/>
                <w:szCs w:val="24"/>
              </w:rPr>
            </w:pPr>
            <w:r w:rsidRPr="00C91E5B">
              <w:rPr>
                <w:sz w:val="24"/>
                <w:szCs w:val="24"/>
              </w:rPr>
              <w:t xml:space="preserve">- </w:t>
            </w:r>
            <w:proofErr w:type="spellStart"/>
            <w:r w:rsidRPr="00C91E5B">
              <w:rPr>
                <w:sz w:val="24"/>
                <w:szCs w:val="24"/>
              </w:rPr>
              <w:t>Толпышкину</w:t>
            </w:r>
            <w:proofErr w:type="spellEnd"/>
            <w:r w:rsidRPr="00C91E5B">
              <w:rPr>
                <w:sz w:val="24"/>
                <w:szCs w:val="24"/>
              </w:rPr>
              <w:t xml:space="preserve"> Николаю Алексеевичу, авиационному технику по радиооборудованию самолетного участка технического обслуживания воздушных судов (самолетов Ан-2, Л-410УВП-Э) авиационно-технической базы                            АО «2-ой Архангельский объединенный авиаотряд»;</w:t>
            </w:r>
          </w:p>
          <w:p w:rsidR="001C7646" w:rsidRPr="00C91E5B" w:rsidRDefault="001C7646" w:rsidP="00C91E5B">
            <w:pPr>
              <w:pStyle w:val="a3"/>
              <w:tabs>
                <w:tab w:val="left" w:pos="0"/>
                <w:tab w:val="left" w:pos="709"/>
                <w:tab w:val="left" w:pos="851"/>
                <w:tab w:val="left" w:pos="1134"/>
              </w:tabs>
              <w:rPr>
                <w:sz w:val="24"/>
                <w:szCs w:val="24"/>
              </w:rPr>
            </w:pPr>
            <w:r w:rsidRPr="00C91E5B">
              <w:rPr>
                <w:sz w:val="24"/>
                <w:szCs w:val="24"/>
              </w:rPr>
              <w:t>- Жученко Наталье Владимировне, ведущему бухгалтеру отдела по учету расходов службы бухгалтерского учета и финансов АО «2-ой Архангельский объединенный авиаотряд»;</w:t>
            </w:r>
          </w:p>
          <w:p w:rsidR="001C7646" w:rsidRPr="00C91E5B" w:rsidRDefault="001C7646" w:rsidP="00C91E5B">
            <w:pPr>
              <w:pStyle w:val="a3"/>
              <w:tabs>
                <w:tab w:val="left" w:pos="0"/>
                <w:tab w:val="left" w:pos="709"/>
                <w:tab w:val="left" w:pos="851"/>
                <w:tab w:val="left" w:pos="1134"/>
              </w:tabs>
              <w:rPr>
                <w:sz w:val="24"/>
                <w:szCs w:val="24"/>
              </w:rPr>
            </w:pPr>
            <w:r w:rsidRPr="00C91E5B">
              <w:rPr>
                <w:sz w:val="24"/>
                <w:szCs w:val="24"/>
              </w:rPr>
              <w:t xml:space="preserve">-Журавлеву Денису Владимировичу, инженеру по электротехническому обеспечению полетов службы </w:t>
            </w:r>
            <w:proofErr w:type="spellStart"/>
            <w:r w:rsidRPr="00C91E5B">
              <w:rPr>
                <w:sz w:val="24"/>
                <w:szCs w:val="24"/>
              </w:rPr>
              <w:t>электросветотехнического</w:t>
            </w:r>
            <w:proofErr w:type="spellEnd"/>
            <w:r w:rsidRPr="00C91E5B">
              <w:rPr>
                <w:sz w:val="24"/>
                <w:szCs w:val="24"/>
              </w:rPr>
              <w:t xml:space="preserve"> обеспечения полетов           АО «2-ой Архангельский объединенный авиаотряд»;</w:t>
            </w:r>
          </w:p>
          <w:p w:rsidR="001C7646" w:rsidRPr="00C91E5B" w:rsidRDefault="001C7646" w:rsidP="00C91E5B">
            <w:pPr>
              <w:pStyle w:val="a3"/>
              <w:tabs>
                <w:tab w:val="left" w:pos="0"/>
                <w:tab w:val="left" w:pos="709"/>
                <w:tab w:val="left" w:pos="851"/>
                <w:tab w:val="left" w:pos="1134"/>
              </w:tabs>
              <w:rPr>
                <w:sz w:val="24"/>
                <w:szCs w:val="24"/>
              </w:rPr>
            </w:pPr>
            <w:r w:rsidRPr="00C91E5B">
              <w:rPr>
                <w:sz w:val="24"/>
                <w:szCs w:val="24"/>
              </w:rPr>
              <w:t xml:space="preserve">- </w:t>
            </w:r>
            <w:proofErr w:type="spellStart"/>
            <w:r w:rsidRPr="00C91E5B">
              <w:rPr>
                <w:sz w:val="24"/>
                <w:szCs w:val="24"/>
              </w:rPr>
              <w:t>Шатыко</w:t>
            </w:r>
            <w:proofErr w:type="spellEnd"/>
            <w:r w:rsidRPr="00C91E5B">
              <w:rPr>
                <w:sz w:val="24"/>
                <w:szCs w:val="24"/>
              </w:rPr>
              <w:t xml:space="preserve"> Владимиру Константиновичу, заместителю начальника цеха (периодического технического обслуживания воздушных судов) цеха по техническому обслуживанию вертолетов (Ми-8, Ми-8МТВ, Ми-26) авиационно-технической базы АО «2-ой Архангельский объединенный авиаотряд».</w:t>
            </w:r>
          </w:p>
          <w:p w:rsidR="00C83029" w:rsidRPr="00C91E5B" w:rsidRDefault="00C83029" w:rsidP="00C91E5B">
            <w:pPr>
              <w:pStyle w:val="a3"/>
              <w:tabs>
                <w:tab w:val="left" w:pos="709"/>
                <w:tab w:val="left" w:pos="851"/>
                <w:tab w:val="left" w:pos="1134"/>
              </w:tabs>
              <w:ind w:firstLine="709"/>
              <w:rPr>
                <w:sz w:val="24"/>
                <w:szCs w:val="24"/>
              </w:rPr>
            </w:pPr>
          </w:p>
          <w:p w:rsidR="00C83029" w:rsidRPr="00C91E5B" w:rsidRDefault="00C83029" w:rsidP="00C91E5B">
            <w:pPr>
              <w:pStyle w:val="a3"/>
              <w:ind w:firstLine="709"/>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83029" w:rsidRPr="00C91E5B" w:rsidRDefault="00C83029" w:rsidP="00C91E5B">
            <w:pPr>
              <w:shd w:val="clear" w:color="auto" w:fill="FFFFFF"/>
              <w:jc w:val="center"/>
            </w:pPr>
            <w:r w:rsidRPr="00C91E5B">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C83029" w:rsidRPr="00C91E5B" w:rsidRDefault="00C83029" w:rsidP="00C91E5B">
            <w:pPr>
              <w:jc w:val="center"/>
            </w:pPr>
            <w:r w:rsidRPr="00C91E5B">
              <w:t xml:space="preserve">Комитет поддерживает ходатайство о награждении. </w:t>
            </w:r>
          </w:p>
        </w:tc>
      </w:tr>
      <w:tr w:rsidR="00C83029" w:rsidRPr="00F27BFC" w:rsidTr="00037145">
        <w:tc>
          <w:tcPr>
            <w:tcW w:w="567" w:type="dxa"/>
            <w:tcBorders>
              <w:top w:val="single" w:sz="4" w:space="0" w:color="auto"/>
              <w:left w:val="single" w:sz="4" w:space="0" w:color="auto"/>
              <w:bottom w:val="single" w:sz="4" w:space="0" w:color="auto"/>
              <w:right w:val="single" w:sz="4" w:space="0" w:color="auto"/>
            </w:tcBorders>
            <w:hideMark/>
          </w:tcPr>
          <w:p w:rsidR="00C83029" w:rsidRDefault="00CE1B95" w:rsidP="00643C66">
            <w:pPr>
              <w:pStyle w:val="a3"/>
              <w:ind w:firstLine="0"/>
              <w:jc w:val="center"/>
              <w:rPr>
                <w:sz w:val="24"/>
                <w:szCs w:val="24"/>
              </w:rPr>
            </w:pPr>
            <w:r>
              <w:rPr>
                <w:sz w:val="24"/>
                <w:szCs w:val="24"/>
              </w:rPr>
              <w:lastRenderedPageBreak/>
              <w:t>12.</w:t>
            </w:r>
          </w:p>
        </w:tc>
        <w:tc>
          <w:tcPr>
            <w:tcW w:w="2836" w:type="dxa"/>
            <w:tcBorders>
              <w:top w:val="single" w:sz="4" w:space="0" w:color="auto"/>
              <w:left w:val="single" w:sz="4" w:space="0" w:color="auto"/>
              <w:bottom w:val="single" w:sz="4" w:space="0" w:color="auto"/>
              <w:right w:val="single" w:sz="4" w:space="0" w:color="auto"/>
            </w:tcBorders>
            <w:hideMark/>
          </w:tcPr>
          <w:p w:rsidR="00C83029" w:rsidRDefault="00C83029" w:rsidP="00C91E5B">
            <w:pPr>
              <w:pStyle w:val="a3"/>
              <w:tabs>
                <w:tab w:val="left" w:pos="1134"/>
                <w:tab w:val="left" w:pos="1276"/>
              </w:tabs>
              <w:suppressAutoHyphens/>
              <w:ind w:firstLine="0"/>
              <w:jc w:val="center"/>
              <w:rPr>
                <w:sz w:val="24"/>
                <w:szCs w:val="24"/>
              </w:rPr>
            </w:pPr>
            <w:r w:rsidRPr="00C91E5B">
              <w:rPr>
                <w:sz w:val="24"/>
                <w:szCs w:val="24"/>
              </w:rPr>
              <w:t>Рассмотрение ходатайства</w:t>
            </w:r>
            <w:r w:rsidRPr="00C91E5B">
              <w:rPr>
                <w:bCs/>
                <w:sz w:val="24"/>
                <w:szCs w:val="24"/>
              </w:rPr>
              <w:t xml:space="preserve"> </w:t>
            </w:r>
            <w:r w:rsidR="00CE1B95" w:rsidRPr="00C91E5B">
              <w:rPr>
                <w:bCs/>
                <w:sz w:val="24"/>
                <w:szCs w:val="24"/>
              </w:rPr>
              <w:t xml:space="preserve">депутата Архангельского областного Собрания депутатов В.С. </w:t>
            </w:r>
            <w:proofErr w:type="spellStart"/>
            <w:r w:rsidR="00CE1B95" w:rsidRPr="00C91E5B">
              <w:rPr>
                <w:bCs/>
                <w:sz w:val="24"/>
                <w:szCs w:val="24"/>
              </w:rPr>
              <w:t>Фортыгина</w:t>
            </w:r>
            <w:proofErr w:type="spellEnd"/>
            <w:r w:rsidR="00CE1B95" w:rsidRPr="00C91E5B">
              <w:rPr>
                <w:bCs/>
                <w:sz w:val="24"/>
                <w:szCs w:val="24"/>
              </w:rPr>
              <w:t xml:space="preserve"> по </w:t>
            </w:r>
            <w:r w:rsidR="00CE1B95" w:rsidRPr="00C91E5B">
              <w:rPr>
                <w:sz w:val="24"/>
                <w:szCs w:val="24"/>
              </w:rPr>
              <w:t xml:space="preserve">награждению Почетной </w:t>
            </w:r>
            <w:r w:rsidR="00CE1B95" w:rsidRPr="00C91E5B">
              <w:rPr>
                <w:sz w:val="24"/>
                <w:szCs w:val="24"/>
              </w:rPr>
              <w:lastRenderedPageBreak/>
              <w:t xml:space="preserve">грамотой Архангельского областного Собрания депутатов </w:t>
            </w:r>
            <w:proofErr w:type="spellStart"/>
            <w:r w:rsidR="00CE1B95" w:rsidRPr="00C91E5B">
              <w:rPr>
                <w:sz w:val="24"/>
                <w:szCs w:val="24"/>
              </w:rPr>
              <w:t>Бурчаловского</w:t>
            </w:r>
            <w:proofErr w:type="spellEnd"/>
            <w:r w:rsidR="00CE1B95" w:rsidRPr="00C91E5B">
              <w:rPr>
                <w:sz w:val="24"/>
                <w:szCs w:val="24"/>
              </w:rPr>
              <w:t xml:space="preserve"> Павла </w:t>
            </w:r>
            <w:proofErr w:type="spellStart"/>
            <w:r w:rsidR="00CE1B95" w:rsidRPr="00C91E5B">
              <w:rPr>
                <w:sz w:val="24"/>
                <w:szCs w:val="24"/>
              </w:rPr>
              <w:t>Клавдиевича</w:t>
            </w:r>
            <w:proofErr w:type="spellEnd"/>
            <w:r w:rsidR="00CE1B95" w:rsidRPr="00C91E5B">
              <w:rPr>
                <w:sz w:val="24"/>
                <w:szCs w:val="24"/>
              </w:rPr>
              <w:t>, Генерального директора АО «Архангельский фанерный завод», за большой личный вклад в развитие деревообрабатывающих производств Архангельской области, активную общественную и благотворительную деятельность</w:t>
            </w:r>
          </w:p>
          <w:p w:rsidR="00C91E5B" w:rsidRPr="00C91E5B" w:rsidRDefault="00C91E5B" w:rsidP="00C91E5B">
            <w:pPr>
              <w:pStyle w:val="a3"/>
              <w:tabs>
                <w:tab w:val="left" w:pos="1134"/>
                <w:tab w:val="left" w:pos="1276"/>
              </w:tabs>
              <w:suppressAutoHyphens/>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C83029" w:rsidRPr="00C91E5B" w:rsidRDefault="00C83029" w:rsidP="00C91E5B">
            <w:pPr>
              <w:jc w:val="center"/>
            </w:pPr>
            <w:r w:rsidRPr="00C91E5B">
              <w:lastRenderedPageBreak/>
              <w:t>Депутат областного Собрания Э.А. Белокоровин</w:t>
            </w:r>
          </w:p>
        </w:tc>
        <w:tc>
          <w:tcPr>
            <w:tcW w:w="6237" w:type="dxa"/>
            <w:tcBorders>
              <w:top w:val="single" w:sz="4" w:space="0" w:color="auto"/>
              <w:left w:val="single" w:sz="4" w:space="0" w:color="auto"/>
              <w:bottom w:val="single" w:sz="4" w:space="0" w:color="auto"/>
              <w:right w:val="single" w:sz="4" w:space="0" w:color="auto"/>
            </w:tcBorders>
            <w:hideMark/>
          </w:tcPr>
          <w:p w:rsidR="00C83029" w:rsidRPr="00C91E5B" w:rsidRDefault="00C83029" w:rsidP="00C91E5B">
            <w:pPr>
              <w:pStyle w:val="a3"/>
              <w:tabs>
                <w:tab w:val="left" w:pos="709"/>
                <w:tab w:val="left" w:pos="851"/>
                <w:tab w:val="left" w:pos="1134"/>
              </w:tabs>
              <w:ind w:firstLine="709"/>
              <w:rPr>
                <w:sz w:val="24"/>
                <w:szCs w:val="24"/>
              </w:rPr>
            </w:pPr>
            <w:proofErr w:type="gramStart"/>
            <w:r w:rsidRPr="00C91E5B">
              <w:rPr>
                <w:sz w:val="24"/>
                <w:szCs w:val="24"/>
              </w:rPr>
              <w:t xml:space="preserve">В адрес комитета по промышленной политике, транспорту, связи и экологии поступило </w:t>
            </w:r>
            <w:r w:rsidRPr="00C91E5B">
              <w:rPr>
                <w:bCs/>
                <w:sz w:val="24"/>
                <w:szCs w:val="24"/>
              </w:rPr>
              <w:t xml:space="preserve">ходатайство </w:t>
            </w:r>
            <w:r w:rsidR="00CE1B95" w:rsidRPr="00C91E5B">
              <w:rPr>
                <w:sz w:val="24"/>
                <w:szCs w:val="24"/>
              </w:rPr>
              <w:t>ходатайства</w:t>
            </w:r>
            <w:r w:rsidR="00CE1B95" w:rsidRPr="00C91E5B">
              <w:rPr>
                <w:bCs/>
                <w:sz w:val="24"/>
                <w:szCs w:val="24"/>
              </w:rPr>
              <w:t xml:space="preserve"> депутата Архангельского областного Собрания депутатов В.С. </w:t>
            </w:r>
            <w:proofErr w:type="spellStart"/>
            <w:r w:rsidR="00CE1B95" w:rsidRPr="00C91E5B">
              <w:rPr>
                <w:bCs/>
                <w:sz w:val="24"/>
                <w:szCs w:val="24"/>
              </w:rPr>
              <w:t>Фортыгина</w:t>
            </w:r>
            <w:proofErr w:type="spellEnd"/>
            <w:r w:rsidR="00CE1B95" w:rsidRPr="00C91E5B">
              <w:rPr>
                <w:bCs/>
                <w:sz w:val="24"/>
                <w:szCs w:val="24"/>
              </w:rPr>
              <w:t xml:space="preserve"> по </w:t>
            </w:r>
            <w:r w:rsidR="00CE1B95" w:rsidRPr="00C91E5B">
              <w:rPr>
                <w:sz w:val="24"/>
                <w:szCs w:val="24"/>
              </w:rPr>
              <w:t xml:space="preserve">награждению Почетной грамотой Архангельского областного Собрания депутатов </w:t>
            </w:r>
            <w:proofErr w:type="spellStart"/>
            <w:r w:rsidR="00CE1B95" w:rsidRPr="00C91E5B">
              <w:rPr>
                <w:sz w:val="24"/>
                <w:szCs w:val="24"/>
              </w:rPr>
              <w:t>Бурчаловского</w:t>
            </w:r>
            <w:proofErr w:type="spellEnd"/>
            <w:r w:rsidR="00CE1B95" w:rsidRPr="00C91E5B">
              <w:rPr>
                <w:sz w:val="24"/>
                <w:szCs w:val="24"/>
              </w:rPr>
              <w:t xml:space="preserve"> Павла </w:t>
            </w:r>
            <w:proofErr w:type="spellStart"/>
            <w:r w:rsidR="00CE1B95" w:rsidRPr="00C91E5B">
              <w:rPr>
                <w:sz w:val="24"/>
                <w:szCs w:val="24"/>
              </w:rPr>
              <w:t>Клавдиевича</w:t>
            </w:r>
            <w:proofErr w:type="spellEnd"/>
            <w:r w:rsidR="00CE1B95" w:rsidRPr="00C91E5B">
              <w:rPr>
                <w:sz w:val="24"/>
                <w:szCs w:val="24"/>
              </w:rPr>
              <w:t xml:space="preserve">, Генерального директора АО «Архангельский фанерный </w:t>
            </w:r>
            <w:r w:rsidR="00CE1B95" w:rsidRPr="00C91E5B">
              <w:rPr>
                <w:sz w:val="24"/>
                <w:szCs w:val="24"/>
              </w:rPr>
              <w:lastRenderedPageBreak/>
              <w:t>завод», за большой личный вклад в развитие деревообрабатывающих производств Архангельской области, активную общественную и благотворительную деятельность</w:t>
            </w:r>
            <w:proofErr w:type="gramEnd"/>
          </w:p>
          <w:p w:rsidR="00C83029" w:rsidRPr="00C91E5B" w:rsidRDefault="00C83029" w:rsidP="00C91E5B">
            <w:pPr>
              <w:pStyle w:val="a3"/>
              <w:ind w:firstLine="709"/>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83029" w:rsidRPr="00C91E5B" w:rsidRDefault="00C83029" w:rsidP="00C91E5B">
            <w:pPr>
              <w:shd w:val="clear" w:color="auto" w:fill="FFFFFF"/>
              <w:jc w:val="center"/>
            </w:pPr>
            <w:r w:rsidRPr="00C91E5B">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C83029" w:rsidRPr="00C91E5B" w:rsidRDefault="00C83029" w:rsidP="00C91E5B">
            <w:pPr>
              <w:jc w:val="center"/>
            </w:pPr>
            <w:r w:rsidRPr="00C91E5B">
              <w:t xml:space="preserve">Комитет поддерживает ходатайство о награждении. </w:t>
            </w:r>
          </w:p>
        </w:tc>
      </w:tr>
      <w:tr w:rsidR="00CE1B95" w:rsidRPr="00F27BFC" w:rsidTr="00037145">
        <w:tc>
          <w:tcPr>
            <w:tcW w:w="567" w:type="dxa"/>
            <w:tcBorders>
              <w:top w:val="single" w:sz="4" w:space="0" w:color="auto"/>
              <w:left w:val="single" w:sz="4" w:space="0" w:color="auto"/>
              <w:bottom w:val="single" w:sz="4" w:space="0" w:color="auto"/>
              <w:right w:val="single" w:sz="4" w:space="0" w:color="auto"/>
            </w:tcBorders>
            <w:hideMark/>
          </w:tcPr>
          <w:p w:rsidR="00CE1B95" w:rsidRDefault="00CE1B95" w:rsidP="00643C66">
            <w:pPr>
              <w:pStyle w:val="a3"/>
              <w:ind w:firstLine="0"/>
              <w:jc w:val="center"/>
              <w:rPr>
                <w:sz w:val="24"/>
                <w:szCs w:val="24"/>
              </w:rPr>
            </w:pPr>
            <w:r>
              <w:rPr>
                <w:sz w:val="24"/>
                <w:szCs w:val="24"/>
              </w:rPr>
              <w:lastRenderedPageBreak/>
              <w:t>13.</w:t>
            </w:r>
          </w:p>
        </w:tc>
        <w:tc>
          <w:tcPr>
            <w:tcW w:w="2836" w:type="dxa"/>
            <w:tcBorders>
              <w:top w:val="single" w:sz="4" w:space="0" w:color="auto"/>
              <w:left w:val="single" w:sz="4" w:space="0" w:color="auto"/>
              <w:bottom w:val="single" w:sz="4" w:space="0" w:color="auto"/>
              <w:right w:val="single" w:sz="4" w:space="0" w:color="auto"/>
            </w:tcBorders>
            <w:hideMark/>
          </w:tcPr>
          <w:p w:rsidR="00CE1B95" w:rsidRPr="00C91E5B" w:rsidRDefault="00CE1B95" w:rsidP="00C91E5B">
            <w:pPr>
              <w:pStyle w:val="a3"/>
              <w:tabs>
                <w:tab w:val="left" w:pos="1134"/>
                <w:tab w:val="left" w:pos="1276"/>
              </w:tabs>
              <w:suppressAutoHyphens/>
              <w:ind w:firstLine="0"/>
              <w:jc w:val="center"/>
              <w:rPr>
                <w:sz w:val="24"/>
                <w:szCs w:val="24"/>
              </w:rPr>
            </w:pPr>
            <w:r w:rsidRPr="00C91E5B">
              <w:rPr>
                <w:sz w:val="24"/>
                <w:szCs w:val="24"/>
              </w:rPr>
              <w:t>Рассмотрение ходатайства</w:t>
            </w:r>
            <w:r w:rsidRPr="00C91E5B">
              <w:rPr>
                <w:bCs/>
                <w:sz w:val="24"/>
                <w:szCs w:val="24"/>
              </w:rPr>
              <w:t xml:space="preserve"> депутата Архангельского областного Собрания депутатов Ю.В. </w:t>
            </w:r>
            <w:proofErr w:type="spellStart"/>
            <w:r w:rsidRPr="00C91E5B">
              <w:rPr>
                <w:bCs/>
                <w:sz w:val="24"/>
                <w:szCs w:val="24"/>
              </w:rPr>
              <w:t>Шарова</w:t>
            </w:r>
            <w:proofErr w:type="spellEnd"/>
            <w:r w:rsidRPr="00C91E5B">
              <w:rPr>
                <w:bCs/>
                <w:sz w:val="24"/>
                <w:szCs w:val="24"/>
              </w:rPr>
              <w:t xml:space="preserve"> по </w:t>
            </w:r>
            <w:r w:rsidRPr="00C91E5B">
              <w:rPr>
                <w:sz w:val="24"/>
                <w:szCs w:val="24"/>
              </w:rPr>
              <w:t xml:space="preserve">награждению Почетной грамотой Архангельского областного Собрания депутатов Костиной Галины Анатольевны, </w:t>
            </w:r>
            <w:proofErr w:type="spellStart"/>
            <w:r w:rsidRPr="00C91E5B">
              <w:rPr>
                <w:sz w:val="24"/>
                <w:szCs w:val="24"/>
              </w:rPr>
              <w:t>супервайзера</w:t>
            </w:r>
            <w:proofErr w:type="spellEnd"/>
            <w:r w:rsidRPr="00C91E5B">
              <w:rPr>
                <w:sz w:val="24"/>
                <w:szCs w:val="24"/>
              </w:rPr>
              <w:t xml:space="preserve"> гостиницы «Двина» ООО ПКП ТИТАН, за многолетний добросовестный труд и высокий профессионализм</w:t>
            </w:r>
          </w:p>
        </w:tc>
        <w:tc>
          <w:tcPr>
            <w:tcW w:w="2126" w:type="dxa"/>
            <w:tcBorders>
              <w:top w:val="single" w:sz="4" w:space="0" w:color="auto"/>
              <w:left w:val="single" w:sz="4" w:space="0" w:color="auto"/>
              <w:bottom w:val="single" w:sz="4" w:space="0" w:color="auto"/>
              <w:right w:val="single" w:sz="4" w:space="0" w:color="auto"/>
            </w:tcBorders>
            <w:hideMark/>
          </w:tcPr>
          <w:p w:rsidR="00CE1B95" w:rsidRPr="00C91E5B" w:rsidRDefault="00CE1B95" w:rsidP="00C91E5B">
            <w:pPr>
              <w:jc w:val="center"/>
            </w:pPr>
            <w:r w:rsidRPr="00C91E5B">
              <w:t>Депутат областного Собрания Э.А. Белокоровин</w:t>
            </w:r>
          </w:p>
        </w:tc>
        <w:tc>
          <w:tcPr>
            <w:tcW w:w="6237" w:type="dxa"/>
            <w:tcBorders>
              <w:top w:val="single" w:sz="4" w:space="0" w:color="auto"/>
              <w:left w:val="single" w:sz="4" w:space="0" w:color="auto"/>
              <w:bottom w:val="single" w:sz="4" w:space="0" w:color="auto"/>
              <w:right w:val="single" w:sz="4" w:space="0" w:color="auto"/>
            </w:tcBorders>
            <w:hideMark/>
          </w:tcPr>
          <w:p w:rsidR="00CE1B95" w:rsidRPr="00C91E5B" w:rsidRDefault="00CE1B95" w:rsidP="00C91E5B">
            <w:pPr>
              <w:pStyle w:val="a3"/>
              <w:ind w:firstLine="709"/>
              <w:rPr>
                <w:sz w:val="24"/>
                <w:szCs w:val="24"/>
              </w:rPr>
            </w:pPr>
            <w:r w:rsidRPr="00C91E5B">
              <w:rPr>
                <w:sz w:val="24"/>
                <w:szCs w:val="24"/>
              </w:rPr>
              <w:t xml:space="preserve">В адрес комитета по промышленной политике, транспорту, связи и экологии поступило </w:t>
            </w:r>
            <w:r w:rsidRPr="00C91E5B">
              <w:rPr>
                <w:bCs/>
                <w:sz w:val="24"/>
                <w:szCs w:val="24"/>
              </w:rPr>
              <w:t xml:space="preserve">ходатайство </w:t>
            </w:r>
            <w:r w:rsidRPr="00C91E5B">
              <w:rPr>
                <w:sz w:val="24"/>
                <w:szCs w:val="24"/>
              </w:rPr>
              <w:t>ходатайства</w:t>
            </w:r>
            <w:r w:rsidRPr="00C91E5B">
              <w:rPr>
                <w:bCs/>
                <w:sz w:val="24"/>
                <w:szCs w:val="24"/>
              </w:rPr>
              <w:t xml:space="preserve"> депутата Архангельского областного Собрания депутатов </w:t>
            </w:r>
            <w:r w:rsidR="004F1C97" w:rsidRPr="00C91E5B">
              <w:rPr>
                <w:bCs/>
                <w:sz w:val="24"/>
                <w:szCs w:val="24"/>
              </w:rPr>
              <w:t xml:space="preserve">Ю.В. </w:t>
            </w:r>
            <w:proofErr w:type="spellStart"/>
            <w:r w:rsidR="004F1C97" w:rsidRPr="00C91E5B">
              <w:rPr>
                <w:bCs/>
                <w:sz w:val="24"/>
                <w:szCs w:val="24"/>
              </w:rPr>
              <w:t>Шарова</w:t>
            </w:r>
            <w:proofErr w:type="spellEnd"/>
            <w:r w:rsidR="004F1C97" w:rsidRPr="00C91E5B">
              <w:rPr>
                <w:bCs/>
                <w:sz w:val="24"/>
                <w:szCs w:val="24"/>
              </w:rPr>
              <w:t xml:space="preserve"> по </w:t>
            </w:r>
            <w:r w:rsidR="004F1C97" w:rsidRPr="00C91E5B">
              <w:rPr>
                <w:sz w:val="24"/>
                <w:szCs w:val="24"/>
              </w:rPr>
              <w:t xml:space="preserve">награждению Почетной грамотой Архангельского областного Собрания депутатов Костиной Галины Анатольевны, </w:t>
            </w:r>
            <w:proofErr w:type="spellStart"/>
            <w:r w:rsidR="004F1C97" w:rsidRPr="00C91E5B">
              <w:rPr>
                <w:sz w:val="24"/>
                <w:szCs w:val="24"/>
              </w:rPr>
              <w:t>супервайзера</w:t>
            </w:r>
            <w:proofErr w:type="spellEnd"/>
            <w:r w:rsidR="004F1C97" w:rsidRPr="00C91E5B">
              <w:rPr>
                <w:sz w:val="24"/>
                <w:szCs w:val="24"/>
              </w:rPr>
              <w:t xml:space="preserve"> гостиницы «Двина» ООО ПКП ТИТАН, за многолетний добросовестный труд и высокий профессионализм</w:t>
            </w:r>
          </w:p>
        </w:tc>
        <w:tc>
          <w:tcPr>
            <w:tcW w:w="1843" w:type="dxa"/>
            <w:tcBorders>
              <w:top w:val="single" w:sz="4" w:space="0" w:color="auto"/>
              <w:left w:val="single" w:sz="4" w:space="0" w:color="auto"/>
              <w:bottom w:val="single" w:sz="4" w:space="0" w:color="auto"/>
              <w:right w:val="single" w:sz="4" w:space="0" w:color="auto"/>
            </w:tcBorders>
          </w:tcPr>
          <w:p w:rsidR="00CE1B95" w:rsidRPr="00C91E5B" w:rsidRDefault="00CE1B95" w:rsidP="00C91E5B">
            <w:pPr>
              <w:shd w:val="clear" w:color="auto" w:fill="FFFFFF"/>
              <w:jc w:val="center"/>
            </w:pPr>
            <w:r w:rsidRPr="00C91E5B">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CE1B95" w:rsidRPr="00C91E5B" w:rsidRDefault="00CE1B95" w:rsidP="00C91E5B">
            <w:pPr>
              <w:jc w:val="center"/>
            </w:pPr>
            <w:r w:rsidRPr="00C91E5B">
              <w:t xml:space="preserve">Комитет поддерживает ходатайство о награждении. </w:t>
            </w:r>
          </w:p>
        </w:tc>
      </w:tr>
    </w:tbl>
    <w:p w:rsidR="00445ADD" w:rsidRPr="00F648E3" w:rsidRDefault="00445ADD"/>
    <w:sectPr w:rsidR="00445ADD" w:rsidRPr="00F648E3" w:rsidSect="00BC3413">
      <w:pgSz w:w="16838" w:h="11906" w:orient="landscape"/>
      <w:pgMar w:top="426" w:right="42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898"/>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A54545"/>
    <w:multiLevelType w:val="hybridMultilevel"/>
    <w:tmpl w:val="680C2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E48CF"/>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D00ADA"/>
    <w:multiLevelType w:val="hybridMultilevel"/>
    <w:tmpl w:val="AC744D50"/>
    <w:lvl w:ilvl="0" w:tplc="AD200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B43F6"/>
    <w:multiLevelType w:val="hybridMultilevel"/>
    <w:tmpl w:val="AC744D50"/>
    <w:lvl w:ilvl="0" w:tplc="AD200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137E47"/>
    <w:multiLevelType w:val="hybridMultilevel"/>
    <w:tmpl w:val="AC744D50"/>
    <w:lvl w:ilvl="0" w:tplc="AD200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066BBE"/>
    <w:multiLevelType w:val="hybridMultilevel"/>
    <w:tmpl w:val="B1DCF648"/>
    <w:lvl w:ilvl="0" w:tplc="0419000F">
      <w:start w:val="2"/>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B905A0"/>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5EA4A6A"/>
    <w:multiLevelType w:val="multilevel"/>
    <w:tmpl w:val="28F47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A62C47"/>
    <w:multiLevelType w:val="hybridMultilevel"/>
    <w:tmpl w:val="AC46A74A"/>
    <w:lvl w:ilvl="0" w:tplc="63FAEBE0">
      <w:start w:val="1"/>
      <w:numFmt w:val="decimal"/>
      <w:lvlText w:val="%1."/>
      <w:lvlJc w:val="left"/>
      <w:pPr>
        <w:ind w:left="720" w:hanging="360"/>
      </w:pPr>
      <w:rPr>
        <w:rFonts w:eastAsia="MS Reference Sans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304308"/>
    <w:multiLevelType w:val="hybridMultilevel"/>
    <w:tmpl w:val="23E8E948"/>
    <w:lvl w:ilvl="0" w:tplc="67E6434C">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2A7DDA"/>
    <w:multiLevelType w:val="multilevel"/>
    <w:tmpl w:val="1D5A8E5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687F33"/>
    <w:multiLevelType w:val="multilevel"/>
    <w:tmpl w:val="14C06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2175B3"/>
    <w:multiLevelType w:val="hybridMultilevel"/>
    <w:tmpl w:val="C038D522"/>
    <w:lvl w:ilvl="0" w:tplc="81EA719A">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B9601D6"/>
    <w:multiLevelType w:val="hybridMultilevel"/>
    <w:tmpl w:val="8A6CC460"/>
    <w:lvl w:ilvl="0" w:tplc="3CC26C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D7755"/>
    <w:multiLevelType w:val="hybridMultilevel"/>
    <w:tmpl w:val="8A6CC460"/>
    <w:lvl w:ilvl="0" w:tplc="3CC26C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F716E13"/>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FBB0B7A"/>
    <w:multiLevelType w:val="hybridMultilevel"/>
    <w:tmpl w:val="3356F4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3F122E"/>
    <w:multiLevelType w:val="hybridMultilevel"/>
    <w:tmpl w:val="659C6844"/>
    <w:lvl w:ilvl="0" w:tplc="58E01F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6A0FCF"/>
    <w:multiLevelType w:val="multilevel"/>
    <w:tmpl w:val="64F45BA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B67233"/>
    <w:multiLevelType w:val="hybridMultilevel"/>
    <w:tmpl w:val="37FC3B5A"/>
    <w:lvl w:ilvl="0" w:tplc="6FE2BB7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543873"/>
    <w:multiLevelType w:val="multilevel"/>
    <w:tmpl w:val="98BC0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7953C8"/>
    <w:multiLevelType w:val="hybridMultilevel"/>
    <w:tmpl w:val="B07283DA"/>
    <w:lvl w:ilvl="0" w:tplc="9D8C8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E4140D2"/>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E6E6234"/>
    <w:multiLevelType w:val="multilevel"/>
    <w:tmpl w:val="61C2E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394797"/>
    <w:multiLevelType w:val="multilevel"/>
    <w:tmpl w:val="5492DD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2A5523"/>
    <w:multiLevelType w:val="hybridMultilevel"/>
    <w:tmpl w:val="AC305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FB5BAB"/>
    <w:multiLevelType w:val="multilevel"/>
    <w:tmpl w:val="1D5A8E5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5F54D8"/>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CB65EE8"/>
    <w:multiLevelType w:val="multilevel"/>
    <w:tmpl w:val="4462C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C51D4F"/>
    <w:multiLevelType w:val="hybridMultilevel"/>
    <w:tmpl w:val="F5E4EEFC"/>
    <w:lvl w:ilvl="0" w:tplc="80248A5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1">
    <w:nsid w:val="778877AC"/>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E537B9A"/>
    <w:multiLevelType w:val="multilevel"/>
    <w:tmpl w:val="0F3A7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89341C"/>
    <w:multiLevelType w:val="hybridMultilevel"/>
    <w:tmpl w:val="E6388E86"/>
    <w:lvl w:ilvl="0" w:tplc="E1FC1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FDC66EC"/>
    <w:multiLevelType w:val="multilevel"/>
    <w:tmpl w:val="6EB483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2"/>
  </w:num>
  <w:num w:numId="3">
    <w:abstractNumId w:val="34"/>
  </w:num>
  <w:num w:numId="4">
    <w:abstractNumId w:val="29"/>
  </w:num>
  <w:num w:numId="5">
    <w:abstractNumId w:val="12"/>
  </w:num>
  <w:num w:numId="6">
    <w:abstractNumId w:val="21"/>
  </w:num>
  <w:num w:numId="7">
    <w:abstractNumId w:val="24"/>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num>
  <w:num w:numId="12">
    <w:abstractNumId w:val="27"/>
  </w:num>
  <w:num w:numId="13">
    <w:abstractNumId w:val="9"/>
  </w:num>
  <w:num w:numId="14">
    <w:abstractNumId w:val="5"/>
  </w:num>
  <w:num w:numId="15">
    <w:abstractNumId w:val="3"/>
  </w:num>
  <w:num w:numId="16">
    <w:abstractNumId w:val="4"/>
  </w:num>
  <w:num w:numId="17">
    <w:abstractNumId w:val="23"/>
  </w:num>
  <w:num w:numId="18">
    <w:abstractNumId w:val="0"/>
  </w:num>
  <w:num w:numId="19">
    <w:abstractNumId w:val="16"/>
  </w:num>
  <w:num w:numId="20">
    <w:abstractNumId w:val="2"/>
  </w:num>
  <w:num w:numId="21">
    <w:abstractNumId w:val="28"/>
  </w:num>
  <w:num w:numId="22">
    <w:abstractNumId w:val="7"/>
  </w:num>
  <w:num w:numId="23">
    <w:abstractNumId w:val="31"/>
  </w:num>
  <w:num w:numId="24">
    <w:abstractNumId w:val="15"/>
  </w:num>
  <w:num w:numId="25">
    <w:abstractNumId w:val="30"/>
  </w:num>
  <w:num w:numId="26">
    <w:abstractNumId w:val="26"/>
  </w:num>
  <w:num w:numId="27">
    <w:abstractNumId w:val="14"/>
  </w:num>
  <w:num w:numId="28">
    <w:abstractNumId w:val="1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0"/>
  </w:num>
  <w:num w:numId="32">
    <w:abstractNumId w:val="1"/>
  </w:num>
  <w:num w:numId="33">
    <w:abstractNumId w:val="20"/>
  </w:num>
  <w:num w:numId="34">
    <w:abstractNumId w:val="6"/>
  </w:num>
  <w:num w:numId="35">
    <w:abstractNumId w:val="22"/>
  </w:num>
  <w:num w:numId="36">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compat/>
  <w:rsids>
    <w:rsidRoot w:val="00B12B6E"/>
    <w:rsid w:val="00003406"/>
    <w:rsid w:val="000064DB"/>
    <w:rsid w:val="000128C7"/>
    <w:rsid w:val="00022D7F"/>
    <w:rsid w:val="000238C7"/>
    <w:rsid w:val="00027A86"/>
    <w:rsid w:val="0003135F"/>
    <w:rsid w:val="00037145"/>
    <w:rsid w:val="00051163"/>
    <w:rsid w:val="00055F04"/>
    <w:rsid w:val="00056F57"/>
    <w:rsid w:val="00066862"/>
    <w:rsid w:val="00075667"/>
    <w:rsid w:val="000759F8"/>
    <w:rsid w:val="00077834"/>
    <w:rsid w:val="00081939"/>
    <w:rsid w:val="000A4270"/>
    <w:rsid w:val="000A4E5B"/>
    <w:rsid w:val="000A540D"/>
    <w:rsid w:val="000B0994"/>
    <w:rsid w:val="000B34FF"/>
    <w:rsid w:val="000C72ED"/>
    <w:rsid w:val="000E10FD"/>
    <w:rsid w:val="000F0E8F"/>
    <w:rsid w:val="0010306B"/>
    <w:rsid w:val="001074A3"/>
    <w:rsid w:val="0012664F"/>
    <w:rsid w:val="00127C91"/>
    <w:rsid w:val="00130F54"/>
    <w:rsid w:val="00140E23"/>
    <w:rsid w:val="00146EC8"/>
    <w:rsid w:val="00152AA9"/>
    <w:rsid w:val="001730D5"/>
    <w:rsid w:val="00177248"/>
    <w:rsid w:val="00185FD2"/>
    <w:rsid w:val="001A2E28"/>
    <w:rsid w:val="001A570A"/>
    <w:rsid w:val="001B115B"/>
    <w:rsid w:val="001B15A4"/>
    <w:rsid w:val="001B7713"/>
    <w:rsid w:val="001C131E"/>
    <w:rsid w:val="001C7646"/>
    <w:rsid w:val="001E4F7A"/>
    <w:rsid w:val="001E52CC"/>
    <w:rsid w:val="001E58DE"/>
    <w:rsid w:val="001F14FF"/>
    <w:rsid w:val="0020256D"/>
    <w:rsid w:val="002048DB"/>
    <w:rsid w:val="00207033"/>
    <w:rsid w:val="00227C35"/>
    <w:rsid w:val="00241B4A"/>
    <w:rsid w:val="002707F4"/>
    <w:rsid w:val="00273C83"/>
    <w:rsid w:val="00287C43"/>
    <w:rsid w:val="002A39F6"/>
    <w:rsid w:val="002A58EA"/>
    <w:rsid w:val="002A5D4A"/>
    <w:rsid w:val="002C2C15"/>
    <w:rsid w:val="002C2F82"/>
    <w:rsid w:val="002D5195"/>
    <w:rsid w:val="002F0EE6"/>
    <w:rsid w:val="002F3CA5"/>
    <w:rsid w:val="002F7299"/>
    <w:rsid w:val="00307AF2"/>
    <w:rsid w:val="00320D00"/>
    <w:rsid w:val="00335C45"/>
    <w:rsid w:val="00342287"/>
    <w:rsid w:val="0035091A"/>
    <w:rsid w:val="003643CB"/>
    <w:rsid w:val="003810C4"/>
    <w:rsid w:val="003A54C7"/>
    <w:rsid w:val="003B0FDB"/>
    <w:rsid w:val="003B30C1"/>
    <w:rsid w:val="003B45FF"/>
    <w:rsid w:val="003C40E8"/>
    <w:rsid w:val="003C66AB"/>
    <w:rsid w:val="003D5D80"/>
    <w:rsid w:val="003D641D"/>
    <w:rsid w:val="003F3EA1"/>
    <w:rsid w:val="004023F4"/>
    <w:rsid w:val="00402D7E"/>
    <w:rsid w:val="00403F0C"/>
    <w:rsid w:val="004059BA"/>
    <w:rsid w:val="00417A05"/>
    <w:rsid w:val="0042141A"/>
    <w:rsid w:val="004214FE"/>
    <w:rsid w:val="0042168C"/>
    <w:rsid w:val="00426B99"/>
    <w:rsid w:val="004321DC"/>
    <w:rsid w:val="0043556A"/>
    <w:rsid w:val="00440374"/>
    <w:rsid w:val="00445ADD"/>
    <w:rsid w:val="00452414"/>
    <w:rsid w:val="00453A47"/>
    <w:rsid w:val="004720C5"/>
    <w:rsid w:val="0047448A"/>
    <w:rsid w:val="00493393"/>
    <w:rsid w:val="004A1E25"/>
    <w:rsid w:val="004A3FAA"/>
    <w:rsid w:val="004A4667"/>
    <w:rsid w:val="004A7059"/>
    <w:rsid w:val="004B45DC"/>
    <w:rsid w:val="004C1DAA"/>
    <w:rsid w:val="004D00BB"/>
    <w:rsid w:val="004D3E3A"/>
    <w:rsid w:val="004E7B33"/>
    <w:rsid w:val="004F1C97"/>
    <w:rsid w:val="004F41C3"/>
    <w:rsid w:val="00504091"/>
    <w:rsid w:val="005054C0"/>
    <w:rsid w:val="00510C5F"/>
    <w:rsid w:val="00512219"/>
    <w:rsid w:val="0052452A"/>
    <w:rsid w:val="00527151"/>
    <w:rsid w:val="00527303"/>
    <w:rsid w:val="0054283B"/>
    <w:rsid w:val="005477C0"/>
    <w:rsid w:val="00560E1F"/>
    <w:rsid w:val="005622BF"/>
    <w:rsid w:val="00571B7E"/>
    <w:rsid w:val="005772AC"/>
    <w:rsid w:val="00581C8E"/>
    <w:rsid w:val="0059140C"/>
    <w:rsid w:val="005934D8"/>
    <w:rsid w:val="005A0463"/>
    <w:rsid w:val="005B0F73"/>
    <w:rsid w:val="005B3B9D"/>
    <w:rsid w:val="005C0E65"/>
    <w:rsid w:val="005C4B45"/>
    <w:rsid w:val="005D7C9F"/>
    <w:rsid w:val="005F1B19"/>
    <w:rsid w:val="005F54B3"/>
    <w:rsid w:val="006035EC"/>
    <w:rsid w:val="00607931"/>
    <w:rsid w:val="0062662C"/>
    <w:rsid w:val="006301EB"/>
    <w:rsid w:val="00643C66"/>
    <w:rsid w:val="00647344"/>
    <w:rsid w:val="00673EC4"/>
    <w:rsid w:val="00675D41"/>
    <w:rsid w:val="00691C8E"/>
    <w:rsid w:val="00696EC6"/>
    <w:rsid w:val="006B3115"/>
    <w:rsid w:val="006C74A6"/>
    <w:rsid w:val="006D2808"/>
    <w:rsid w:val="006D313F"/>
    <w:rsid w:val="006D43BB"/>
    <w:rsid w:val="006E58FE"/>
    <w:rsid w:val="006E5F9A"/>
    <w:rsid w:val="006F493C"/>
    <w:rsid w:val="006F7962"/>
    <w:rsid w:val="0070076C"/>
    <w:rsid w:val="00715FBF"/>
    <w:rsid w:val="00717B0B"/>
    <w:rsid w:val="007239E3"/>
    <w:rsid w:val="00743993"/>
    <w:rsid w:val="007514A1"/>
    <w:rsid w:val="00751B71"/>
    <w:rsid w:val="007520CD"/>
    <w:rsid w:val="00761A3A"/>
    <w:rsid w:val="00774168"/>
    <w:rsid w:val="00791ACC"/>
    <w:rsid w:val="007B075E"/>
    <w:rsid w:val="007B094A"/>
    <w:rsid w:val="007C2CFB"/>
    <w:rsid w:val="007C301A"/>
    <w:rsid w:val="007D6148"/>
    <w:rsid w:val="007D7299"/>
    <w:rsid w:val="007E05B5"/>
    <w:rsid w:val="007E1F0E"/>
    <w:rsid w:val="007F3B4C"/>
    <w:rsid w:val="007F41DC"/>
    <w:rsid w:val="007F566A"/>
    <w:rsid w:val="0080248A"/>
    <w:rsid w:val="00810B50"/>
    <w:rsid w:val="00820C0E"/>
    <w:rsid w:val="008238E9"/>
    <w:rsid w:val="00824102"/>
    <w:rsid w:val="008550BD"/>
    <w:rsid w:val="008553F2"/>
    <w:rsid w:val="00855FE9"/>
    <w:rsid w:val="008631E8"/>
    <w:rsid w:val="0086778C"/>
    <w:rsid w:val="00875965"/>
    <w:rsid w:val="008A6754"/>
    <w:rsid w:val="008A72EA"/>
    <w:rsid w:val="008B5066"/>
    <w:rsid w:val="008C05AB"/>
    <w:rsid w:val="008D401B"/>
    <w:rsid w:val="008D5ED4"/>
    <w:rsid w:val="008E5A43"/>
    <w:rsid w:val="008F33B9"/>
    <w:rsid w:val="00900CA5"/>
    <w:rsid w:val="00906122"/>
    <w:rsid w:val="00912581"/>
    <w:rsid w:val="009272D3"/>
    <w:rsid w:val="00966BD8"/>
    <w:rsid w:val="009700FF"/>
    <w:rsid w:val="00970B09"/>
    <w:rsid w:val="009726F6"/>
    <w:rsid w:val="009755A8"/>
    <w:rsid w:val="009806AC"/>
    <w:rsid w:val="00980C1A"/>
    <w:rsid w:val="00985559"/>
    <w:rsid w:val="009907D0"/>
    <w:rsid w:val="009B1E7B"/>
    <w:rsid w:val="009B4D72"/>
    <w:rsid w:val="009C4001"/>
    <w:rsid w:val="009C413D"/>
    <w:rsid w:val="009D229D"/>
    <w:rsid w:val="009D4E95"/>
    <w:rsid w:val="009E2462"/>
    <w:rsid w:val="009E3698"/>
    <w:rsid w:val="00A03275"/>
    <w:rsid w:val="00A1373C"/>
    <w:rsid w:val="00A1530F"/>
    <w:rsid w:val="00A244ED"/>
    <w:rsid w:val="00A24CAB"/>
    <w:rsid w:val="00A33B40"/>
    <w:rsid w:val="00A43C1B"/>
    <w:rsid w:val="00A540D7"/>
    <w:rsid w:val="00A77201"/>
    <w:rsid w:val="00A91D37"/>
    <w:rsid w:val="00A93007"/>
    <w:rsid w:val="00A9672B"/>
    <w:rsid w:val="00A9686E"/>
    <w:rsid w:val="00AB5E54"/>
    <w:rsid w:val="00AC63A1"/>
    <w:rsid w:val="00AD2013"/>
    <w:rsid w:val="00AE4774"/>
    <w:rsid w:val="00AE4E73"/>
    <w:rsid w:val="00AE6B06"/>
    <w:rsid w:val="00AE7084"/>
    <w:rsid w:val="00AF49A9"/>
    <w:rsid w:val="00AF70EC"/>
    <w:rsid w:val="00B115C2"/>
    <w:rsid w:val="00B12B6E"/>
    <w:rsid w:val="00B16FB3"/>
    <w:rsid w:val="00B35D86"/>
    <w:rsid w:val="00B44E92"/>
    <w:rsid w:val="00B4587B"/>
    <w:rsid w:val="00B776FC"/>
    <w:rsid w:val="00BB1DBB"/>
    <w:rsid w:val="00BB7CA0"/>
    <w:rsid w:val="00BC3413"/>
    <w:rsid w:val="00BC589A"/>
    <w:rsid w:val="00BD1FDD"/>
    <w:rsid w:val="00BD3A96"/>
    <w:rsid w:val="00BE73D1"/>
    <w:rsid w:val="00BE764C"/>
    <w:rsid w:val="00BF5DA0"/>
    <w:rsid w:val="00C31A8A"/>
    <w:rsid w:val="00C35621"/>
    <w:rsid w:val="00C36770"/>
    <w:rsid w:val="00C41B5F"/>
    <w:rsid w:val="00C512FC"/>
    <w:rsid w:val="00C54C07"/>
    <w:rsid w:val="00C633DD"/>
    <w:rsid w:val="00C6534A"/>
    <w:rsid w:val="00C7104E"/>
    <w:rsid w:val="00C74749"/>
    <w:rsid w:val="00C81038"/>
    <w:rsid w:val="00C83029"/>
    <w:rsid w:val="00C91E5B"/>
    <w:rsid w:val="00C95CDA"/>
    <w:rsid w:val="00CA6D5C"/>
    <w:rsid w:val="00CB5664"/>
    <w:rsid w:val="00CC07BB"/>
    <w:rsid w:val="00CC3A24"/>
    <w:rsid w:val="00CD2A34"/>
    <w:rsid w:val="00CD66EC"/>
    <w:rsid w:val="00CE05D6"/>
    <w:rsid w:val="00CE1B95"/>
    <w:rsid w:val="00CF1294"/>
    <w:rsid w:val="00CF3DE5"/>
    <w:rsid w:val="00CF70B0"/>
    <w:rsid w:val="00D11B6C"/>
    <w:rsid w:val="00D12989"/>
    <w:rsid w:val="00D15C85"/>
    <w:rsid w:val="00D17B85"/>
    <w:rsid w:val="00D255FC"/>
    <w:rsid w:val="00D30E29"/>
    <w:rsid w:val="00D4534F"/>
    <w:rsid w:val="00D61C38"/>
    <w:rsid w:val="00D656F2"/>
    <w:rsid w:val="00D666C4"/>
    <w:rsid w:val="00D73361"/>
    <w:rsid w:val="00D7568D"/>
    <w:rsid w:val="00D75D69"/>
    <w:rsid w:val="00D95F9C"/>
    <w:rsid w:val="00DA25A4"/>
    <w:rsid w:val="00DA63F5"/>
    <w:rsid w:val="00DC5D91"/>
    <w:rsid w:val="00DC6B41"/>
    <w:rsid w:val="00DD6F35"/>
    <w:rsid w:val="00DD7DCA"/>
    <w:rsid w:val="00DE0DB6"/>
    <w:rsid w:val="00DE777C"/>
    <w:rsid w:val="00E01670"/>
    <w:rsid w:val="00E10290"/>
    <w:rsid w:val="00E10D3E"/>
    <w:rsid w:val="00E37CD2"/>
    <w:rsid w:val="00E517A9"/>
    <w:rsid w:val="00E67F9B"/>
    <w:rsid w:val="00E73839"/>
    <w:rsid w:val="00E8578D"/>
    <w:rsid w:val="00EB1F0D"/>
    <w:rsid w:val="00EB3540"/>
    <w:rsid w:val="00EB433E"/>
    <w:rsid w:val="00EC1925"/>
    <w:rsid w:val="00EF0C81"/>
    <w:rsid w:val="00F0015A"/>
    <w:rsid w:val="00F011AB"/>
    <w:rsid w:val="00F10C79"/>
    <w:rsid w:val="00F15969"/>
    <w:rsid w:val="00F159A8"/>
    <w:rsid w:val="00F20BFA"/>
    <w:rsid w:val="00F21E01"/>
    <w:rsid w:val="00F2329C"/>
    <w:rsid w:val="00F27BFC"/>
    <w:rsid w:val="00F412E5"/>
    <w:rsid w:val="00F648E3"/>
    <w:rsid w:val="00F80A61"/>
    <w:rsid w:val="00F81938"/>
    <w:rsid w:val="00F93FB5"/>
    <w:rsid w:val="00F9450B"/>
    <w:rsid w:val="00FA0F53"/>
    <w:rsid w:val="00FA5C18"/>
    <w:rsid w:val="00FA5C30"/>
    <w:rsid w:val="00FB3356"/>
    <w:rsid w:val="00FC1380"/>
    <w:rsid w:val="00FC192B"/>
    <w:rsid w:val="00FC5BD1"/>
    <w:rsid w:val="00FC64A7"/>
    <w:rsid w:val="00FD1BCA"/>
    <w:rsid w:val="00FD52AE"/>
    <w:rsid w:val="00FE6396"/>
    <w:rsid w:val="00FF3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5965"/>
    <w:pPr>
      <w:keepNext/>
      <w:widowControl w:val="0"/>
      <w:overflowPunct w:val="0"/>
      <w:autoSpaceDE w:val="0"/>
      <w:autoSpaceDN w:val="0"/>
      <w:adjustRightInd w:val="0"/>
      <w:jc w:val="center"/>
      <w:textAlignment w:val="baseline"/>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B12B6E"/>
    <w:pPr>
      <w:ind w:firstLine="720"/>
      <w:jc w:val="both"/>
    </w:pPr>
    <w:rPr>
      <w:sz w:val="28"/>
      <w:szCs w:val="20"/>
    </w:rPr>
  </w:style>
  <w:style w:type="paragraph" w:customStyle="1" w:styleId="ConsTitle">
    <w:name w:val="ConsTitle"/>
    <w:rsid w:val="00320D00"/>
    <w:pPr>
      <w:snapToGrid w:val="0"/>
      <w:spacing w:after="0" w:line="240" w:lineRule="auto"/>
      <w:ind w:right="19772"/>
    </w:pPr>
    <w:rPr>
      <w:rFonts w:ascii="Arial" w:eastAsia="Times New Roman" w:hAnsi="Arial" w:cs="Times New Roman"/>
      <w:b/>
      <w:sz w:val="16"/>
      <w:szCs w:val="20"/>
      <w:lang w:eastAsia="ru-RU"/>
    </w:rPr>
  </w:style>
  <w:style w:type="character" w:customStyle="1" w:styleId="a4">
    <w:name w:val="Основной текст_"/>
    <w:basedOn w:val="a0"/>
    <w:link w:val="11"/>
    <w:rsid w:val="00FD1BCA"/>
    <w:rPr>
      <w:sz w:val="28"/>
      <w:szCs w:val="28"/>
      <w:shd w:val="clear" w:color="auto" w:fill="FFFFFF"/>
    </w:rPr>
  </w:style>
  <w:style w:type="paragraph" w:customStyle="1" w:styleId="11">
    <w:name w:val="Основной текст1"/>
    <w:basedOn w:val="a"/>
    <w:link w:val="a4"/>
    <w:rsid w:val="00FD1BCA"/>
    <w:pPr>
      <w:widowControl w:val="0"/>
      <w:shd w:val="clear" w:color="auto" w:fill="FFFFFF"/>
      <w:spacing w:before="540" w:after="720" w:line="0" w:lineRule="atLeast"/>
      <w:jc w:val="center"/>
    </w:pPr>
    <w:rPr>
      <w:rFonts w:asciiTheme="minorHAnsi" w:eastAsiaTheme="minorHAnsi" w:hAnsiTheme="minorHAnsi" w:cstheme="minorBidi"/>
      <w:sz w:val="28"/>
      <w:szCs w:val="28"/>
      <w:lang w:eastAsia="en-US"/>
    </w:rPr>
  </w:style>
  <w:style w:type="paragraph" w:customStyle="1" w:styleId="ConsPlusTitle">
    <w:name w:val="ConsPlusTitle"/>
    <w:rsid w:val="000A540D"/>
    <w:pPr>
      <w:autoSpaceDE w:val="0"/>
      <w:autoSpaceDN w:val="0"/>
      <w:adjustRightInd w:val="0"/>
      <w:spacing w:after="0" w:line="240" w:lineRule="auto"/>
    </w:pPr>
    <w:rPr>
      <w:rFonts w:ascii="Calibri" w:eastAsia="Times New Roman" w:hAnsi="Calibri" w:cs="Calibri"/>
      <w:b/>
      <w:bCs/>
    </w:rPr>
  </w:style>
  <w:style w:type="paragraph" w:styleId="2">
    <w:name w:val="Body Text 2"/>
    <w:basedOn w:val="a"/>
    <w:link w:val="20"/>
    <w:rsid w:val="005F54B3"/>
    <w:pPr>
      <w:spacing w:line="200" w:lineRule="exact"/>
      <w:jc w:val="center"/>
    </w:pPr>
    <w:rPr>
      <w:sz w:val="28"/>
      <w:szCs w:val="20"/>
    </w:rPr>
  </w:style>
  <w:style w:type="character" w:customStyle="1" w:styleId="20">
    <w:name w:val="Основной текст 2 Знак"/>
    <w:basedOn w:val="a0"/>
    <w:link w:val="2"/>
    <w:rsid w:val="005F54B3"/>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820C0E"/>
    <w:pPr>
      <w:spacing w:after="120"/>
      <w:ind w:left="283"/>
    </w:pPr>
  </w:style>
  <w:style w:type="character" w:customStyle="1" w:styleId="a6">
    <w:name w:val="Основной текст с отступом Знак"/>
    <w:basedOn w:val="a0"/>
    <w:link w:val="a5"/>
    <w:uiPriority w:val="99"/>
    <w:rsid w:val="00820C0E"/>
    <w:rPr>
      <w:rFonts w:ascii="Times New Roman" w:eastAsia="Times New Roman" w:hAnsi="Times New Roman" w:cs="Times New Roman"/>
      <w:sz w:val="24"/>
      <w:szCs w:val="24"/>
      <w:lang w:eastAsia="ru-RU"/>
    </w:rPr>
  </w:style>
  <w:style w:type="paragraph" w:styleId="a7">
    <w:name w:val="List Paragraph"/>
    <w:basedOn w:val="a"/>
    <w:uiPriority w:val="99"/>
    <w:qFormat/>
    <w:rsid w:val="00820C0E"/>
    <w:pPr>
      <w:ind w:left="708"/>
    </w:pPr>
  </w:style>
  <w:style w:type="character" w:styleId="a8">
    <w:name w:val="Emphasis"/>
    <w:uiPriority w:val="20"/>
    <w:qFormat/>
    <w:rsid w:val="0042168C"/>
    <w:rPr>
      <w:i/>
      <w:iCs/>
    </w:rPr>
  </w:style>
  <w:style w:type="paragraph" w:styleId="a9">
    <w:name w:val="Normal (Web)"/>
    <w:basedOn w:val="a"/>
    <w:uiPriority w:val="99"/>
    <w:rsid w:val="001E58DE"/>
    <w:pPr>
      <w:spacing w:before="100" w:beforeAutospacing="1" w:after="100" w:afterAutospacing="1"/>
    </w:pPr>
  </w:style>
  <w:style w:type="paragraph" w:customStyle="1" w:styleId="ConsPlusNormal">
    <w:name w:val="ConsPlusNormal"/>
    <w:link w:val="ConsPlusNormal0"/>
    <w:rsid w:val="008D5ED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8D5ED4"/>
    <w:rPr>
      <w:rFonts w:ascii="Times New Roman" w:eastAsia="Times New Roman" w:hAnsi="Times New Roman" w:cs="Times New Roman"/>
      <w:sz w:val="24"/>
      <w:szCs w:val="24"/>
      <w:lang w:eastAsia="ru-RU"/>
    </w:rPr>
  </w:style>
  <w:style w:type="paragraph" w:styleId="aa">
    <w:name w:val="Plain Text"/>
    <w:basedOn w:val="a"/>
    <w:link w:val="ab"/>
    <w:uiPriority w:val="99"/>
    <w:unhideWhenUsed/>
    <w:rsid w:val="008D5ED4"/>
    <w:rPr>
      <w:rFonts w:ascii="Consolas" w:eastAsia="Calibri" w:hAnsi="Consolas"/>
      <w:sz w:val="21"/>
      <w:szCs w:val="21"/>
      <w:lang w:eastAsia="en-US"/>
    </w:rPr>
  </w:style>
  <w:style w:type="character" w:customStyle="1" w:styleId="ab">
    <w:name w:val="Текст Знак"/>
    <w:basedOn w:val="a0"/>
    <w:link w:val="aa"/>
    <w:uiPriority w:val="99"/>
    <w:rsid w:val="008D5ED4"/>
    <w:rPr>
      <w:rFonts w:ascii="Consolas" w:eastAsia="Calibri" w:hAnsi="Consolas" w:cs="Times New Roman"/>
      <w:sz w:val="21"/>
      <w:szCs w:val="21"/>
    </w:rPr>
  </w:style>
  <w:style w:type="character" w:customStyle="1" w:styleId="pre">
    <w:name w:val="pre"/>
    <w:rsid w:val="00EB3540"/>
  </w:style>
  <w:style w:type="character" w:customStyle="1" w:styleId="FontStyle13">
    <w:name w:val="Font Style13"/>
    <w:rsid w:val="005B0F73"/>
    <w:rPr>
      <w:rFonts w:ascii="Times New Roman" w:hAnsi="Times New Roman"/>
      <w:sz w:val="26"/>
    </w:rPr>
  </w:style>
  <w:style w:type="paragraph" w:customStyle="1" w:styleId="Style3">
    <w:name w:val="Style3"/>
    <w:basedOn w:val="a"/>
    <w:rsid w:val="005B0F73"/>
    <w:pPr>
      <w:widowControl w:val="0"/>
      <w:autoSpaceDE w:val="0"/>
      <w:autoSpaceDN w:val="0"/>
      <w:adjustRightInd w:val="0"/>
      <w:spacing w:line="478" w:lineRule="exact"/>
      <w:ind w:firstLine="540"/>
      <w:jc w:val="both"/>
    </w:pPr>
  </w:style>
  <w:style w:type="paragraph" w:customStyle="1" w:styleId="mcntmsonormal">
    <w:name w:val="mcntmsonormal"/>
    <w:basedOn w:val="a"/>
    <w:rsid w:val="00DD6F35"/>
    <w:pPr>
      <w:spacing w:before="100" w:beforeAutospacing="1" w:after="100" w:afterAutospacing="1"/>
    </w:pPr>
  </w:style>
  <w:style w:type="paragraph" w:styleId="ac">
    <w:name w:val="Body Text"/>
    <w:basedOn w:val="a"/>
    <w:link w:val="ad"/>
    <w:uiPriority w:val="99"/>
    <w:semiHidden/>
    <w:unhideWhenUsed/>
    <w:rsid w:val="00824102"/>
    <w:pPr>
      <w:spacing w:after="120"/>
    </w:pPr>
  </w:style>
  <w:style w:type="character" w:customStyle="1" w:styleId="ad">
    <w:name w:val="Основной текст Знак"/>
    <w:basedOn w:val="a0"/>
    <w:link w:val="ac"/>
    <w:uiPriority w:val="99"/>
    <w:semiHidden/>
    <w:rsid w:val="00824102"/>
    <w:rPr>
      <w:rFonts w:ascii="Times New Roman" w:eastAsia="Times New Roman" w:hAnsi="Times New Roman" w:cs="Times New Roman"/>
      <w:sz w:val="24"/>
      <w:szCs w:val="24"/>
      <w:lang w:eastAsia="ru-RU"/>
    </w:rPr>
  </w:style>
  <w:style w:type="character" w:styleId="ae">
    <w:name w:val="Strong"/>
    <w:basedOn w:val="a0"/>
    <w:uiPriority w:val="22"/>
    <w:qFormat/>
    <w:rsid w:val="00824102"/>
    <w:rPr>
      <w:b/>
      <w:bCs/>
    </w:rPr>
  </w:style>
  <w:style w:type="paragraph" w:customStyle="1" w:styleId="3">
    <w:name w:val="Основной текст3"/>
    <w:basedOn w:val="a"/>
    <w:rsid w:val="00077834"/>
    <w:pPr>
      <w:widowControl w:val="0"/>
      <w:shd w:val="clear" w:color="auto" w:fill="FFFFFF"/>
      <w:spacing w:before="660" w:after="540" w:line="306" w:lineRule="exact"/>
    </w:pPr>
    <w:rPr>
      <w:sz w:val="26"/>
      <w:szCs w:val="26"/>
    </w:rPr>
  </w:style>
  <w:style w:type="character" w:styleId="af">
    <w:name w:val="Hyperlink"/>
    <w:basedOn w:val="a0"/>
    <w:uiPriority w:val="99"/>
    <w:unhideWhenUsed/>
    <w:rsid w:val="00FA0F53"/>
    <w:rPr>
      <w:color w:val="0000FF"/>
      <w:u w:val="single"/>
    </w:rPr>
  </w:style>
  <w:style w:type="paragraph" w:styleId="af0">
    <w:name w:val="header"/>
    <w:basedOn w:val="a"/>
    <w:link w:val="af1"/>
    <w:rsid w:val="00227C35"/>
    <w:pPr>
      <w:tabs>
        <w:tab w:val="center" w:pos="4677"/>
        <w:tab w:val="right" w:pos="9355"/>
      </w:tabs>
    </w:pPr>
  </w:style>
  <w:style w:type="character" w:customStyle="1" w:styleId="af1">
    <w:name w:val="Верхний колонтитул Знак"/>
    <w:basedOn w:val="a0"/>
    <w:link w:val="af0"/>
    <w:rsid w:val="00227C35"/>
    <w:rPr>
      <w:rFonts w:ascii="Times New Roman" w:eastAsia="Times New Roman" w:hAnsi="Times New Roman" w:cs="Times New Roman"/>
      <w:sz w:val="24"/>
      <w:szCs w:val="24"/>
      <w:lang w:eastAsia="ru-RU"/>
    </w:rPr>
  </w:style>
  <w:style w:type="paragraph" w:customStyle="1" w:styleId="21">
    <w:name w:val="Основной текст2"/>
    <w:basedOn w:val="a"/>
    <w:rsid w:val="005D7C9F"/>
    <w:pPr>
      <w:widowControl w:val="0"/>
      <w:shd w:val="clear" w:color="auto" w:fill="FFFFFF"/>
      <w:spacing w:after="180" w:line="350" w:lineRule="exact"/>
      <w:ind w:hanging="400"/>
    </w:pPr>
    <w:rPr>
      <w:sz w:val="25"/>
      <w:szCs w:val="25"/>
      <w:lang w:eastAsia="en-US"/>
    </w:rPr>
  </w:style>
  <w:style w:type="character" w:customStyle="1" w:styleId="22">
    <w:name w:val="Основной текст (2)_"/>
    <w:basedOn w:val="a0"/>
    <w:link w:val="23"/>
    <w:rsid w:val="00DC6B41"/>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rsid w:val="00DC6B41"/>
    <w:pPr>
      <w:widowControl w:val="0"/>
      <w:shd w:val="clear" w:color="auto" w:fill="FFFFFF"/>
      <w:spacing w:before="360" w:after="420" w:line="0" w:lineRule="atLeast"/>
      <w:jc w:val="center"/>
    </w:pPr>
    <w:rPr>
      <w:b/>
      <w:bCs/>
      <w:sz w:val="27"/>
      <w:szCs w:val="27"/>
      <w:lang w:eastAsia="en-US"/>
    </w:rPr>
  </w:style>
  <w:style w:type="character" w:customStyle="1" w:styleId="30">
    <w:name w:val="Основной текст (3)_"/>
    <w:basedOn w:val="a0"/>
    <w:link w:val="31"/>
    <w:rsid w:val="00DC6B41"/>
    <w:rPr>
      <w:rFonts w:ascii="Times New Roman" w:eastAsia="Times New Roman" w:hAnsi="Times New Roman" w:cs="Times New Roman"/>
      <w:b/>
      <w:bCs/>
      <w:sz w:val="27"/>
      <w:szCs w:val="27"/>
      <w:shd w:val="clear" w:color="auto" w:fill="FFFFFF"/>
    </w:rPr>
  </w:style>
  <w:style w:type="paragraph" w:customStyle="1" w:styleId="31">
    <w:name w:val="Основной текст (3)"/>
    <w:basedOn w:val="a"/>
    <w:link w:val="30"/>
    <w:rsid w:val="00DC6B41"/>
    <w:pPr>
      <w:widowControl w:val="0"/>
      <w:shd w:val="clear" w:color="auto" w:fill="FFFFFF"/>
      <w:spacing w:before="600" w:after="480" w:line="0" w:lineRule="atLeast"/>
      <w:ind w:hanging="2000"/>
      <w:jc w:val="center"/>
    </w:pPr>
    <w:rPr>
      <w:b/>
      <w:bCs/>
      <w:sz w:val="27"/>
      <w:szCs w:val="27"/>
      <w:lang w:eastAsia="en-US"/>
    </w:rPr>
  </w:style>
  <w:style w:type="character" w:customStyle="1" w:styleId="10">
    <w:name w:val="Заголовок 1 Знак"/>
    <w:basedOn w:val="a0"/>
    <w:link w:val="1"/>
    <w:rsid w:val="00875965"/>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07566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Indent 2"/>
    <w:basedOn w:val="a"/>
    <w:link w:val="25"/>
    <w:uiPriority w:val="99"/>
    <w:semiHidden/>
    <w:unhideWhenUsed/>
    <w:rsid w:val="002C2F82"/>
    <w:pPr>
      <w:spacing w:after="120" w:line="480" w:lineRule="auto"/>
      <w:ind w:left="283"/>
    </w:pPr>
  </w:style>
  <w:style w:type="character" w:customStyle="1" w:styleId="25">
    <w:name w:val="Основной текст с отступом 2 Знак"/>
    <w:basedOn w:val="a0"/>
    <w:link w:val="24"/>
    <w:uiPriority w:val="99"/>
    <w:semiHidden/>
    <w:rsid w:val="002C2F8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4724330">
      <w:bodyDiv w:val="1"/>
      <w:marLeft w:val="0"/>
      <w:marRight w:val="0"/>
      <w:marTop w:val="0"/>
      <w:marBottom w:val="0"/>
      <w:divBdr>
        <w:top w:val="none" w:sz="0" w:space="0" w:color="auto"/>
        <w:left w:val="none" w:sz="0" w:space="0" w:color="auto"/>
        <w:bottom w:val="none" w:sz="0" w:space="0" w:color="auto"/>
        <w:right w:val="none" w:sz="0" w:space="0" w:color="auto"/>
      </w:divBdr>
    </w:div>
    <w:div w:id="442728038">
      <w:bodyDiv w:val="1"/>
      <w:marLeft w:val="0"/>
      <w:marRight w:val="0"/>
      <w:marTop w:val="0"/>
      <w:marBottom w:val="0"/>
      <w:divBdr>
        <w:top w:val="none" w:sz="0" w:space="0" w:color="auto"/>
        <w:left w:val="none" w:sz="0" w:space="0" w:color="auto"/>
        <w:bottom w:val="none" w:sz="0" w:space="0" w:color="auto"/>
        <w:right w:val="none" w:sz="0" w:space="0" w:color="auto"/>
      </w:divBdr>
      <w:divsChild>
        <w:div w:id="1000429922">
          <w:marLeft w:val="0"/>
          <w:marRight w:val="0"/>
          <w:marTop w:val="0"/>
          <w:marBottom w:val="0"/>
          <w:divBdr>
            <w:top w:val="none" w:sz="0" w:space="0" w:color="auto"/>
            <w:left w:val="none" w:sz="0" w:space="0" w:color="auto"/>
            <w:bottom w:val="none" w:sz="0" w:space="0" w:color="auto"/>
            <w:right w:val="none" w:sz="0" w:space="0" w:color="auto"/>
          </w:divBdr>
          <w:divsChild>
            <w:div w:id="591548323">
              <w:marLeft w:val="94"/>
              <w:marRight w:val="94"/>
              <w:marTop w:val="0"/>
              <w:marBottom w:val="0"/>
              <w:divBdr>
                <w:top w:val="none" w:sz="0" w:space="0" w:color="auto"/>
                <w:left w:val="none" w:sz="0" w:space="0" w:color="auto"/>
                <w:bottom w:val="none" w:sz="0" w:space="0" w:color="auto"/>
                <w:right w:val="none" w:sz="0" w:space="0" w:color="auto"/>
              </w:divBdr>
              <w:divsChild>
                <w:div w:id="263805439">
                  <w:marLeft w:val="0"/>
                  <w:marRight w:val="0"/>
                  <w:marTop w:val="56"/>
                  <w:marBottom w:val="187"/>
                  <w:divBdr>
                    <w:top w:val="single" w:sz="8" w:space="0" w:color="E7EBED"/>
                    <w:left w:val="single" w:sz="8" w:space="0" w:color="E7EBED"/>
                    <w:bottom w:val="single" w:sz="8" w:space="0" w:color="E7EBED"/>
                    <w:right w:val="single" w:sz="8" w:space="0" w:color="E7EBED"/>
                  </w:divBdr>
                  <w:divsChild>
                    <w:div w:id="1408115637">
                      <w:marLeft w:val="0"/>
                      <w:marRight w:val="0"/>
                      <w:marTop w:val="0"/>
                      <w:marBottom w:val="0"/>
                      <w:divBdr>
                        <w:top w:val="none" w:sz="0" w:space="0" w:color="auto"/>
                        <w:left w:val="none" w:sz="0" w:space="0" w:color="auto"/>
                        <w:bottom w:val="none" w:sz="0" w:space="0" w:color="auto"/>
                        <w:right w:val="none" w:sz="0" w:space="0" w:color="auto"/>
                      </w:divBdr>
                    </w:div>
                    <w:div w:id="16409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01774">
      <w:bodyDiv w:val="1"/>
      <w:marLeft w:val="0"/>
      <w:marRight w:val="0"/>
      <w:marTop w:val="0"/>
      <w:marBottom w:val="0"/>
      <w:divBdr>
        <w:top w:val="none" w:sz="0" w:space="0" w:color="auto"/>
        <w:left w:val="none" w:sz="0" w:space="0" w:color="auto"/>
        <w:bottom w:val="none" w:sz="0" w:space="0" w:color="auto"/>
        <w:right w:val="none" w:sz="0" w:space="0" w:color="auto"/>
      </w:divBdr>
    </w:div>
    <w:div w:id="529799790">
      <w:bodyDiv w:val="1"/>
      <w:marLeft w:val="0"/>
      <w:marRight w:val="0"/>
      <w:marTop w:val="0"/>
      <w:marBottom w:val="0"/>
      <w:divBdr>
        <w:top w:val="none" w:sz="0" w:space="0" w:color="auto"/>
        <w:left w:val="none" w:sz="0" w:space="0" w:color="auto"/>
        <w:bottom w:val="none" w:sz="0" w:space="0" w:color="auto"/>
        <w:right w:val="none" w:sz="0" w:space="0" w:color="auto"/>
      </w:divBdr>
    </w:div>
    <w:div w:id="572739824">
      <w:bodyDiv w:val="1"/>
      <w:marLeft w:val="0"/>
      <w:marRight w:val="0"/>
      <w:marTop w:val="0"/>
      <w:marBottom w:val="0"/>
      <w:divBdr>
        <w:top w:val="none" w:sz="0" w:space="0" w:color="auto"/>
        <w:left w:val="none" w:sz="0" w:space="0" w:color="auto"/>
        <w:bottom w:val="none" w:sz="0" w:space="0" w:color="auto"/>
        <w:right w:val="none" w:sz="0" w:space="0" w:color="auto"/>
      </w:divBdr>
    </w:div>
    <w:div w:id="1596523031">
      <w:bodyDiv w:val="1"/>
      <w:marLeft w:val="0"/>
      <w:marRight w:val="0"/>
      <w:marTop w:val="0"/>
      <w:marBottom w:val="0"/>
      <w:divBdr>
        <w:top w:val="none" w:sz="0" w:space="0" w:color="auto"/>
        <w:left w:val="none" w:sz="0" w:space="0" w:color="auto"/>
        <w:bottom w:val="none" w:sz="0" w:space="0" w:color="auto"/>
        <w:right w:val="none" w:sz="0" w:space="0" w:color="auto"/>
      </w:divBdr>
    </w:div>
    <w:div w:id="2056731926">
      <w:bodyDiv w:val="1"/>
      <w:marLeft w:val="0"/>
      <w:marRight w:val="0"/>
      <w:marTop w:val="0"/>
      <w:marBottom w:val="0"/>
      <w:divBdr>
        <w:top w:val="none" w:sz="0" w:space="0" w:color="auto"/>
        <w:left w:val="none" w:sz="0" w:space="0" w:color="auto"/>
        <w:bottom w:val="none" w:sz="0" w:space="0" w:color="auto"/>
        <w:right w:val="none" w:sz="0" w:space="0" w:color="auto"/>
      </w:divBdr>
      <w:divsChild>
        <w:div w:id="1884901672">
          <w:marLeft w:val="0"/>
          <w:marRight w:val="0"/>
          <w:marTop w:val="0"/>
          <w:marBottom w:val="0"/>
          <w:divBdr>
            <w:top w:val="none" w:sz="0" w:space="0" w:color="auto"/>
            <w:left w:val="none" w:sz="0" w:space="0" w:color="auto"/>
            <w:bottom w:val="none" w:sz="0" w:space="0" w:color="auto"/>
            <w:right w:val="none" w:sz="0" w:space="0" w:color="auto"/>
          </w:divBdr>
          <w:divsChild>
            <w:div w:id="1027487294">
              <w:marLeft w:val="86"/>
              <w:marRight w:val="86"/>
              <w:marTop w:val="0"/>
              <w:marBottom w:val="0"/>
              <w:divBdr>
                <w:top w:val="none" w:sz="0" w:space="0" w:color="auto"/>
                <w:left w:val="none" w:sz="0" w:space="0" w:color="auto"/>
                <w:bottom w:val="none" w:sz="0" w:space="0" w:color="auto"/>
                <w:right w:val="none" w:sz="0" w:space="0" w:color="auto"/>
              </w:divBdr>
              <w:divsChild>
                <w:div w:id="176508031">
                  <w:marLeft w:val="0"/>
                  <w:marRight w:val="0"/>
                  <w:marTop w:val="51"/>
                  <w:marBottom w:val="171"/>
                  <w:divBdr>
                    <w:top w:val="single" w:sz="6" w:space="0" w:color="E7EBED"/>
                    <w:left w:val="single" w:sz="6" w:space="0" w:color="E7EBED"/>
                    <w:bottom w:val="single" w:sz="6" w:space="0" w:color="E7EBED"/>
                    <w:right w:val="single" w:sz="6" w:space="0" w:color="E7EBED"/>
                  </w:divBdr>
                  <w:divsChild>
                    <w:div w:id="1263152460">
                      <w:marLeft w:val="0"/>
                      <w:marRight w:val="0"/>
                      <w:marTop w:val="0"/>
                      <w:marBottom w:val="0"/>
                      <w:divBdr>
                        <w:top w:val="none" w:sz="0" w:space="0" w:color="auto"/>
                        <w:left w:val="none" w:sz="0" w:space="0" w:color="auto"/>
                        <w:bottom w:val="none" w:sz="0" w:space="0" w:color="auto"/>
                        <w:right w:val="none" w:sz="0" w:space="0" w:color="auto"/>
                      </w:divBdr>
                    </w:div>
                    <w:div w:id="15952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7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D5043ADDA9020581F14A25E0F77EA00EA8F46AC959B54909D364AC20555BCB0E710A74A8B3BCA7Em8d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9A158-E5D8-44BE-BF9C-E4736F34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5141</TotalTime>
  <Pages>17</Pages>
  <Words>5011</Words>
  <Characters>28566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Бандура</dc:creator>
  <cp:keywords/>
  <dc:description/>
  <cp:lastModifiedBy>bandura</cp:lastModifiedBy>
  <cp:revision>264</cp:revision>
  <dcterms:created xsi:type="dcterms:W3CDTF">2014-02-05T13:47:00Z</dcterms:created>
  <dcterms:modified xsi:type="dcterms:W3CDTF">2018-07-05T08:21:00Z</dcterms:modified>
</cp:coreProperties>
</file>