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D1" w:rsidRDefault="00B32DD1" w:rsidP="00B32DD1">
      <w: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D1" w:rsidRDefault="00B32DD1" w:rsidP="00B32DD1">
      <w:pPr>
        <w:pStyle w:val="a6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32DD1" w:rsidRDefault="00B32DD1" w:rsidP="00B32DD1">
      <w:pPr>
        <w:pStyle w:val="a6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B32DD1" w:rsidRDefault="00B32DD1" w:rsidP="00B32DD1">
      <w:pPr>
        <w:pStyle w:val="a6"/>
        <w:ind w:firstLine="0"/>
        <w:jc w:val="center"/>
        <w:rPr>
          <w:b/>
          <w:sz w:val="24"/>
        </w:rPr>
      </w:pPr>
    </w:p>
    <w:p w:rsidR="00B32DD1" w:rsidRDefault="00B32DD1" w:rsidP="00B32DD1">
      <w:pPr>
        <w:pStyle w:val="a6"/>
        <w:ind w:firstLine="0"/>
        <w:jc w:val="center"/>
        <w:rPr>
          <w:b/>
        </w:rPr>
      </w:pPr>
      <w:r>
        <w:rPr>
          <w:b/>
        </w:rPr>
        <w:t>КОМИТЕТ</w:t>
      </w:r>
    </w:p>
    <w:p w:rsidR="00B32DD1" w:rsidRDefault="00B32DD1" w:rsidP="00B32DD1">
      <w:pPr>
        <w:pStyle w:val="a6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B32DD1" w:rsidRDefault="00B32DD1" w:rsidP="00B32DD1">
      <w:pPr>
        <w:pStyle w:val="a6"/>
        <w:ind w:firstLine="0"/>
        <w:jc w:val="center"/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6" w:history="1">
        <w:r>
          <w:rPr>
            <w:rStyle w:val="a5"/>
            <w:b/>
            <w:color w:val="000000"/>
            <w:sz w:val="20"/>
            <w:lang w:val="en-US"/>
          </w:rPr>
          <w:t>duma</w:t>
        </w:r>
        <w:r>
          <w:rPr>
            <w:rStyle w:val="a5"/>
            <w:b/>
            <w:color w:val="000000"/>
            <w:sz w:val="20"/>
          </w:rPr>
          <w:t>@</w:t>
        </w:r>
        <w:r>
          <w:rPr>
            <w:rStyle w:val="a5"/>
            <w:b/>
            <w:color w:val="000000"/>
            <w:sz w:val="20"/>
            <w:lang w:val="en-US"/>
          </w:rPr>
          <w:t>aosd</w:t>
        </w:r>
        <w:r>
          <w:rPr>
            <w:rStyle w:val="a5"/>
            <w:b/>
            <w:color w:val="000000"/>
            <w:sz w:val="20"/>
          </w:rPr>
          <w:t>.</w:t>
        </w:r>
        <w:r>
          <w:rPr>
            <w:rStyle w:val="a5"/>
            <w:b/>
            <w:color w:val="000000"/>
            <w:sz w:val="20"/>
            <w:lang w:val="en-US"/>
          </w:rPr>
          <w:t>ru</w:t>
        </w:r>
      </w:hyperlink>
    </w:p>
    <w:p w:rsidR="00B32DD1" w:rsidRDefault="00B32DD1" w:rsidP="00B32DD1">
      <w:pPr>
        <w:pStyle w:val="a6"/>
        <w:ind w:firstLine="0"/>
        <w:jc w:val="center"/>
        <w:rPr>
          <w:b/>
          <w:sz w:val="20"/>
        </w:rPr>
      </w:pPr>
    </w:p>
    <w:p w:rsidR="00B32DD1" w:rsidRDefault="00B32DD1" w:rsidP="00B32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DD1" w:rsidRPr="00B32DD1" w:rsidRDefault="00B32DD1" w:rsidP="00B32DD1">
      <w:pPr>
        <w:spacing w:after="0" w:line="312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DD1">
        <w:rPr>
          <w:rFonts w:ascii="Times New Roman" w:eastAsia="Calibri" w:hAnsi="Times New Roman" w:cs="Times New Roman"/>
          <w:b/>
          <w:sz w:val="28"/>
          <w:szCs w:val="28"/>
        </w:rPr>
        <w:t xml:space="preserve">Выездное заседание комитета Архангельского областного Собрания депутатов </w:t>
      </w:r>
      <w:r w:rsidRPr="00B32DD1">
        <w:rPr>
          <w:rFonts w:ascii="Times New Roman" w:hAnsi="Times New Roman" w:cs="Times New Roman"/>
          <w:b/>
          <w:sz w:val="28"/>
          <w:szCs w:val="28"/>
        </w:rPr>
        <w:t xml:space="preserve">по промышленной политике, транспорту, связи и экологии на тему:  </w:t>
      </w:r>
      <w:r w:rsidRPr="00B32DD1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безопасности участников дорожного движения на автомобильной дороге федерального значения М-8 </w:t>
      </w:r>
      <w:r w:rsidRPr="00B32DD1">
        <w:rPr>
          <w:rFonts w:ascii="Times New Roman" w:hAnsi="Times New Roman" w:cs="Times New Roman"/>
          <w:b/>
          <w:color w:val="222222"/>
          <w:sz w:val="28"/>
          <w:szCs w:val="28"/>
        </w:rPr>
        <w:t>«Холмогоры»</w:t>
      </w:r>
    </w:p>
    <w:p w:rsidR="00B32DD1" w:rsidRPr="00B32DD1" w:rsidRDefault="00B32DD1" w:rsidP="00B32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DD1" w:rsidRPr="00B32DD1" w:rsidRDefault="00B32DD1" w:rsidP="00B32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DD1">
        <w:rPr>
          <w:rFonts w:ascii="Times New Roman" w:eastAsia="Calibri" w:hAnsi="Times New Roman" w:cs="Times New Roman"/>
          <w:sz w:val="28"/>
          <w:szCs w:val="28"/>
        </w:rPr>
        <w:t>Дата проведения: 26 февраля 2015 года</w:t>
      </w:r>
    </w:p>
    <w:p w:rsidR="00B32DD1" w:rsidRPr="00B32DD1" w:rsidRDefault="00B32DD1" w:rsidP="00B32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DD1" w:rsidRPr="00B32DD1" w:rsidRDefault="00B32DD1" w:rsidP="00B32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DD1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B32DD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32DD1">
        <w:rPr>
          <w:rFonts w:ascii="Times New Roman" w:eastAsia="Calibri" w:hAnsi="Times New Roman" w:cs="Times New Roman"/>
          <w:sz w:val="28"/>
          <w:szCs w:val="28"/>
        </w:rPr>
        <w:t>. Архангельск,  ул. Кутузова, дом 8</w:t>
      </w:r>
    </w:p>
    <w:p w:rsidR="00B32DD1" w:rsidRPr="00B32DD1" w:rsidRDefault="00B32DD1" w:rsidP="00B32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DD1" w:rsidRPr="00B32DD1" w:rsidRDefault="00B32DD1" w:rsidP="00B32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DD1" w:rsidRPr="00B32DD1" w:rsidRDefault="00B32DD1" w:rsidP="00B32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DD1">
        <w:rPr>
          <w:rFonts w:ascii="Times New Roman" w:eastAsia="Calibri" w:hAnsi="Times New Roman" w:cs="Times New Roman"/>
          <w:b/>
          <w:sz w:val="28"/>
          <w:szCs w:val="28"/>
        </w:rPr>
        <w:t>Приглашены:</w:t>
      </w:r>
    </w:p>
    <w:p w:rsidR="00B32DD1" w:rsidRPr="00B32DD1" w:rsidRDefault="00B32DD1" w:rsidP="00B32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DD1">
        <w:rPr>
          <w:rFonts w:ascii="Times New Roman" w:eastAsia="Calibri" w:hAnsi="Times New Roman" w:cs="Times New Roman"/>
          <w:sz w:val="28"/>
          <w:szCs w:val="28"/>
        </w:rPr>
        <w:t>Белокоровин Эрнест Анатольевич – председатель комитета областного Собрания по промышленной политике, транспорту, связи и экологии;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DD1">
        <w:rPr>
          <w:rFonts w:ascii="Times New Roman" w:eastAsia="Calibri" w:hAnsi="Times New Roman" w:cs="Times New Roman"/>
          <w:sz w:val="28"/>
          <w:szCs w:val="28"/>
        </w:rPr>
        <w:t>Новоселов Сергей Иванович - депутат областного Собрания, член комитета областного Собрания по промышленной политике, транспорту, связи и экологии</w:t>
      </w:r>
      <w:r w:rsidRPr="00B32DD1">
        <w:rPr>
          <w:rFonts w:ascii="Times New Roman" w:hAnsi="Times New Roman" w:cs="Times New Roman"/>
          <w:sz w:val="28"/>
          <w:szCs w:val="28"/>
        </w:rPr>
        <w:t>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eastAsia="Calibri" w:hAnsi="Times New Roman" w:cs="Times New Roman"/>
          <w:sz w:val="28"/>
          <w:szCs w:val="28"/>
        </w:rPr>
        <w:t>Попов Иван Леонидович - депутат областного Собрания, член комитета областного Собрания по промышленной политике, транспорту, связи и экологии</w:t>
      </w:r>
      <w:r w:rsidRPr="00B32D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sz w:val="28"/>
          <w:szCs w:val="28"/>
        </w:rPr>
        <w:t xml:space="preserve">Попова Валентина Петровна - </w:t>
      </w:r>
      <w:r w:rsidRPr="00B32DD1">
        <w:rPr>
          <w:rFonts w:ascii="Times New Roman" w:eastAsia="Calibri" w:hAnsi="Times New Roman" w:cs="Times New Roman"/>
          <w:sz w:val="28"/>
          <w:szCs w:val="28"/>
        </w:rPr>
        <w:t>депутат областного Собрания;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eastAsia="Calibri" w:hAnsi="Times New Roman" w:cs="Times New Roman"/>
          <w:sz w:val="28"/>
          <w:szCs w:val="28"/>
        </w:rPr>
        <w:t>Бандура Светлана Леонидовна – ведущий консультант комитета областного Собрания по промышленной политике, транспорту, связи и экологии</w:t>
      </w:r>
      <w:r w:rsidRPr="00B32DD1">
        <w:rPr>
          <w:rFonts w:ascii="Times New Roman" w:hAnsi="Times New Roman" w:cs="Times New Roman"/>
          <w:sz w:val="28"/>
          <w:szCs w:val="28"/>
        </w:rPr>
        <w:t>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eastAsia="Calibri" w:hAnsi="Times New Roman" w:cs="Times New Roman"/>
          <w:sz w:val="28"/>
          <w:szCs w:val="28"/>
        </w:rPr>
        <w:t xml:space="preserve">Шевчук Евгений Владимирович; 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DD1">
        <w:rPr>
          <w:rFonts w:ascii="Times New Roman" w:hAnsi="Times New Roman" w:cs="Times New Roman"/>
          <w:sz w:val="28"/>
          <w:szCs w:val="28"/>
        </w:rPr>
        <w:t>Аникиев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 xml:space="preserve"> Александр Николаевич – заместитель начальника управления ГИБДД УМВД по Архангельской области; 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sz w:val="28"/>
          <w:szCs w:val="28"/>
        </w:rPr>
        <w:t>Вешняков Александр Викторович – начальник отдела надзора управления ГИБДД УМВД по Архангельской области;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sz w:val="28"/>
          <w:szCs w:val="28"/>
        </w:rPr>
        <w:lastRenderedPageBreak/>
        <w:t xml:space="preserve">Красавцев Дмитрий Александрович - начальник отдела регионального контроля в сфере транспорта и дорожной деятельности агентства по транспорту Архангельской области; 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32D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Игнатьев Александр Леонидович – начальник управления организации пожаротушения и проведения аварийно-спасательных работ ГУ МЧС России по Архангельской области; 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sz w:val="28"/>
          <w:szCs w:val="28"/>
        </w:rPr>
        <w:t>Буланов Андрей Андреевич -  начальник административно-правового отдела агентства государственной противопожарной службы и гражданской защиты Архангельской области;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DD1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 xml:space="preserve"> Вадим Петрович – руководитель ГБУ Архангельской области «Служба спасения им. И.А. </w:t>
      </w:r>
      <w:proofErr w:type="spellStart"/>
      <w:r w:rsidRPr="00B32DD1">
        <w:rPr>
          <w:rFonts w:ascii="Times New Roman" w:hAnsi="Times New Roman" w:cs="Times New Roman"/>
          <w:sz w:val="28"/>
          <w:szCs w:val="28"/>
        </w:rPr>
        <w:t>Поливаного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>»;</w:t>
      </w:r>
    </w:p>
    <w:p w:rsidR="00B32DD1" w:rsidRPr="00B32DD1" w:rsidRDefault="00B32DD1" w:rsidP="00B32DD1">
      <w:pPr>
        <w:pStyle w:val="a3"/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sz w:val="28"/>
          <w:szCs w:val="28"/>
        </w:rPr>
        <w:t>Окулов Константин Григорьевич - начальник МКУ «Аварийно-спасательная служба Северодвинска»;</w:t>
      </w:r>
    </w:p>
    <w:p w:rsidR="00B32DD1" w:rsidRPr="00B32DD1" w:rsidRDefault="00B32DD1" w:rsidP="00B32DD1">
      <w:pPr>
        <w:pStyle w:val="a3"/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DD1">
        <w:rPr>
          <w:rFonts w:ascii="Times New Roman" w:hAnsi="Times New Roman" w:cs="Times New Roman"/>
          <w:sz w:val="28"/>
          <w:szCs w:val="28"/>
        </w:rPr>
        <w:t>Бабицкий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 xml:space="preserve"> Алексей Витальевич - начальник оперативн</w:t>
      </w:r>
      <w:proofErr w:type="gramStart"/>
      <w:r w:rsidRPr="00B32D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2DD1">
        <w:rPr>
          <w:rFonts w:ascii="Times New Roman" w:hAnsi="Times New Roman" w:cs="Times New Roman"/>
          <w:sz w:val="28"/>
          <w:szCs w:val="28"/>
        </w:rPr>
        <w:t xml:space="preserve"> производственного отдела по Архангельской области ФКУ «Управление автомобильной магистрали Москва-Архангельск Федерального дорожного агентства» (</w:t>
      </w:r>
      <w:proofErr w:type="spellStart"/>
      <w:r w:rsidRPr="00B32DD1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 xml:space="preserve"> «Холмогоры»);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bCs/>
          <w:sz w:val="28"/>
          <w:szCs w:val="28"/>
        </w:rPr>
        <w:t>Марков</w:t>
      </w:r>
      <w:r w:rsidRPr="00B32D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Сергей Валентинович - директор Института</w:t>
      </w:r>
      <w:r w:rsidRPr="00B32DD1">
        <w:rPr>
          <w:rFonts w:ascii="Times New Roman" w:hAnsi="Times New Roman" w:cs="Times New Roman"/>
          <w:bCs/>
          <w:sz w:val="28"/>
          <w:szCs w:val="28"/>
        </w:rPr>
        <w:t xml:space="preserve"> комплексной безопасности САФУ им. М.В. Ломоносова;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D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Торхов</w:t>
      </w:r>
      <w:proofErr w:type="spellEnd"/>
      <w:r w:rsidRPr="00B32D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Валерий </w:t>
      </w:r>
      <w:proofErr w:type="spellStart"/>
      <w:r w:rsidRPr="00B32D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Павлинович</w:t>
      </w:r>
      <w:proofErr w:type="spellEnd"/>
      <w:r w:rsidRPr="00B32D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заместитель директора Института</w:t>
      </w:r>
      <w:r w:rsidRPr="00B32DD1">
        <w:rPr>
          <w:rFonts w:ascii="Times New Roman" w:hAnsi="Times New Roman" w:cs="Times New Roman"/>
          <w:bCs/>
          <w:sz w:val="28"/>
          <w:szCs w:val="28"/>
        </w:rPr>
        <w:t xml:space="preserve"> комплексной безопасности САФУ им. М.В. Ломоносова;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DD1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 xml:space="preserve"> Алексей Анатольевич – заместитель начальника отдела газификации и развития связи </w:t>
      </w:r>
      <w:r w:rsidRPr="00B32DD1">
        <w:rPr>
          <w:rFonts w:ascii="Times New Roman" w:hAnsi="Times New Roman" w:cs="Times New Roman"/>
          <w:color w:val="242428"/>
          <w:kern w:val="36"/>
          <w:sz w:val="28"/>
          <w:szCs w:val="28"/>
        </w:rPr>
        <w:t xml:space="preserve">Министерства топливно-энергетического комплекса и жилищно-коммунального хозяйства </w:t>
      </w:r>
      <w:r w:rsidRPr="00B32DD1">
        <w:rPr>
          <w:rFonts w:ascii="Times New Roman" w:hAnsi="Times New Roman" w:cs="Times New Roman"/>
          <w:sz w:val="28"/>
          <w:szCs w:val="28"/>
        </w:rPr>
        <w:t>Архангельской области;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sz w:val="28"/>
          <w:szCs w:val="28"/>
        </w:rPr>
        <w:t xml:space="preserve">Мельников Сергей Евгеньевич – руководитель управления </w:t>
      </w:r>
      <w:proofErr w:type="spellStart"/>
      <w:r w:rsidRPr="00B32DD1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 xml:space="preserve"> по Архангельской области и Ненецкому автономному округу;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sz w:val="28"/>
          <w:szCs w:val="28"/>
        </w:rPr>
        <w:t>Камышин Павел Михайлович – начальник отдела эксплуатации Архангельского филиала ОАО «</w:t>
      </w:r>
      <w:proofErr w:type="spellStart"/>
      <w:r w:rsidRPr="00B32DD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sz w:val="28"/>
          <w:szCs w:val="28"/>
        </w:rPr>
        <w:t>Матвеев Денис Владимирович – начальник управления по развитию проекта «Информационное общество»   Архангельского филиала ОАО «</w:t>
      </w:r>
      <w:proofErr w:type="spellStart"/>
      <w:r w:rsidRPr="00B32DD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32DD1" w:rsidRPr="00B32DD1" w:rsidRDefault="00B32DD1" w:rsidP="00B32DD1">
      <w:pPr>
        <w:numPr>
          <w:ilvl w:val="0"/>
          <w:numId w:val="1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DD1">
        <w:rPr>
          <w:rFonts w:ascii="Times New Roman" w:hAnsi="Times New Roman" w:cs="Times New Roman"/>
          <w:sz w:val="28"/>
          <w:szCs w:val="28"/>
        </w:rPr>
        <w:t>Маслов Олег Витальевич – Генеральный директор компании «</w:t>
      </w:r>
      <w:proofErr w:type="spellStart"/>
      <w:r w:rsidRPr="00B32DD1">
        <w:rPr>
          <w:rFonts w:ascii="Times New Roman" w:hAnsi="Times New Roman" w:cs="Times New Roman"/>
          <w:sz w:val="28"/>
          <w:szCs w:val="28"/>
        </w:rPr>
        <w:t>Полармар</w:t>
      </w:r>
      <w:proofErr w:type="spellEnd"/>
      <w:r w:rsidRPr="00B32DD1">
        <w:rPr>
          <w:rFonts w:ascii="Times New Roman" w:hAnsi="Times New Roman" w:cs="Times New Roman"/>
          <w:sz w:val="28"/>
          <w:szCs w:val="28"/>
        </w:rPr>
        <w:t>».</w:t>
      </w:r>
    </w:p>
    <w:p w:rsidR="00235E85" w:rsidRDefault="00235E85"/>
    <w:sectPr w:rsidR="00235E85" w:rsidSect="00B32DD1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5ED"/>
    <w:rsid w:val="00235E85"/>
    <w:rsid w:val="00582352"/>
    <w:rsid w:val="00B32DD1"/>
    <w:rsid w:val="00DA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ED"/>
    <w:pPr>
      <w:ind w:left="720"/>
      <w:contextualSpacing/>
    </w:pPr>
  </w:style>
  <w:style w:type="character" w:styleId="a4">
    <w:name w:val="Strong"/>
    <w:basedOn w:val="a0"/>
    <w:uiPriority w:val="22"/>
    <w:qFormat/>
    <w:rsid w:val="00DA65ED"/>
    <w:rPr>
      <w:b/>
      <w:bCs/>
    </w:rPr>
  </w:style>
  <w:style w:type="character" w:styleId="a5">
    <w:name w:val="Hyperlink"/>
    <w:basedOn w:val="a0"/>
    <w:semiHidden/>
    <w:unhideWhenUsed/>
    <w:rsid w:val="00B32DD1"/>
    <w:rPr>
      <w:color w:val="0000FF"/>
      <w:u w:val="single"/>
    </w:rPr>
  </w:style>
  <w:style w:type="paragraph" w:customStyle="1" w:styleId="a6">
    <w:name w:val="СтильМой"/>
    <w:basedOn w:val="a"/>
    <w:rsid w:val="00B32D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>Архангельское областное Собрание депутатов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5</cp:revision>
  <dcterms:created xsi:type="dcterms:W3CDTF">2015-02-26T06:45:00Z</dcterms:created>
  <dcterms:modified xsi:type="dcterms:W3CDTF">2015-02-26T08:50:00Z</dcterms:modified>
</cp:coreProperties>
</file>