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5D" w:rsidRDefault="00AE395D" w:rsidP="00AE395D">
      <w:pPr>
        <w:jc w:val="center"/>
      </w:pPr>
      <w:r>
        <w:rPr>
          <w:noProof/>
        </w:rPr>
        <w:drawing>
          <wp:inline distT="0" distB="0" distL="0" distR="0">
            <wp:extent cx="593725" cy="688975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5D" w:rsidRDefault="00AE395D" w:rsidP="00AE395D">
      <w:pPr>
        <w:pStyle w:val="a3"/>
        <w:spacing w:line="240" w:lineRule="auto"/>
      </w:pPr>
      <w:r>
        <w:t>АРХАНГЕЛЬСКОЕ ОБЛАСТНОЕ СОБРАНИЕ ДЕПУТАТОВ</w:t>
      </w:r>
    </w:p>
    <w:p w:rsidR="00AE395D" w:rsidRDefault="00AE395D" w:rsidP="00AE3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37B93" w:rsidRDefault="00337B93" w:rsidP="00AE395D">
      <w:pPr>
        <w:jc w:val="right"/>
      </w:pPr>
    </w:p>
    <w:p w:rsidR="00F33B3C" w:rsidRDefault="00AE395D" w:rsidP="0073159F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B3C" w:rsidRDefault="00AE395D" w:rsidP="0073159F">
      <w:pPr>
        <w:jc w:val="right"/>
      </w:pPr>
      <w:r>
        <w:tab/>
      </w:r>
      <w:r>
        <w:tab/>
      </w:r>
      <w:r>
        <w:tab/>
      </w:r>
      <w:r w:rsidR="006B108A">
        <w:rPr>
          <w:sz w:val="28"/>
          <w:szCs w:val="28"/>
        </w:rPr>
        <w:t>19 июня</w:t>
      </w:r>
      <w:r w:rsidR="0091161C" w:rsidRPr="00940B9C">
        <w:rPr>
          <w:sz w:val="28"/>
          <w:szCs w:val="28"/>
        </w:rPr>
        <w:t xml:space="preserve"> </w:t>
      </w:r>
      <w:r w:rsidRPr="00940B9C">
        <w:rPr>
          <w:sz w:val="28"/>
          <w:szCs w:val="28"/>
        </w:rPr>
        <w:t>201</w:t>
      </w:r>
      <w:r w:rsidR="0091161C" w:rsidRPr="00940B9C">
        <w:rPr>
          <w:sz w:val="28"/>
          <w:szCs w:val="28"/>
        </w:rPr>
        <w:t>5</w:t>
      </w:r>
      <w:r w:rsidRPr="00940B9C">
        <w:t xml:space="preserve"> г.</w:t>
      </w:r>
    </w:p>
    <w:p w:rsidR="00F33B3C" w:rsidRDefault="00F33B3C" w:rsidP="0073159F">
      <w:pPr>
        <w:jc w:val="right"/>
      </w:pPr>
    </w:p>
    <w:p w:rsidR="0073159F" w:rsidRDefault="00AE395D" w:rsidP="0073159F">
      <w:pPr>
        <w:jc w:val="right"/>
      </w:pPr>
      <w:r>
        <w:tab/>
      </w:r>
    </w:p>
    <w:p w:rsidR="00AE395D" w:rsidRPr="006B108A" w:rsidRDefault="00AE395D" w:rsidP="006B108A">
      <w:pPr>
        <w:jc w:val="center"/>
        <w:rPr>
          <w:b/>
          <w:sz w:val="28"/>
          <w:szCs w:val="28"/>
        </w:rPr>
      </w:pPr>
      <w:r w:rsidRPr="006B108A">
        <w:rPr>
          <w:b/>
          <w:sz w:val="28"/>
          <w:szCs w:val="28"/>
        </w:rPr>
        <w:t xml:space="preserve">Р Е К О М Е Н Д А Ц И </w:t>
      </w:r>
      <w:proofErr w:type="spellStart"/>
      <w:proofErr w:type="gramStart"/>
      <w:r w:rsidRPr="006B108A">
        <w:rPr>
          <w:b/>
          <w:sz w:val="28"/>
          <w:szCs w:val="28"/>
        </w:rPr>
        <w:t>И</w:t>
      </w:r>
      <w:proofErr w:type="spellEnd"/>
      <w:proofErr w:type="gramEnd"/>
    </w:p>
    <w:p w:rsidR="00AE395D" w:rsidRPr="00F33B3C" w:rsidRDefault="00337B93" w:rsidP="00AE395D">
      <w:pPr>
        <w:jc w:val="center"/>
        <w:rPr>
          <w:b/>
          <w:bCs/>
          <w:sz w:val="28"/>
          <w:szCs w:val="28"/>
        </w:rPr>
      </w:pPr>
      <w:r w:rsidRPr="00F33B3C">
        <w:rPr>
          <w:b/>
          <w:sz w:val="28"/>
          <w:szCs w:val="28"/>
        </w:rPr>
        <w:t>«круглого стола»</w:t>
      </w:r>
      <w:r w:rsidR="00AE395D" w:rsidRPr="00F33B3C">
        <w:rPr>
          <w:b/>
          <w:bCs/>
          <w:sz w:val="28"/>
          <w:szCs w:val="28"/>
        </w:rPr>
        <w:t xml:space="preserve"> на тему: </w:t>
      </w:r>
    </w:p>
    <w:p w:rsidR="006B108A" w:rsidRPr="00F33B3C" w:rsidRDefault="006B108A" w:rsidP="006B108A">
      <w:pPr>
        <w:ind w:firstLine="709"/>
        <w:jc w:val="center"/>
        <w:rPr>
          <w:b/>
          <w:sz w:val="28"/>
          <w:szCs w:val="28"/>
        </w:rPr>
      </w:pPr>
      <w:r w:rsidRPr="00F33B3C">
        <w:rPr>
          <w:b/>
          <w:sz w:val="28"/>
          <w:szCs w:val="28"/>
        </w:rPr>
        <w:t>«Организация транспортного обслуживания населения автомобильным транспортом на территории Архангельской области»</w:t>
      </w:r>
    </w:p>
    <w:p w:rsidR="00AE395D" w:rsidRPr="00F33B3C" w:rsidRDefault="00AE395D" w:rsidP="00AE395D">
      <w:pPr>
        <w:jc w:val="center"/>
        <w:rPr>
          <w:b/>
          <w:bCs/>
          <w:sz w:val="28"/>
          <w:szCs w:val="28"/>
        </w:rPr>
      </w:pPr>
    </w:p>
    <w:p w:rsidR="00AE395D" w:rsidRPr="00F33B3C" w:rsidRDefault="00AE395D" w:rsidP="0069049E">
      <w:pPr>
        <w:pStyle w:val="a5"/>
        <w:rPr>
          <w:szCs w:val="28"/>
        </w:rPr>
      </w:pPr>
      <w:r w:rsidRPr="00F33B3C">
        <w:rPr>
          <w:bCs/>
          <w:szCs w:val="28"/>
        </w:rPr>
        <w:t xml:space="preserve">Участники депутатских слушаний, </w:t>
      </w:r>
      <w:r w:rsidRPr="00F33B3C">
        <w:rPr>
          <w:szCs w:val="28"/>
        </w:rPr>
        <w:t xml:space="preserve">рассмотрев и обсудив </w:t>
      </w:r>
      <w:r w:rsidR="00137FB6" w:rsidRPr="00F33B3C">
        <w:rPr>
          <w:bCs/>
          <w:szCs w:val="28"/>
        </w:rPr>
        <w:t>ситуацию</w:t>
      </w:r>
      <w:r w:rsidR="003F04D3" w:rsidRPr="00F33B3C">
        <w:rPr>
          <w:bCs/>
          <w:szCs w:val="28"/>
        </w:rPr>
        <w:t xml:space="preserve"> по</w:t>
      </w:r>
      <w:r w:rsidR="00137FB6" w:rsidRPr="00F33B3C">
        <w:rPr>
          <w:bCs/>
          <w:szCs w:val="28"/>
        </w:rPr>
        <w:t xml:space="preserve"> </w:t>
      </w:r>
      <w:r w:rsidR="00B42C6B" w:rsidRPr="00F33B3C">
        <w:rPr>
          <w:bCs/>
          <w:szCs w:val="28"/>
        </w:rPr>
        <w:t xml:space="preserve"> </w:t>
      </w:r>
      <w:r w:rsidR="003F04D3" w:rsidRPr="00F33B3C">
        <w:rPr>
          <w:szCs w:val="28"/>
        </w:rPr>
        <w:t>организации</w:t>
      </w:r>
      <w:r w:rsidR="00137FB6" w:rsidRPr="00F33B3C">
        <w:rPr>
          <w:szCs w:val="28"/>
        </w:rPr>
        <w:t xml:space="preserve"> транспортного обслуживания населения автомобильным транспортом на территории Архангельской области, </w:t>
      </w:r>
      <w:r w:rsidRPr="00F33B3C">
        <w:rPr>
          <w:szCs w:val="28"/>
        </w:rPr>
        <w:t xml:space="preserve">рекомендуют: </w:t>
      </w:r>
    </w:p>
    <w:p w:rsidR="00337B93" w:rsidRPr="00F33B3C" w:rsidRDefault="00337B93" w:rsidP="0069049E">
      <w:pPr>
        <w:pStyle w:val="a5"/>
        <w:rPr>
          <w:szCs w:val="28"/>
        </w:rPr>
      </w:pPr>
    </w:p>
    <w:p w:rsidR="003F04D3" w:rsidRPr="00F33B3C" w:rsidRDefault="003F04D3" w:rsidP="003F04D3">
      <w:pPr>
        <w:pStyle w:val="a5"/>
        <w:numPr>
          <w:ilvl w:val="0"/>
          <w:numId w:val="2"/>
        </w:numPr>
        <w:jc w:val="center"/>
        <w:rPr>
          <w:b/>
          <w:szCs w:val="28"/>
        </w:rPr>
      </w:pPr>
      <w:r w:rsidRPr="00F33B3C">
        <w:rPr>
          <w:b/>
          <w:szCs w:val="28"/>
        </w:rPr>
        <w:t>Депутатам Государственной Думы Федерального Собрания Российской Федерации от Архангельской области:</w:t>
      </w:r>
    </w:p>
    <w:p w:rsidR="003F04D3" w:rsidRPr="00F33B3C" w:rsidRDefault="003F04D3" w:rsidP="003F04D3">
      <w:pPr>
        <w:pStyle w:val="a5"/>
        <w:ind w:left="720" w:firstLine="0"/>
        <w:rPr>
          <w:b/>
          <w:szCs w:val="28"/>
        </w:rPr>
      </w:pPr>
    </w:p>
    <w:p w:rsidR="003F04D3" w:rsidRPr="00F33B3C" w:rsidRDefault="003F04D3" w:rsidP="003F04D3">
      <w:pPr>
        <w:jc w:val="both"/>
        <w:rPr>
          <w:sz w:val="28"/>
          <w:szCs w:val="28"/>
        </w:rPr>
      </w:pPr>
      <w:r w:rsidRPr="00F33B3C">
        <w:rPr>
          <w:sz w:val="28"/>
          <w:szCs w:val="28"/>
        </w:rPr>
        <w:t xml:space="preserve">       </w:t>
      </w:r>
      <w:r w:rsidR="00F33B3C">
        <w:rPr>
          <w:sz w:val="28"/>
          <w:szCs w:val="28"/>
        </w:rPr>
        <w:t>Инициировать</w:t>
      </w:r>
      <w:r w:rsidRPr="00F33B3C">
        <w:rPr>
          <w:sz w:val="28"/>
          <w:szCs w:val="28"/>
        </w:rPr>
        <w:t xml:space="preserve"> </w:t>
      </w:r>
      <w:r w:rsidR="00F33B3C">
        <w:rPr>
          <w:sz w:val="28"/>
          <w:szCs w:val="28"/>
        </w:rPr>
        <w:t>скорейшее</w:t>
      </w:r>
      <w:r w:rsidRPr="00F33B3C">
        <w:rPr>
          <w:sz w:val="28"/>
          <w:szCs w:val="28"/>
        </w:rPr>
        <w:t xml:space="preserve"> приняти</w:t>
      </w:r>
      <w:r w:rsidR="00F33B3C">
        <w:rPr>
          <w:sz w:val="28"/>
          <w:szCs w:val="28"/>
        </w:rPr>
        <w:t>е</w:t>
      </w:r>
      <w:r w:rsidRPr="00F33B3C">
        <w:rPr>
          <w:sz w:val="28"/>
          <w:szCs w:val="28"/>
        </w:rPr>
        <w:t xml:space="preserve"> проекта федерального закона</w:t>
      </w:r>
      <w:r w:rsidRPr="00F33B3C">
        <w:rPr>
          <w:rStyle w:val="pre"/>
          <w:sz w:val="28"/>
          <w:szCs w:val="28"/>
        </w:rPr>
        <w:t xml:space="preserve"> № 129244-6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Федерации», принят</w:t>
      </w:r>
      <w:r w:rsidR="00F33B3C">
        <w:rPr>
          <w:rStyle w:val="pre"/>
          <w:sz w:val="28"/>
          <w:szCs w:val="28"/>
        </w:rPr>
        <w:t>ого</w:t>
      </w:r>
      <w:r w:rsidRPr="00F33B3C">
        <w:rPr>
          <w:rStyle w:val="pre"/>
          <w:sz w:val="28"/>
          <w:szCs w:val="28"/>
        </w:rPr>
        <w:t xml:space="preserve"> в первом чтении 23 ноября 2012 года.</w:t>
      </w:r>
    </w:p>
    <w:p w:rsidR="003F04D3" w:rsidRDefault="003F04D3" w:rsidP="003F04D3">
      <w:pPr>
        <w:rPr>
          <w:sz w:val="28"/>
          <w:szCs w:val="28"/>
        </w:rPr>
      </w:pPr>
      <w:r w:rsidRPr="00F33B3C">
        <w:rPr>
          <w:sz w:val="28"/>
          <w:szCs w:val="28"/>
        </w:rPr>
        <w:t xml:space="preserve">         </w:t>
      </w:r>
    </w:p>
    <w:p w:rsidR="00F33B3C" w:rsidRPr="00F33B3C" w:rsidRDefault="00F33B3C" w:rsidP="003F04D3">
      <w:pPr>
        <w:rPr>
          <w:sz w:val="28"/>
          <w:szCs w:val="28"/>
        </w:rPr>
      </w:pPr>
    </w:p>
    <w:p w:rsidR="003F04D3" w:rsidRPr="00F33B3C" w:rsidRDefault="003F04D3" w:rsidP="003F04D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3B3C">
        <w:rPr>
          <w:b/>
          <w:sz w:val="28"/>
          <w:szCs w:val="28"/>
        </w:rPr>
        <w:t>Архангельскому областному Собранию депутатов:</w:t>
      </w:r>
    </w:p>
    <w:p w:rsidR="003F04D3" w:rsidRPr="00F33B3C" w:rsidRDefault="003F04D3" w:rsidP="003F04D3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3F04D3" w:rsidRPr="00F33B3C" w:rsidRDefault="003F04D3" w:rsidP="00F33B3C">
      <w:pPr>
        <w:ind w:firstLine="709"/>
        <w:jc w:val="both"/>
        <w:rPr>
          <w:rStyle w:val="pre"/>
          <w:sz w:val="28"/>
          <w:szCs w:val="28"/>
        </w:rPr>
      </w:pPr>
      <w:proofErr w:type="gramStart"/>
      <w:r w:rsidRPr="00F33B3C">
        <w:rPr>
          <w:sz w:val="28"/>
          <w:szCs w:val="28"/>
        </w:rPr>
        <w:t>В целях упорядочения отношений в сфере транспортного обслуживания населения направить</w:t>
      </w:r>
      <w:r w:rsidR="00F33B3C">
        <w:rPr>
          <w:sz w:val="28"/>
          <w:szCs w:val="28"/>
        </w:rPr>
        <w:t xml:space="preserve"> обращение</w:t>
      </w:r>
      <w:r w:rsidRPr="00F33B3C">
        <w:rPr>
          <w:sz w:val="28"/>
          <w:szCs w:val="28"/>
        </w:rPr>
        <w:t xml:space="preserve"> </w:t>
      </w:r>
      <w:r w:rsidRPr="00F33B3C">
        <w:rPr>
          <w:rStyle w:val="pre"/>
          <w:sz w:val="28"/>
          <w:szCs w:val="28"/>
        </w:rPr>
        <w:t xml:space="preserve">в адрес Председателя Государственной Думы Федерального Собрания Российской Федерации С.Е. Нарышкина о необходимости скорейшего принятия проекта </w:t>
      </w:r>
      <w:r w:rsidRPr="00F33B3C">
        <w:rPr>
          <w:sz w:val="28"/>
          <w:szCs w:val="28"/>
        </w:rPr>
        <w:t>федерального закона</w:t>
      </w:r>
      <w:r w:rsidRPr="00F33B3C">
        <w:rPr>
          <w:rStyle w:val="pre"/>
          <w:sz w:val="28"/>
          <w:szCs w:val="28"/>
        </w:rPr>
        <w:t xml:space="preserve"> № 129244-6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Федерации», принят</w:t>
      </w:r>
      <w:r w:rsidR="00F33B3C">
        <w:rPr>
          <w:rStyle w:val="pre"/>
          <w:sz w:val="28"/>
          <w:szCs w:val="28"/>
        </w:rPr>
        <w:t>ого</w:t>
      </w:r>
      <w:r w:rsidRPr="00F33B3C">
        <w:rPr>
          <w:rStyle w:val="pre"/>
          <w:sz w:val="28"/>
          <w:szCs w:val="28"/>
        </w:rPr>
        <w:t xml:space="preserve"> в первом чтении 23 ноября 2012</w:t>
      </w:r>
      <w:proofErr w:type="gramEnd"/>
      <w:r w:rsidRPr="00F33B3C">
        <w:rPr>
          <w:rStyle w:val="pre"/>
          <w:sz w:val="28"/>
          <w:szCs w:val="28"/>
        </w:rPr>
        <w:t xml:space="preserve"> года.</w:t>
      </w:r>
    </w:p>
    <w:p w:rsidR="003F04D3" w:rsidRDefault="003F04D3" w:rsidP="00F33B3C">
      <w:pPr>
        <w:ind w:firstLine="709"/>
        <w:rPr>
          <w:sz w:val="28"/>
          <w:szCs w:val="28"/>
        </w:rPr>
      </w:pPr>
    </w:p>
    <w:p w:rsidR="00F33B3C" w:rsidRPr="00F33B3C" w:rsidRDefault="00F33B3C" w:rsidP="00F33B3C">
      <w:pPr>
        <w:ind w:firstLine="709"/>
        <w:rPr>
          <w:sz w:val="28"/>
          <w:szCs w:val="28"/>
        </w:rPr>
      </w:pPr>
    </w:p>
    <w:p w:rsidR="003F04D3" w:rsidRPr="00F33B3C" w:rsidRDefault="003F04D3" w:rsidP="00F33B3C">
      <w:pPr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F33B3C">
        <w:rPr>
          <w:b/>
          <w:sz w:val="28"/>
          <w:szCs w:val="28"/>
        </w:rPr>
        <w:t>Правительству Архангельской области</w:t>
      </w:r>
    </w:p>
    <w:p w:rsidR="003F04D3" w:rsidRPr="00F33B3C" w:rsidRDefault="003F04D3" w:rsidP="00F33B3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F04D3" w:rsidRPr="00F33B3C" w:rsidRDefault="00F33B3C" w:rsidP="00F33B3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F04D3" w:rsidRPr="00F33B3C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842536" w:rsidRPr="00F33B3C">
        <w:rPr>
          <w:rFonts w:ascii="Times New Roman" w:hAnsi="Times New Roman" w:cs="Times New Roman"/>
          <w:sz w:val="28"/>
          <w:szCs w:val="28"/>
        </w:rPr>
        <w:t>№ 130-8-ОЗ от 30 мая 2014 года «</w:t>
      </w:r>
      <w:r w:rsidR="00842536" w:rsidRPr="00F33B3C">
        <w:rPr>
          <w:rFonts w:ascii="Times New Roman" w:hAnsi="Times New Roman" w:cs="Times New Roman"/>
          <w:bCs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25B0" w:rsidRPr="00F33B3C" w:rsidRDefault="00F33B3C" w:rsidP="00F33B3C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F33B3C">
        <w:rPr>
          <w:sz w:val="28"/>
          <w:szCs w:val="28"/>
        </w:rPr>
        <w:lastRenderedPageBreak/>
        <w:t xml:space="preserve">В связи с необходимостью выработки </w:t>
      </w:r>
      <w:r>
        <w:rPr>
          <w:sz w:val="28"/>
          <w:szCs w:val="28"/>
        </w:rPr>
        <w:t xml:space="preserve">агентством по транспорту Архангельской области </w:t>
      </w:r>
      <w:r w:rsidRPr="00F33B3C">
        <w:rPr>
          <w:sz w:val="28"/>
          <w:szCs w:val="28"/>
        </w:rPr>
        <w:t>государственной политики и осуществлением нормативно-правового регулирования в сфере транспорта</w:t>
      </w:r>
      <w:r>
        <w:rPr>
          <w:sz w:val="28"/>
          <w:szCs w:val="28"/>
        </w:rPr>
        <w:t xml:space="preserve"> и дорожной деятельности</w:t>
      </w:r>
      <w:r w:rsidRPr="00F33B3C">
        <w:rPr>
          <w:sz w:val="28"/>
          <w:szCs w:val="28"/>
        </w:rPr>
        <w:t xml:space="preserve"> рассмотреть </w:t>
      </w:r>
      <w:r w:rsidR="008025B0" w:rsidRPr="00F33B3C">
        <w:rPr>
          <w:sz w:val="28"/>
          <w:szCs w:val="28"/>
        </w:rPr>
        <w:t>возможность создания министерства транспорта, связи и дорожного хозяйства Архангельской области</w:t>
      </w:r>
      <w:r>
        <w:rPr>
          <w:sz w:val="28"/>
          <w:szCs w:val="28"/>
        </w:rPr>
        <w:t>.</w:t>
      </w:r>
      <w:r w:rsidR="008025B0" w:rsidRPr="00F33B3C">
        <w:rPr>
          <w:sz w:val="28"/>
          <w:szCs w:val="28"/>
        </w:rPr>
        <w:t xml:space="preserve"> </w:t>
      </w:r>
    </w:p>
    <w:p w:rsidR="00AE395D" w:rsidRPr="00F33B3C" w:rsidRDefault="00AE395D" w:rsidP="00AE395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025B0" w:rsidRPr="00F33B3C" w:rsidRDefault="008025B0" w:rsidP="00AE395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E98" w:rsidRDefault="000F7E98" w:rsidP="000F7E98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F7E98">
        <w:rPr>
          <w:b/>
          <w:sz w:val="28"/>
          <w:szCs w:val="28"/>
        </w:rPr>
        <w:t xml:space="preserve">Агентству по транспорту Архангельской области и мэрии </w:t>
      </w:r>
    </w:p>
    <w:p w:rsidR="00AE395D" w:rsidRPr="000F7E98" w:rsidRDefault="000F7E98" w:rsidP="000F7E98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F7E98">
        <w:rPr>
          <w:b/>
          <w:sz w:val="28"/>
          <w:szCs w:val="28"/>
        </w:rPr>
        <w:t>города Архангельска:</w:t>
      </w:r>
    </w:p>
    <w:p w:rsidR="00287447" w:rsidRDefault="00287447" w:rsidP="00287447">
      <w:pPr>
        <w:shd w:val="clear" w:color="auto" w:fill="FFFFFF"/>
        <w:ind w:firstLine="709"/>
        <w:jc w:val="both"/>
        <w:rPr>
          <w:bCs/>
          <w:spacing w:val="-7"/>
          <w:sz w:val="28"/>
          <w:szCs w:val="28"/>
        </w:rPr>
      </w:pPr>
    </w:p>
    <w:p w:rsidR="00287447" w:rsidRDefault="000F7E98" w:rsidP="000F7E98">
      <w:pPr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F7E98">
        <w:rPr>
          <w:sz w:val="28"/>
          <w:szCs w:val="28"/>
        </w:rPr>
        <w:t xml:space="preserve"> целях снижения нагрузки на улично-дорожную сеть и обеспечения транспо</w:t>
      </w:r>
      <w:r>
        <w:rPr>
          <w:sz w:val="28"/>
          <w:szCs w:val="28"/>
        </w:rPr>
        <w:t>ртной доступности для населения п</w:t>
      </w:r>
      <w:r w:rsidRPr="000F7E98">
        <w:rPr>
          <w:sz w:val="28"/>
          <w:szCs w:val="28"/>
        </w:rPr>
        <w:t xml:space="preserve">ровести в г. Архангельске </w:t>
      </w:r>
      <w:r w:rsidR="00287447" w:rsidRPr="000F7E98">
        <w:rPr>
          <w:sz w:val="28"/>
          <w:szCs w:val="28"/>
        </w:rPr>
        <w:t>обследование пассажиропотока и разработать про</w:t>
      </w:r>
      <w:r>
        <w:rPr>
          <w:sz w:val="28"/>
          <w:szCs w:val="28"/>
        </w:rPr>
        <w:t xml:space="preserve">ект оптимизации маршрутной сети; </w:t>
      </w:r>
      <w:r w:rsidR="00287447" w:rsidRPr="000F7E98">
        <w:rPr>
          <w:sz w:val="28"/>
          <w:szCs w:val="28"/>
        </w:rPr>
        <w:t>исключить дублирование маршрутов движения общественного транспорта;</w:t>
      </w:r>
      <w:r>
        <w:rPr>
          <w:sz w:val="28"/>
          <w:szCs w:val="28"/>
        </w:rPr>
        <w:t xml:space="preserve"> </w:t>
      </w:r>
      <w:r w:rsidR="00287447" w:rsidRPr="000F7E98">
        <w:rPr>
          <w:sz w:val="28"/>
          <w:szCs w:val="28"/>
        </w:rPr>
        <w:t xml:space="preserve">распределить подвижной состав по маршрутам общественного транспорта с учетом пропускной способности дорог, допустимой скорости движения и в соответствии </w:t>
      </w:r>
      <w:r>
        <w:rPr>
          <w:sz w:val="28"/>
          <w:szCs w:val="28"/>
        </w:rPr>
        <w:t>с его потребностями на маршруте.</w:t>
      </w:r>
      <w:proofErr w:type="gramEnd"/>
    </w:p>
    <w:p w:rsidR="001564AD" w:rsidRDefault="001564AD" w:rsidP="001564AD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1564AD" w:rsidRDefault="001564AD" w:rsidP="001564AD">
      <w:pPr>
        <w:pStyle w:val="a9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1564AD" w:rsidRDefault="001564AD" w:rsidP="001564AD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1564AD">
        <w:rPr>
          <w:b/>
          <w:sz w:val="28"/>
          <w:szCs w:val="28"/>
        </w:rPr>
        <w:t>Агентству по транспорту Архангельской области</w:t>
      </w:r>
      <w:r>
        <w:rPr>
          <w:b/>
          <w:sz w:val="28"/>
          <w:szCs w:val="28"/>
        </w:rPr>
        <w:t>:</w:t>
      </w:r>
    </w:p>
    <w:p w:rsidR="001564AD" w:rsidRDefault="001564AD" w:rsidP="001564AD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287447" w:rsidRPr="001564AD" w:rsidRDefault="001564AD" w:rsidP="001564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287447" w:rsidRPr="000F7E98">
        <w:rPr>
          <w:sz w:val="28"/>
          <w:szCs w:val="28"/>
        </w:rPr>
        <w:t xml:space="preserve"> рамках информационно-аналитической системы управления общественным транспортом объединить диспетчерские службы муниципальных образований, диспетчерские пункты на транспортных предприятиях, вокзалах и станциях с целью обеспечения оперативного управления общественным транспортом и формирования объективной информац</w:t>
      </w:r>
      <w:proofErr w:type="gramStart"/>
      <w:r w:rsidR="00287447" w:rsidRPr="000F7E98">
        <w:rPr>
          <w:sz w:val="28"/>
          <w:szCs w:val="28"/>
        </w:rPr>
        <w:t>ии о её</w:t>
      </w:r>
      <w:proofErr w:type="gramEnd"/>
      <w:r w:rsidR="00287447" w:rsidRPr="000F7E98">
        <w:rPr>
          <w:sz w:val="28"/>
          <w:szCs w:val="28"/>
        </w:rPr>
        <w:t xml:space="preserve"> функционировании.</w:t>
      </w:r>
    </w:p>
    <w:p w:rsidR="00287447" w:rsidRDefault="00287447" w:rsidP="00AE3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447" w:rsidRDefault="00287447" w:rsidP="00AE3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447" w:rsidRDefault="00287447" w:rsidP="00AE3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447" w:rsidRPr="00F33B3C" w:rsidRDefault="00287447" w:rsidP="00AE3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9EC" w:rsidRPr="00F33B3C" w:rsidRDefault="00AE395D" w:rsidP="00FE09EC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F33B3C">
        <w:rPr>
          <w:b w:val="0"/>
          <w:sz w:val="28"/>
          <w:szCs w:val="28"/>
        </w:rPr>
        <w:t xml:space="preserve">Председатель комитета </w:t>
      </w:r>
      <w:r w:rsidR="00FE09EC" w:rsidRPr="00F33B3C">
        <w:rPr>
          <w:b w:val="0"/>
          <w:sz w:val="28"/>
          <w:szCs w:val="28"/>
        </w:rPr>
        <w:t xml:space="preserve">по </w:t>
      </w:r>
    </w:p>
    <w:p w:rsidR="00FE09EC" w:rsidRPr="00F33B3C" w:rsidRDefault="00FE09EC" w:rsidP="00FE09EC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F33B3C">
        <w:rPr>
          <w:b w:val="0"/>
          <w:sz w:val="28"/>
          <w:szCs w:val="28"/>
        </w:rPr>
        <w:t xml:space="preserve">промышленной политике, </w:t>
      </w:r>
    </w:p>
    <w:p w:rsidR="00AE395D" w:rsidRPr="00F33B3C" w:rsidRDefault="00FE09EC" w:rsidP="00FE09EC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F33B3C">
        <w:rPr>
          <w:b w:val="0"/>
          <w:sz w:val="28"/>
          <w:szCs w:val="28"/>
        </w:rPr>
        <w:t xml:space="preserve">транспорту, связи и экологии </w:t>
      </w:r>
      <w:r w:rsidR="00AE395D" w:rsidRPr="00F33B3C">
        <w:rPr>
          <w:b w:val="0"/>
          <w:sz w:val="28"/>
          <w:szCs w:val="28"/>
        </w:rPr>
        <w:t xml:space="preserve">      </w:t>
      </w:r>
      <w:r w:rsidR="0073159F" w:rsidRPr="00F33B3C">
        <w:rPr>
          <w:b w:val="0"/>
          <w:sz w:val="28"/>
          <w:szCs w:val="28"/>
        </w:rPr>
        <w:t xml:space="preserve">    </w:t>
      </w:r>
      <w:r w:rsidR="00AE395D" w:rsidRPr="00F33B3C">
        <w:rPr>
          <w:b w:val="0"/>
          <w:sz w:val="28"/>
          <w:szCs w:val="28"/>
        </w:rPr>
        <w:t xml:space="preserve">                         </w:t>
      </w:r>
      <w:r w:rsidR="00F33B3C">
        <w:rPr>
          <w:b w:val="0"/>
          <w:sz w:val="28"/>
          <w:szCs w:val="28"/>
        </w:rPr>
        <w:t xml:space="preserve">    </w:t>
      </w:r>
      <w:r w:rsidR="00AE395D" w:rsidRPr="00F33B3C">
        <w:rPr>
          <w:b w:val="0"/>
          <w:sz w:val="28"/>
          <w:szCs w:val="28"/>
        </w:rPr>
        <w:t xml:space="preserve">     </w:t>
      </w:r>
      <w:r w:rsidRPr="00F33B3C">
        <w:rPr>
          <w:b w:val="0"/>
          <w:sz w:val="28"/>
          <w:szCs w:val="28"/>
        </w:rPr>
        <w:t xml:space="preserve"> </w:t>
      </w:r>
      <w:r w:rsidR="00AE395D" w:rsidRPr="00F33B3C">
        <w:rPr>
          <w:b w:val="0"/>
          <w:sz w:val="28"/>
          <w:szCs w:val="28"/>
        </w:rPr>
        <w:t xml:space="preserve">    </w:t>
      </w:r>
      <w:r w:rsidRPr="00F33B3C">
        <w:rPr>
          <w:b w:val="0"/>
          <w:sz w:val="28"/>
          <w:szCs w:val="28"/>
        </w:rPr>
        <w:t xml:space="preserve">Э.А. Белокоровин </w:t>
      </w:r>
    </w:p>
    <w:sectPr w:rsidR="00AE395D" w:rsidRPr="00F33B3C" w:rsidSect="00F33B3C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60C"/>
    <w:multiLevelType w:val="multilevel"/>
    <w:tmpl w:val="156E61D2"/>
    <w:styleLink w:val="List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b/>
        <w:bCs/>
        <w:position w:val="0"/>
        <w:sz w:val="28"/>
        <w:szCs w:val="28"/>
      </w:rPr>
    </w:lvl>
  </w:abstractNum>
  <w:abstractNum w:abstractNumId="1">
    <w:nsid w:val="74E84585"/>
    <w:multiLevelType w:val="singleLevel"/>
    <w:tmpl w:val="4948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7758374A"/>
    <w:multiLevelType w:val="hybridMultilevel"/>
    <w:tmpl w:val="E5707FD6"/>
    <w:lvl w:ilvl="0" w:tplc="BE463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395D"/>
    <w:rsid w:val="0000777A"/>
    <w:rsid w:val="000542D4"/>
    <w:rsid w:val="0008342D"/>
    <w:rsid w:val="000A2719"/>
    <w:rsid w:val="000F2C93"/>
    <w:rsid w:val="000F7E98"/>
    <w:rsid w:val="00137FB6"/>
    <w:rsid w:val="001564AD"/>
    <w:rsid w:val="00156EA2"/>
    <w:rsid w:val="0018366B"/>
    <w:rsid w:val="001B01E7"/>
    <w:rsid w:val="00213609"/>
    <w:rsid w:val="002269E9"/>
    <w:rsid w:val="00287447"/>
    <w:rsid w:val="002B0EE3"/>
    <w:rsid w:val="002E4BF8"/>
    <w:rsid w:val="00337B93"/>
    <w:rsid w:val="003F04D3"/>
    <w:rsid w:val="00401777"/>
    <w:rsid w:val="004327E7"/>
    <w:rsid w:val="00465EE9"/>
    <w:rsid w:val="00483ADD"/>
    <w:rsid w:val="004A2C31"/>
    <w:rsid w:val="004A3EA5"/>
    <w:rsid w:val="005027D3"/>
    <w:rsid w:val="00537E81"/>
    <w:rsid w:val="0055143B"/>
    <w:rsid w:val="00560129"/>
    <w:rsid w:val="006504A0"/>
    <w:rsid w:val="006568BF"/>
    <w:rsid w:val="0069049E"/>
    <w:rsid w:val="006A21B5"/>
    <w:rsid w:val="006B108A"/>
    <w:rsid w:val="006C243A"/>
    <w:rsid w:val="006C28B4"/>
    <w:rsid w:val="006C7276"/>
    <w:rsid w:val="006D6D06"/>
    <w:rsid w:val="0070284E"/>
    <w:rsid w:val="0073159F"/>
    <w:rsid w:val="00746BD1"/>
    <w:rsid w:val="00780112"/>
    <w:rsid w:val="00785B71"/>
    <w:rsid w:val="007D33BF"/>
    <w:rsid w:val="008025B0"/>
    <w:rsid w:val="008151C9"/>
    <w:rsid w:val="00817A5C"/>
    <w:rsid w:val="00842536"/>
    <w:rsid w:val="00882E6F"/>
    <w:rsid w:val="008A31BC"/>
    <w:rsid w:val="008A5A8D"/>
    <w:rsid w:val="008F0324"/>
    <w:rsid w:val="0091161C"/>
    <w:rsid w:val="00940B9C"/>
    <w:rsid w:val="00956711"/>
    <w:rsid w:val="009B4965"/>
    <w:rsid w:val="00AB2B1C"/>
    <w:rsid w:val="00AD772B"/>
    <w:rsid w:val="00AE395D"/>
    <w:rsid w:val="00B42C6B"/>
    <w:rsid w:val="00B63165"/>
    <w:rsid w:val="00BF6DB0"/>
    <w:rsid w:val="00C3102C"/>
    <w:rsid w:val="00C47C35"/>
    <w:rsid w:val="00C60962"/>
    <w:rsid w:val="00D923DF"/>
    <w:rsid w:val="00D96066"/>
    <w:rsid w:val="00DD06EB"/>
    <w:rsid w:val="00DD1BA8"/>
    <w:rsid w:val="00E71FDC"/>
    <w:rsid w:val="00E73FCD"/>
    <w:rsid w:val="00E82CD2"/>
    <w:rsid w:val="00E90AED"/>
    <w:rsid w:val="00E9233D"/>
    <w:rsid w:val="00F33B3C"/>
    <w:rsid w:val="00F505A9"/>
    <w:rsid w:val="00F56855"/>
    <w:rsid w:val="00F9218A"/>
    <w:rsid w:val="00FD2C1D"/>
    <w:rsid w:val="00FE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D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395D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395D"/>
    <w:rPr>
      <w:rFonts w:eastAsia="Times New Roman"/>
      <w:b/>
      <w:sz w:val="32"/>
      <w:szCs w:val="20"/>
      <w:lang w:eastAsia="ru-RU"/>
    </w:rPr>
  </w:style>
  <w:style w:type="paragraph" w:customStyle="1" w:styleId="a5">
    <w:name w:val="СтильМой"/>
    <w:basedOn w:val="a"/>
    <w:rsid w:val="00AE395D"/>
    <w:pPr>
      <w:ind w:firstLine="709"/>
      <w:jc w:val="both"/>
    </w:pPr>
    <w:rPr>
      <w:sz w:val="28"/>
      <w:szCs w:val="20"/>
    </w:rPr>
  </w:style>
  <w:style w:type="character" w:customStyle="1" w:styleId="FontStyle13">
    <w:name w:val="Font Style13"/>
    <w:basedOn w:val="a0"/>
    <w:rsid w:val="00AE395D"/>
    <w:rPr>
      <w:rFonts w:ascii="Times New Roman" w:hAnsi="Times New Roman" w:cs="Times New Roman" w:hint="default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3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0">
    <w:name w:val="Hyperlink.0"/>
    <w:basedOn w:val="a8"/>
    <w:rsid w:val="0091161C"/>
    <w:rPr>
      <w:sz w:val="28"/>
      <w:szCs w:val="28"/>
    </w:rPr>
  </w:style>
  <w:style w:type="numbering" w:customStyle="1" w:styleId="List0">
    <w:name w:val="List 0"/>
    <w:basedOn w:val="a2"/>
    <w:rsid w:val="0091161C"/>
    <w:pPr>
      <w:numPr>
        <w:numId w:val="1"/>
      </w:numPr>
    </w:pPr>
  </w:style>
  <w:style w:type="paragraph" w:styleId="2">
    <w:name w:val="Body Text 2"/>
    <w:link w:val="20"/>
    <w:rsid w:val="0091161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eastAsia="Arial Unicode MS" w:hAnsi="Arial Unicode MS" w:cs="Arial Unicode MS"/>
      <w:color w:val="000000"/>
      <w:sz w:val="24"/>
      <w:u w:color="000000"/>
      <w:bdr w:val="nil"/>
      <w:lang w:eastAsia="ru-RU"/>
    </w:rPr>
  </w:style>
  <w:style w:type="character" w:customStyle="1" w:styleId="20">
    <w:name w:val="Основной текст 2 Знак"/>
    <w:basedOn w:val="a0"/>
    <w:link w:val="2"/>
    <w:rsid w:val="0091161C"/>
    <w:rPr>
      <w:rFonts w:eastAsia="Arial Unicode MS" w:hAnsi="Arial Unicode MS" w:cs="Arial Unicode MS"/>
      <w:color w:val="000000"/>
      <w:sz w:val="24"/>
      <w:u w:color="000000"/>
      <w:bdr w:val="nil"/>
      <w:lang w:eastAsia="ru-RU"/>
    </w:rPr>
  </w:style>
  <w:style w:type="paragraph" w:styleId="a9">
    <w:name w:val="List Paragraph"/>
    <w:rsid w:val="009116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 CYR" w:eastAsia="Times New Roman CYR" w:hAnsi="Times New Roman CYR" w:cs="Times New Roman CYR"/>
      <w:color w:val="000000"/>
      <w:sz w:val="20"/>
      <w:szCs w:val="20"/>
      <w:u w:color="000000"/>
      <w:bdr w:val="nil"/>
      <w:lang w:eastAsia="ru-RU"/>
    </w:rPr>
  </w:style>
  <w:style w:type="character" w:styleId="a8">
    <w:name w:val="page number"/>
    <w:basedOn w:val="a0"/>
    <w:uiPriority w:val="99"/>
    <w:semiHidden/>
    <w:unhideWhenUsed/>
    <w:rsid w:val="0091161C"/>
  </w:style>
  <w:style w:type="paragraph" w:styleId="aa">
    <w:name w:val="Body Text"/>
    <w:basedOn w:val="a"/>
    <w:link w:val="ab"/>
    <w:uiPriority w:val="99"/>
    <w:semiHidden/>
    <w:unhideWhenUsed/>
    <w:rsid w:val="00B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2C6B"/>
    <w:rPr>
      <w:rFonts w:eastAsia="Times New Roman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locked/>
    <w:rsid w:val="00B42C6B"/>
    <w:rPr>
      <w:rFonts w:eastAsia="Times New Roman"/>
      <w:sz w:val="25"/>
      <w:szCs w:val="25"/>
      <w:shd w:val="clear" w:color="auto" w:fill="FFFFFF"/>
      <w:lang w:eastAsia="ru-RU"/>
    </w:rPr>
  </w:style>
  <w:style w:type="character" w:customStyle="1" w:styleId="pre">
    <w:name w:val="pre"/>
    <w:rsid w:val="003F0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Бандура</cp:lastModifiedBy>
  <cp:revision>21</cp:revision>
  <cp:lastPrinted>2015-06-16T13:38:00Z</cp:lastPrinted>
  <dcterms:created xsi:type="dcterms:W3CDTF">2015-03-18T11:52:00Z</dcterms:created>
  <dcterms:modified xsi:type="dcterms:W3CDTF">2015-06-16T13:38:00Z</dcterms:modified>
</cp:coreProperties>
</file>