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BB" w:rsidRDefault="001B0912" w:rsidP="001B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доставке водных биологических ресурсов с Дальнего Востока на территорию центрально-европейской части Российской Федерации по Северному морскому пути через морской порт Архангельск</w:t>
      </w:r>
    </w:p>
    <w:p w:rsidR="001B0912" w:rsidRDefault="00364B53" w:rsidP="009E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0D3">
        <w:rPr>
          <w:rFonts w:ascii="Times New Roman" w:hAnsi="Times New Roman" w:cs="Times New Roman"/>
          <w:sz w:val="28"/>
          <w:szCs w:val="28"/>
        </w:rPr>
        <w:t xml:space="preserve">Тема перевалки рыбной продукции с Дальнего Востока </w:t>
      </w:r>
      <w:r w:rsidR="009E50D3">
        <w:rPr>
          <w:rFonts w:ascii="Times New Roman" w:hAnsi="Times New Roman" w:cs="Times New Roman"/>
          <w:sz w:val="28"/>
          <w:szCs w:val="28"/>
        </w:rPr>
        <w:t>не нова. Она обсуждалась в рамках международного форума «Арктические проекты – сегодня и завтра», проходившего в 2016 году в Архангельске.</w:t>
      </w:r>
      <w:r w:rsidR="002657B3">
        <w:rPr>
          <w:rFonts w:ascii="Times New Roman" w:hAnsi="Times New Roman" w:cs="Times New Roman"/>
          <w:sz w:val="28"/>
          <w:szCs w:val="28"/>
        </w:rPr>
        <w:t xml:space="preserve"> Неоднократно поднималась на различных площадках, были пробные доставки рыбной продукции по Северному морскому пути в 2012 и 2015 годах</w:t>
      </w:r>
    </w:p>
    <w:p w:rsidR="009E50D3" w:rsidRDefault="009E50D3" w:rsidP="009E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доставки рыбной продукции с Дальнего Востока в центральные регионы. Альтернативные варианты. Плюсы и минусы.</w:t>
      </w:r>
      <w:r w:rsidR="0026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B3" w:rsidRDefault="002657B3" w:rsidP="00265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представлены возможные пути доставки от места добычи, пункты перевалки, сроки доставки.</w:t>
      </w:r>
    </w:p>
    <w:p w:rsidR="009E50D3" w:rsidRDefault="009E50D3" w:rsidP="009E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операторов морского порта Архангельск. Технические и логистические возможности.</w:t>
      </w:r>
    </w:p>
    <w:p w:rsidR="009E50D3" w:rsidRDefault="009E50D3" w:rsidP="009E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по привлечению рыбодобывающих компаний в порт Архангельск.</w:t>
      </w:r>
      <w:r w:rsidR="00DC683C">
        <w:rPr>
          <w:rFonts w:ascii="Times New Roman" w:hAnsi="Times New Roman" w:cs="Times New Roman"/>
          <w:sz w:val="28"/>
          <w:szCs w:val="28"/>
        </w:rPr>
        <w:t xml:space="preserve"> Дорожная карта.</w:t>
      </w:r>
    </w:p>
    <w:p w:rsidR="009E50D3" w:rsidRDefault="009E50D3" w:rsidP="009E5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в протокол:</w:t>
      </w:r>
    </w:p>
    <w:p w:rsidR="009E50D3" w:rsidRDefault="009E50D3" w:rsidP="009E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Компаниям, осуществляющим доставки грузов различными способами, в целях проведения экономического анализа сделать расчет стоимости доставки груза по различным путям.</w:t>
      </w:r>
    </w:p>
    <w:p w:rsidR="009E50D3" w:rsidRDefault="009E50D3" w:rsidP="009E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предложения о сотрудничестве рыбодобывающим организациям Дальневосточного бассейна с приложением технических возможностей и экономических расчетов.</w:t>
      </w:r>
    </w:p>
    <w:p w:rsidR="009E50D3" w:rsidRDefault="009E50D3" w:rsidP="009E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предложения о создании временной рабочей группы</w:t>
      </w:r>
      <w:r w:rsidR="002657B3">
        <w:rPr>
          <w:rFonts w:ascii="Times New Roman" w:hAnsi="Times New Roman" w:cs="Times New Roman"/>
          <w:sz w:val="28"/>
          <w:szCs w:val="28"/>
        </w:rPr>
        <w:t xml:space="preserve"> </w:t>
      </w:r>
      <w:r w:rsidR="002657B3" w:rsidRPr="002657B3">
        <w:rPr>
          <w:rFonts w:ascii="Times New Roman" w:hAnsi="Times New Roman" w:cs="Times New Roman"/>
          <w:sz w:val="28"/>
          <w:szCs w:val="28"/>
        </w:rPr>
        <w:t>по решению вопроса доставки водных биологических ресурсов с Дальнего Востока на территорию центрально-европейской части Российской Федерации по Северному морскому пути через морской порт Архангельск</w:t>
      </w:r>
      <w:r w:rsidR="002657B3">
        <w:rPr>
          <w:rFonts w:ascii="Times New Roman" w:hAnsi="Times New Roman" w:cs="Times New Roman"/>
          <w:sz w:val="28"/>
          <w:szCs w:val="28"/>
        </w:rPr>
        <w:t xml:space="preserve"> в рамках деятельности Государственной комиссии по вопросам развития Арктики.</w:t>
      </w:r>
    </w:p>
    <w:p w:rsidR="002657B3" w:rsidRDefault="002657B3" w:rsidP="009E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деятельности временной рабочей группы вынести данный вопрос на обсуждение на Государственную комиссию по вопросам развития Арктики.</w:t>
      </w:r>
    </w:p>
    <w:p w:rsidR="002657B3" w:rsidRPr="002657B3" w:rsidRDefault="002657B3" w:rsidP="009E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в предложением организовать дополнительную секцию «Арктика – территория рыбной промышленности» в рамках Международного арктического форума «Арктика – территория диалога».</w:t>
      </w:r>
    </w:p>
    <w:sectPr w:rsidR="002657B3" w:rsidRPr="002657B3" w:rsidSect="0061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38F"/>
    <w:multiLevelType w:val="hybridMultilevel"/>
    <w:tmpl w:val="1D98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6235"/>
    <w:multiLevelType w:val="hybridMultilevel"/>
    <w:tmpl w:val="2C50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2"/>
    <w:rsid w:val="001B0912"/>
    <w:rsid w:val="002657B3"/>
    <w:rsid w:val="002A37F4"/>
    <w:rsid w:val="00364B53"/>
    <w:rsid w:val="006162BB"/>
    <w:rsid w:val="009E50D3"/>
    <w:rsid w:val="00D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osininaav</dc:creator>
  <cp:lastModifiedBy>Епонишников Илья Валерьевич</cp:lastModifiedBy>
  <cp:revision>2</cp:revision>
  <dcterms:created xsi:type="dcterms:W3CDTF">2017-01-30T13:52:00Z</dcterms:created>
  <dcterms:modified xsi:type="dcterms:W3CDTF">2017-01-30T13:52:00Z</dcterms:modified>
</cp:coreProperties>
</file>