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9B" w:rsidRPr="00F9344C" w:rsidRDefault="0015339B">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7"/>
      </w:tblGrid>
      <w:tr w:rsidR="0015339B" w:rsidRPr="00F9344C">
        <w:tc>
          <w:tcPr>
            <w:tcW w:w="4677" w:type="dxa"/>
            <w:tcBorders>
              <w:top w:val="nil"/>
              <w:left w:val="nil"/>
              <w:bottom w:val="nil"/>
              <w:right w:val="nil"/>
            </w:tcBorders>
          </w:tcPr>
          <w:p w:rsidR="0015339B" w:rsidRPr="00F9344C" w:rsidRDefault="0015339B">
            <w:pPr>
              <w:pStyle w:val="ConsPlusNormal"/>
              <w:rPr>
                <w:rFonts w:ascii="Times New Roman" w:hAnsi="Times New Roman" w:cs="Times New Roman"/>
                <w:sz w:val="28"/>
                <w:szCs w:val="28"/>
              </w:rPr>
            </w:pPr>
            <w:r w:rsidRPr="00F9344C">
              <w:rPr>
                <w:rFonts w:ascii="Times New Roman" w:hAnsi="Times New Roman" w:cs="Times New Roman"/>
                <w:sz w:val="28"/>
                <w:szCs w:val="28"/>
              </w:rPr>
              <w:t>30 мая 2014 года</w:t>
            </w:r>
          </w:p>
        </w:tc>
        <w:tc>
          <w:tcPr>
            <w:tcW w:w="4677" w:type="dxa"/>
            <w:tcBorders>
              <w:top w:val="nil"/>
              <w:left w:val="nil"/>
              <w:bottom w:val="nil"/>
              <w:right w:val="nil"/>
            </w:tcBorders>
          </w:tcPr>
          <w:p w:rsidR="0015339B" w:rsidRPr="00F9344C" w:rsidRDefault="0015339B">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N 130-8-ОЗ</w:t>
            </w:r>
          </w:p>
        </w:tc>
      </w:tr>
    </w:tbl>
    <w:p w:rsidR="0015339B" w:rsidRPr="00F9344C" w:rsidRDefault="0015339B">
      <w:pPr>
        <w:pStyle w:val="ConsPlusNormal"/>
        <w:pBdr>
          <w:top w:val="single" w:sz="6" w:space="0" w:color="auto"/>
        </w:pBdr>
        <w:spacing w:before="100" w:after="100"/>
        <w:jc w:val="both"/>
        <w:rPr>
          <w:rFonts w:ascii="Times New Roman" w:hAnsi="Times New Roman" w:cs="Times New Roman"/>
          <w:sz w:val="28"/>
          <w:szCs w:val="28"/>
        </w:rPr>
      </w:pP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Title"/>
        <w:jc w:val="center"/>
        <w:rPr>
          <w:rFonts w:ascii="Times New Roman" w:hAnsi="Times New Roman" w:cs="Times New Roman"/>
          <w:sz w:val="28"/>
          <w:szCs w:val="28"/>
        </w:rPr>
      </w:pPr>
      <w:r w:rsidRPr="00F9344C">
        <w:rPr>
          <w:rFonts w:ascii="Times New Roman" w:hAnsi="Times New Roman" w:cs="Times New Roman"/>
          <w:sz w:val="28"/>
          <w:szCs w:val="28"/>
        </w:rPr>
        <w:t>АРХАНГЕЛЬСКАЯ ОБЛАСТЬ</w:t>
      </w:r>
    </w:p>
    <w:p w:rsidR="0015339B" w:rsidRPr="00F9344C" w:rsidRDefault="0015339B">
      <w:pPr>
        <w:pStyle w:val="ConsPlusTitle"/>
        <w:jc w:val="center"/>
        <w:rPr>
          <w:rFonts w:ascii="Times New Roman" w:hAnsi="Times New Roman" w:cs="Times New Roman"/>
          <w:sz w:val="28"/>
          <w:szCs w:val="28"/>
        </w:rPr>
      </w:pPr>
    </w:p>
    <w:p w:rsidR="0015339B" w:rsidRPr="00F9344C" w:rsidRDefault="0015339B">
      <w:pPr>
        <w:pStyle w:val="ConsPlusTitle"/>
        <w:jc w:val="center"/>
        <w:rPr>
          <w:rFonts w:ascii="Times New Roman" w:hAnsi="Times New Roman" w:cs="Times New Roman"/>
          <w:sz w:val="28"/>
          <w:szCs w:val="28"/>
        </w:rPr>
      </w:pPr>
      <w:r w:rsidRPr="00F9344C">
        <w:rPr>
          <w:rFonts w:ascii="Times New Roman" w:hAnsi="Times New Roman" w:cs="Times New Roman"/>
          <w:sz w:val="28"/>
          <w:szCs w:val="28"/>
        </w:rPr>
        <w:t>ОБЛАСТНОЙ ЗАКОН</w:t>
      </w:r>
    </w:p>
    <w:p w:rsidR="0015339B" w:rsidRPr="00F9344C" w:rsidRDefault="0015339B">
      <w:pPr>
        <w:pStyle w:val="ConsPlusTitle"/>
        <w:jc w:val="center"/>
        <w:rPr>
          <w:rFonts w:ascii="Times New Roman" w:hAnsi="Times New Roman" w:cs="Times New Roman"/>
          <w:sz w:val="28"/>
          <w:szCs w:val="28"/>
        </w:rPr>
      </w:pPr>
    </w:p>
    <w:p w:rsidR="0015339B" w:rsidRPr="00F9344C" w:rsidRDefault="0015339B">
      <w:pPr>
        <w:pStyle w:val="ConsPlusTitle"/>
        <w:jc w:val="center"/>
        <w:rPr>
          <w:rFonts w:ascii="Times New Roman" w:hAnsi="Times New Roman" w:cs="Times New Roman"/>
          <w:sz w:val="28"/>
          <w:szCs w:val="28"/>
        </w:rPr>
      </w:pPr>
      <w:r w:rsidRPr="00F9344C">
        <w:rPr>
          <w:rFonts w:ascii="Times New Roman" w:hAnsi="Times New Roman" w:cs="Times New Roman"/>
          <w:sz w:val="28"/>
          <w:szCs w:val="28"/>
        </w:rPr>
        <w:t>ОБ ОРГАНИЗАЦИИ ТРАНСПОРТНОГО ОБСЛУЖИВАНИЯ НАСЕЛЕНИЯ</w:t>
      </w:r>
    </w:p>
    <w:p w:rsidR="0015339B" w:rsidRPr="00F9344C" w:rsidRDefault="0015339B">
      <w:pPr>
        <w:pStyle w:val="ConsPlusTitle"/>
        <w:jc w:val="center"/>
        <w:rPr>
          <w:rFonts w:ascii="Times New Roman" w:hAnsi="Times New Roman" w:cs="Times New Roman"/>
          <w:sz w:val="28"/>
          <w:szCs w:val="28"/>
        </w:rPr>
      </w:pPr>
      <w:r w:rsidRPr="00F9344C">
        <w:rPr>
          <w:rFonts w:ascii="Times New Roman" w:hAnsi="Times New Roman" w:cs="Times New Roman"/>
          <w:sz w:val="28"/>
          <w:szCs w:val="28"/>
        </w:rPr>
        <w:t>АВТОМОБИЛЬНЫМ ТРАНСПОРТОМ ОБЩЕГО ПОЛЬЗОВАНИЯ</w:t>
      </w:r>
    </w:p>
    <w:p w:rsidR="0015339B" w:rsidRPr="00F9344C" w:rsidRDefault="0015339B">
      <w:pPr>
        <w:pStyle w:val="ConsPlusTitle"/>
        <w:jc w:val="center"/>
        <w:rPr>
          <w:rFonts w:ascii="Times New Roman" w:hAnsi="Times New Roman" w:cs="Times New Roman"/>
          <w:sz w:val="28"/>
          <w:szCs w:val="28"/>
        </w:rPr>
      </w:pPr>
      <w:r w:rsidRPr="00F9344C">
        <w:rPr>
          <w:rFonts w:ascii="Times New Roman" w:hAnsi="Times New Roman" w:cs="Times New Roman"/>
          <w:sz w:val="28"/>
          <w:szCs w:val="28"/>
        </w:rPr>
        <w:t>В АРХАНГЕЛЬСКОЙ ОБЛАСТИ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jc w:val="right"/>
        <w:rPr>
          <w:rFonts w:ascii="Times New Roman" w:hAnsi="Times New Roman" w:cs="Times New Roman"/>
          <w:sz w:val="28"/>
          <w:szCs w:val="28"/>
        </w:rPr>
      </w:pPr>
      <w:proofErr w:type="gramStart"/>
      <w:r w:rsidRPr="00F9344C">
        <w:rPr>
          <w:rFonts w:ascii="Times New Roman" w:hAnsi="Times New Roman" w:cs="Times New Roman"/>
          <w:sz w:val="28"/>
          <w:szCs w:val="28"/>
        </w:rPr>
        <w:t>Принят</w:t>
      </w:r>
      <w:proofErr w:type="gramEnd"/>
    </w:p>
    <w:p w:rsidR="0015339B" w:rsidRPr="00F9344C" w:rsidRDefault="0015339B">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Архангельским областным</w:t>
      </w:r>
    </w:p>
    <w:p w:rsidR="0015339B" w:rsidRPr="00F9344C" w:rsidRDefault="0015339B">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Собранием депутатов</w:t>
      </w:r>
    </w:p>
    <w:p w:rsidR="0015339B" w:rsidRPr="00F9344C" w:rsidRDefault="0015339B" w:rsidP="00F9344C">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w:t>
      </w:r>
      <w:hyperlink r:id="rId4" w:history="1">
        <w:r w:rsidRPr="00F9344C">
          <w:rPr>
            <w:rFonts w:ascii="Times New Roman" w:hAnsi="Times New Roman" w:cs="Times New Roman"/>
            <w:color w:val="0000FF"/>
            <w:sz w:val="28"/>
            <w:szCs w:val="28"/>
          </w:rPr>
          <w:t>Постановление</w:t>
        </w:r>
      </w:hyperlink>
      <w:r w:rsidRPr="00F9344C">
        <w:rPr>
          <w:rFonts w:ascii="Times New Roman" w:hAnsi="Times New Roman" w:cs="Times New Roman"/>
          <w:sz w:val="28"/>
          <w:szCs w:val="28"/>
        </w:rPr>
        <w:t xml:space="preserve"> от 28 мая 2014 года N 372)</w:t>
      </w: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Настоящий закон принят в целях:</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удовлетворения потребностей населения Архангельской области в услугах автомобильного транспорта общего пользования, отвечающих требованиям безопасности;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обеспечения качества и доступности услуг автомобильного транспорта общего пользования для населения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обеспечения равенства условий участия юридических лиц и индивидуальных предпринимателей в сфере предоставления услуг автомобильным транспортом общего пользования в Архангельской области.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1. Предмет правового регулирования настоящего закона</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Настоящий закон регулирует отношения, возникающие в связи </w:t>
      </w:r>
      <w:proofErr w:type="gramStart"/>
      <w:r w:rsidRPr="00F9344C">
        <w:rPr>
          <w:rFonts w:ascii="Times New Roman" w:hAnsi="Times New Roman" w:cs="Times New Roman"/>
          <w:sz w:val="28"/>
          <w:szCs w:val="28"/>
        </w:rPr>
        <w:t>с</w:t>
      </w:r>
      <w:proofErr w:type="gramEnd"/>
      <w:r w:rsidRPr="00F9344C">
        <w:rPr>
          <w:rFonts w:ascii="Times New Roman" w:hAnsi="Times New Roman" w:cs="Times New Roman"/>
          <w:sz w:val="28"/>
          <w:szCs w:val="28"/>
        </w:rPr>
        <w:t>:</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организацией органами государственной власти Архангельской области транспортного обслуживания населения автомобильным транспортом общего пользования (за исключением легкового такси) в границах территории Архангельской области в соответствии с законодательством Российской Федерации;</w:t>
      </w:r>
    </w:p>
    <w:p w:rsidR="0015339B" w:rsidRPr="00F9344C" w:rsidRDefault="0015339B">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2) организацией органами местного самоуправления муниципальных образований Архангельской области (далее также - органы местного самоуправления) транспортного обслуживания населения автомобильным транспортом общего пользования (за исключением легкового такси) в границах территорий муниципальных образований Архангельской области (в границах поселений Архангельской области, между поселениями Архангельской области в границах муниципальных районов Архангельской области и в границах городских округов Архангельской области, в том числе между территориальными округами</w:t>
      </w:r>
      <w:proofErr w:type="gramEnd"/>
      <w:r w:rsidRPr="00F9344C">
        <w:rPr>
          <w:rFonts w:ascii="Times New Roman" w:hAnsi="Times New Roman" w:cs="Times New Roman"/>
          <w:sz w:val="28"/>
          <w:szCs w:val="28"/>
        </w:rPr>
        <w:t xml:space="preserve"> городского округа Архангельской области).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lastRenderedPageBreak/>
        <w:t>Статья 2. Правовая основа организации транспортного обслуживания населения автомобильным транспортом общего пользования (за исключением легкового такси) в Архангельской области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 xml:space="preserve">Правовую основу организации транспортного обслуживания населения автомобильным транспортом общего пользования (за исключением легкового такси) в Архангельской области (далее - транспортное обслуживание) составляют </w:t>
      </w:r>
      <w:hyperlink r:id="rId5" w:history="1">
        <w:r w:rsidRPr="00F9344C">
          <w:rPr>
            <w:rFonts w:ascii="Times New Roman" w:hAnsi="Times New Roman" w:cs="Times New Roman"/>
            <w:color w:val="0000FF"/>
            <w:sz w:val="28"/>
            <w:szCs w:val="28"/>
          </w:rPr>
          <w:t>Конституция</w:t>
        </w:r>
      </w:hyperlink>
      <w:r w:rsidRPr="00F9344C">
        <w:rPr>
          <w:rFonts w:ascii="Times New Roman" w:hAnsi="Times New Roman" w:cs="Times New Roman"/>
          <w:sz w:val="28"/>
          <w:szCs w:val="28"/>
        </w:rPr>
        <w:t xml:space="preserve"> Российской Федерации, Гражданский </w:t>
      </w:r>
      <w:hyperlink r:id="rId6" w:history="1">
        <w:r w:rsidRPr="00F9344C">
          <w:rPr>
            <w:rFonts w:ascii="Times New Roman" w:hAnsi="Times New Roman" w:cs="Times New Roman"/>
            <w:color w:val="0000FF"/>
            <w:sz w:val="28"/>
            <w:szCs w:val="28"/>
          </w:rPr>
          <w:t>кодекс</w:t>
        </w:r>
      </w:hyperlink>
      <w:r w:rsidRPr="00F9344C">
        <w:rPr>
          <w:rFonts w:ascii="Times New Roman" w:hAnsi="Times New Roman" w:cs="Times New Roman"/>
          <w:sz w:val="28"/>
          <w:szCs w:val="28"/>
        </w:rPr>
        <w:t xml:space="preserve"> Российской Федерации, Федеральные законы от 10 декабря 1995 года </w:t>
      </w:r>
      <w:hyperlink r:id="rId7" w:history="1">
        <w:r w:rsidRPr="00F9344C">
          <w:rPr>
            <w:rFonts w:ascii="Times New Roman" w:hAnsi="Times New Roman" w:cs="Times New Roman"/>
            <w:color w:val="0000FF"/>
            <w:sz w:val="28"/>
            <w:szCs w:val="28"/>
          </w:rPr>
          <w:t>N 196-ФЗ</w:t>
        </w:r>
      </w:hyperlink>
      <w:r w:rsidRPr="00F9344C">
        <w:rPr>
          <w:rFonts w:ascii="Times New Roman" w:hAnsi="Times New Roman" w:cs="Times New Roman"/>
          <w:sz w:val="28"/>
          <w:szCs w:val="28"/>
        </w:rPr>
        <w:t xml:space="preserve"> "О безопасности дорожного движения", от 6 октября 1999 года </w:t>
      </w:r>
      <w:hyperlink r:id="rId8" w:history="1">
        <w:r w:rsidRPr="00F9344C">
          <w:rPr>
            <w:rFonts w:ascii="Times New Roman" w:hAnsi="Times New Roman" w:cs="Times New Roman"/>
            <w:color w:val="0000FF"/>
            <w:sz w:val="28"/>
            <w:szCs w:val="28"/>
          </w:rPr>
          <w:t>N 184-ФЗ</w:t>
        </w:r>
      </w:hyperlink>
      <w:r w:rsidRPr="00F9344C">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w:t>
      </w:r>
      <w:proofErr w:type="gramEnd"/>
      <w:r w:rsidRPr="00F9344C">
        <w:rPr>
          <w:rFonts w:ascii="Times New Roman" w:hAnsi="Times New Roman" w:cs="Times New Roman"/>
          <w:sz w:val="28"/>
          <w:szCs w:val="28"/>
        </w:rPr>
        <w:t xml:space="preserve"> </w:t>
      </w:r>
      <w:proofErr w:type="gramStart"/>
      <w:r w:rsidRPr="00F9344C">
        <w:rPr>
          <w:rFonts w:ascii="Times New Roman" w:hAnsi="Times New Roman" w:cs="Times New Roman"/>
          <w:sz w:val="28"/>
          <w:szCs w:val="28"/>
        </w:rPr>
        <w:t xml:space="preserve">Российской Федерации", от 6 октября 2003 года </w:t>
      </w:r>
      <w:hyperlink r:id="rId9" w:history="1">
        <w:r w:rsidRPr="00F9344C">
          <w:rPr>
            <w:rFonts w:ascii="Times New Roman" w:hAnsi="Times New Roman" w:cs="Times New Roman"/>
            <w:color w:val="0000FF"/>
            <w:sz w:val="28"/>
            <w:szCs w:val="28"/>
          </w:rPr>
          <w:t>N 131-ФЗ</w:t>
        </w:r>
      </w:hyperlink>
      <w:r w:rsidRPr="00F9344C">
        <w:rPr>
          <w:rFonts w:ascii="Times New Roman" w:hAnsi="Times New Roman" w:cs="Times New Roman"/>
          <w:sz w:val="28"/>
          <w:szCs w:val="28"/>
        </w:rPr>
        <w:t xml:space="preserve"> "Об общих принципах организации местного самоуправления в Российской Федерации", от 8 ноября 2007 года </w:t>
      </w:r>
      <w:hyperlink r:id="rId10" w:history="1">
        <w:r w:rsidRPr="00F9344C">
          <w:rPr>
            <w:rFonts w:ascii="Times New Roman" w:hAnsi="Times New Roman" w:cs="Times New Roman"/>
            <w:color w:val="0000FF"/>
            <w:sz w:val="28"/>
            <w:szCs w:val="28"/>
          </w:rPr>
          <w:t>N 259-ФЗ</w:t>
        </w:r>
      </w:hyperlink>
      <w:r w:rsidRPr="00F9344C">
        <w:rPr>
          <w:rFonts w:ascii="Times New Roman" w:hAnsi="Times New Roman" w:cs="Times New Roman"/>
          <w:sz w:val="28"/>
          <w:szCs w:val="28"/>
        </w:rPr>
        <w:t xml:space="preserve"> "Устав автомобильного транспорта и городского наземного электрического транспорта", от 5 апреля 2013 года </w:t>
      </w:r>
      <w:hyperlink r:id="rId11" w:history="1">
        <w:r w:rsidRPr="00F9344C">
          <w:rPr>
            <w:rFonts w:ascii="Times New Roman" w:hAnsi="Times New Roman" w:cs="Times New Roman"/>
            <w:color w:val="0000FF"/>
            <w:sz w:val="28"/>
            <w:szCs w:val="28"/>
          </w:rPr>
          <w:t>N 44-ФЗ</w:t>
        </w:r>
      </w:hyperlink>
      <w:r w:rsidRPr="00F9344C">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r w:rsidRPr="00F9344C">
        <w:rPr>
          <w:rFonts w:ascii="Times New Roman" w:hAnsi="Times New Roman" w:cs="Times New Roman"/>
          <w:sz w:val="28"/>
          <w:szCs w:val="28"/>
        </w:rPr>
        <w:t xml:space="preserve">), </w:t>
      </w:r>
      <w:proofErr w:type="gramStart"/>
      <w:r w:rsidRPr="00F9344C">
        <w:rPr>
          <w:rFonts w:ascii="Times New Roman" w:hAnsi="Times New Roman" w:cs="Times New Roman"/>
          <w:sz w:val="28"/>
          <w:szCs w:val="28"/>
        </w:rPr>
        <w:t xml:space="preserve">от 13 июля 2015 года </w:t>
      </w:r>
      <w:hyperlink r:id="rId12" w:history="1">
        <w:r w:rsidRPr="00F9344C">
          <w:rPr>
            <w:rFonts w:ascii="Times New Roman" w:hAnsi="Times New Roman" w:cs="Times New Roman"/>
            <w:color w:val="0000FF"/>
            <w:sz w:val="28"/>
            <w:szCs w:val="28"/>
          </w:rPr>
          <w:t>N 220-ФЗ</w:t>
        </w:r>
      </w:hyperlink>
      <w:r w:rsidRPr="00F9344C">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и иные федеральные законы, нормативные правовые акты Президента Российской Федерации, постановления Правительства Российской Федерации от 7 марта 1995 года </w:t>
      </w:r>
      <w:hyperlink r:id="rId13" w:history="1">
        <w:r w:rsidRPr="00F9344C">
          <w:rPr>
            <w:rFonts w:ascii="Times New Roman" w:hAnsi="Times New Roman" w:cs="Times New Roman"/>
            <w:color w:val="0000FF"/>
            <w:sz w:val="28"/>
            <w:szCs w:val="28"/>
          </w:rPr>
          <w:t>N 239</w:t>
        </w:r>
        <w:proofErr w:type="gramEnd"/>
      </w:hyperlink>
      <w:r w:rsidRPr="00F9344C">
        <w:rPr>
          <w:rFonts w:ascii="Times New Roman" w:hAnsi="Times New Roman" w:cs="Times New Roman"/>
          <w:sz w:val="28"/>
          <w:szCs w:val="28"/>
        </w:rPr>
        <w:t xml:space="preserve"> "</w:t>
      </w:r>
      <w:proofErr w:type="gramStart"/>
      <w:r w:rsidRPr="00F9344C">
        <w:rPr>
          <w:rFonts w:ascii="Times New Roman" w:hAnsi="Times New Roman" w:cs="Times New Roman"/>
          <w:sz w:val="28"/>
          <w:szCs w:val="28"/>
        </w:rPr>
        <w:t xml:space="preserve">О мерах по упорядочению государственного регулирования цен (тарифов)", от 14 февраля 2009 года </w:t>
      </w:r>
      <w:hyperlink r:id="rId14" w:history="1">
        <w:r w:rsidRPr="00F9344C">
          <w:rPr>
            <w:rFonts w:ascii="Times New Roman" w:hAnsi="Times New Roman" w:cs="Times New Roman"/>
            <w:color w:val="0000FF"/>
            <w:sz w:val="28"/>
            <w:szCs w:val="28"/>
          </w:rPr>
          <w:t>N 112</w:t>
        </w:r>
      </w:hyperlink>
      <w:r w:rsidRPr="00F9344C">
        <w:rPr>
          <w:rFonts w:ascii="Times New Roman" w:hAnsi="Times New Roman" w:cs="Times New Roman"/>
          <w:sz w:val="28"/>
          <w:szCs w:val="28"/>
        </w:rPr>
        <w:t xml:space="preserve"> "Об утверждении Правил перевозок пассажиров и багажа автомобильным транспортом и городским наземным электрическим транспортом" и иные нормативные правовые акты Правительства Российской Федерации, </w:t>
      </w:r>
      <w:hyperlink r:id="rId15" w:history="1">
        <w:r w:rsidRPr="00F9344C">
          <w:rPr>
            <w:rFonts w:ascii="Times New Roman" w:hAnsi="Times New Roman" w:cs="Times New Roman"/>
            <w:color w:val="0000FF"/>
            <w:sz w:val="28"/>
            <w:szCs w:val="28"/>
          </w:rPr>
          <w:t>Устав</w:t>
        </w:r>
      </w:hyperlink>
      <w:r w:rsidRPr="00F9344C">
        <w:rPr>
          <w:rFonts w:ascii="Times New Roman" w:hAnsi="Times New Roman" w:cs="Times New Roman"/>
          <w:sz w:val="28"/>
          <w:szCs w:val="28"/>
        </w:rPr>
        <w:t xml:space="preserve"> Архангельской области, настоящий закон, иные областные законы, другие нормативные правовые акты Архангельской области и муниципальные нормативные правовые акты.</w:t>
      </w:r>
      <w:proofErr w:type="gramEnd"/>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3. Основные понятия, используемые в настоящем законе</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Для целей настоящего закона используются следующие основные понятия: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автобус - автотранспортное средство, предназначенное для перевозки пассажиров и багажа и имеющее помимо места водителя более восьми мест для сидения;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автомобильный транспорт общего пользования - автобусы, осуществляющие регулярные перевозки пассажиров и багажа (далее - регулярные автобусные перевозки);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организация транспортного обслуживания - комплекс мероприятий правового, экономического, организационно-распорядительного характера, реализуемых органами государственной власти Архангельской области, органами местного самоуправления и перевозчиками в целях удовлетворения потребностей населения в регулярных автобусных перевозках;</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4) транспортное обслуживание - деятельность перевозчиков, направленная на </w:t>
      </w:r>
      <w:r w:rsidRPr="00F9344C">
        <w:rPr>
          <w:rFonts w:ascii="Times New Roman" w:hAnsi="Times New Roman" w:cs="Times New Roman"/>
          <w:sz w:val="28"/>
          <w:szCs w:val="28"/>
        </w:rPr>
        <w:lastRenderedPageBreak/>
        <w:t>предоставление населению услуг по регулярным автобусным перевозкам;</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5) регулируемые тарифы - тарифы на перевозки по межмуниципальным и муниципальным маршрутам регулярных автобусных перевозок, установленные в соответствии с Федеральным </w:t>
      </w:r>
      <w:hyperlink r:id="rId16" w:history="1">
        <w:r w:rsidRPr="00F9344C">
          <w:rPr>
            <w:rFonts w:ascii="Times New Roman" w:hAnsi="Times New Roman" w:cs="Times New Roman"/>
            <w:color w:val="0000FF"/>
            <w:sz w:val="28"/>
            <w:szCs w:val="28"/>
          </w:rPr>
          <w:t>законом</w:t>
        </w:r>
      </w:hyperlink>
      <w:r w:rsidRPr="00F9344C">
        <w:rPr>
          <w:rFonts w:ascii="Times New Roman" w:hAnsi="Times New Roman" w:cs="Times New Roman"/>
          <w:sz w:val="28"/>
          <w:szCs w:val="28"/>
        </w:rPr>
        <w:t xml:space="preserve"> N 220-ФЗ;</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6) нерегулируемые тарифы - тарифы на перевозки по межмуниципальным и муниципальным маршрутам регулярных автобусных перевозок, установленные перевозчиками;</w:t>
      </w:r>
    </w:p>
    <w:p w:rsidR="0015339B" w:rsidRPr="00F9344C" w:rsidRDefault="0015339B">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7) подрядчики - юридические лица и (или) индивидуальные предприниматели, с которыми заключены государственные контракты на выполнение работ, связанных с осуществлением регулярных автобусных перевозок по межмуниципальным маршрутам регулярных автобусных перевозок по регулируемым тарифам (далее - государственные контракты) либо муниципальные контракты на выполнение работ, связанных с осуществлением регулярных автобусных перевозок по муниципальным маршрутам регулярных автобусных перевозок по регулируемым тарифам (далее - муниципальные контракты);</w:t>
      </w:r>
      <w:proofErr w:type="gramEnd"/>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8) исключен. </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9) схема маршрута - графическое изображение маршрута с указанием остановочных пунктов и опасных участков;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10) исключен. </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11) навигационно-информационные центры - юридические лица и индивидуальные предприниматели, осуществляющие по договору с перевозчиком </w:t>
      </w:r>
      <w:proofErr w:type="gramStart"/>
      <w:r w:rsidRPr="00F9344C">
        <w:rPr>
          <w:rFonts w:ascii="Times New Roman" w:hAnsi="Times New Roman" w:cs="Times New Roman"/>
          <w:sz w:val="28"/>
          <w:szCs w:val="28"/>
        </w:rPr>
        <w:t>контроль за</w:t>
      </w:r>
      <w:proofErr w:type="gramEnd"/>
      <w:r w:rsidRPr="00F9344C">
        <w:rPr>
          <w:rFonts w:ascii="Times New Roman" w:hAnsi="Times New Roman" w:cs="Times New Roman"/>
          <w:sz w:val="28"/>
          <w:szCs w:val="28"/>
        </w:rPr>
        <w:t xml:space="preserve"> соблюдением перевозчиками расписаний регулярных автобусных перевозок и маршрутов, а также оперативное управление движением автобусов с использованием средств навигации, определенных законодательством Российской Федерации (далее - средства навигации);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12) абонентский </w:t>
      </w:r>
      <w:proofErr w:type="spellStart"/>
      <w:r w:rsidRPr="00F9344C">
        <w:rPr>
          <w:rFonts w:ascii="Times New Roman" w:hAnsi="Times New Roman" w:cs="Times New Roman"/>
          <w:sz w:val="28"/>
          <w:szCs w:val="28"/>
        </w:rPr>
        <w:t>телематический</w:t>
      </w:r>
      <w:proofErr w:type="spellEnd"/>
      <w:r w:rsidRPr="00F9344C">
        <w:rPr>
          <w:rFonts w:ascii="Times New Roman" w:hAnsi="Times New Roman" w:cs="Times New Roman"/>
          <w:sz w:val="28"/>
          <w:szCs w:val="28"/>
        </w:rPr>
        <w:t xml:space="preserve"> терминал - устанавливаемое на автобус аппаратно-программное устройство для определения текущего местоположения и параметров движения автобуса с использованием средств навигации;</w:t>
      </w:r>
    </w:p>
    <w:p w:rsidR="0015339B" w:rsidRPr="00F9344C" w:rsidRDefault="0015339B">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 xml:space="preserve">13) - 14) исключены. </w:t>
      </w:r>
      <w:proofErr w:type="gramEnd"/>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Иные понятия, используемые в настоящем законе, применяются в значениях, установленных законодательством Российской Федерации.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4. Полномочия органов государственной власти Архангельской области и органов местного самоуправления в сфере организации транспортного обслуживания</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К полномочиям Архангельского областного Собрания депутатов относятся: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 принятие областных законов в сфере организации транспортного обслуживания и </w:t>
      </w:r>
      <w:proofErr w:type="gramStart"/>
      <w:r w:rsidRPr="00F9344C">
        <w:rPr>
          <w:rFonts w:ascii="Times New Roman" w:hAnsi="Times New Roman" w:cs="Times New Roman"/>
          <w:sz w:val="28"/>
          <w:szCs w:val="28"/>
        </w:rPr>
        <w:t>контроль за</w:t>
      </w:r>
      <w:proofErr w:type="gramEnd"/>
      <w:r w:rsidRPr="00F9344C">
        <w:rPr>
          <w:rFonts w:ascii="Times New Roman" w:hAnsi="Times New Roman" w:cs="Times New Roman"/>
          <w:sz w:val="28"/>
          <w:szCs w:val="28"/>
        </w:rPr>
        <w:t xml:space="preserve"> их исполнением;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lastRenderedPageBreak/>
        <w:t>2) утверждение в составе областного бюджета расходов на организацию транспортного обслуживания, в том числе в рамках государственных программ Архангельской области и ведомственных целевых программ Архангельской области в сфере организации транспортного обслуживания;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К полномочиям Правительства Архангельской области относятся: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осуществление в пределах своих полномочий мер по проведению единой государственной политики в сфере организации транспортного обслуживания;</w:t>
      </w:r>
    </w:p>
    <w:p w:rsidR="0015339B" w:rsidRPr="00F9344C" w:rsidRDefault="0015339B">
      <w:pPr>
        <w:pStyle w:val="ConsPlusNormal"/>
        <w:spacing w:before="220"/>
        <w:ind w:firstLine="540"/>
        <w:jc w:val="both"/>
        <w:rPr>
          <w:rFonts w:ascii="Times New Roman" w:hAnsi="Times New Roman" w:cs="Times New Roman"/>
          <w:sz w:val="28"/>
          <w:szCs w:val="28"/>
        </w:rPr>
      </w:pPr>
      <w:bookmarkStart w:id="0" w:name="P67"/>
      <w:bookmarkEnd w:id="0"/>
      <w:r w:rsidRPr="00F9344C">
        <w:rPr>
          <w:rFonts w:ascii="Times New Roman" w:hAnsi="Times New Roman" w:cs="Times New Roman"/>
          <w:sz w:val="28"/>
          <w:szCs w:val="28"/>
        </w:rPr>
        <w:t xml:space="preserve">2) утверждение государственных программ Архангельской области в сфере организации транспортного обслуживания, </w:t>
      </w:r>
      <w:proofErr w:type="gramStart"/>
      <w:r w:rsidRPr="00F9344C">
        <w:rPr>
          <w:rFonts w:ascii="Times New Roman" w:hAnsi="Times New Roman" w:cs="Times New Roman"/>
          <w:sz w:val="28"/>
          <w:szCs w:val="28"/>
        </w:rPr>
        <w:t>предусматривающих</w:t>
      </w:r>
      <w:proofErr w:type="gramEnd"/>
      <w:r w:rsidRPr="00F9344C">
        <w:rPr>
          <w:rFonts w:ascii="Times New Roman" w:hAnsi="Times New Roman" w:cs="Times New Roman"/>
          <w:sz w:val="28"/>
          <w:szCs w:val="28"/>
        </w:rPr>
        <w:t xml:space="preserve"> в том числе мероприятия, направленные на обеспечение беспрепятственного доступа к объектам транспортной инфраструктуры граждан, относящихся к </w:t>
      </w:r>
      <w:proofErr w:type="spellStart"/>
      <w:r w:rsidRPr="00F9344C">
        <w:rPr>
          <w:rFonts w:ascii="Times New Roman" w:hAnsi="Times New Roman" w:cs="Times New Roman"/>
          <w:sz w:val="28"/>
          <w:szCs w:val="28"/>
        </w:rPr>
        <w:t>маломобильным</w:t>
      </w:r>
      <w:proofErr w:type="spellEnd"/>
      <w:r w:rsidRPr="00F9344C">
        <w:rPr>
          <w:rFonts w:ascii="Times New Roman" w:hAnsi="Times New Roman" w:cs="Times New Roman"/>
          <w:sz w:val="28"/>
          <w:szCs w:val="28"/>
        </w:rPr>
        <w:t xml:space="preserve"> группам населения, в том числе инвалидов;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определение уполномоченного исполнительного органа государственной власти Архангельской области в сфере организации транспортного обслуживания (далее - уполномоченный орган) и утверждение положения о нем;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4) определение уполномоченного исполнительного органа государственной власти Архангельской области в сфере государственного регулирования цен (тарифов), устанавливающего регулируемые тарифы (далее - уполномоченный орган в сфере государственного регулирования цен (тарифов)), и утверждение положения о нем;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4.1) определение уполномоченного исполнительного органа государственной власти Архангельской области по регулированию контрактной системы в сфере закупок товаров, работ, услуг для обеспечения нужд Архангельской области и утверждение положения о нем;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5) утверждение порядка организации транспортного обслуживания по межмуниципальным маршрутам регулярных автобусных перевозок (далее - межмуниципальные маршруты), включающего в себя в том числе:</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порядок установления, изменения и отмены межмуниципальных маршрутов по инициативе уполномоченного органа и органов местного самоуправления;</w:t>
      </w:r>
    </w:p>
    <w:p w:rsidR="0015339B" w:rsidRPr="00F9344C" w:rsidRDefault="0015339B">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 порядок организации и проведения открытого конкурса на право получения свидетельства об осуществлении регулярных автобусных перевозок по одному или нескольким межмуниципальным маршрутам по нерегулируемым тарифам (далее - открытый конкурс на право осуществления регулярных автобусных перевозок по одному или нескольким межмуниципальным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w:t>
      </w:r>
      <w:proofErr w:type="gramEnd"/>
      <w:r w:rsidRPr="00F9344C">
        <w:rPr>
          <w:rFonts w:ascii="Times New Roman" w:hAnsi="Times New Roman" w:cs="Times New Roman"/>
          <w:sz w:val="28"/>
          <w:szCs w:val="28"/>
        </w:rPr>
        <w:t xml:space="preserve"> </w:t>
      </w:r>
      <w:proofErr w:type="gramStart"/>
      <w:r w:rsidRPr="00F9344C">
        <w:rPr>
          <w:rFonts w:ascii="Times New Roman" w:hAnsi="Times New Roman" w:cs="Times New Roman"/>
          <w:sz w:val="28"/>
          <w:szCs w:val="28"/>
        </w:rPr>
        <w:t>конкурсе</w:t>
      </w:r>
      <w:proofErr w:type="gramEnd"/>
      <w:r w:rsidRPr="00F9344C">
        <w:rPr>
          <w:rFonts w:ascii="Times New Roman" w:hAnsi="Times New Roman" w:cs="Times New Roman"/>
          <w:sz w:val="28"/>
          <w:szCs w:val="28"/>
        </w:rPr>
        <w:t>;</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 порядок подготовки документов планирования регулярных автобусных перевозок </w:t>
      </w:r>
      <w:r w:rsidRPr="00F9344C">
        <w:rPr>
          <w:rFonts w:ascii="Times New Roman" w:hAnsi="Times New Roman" w:cs="Times New Roman"/>
          <w:sz w:val="28"/>
          <w:szCs w:val="28"/>
        </w:rPr>
        <w:lastRenderedPageBreak/>
        <w:t>по межмуниципальным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6) утверждение административного регламента предоставления государственной услуги по установлению, изменению и отмене межмуниципальных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7) утверждение административного регламента по переоформлению свидетельств об осуществлении регулярных автобусных перевозок по межмуниципальным маршрутам и карт межмуниципальных маршрутов регулярных автобусных перевозок, прекращению действия свидетельств об осуществлении регулярных автобусных перевозок по межмуниципальным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8) утверждение административного регламента исполнения государственной функции по осуществлению регионального государственного контроля (надзора) за применением перевозчиками регулируемых тарифов;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9) утверждение порядка предоставления и размера субсидий на возмещение части затрат в связи с выполнением работ, связанных с осуществлением регулярных автобусных перевозок по межмуниципальным маршрутам по регулируемым тарифам, за счет средств областного бюджета подрядчикам, с которыми заключены государственные контракты;</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10) установление льгот отдельным категориям граждан на проезд при осуществлении регулярных автобусных перевозок по межмуниципальным маршрутам по нерегулируемым тарифам;</w:t>
      </w:r>
    </w:p>
    <w:p w:rsidR="0015339B" w:rsidRPr="00F9344C" w:rsidRDefault="0015339B">
      <w:pPr>
        <w:pStyle w:val="ConsPlusNormal"/>
        <w:spacing w:before="220"/>
        <w:ind w:firstLine="540"/>
        <w:jc w:val="both"/>
        <w:rPr>
          <w:rFonts w:ascii="Times New Roman" w:hAnsi="Times New Roman" w:cs="Times New Roman"/>
          <w:sz w:val="28"/>
          <w:szCs w:val="28"/>
        </w:rPr>
      </w:pPr>
      <w:bookmarkStart w:id="1" w:name="P88"/>
      <w:bookmarkEnd w:id="1"/>
      <w:r w:rsidRPr="00F9344C">
        <w:rPr>
          <w:rFonts w:ascii="Times New Roman" w:hAnsi="Times New Roman" w:cs="Times New Roman"/>
          <w:sz w:val="28"/>
          <w:szCs w:val="28"/>
        </w:rPr>
        <w:t>11) утверждение порядка согласования мест посадки и высадки пассажиров на территориях поселений Архангельской области при осуществлении перевозчиками автобусных перевозок пассажиров и багажа по заказу между поселениями, расположенными на территории Архангельской области и территории другого субъекта Российской Федерации;</w:t>
      </w:r>
    </w:p>
    <w:p w:rsidR="0015339B" w:rsidRPr="00F9344C" w:rsidRDefault="00EF5DC5">
      <w:pPr>
        <w:pStyle w:val="ConsPlusNormal"/>
        <w:spacing w:before="220"/>
        <w:ind w:firstLine="540"/>
        <w:jc w:val="both"/>
        <w:rPr>
          <w:rFonts w:ascii="Times New Roman" w:hAnsi="Times New Roman" w:cs="Times New Roman"/>
          <w:sz w:val="28"/>
          <w:szCs w:val="28"/>
        </w:rPr>
      </w:pPr>
      <w:hyperlink r:id="rId17" w:history="1">
        <w:r w:rsidR="0015339B" w:rsidRPr="00F9344C">
          <w:rPr>
            <w:rFonts w:ascii="Times New Roman" w:hAnsi="Times New Roman" w:cs="Times New Roman"/>
            <w:color w:val="0000FF"/>
            <w:sz w:val="28"/>
            <w:szCs w:val="28"/>
          </w:rPr>
          <w:t>12</w:t>
        </w:r>
      </w:hyperlink>
      <w:r w:rsidR="0015339B" w:rsidRPr="00F9344C">
        <w:rPr>
          <w:rFonts w:ascii="Times New Roman" w:hAnsi="Times New Roman" w:cs="Times New Roman"/>
          <w:sz w:val="28"/>
          <w:szCs w:val="28"/>
        </w:rPr>
        <w:t>)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3. В целях реализации полномочий, указанных в </w:t>
      </w:r>
      <w:hyperlink w:anchor="P67" w:history="1">
        <w:r w:rsidRPr="00F9344C">
          <w:rPr>
            <w:rFonts w:ascii="Times New Roman" w:hAnsi="Times New Roman" w:cs="Times New Roman"/>
            <w:color w:val="0000FF"/>
            <w:sz w:val="28"/>
            <w:szCs w:val="28"/>
          </w:rPr>
          <w:t>подпунктах 2</w:t>
        </w:r>
      </w:hyperlink>
      <w:r w:rsidRPr="00F9344C">
        <w:rPr>
          <w:rFonts w:ascii="Times New Roman" w:hAnsi="Times New Roman" w:cs="Times New Roman"/>
          <w:sz w:val="28"/>
          <w:szCs w:val="28"/>
        </w:rPr>
        <w:t xml:space="preserve"> - </w:t>
      </w:r>
      <w:hyperlink w:anchor="P88" w:history="1">
        <w:r w:rsidRPr="00F9344C">
          <w:rPr>
            <w:rFonts w:ascii="Times New Roman" w:hAnsi="Times New Roman" w:cs="Times New Roman"/>
            <w:color w:val="0000FF"/>
            <w:sz w:val="28"/>
            <w:szCs w:val="28"/>
          </w:rPr>
          <w:t>11 пункта 2</w:t>
        </w:r>
      </w:hyperlink>
      <w:r w:rsidRPr="00F9344C">
        <w:rPr>
          <w:rFonts w:ascii="Times New Roman" w:hAnsi="Times New Roman" w:cs="Times New Roman"/>
          <w:sz w:val="28"/>
          <w:szCs w:val="28"/>
        </w:rPr>
        <w:t xml:space="preserve"> настоящей статьи, принимаются постановления Правительства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4. К полномочиям уполномоченного органа относятся: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участие в разработке и реализации государственных программ Архангельской области в сфере организации транспортного обслуживания;</w:t>
      </w:r>
    </w:p>
    <w:p w:rsidR="0015339B" w:rsidRPr="00F9344C" w:rsidRDefault="0015339B">
      <w:pPr>
        <w:pStyle w:val="ConsPlusNormal"/>
        <w:spacing w:before="220"/>
        <w:ind w:firstLine="540"/>
        <w:jc w:val="both"/>
        <w:rPr>
          <w:rFonts w:ascii="Times New Roman" w:hAnsi="Times New Roman" w:cs="Times New Roman"/>
          <w:sz w:val="28"/>
          <w:szCs w:val="28"/>
        </w:rPr>
      </w:pPr>
      <w:bookmarkStart w:id="2" w:name="P95"/>
      <w:bookmarkEnd w:id="2"/>
      <w:r w:rsidRPr="00F9344C">
        <w:rPr>
          <w:rFonts w:ascii="Times New Roman" w:hAnsi="Times New Roman" w:cs="Times New Roman"/>
          <w:sz w:val="28"/>
          <w:szCs w:val="28"/>
        </w:rPr>
        <w:t xml:space="preserve">2) разработка, утверждение и реализация ведомственных целевых программ Архангельской области в сфере организации транспортного обслуживания, </w:t>
      </w:r>
      <w:proofErr w:type="gramStart"/>
      <w:r w:rsidRPr="00F9344C">
        <w:rPr>
          <w:rFonts w:ascii="Times New Roman" w:hAnsi="Times New Roman" w:cs="Times New Roman"/>
          <w:sz w:val="28"/>
          <w:szCs w:val="28"/>
        </w:rPr>
        <w:t>предусматривающих</w:t>
      </w:r>
      <w:proofErr w:type="gramEnd"/>
      <w:r w:rsidRPr="00F9344C">
        <w:rPr>
          <w:rFonts w:ascii="Times New Roman" w:hAnsi="Times New Roman" w:cs="Times New Roman"/>
          <w:sz w:val="28"/>
          <w:szCs w:val="28"/>
        </w:rPr>
        <w:t xml:space="preserve"> в том числе мероприятия, направленные на обеспечение беспрепятственного доступа к объектам транспортной инфраструктуры граждан, относящихся к </w:t>
      </w:r>
      <w:proofErr w:type="spellStart"/>
      <w:r w:rsidRPr="00F9344C">
        <w:rPr>
          <w:rFonts w:ascii="Times New Roman" w:hAnsi="Times New Roman" w:cs="Times New Roman"/>
          <w:sz w:val="28"/>
          <w:szCs w:val="28"/>
        </w:rPr>
        <w:t>маломобильным</w:t>
      </w:r>
      <w:proofErr w:type="spellEnd"/>
      <w:r w:rsidRPr="00F9344C">
        <w:rPr>
          <w:rFonts w:ascii="Times New Roman" w:hAnsi="Times New Roman" w:cs="Times New Roman"/>
          <w:sz w:val="28"/>
          <w:szCs w:val="28"/>
        </w:rPr>
        <w:t xml:space="preserve"> группам населения, в том числе инвалидов;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3) разработка порядка организации транспортного обслуживания по </w:t>
      </w:r>
      <w:r w:rsidRPr="00F9344C">
        <w:rPr>
          <w:rFonts w:ascii="Times New Roman" w:hAnsi="Times New Roman" w:cs="Times New Roman"/>
          <w:sz w:val="28"/>
          <w:szCs w:val="28"/>
        </w:rPr>
        <w:lastRenderedPageBreak/>
        <w:t>межмуниципальным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4) организация обследования межмуниципальных маршрутов перед их установлением, изменением или отменой;</w:t>
      </w:r>
    </w:p>
    <w:p w:rsidR="0015339B" w:rsidRPr="00F9344C" w:rsidRDefault="0015339B">
      <w:pPr>
        <w:pStyle w:val="ConsPlusNormal"/>
        <w:spacing w:before="220"/>
        <w:ind w:firstLine="540"/>
        <w:jc w:val="both"/>
        <w:rPr>
          <w:rFonts w:ascii="Times New Roman" w:hAnsi="Times New Roman" w:cs="Times New Roman"/>
          <w:sz w:val="28"/>
          <w:szCs w:val="28"/>
        </w:rPr>
      </w:pPr>
      <w:bookmarkStart w:id="3" w:name="P99"/>
      <w:bookmarkEnd w:id="3"/>
      <w:r w:rsidRPr="00F9344C">
        <w:rPr>
          <w:rFonts w:ascii="Times New Roman" w:hAnsi="Times New Roman" w:cs="Times New Roman"/>
          <w:sz w:val="28"/>
          <w:szCs w:val="28"/>
        </w:rPr>
        <w:t>5) установление, изменение или отмена межмуниципальных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6) обеспечение разработки и утверждение расписаний регулярных автобусных перевозок по межмуниципальным маршрутам, схем межмуниципальных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bookmarkStart w:id="4" w:name="P103"/>
      <w:bookmarkEnd w:id="4"/>
      <w:r w:rsidRPr="00F9344C">
        <w:rPr>
          <w:rFonts w:ascii="Times New Roman" w:hAnsi="Times New Roman" w:cs="Times New Roman"/>
          <w:sz w:val="28"/>
          <w:szCs w:val="28"/>
        </w:rPr>
        <w:t>7) ведение реестра межмуниципальных маршрутов и внесение изменений в реестр межмуниципальных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bookmarkStart w:id="5" w:name="P105"/>
      <w:bookmarkEnd w:id="5"/>
      <w:r w:rsidRPr="00F9344C">
        <w:rPr>
          <w:rFonts w:ascii="Times New Roman" w:hAnsi="Times New Roman" w:cs="Times New Roman"/>
          <w:sz w:val="28"/>
          <w:szCs w:val="28"/>
        </w:rPr>
        <w:t>8) утверждение положения о реестре межмуниципальных маршрутов, включающего порядок внесения в реестр сведений об изменении вида регулярных автобусных перевозок;</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9) заключение с подрядчиками государственных контрактов;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10) организация и проведение открытых конкурсов на право осуществления регулярных автобусных перевозок по одному или нескольким межмуниципальным маршрутам по нерегулируемым тарифам;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11) оформление, переоформление свидетельств об осуществлении регулярных автобусных перевозок по межмуниципальным маршрутам и карт межмуниципальных маршрутов, прекращение или приостановление действия свидетельств об осуществлении регулярных автобусных перевозок по межмуниципальным маршрутам и карт межмуниципальных маршрутов;</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12) осуществление в пределах своей компетенции </w:t>
      </w:r>
      <w:proofErr w:type="gramStart"/>
      <w:r w:rsidRPr="00F9344C">
        <w:rPr>
          <w:rFonts w:ascii="Times New Roman" w:hAnsi="Times New Roman" w:cs="Times New Roman"/>
          <w:sz w:val="28"/>
          <w:szCs w:val="28"/>
        </w:rPr>
        <w:t>контроля за</w:t>
      </w:r>
      <w:proofErr w:type="gramEnd"/>
      <w:r w:rsidRPr="00F9344C">
        <w:rPr>
          <w:rFonts w:ascii="Times New Roman" w:hAnsi="Times New Roman" w:cs="Times New Roman"/>
          <w:sz w:val="28"/>
          <w:szCs w:val="28"/>
        </w:rPr>
        <w:t xml:space="preserve"> осуществлением регулярных автобусных перевозок по межмуниципальным маршрутам в части выполнения перевозчиками условий государственных контрактов, свидетельств об осуществлении регулярных автобусных перевозок по межмуниципальным маршрутам, в том числе с использованием средств навигации;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13) рассмотрение ежеквартальных отчетов об осуществлении регулярных автобусных перевозок по межмуниципальным маршрутам подрядчиков, с которыми заключены государственные контракты, перевозчиков, которым выданы свидетельства об осуществлении регулярных автобусных перевозок по межмуниципальным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14) обращение в суд с требованием о прекращении действия свидетельств об осуществлении регулярных автобусных перевозок по межмуниципальным маршрутам в случаях, предусмотренных законодательством Российской Федерации и законодательством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15) оказание методической помощи органам местного самоуправления по вопросам организации транспортного обслуживания;</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16) согласование мест посадки и высадки пассажиров на территориях поселений </w:t>
      </w:r>
      <w:r w:rsidRPr="00F9344C">
        <w:rPr>
          <w:rFonts w:ascii="Times New Roman" w:hAnsi="Times New Roman" w:cs="Times New Roman"/>
          <w:sz w:val="28"/>
          <w:szCs w:val="28"/>
        </w:rPr>
        <w:lastRenderedPageBreak/>
        <w:t>Архангельской области при осуществлении перевозчиками автобусных перевозок пассажиров и багажа по заказу между поселениями, расположенными на территории Архангельской области и территории другого субъекта Российской Федерации;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17) согласование с перевозчиками, которым выданы свидетельства об осуществлении регулярных автобусных перевозок по межмуниципальным маршрутам, размеров компенсации недополученных доходов, связанных с предоставлением льгот отдельным категориям граждан на проезд при осуществлении регулярных автобусных перевозок по межмуниципальным маршрутам по нерегулируемым тарифам;</w:t>
      </w:r>
    </w:p>
    <w:p w:rsidR="0015339B" w:rsidRPr="00F9344C" w:rsidRDefault="0015339B">
      <w:pPr>
        <w:pStyle w:val="ConsPlusNormal"/>
        <w:spacing w:before="220"/>
        <w:ind w:firstLine="540"/>
        <w:jc w:val="both"/>
        <w:rPr>
          <w:rFonts w:ascii="Times New Roman" w:hAnsi="Times New Roman" w:cs="Times New Roman"/>
          <w:sz w:val="28"/>
          <w:szCs w:val="28"/>
        </w:rPr>
      </w:pPr>
      <w:bookmarkStart w:id="6" w:name="P125"/>
      <w:bookmarkEnd w:id="6"/>
      <w:r w:rsidRPr="00F9344C">
        <w:rPr>
          <w:rFonts w:ascii="Times New Roman" w:hAnsi="Times New Roman" w:cs="Times New Roman"/>
          <w:sz w:val="28"/>
          <w:szCs w:val="28"/>
        </w:rPr>
        <w:t>18) определение мест расположения парковок в границах Архангельской области для стоянки автобусов, используемых для осуществления регулярных автобусных перевозок, в ночное время;</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19) размещение на официальном сайте уполномоченного органа в информационно-телекоммуникационной сети "Интернет" сведений о местах расположения парковок в границах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20)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5. В целях реализации полномочий, указанных в </w:t>
      </w:r>
      <w:hyperlink w:anchor="P95" w:history="1">
        <w:r w:rsidRPr="00F9344C">
          <w:rPr>
            <w:rFonts w:ascii="Times New Roman" w:hAnsi="Times New Roman" w:cs="Times New Roman"/>
            <w:color w:val="0000FF"/>
            <w:sz w:val="28"/>
            <w:szCs w:val="28"/>
          </w:rPr>
          <w:t>подпунктах 2</w:t>
        </w:r>
      </w:hyperlink>
      <w:r w:rsidRPr="00F9344C">
        <w:rPr>
          <w:rFonts w:ascii="Times New Roman" w:hAnsi="Times New Roman" w:cs="Times New Roman"/>
          <w:sz w:val="28"/>
          <w:szCs w:val="28"/>
        </w:rPr>
        <w:t xml:space="preserve">, </w:t>
      </w:r>
      <w:hyperlink w:anchor="P99" w:history="1">
        <w:r w:rsidRPr="00F9344C">
          <w:rPr>
            <w:rFonts w:ascii="Times New Roman" w:hAnsi="Times New Roman" w:cs="Times New Roman"/>
            <w:color w:val="0000FF"/>
            <w:sz w:val="28"/>
            <w:szCs w:val="28"/>
          </w:rPr>
          <w:t>5</w:t>
        </w:r>
      </w:hyperlink>
      <w:r w:rsidRPr="00F9344C">
        <w:rPr>
          <w:rFonts w:ascii="Times New Roman" w:hAnsi="Times New Roman" w:cs="Times New Roman"/>
          <w:sz w:val="28"/>
          <w:szCs w:val="28"/>
        </w:rPr>
        <w:t xml:space="preserve">, </w:t>
      </w:r>
      <w:hyperlink w:anchor="P103" w:history="1">
        <w:r w:rsidRPr="00F9344C">
          <w:rPr>
            <w:rFonts w:ascii="Times New Roman" w:hAnsi="Times New Roman" w:cs="Times New Roman"/>
            <w:color w:val="0000FF"/>
            <w:sz w:val="28"/>
            <w:szCs w:val="28"/>
          </w:rPr>
          <w:t>7</w:t>
        </w:r>
      </w:hyperlink>
      <w:r w:rsidRPr="00F9344C">
        <w:rPr>
          <w:rFonts w:ascii="Times New Roman" w:hAnsi="Times New Roman" w:cs="Times New Roman"/>
          <w:sz w:val="28"/>
          <w:szCs w:val="28"/>
        </w:rPr>
        <w:t xml:space="preserve">, </w:t>
      </w:r>
      <w:hyperlink w:anchor="P105" w:history="1">
        <w:r w:rsidRPr="00F9344C">
          <w:rPr>
            <w:rFonts w:ascii="Times New Roman" w:hAnsi="Times New Roman" w:cs="Times New Roman"/>
            <w:color w:val="0000FF"/>
            <w:sz w:val="28"/>
            <w:szCs w:val="28"/>
          </w:rPr>
          <w:t>8</w:t>
        </w:r>
      </w:hyperlink>
      <w:r w:rsidRPr="00F9344C">
        <w:rPr>
          <w:rFonts w:ascii="Times New Roman" w:hAnsi="Times New Roman" w:cs="Times New Roman"/>
          <w:sz w:val="28"/>
          <w:szCs w:val="28"/>
        </w:rPr>
        <w:t xml:space="preserve"> и </w:t>
      </w:r>
      <w:hyperlink w:anchor="P125" w:history="1">
        <w:r w:rsidRPr="00F9344C">
          <w:rPr>
            <w:rFonts w:ascii="Times New Roman" w:hAnsi="Times New Roman" w:cs="Times New Roman"/>
            <w:color w:val="0000FF"/>
            <w:sz w:val="28"/>
            <w:szCs w:val="28"/>
          </w:rPr>
          <w:t>18 пункта 4</w:t>
        </w:r>
      </w:hyperlink>
      <w:r w:rsidRPr="00F9344C">
        <w:rPr>
          <w:rFonts w:ascii="Times New Roman" w:hAnsi="Times New Roman" w:cs="Times New Roman"/>
          <w:sz w:val="28"/>
          <w:szCs w:val="28"/>
        </w:rPr>
        <w:t xml:space="preserve"> настоящей статьи, принимаются постановления уполномоченного органа.</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6. К полномочиям уполномоченного органа в сфере государственного регулирования цен (тарифов) относятся:</w:t>
      </w:r>
    </w:p>
    <w:p w:rsidR="0015339B" w:rsidRPr="00F9344C" w:rsidRDefault="0015339B" w:rsidP="00F9344C">
      <w:pPr>
        <w:pStyle w:val="ConsPlusNormal"/>
        <w:spacing w:before="220"/>
        <w:ind w:firstLine="540"/>
        <w:jc w:val="both"/>
        <w:rPr>
          <w:rFonts w:ascii="Times New Roman" w:hAnsi="Times New Roman" w:cs="Times New Roman"/>
          <w:sz w:val="28"/>
          <w:szCs w:val="28"/>
        </w:rPr>
      </w:pPr>
      <w:bookmarkStart w:id="7" w:name="P134"/>
      <w:bookmarkEnd w:id="7"/>
      <w:r w:rsidRPr="00F9344C">
        <w:rPr>
          <w:rFonts w:ascii="Times New Roman" w:hAnsi="Times New Roman" w:cs="Times New Roman"/>
          <w:sz w:val="28"/>
          <w:szCs w:val="28"/>
        </w:rPr>
        <w:t>1) установление регулируемых тарифов;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2) осуществление регионального государственного контроля (надзора) за применением перевозчиками тарифов, указанных в </w:t>
      </w:r>
      <w:hyperlink w:anchor="P134" w:history="1">
        <w:r w:rsidRPr="00F9344C">
          <w:rPr>
            <w:rFonts w:ascii="Times New Roman" w:hAnsi="Times New Roman" w:cs="Times New Roman"/>
            <w:color w:val="0000FF"/>
            <w:sz w:val="28"/>
            <w:szCs w:val="28"/>
          </w:rPr>
          <w:t>подпункте 1</w:t>
        </w:r>
      </w:hyperlink>
      <w:r w:rsidRPr="00F9344C">
        <w:rPr>
          <w:rFonts w:ascii="Times New Roman" w:hAnsi="Times New Roman" w:cs="Times New Roman"/>
          <w:sz w:val="28"/>
          <w:szCs w:val="28"/>
        </w:rPr>
        <w:t xml:space="preserve"> настоящего пункта, в соответствии с административным регламентом исполнения данной государственной функции, утверждаемым постановлением Правительства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7. В целях реализации полномочий, указанных в </w:t>
      </w:r>
      <w:hyperlink w:anchor="P134" w:history="1">
        <w:r w:rsidRPr="00F9344C">
          <w:rPr>
            <w:rFonts w:ascii="Times New Roman" w:hAnsi="Times New Roman" w:cs="Times New Roman"/>
            <w:color w:val="0000FF"/>
            <w:sz w:val="28"/>
            <w:szCs w:val="28"/>
          </w:rPr>
          <w:t>подпункте 1 пункта 6</w:t>
        </w:r>
      </w:hyperlink>
      <w:r w:rsidRPr="00F9344C">
        <w:rPr>
          <w:rFonts w:ascii="Times New Roman" w:hAnsi="Times New Roman" w:cs="Times New Roman"/>
          <w:sz w:val="28"/>
          <w:szCs w:val="28"/>
        </w:rPr>
        <w:t xml:space="preserve"> настоящей статьи, принимаются постановления уполномоченного органа в сфере государственного регулирования цен (тарифов).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7.1. К полномочиям уполномоченного исполнительного органа государственной власти Архангельской области по регулированию контрактной системы в сфере закупок товаров, работ, услуг для обеспечения нужд Архангельской области относится осуществление действий по определению подрядчиков, с которыми заключаются государственные контракты.</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8. К полномочиям органов местного самоуправления относятся: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разработка, утверждение и реализация муниципальных программ и ведомственных целевых программ муниципальных образований Архангельской области в сфере организации транспортного обслуживания;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lastRenderedPageBreak/>
        <w:t>2) определение органа местного самоуправления, уполномоченного в сфере организации транспортного обслуживания (далее - уполномоченный орган местного самоуправления), или должностного лица органа местного самоуправления, уполномоченного в сфере организации транспортного обслуживания (далее - уполномоченное должностное лицо органа местного самоуправления);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установление порядка организации транспортного обслуживания по муниципальным маршрутам регулярных автобусных перевозок (далее - муниципальные маршруты), включающего в себя в том числе:</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порядок установления, изменения и отмены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 порядок организации и проведения открытого конкурса 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 (далее - открытый конкурс на право осуществления регулярных автобусных перевозок по одному 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w:t>
      </w:r>
      <w:proofErr w:type="gramEnd"/>
      <w:r w:rsidRPr="00F9344C">
        <w:rPr>
          <w:rFonts w:ascii="Times New Roman" w:hAnsi="Times New Roman" w:cs="Times New Roman"/>
          <w:sz w:val="28"/>
          <w:szCs w:val="28"/>
        </w:rPr>
        <w:t xml:space="preserve"> </w:t>
      </w:r>
      <w:proofErr w:type="gramStart"/>
      <w:r w:rsidRPr="00F9344C">
        <w:rPr>
          <w:rFonts w:ascii="Times New Roman" w:hAnsi="Times New Roman" w:cs="Times New Roman"/>
          <w:sz w:val="28"/>
          <w:szCs w:val="28"/>
        </w:rPr>
        <w:t>конкурсе</w:t>
      </w:r>
      <w:proofErr w:type="gramEnd"/>
      <w:r w:rsidRPr="00F9344C">
        <w:rPr>
          <w:rFonts w:ascii="Times New Roman" w:hAnsi="Times New Roman" w:cs="Times New Roman"/>
          <w:sz w:val="28"/>
          <w:szCs w:val="28"/>
        </w:rPr>
        <w:t>;</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порядок подготовки документов планирования регулярных автобусных перевозок по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4) исключен. </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5) организация обследования муниципальных маршрутов перед их установлением, изменением или отменой;</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6) установление, изменение или отмена муниципальных маршрутов;</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7) обеспечение разработки и утверждение расписаний регулярных автобусных перевозок по муниципальным маршрутам, схем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8) обеспечение разработки и утверждение документов планирования регулярных автобусных перевозок по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9) ведение реестра муниципальных маршрутов, внесение изменений в реестр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10) утверждение положения о реестре муниципальных маршрутов, включающего порядок внесения в реестр сведений об изменении вида регулярных автобусных перевозок;</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11) осуществление действий по определению подрядчиков, с которыми заключаются муниципальные контракты;</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12) заключение с подрядчиками муниципальных контрактов;</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13) организация и проведение открытых конкурсов на право осуществления регулярных автобусных перевозок по одному или нескольким муниципальным маршрутам по нерегулируемым тарифам;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lastRenderedPageBreak/>
        <w:t>14) оформление, переоформление свидетельств об осуществлении регулярных автобусных перевозок по муниципальным маршрутам и карт муниципальных маршрутов,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15) осуществление в пределах своей компетенции </w:t>
      </w:r>
      <w:proofErr w:type="gramStart"/>
      <w:r w:rsidRPr="00F9344C">
        <w:rPr>
          <w:rFonts w:ascii="Times New Roman" w:hAnsi="Times New Roman" w:cs="Times New Roman"/>
          <w:sz w:val="28"/>
          <w:szCs w:val="28"/>
        </w:rPr>
        <w:t>контроля за</w:t>
      </w:r>
      <w:proofErr w:type="gramEnd"/>
      <w:r w:rsidRPr="00F9344C">
        <w:rPr>
          <w:rFonts w:ascii="Times New Roman" w:hAnsi="Times New Roman" w:cs="Times New Roman"/>
          <w:sz w:val="28"/>
          <w:szCs w:val="28"/>
        </w:rPr>
        <w:t xml:space="preserve"> осуществлением регулярных автобусных перевозок по муниципальным маршрутам в части выполнения перевозчиками условий муниципальных контрактов, свидетельств об осуществлении регулярных автобусных перевозок по муниципальным маршрутам, в том числе с использованием средств навигации;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16) рассмотрение ежеквартальных отчетов об осуществлении регулярных автобусных перевозок по муниципальным маршрутам подрядчиков, с которыми заключены муниципальные контракты, перевозчиков, которым выданы свидетельства об осуществлении регулярных автобусных перевозок по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17) обращение в суд с требованием о прекращении действия свидетельств об осуществлении регулярных автобусных перевозок по муниципальным маршрутам в случаях, предусмотренных законодательством Российской Федерации и законодательством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18) установление порядка информационного обеспечения в отношении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19) согласование схемы межмуниципального маршрута и расписания регулярных автобусных перевозок по межмуниципальному маршруту (при прохождении межмуниципального маршрута по территории соответствующего муниципального образования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20)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5. Организация транспортного обслуживания населения по межмуниципальным и муниципальным маршрутам</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Организация транспортного обслуживания: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по межмуниципальным маршрутам осуществляется в соответствии с порядком организации транспортного обслуживания по межмуниципальным маршрутам, утверждаемым постановлением Правительства Архангельской области;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по муниципальным маршрутам осуществляется в соответствии с нормативным правовым актом органа местного самоуправления муниципального образования Архангельской области, в пределах территории которого организуется транспортное обслуживание (далее - муниципальный нормативный правовой акт).</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установление, изменение или отмена:</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lastRenderedPageBreak/>
        <w:t>1) межмуниципальных маршрутов осуществляются уполномоченным органом в соответствии с порядком организации транспортного обслуживания по межмуниципальным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муниципальных маршрутов осуществляются в порядке, установленном муниципальным нормативным правовым актом.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Предложения об установлении, изменении или отмене межмуниципальных и муниципальных маршрутов в уполномоченный орган или в уполномоченный орган местного самоуправления (уполномоченному должностному лицу органа местного самоуправления) вправе вносить органы государственной власти Архангельской области, органы местного самоуправления, юридические лица, индивидуальные предприниматели и уполномоченные участники договора простого товарищества.</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4. </w:t>
      </w:r>
      <w:proofErr w:type="gramStart"/>
      <w:r w:rsidRPr="00F9344C">
        <w:rPr>
          <w:rFonts w:ascii="Times New Roman" w:hAnsi="Times New Roman" w:cs="Times New Roman"/>
          <w:sz w:val="28"/>
          <w:szCs w:val="28"/>
        </w:rPr>
        <w:t xml:space="preserve">Межмуниципальные (муниципальные) маршруты считаются установленными или измененными со дня включения предусмотренных </w:t>
      </w:r>
      <w:hyperlink r:id="rId18" w:history="1">
        <w:r w:rsidRPr="00F9344C">
          <w:rPr>
            <w:rFonts w:ascii="Times New Roman" w:hAnsi="Times New Roman" w:cs="Times New Roman"/>
            <w:color w:val="0000FF"/>
            <w:sz w:val="28"/>
            <w:szCs w:val="28"/>
          </w:rPr>
          <w:t>пунктами 1</w:t>
        </w:r>
      </w:hyperlink>
      <w:r w:rsidRPr="00F9344C">
        <w:rPr>
          <w:rFonts w:ascii="Times New Roman" w:hAnsi="Times New Roman" w:cs="Times New Roman"/>
          <w:sz w:val="28"/>
          <w:szCs w:val="28"/>
        </w:rPr>
        <w:t xml:space="preserve"> - </w:t>
      </w:r>
      <w:hyperlink r:id="rId19" w:history="1">
        <w:r w:rsidRPr="00F9344C">
          <w:rPr>
            <w:rFonts w:ascii="Times New Roman" w:hAnsi="Times New Roman" w:cs="Times New Roman"/>
            <w:color w:val="0000FF"/>
            <w:sz w:val="28"/>
            <w:szCs w:val="28"/>
          </w:rPr>
          <w:t>10 части 1 статьи 26</w:t>
        </w:r>
      </w:hyperlink>
      <w:r w:rsidRPr="00F9344C">
        <w:rPr>
          <w:rFonts w:ascii="Times New Roman" w:hAnsi="Times New Roman" w:cs="Times New Roman"/>
          <w:sz w:val="28"/>
          <w:szCs w:val="28"/>
        </w:rPr>
        <w:t xml:space="preserve"> Федерального закона N 220-ФЗ сведений о данных маршрутах в реестр межмуниципальных (муниципальных) маршрутов или изменения таких сведений в реестре межмуниципальных (муниципальных) маршрутов.</w:t>
      </w:r>
      <w:proofErr w:type="gramEnd"/>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Межмуниципальные (муниципальные) маршруты считаются отмененными со дня исключения сведений о данных маршрутах из реестра межмуниципальных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5. Исключен. </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6. </w:t>
      </w:r>
      <w:proofErr w:type="gramStart"/>
      <w:r w:rsidRPr="00F9344C">
        <w:rPr>
          <w:rFonts w:ascii="Times New Roman" w:hAnsi="Times New Roman" w:cs="Times New Roman"/>
          <w:sz w:val="28"/>
          <w:szCs w:val="28"/>
        </w:rPr>
        <w:t>Уполномоченный орган в течение десяти календарных дней со дня установления (изменения) межмуниципальных маршрутов направляет информацию об установлении (изменении) межмуниципальных маршрутов в территориальный орган федерального органа исполнительной власти, осуществляющего федеральный государственный надзор в сфере безопасности дорожного движения, территориальный орган федерального органа исполнительной власти, осуществляющего функции по контролю и надзору в сфере транспорта, а также организует размещение данной информации на сайте Правительства</w:t>
      </w:r>
      <w:proofErr w:type="gramEnd"/>
      <w:r w:rsidRPr="00F9344C">
        <w:rPr>
          <w:rFonts w:ascii="Times New Roman" w:hAnsi="Times New Roman" w:cs="Times New Roman"/>
          <w:sz w:val="28"/>
          <w:szCs w:val="28"/>
        </w:rPr>
        <w:t xml:space="preserve"> Архангельской области в информационно-телекоммуникационной сети "Интернет".</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7. Уполномоченный орган местного самоуправления (уполномоченное должностное лицо органа местного самоуправления) в порядке, установленном муниципальным нормативным правовым актом: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обеспечивает разработку и утверждение схем муниципальных маршрутов, расписаний регулярных автобусных перевозок по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направляет в течение срока, определенного в муниципальном нормативном правовом акте, информацию об установлении (изменении) муниципальных маршрутов в территориальный орган федерального органа исполнительной власти, осуществляющего федеральный государственный надзор в сфере безопасности дорожного движения, территориальный орган федерального органа исполнительной власти, осуществляющего функции по контролю и надзору в сфере транспорта.</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lastRenderedPageBreak/>
        <w:t>Статья 6. Организация регулярных автобусных перевозок по межмуниципальным и муниципальным маршрутам</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Перевозчики при осуществлении регулярных автобусных перевозок по межмуниципальным и муниципальным маршрутам обязаны соблюдать лицензионные требования, установленные постановлением Правительства Российской Федерации.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Основанием для осуществления регулярных автобусных перевозок по межмуниципальным и муниципальным маршрутам является одновременное наличие у перевозчика:</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свидетельства о государственной регистрации юридического лица (свидетельства о государственной регистрации в качестве индивидуального предпринимателя);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лицензии на право осуществления деятельности по перевозке пассажиров автомобильным транспортом, оборудованным для перевозки более восьми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3) исключен. </w:t>
      </w:r>
    </w:p>
    <w:p w:rsidR="0015339B" w:rsidRPr="00F9344C" w:rsidRDefault="0015339B" w:rsidP="00F9344C">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4) свидетельства об осуществлении регулярных автобусных перевозок по межмуниципальному (муниципальному) маршруту, а также карт межмуниципального (муниципального) маршрута, которые выданы на каждый используемый для регулярных автобусных перевозок по соответствующему межмуниципальному (муниципальному) маршруту автобус и количество которых должно соответствовать максимальному количеству автобусов, указанному в реестре межмуниципальных (муниципальных) маршрутов в отношении соответствующего межмуниципального (муниципального) маршрута (в случае осуществления регулярных автобусных перевозок по нерегулируемым</w:t>
      </w:r>
      <w:proofErr w:type="gramEnd"/>
      <w:r w:rsidRPr="00F9344C">
        <w:rPr>
          <w:rFonts w:ascii="Times New Roman" w:hAnsi="Times New Roman" w:cs="Times New Roman"/>
          <w:sz w:val="28"/>
          <w:szCs w:val="28"/>
        </w:rPr>
        <w:t xml:space="preserve"> тарифам);</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5) государственного (муниципального) контракта, а также карт межмуниципального (муниципального) маршрута в соответствии с максимальным количеством автобусов, необходимых для исполнения государственного (муниципального) контракта (в случае осуществления регулярных автобусных перевозок по регулируемым тарифам);</w:t>
      </w:r>
    </w:p>
    <w:p w:rsidR="0015339B" w:rsidRPr="00F9344C" w:rsidRDefault="00EF5DC5">
      <w:pPr>
        <w:pStyle w:val="ConsPlusNormal"/>
        <w:spacing w:before="220"/>
        <w:ind w:firstLine="540"/>
        <w:jc w:val="both"/>
        <w:rPr>
          <w:rFonts w:ascii="Times New Roman" w:hAnsi="Times New Roman" w:cs="Times New Roman"/>
          <w:sz w:val="28"/>
          <w:szCs w:val="28"/>
        </w:rPr>
      </w:pPr>
      <w:hyperlink r:id="rId20" w:history="1">
        <w:r w:rsidR="0015339B" w:rsidRPr="00F9344C">
          <w:rPr>
            <w:rFonts w:ascii="Times New Roman" w:hAnsi="Times New Roman" w:cs="Times New Roman"/>
            <w:color w:val="0000FF"/>
            <w:sz w:val="28"/>
            <w:szCs w:val="28"/>
          </w:rPr>
          <w:t>6</w:t>
        </w:r>
      </w:hyperlink>
      <w:r w:rsidR="0015339B" w:rsidRPr="00F9344C">
        <w:rPr>
          <w:rFonts w:ascii="Times New Roman" w:hAnsi="Times New Roman" w:cs="Times New Roman"/>
          <w:sz w:val="28"/>
          <w:szCs w:val="28"/>
        </w:rPr>
        <w:t xml:space="preserve">) договора обязательного страхования гражданской ответственности перевозчика за причинение вреда жизни, здоровью, имуществу пассажиров, </w:t>
      </w:r>
      <w:proofErr w:type="gramStart"/>
      <w:r w:rsidR="0015339B" w:rsidRPr="00F9344C">
        <w:rPr>
          <w:rFonts w:ascii="Times New Roman" w:hAnsi="Times New Roman" w:cs="Times New Roman"/>
          <w:sz w:val="28"/>
          <w:szCs w:val="28"/>
        </w:rPr>
        <w:t>предусматривающего</w:t>
      </w:r>
      <w:proofErr w:type="gramEnd"/>
      <w:r w:rsidR="0015339B" w:rsidRPr="00F9344C">
        <w:rPr>
          <w:rFonts w:ascii="Times New Roman" w:hAnsi="Times New Roman" w:cs="Times New Roman"/>
          <w:sz w:val="28"/>
          <w:szCs w:val="28"/>
        </w:rPr>
        <w:t xml:space="preserve"> в том числе порядок возмещения такого вреда, причиненного при перевозках пассажиров.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Привлечение перевозчиков к выполнению регулярных автобусных перевозок по межмуниципальным (муниципальным) маршрутам осуществляется посредством организации и проведения:</w:t>
      </w:r>
    </w:p>
    <w:p w:rsidR="0015339B" w:rsidRPr="00F9344C" w:rsidRDefault="0015339B">
      <w:pPr>
        <w:pStyle w:val="ConsPlusNormal"/>
        <w:spacing w:before="220"/>
        <w:ind w:firstLine="540"/>
        <w:jc w:val="both"/>
        <w:rPr>
          <w:rFonts w:ascii="Times New Roman" w:hAnsi="Times New Roman" w:cs="Times New Roman"/>
          <w:sz w:val="28"/>
          <w:szCs w:val="28"/>
        </w:rPr>
      </w:pPr>
      <w:proofErr w:type="gramStart"/>
      <w:r w:rsidRPr="00F9344C">
        <w:rPr>
          <w:rFonts w:ascii="Times New Roman" w:hAnsi="Times New Roman" w:cs="Times New Roman"/>
          <w:sz w:val="28"/>
          <w:szCs w:val="28"/>
        </w:rPr>
        <w:t xml:space="preserve">1) процедур по определению подрядчиков, с которыми уполномоченным органом (уполномоченным органом местного самоуправления) заключаются государственные (муниципальные) контракты и которым выдаются карты межмуниципальных (муниципальных) маршрутов, в порядке, установленном законодательством Российской Федерации о контрактной системе в сфере закупок товаров, работ, услуг для обеспечения </w:t>
      </w:r>
      <w:r w:rsidRPr="00F9344C">
        <w:rPr>
          <w:rFonts w:ascii="Times New Roman" w:hAnsi="Times New Roman" w:cs="Times New Roman"/>
          <w:sz w:val="28"/>
          <w:szCs w:val="28"/>
        </w:rPr>
        <w:lastRenderedPageBreak/>
        <w:t xml:space="preserve">государственных и муниципальных нужд, с учетом положений Федерального закона </w:t>
      </w:r>
      <w:hyperlink r:id="rId21" w:history="1">
        <w:r w:rsidRPr="00F9344C">
          <w:rPr>
            <w:rFonts w:ascii="Times New Roman" w:hAnsi="Times New Roman" w:cs="Times New Roman"/>
            <w:color w:val="0000FF"/>
            <w:sz w:val="28"/>
            <w:szCs w:val="28"/>
          </w:rPr>
          <w:t>N 44-ФЗ</w:t>
        </w:r>
      </w:hyperlink>
      <w:r w:rsidRPr="00F9344C">
        <w:rPr>
          <w:rFonts w:ascii="Times New Roman" w:hAnsi="Times New Roman" w:cs="Times New Roman"/>
          <w:sz w:val="28"/>
          <w:szCs w:val="28"/>
        </w:rPr>
        <w:t xml:space="preserve"> и Федерального закона </w:t>
      </w:r>
      <w:hyperlink r:id="rId22" w:history="1">
        <w:r w:rsidRPr="00F9344C">
          <w:rPr>
            <w:rFonts w:ascii="Times New Roman" w:hAnsi="Times New Roman" w:cs="Times New Roman"/>
            <w:color w:val="0000FF"/>
            <w:sz w:val="28"/>
            <w:szCs w:val="28"/>
          </w:rPr>
          <w:t>N 220-ФЗ</w:t>
        </w:r>
      </w:hyperlink>
      <w:r w:rsidRPr="00F9344C">
        <w:rPr>
          <w:rFonts w:ascii="Times New Roman" w:hAnsi="Times New Roman" w:cs="Times New Roman"/>
          <w:sz w:val="28"/>
          <w:szCs w:val="28"/>
        </w:rPr>
        <w:t>;</w:t>
      </w:r>
      <w:proofErr w:type="gramEnd"/>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2) открытых конкурсов на право осуществления регулярных автобусных перевозок по одному или нескольким межмуниципальным (муниципальным) маршрутам по нерегулируемым тарифам в порядке, установленном постановлением Правительства Архангельской области (муниципальным нормативным правовым актом), с учетом положений Федерального закона </w:t>
      </w:r>
      <w:hyperlink r:id="rId23" w:history="1">
        <w:r w:rsidRPr="00F9344C">
          <w:rPr>
            <w:rFonts w:ascii="Times New Roman" w:hAnsi="Times New Roman" w:cs="Times New Roman"/>
            <w:color w:val="0000FF"/>
            <w:sz w:val="28"/>
            <w:szCs w:val="28"/>
          </w:rPr>
          <w:t>N 220-ФЗ</w:t>
        </w:r>
      </w:hyperlink>
      <w:r w:rsidRPr="00F9344C">
        <w:rPr>
          <w:rFonts w:ascii="Times New Roman" w:hAnsi="Times New Roman" w:cs="Times New Roman"/>
          <w:sz w:val="28"/>
          <w:szCs w:val="28"/>
        </w:rPr>
        <w:t>.</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По итогам проведения открытых конкурсов, указанных в абзаце первом настоящего подпункта, уполномоченным органом (органом местного самоуправления) перевозчикам выдаются свидетельства об осуществлении регулярных автобусных перевозок по межмуниципальным (муниципальным) маршрутам и карты межмуниципальных (муниципальных) маршрутов.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4. Исполнительные органы государственной власти Архангельской области, органы местного самоуправления и перевозчики создают условия гражданам, относящимся к </w:t>
      </w:r>
      <w:proofErr w:type="spellStart"/>
      <w:r w:rsidRPr="00F9344C">
        <w:rPr>
          <w:rFonts w:ascii="Times New Roman" w:hAnsi="Times New Roman" w:cs="Times New Roman"/>
          <w:sz w:val="28"/>
          <w:szCs w:val="28"/>
        </w:rPr>
        <w:t>маломобильным</w:t>
      </w:r>
      <w:proofErr w:type="spellEnd"/>
      <w:r w:rsidRPr="00F9344C">
        <w:rPr>
          <w:rFonts w:ascii="Times New Roman" w:hAnsi="Times New Roman" w:cs="Times New Roman"/>
          <w:sz w:val="28"/>
          <w:szCs w:val="28"/>
        </w:rPr>
        <w:t xml:space="preserve"> группам населения, в том числе инвалидам, для беспрепятственного пользования автобусами, осуществляющими регулярные автобусные перевозки по межмуниципальным и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5 - 17. Исключены. </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7. Требования, предъявляемые к водителям и кондукторам автобусов при осуществлении регулярных автобусных перевозок</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Квалификация водителя автобуса при осуществлении регулярных автобусных перевозок должна соответствовать требованиям, установленным законодательством Российской Федерации.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Водителям автобусов при осуществлении регулярных автобусных перевозок запрещается: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выполнять регулярные автобусные перевозки: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по неутвержденным межмуниципальным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с нарушением схем межмуниципальных (муниципальных) маршрутов и (или) расписаний регулярных автобусных перевозок по межмуниципальным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 при отключенном абонентском </w:t>
      </w:r>
      <w:proofErr w:type="spellStart"/>
      <w:r w:rsidRPr="00F9344C">
        <w:rPr>
          <w:rFonts w:ascii="Times New Roman" w:hAnsi="Times New Roman" w:cs="Times New Roman"/>
          <w:sz w:val="28"/>
          <w:szCs w:val="28"/>
        </w:rPr>
        <w:t>телематическом</w:t>
      </w:r>
      <w:proofErr w:type="spellEnd"/>
      <w:r w:rsidRPr="00F9344C">
        <w:rPr>
          <w:rFonts w:ascii="Times New Roman" w:hAnsi="Times New Roman" w:cs="Times New Roman"/>
          <w:sz w:val="28"/>
          <w:szCs w:val="28"/>
        </w:rPr>
        <w:t xml:space="preserve"> терминале или при его отсутствии;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при отсутствии карты межмуниципального (муниципального) маршрута;</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использовать отличительные знаки и информационное обеспечение на автобусе при отсутствии соответствующего государственного (муниципального) контракта или свидетельства об осуществлении регулярных автобусных перевозок по межмуниципальному (муниципальному) маршруту.</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lastRenderedPageBreak/>
        <w:t>3. Водители автобусов при осуществлении регулярных автобусных перевозок обязаны останавливать автобусы для посадки (высадки) пассажиров: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во всех остановочных пунктах маршрута, за исключением остановочных пунктов, в которых посадка (высадка) пассажиров осуществляется по их требованию;</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в местах остановочных пунктов, оборудованных указателями, определяющими место остановки автобуса для посадки (высадки) пассажиров.</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4. Водители или кондукторы автобусов при осуществлении регулярных автобусных перевозок обязаны:</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 оказывать при посадке (высадке) пассажиров помощь пассажирам из числа граждан, относящихся к </w:t>
      </w:r>
      <w:proofErr w:type="spellStart"/>
      <w:r w:rsidRPr="00F9344C">
        <w:rPr>
          <w:rFonts w:ascii="Times New Roman" w:hAnsi="Times New Roman" w:cs="Times New Roman"/>
          <w:sz w:val="28"/>
          <w:szCs w:val="28"/>
        </w:rPr>
        <w:t>маломобильным</w:t>
      </w:r>
      <w:proofErr w:type="spellEnd"/>
      <w:r w:rsidRPr="00F9344C">
        <w:rPr>
          <w:rFonts w:ascii="Times New Roman" w:hAnsi="Times New Roman" w:cs="Times New Roman"/>
          <w:sz w:val="28"/>
          <w:szCs w:val="28"/>
        </w:rPr>
        <w:t xml:space="preserve"> группам населения, в том числе инвалидам;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заранее предупреждать пассажиров, находящихся в автобусе, об остановочных пунктах, в которых посадка (высадка) пассажиров осуществляется по их требованию.</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rsidP="00F9344C">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 xml:space="preserve">Статья 8. </w:t>
      </w:r>
      <w:proofErr w:type="gramStart"/>
      <w:r w:rsidRPr="00F9344C">
        <w:rPr>
          <w:rFonts w:ascii="Times New Roman" w:hAnsi="Times New Roman" w:cs="Times New Roman"/>
          <w:sz w:val="28"/>
          <w:szCs w:val="28"/>
        </w:rPr>
        <w:t>Осуществление контроля за выполнением перевозчиками условий государственных (муниципальных) контрактов или свидетельств об осуществлении регулярных автобусных перевозок по межмуниципальным (муниципальным) маршрутам уполномоченным органом (уполномоченным органом местного самоуправления, уполномоченным должностным лицом органа местного самоуправления) и их взаимодействие с территориальным органом федерального органа исполнительной власти, осуществляющего функции по контролю и надзору в сфере транспорта</w:t>
      </w:r>
      <w:proofErr w:type="gramEnd"/>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bookmarkStart w:id="8" w:name="P248"/>
      <w:bookmarkEnd w:id="8"/>
      <w:r w:rsidRPr="00F9344C">
        <w:rPr>
          <w:rFonts w:ascii="Times New Roman" w:hAnsi="Times New Roman" w:cs="Times New Roman"/>
          <w:sz w:val="28"/>
          <w:szCs w:val="28"/>
        </w:rPr>
        <w:t xml:space="preserve">1. </w:t>
      </w:r>
      <w:proofErr w:type="gramStart"/>
      <w:r w:rsidRPr="00F9344C">
        <w:rPr>
          <w:rFonts w:ascii="Times New Roman" w:hAnsi="Times New Roman" w:cs="Times New Roman"/>
          <w:sz w:val="28"/>
          <w:szCs w:val="28"/>
        </w:rPr>
        <w:t>Контроль за</w:t>
      </w:r>
      <w:proofErr w:type="gramEnd"/>
      <w:r w:rsidRPr="00F9344C">
        <w:rPr>
          <w:rFonts w:ascii="Times New Roman" w:hAnsi="Times New Roman" w:cs="Times New Roman"/>
          <w:sz w:val="28"/>
          <w:szCs w:val="28"/>
        </w:rPr>
        <w:t xml:space="preserve"> выполнением перевозчиками условий государственных (муниципальных) контрактов или свидетельств об осуществлении регулярных автобусных перевозок по межмуниципальным (муниципальным) маршрутам, за исключением требований, указанных в </w:t>
      </w:r>
      <w:hyperlink r:id="rId24" w:history="1">
        <w:r w:rsidRPr="00F9344C">
          <w:rPr>
            <w:rFonts w:ascii="Times New Roman" w:hAnsi="Times New Roman" w:cs="Times New Roman"/>
            <w:color w:val="0000FF"/>
            <w:sz w:val="28"/>
            <w:szCs w:val="28"/>
          </w:rPr>
          <w:t>части 1 статьи 35</w:t>
        </w:r>
      </w:hyperlink>
      <w:r w:rsidRPr="00F9344C">
        <w:rPr>
          <w:rFonts w:ascii="Times New Roman" w:hAnsi="Times New Roman" w:cs="Times New Roman"/>
          <w:sz w:val="28"/>
          <w:szCs w:val="28"/>
        </w:rPr>
        <w:t xml:space="preserve"> Федерального закона N 220-ФЗ:</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1) по межмуниципальным маршрутам осуществляется уполномоченным органом в соответствии с законодательством Российской Федерации;</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по муниципальным маршрутам осуществляется уполномоченным органом местного самоуправления (уполномоченным должностным лицом органа местного самоуправления) в соответствии с законодательством Российской Федерации.</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2. </w:t>
      </w:r>
      <w:proofErr w:type="gramStart"/>
      <w:r w:rsidRPr="00F9344C">
        <w:rPr>
          <w:rFonts w:ascii="Times New Roman" w:hAnsi="Times New Roman" w:cs="Times New Roman"/>
          <w:sz w:val="28"/>
          <w:szCs w:val="28"/>
        </w:rPr>
        <w:t xml:space="preserve">Уполномоченный орган (уполномоченный орган местного самоуправления, уполномоченное должностное лицо органа местного самоуправления) при выявлении в ходе осуществления контроля, указанного в </w:t>
      </w:r>
      <w:hyperlink w:anchor="P248" w:history="1">
        <w:r w:rsidRPr="00F9344C">
          <w:rPr>
            <w:rFonts w:ascii="Times New Roman" w:hAnsi="Times New Roman" w:cs="Times New Roman"/>
            <w:color w:val="0000FF"/>
            <w:sz w:val="28"/>
            <w:szCs w:val="28"/>
          </w:rPr>
          <w:t>пункте 1</w:t>
        </w:r>
      </w:hyperlink>
      <w:r w:rsidRPr="00F9344C">
        <w:rPr>
          <w:rFonts w:ascii="Times New Roman" w:hAnsi="Times New Roman" w:cs="Times New Roman"/>
          <w:sz w:val="28"/>
          <w:szCs w:val="28"/>
        </w:rPr>
        <w:t xml:space="preserve"> настоящей статьи, нарушений перевозчиками при осуществлении ими деятельности по перевозке пассажиров автомобильным транспортом общего пользования по межмуниципальным и муниципальным маршрутам лицензионных требований, установленных постановлением Правительства Российской Федерации, требований, установленных </w:t>
      </w:r>
      <w:hyperlink r:id="rId25" w:history="1">
        <w:r w:rsidRPr="00F9344C">
          <w:rPr>
            <w:rFonts w:ascii="Times New Roman" w:hAnsi="Times New Roman" w:cs="Times New Roman"/>
            <w:color w:val="0000FF"/>
            <w:sz w:val="28"/>
            <w:szCs w:val="28"/>
          </w:rPr>
          <w:t>частью 1 статьи 35</w:t>
        </w:r>
      </w:hyperlink>
      <w:r w:rsidRPr="00F9344C">
        <w:rPr>
          <w:rFonts w:ascii="Times New Roman" w:hAnsi="Times New Roman" w:cs="Times New Roman"/>
          <w:sz w:val="28"/>
          <w:szCs w:val="28"/>
        </w:rPr>
        <w:t xml:space="preserve"> Федерального закона N 220-ФЗ, представляет</w:t>
      </w:r>
      <w:proofErr w:type="gramEnd"/>
      <w:r w:rsidRPr="00F9344C">
        <w:rPr>
          <w:rFonts w:ascii="Times New Roman" w:hAnsi="Times New Roman" w:cs="Times New Roman"/>
          <w:sz w:val="28"/>
          <w:szCs w:val="28"/>
        </w:rPr>
        <w:t xml:space="preserve"> в территориальный орган федерального органа исполнительной власти, осуществляющего функции по контролю и надзору в сфере транспорта, данные, указывающие на наличие события административного правонарушения.</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lastRenderedPageBreak/>
        <w:t xml:space="preserve">3. </w:t>
      </w:r>
      <w:proofErr w:type="gramStart"/>
      <w:r w:rsidRPr="00F9344C">
        <w:rPr>
          <w:rFonts w:ascii="Times New Roman" w:hAnsi="Times New Roman" w:cs="Times New Roman"/>
          <w:sz w:val="28"/>
          <w:szCs w:val="28"/>
        </w:rPr>
        <w:t xml:space="preserve">В случае заключения соглашения между федеральным органом исполнительной власти, осуществляющим функции по контролю и надзору в сфере транспорта, и Правительством Архангельской области о передаче части полномочий по контролю за осуществлением регулярных автобусных перевозок уполномоченный орган вправе осуществлять проверки выполнения перевозчиками, водителями и владельцами остановочных пунктов требований, указанных в </w:t>
      </w:r>
      <w:hyperlink r:id="rId26" w:history="1">
        <w:r w:rsidRPr="00F9344C">
          <w:rPr>
            <w:rFonts w:ascii="Times New Roman" w:hAnsi="Times New Roman" w:cs="Times New Roman"/>
            <w:color w:val="0000FF"/>
            <w:sz w:val="28"/>
            <w:szCs w:val="28"/>
          </w:rPr>
          <w:t>части 1 статьи 35</w:t>
        </w:r>
      </w:hyperlink>
      <w:r w:rsidRPr="00F9344C">
        <w:rPr>
          <w:rFonts w:ascii="Times New Roman" w:hAnsi="Times New Roman" w:cs="Times New Roman"/>
          <w:sz w:val="28"/>
          <w:szCs w:val="28"/>
        </w:rPr>
        <w:t xml:space="preserve"> Федерального закона N 220-ФЗ.</w:t>
      </w:r>
      <w:proofErr w:type="gramEnd"/>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4. </w:t>
      </w:r>
      <w:proofErr w:type="gramStart"/>
      <w:r w:rsidRPr="00F9344C">
        <w:rPr>
          <w:rFonts w:ascii="Times New Roman" w:hAnsi="Times New Roman" w:cs="Times New Roman"/>
          <w:sz w:val="28"/>
          <w:szCs w:val="28"/>
        </w:rPr>
        <w:t xml:space="preserve">Уполномоченный орган или уполномоченный орган местного самоуправления (уполномоченное должностное лицо органа местного самоуправления), выдавшие свидетельства об осуществлении регулярных автобусных перевозок соответственно по межмуниципальным или муниципальным маршрутам, обращаются в суд с заявлением о прекращении действия таких свидетельств при наступлении обстоятельств, предусмотренных </w:t>
      </w:r>
      <w:hyperlink r:id="rId27" w:history="1">
        <w:r w:rsidRPr="00F9344C">
          <w:rPr>
            <w:rFonts w:ascii="Times New Roman" w:hAnsi="Times New Roman" w:cs="Times New Roman"/>
            <w:color w:val="0000FF"/>
            <w:sz w:val="28"/>
            <w:szCs w:val="28"/>
          </w:rPr>
          <w:t>частью 5 статьи 29</w:t>
        </w:r>
      </w:hyperlink>
      <w:r w:rsidRPr="00F9344C">
        <w:rPr>
          <w:rFonts w:ascii="Times New Roman" w:hAnsi="Times New Roman" w:cs="Times New Roman"/>
          <w:sz w:val="28"/>
          <w:szCs w:val="28"/>
        </w:rPr>
        <w:t xml:space="preserve"> Федерального закона N 220-ФЗ, а также при наступлении следующих обстоятельств:</w:t>
      </w:r>
      <w:proofErr w:type="gramEnd"/>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1) неисполнение требований по оборудованию автобусов, осуществляющих регулярные автобусные перевозки по межмуниципальным (муниципальным) маршрутам, абонентскими </w:t>
      </w:r>
      <w:proofErr w:type="spellStart"/>
      <w:r w:rsidRPr="00F9344C">
        <w:rPr>
          <w:rFonts w:ascii="Times New Roman" w:hAnsi="Times New Roman" w:cs="Times New Roman"/>
          <w:sz w:val="28"/>
          <w:szCs w:val="28"/>
        </w:rPr>
        <w:t>телематическими</w:t>
      </w:r>
      <w:proofErr w:type="spellEnd"/>
      <w:r w:rsidRPr="00F9344C">
        <w:rPr>
          <w:rFonts w:ascii="Times New Roman" w:hAnsi="Times New Roman" w:cs="Times New Roman"/>
          <w:sz w:val="28"/>
          <w:szCs w:val="28"/>
        </w:rPr>
        <w:t xml:space="preserve"> терминалами и (или) </w:t>
      </w:r>
      <w:proofErr w:type="spellStart"/>
      <w:r w:rsidRPr="00F9344C">
        <w:rPr>
          <w:rFonts w:ascii="Times New Roman" w:hAnsi="Times New Roman" w:cs="Times New Roman"/>
          <w:sz w:val="28"/>
          <w:szCs w:val="28"/>
        </w:rPr>
        <w:t>неподключение</w:t>
      </w:r>
      <w:proofErr w:type="spellEnd"/>
      <w:r w:rsidRPr="00F9344C">
        <w:rPr>
          <w:rFonts w:ascii="Times New Roman" w:hAnsi="Times New Roman" w:cs="Times New Roman"/>
          <w:sz w:val="28"/>
          <w:szCs w:val="28"/>
        </w:rPr>
        <w:t xml:space="preserve"> таких терминалов к навигационно-информационным центрам;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неоднократное (два и более раза) в течение года несоблюдение расписаний регулярных автобусных перевозок по межмуниципальным (муниципальным) маршрутам;</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3) неоднократное (два и более раза) в течение года несоблюдение схем межмуниципальных (муниципальных) маршрутов;</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4) неоднократное (два и более раза) в течение года нарушение требований законодательства Российской Федерации в сфере транспортной безопасности.</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9. Информационное обеспечение деятельности по организации транспортного обслуживания</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Информация, связанная с организацией транспортного обслуживания населения автомобильным транспортом общего пользования на межмуниципальных (муниципальных) маршрутах, является общедоступной, за исключением информации ограниченного доступа, определенной федеральными законами.</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Доступ к информации об организации транспортного обслуживания населения автомобильным транспортом общего пользования на межмуниципальных маршрутах, в том числе о реестре межмуниципальных маршрутов, обеспечивается путем размещения данной информации на официальном сайте Правительства Архангельской области в информационно-телекоммуникационной сети "Интернет".</w:t>
      </w:r>
    </w:p>
    <w:p w:rsidR="0015339B" w:rsidRPr="00F9344C" w:rsidRDefault="0015339B" w:rsidP="00F9344C">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Доступ к информации об определенных уполномоченным органом местах расположения парковок в границах Архангельской области для стоянки автобусов, используемых для осуществления регулярных автобусных перевозок, в ночное время </w:t>
      </w:r>
      <w:r w:rsidRPr="00F9344C">
        <w:rPr>
          <w:rFonts w:ascii="Times New Roman" w:hAnsi="Times New Roman" w:cs="Times New Roman"/>
          <w:sz w:val="28"/>
          <w:szCs w:val="28"/>
        </w:rPr>
        <w:lastRenderedPageBreak/>
        <w:t>обеспечивается путем размещения данной информации на официальном сайте Правительства Архангельской области в информационно-телекоммуникационной сети "Интернет".</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 xml:space="preserve">3. Информационное обеспечение деятельности по организации транспортного обслуживания в отношении муниципальных маршрутов осуществляется в порядке, определенном муниципальным нормативным правовым актом, с учетом положений Федерального </w:t>
      </w:r>
      <w:hyperlink r:id="rId28" w:history="1">
        <w:r w:rsidRPr="00F9344C">
          <w:rPr>
            <w:rFonts w:ascii="Times New Roman" w:hAnsi="Times New Roman" w:cs="Times New Roman"/>
            <w:color w:val="0000FF"/>
            <w:sz w:val="28"/>
            <w:szCs w:val="28"/>
          </w:rPr>
          <w:t>закона</w:t>
        </w:r>
      </w:hyperlink>
      <w:r w:rsidRPr="00F9344C">
        <w:rPr>
          <w:rFonts w:ascii="Times New Roman" w:hAnsi="Times New Roman" w:cs="Times New Roman"/>
          <w:sz w:val="28"/>
          <w:szCs w:val="28"/>
        </w:rPr>
        <w:t xml:space="preserve"> N 220-ФЗ.</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10. Финансовое обеспечение реализации полномочий органов государственной власти Архангельской области и органов местного самоуправления по организации транспортного обслуживания</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1. Финансирование расходов, связанных с реализацией органами государственной власти Архангельской области полномочий в сфере организации транспортного обслуживания, осуществляется за счет средств областного бюджета.</w:t>
      </w:r>
    </w:p>
    <w:p w:rsidR="0015339B" w:rsidRPr="00F9344C" w:rsidRDefault="0015339B">
      <w:pPr>
        <w:pStyle w:val="ConsPlusNormal"/>
        <w:spacing w:before="220"/>
        <w:ind w:firstLine="540"/>
        <w:jc w:val="both"/>
        <w:rPr>
          <w:rFonts w:ascii="Times New Roman" w:hAnsi="Times New Roman" w:cs="Times New Roman"/>
          <w:sz w:val="28"/>
          <w:szCs w:val="28"/>
        </w:rPr>
      </w:pPr>
      <w:r w:rsidRPr="00F9344C">
        <w:rPr>
          <w:rFonts w:ascii="Times New Roman" w:hAnsi="Times New Roman" w:cs="Times New Roman"/>
          <w:sz w:val="28"/>
          <w:szCs w:val="28"/>
        </w:rPr>
        <w:t>2. Финансирование расходов, связанных с реализацией органами местного самоуправления полномочий в сфере организации транспортного обслуживания, осуществляется за счет средств местных бюджетов.</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outlineLvl w:val="0"/>
        <w:rPr>
          <w:rFonts w:ascii="Times New Roman" w:hAnsi="Times New Roman" w:cs="Times New Roman"/>
          <w:sz w:val="28"/>
          <w:szCs w:val="28"/>
        </w:rPr>
      </w:pPr>
      <w:r w:rsidRPr="00F9344C">
        <w:rPr>
          <w:rFonts w:ascii="Times New Roman" w:hAnsi="Times New Roman" w:cs="Times New Roman"/>
          <w:sz w:val="28"/>
          <w:szCs w:val="28"/>
        </w:rPr>
        <w:t>Статья 11. Вступление в силу настоящего закона</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ind w:firstLine="540"/>
        <w:jc w:val="both"/>
        <w:rPr>
          <w:rFonts w:ascii="Times New Roman" w:hAnsi="Times New Roman" w:cs="Times New Roman"/>
          <w:sz w:val="28"/>
          <w:szCs w:val="28"/>
        </w:rPr>
      </w:pPr>
      <w:r w:rsidRPr="00F9344C">
        <w:rPr>
          <w:rFonts w:ascii="Times New Roman" w:hAnsi="Times New Roman" w:cs="Times New Roman"/>
          <w:sz w:val="28"/>
          <w:szCs w:val="28"/>
        </w:rPr>
        <w:t>Настоящий закон вступает в силу через десять дней со дня его официального опубликования.</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Губернатор</w:t>
      </w:r>
    </w:p>
    <w:p w:rsidR="0015339B" w:rsidRPr="00F9344C" w:rsidRDefault="0015339B">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Архангельской области</w:t>
      </w:r>
    </w:p>
    <w:p w:rsidR="0015339B" w:rsidRPr="00F9344C" w:rsidRDefault="0015339B">
      <w:pPr>
        <w:pStyle w:val="ConsPlusNormal"/>
        <w:jc w:val="right"/>
        <w:rPr>
          <w:rFonts w:ascii="Times New Roman" w:hAnsi="Times New Roman" w:cs="Times New Roman"/>
          <w:sz w:val="28"/>
          <w:szCs w:val="28"/>
        </w:rPr>
      </w:pPr>
      <w:r w:rsidRPr="00F9344C">
        <w:rPr>
          <w:rFonts w:ascii="Times New Roman" w:hAnsi="Times New Roman" w:cs="Times New Roman"/>
          <w:sz w:val="28"/>
          <w:szCs w:val="28"/>
        </w:rPr>
        <w:t>И.А.ОРЛОВ</w:t>
      </w:r>
    </w:p>
    <w:p w:rsidR="0015339B" w:rsidRPr="00F9344C" w:rsidRDefault="0015339B">
      <w:pPr>
        <w:pStyle w:val="ConsPlusNormal"/>
        <w:rPr>
          <w:rFonts w:ascii="Times New Roman" w:hAnsi="Times New Roman" w:cs="Times New Roman"/>
          <w:sz w:val="28"/>
          <w:szCs w:val="28"/>
        </w:rPr>
      </w:pPr>
      <w:r w:rsidRPr="00F9344C">
        <w:rPr>
          <w:rFonts w:ascii="Times New Roman" w:hAnsi="Times New Roman" w:cs="Times New Roman"/>
          <w:sz w:val="28"/>
          <w:szCs w:val="28"/>
        </w:rPr>
        <w:t>г. Архангельск</w:t>
      </w:r>
    </w:p>
    <w:p w:rsidR="0015339B" w:rsidRPr="00F9344C" w:rsidRDefault="0015339B">
      <w:pPr>
        <w:pStyle w:val="ConsPlusNormal"/>
        <w:spacing w:before="220"/>
        <w:rPr>
          <w:rFonts w:ascii="Times New Roman" w:hAnsi="Times New Roman" w:cs="Times New Roman"/>
          <w:sz w:val="28"/>
          <w:szCs w:val="28"/>
        </w:rPr>
      </w:pPr>
      <w:r w:rsidRPr="00F9344C">
        <w:rPr>
          <w:rFonts w:ascii="Times New Roman" w:hAnsi="Times New Roman" w:cs="Times New Roman"/>
          <w:sz w:val="28"/>
          <w:szCs w:val="28"/>
        </w:rPr>
        <w:t>30 мая 2014 года</w:t>
      </w:r>
    </w:p>
    <w:p w:rsidR="0015339B" w:rsidRPr="00F9344C" w:rsidRDefault="0015339B">
      <w:pPr>
        <w:pStyle w:val="ConsPlusNormal"/>
        <w:spacing w:before="220"/>
        <w:rPr>
          <w:rFonts w:ascii="Times New Roman" w:hAnsi="Times New Roman" w:cs="Times New Roman"/>
          <w:sz w:val="28"/>
          <w:szCs w:val="28"/>
        </w:rPr>
      </w:pPr>
      <w:r w:rsidRPr="00F9344C">
        <w:rPr>
          <w:rFonts w:ascii="Times New Roman" w:hAnsi="Times New Roman" w:cs="Times New Roman"/>
          <w:sz w:val="28"/>
          <w:szCs w:val="28"/>
        </w:rPr>
        <w:t>N 130-8-ОЗ</w:t>
      </w: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jc w:val="both"/>
        <w:rPr>
          <w:rFonts w:ascii="Times New Roman" w:hAnsi="Times New Roman" w:cs="Times New Roman"/>
          <w:sz w:val="28"/>
          <w:szCs w:val="28"/>
        </w:rPr>
      </w:pPr>
    </w:p>
    <w:p w:rsidR="0015339B" w:rsidRPr="00F9344C" w:rsidRDefault="0015339B">
      <w:pPr>
        <w:pStyle w:val="ConsPlusNormal"/>
        <w:pBdr>
          <w:top w:val="single" w:sz="6" w:space="0" w:color="auto"/>
        </w:pBdr>
        <w:spacing w:before="100" w:after="100"/>
        <w:jc w:val="both"/>
        <w:rPr>
          <w:rFonts w:ascii="Times New Roman" w:hAnsi="Times New Roman" w:cs="Times New Roman"/>
          <w:sz w:val="28"/>
          <w:szCs w:val="28"/>
        </w:rPr>
      </w:pPr>
    </w:p>
    <w:p w:rsidR="0005177C" w:rsidRDefault="0005177C"/>
    <w:sectPr w:rsidR="0005177C" w:rsidSect="00F9344C">
      <w:pgSz w:w="11906" w:h="16838"/>
      <w:pgMar w:top="709"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339B"/>
    <w:rsid w:val="0005177C"/>
    <w:rsid w:val="0015339B"/>
    <w:rsid w:val="00EF5DC5"/>
    <w:rsid w:val="00F93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3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33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97B08148F7A461D0A6D8517E64865281A09164E32179312F3D8CC56JFd9K" TargetMode="External"/><Relationship Id="rId13" Type="http://schemas.openxmlformats.org/officeDocument/2006/relationships/hyperlink" Target="consultantplus://offline/ref=4CF97B08148F7A461D0A6D8517E64865281309174C33179312F3D8CC56JFd9K" TargetMode="External"/><Relationship Id="rId18" Type="http://schemas.openxmlformats.org/officeDocument/2006/relationships/hyperlink" Target="consultantplus://offline/ref=4CF97B08148F7A461D0A6D8517E648652B1A0A184B38179312F3D8CC56F9607D29B8817B086B4BB0JEd0K" TargetMode="External"/><Relationship Id="rId26" Type="http://schemas.openxmlformats.org/officeDocument/2006/relationships/hyperlink" Target="consultantplus://offline/ref=4CF97B08148F7A461D0A6D8517E648652B1A0A184B38179312F3D8CC56F9607D29B8817B086B4AB7JEd0K" TargetMode="External"/><Relationship Id="rId3" Type="http://schemas.openxmlformats.org/officeDocument/2006/relationships/webSettings" Target="webSettings.xml"/><Relationship Id="rId21" Type="http://schemas.openxmlformats.org/officeDocument/2006/relationships/hyperlink" Target="consultantplus://offline/ref=4CF97B08148F7A461D0A6D8517E648652810091D4639179312F3D8CC56JFd9K" TargetMode="External"/><Relationship Id="rId7" Type="http://schemas.openxmlformats.org/officeDocument/2006/relationships/hyperlink" Target="consultantplus://offline/ref=4CF97B08148F7A461D0A6D8517E64865281008174839179312F3D8CC56JFd9K" TargetMode="External"/><Relationship Id="rId12" Type="http://schemas.openxmlformats.org/officeDocument/2006/relationships/hyperlink" Target="consultantplus://offline/ref=4CF97B08148F7A461D0A6D8517E648652B1A0A184B38179312F3D8CC56JFd9K" TargetMode="External"/><Relationship Id="rId17" Type="http://schemas.openxmlformats.org/officeDocument/2006/relationships/hyperlink" Target="consultantplus://offline/ref=4CF97B08148F7A461D0A7388018A166929195613493514C248AC839101F06A2A6EF7D8394C6648B2E9B80DJ0d7K" TargetMode="External"/><Relationship Id="rId25" Type="http://schemas.openxmlformats.org/officeDocument/2006/relationships/hyperlink" Target="consultantplus://offline/ref=4CF97B08148F7A461D0A6D8517E648652B1A0A184B38179312F3D8CC56F9607D29B8817B086B4AB7JEd0K" TargetMode="External"/><Relationship Id="rId2" Type="http://schemas.openxmlformats.org/officeDocument/2006/relationships/settings" Target="settings.xml"/><Relationship Id="rId16" Type="http://schemas.openxmlformats.org/officeDocument/2006/relationships/hyperlink" Target="consultantplus://offline/ref=4CF97B08148F7A461D0A6D8517E648652B1A0A184B38179312F3D8CC56JFd9K" TargetMode="External"/><Relationship Id="rId20" Type="http://schemas.openxmlformats.org/officeDocument/2006/relationships/hyperlink" Target="consultantplus://offline/ref=4CF97B08148F7A461D0A7388018A166929195613493514C248AC839101F06A2A6EF7D8394C6648B2E9B908J0d2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F97B08148F7A461D0A6D8517E64865281008174734179312F3D8CC56JFd9K" TargetMode="External"/><Relationship Id="rId11" Type="http://schemas.openxmlformats.org/officeDocument/2006/relationships/hyperlink" Target="consultantplus://offline/ref=4CF97B08148F7A461D0A6D8517E648652810091D4639179312F3D8CC56JFd9K" TargetMode="External"/><Relationship Id="rId24" Type="http://schemas.openxmlformats.org/officeDocument/2006/relationships/hyperlink" Target="consultantplus://offline/ref=4CF97B08148F7A461D0A6D8517E648652B1A0A184B38179312F3D8CC56F9607D29B8817B086B4AB7JEd0K" TargetMode="External"/><Relationship Id="rId5" Type="http://schemas.openxmlformats.org/officeDocument/2006/relationships/hyperlink" Target="consultantplus://offline/ref=4CF97B08148F7A461D0A6D8517E64865281A0F1B4567409143A6D6JCd9K" TargetMode="External"/><Relationship Id="rId15" Type="http://schemas.openxmlformats.org/officeDocument/2006/relationships/hyperlink" Target="consultantplus://offline/ref=4CF97B08148F7A461D0A7388018A16692919561346321FC14DAC839101F06A2AJ6dEK" TargetMode="External"/><Relationship Id="rId23" Type="http://schemas.openxmlformats.org/officeDocument/2006/relationships/hyperlink" Target="consultantplus://offline/ref=4CF97B08148F7A461D0A6D8517E648652B1A0A184B38179312F3D8CC56JFd9K" TargetMode="External"/><Relationship Id="rId28" Type="http://schemas.openxmlformats.org/officeDocument/2006/relationships/hyperlink" Target="consultantplus://offline/ref=4CF97B08148F7A461D0A6D8517E648652B1A0A184B38179312F3D8CC56JFd9K" TargetMode="External"/><Relationship Id="rId10" Type="http://schemas.openxmlformats.org/officeDocument/2006/relationships/hyperlink" Target="consultantplus://offline/ref=4CF97B08148F7A461D0A6D8517E64865281208164935179312F3D8CC56JFd9K" TargetMode="External"/><Relationship Id="rId19" Type="http://schemas.openxmlformats.org/officeDocument/2006/relationships/hyperlink" Target="consultantplus://offline/ref=4CF97B08148F7A461D0A6D8517E648652B1A0A184B38179312F3D8CC56F9607D29B8817B086B4BB1JEd1K" TargetMode="External"/><Relationship Id="rId4" Type="http://schemas.openxmlformats.org/officeDocument/2006/relationships/hyperlink" Target="consultantplus://offline/ref=4CF97B08148F7A461D0A7388018A16692919561348331BCC49AC839101F06A2AJ6dEK" TargetMode="External"/><Relationship Id="rId9" Type="http://schemas.openxmlformats.org/officeDocument/2006/relationships/hyperlink" Target="consultantplus://offline/ref=4CF97B08148F7A461D0A6D8517E64865281A09164E35179312F3D8CC56JFd9K" TargetMode="External"/><Relationship Id="rId14" Type="http://schemas.openxmlformats.org/officeDocument/2006/relationships/hyperlink" Target="consultantplus://offline/ref=4CF97B08148F7A461D0A6D8517E648652B15011C4637179312F3D8CC56JFd9K" TargetMode="External"/><Relationship Id="rId22" Type="http://schemas.openxmlformats.org/officeDocument/2006/relationships/hyperlink" Target="consultantplus://offline/ref=4CF97B08148F7A461D0A6D8517E648652B1A0A184B38179312F3D8CC56JFd9K" TargetMode="External"/><Relationship Id="rId27" Type="http://schemas.openxmlformats.org/officeDocument/2006/relationships/hyperlink" Target="consultantplus://offline/ref=4CF97B08148F7A461D0A6D8517E648652B1A0A184B38179312F3D8CC56F9607D29B8817B086B4BBBJEdE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5771</Words>
  <Characters>32901</Characters>
  <Application>Microsoft Office Word</Application>
  <DocSecurity>0</DocSecurity>
  <Lines>274</Lines>
  <Paragraphs>77</Paragraphs>
  <ScaleCrop>false</ScaleCrop>
  <Company>Архангельское областное Собрание депутатов</Company>
  <LinksUpToDate>false</LinksUpToDate>
  <CharactersWithSpaces>38595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bandura</dc:creator>
  <cp:lastModifiedBy>bandura</cp:lastModifiedBy>
  <cp:revision>3</cp:revision>
  <cp:lastPrinted>2017-12-15T10:41:00Z</cp:lastPrinted>
  <dcterms:created xsi:type="dcterms:W3CDTF">2017-12-15T10:29:00Z</dcterms:created>
  <dcterms:modified xsi:type="dcterms:W3CDTF">2017-12-15T10:41:00Z</dcterms:modified>
</cp:coreProperties>
</file>