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C8" w:rsidRPr="0066765E" w:rsidRDefault="00F713C8" w:rsidP="00F713C8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765E">
        <w:rPr>
          <w:rFonts w:ascii="Times New Roman" w:hAnsi="Times New Roman"/>
          <w:b/>
          <w:sz w:val="28"/>
          <w:szCs w:val="28"/>
          <w:lang w:eastAsia="ru-RU"/>
        </w:rPr>
        <w:t>ДОКЛАД</w:t>
      </w:r>
    </w:p>
    <w:p w:rsidR="00F713C8" w:rsidRPr="0066765E" w:rsidRDefault="006F4CA0" w:rsidP="00F713C8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765E">
        <w:rPr>
          <w:rFonts w:ascii="Times New Roman" w:hAnsi="Times New Roman"/>
          <w:b/>
          <w:sz w:val="28"/>
          <w:szCs w:val="28"/>
        </w:rPr>
        <w:t xml:space="preserve">о перспективах развития </w:t>
      </w:r>
      <w:r w:rsidR="00EC435F" w:rsidRPr="0066765E">
        <w:rPr>
          <w:rFonts w:ascii="Times New Roman" w:hAnsi="Times New Roman"/>
          <w:b/>
          <w:bCs/>
          <w:sz w:val="28"/>
          <w:szCs w:val="28"/>
        </w:rPr>
        <w:t>государственного</w:t>
      </w:r>
      <w:r w:rsidR="00EC435F" w:rsidRPr="0066765E">
        <w:rPr>
          <w:rFonts w:ascii="Times New Roman" w:hAnsi="Times New Roman"/>
          <w:b/>
          <w:sz w:val="28"/>
          <w:szCs w:val="28"/>
        </w:rPr>
        <w:t xml:space="preserve"> автономного учреждения </w:t>
      </w:r>
      <w:r w:rsidR="00EC435F" w:rsidRPr="0066765E">
        <w:rPr>
          <w:rFonts w:ascii="Times New Roman" w:hAnsi="Times New Roman"/>
          <w:b/>
          <w:bCs/>
          <w:sz w:val="28"/>
          <w:szCs w:val="28"/>
        </w:rPr>
        <w:t>Архангельской</w:t>
      </w:r>
      <w:r w:rsidR="00EC435F" w:rsidRPr="0066765E">
        <w:rPr>
          <w:rFonts w:ascii="Times New Roman" w:hAnsi="Times New Roman"/>
          <w:b/>
          <w:sz w:val="28"/>
          <w:szCs w:val="28"/>
        </w:rPr>
        <w:t xml:space="preserve"> области «Архангельский региональный многофункциональный центр предоставления государственных</w:t>
      </w:r>
      <w:r w:rsidR="00EC435F" w:rsidRPr="0066765E">
        <w:rPr>
          <w:rFonts w:ascii="Times New Roman" w:hAnsi="Times New Roman"/>
          <w:b/>
          <w:sz w:val="28"/>
          <w:szCs w:val="28"/>
        </w:rPr>
        <w:br/>
        <w:t>и муниципальных услуг»</w:t>
      </w:r>
    </w:p>
    <w:p w:rsidR="00F713C8" w:rsidRPr="0066765E" w:rsidRDefault="00F713C8" w:rsidP="00F713C8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617E" w:rsidRPr="0066765E" w:rsidRDefault="005B617E" w:rsidP="00F713C8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3794" w:rsidRPr="0066765E" w:rsidRDefault="00A9006C" w:rsidP="00F713C8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Раздел 1</w:t>
      </w:r>
      <w:r w:rsidR="004F6A23" w:rsidRPr="0066765E">
        <w:rPr>
          <w:rFonts w:ascii="Times New Roman" w:hAnsi="Times New Roman"/>
          <w:b/>
          <w:sz w:val="28"/>
          <w:szCs w:val="28"/>
        </w:rPr>
        <w:t>.</w:t>
      </w:r>
      <w:r w:rsidRPr="0066765E">
        <w:rPr>
          <w:rFonts w:ascii="Times New Roman" w:hAnsi="Times New Roman"/>
          <w:b/>
          <w:sz w:val="28"/>
          <w:szCs w:val="28"/>
        </w:rPr>
        <w:t xml:space="preserve"> К</w:t>
      </w:r>
      <w:r w:rsidR="00AE3794" w:rsidRPr="0066765E">
        <w:rPr>
          <w:rFonts w:ascii="Times New Roman" w:hAnsi="Times New Roman"/>
          <w:b/>
          <w:sz w:val="28"/>
          <w:szCs w:val="28"/>
        </w:rPr>
        <w:t>лючевые</w:t>
      </w:r>
      <w:r w:rsidR="006F4CA0" w:rsidRPr="0066765E">
        <w:rPr>
          <w:rFonts w:ascii="Times New Roman" w:hAnsi="Times New Roman"/>
          <w:b/>
          <w:sz w:val="28"/>
          <w:szCs w:val="28"/>
        </w:rPr>
        <w:t xml:space="preserve"> события</w:t>
      </w:r>
      <w:r w:rsidR="00455B9C" w:rsidRPr="0066765E">
        <w:rPr>
          <w:rFonts w:ascii="Times New Roman" w:hAnsi="Times New Roman"/>
          <w:b/>
          <w:sz w:val="28"/>
          <w:szCs w:val="28"/>
        </w:rPr>
        <w:t>,</w:t>
      </w:r>
      <w:r w:rsidR="006F4CA0" w:rsidRPr="0066765E">
        <w:rPr>
          <w:rFonts w:ascii="Times New Roman" w:hAnsi="Times New Roman"/>
          <w:b/>
          <w:sz w:val="28"/>
          <w:szCs w:val="28"/>
        </w:rPr>
        <w:t xml:space="preserve"> достижения</w:t>
      </w:r>
      <w:r w:rsidR="00455B9C" w:rsidRPr="0066765E">
        <w:rPr>
          <w:rFonts w:ascii="Times New Roman" w:hAnsi="Times New Roman"/>
          <w:b/>
          <w:sz w:val="28"/>
          <w:szCs w:val="28"/>
        </w:rPr>
        <w:t xml:space="preserve"> и </w:t>
      </w:r>
      <w:bookmarkStart w:id="0" w:name="_GoBack"/>
      <w:bookmarkEnd w:id="0"/>
      <w:r w:rsidR="00455B9C" w:rsidRPr="0066765E">
        <w:rPr>
          <w:rFonts w:ascii="Times New Roman" w:hAnsi="Times New Roman"/>
          <w:b/>
          <w:sz w:val="28"/>
          <w:szCs w:val="28"/>
        </w:rPr>
        <w:t>проблематика</w:t>
      </w:r>
    </w:p>
    <w:p w:rsidR="00F713C8" w:rsidRPr="0066765E" w:rsidRDefault="00F713C8" w:rsidP="00F713C8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6020D4" w:rsidRPr="0066765E" w:rsidRDefault="006020D4" w:rsidP="008F427C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Проект по созданию сети многофункциональных центров предоставления государственных и муниципальных услуг (далее – </w:t>
      </w:r>
      <w:r w:rsidR="00D505A0" w:rsidRPr="0066765E">
        <w:rPr>
          <w:rFonts w:ascii="Times New Roman" w:hAnsi="Times New Roman"/>
          <w:sz w:val="28"/>
          <w:szCs w:val="28"/>
        </w:rPr>
        <w:t>проект</w:t>
      </w:r>
      <w:r w:rsidRPr="0066765E">
        <w:rPr>
          <w:rFonts w:ascii="Times New Roman" w:hAnsi="Times New Roman"/>
          <w:sz w:val="28"/>
          <w:szCs w:val="28"/>
        </w:rPr>
        <w:t>) направлен на достижение</w:t>
      </w:r>
      <w:r w:rsidR="00D505A0" w:rsidRPr="0066765E">
        <w:rPr>
          <w:rFonts w:ascii="Times New Roman" w:hAnsi="Times New Roman"/>
          <w:sz w:val="28"/>
          <w:szCs w:val="28"/>
        </w:rPr>
        <w:t xml:space="preserve"> и поддержание</w:t>
      </w:r>
      <w:r w:rsidRPr="0066765E">
        <w:rPr>
          <w:rFonts w:ascii="Times New Roman" w:hAnsi="Times New Roman"/>
          <w:sz w:val="28"/>
          <w:szCs w:val="28"/>
        </w:rPr>
        <w:t xml:space="preserve"> </w:t>
      </w:r>
      <w:r w:rsidR="00D505A0" w:rsidRPr="0066765E">
        <w:rPr>
          <w:rFonts w:ascii="Times New Roman" w:hAnsi="Times New Roman"/>
          <w:sz w:val="28"/>
          <w:szCs w:val="28"/>
        </w:rPr>
        <w:t xml:space="preserve">плановых значений </w:t>
      </w:r>
      <w:r w:rsidRPr="0066765E">
        <w:rPr>
          <w:rFonts w:ascii="Times New Roman" w:hAnsi="Times New Roman"/>
          <w:sz w:val="28"/>
          <w:szCs w:val="28"/>
        </w:rPr>
        <w:t>показателей, определенных Указом 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 w:rsidR="005958F7" w:rsidRPr="0066765E">
        <w:rPr>
          <w:rFonts w:ascii="Times New Roman" w:hAnsi="Times New Roman"/>
          <w:sz w:val="28"/>
          <w:szCs w:val="28"/>
        </w:rPr>
        <w:t xml:space="preserve"> (далее – плановые значения показателей)</w:t>
      </w:r>
      <w:r w:rsidRPr="0066765E">
        <w:rPr>
          <w:rFonts w:ascii="Times New Roman" w:hAnsi="Times New Roman"/>
          <w:sz w:val="28"/>
          <w:szCs w:val="28"/>
        </w:rPr>
        <w:t>:</w:t>
      </w:r>
    </w:p>
    <w:p w:rsidR="006020D4" w:rsidRPr="0066765E" w:rsidRDefault="006020D4" w:rsidP="006020D4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уровень удовлетворенности граждан Российской Федерации (далее </w:t>
      </w:r>
      <w:r w:rsidR="00855879" w:rsidRPr="0066765E">
        <w:rPr>
          <w:rFonts w:ascii="Times New Roman" w:hAnsi="Times New Roman"/>
          <w:sz w:val="28"/>
          <w:szCs w:val="28"/>
        </w:rPr>
        <w:t>–</w:t>
      </w:r>
      <w:r w:rsidRPr="0066765E">
        <w:rPr>
          <w:rFonts w:ascii="Times New Roman" w:hAnsi="Times New Roman"/>
          <w:sz w:val="28"/>
          <w:szCs w:val="28"/>
        </w:rPr>
        <w:t>граждане) качеством предоставления государственных и муниципальных услуг</w:t>
      </w:r>
      <w:r w:rsidR="00D505A0" w:rsidRPr="0066765E">
        <w:rPr>
          <w:rFonts w:ascii="Times New Roman" w:hAnsi="Times New Roman"/>
          <w:sz w:val="28"/>
          <w:szCs w:val="28"/>
        </w:rPr>
        <w:t xml:space="preserve"> (далее – уровень удовлетворенности)</w:t>
      </w:r>
      <w:r w:rsidRPr="0066765E">
        <w:rPr>
          <w:rFonts w:ascii="Times New Roman" w:hAnsi="Times New Roman"/>
          <w:sz w:val="28"/>
          <w:szCs w:val="28"/>
        </w:rPr>
        <w:t xml:space="preserve"> к 2018 году – не менее</w:t>
      </w:r>
      <w:r w:rsidR="00855879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90 процентов;</w:t>
      </w:r>
    </w:p>
    <w:p w:rsidR="006020D4" w:rsidRPr="0066765E" w:rsidRDefault="008F427C" w:rsidP="006020D4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доля граждан, имеющих доступ к получению государственных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и муниципальных услуг по принципу «одного окна» по месту пребывания,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в том числе в многофункциональных центрах предоставления государственных услуг</w:t>
      </w:r>
      <w:r w:rsidR="00D505A0" w:rsidRPr="0066765E">
        <w:rPr>
          <w:rFonts w:ascii="Times New Roman" w:hAnsi="Times New Roman"/>
          <w:sz w:val="28"/>
          <w:szCs w:val="28"/>
        </w:rPr>
        <w:t xml:space="preserve"> (далее – охват сетью МФЦ)</w:t>
      </w:r>
      <w:r w:rsidRPr="0066765E">
        <w:rPr>
          <w:rFonts w:ascii="Times New Roman" w:hAnsi="Times New Roman"/>
          <w:sz w:val="28"/>
          <w:szCs w:val="28"/>
        </w:rPr>
        <w:t xml:space="preserve">, </w:t>
      </w:r>
      <w:r w:rsidR="006020D4" w:rsidRPr="0066765E">
        <w:rPr>
          <w:rFonts w:ascii="Times New Roman" w:hAnsi="Times New Roman"/>
          <w:sz w:val="28"/>
          <w:szCs w:val="28"/>
        </w:rPr>
        <w:t>к 2015 году – не менее</w:t>
      </w:r>
      <w:r w:rsidR="00855879" w:rsidRPr="0066765E">
        <w:rPr>
          <w:rFonts w:ascii="Times New Roman" w:hAnsi="Times New Roman"/>
          <w:sz w:val="28"/>
          <w:szCs w:val="28"/>
        </w:rPr>
        <w:br/>
      </w:r>
      <w:r w:rsidR="006020D4" w:rsidRPr="0066765E">
        <w:rPr>
          <w:rFonts w:ascii="Times New Roman" w:hAnsi="Times New Roman"/>
          <w:sz w:val="28"/>
          <w:szCs w:val="28"/>
        </w:rPr>
        <w:t>90 процентов;</w:t>
      </w:r>
    </w:p>
    <w:p w:rsidR="006020D4" w:rsidRPr="0066765E" w:rsidRDefault="006020D4" w:rsidP="006020D4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сокращение времени ожидания в очереди при обращении заявителя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в орган государственной власти Российской Федерации (орган местного самоуправления) для получения государственных (муниципальных) услуг</w:t>
      </w:r>
      <w:r w:rsidR="00D505A0" w:rsidRPr="0066765E">
        <w:rPr>
          <w:rFonts w:ascii="Times New Roman" w:hAnsi="Times New Roman"/>
          <w:sz w:val="28"/>
          <w:szCs w:val="28"/>
        </w:rPr>
        <w:t xml:space="preserve"> (далее – время ожидания в очереди)</w:t>
      </w:r>
      <w:r w:rsidRPr="0066765E">
        <w:rPr>
          <w:rFonts w:ascii="Times New Roman" w:hAnsi="Times New Roman"/>
          <w:sz w:val="28"/>
          <w:szCs w:val="28"/>
        </w:rPr>
        <w:t xml:space="preserve"> к 2014 году </w:t>
      </w:r>
      <w:r w:rsidR="00D505A0" w:rsidRPr="0066765E">
        <w:rPr>
          <w:rFonts w:ascii="Times New Roman" w:hAnsi="Times New Roman"/>
          <w:sz w:val="28"/>
          <w:szCs w:val="28"/>
        </w:rPr>
        <w:t>–</w:t>
      </w:r>
      <w:r w:rsidRPr="0066765E">
        <w:rPr>
          <w:rFonts w:ascii="Times New Roman" w:hAnsi="Times New Roman"/>
          <w:sz w:val="28"/>
          <w:szCs w:val="28"/>
        </w:rPr>
        <w:t xml:space="preserve"> до 15 минут.</w:t>
      </w:r>
    </w:p>
    <w:p w:rsidR="001776C3" w:rsidRPr="0066765E" w:rsidRDefault="00D505A0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На территории Архангельской области р</w:t>
      </w:r>
      <w:r w:rsidR="001776C3" w:rsidRPr="0066765E">
        <w:rPr>
          <w:rFonts w:ascii="Times New Roman" w:hAnsi="Times New Roman"/>
          <w:sz w:val="28"/>
          <w:szCs w:val="28"/>
        </w:rPr>
        <w:t xml:space="preserve">еализация проекта </w:t>
      </w:r>
      <w:r w:rsidR="00D646B2" w:rsidRPr="0066765E">
        <w:rPr>
          <w:rFonts w:ascii="Times New Roman" w:hAnsi="Times New Roman"/>
          <w:sz w:val="28"/>
          <w:szCs w:val="28"/>
        </w:rPr>
        <w:t>началась</w:t>
      </w:r>
      <w:r w:rsidR="00855879" w:rsidRPr="0066765E">
        <w:rPr>
          <w:rFonts w:ascii="Times New Roman" w:hAnsi="Times New Roman"/>
          <w:sz w:val="28"/>
          <w:szCs w:val="28"/>
        </w:rPr>
        <w:br/>
      </w:r>
      <w:r w:rsidR="00D646B2" w:rsidRPr="0066765E">
        <w:rPr>
          <w:rFonts w:ascii="Times New Roman" w:hAnsi="Times New Roman"/>
          <w:sz w:val="28"/>
          <w:szCs w:val="28"/>
        </w:rPr>
        <w:t>с</w:t>
      </w:r>
      <w:r w:rsidR="001776C3" w:rsidRPr="0066765E">
        <w:rPr>
          <w:rFonts w:ascii="Times New Roman" w:hAnsi="Times New Roman"/>
          <w:sz w:val="28"/>
          <w:szCs w:val="28"/>
        </w:rPr>
        <w:t xml:space="preserve"> 2013 год</w:t>
      </w:r>
      <w:r w:rsidR="00D646B2" w:rsidRPr="0066765E">
        <w:rPr>
          <w:rFonts w:ascii="Times New Roman" w:hAnsi="Times New Roman"/>
          <w:sz w:val="28"/>
          <w:szCs w:val="28"/>
        </w:rPr>
        <w:t>а</w:t>
      </w:r>
      <w:r w:rsidR="001776C3" w:rsidRPr="0066765E">
        <w:rPr>
          <w:rFonts w:ascii="Times New Roman" w:hAnsi="Times New Roman"/>
          <w:sz w:val="28"/>
          <w:szCs w:val="28"/>
        </w:rPr>
        <w:t xml:space="preserve"> и уже 25 декабря </w:t>
      </w:r>
      <w:r w:rsidR="005958F7" w:rsidRPr="0066765E">
        <w:rPr>
          <w:rFonts w:ascii="Times New Roman" w:hAnsi="Times New Roman"/>
          <w:sz w:val="28"/>
          <w:szCs w:val="28"/>
        </w:rPr>
        <w:t xml:space="preserve">2013 года </w:t>
      </w:r>
      <w:r w:rsidR="001776C3" w:rsidRPr="0066765E">
        <w:rPr>
          <w:rFonts w:ascii="Times New Roman" w:hAnsi="Times New Roman"/>
          <w:sz w:val="28"/>
          <w:szCs w:val="28"/>
        </w:rPr>
        <w:t>состоялось открытие первого отделения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(далее –</w:t>
      </w:r>
      <w:r w:rsidR="004A6EEC" w:rsidRPr="0066765E">
        <w:rPr>
          <w:rFonts w:ascii="Times New Roman" w:hAnsi="Times New Roman"/>
          <w:sz w:val="28"/>
          <w:szCs w:val="28"/>
        </w:rPr>
        <w:t xml:space="preserve"> </w:t>
      </w:r>
      <w:r w:rsidR="001776C3" w:rsidRPr="0066765E">
        <w:rPr>
          <w:rFonts w:ascii="Times New Roman" w:hAnsi="Times New Roman"/>
          <w:sz w:val="28"/>
          <w:szCs w:val="28"/>
        </w:rPr>
        <w:t xml:space="preserve">МФЦ)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="001776C3" w:rsidRPr="0066765E">
        <w:rPr>
          <w:rFonts w:ascii="Times New Roman" w:hAnsi="Times New Roman"/>
          <w:sz w:val="28"/>
          <w:szCs w:val="28"/>
        </w:rPr>
        <w:t>в городе Архангельске</w:t>
      </w:r>
      <w:r w:rsidRPr="0066765E">
        <w:rPr>
          <w:rFonts w:ascii="Times New Roman" w:hAnsi="Times New Roman"/>
          <w:sz w:val="28"/>
          <w:szCs w:val="28"/>
        </w:rPr>
        <w:t xml:space="preserve"> по адресу: ул. Гайдара, д. 12</w:t>
      </w:r>
      <w:r w:rsidR="001776C3" w:rsidRPr="0066765E">
        <w:rPr>
          <w:rFonts w:ascii="Times New Roman" w:hAnsi="Times New Roman"/>
          <w:sz w:val="28"/>
          <w:szCs w:val="28"/>
        </w:rPr>
        <w:t>.</w:t>
      </w:r>
    </w:p>
    <w:p w:rsidR="001776C3" w:rsidRDefault="00BA0902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В дальнейшем, за счет активных и скоординированных действий, была показана уверенная положительная д</w:t>
      </w:r>
      <w:r w:rsidR="001776C3" w:rsidRPr="0066765E">
        <w:rPr>
          <w:rFonts w:ascii="Times New Roman" w:hAnsi="Times New Roman"/>
          <w:sz w:val="28"/>
          <w:szCs w:val="28"/>
        </w:rPr>
        <w:t xml:space="preserve">инамика </w:t>
      </w:r>
      <w:r w:rsidRPr="0066765E">
        <w:rPr>
          <w:rFonts w:ascii="Times New Roman" w:hAnsi="Times New Roman"/>
          <w:sz w:val="28"/>
          <w:szCs w:val="28"/>
        </w:rPr>
        <w:t>прироста</w:t>
      </w:r>
      <w:r w:rsidR="001776C3" w:rsidRPr="0066765E">
        <w:rPr>
          <w:rFonts w:ascii="Times New Roman" w:hAnsi="Times New Roman"/>
          <w:sz w:val="28"/>
          <w:szCs w:val="28"/>
        </w:rPr>
        <w:t xml:space="preserve"> </w:t>
      </w:r>
      <w:r w:rsidR="00D505A0" w:rsidRPr="0066765E">
        <w:rPr>
          <w:rFonts w:ascii="Times New Roman" w:hAnsi="Times New Roman"/>
          <w:sz w:val="28"/>
          <w:szCs w:val="28"/>
        </w:rPr>
        <w:t>количества отделений и территориально-обособленных структурных подразделений</w:t>
      </w:r>
      <w:r w:rsidRPr="0066765E">
        <w:rPr>
          <w:rFonts w:ascii="Times New Roman" w:hAnsi="Times New Roman"/>
          <w:sz w:val="28"/>
          <w:szCs w:val="28"/>
        </w:rPr>
        <w:t xml:space="preserve"> (далее – ТОСП)</w:t>
      </w:r>
      <w:r w:rsidR="00D505A0" w:rsidRPr="0066765E">
        <w:rPr>
          <w:rFonts w:ascii="Times New Roman" w:hAnsi="Times New Roman"/>
          <w:sz w:val="28"/>
          <w:szCs w:val="28"/>
        </w:rPr>
        <w:t xml:space="preserve"> МФЦ</w:t>
      </w:r>
      <w:r w:rsidRPr="0066765E">
        <w:rPr>
          <w:rFonts w:ascii="Times New Roman" w:hAnsi="Times New Roman"/>
          <w:sz w:val="28"/>
          <w:szCs w:val="28"/>
        </w:rPr>
        <w:t>, что позволило достичь и превысить в 2016 году плановое значение показателя охвата сетью МФЦ.</w:t>
      </w:r>
    </w:p>
    <w:p w:rsidR="007D35B7" w:rsidRPr="0066765E" w:rsidRDefault="007D35B7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1776C3" w:rsidRPr="0066765E" w:rsidRDefault="001776C3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2585"/>
        <w:gridCol w:w="2432"/>
        <w:gridCol w:w="2740"/>
      </w:tblGrid>
      <w:tr w:rsidR="00023CF5" w:rsidRPr="0066765E" w:rsidTr="009B0A32">
        <w:trPr>
          <w:trHeight w:val="435"/>
          <w:tblHeader/>
          <w:jc w:val="center"/>
        </w:trPr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BA0902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Год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BA0902" w:rsidRPr="0066765E" w:rsidRDefault="00BA0902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Количество отделений</w:t>
            </w:r>
            <w:r w:rsidR="00FF66A6" w:rsidRPr="0066765E">
              <w:rPr>
                <w:rFonts w:ascii="Times New Roman" w:hAnsi="Times New Roman"/>
                <w:b/>
                <w:sz w:val="23"/>
                <w:szCs w:val="23"/>
              </w:rPr>
              <w:t>, шт.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BA0902" w:rsidRPr="0066765E" w:rsidRDefault="00BA0902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Количество ТОСП</w:t>
            </w:r>
            <w:r w:rsidR="00FF66A6" w:rsidRPr="0066765E">
              <w:rPr>
                <w:rFonts w:ascii="Times New Roman" w:hAnsi="Times New Roman"/>
                <w:b/>
                <w:sz w:val="23"/>
                <w:szCs w:val="23"/>
              </w:rPr>
              <w:t>, шт.</w:t>
            </w: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:rsidR="00BA0902" w:rsidRPr="0066765E" w:rsidRDefault="00BA0902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Охват сетью МФЦ</w:t>
            </w:r>
            <w:r w:rsidR="00FF66A6" w:rsidRPr="0066765E">
              <w:rPr>
                <w:rFonts w:ascii="Times New Roman" w:hAnsi="Times New Roman"/>
                <w:b/>
                <w:sz w:val="23"/>
                <w:szCs w:val="23"/>
              </w:rPr>
              <w:t>, процентов</w:t>
            </w:r>
          </w:p>
        </w:tc>
      </w:tr>
      <w:tr w:rsidR="00023CF5" w:rsidRPr="0066765E" w:rsidTr="003F7DF5">
        <w:trPr>
          <w:trHeight w:val="567"/>
          <w:jc w:val="center"/>
        </w:trPr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0902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2013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02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02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0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02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6,71</w:t>
            </w:r>
          </w:p>
        </w:tc>
      </w:tr>
      <w:tr w:rsidR="00023CF5" w:rsidRPr="0066765E" w:rsidTr="003F7DF5">
        <w:trPr>
          <w:trHeight w:val="567"/>
          <w:jc w:val="center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2014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023CF5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023CF5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37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D12AD7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44,00</w:t>
            </w:r>
          </w:p>
        </w:tc>
      </w:tr>
      <w:tr w:rsidR="00023CF5" w:rsidRPr="0066765E" w:rsidTr="003F7DF5">
        <w:trPr>
          <w:trHeight w:val="567"/>
          <w:jc w:val="center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2015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023CF5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023CF5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86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81,00</w:t>
            </w:r>
          </w:p>
        </w:tc>
      </w:tr>
      <w:tr w:rsidR="00023CF5" w:rsidRPr="0066765E" w:rsidTr="003F7DF5">
        <w:trPr>
          <w:trHeight w:val="567"/>
          <w:jc w:val="center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2016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FF66A6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95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6A6" w:rsidRPr="0066765E" w:rsidRDefault="00FF66A6" w:rsidP="00D12AD7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9</w:t>
            </w:r>
            <w:r w:rsidR="00D12AD7" w:rsidRPr="0066765E">
              <w:rPr>
                <w:rFonts w:ascii="Times New Roman" w:hAnsi="Times New Roman"/>
              </w:rPr>
              <w:t>5,</w:t>
            </w:r>
            <w:r w:rsidRPr="0066765E">
              <w:rPr>
                <w:rFonts w:ascii="Times New Roman" w:hAnsi="Times New Roman"/>
              </w:rPr>
              <w:t>2</w:t>
            </w:r>
            <w:r w:rsidR="00D12AD7" w:rsidRPr="0066765E">
              <w:rPr>
                <w:rFonts w:ascii="Times New Roman" w:hAnsi="Times New Roman"/>
              </w:rPr>
              <w:t>0</w:t>
            </w:r>
          </w:p>
        </w:tc>
      </w:tr>
      <w:tr w:rsidR="00D450CB" w:rsidRPr="0066765E" w:rsidTr="003F7DF5">
        <w:trPr>
          <w:trHeight w:val="567"/>
          <w:jc w:val="center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CB" w:rsidRPr="0066765E" w:rsidRDefault="00D450CB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0CB" w:rsidRPr="0066765E" w:rsidRDefault="00D450CB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0CB" w:rsidRPr="0066765E" w:rsidRDefault="00D450CB" w:rsidP="00FF66A6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0CB" w:rsidRPr="0066765E" w:rsidRDefault="00D450CB" w:rsidP="00D12AD7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98,14</w:t>
            </w:r>
          </w:p>
        </w:tc>
      </w:tr>
    </w:tbl>
    <w:p w:rsidR="001776C3" w:rsidRPr="0066765E" w:rsidRDefault="001776C3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1776C3" w:rsidRPr="0066765E" w:rsidRDefault="00FF66A6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На сегодняшний день значение показателя охвата сетью МФЦ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по Архангельской области состав</w:t>
      </w:r>
      <w:r w:rsidR="00404534" w:rsidRPr="0066765E">
        <w:rPr>
          <w:rFonts w:ascii="Times New Roman" w:hAnsi="Times New Roman"/>
          <w:sz w:val="28"/>
          <w:szCs w:val="28"/>
        </w:rPr>
        <w:t>ляет</w:t>
      </w:r>
      <w:r w:rsidRPr="0066765E">
        <w:rPr>
          <w:rFonts w:ascii="Times New Roman" w:hAnsi="Times New Roman"/>
          <w:sz w:val="28"/>
          <w:szCs w:val="28"/>
        </w:rPr>
        <w:t xml:space="preserve"> 98,1</w:t>
      </w:r>
      <w:r w:rsidR="00D450CB">
        <w:rPr>
          <w:rFonts w:ascii="Times New Roman" w:hAnsi="Times New Roman"/>
          <w:sz w:val="28"/>
          <w:szCs w:val="28"/>
        </w:rPr>
        <w:t>4</w:t>
      </w:r>
      <w:r w:rsidRPr="0066765E">
        <w:rPr>
          <w:rFonts w:ascii="Times New Roman" w:hAnsi="Times New Roman"/>
          <w:sz w:val="28"/>
          <w:szCs w:val="28"/>
        </w:rPr>
        <w:t xml:space="preserve"> процентов</w:t>
      </w:r>
      <w:r w:rsidR="00404534" w:rsidRPr="0066765E">
        <w:rPr>
          <w:rFonts w:ascii="Times New Roman" w:hAnsi="Times New Roman"/>
          <w:sz w:val="28"/>
          <w:szCs w:val="28"/>
        </w:rPr>
        <w:t>, что</w:t>
      </w:r>
      <w:r w:rsidRPr="0066765E">
        <w:rPr>
          <w:rFonts w:ascii="Times New Roman" w:hAnsi="Times New Roman"/>
          <w:sz w:val="28"/>
          <w:szCs w:val="28"/>
        </w:rPr>
        <w:t xml:space="preserve"> </w:t>
      </w:r>
      <w:r w:rsidR="00404534" w:rsidRPr="0066765E">
        <w:rPr>
          <w:rFonts w:ascii="Times New Roman" w:hAnsi="Times New Roman"/>
          <w:sz w:val="28"/>
          <w:szCs w:val="28"/>
        </w:rPr>
        <w:t>выше</w:t>
      </w:r>
      <w:r w:rsidRPr="0066765E">
        <w:rPr>
          <w:rFonts w:ascii="Times New Roman" w:hAnsi="Times New Roman"/>
          <w:sz w:val="28"/>
          <w:szCs w:val="28"/>
        </w:rPr>
        <w:t xml:space="preserve"> значени</w:t>
      </w:r>
      <w:r w:rsidR="00404534" w:rsidRPr="0066765E">
        <w:rPr>
          <w:rFonts w:ascii="Times New Roman" w:hAnsi="Times New Roman"/>
          <w:sz w:val="28"/>
          <w:szCs w:val="28"/>
        </w:rPr>
        <w:t>я</w:t>
      </w:r>
      <w:r w:rsidRPr="0066765E">
        <w:rPr>
          <w:rFonts w:ascii="Times New Roman" w:hAnsi="Times New Roman"/>
          <w:sz w:val="28"/>
          <w:szCs w:val="28"/>
        </w:rPr>
        <w:t xml:space="preserve">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за 2016 год за счет</w:t>
      </w:r>
      <w:r w:rsidR="00404534" w:rsidRPr="0066765E">
        <w:rPr>
          <w:rFonts w:ascii="Times New Roman" w:hAnsi="Times New Roman"/>
          <w:sz w:val="28"/>
          <w:szCs w:val="28"/>
        </w:rPr>
        <w:t xml:space="preserve"> использования Министерством экономического развития Российской Федерации при расчете</w:t>
      </w:r>
      <w:r w:rsidR="00B942C4" w:rsidRPr="0066765E">
        <w:rPr>
          <w:rFonts w:ascii="Times New Roman" w:hAnsi="Times New Roman"/>
          <w:sz w:val="28"/>
          <w:szCs w:val="28"/>
        </w:rPr>
        <w:t xml:space="preserve"> в 2017 году</w:t>
      </w:r>
      <w:r w:rsidR="00404534" w:rsidRPr="0066765E">
        <w:rPr>
          <w:rFonts w:ascii="Times New Roman" w:hAnsi="Times New Roman"/>
          <w:sz w:val="28"/>
          <w:szCs w:val="28"/>
        </w:rPr>
        <w:t xml:space="preserve"> актуальных данных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="00404534" w:rsidRPr="0066765E">
        <w:rPr>
          <w:rFonts w:ascii="Times New Roman" w:hAnsi="Times New Roman"/>
          <w:sz w:val="28"/>
          <w:szCs w:val="28"/>
        </w:rPr>
        <w:t>о численности населения, опубликованных на официальном сайте Федеральной службы государственной статистики</w:t>
      </w:r>
      <w:r w:rsidRPr="0066765E">
        <w:rPr>
          <w:rFonts w:ascii="Times New Roman" w:hAnsi="Times New Roman"/>
          <w:sz w:val="28"/>
          <w:szCs w:val="28"/>
        </w:rPr>
        <w:t>.</w:t>
      </w:r>
    </w:p>
    <w:p w:rsidR="00404534" w:rsidRPr="0066765E" w:rsidRDefault="005958F7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Рост сети МФЦ сопровождался</w:t>
      </w:r>
      <w:r w:rsidR="002743DE" w:rsidRPr="0066765E">
        <w:rPr>
          <w:rFonts w:ascii="Times New Roman" w:hAnsi="Times New Roman"/>
          <w:sz w:val="28"/>
          <w:szCs w:val="28"/>
        </w:rPr>
        <w:t xml:space="preserve"> </w:t>
      </w:r>
      <w:r w:rsidR="00404534" w:rsidRPr="0066765E">
        <w:rPr>
          <w:rFonts w:ascii="Times New Roman" w:hAnsi="Times New Roman"/>
          <w:sz w:val="28"/>
          <w:szCs w:val="28"/>
        </w:rPr>
        <w:t>увелич</w:t>
      </w:r>
      <w:r w:rsidR="002743DE" w:rsidRPr="0066765E">
        <w:rPr>
          <w:rFonts w:ascii="Times New Roman" w:hAnsi="Times New Roman"/>
          <w:sz w:val="28"/>
          <w:szCs w:val="28"/>
        </w:rPr>
        <w:t>ени</w:t>
      </w:r>
      <w:r w:rsidRPr="0066765E">
        <w:rPr>
          <w:rFonts w:ascii="Times New Roman" w:hAnsi="Times New Roman"/>
          <w:sz w:val="28"/>
          <w:szCs w:val="28"/>
        </w:rPr>
        <w:t>ем</w:t>
      </w:r>
      <w:r w:rsidR="00404534" w:rsidRPr="0066765E">
        <w:rPr>
          <w:rFonts w:ascii="Times New Roman" w:hAnsi="Times New Roman"/>
          <w:sz w:val="28"/>
          <w:szCs w:val="28"/>
        </w:rPr>
        <w:t xml:space="preserve"> количеств</w:t>
      </w:r>
      <w:r w:rsidR="002743DE" w:rsidRPr="0066765E">
        <w:rPr>
          <w:rFonts w:ascii="Times New Roman" w:hAnsi="Times New Roman"/>
          <w:sz w:val="28"/>
          <w:szCs w:val="28"/>
        </w:rPr>
        <w:t>а</w:t>
      </w:r>
      <w:r w:rsidR="00404534" w:rsidRPr="0066765E">
        <w:rPr>
          <w:rFonts w:ascii="Times New Roman" w:hAnsi="Times New Roman"/>
          <w:sz w:val="28"/>
          <w:szCs w:val="28"/>
        </w:rPr>
        <w:t xml:space="preserve"> </w:t>
      </w:r>
      <w:r w:rsidR="00023CF5" w:rsidRPr="0066765E">
        <w:rPr>
          <w:rFonts w:ascii="Times New Roman" w:hAnsi="Times New Roman"/>
          <w:sz w:val="28"/>
          <w:szCs w:val="28"/>
        </w:rPr>
        <w:t>государственных услуг федеральных органов исполнительной власти Российской Федерации (далее – ФОИВ)</w:t>
      </w:r>
      <w:r w:rsidR="002743DE" w:rsidRPr="0066765E">
        <w:rPr>
          <w:rFonts w:ascii="Times New Roman" w:hAnsi="Times New Roman"/>
          <w:sz w:val="28"/>
          <w:szCs w:val="28"/>
        </w:rPr>
        <w:t>,</w:t>
      </w:r>
      <w:r w:rsidR="00023CF5" w:rsidRPr="0066765E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Архангельской области (далее – ИОГВ), муниципальных </w:t>
      </w:r>
      <w:r w:rsidR="00404534" w:rsidRPr="0066765E">
        <w:rPr>
          <w:rFonts w:ascii="Times New Roman" w:hAnsi="Times New Roman"/>
          <w:sz w:val="28"/>
          <w:szCs w:val="28"/>
        </w:rPr>
        <w:t>услуг</w:t>
      </w:r>
      <w:r w:rsidR="00023CF5" w:rsidRPr="0066765E">
        <w:rPr>
          <w:rFonts w:ascii="Times New Roman" w:hAnsi="Times New Roman"/>
          <w:sz w:val="28"/>
          <w:szCs w:val="28"/>
        </w:rPr>
        <w:t xml:space="preserve"> органов местного самоуправления Архангельской области (далее – ОМСУ) и иных услуг</w:t>
      </w:r>
      <w:r w:rsidR="00404534" w:rsidRPr="0066765E">
        <w:rPr>
          <w:rFonts w:ascii="Times New Roman" w:hAnsi="Times New Roman"/>
          <w:sz w:val="28"/>
          <w:szCs w:val="28"/>
        </w:rPr>
        <w:t>, предоставление которых организовано через МФЦ.</w:t>
      </w:r>
    </w:p>
    <w:p w:rsidR="00023CF5" w:rsidRPr="0066765E" w:rsidRDefault="00023CF5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495"/>
        <w:gridCol w:w="1529"/>
        <w:gridCol w:w="1455"/>
        <w:gridCol w:w="1651"/>
        <w:gridCol w:w="1625"/>
      </w:tblGrid>
      <w:tr w:rsidR="00023CF5" w:rsidRPr="0066765E" w:rsidTr="00466F35">
        <w:trPr>
          <w:trHeight w:val="435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5" w:rsidRPr="0066765E" w:rsidRDefault="00023CF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Pr="0066765E" w:rsidRDefault="002743DE" w:rsidP="004A6EE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Количество у</w:t>
            </w:r>
            <w:r w:rsidR="00023CF5" w:rsidRPr="0066765E">
              <w:rPr>
                <w:rFonts w:ascii="Times New Roman" w:hAnsi="Times New Roman"/>
                <w:b/>
                <w:sz w:val="23"/>
                <w:szCs w:val="23"/>
              </w:rPr>
              <w:t xml:space="preserve">слуг, предоставление которых </w:t>
            </w:r>
          </w:p>
          <w:p w:rsidR="00023CF5" w:rsidRPr="0066765E" w:rsidRDefault="00023CF5" w:rsidP="004A6EE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организовано через МФЦ</w:t>
            </w:r>
          </w:p>
        </w:tc>
      </w:tr>
      <w:tr w:rsidR="00023CF5" w:rsidRPr="0066765E" w:rsidTr="00466F35">
        <w:trPr>
          <w:trHeight w:val="435"/>
          <w:jc w:val="center"/>
        </w:trPr>
        <w:tc>
          <w:tcPr>
            <w:tcW w:w="80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023C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ФОИВ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023C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ИОГВ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023C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ОМСУ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023C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Иные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CF5" w:rsidRPr="0066765E" w:rsidRDefault="00023CF5" w:rsidP="00023C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</w:tr>
      <w:tr w:rsidR="003F7DF5" w:rsidRPr="0066765E" w:rsidTr="003F7DF5">
        <w:trPr>
          <w:trHeight w:val="567"/>
          <w:jc w:val="center"/>
        </w:trPr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2013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14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765E">
              <w:rPr>
                <w:rFonts w:ascii="Times New Roman" w:hAnsi="Times New Roman"/>
                <w:b/>
              </w:rPr>
              <w:t>46</w:t>
            </w:r>
          </w:p>
        </w:tc>
      </w:tr>
      <w:tr w:rsidR="003F7DF5" w:rsidRPr="0066765E" w:rsidTr="003F7DF5">
        <w:trPr>
          <w:trHeight w:val="567"/>
          <w:jc w:val="center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105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-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765E">
              <w:rPr>
                <w:rFonts w:ascii="Times New Roman" w:hAnsi="Times New Roman"/>
                <w:b/>
              </w:rPr>
              <w:t>157</w:t>
            </w:r>
          </w:p>
        </w:tc>
      </w:tr>
      <w:tr w:rsidR="003F7DF5" w:rsidRPr="0066765E" w:rsidTr="003F7DF5">
        <w:trPr>
          <w:trHeight w:val="567"/>
          <w:jc w:val="center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49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191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-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765E">
              <w:rPr>
                <w:rFonts w:ascii="Times New Roman" w:hAnsi="Times New Roman"/>
                <w:b/>
              </w:rPr>
              <w:t>264</w:t>
            </w:r>
          </w:p>
        </w:tc>
      </w:tr>
      <w:tr w:rsidR="003F7DF5" w:rsidRPr="0066765E" w:rsidTr="003F7DF5">
        <w:trPr>
          <w:trHeight w:val="567"/>
          <w:jc w:val="center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2016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50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225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765E">
              <w:rPr>
                <w:rFonts w:ascii="Times New Roman" w:hAnsi="Times New Roman"/>
                <w:b/>
              </w:rPr>
              <w:t>312</w:t>
            </w:r>
          </w:p>
        </w:tc>
      </w:tr>
      <w:tr w:rsidR="003F7DF5" w:rsidRPr="0066765E" w:rsidTr="003F7DF5">
        <w:trPr>
          <w:trHeight w:val="567"/>
          <w:jc w:val="center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D450CB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D450CB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D450CB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D450CB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23</w:t>
            </w:r>
            <w:r w:rsidR="00D450CB">
              <w:rPr>
                <w:rFonts w:ascii="Times New Roman" w:hAnsi="Times New Roman"/>
              </w:rPr>
              <w:t>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D450CB" w:rsidP="003F7D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DF5" w:rsidRPr="0066765E" w:rsidRDefault="003F7DF5" w:rsidP="00D450CB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765E">
              <w:rPr>
                <w:rFonts w:ascii="Times New Roman" w:hAnsi="Times New Roman"/>
                <w:b/>
              </w:rPr>
              <w:t>3</w:t>
            </w:r>
            <w:r w:rsidR="00D450CB">
              <w:rPr>
                <w:rFonts w:ascii="Times New Roman" w:hAnsi="Times New Roman"/>
                <w:b/>
              </w:rPr>
              <w:t>53</w:t>
            </w:r>
          </w:p>
        </w:tc>
      </w:tr>
    </w:tbl>
    <w:p w:rsidR="00404534" w:rsidRPr="0066765E" w:rsidRDefault="00404534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D12AD7" w:rsidRPr="0066765E" w:rsidRDefault="00D12AD7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Результаты ежегодных статистических исследований, проводимых государственным автономным учреждением Архангельской области «Центр изучения общественного мнения», подтверждают достижение в 2014</w:t>
      </w:r>
      <w:r w:rsidR="00D646B2" w:rsidRPr="0066765E">
        <w:rPr>
          <w:rFonts w:ascii="Times New Roman" w:hAnsi="Times New Roman"/>
          <w:sz w:val="28"/>
          <w:szCs w:val="28"/>
        </w:rPr>
        <w:t xml:space="preserve"> – </w:t>
      </w:r>
      <w:r w:rsidRPr="0066765E">
        <w:rPr>
          <w:rFonts w:ascii="Times New Roman" w:hAnsi="Times New Roman"/>
          <w:sz w:val="28"/>
          <w:szCs w:val="28"/>
        </w:rPr>
        <w:t>201</w:t>
      </w:r>
      <w:r w:rsidR="00D450CB">
        <w:rPr>
          <w:rFonts w:ascii="Times New Roman" w:hAnsi="Times New Roman"/>
          <w:sz w:val="28"/>
          <w:szCs w:val="28"/>
        </w:rPr>
        <w:t>7</w:t>
      </w:r>
      <w:r w:rsidRPr="0066765E">
        <w:rPr>
          <w:rFonts w:ascii="Times New Roman" w:hAnsi="Times New Roman"/>
          <w:sz w:val="28"/>
          <w:szCs w:val="28"/>
        </w:rPr>
        <w:t xml:space="preserve"> годах плановых значений показателей</w:t>
      </w:r>
      <w:r w:rsidR="00AF4628" w:rsidRPr="0066765E">
        <w:rPr>
          <w:rFonts w:ascii="Times New Roman" w:hAnsi="Times New Roman"/>
          <w:sz w:val="28"/>
          <w:szCs w:val="28"/>
        </w:rPr>
        <w:t xml:space="preserve"> </w:t>
      </w:r>
      <w:r w:rsidRPr="0066765E">
        <w:rPr>
          <w:rFonts w:ascii="Times New Roman" w:hAnsi="Times New Roman"/>
          <w:sz w:val="28"/>
          <w:szCs w:val="28"/>
        </w:rPr>
        <w:t xml:space="preserve">по уровню удовлетворенности и времени ожидания в очереди. </w:t>
      </w:r>
    </w:p>
    <w:p w:rsidR="00AF4628" w:rsidRDefault="00AF4628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Популярность МФЦ среди населения подтверждается ежегодным увеличением количества обращений за услугами. </w:t>
      </w:r>
    </w:p>
    <w:p w:rsidR="00D450CB" w:rsidRDefault="00D450CB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D450CB" w:rsidRDefault="00D450CB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9B0A32" w:rsidRPr="0066765E" w:rsidRDefault="009B0A32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1490"/>
        <w:gridCol w:w="1408"/>
        <w:gridCol w:w="1549"/>
        <w:gridCol w:w="1714"/>
      </w:tblGrid>
      <w:tr w:rsidR="00466F35" w:rsidRPr="0066765E" w:rsidTr="00F633A5">
        <w:trPr>
          <w:trHeight w:val="435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F35" w:rsidRPr="0066765E" w:rsidRDefault="00466F3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F35" w:rsidRPr="0066765E" w:rsidRDefault="00466F3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2014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F35" w:rsidRPr="0066765E" w:rsidRDefault="00466F3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2015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F35" w:rsidRPr="0066765E" w:rsidRDefault="00466F3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2016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F35" w:rsidRPr="0066765E" w:rsidRDefault="00466F35" w:rsidP="00D450CB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 xml:space="preserve">2017 </w:t>
            </w:r>
          </w:p>
        </w:tc>
      </w:tr>
      <w:tr w:rsidR="00F633A5" w:rsidRPr="0066765E" w:rsidTr="00F633A5">
        <w:trPr>
          <w:trHeight w:val="567"/>
          <w:jc w:val="center"/>
        </w:trPr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4A6EE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Количество заявителей, обратившихся за услугами в МФЦ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146 775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214 110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344 615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D450CB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517 916</w:t>
            </w:r>
          </w:p>
        </w:tc>
      </w:tr>
    </w:tbl>
    <w:p w:rsidR="00466F35" w:rsidRPr="0066765E" w:rsidRDefault="00466F35" w:rsidP="009A120B">
      <w:pPr>
        <w:spacing w:before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B86C0F" w:rsidRPr="0066765E" w:rsidRDefault="00B86C0F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Наиболее востребованными и массовыми из предоставляемых через МФЦ </w:t>
      </w:r>
      <w:r w:rsidR="00F8070F" w:rsidRPr="0066765E">
        <w:rPr>
          <w:rFonts w:ascii="Times New Roman" w:hAnsi="Times New Roman"/>
          <w:sz w:val="28"/>
          <w:szCs w:val="28"/>
        </w:rPr>
        <w:t xml:space="preserve">услуг </w:t>
      </w:r>
      <w:r w:rsidRPr="0066765E">
        <w:rPr>
          <w:rFonts w:ascii="Times New Roman" w:hAnsi="Times New Roman"/>
          <w:sz w:val="28"/>
          <w:szCs w:val="28"/>
        </w:rPr>
        <w:t xml:space="preserve">являются: </w:t>
      </w:r>
    </w:p>
    <w:p w:rsidR="00B86C0F" w:rsidRPr="0066765E" w:rsidRDefault="00B86C0F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регистрация прав на недвижимость земельные участки, иные услуги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в области земельных и имущественных отношений, </w:t>
      </w:r>
    </w:p>
    <w:p w:rsidR="00B86C0F" w:rsidRPr="0066765E" w:rsidRDefault="00B86C0F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государственный кадастровый учет недвижимого имущества, </w:t>
      </w:r>
    </w:p>
    <w:p w:rsidR="00B86C0F" w:rsidRPr="0066765E" w:rsidRDefault="00B86C0F" w:rsidP="009A120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услуги по приему заявлений и документов для оформления паспортов гражданина Российской Федерации и загран</w:t>
      </w:r>
      <w:r w:rsidR="00F8070F" w:rsidRPr="0066765E">
        <w:rPr>
          <w:rFonts w:ascii="Times New Roman" w:hAnsi="Times New Roman"/>
          <w:sz w:val="28"/>
          <w:szCs w:val="28"/>
        </w:rPr>
        <w:t xml:space="preserve">ичных </w:t>
      </w:r>
      <w:r w:rsidRPr="0066765E">
        <w:rPr>
          <w:rFonts w:ascii="Times New Roman" w:hAnsi="Times New Roman"/>
          <w:sz w:val="28"/>
          <w:szCs w:val="28"/>
        </w:rPr>
        <w:t xml:space="preserve">паспортов, </w:t>
      </w:r>
    </w:p>
    <w:p w:rsidR="00B86C0F" w:rsidRPr="0066765E" w:rsidRDefault="00B86C0F" w:rsidP="009A120B">
      <w:pPr>
        <w:spacing w:before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6765E">
        <w:rPr>
          <w:rFonts w:ascii="Times New Roman" w:hAnsi="Times New Roman"/>
          <w:sz w:val="28"/>
          <w:szCs w:val="28"/>
        </w:rPr>
        <w:t xml:space="preserve">услуги Пенсионного Фонда </w:t>
      </w:r>
      <w:r w:rsidR="005958F7" w:rsidRPr="0066765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6765E">
        <w:rPr>
          <w:rFonts w:ascii="Times New Roman" w:hAnsi="Times New Roman"/>
          <w:sz w:val="28"/>
          <w:szCs w:val="28"/>
        </w:rPr>
        <w:t xml:space="preserve">– предоставление компенсации расходов на оплату стоимости проезда к месту отдыха </w:t>
      </w:r>
      <w:r w:rsidR="005958F7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и обратно пенсионерам, услуги в области строительства.</w:t>
      </w:r>
    </w:p>
    <w:p w:rsidR="00A309BE" w:rsidRPr="0066765E" w:rsidRDefault="000227FA" w:rsidP="009A120B">
      <w:pPr>
        <w:spacing w:before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6765E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>Бюджетн</w:t>
      </w:r>
      <w:r w:rsidRPr="0066765E">
        <w:rPr>
          <w:rFonts w:ascii="Times New Roman" w:hAnsi="Times New Roman"/>
          <w:sz w:val="28"/>
          <w:szCs w:val="28"/>
          <w:lang w:eastAsia="ru-RU"/>
        </w:rPr>
        <w:t>ому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Pr="0066765E">
        <w:rPr>
          <w:rFonts w:ascii="Times New Roman" w:hAnsi="Times New Roman"/>
          <w:sz w:val="28"/>
          <w:szCs w:val="28"/>
          <w:lang w:eastAsia="ru-RU"/>
        </w:rPr>
        <w:t>у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з</w:t>
      </w:r>
      <w:r w:rsidR="002C2A15" w:rsidRPr="0066765E">
        <w:rPr>
          <w:rFonts w:ascii="Times New Roman" w:hAnsi="Times New Roman"/>
          <w:sz w:val="28"/>
          <w:szCs w:val="28"/>
          <w:lang w:eastAsia="ru-RU"/>
        </w:rPr>
        <w:t>а организацию предоставления государственных услуг ФОИВ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="00855879" w:rsidRPr="0066765E">
        <w:rPr>
          <w:rFonts w:ascii="Times New Roman" w:hAnsi="Times New Roman"/>
          <w:sz w:val="28"/>
          <w:szCs w:val="28"/>
          <w:lang w:eastAsia="ru-RU"/>
        </w:rPr>
        <w:t>МФЦ</w:t>
      </w:r>
      <w:r w:rsidR="002C2A15" w:rsidRPr="006676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>предусмотрена компенсация расходов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</w:t>
      </w:r>
      <w:r w:rsidR="00555991" w:rsidRPr="0066765E">
        <w:rPr>
          <w:rFonts w:ascii="Times New Roman" w:hAnsi="Times New Roman"/>
          <w:sz w:val="28"/>
          <w:szCs w:val="28"/>
          <w:lang w:eastAsia="ru-RU"/>
        </w:rPr>
        <w:br/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>в размере 50 процентов от размера государственной пошлины (далее – компенсация).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 xml:space="preserve">Размер компенсации, перечисляемой в бюджет 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>Архангельской области</w:t>
      </w:r>
      <w:r w:rsidR="00BE2495" w:rsidRPr="0066765E">
        <w:rPr>
          <w:rFonts w:ascii="Times New Roman" w:hAnsi="Times New Roman"/>
          <w:sz w:val="28"/>
          <w:szCs w:val="28"/>
          <w:lang w:eastAsia="ru-RU"/>
        </w:rPr>
        <w:t>, ежегодно возрастает за счет расширения спектра предоставляемых государственных услуг и увеличения популярности МФЦ</w:t>
      </w:r>
      <w:r w:rsidR="00466F35" w:rsidRPr="0066765E">
        <w:rPr>
          <w:rFonts w:ascii="Times New Roman" w:hAnsi="Times New Roman"/>
          <w:sz w:val="28"/>
          <w:szCs w:val="28"/>
          <w:lang w:eastAsia="ru-RU"/>
        </w:rPr>
        <w:t xml:space="preserve"> среди населения</w:t>
      </w:r>
      <w:r w:rsidR="00494EE0" w:rsidRPr="0066765E">
        <w:rPr>
          <w:rFonts w:ascii="Times New Roman" w:hAnsi="Times New Roman"/>
          <w:sz w:val="28"/>
          <w:szCs w:val="28"/>
          <w:lang w:eastAsia="ru-RU"/>
        </w:rPr>
        <w:t>.</w:t>
      </w:r>
    </w:p>
    <w:p w:rsidR="00A007CB" w:rsidRPr="0066765E" w:rsidRDefault="00A007CB" w:rsidP="009A120B">
      <w:pPr>
        <w:spacing w:before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408"/>
        <w:gridCol w:w="1549"/>
        <w:gridCol w:w="1714"/>
      </w:tblGrid>
      <w:tr w:rsidR="00F633A5" w:rsidRPr="0066765E" w:rsidTr="00F633A5">
        <w:trPr>
          <w:trHeight w:val="435"/>
          <w:jc w:val="center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A5" w:rsidRPr="0066765E" w:rsidRDefault="00F633A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A5" w:rsidRPr="0066765E" w:rsidRDefault="00F633A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2015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A5" w:rsidRPr="0066765E" w:rsidRDefault="00F633A5" w:rsidP="004377DA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>2016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A5" w:rsidRPr="0066765E" w:rsidRDefault="00F633A5" w:rsidP="00D450CB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6765E">
              <w:rPr>
                <w:rFonts w:ascii="Times New Roman" w:hAnsi="Times New Roman"/>
                <w:b/>
                <w:sz w:val="23"/>
                <w:szCs w:val="23"/>
              </w:rPr>
              <w:t xml:space="preserve">2017 </w:t>
            </w:r>
          </w:p>
        </w:tc>
      </w:tr>
      <w:tr w:rsidR="00F633A5" w:rsidRPr="0066765E" w:rsidTr="00F633A5">
        <w:trPr>
          <w:trHeight w:val="567"/>
          <w:jc w:val="center"/>
        </w:trPr>
        <w:tc>
          <w:tcPr>
            <w:tcW w:w="2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Поступления в бюджет Архангельской области от расщепления государственной пошлины, тыс. руб.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66 388,4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F633A5" w:rsidP="00F633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6765E">
              <w:rPr>
                <w:rFonts w:ascii="Times New Roman" w:hAnsi="Times New Roman"/>
              </w:rPr>
              <w:t>86 409,7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3A5" w:rsidRPr="0066765E" w:rsidRDefault="00D450CB" w:rsidP="00D450CB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F633A5" w:rsidRPr="0066765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700</w:t>
            </w:r>
            <w:r w:rsidR="00F633A5" w:rsidRPr="0066765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560746" w:rsidRPr="0066765E" w:rsidRDefault="00560746" w:rsidP="00F82E6C">
      <w:pPr>
        <w:spacing w:before="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894415" w:rsidRPr="0066765E" w:rsidRDefault="00894415" w:rsidP="0066765E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Активное развитие сети МФЦ и рост количества и востребованности предоставляемых через МФЦ услуг на сегодняшний день позволяют сделать вывод об успешности реализации данного проекта на территории Архангельской области. Наряду с этим, остро встает вопрос поддержания достигнутых значений показателей по уровню удовлетворенности и времени ожидания в очереди при существующей пропускной способности отделений и ТОСП МФЦ. </w:t>
      </w:r>
    </w:p>
    <w:p w:rsidR="00894415" w:rsidRPr="0066765E" w:rsidRDefault="00894415" w:rsidP="0066765E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На совместном заседании Государственного совета и Комиссии </w:t>
      </w:r>
      <w:r w:rsidRPr="0066765E">
        <w:rPr>
          <w:rFonts w:ascii="Times New Roman" w:hAnsi="Times New Roman"/>
          <w:sz w:val="28"/>
          <w:szCs w:val="28"/>
        </w:rPr>
        <w:br/>
        <w:t xml:space="preserve">по мониторингу достижения целевых показателей социально-экономического развития, проходившем 04 мая 2017 года, Архангельская область отнесена </w:t>
      </w:r>
      <w:r w:rsidRPr="0066765E">
        <w:rPr>
          <w:rFonts w:ascii="Times New Roman" w:hAnsi="Times New Roman"/>
          <w:sz w:val="28"/>
          <w:szCs w:val="28"/>
        </w:rPr>
        <w:br/>
        <w:t xml:space="preserve">в группу субъектов, в которых наблюдается особенно низкий уровень заработной платы сотрудника МФЦ, который составляет в два раза ниже, </w:t>
      </w:r>
      <w:r w:rsidRPr="0066765E">
        <w:rPr>
          <w:rFonts w:ascii="Times New Roman" w:hAnsi="Times New Roman"/>
          <w:sz w:val="28"/>
          <w:szCs w:val="28"/>
        </w:rPr>
        <w:br/>
        <w:t xml:space="preserve">чем в среднем по данному субъекту Российской Федерации. Вместе с тем, средний уровень заработной платы специалистов МФЦ составляет </w:t>
      </w:r>
      <w:r w:rsidRPr="0066765E">
        <w:rPr>
          <w:rFonts w:ascii="Times New Roman" w:hAnsi="Times New Roman"/>
          <w:sz w:val="28"/>
          <w:szCs w:val="28"/>
        </w:rPr>
        <w:br/>
        <w:t xml:space="preserve">70 процентов от средней заработной платы по стране. Специалисты МФЦ работают с большими массивами информации, охватывающими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практически все отрасли и сферы государственного и муниципального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lastRenderedPageBreak/>
        <w:t xml:space="preserve">управления, а также должны знать порядки оказания более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100 государственных и муниципальных </w:t>
      </w:r>
      <w:r w:rsidR="000F49CC" w:rsidRPr="0066765E">
        <w:rPr>
          <w:rFonts w:ascii="Times New Roman" w:hAnsi="Times New Roman"/>
          <w:sz w:val="28"/>
          <w:szCs w:val="28"/>
        </w:rPr>
        <w:t xml:space="preserve">услуг. При этом работают они </w:t>
      </w:r>
      <w:r w:rsidR="000F49CC" w:rsidRPr="0066765E">
        <w:rPr>
          <w:rFonts w:ascii="Times New Roman" w:hAnsi="Times New Roman"/>
          <w:sz w:val="28"/>
          <w:szCs w:val="28"/>
        </w:rPr>
        <w:br/>
        <w:t xml:space="preserve">по </w:t>
      </w:r>
      <w:proofErr w:type="spellStart"/>
      <w:r w:rsidRPr="0066765E">
        <w:rPr>
          <w:rFonts w:ascii="Times New Roman" w:hAnsi="Times New Roman"/>
          <w:sz w:val="28"/>
          <w:szCs w:val="28"/>
        </w:rPr>
        <w:t>клиентоориентированным</w:t>
      </w:r>
      <w:proofErr w:type="spellEnd"/>
      <w:r w:rsidRPr="0066765E">
        <w:rPr>
          <w:rFonts w:ascii="Times New Roman" w:hAnsi="Times New Roman"/>
          <w:sz w:val="28"/>
          <w:szCs w:val="28"/>
        </w:rPr>
        <w:t xml:space="preserve"> технологиям, активно применяемым в бизнесе. Как результат, приобретя начальный опыт, многие переходят на более высокооплачиваемые позиции в органах власти и в коммерческом секторе. Это негативно сказывается на профессиональном уровне сотрудников МФЦ. Указанный факт является одной из причин увеличения времени ожидания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в очереди и снижения качества предоставления государственных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и муниципальных услуг в МФЦ.</w:t>
      </w:r>
      <w:r w:rsidR="00D450CB">
        <w:rPr>
          <w:rFonts w:ascii="Times New Roman" w:hAnsi="Times New Roman"/>
          <w:sz w:val="28"/>
          <w:szCs w:val="28"/>
        </w:rPr>
        <w:t xml:space="preserve"> Повышение в 2018 году заработной платы специалистов МФЦ на 12 процентов принципиально не решило вопрос.</w:t>
      </w:r>
    </w:p>
    <w:p w:rsidR="00894415" w:rsidRPr="0066765E" w:rsidRDefault="00894415" w:rsidP="0066765E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Кроме того, требуется максимально расширить спектр социально значимых для населения услуг, предоставляемых через многофункциональные центры в регионе. Существующей разницы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в количестве муниципальных услуг, которые оказываются в различных муниципальных образованиях Архангельской области через МФЦ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(от 2 до 27), быть не должно. Данное обстоятельство также негативно влияет на уровень обеспечения доступности услуг в муниципалитетах области.</w:t>
      </w:r>
    </w:p>
    <w:p w:rsidR="00894415" w:rsidRPr="0066765E" w:rsidRDefault="00894415" w:rsidP="0066765E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Также, подпунктом «в» пункта 1 Указа Президента Российской Федерации от 07 мая 2012 года № 601 (далее – Указ) установлен ключевой показатель «Доля граждан, использующих механизм получения государственных и муниципальных услуг в электронной форме, к 2018 году – не менее 70 процентов» (далее – показатель). Показатель ежегодно оценивается Федеральной службой государственной статистики путем проведения федерального статистического наблюдения (далее – наблюдение). Получение государственных и муниципальных услуг через МФЦ не приравнивается к получению услуг электронной форме.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В отделениях и ТОСП МФЦ поддерживается высокий уровень обслуживания, в связи с чем заявители отдают большее предпочтение такому способу обращения за услугами, а не электронным каналам взаимодействия, что способствует снижению значения показателя. Это подтверждается </w:t>
      </w:r>
      <w:r w:rsidR="000F49CC" w:rsidRPr="0066765E">
        <w:rPr>
          <w:rFonts w:ascii="Times New Roman" w:hAnsi="Times New Roman"/>
          <w:sz w:val="28"/>
          <w:szCs w:val="28"/>
        </w:rPr>
        <w:br/>
      </w:r>
      <w:r w:rsidR="00D450CB">
        <w:rPr>
          <w:rFonts w:ascii="Times New Roman" w:hAnsi="Times New Roman"/>
          <w:sz w:val="28"/>
          <w:szCs w:val="28"/>
        </w:rPr>
        <w:t>ежегодным ростом количества обращений в МФЦ</w:t>
      </w:r>
      <w:r w:rsidRPr="0066765E">
        <w:rPr>
          <w:rFonts w:ascii="Times New Roman" w:hAnsi="Times New Roman"/>
          <w:sz w:val="28"/>
          <w:szCs w:val="28"/>
        </w:rPr>
        <w:t xml:space="preserve">. Таким образом, наблюдается несогласованность показателей, определенных подпунктами «б» и «в» Указа – мероприятия, направленные на выполнение первого </w:t>
      </w:r>
      <w:proofErr w:type="gramStart"/>
      <w:r w:rsidRPr="0066765E">
        <w:rPr>
          <w:rFonts w:ascii="Times New Roman" w:hAnsi="Times New Roman"/>
          <w:sz w:val="28"/>
          <w:szCs w:val="28"/>
        </w:rPr>
        <w:t>показателя</w:t>
      </w:r>
      <w:proofErr w:type="gramEnd"/>
      <w:r w:rsidRPr="0066765E">
        <w:rPr>
          <w:rFonts w:ascii="Times New Roman" w:hAnsi="Times New Roman"/>
          <w:sz w:val="28"/>
          <w:szCs w:val="28"/>
        </w:rPr>
        <w:t xml:space="preserve"> приводят к снижению значения второго. В связи с изложенным, требуется провести интеграцию электронных каналов обращения за услугами и МФЦ.</w:t>
      </w:r>
    </w:p>
    <w:p w:rsidR="00894415" w:rsidRPr="0066765E" w:rsidRDefault="00894415" w:rsidP="0066765E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Направления развития МФЦ, в том числе направленные на решение указанных выше задач, представлены в разделе 2 Доклада.</w:t>
      </w:r>
    </w:p>
    <w:p w:rsidR="00F82E6C" w:rsidRPr="0066765E" w:rsidRDefault="00F82E6C" w:rsidP="00F82E6C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ab/>
      </w:r>
    </w:p>
    <w:p w:rsidR="00F82E6C" w:rsidRPr="0066765E" w:rsidRDefault="00F82E6C" w:rsidP="00F82E6C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 xml:space="preserve">Раздел 2. </w:t>
      </w:r>
      <w:r w:rsidR="006018A9" w:rsidRPr="0066765E">
        <w:rPr>
          <w:rFonts w:ascii="Times New Roman" w:hAnsi="Times New Roman"/>
          <w:b/>
          <w:sz w:val="28"/>
          <w:szCs w:val="28"/>
        </w:rPr>
        <w:t>Перспективные н</w:t>
      </w:r>
      <w:r w:rsidRPr="0066765E">
        <w:rPr>
          <w:rFonts w:ascii="Times New Roman" w:hAnsi="Times New Roman"/>
          <w:b/>
          <w:sz w:val="28"/>
          <w:szCs w:val="28"/>
        </w:rPr>
        <w:t>аправления развития</w:t>
      </w:r>
    </w:p>
    <w:p w:rsidR="00DC075B" w:rsidRPr="0066765E" w:rsidRDefault="00DC075B" w:rsidP="00F82E6C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C075B" w:rsidRPr="0066765E" w:rsidRDefault="00DC075B" w:rsidP="00DC075B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2.1. Нормативное правовое и методическое обеспечение</w:t>
      </w:r>
    </w:p>
    <w:p w:rsidR="00DC075B" w:rsidRPr="0066765E" w:rsidRDefault="00DC075B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4525F6" w:rsidRPr="0066765E" w:rsidRDefault="00DC075B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Основополагающим</w:t>
      </w:r>
      <w:r w:rsidR="004525F6" w:rsidRPr="0066765E">
        <w:rPr>
          <w:rFonts w:ascii="Times New Roman" w:hAnsi="Times New Roman"/>
          <w:sz w:val="28"/>
          <w:szCs w:val="28"/>
        </w:rPr>
        <w:t>и</w:t>
      </w:r>
      <w:r w:rsidRPr="0066765E">
        <w:rPr>
          <w:rFonts w:ascii="Times New Roman" w:hAnsi="Times New Roman"/>
          <w:sz w:val="28"/>
          <w:szCs w:val="28"/>
        </w:rPr>
        <w:t xml:space="preserve"> документ</w:t>
      </w:r>
      <w:r w:rsidR="004525F6" w:rsidRPr="0066765E">
        <w:rPr>
          <w:rFonts w:ascii="Times New Roman" w:hAnsi="Times New Roman"/>
          <w:sz w:val="28"/>
          <w:szCs w:val="28"/>
        </w:rPr>
        <w:t>ами</w:t>
      </w:r>
      <w:r w:rsidRPr="0066765E">
        <w:rPr>
          <w:rFonts w:ascii="Times New Roman" w:hAnsi="Times New Roman"/>
          <w:sz w:val="28"/>
          <w:szCs w:val="28"/>
        </w:rPr>
        <w:t>, определяющим</w:t>
      </w:r>
      <w:r w:rsidR="004525F6" w:rsidRPr="0066765E">
        <w:rPr>
          <w:rFonts w:ascii="Times New Roman" w:hAnsi="Times New Roman"/>
          <w:sz w:val="28"/>
          <w:szCs w:val="28"/>
        </w:rPr>
        <w:t>и</w:t>
      </w:r>
      <w:r w:rsidRPr="0066765E">
        <w:rPr>
          <w:rFonts w:ascii="Times New Roman" w:hAnsi="Times New Roman"/>
          <w:sz w:val="28"/>
          <w:szCs w:val="28"/>
        </w:rPr>
        <w:t xml:space="preserve"> вектор</w:t>
      </w:r>
      <w:r w:rsidR="009005CB" w:rsidRPr="0066765E">
        <w:rPr>
          <w:rFonts w:ascii="Times New Roman" w:hAnsi="Times New Roman"/>
          <w:sz w:val="28"/>
          <w:szCs w:val="28"/>
        </w:rPr>
        <w:t>ы</w:t>
      </w:r>
      <w:r w:rsidRPr="0066765E">
        <w:rPr>
          <w:rFonts w:ascii="Times New Roman" w:hAnsi="Times New Roman"/>
          <w:sz w:val="28"/>
          <w:szCs w:val="28"/>
        </w:rPr>
        <w:t xml:space="preserve"> развития </w:t>
      </w:r>
      <w:r w:rsidR="00855879" w:rsidRPr="0066765E">
        <w:rPr>
          <w:rFonts w:ascii="Times New Roman" w:hAnsi="Times New Roman"/>
          <w:sz w:val="28"/>
          <w:szCs w:val="28"/>
        </w:rPr>
        <w:t>МФЦ</w:t>
      </w:r>
      <w:r w:rsidRPr="0066765E">
        <w:rPr>
          <w:rFonts w:ascii="Times New Roman" w:hAnsi="Times New Roman"/>
          <w:sz w:val="28"/>
          <w:szCs w:val="28"/>
        </w:rPr>
        <w:t xml:space="preserve"> </w:t>
      </w:r>
      <w:r w:rsidR="00000F61" w:rsidRPr="0066765E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="00000F61" w:rsidRPr="0066765E">
        <w:rPr>
          <w:rFonts w:ascii="Times New Roman" w:hAnsi="Times New Roman"/>
          <w:sz w:val="28"/>
          <w:szCs w:val="28"/>
        </w:rPr>
        <w:t>Архангельской области</w:t>
      </w:r>
      <w:proofErr w:type="gramEnd"/>
      <w:r w:rsidR="00000F61" w:rsidRPr="0066765E">
        <w:rPr>
          <w:rFonts w:ascii="Times New Roman" w:hAnsi="Times New Roman"/>
          <w:sz w:val="28"/>
          <w:szCs w:val="28"/>
        </w:rPr>
        <w:t xml:space="preserve"> </w:t>
      </w:r>
      <w:r w:rsidRPr="0066765E">
        <w:rPr>
          <w:rFonts w:ascii="Times New Roman" w:hAnsi="Times New Roman"/>
          <w:sz w:val="28"/>
          <w:szCs w:val="28"/>
        </w:rPr>
        <w:t>явля</w:t>
      </w:r>
      <w:r w:rsidR="004525F6" w:rsidRPr="0066765E">
        <w:rPr>
          <w:rFonts w:ascii="Times New Roman" w:hAnsi="Times New Roman"/>
          <w:sz w:val="28"/>
          <w:szCs w:val="28"/>
        </w:rPr>
        <w:t>ю</w:t>
      </w:r>
      <w:r w:rsidRPr="0066765E">
        <w:rPr>
          <w:rFonts w:ascii="Times New Roman" w:hAnsi="Times New Roman"/>
          <w:sz w:val="28"/>
          <w:szCs w:val="28"/>
        </w:rPr>
        <w:t>тся</w:t>
      </w:r>
      <w:r w:rsidR="004525F6" w:rsidRPr="0066765E">
        <w:rPr>
          <w:rFonts w:ascii="Times New Roman" w:hAnsi="Times New Roman"/>
          <w:sz w:val="28"/>
          <w:szCs w:val="28"/>
        </w:rPr>
        <w:t>:</w:t>
      </w:r>
      <w:r w:rsidRPr="0066765E">
        <w:rPr>
          <w:rFonts w:ascii="Times New Roman" w:hAnsi="Times New Roman"/>
          <w:sz w:val="28"/>
          <w:szCs w:val="28"/>
        </w:rPr>
        <w:t xml:space="preserve"> </w:t>
      </w:r>
    </w:p>
    <w:p w:rsidR="00DC075B" w:rsidRPr="0066765E" w:rsidRDefault="00DC075B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21 апреля</w:t>
      </w:r>
      <w:r w:rsidR="00D646B2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2016 года № 747-р «Об утверждении плана мероприятий по дальнейшему </w:t>
      </w:r>
      <w:r w:rsidRPr="0066765E">
        <w:rPr>
          <w:rFonts w:ascii="Times New Roman" w:hAnsi="Times New Roman"/>
          <w:sz w:val="28"/>
          <w:szCs w:val="28"/>
        </w:rPr>
        <w:lastRenderedPageBreak/>
        <w:t xml:space="preserve">развитию системы предоставления государственных и муниципальных услуг по принципу «одного окна» в </w:t>
      </w:r>
      <w:r w:rsidR="00855879" w:rsidRPr="0066765E">
        <w:rPr>
          <w:rFonts w:ascii="Times New Roman" w:hAnsi="Times New Roman"/>
          <w:sz w:val="28"/>
          <w:szCs w:val="28"/>
        </w:rPr>
        <w:t>МФЦ</w:t>
      </w:r>
      <w:r w:rsidRPr="0066765E">
        <w:rPr>
          <w:rFonts w:ascii="Times New Roman" w:hAnsi="Times New Roman"/>
          <w:sz w:val="28"/>
          <w:szCs w:val="28"/>
        </w:rPr>
        <w:t xml:space="preserve"> на 2016 –</w:t>
      </w:r>
      <w:r w:rsidR="00855879" w:rsidRPr="0066765E">
        <w:rPr>
          <w:rFonts w:ascii="Times New Roman" w:hAnsi="Times New Roman"/>
          <w:sz w:val="28"/>
          <w:szCs w:val="28"/>
        </w:rPr>
        <w:t xml:space="preserve"> </w:t>
      </w:r>
      <w:r w:rsidRPr="0066765E">
        <w:rPr>
          <w:rFonts w:ascii="Times New Roman" w:hAnsi="Times New Roman"/>
          <w:sz w:val="28"/>
          <w:szCs w:val="28"/>
        </w:rPr>
        <w:t xml:space="preserve">2018 </w:t>
      </w:r>
      <w:r w:rsidR="00D646B2" w:rsidRPr="0066765E">
        <w:rPr>
          <w:rFonts w:ascii="Times New Roman" w:hAnsi="Times New Roman"/>
          <w:sz w:val="28"/>
          <w:szCs w:val="28"/>
        </w:rPr>
        <w:t>годах</w:t>
      </w:r>
      <w:r w:rsidRPr="0066765E">
        <w:rPr>
          <w:rFonts w:ascii="Times New Roman" w:hAnsi="Times New Roman"/>
          <w:sz w:val="28"/>
          <w:szCs w:val="28"/>
        </w:rPr>
        <w:t>»</w:t>
      </w:r>
      <w:r w:rsidR="004525F6" w:rsidRPr="0066765E">
        <w:rPr>
          <w:rFonts w:ascii="Times New Roman" w:hAnsi="Times New Roman"/>
          <w:sz w:val="28"/>
          <w:szCs w:val="28"/>
        </w:rPr>
        <w:t>;</w:t>
      </w:r>
    </w:p>
    <w:p w:rsidR="004525F6" w:rsidRPr="0066765E" w:rsidRDefault="004525F6" w:rsidP="004525F6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31 января</w:t>
      </w:r>
      <w:r w:rsidR="00D646B2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2017 года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Федерации»;</w:t>
      </w:r>
    </w:p>
    <w:p w:rsidR="00BA32C3" w:rsidRPr="0066765E" w:rsidRDefault="00BA32C3" w:rsidP="00BA32C3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Перечень поручений Президента Российской Федерации по итогам совместного заседания Государственного совета и Комиссии по мониторингу достижения целевых показателей социально-экономического развития, определённых Президентом от 4 мая 2017 года № Пр-1001ГС;</w:t>
      </w:r>
    </w:p>
    <w:p w:rsidR="004377DA" w:rsidRPr="0066765E" w:rsidRDefault="004377DA" w:rsidP="004377DA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распоряжение Губернатора Архангельской области от 20 апреля</w:t>
      </w:r>
      <w:r w:rsidR="00D646B2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2017 года № 264-р «Об утверждении плана мероприятий исполнительных органов государственной власти Архангельской области и структурных подразделений администрации Губернатора Архангельской области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и Правительства Архангельской области по реализации основных положений Послания Президента Российской Федерации Федеральному Собранию Российской Федерации на 2017 год и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области»;</w:t>
      </w:r>
    </w:p>
    <w:p w:rsidR="00000F61" w:rsidRPr="0066765E" w:rsidRDefault="00000F61" w:rsidP="00000F61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распоряжение Правительства Архангельской области от 26 января</w:t>
      </w:r>
      <w:r w:rsidR="00D646B2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2016 года № 16-рп «Об утверждении плана мероприятий по достижению показателя «Доля граждан, использующих механизм получения государственных и муниципальных услуг в электронной форме»;</w:t>
      </w:r>
    </w:p>
    <w:p w:rsidR="00A65E7B" w:rsidRPr="0066765E" w:rsidRDefault="00A65E7B" w:rsidP="00A65E7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план действий по раскрытию потенциала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на 2017 – 2018 годы, одобренный протоколом комиссии по совершенствованию государственного управления на территории Архангельской области от 15 июня 2017 года № 4.</w:t>
      </w:r>
    </w:p>
    <w:p w:rsidR="004377DA" w:rsidRPr="0066765E" w:rsidRDefault="00BA32C3" w:rsidP="004525F6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Основные направления развития:</w:t>
      </w:r>
    </w:p>
    <w:p w:rsidR="00BA32C3" w:rsidRPr="0066765E" w:rsidRDefault="00BA32C3" w:rsidP="00BA32C3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расширение перечня предоставляемых в </w:t>
      </w:r>
      <w:r w:rsidR="00F731F6" w:rsidRPr="0066765E">
        <w:rPr>
          <w:rFonts w:ascii="Times New Roman" w:hAnsi="Times New Roman"/>
          <w:sz w:val="28"/>
          <w:szCs w:val="28"/>
        </w:rPr>
        <w:t>МФЦ</w:t>
      </w:r>
      <w:r w:rsidR="009005CB" w:rsidRPr="0066765E">
        <w:rPr>
          <w:rFonts w:ascii="Times New Roman" w:hAnsi="Times New Roman"/>
          <w:sz w:val="28"/>
          <w:szCs w:val="28"/>
        </w:rPr>
        <w:t xml:space="preserve"> услуг</w:t>
      </w:r>
      <w:r w:rsidRPr="0066765E">
        <w:rPr>
          <w:rFonts w:ascii="Times New Roman" w:hAnsi="Times New Roman"/>
          <w:sz w:val="28"/>
          <w:szCs w:val="28"/>
        </w:rPr>
        <w:t xml:space="preserve">; </w:t>
      </w:r>
    </w:p>
    <w:p w:rsidR="005732C7" w:rsidRPr="0066765E" w:rsidRDefault="005958F7" w:rsidP="005732C7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организация предоставления</w:t>
      </w:r>
      <w:r w:rsidR="005732C7" w:rsidRPr="0066765E">
        <w:rPr>
          <w:rFonts w:ascii="Times New Roman" w:hAnsi="Times New Roman"/>
          <w:sz w:val="28"/>
          <w:szCs w:val="28"/>
        </w:rPr>
        <w:t xml:space="preserve"> услуг для предпринимательского сообщества;</w:t>
      </w:r>
    </w:p>
    <w:p w:rsidR="00BA32C3" w:rsidRDefault="00BA32C3" w:rsidP="00BA32C3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переход на предоставление нескольких связанных государственных (муниципальных) услуг в МФЦ посредством подачи заявителем единого заявления;</w:t>
      </w:r>
    </w:p>
    <w:p w:rsidR="000C7D1D" w:rsidRPr="0066765E" w:rsidRDefault="000C7D1D" w:rsidP="00BA32C3">
      <w:pPr>
        <w:spacing w:before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автоматизированной информационной системы МФЦ;</w:t>
      </w:r>
    </w:p>
    <w:p w:rsidR="00BA32C3" w:rsidRPr="0066765E" w:rsidRDefault="00BA32C3" w:rsidP="00BA32C3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сочетание получения результатов услуги в МФЦ с запросом услуги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в электронном виде;</w:t>
      </w: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поэтапное сокращение </w:t>
      </w:r>
      <w:r w:rsidR="005958F7" w:rsidRPr="0066765E">
        <w:rPr>
          <w:rFonts w:ascii="Times New Roman" w:hAnsi="Times New Roman"/>
          <w:sz w:val="28"/>
          <w:szCs w:val="28"/>
        </w:rPr>
        <w:t xml:space="preserve">времени </w:t>
      </w:r>
      <w:r w:rsidRPr="0066765E">
        <w:rPr>
          <w:rFonts w:ascii="Times New Roman" w:hAnsi="Times New Roman"/>
          <w:sz w:val="28"/>
          <w:szCs w:val="28"/>
        </w:rPr>
        <w:t xml:space="preserve">приема заявителей по вопросам   предоставления государственных и муниципальных услуг в органах власти </w:t>
      </w:r>
      <w:r w:rsidRPr="0066765E">
        <w:rPr>
          <w:rFonts w:ascii="Times New Roman" w:hAnsi="Times New Roman"/>
          <w:sz w:val="28"/>
          <w:szCs w:val="28"/>
        </w:rPr>
        <w:br/>
        <w:t>и местного самоуправления до полного исключения необходимости явки заявителей</w:t>
      </w:r>
      <w:r w:rsidR="002B5A10" w:rsidRPr="0066765E">
        <w:rPr>
          <w:rFonts w:ascii="Times New Roman" w:hAnsi="Times New Roman"/>
          <w:sz w:val="28"/>
          <w:szCs w:val="28"/>
        </w:rPr>
        <w:t xml:space="preserve"> в органы власти</w:t>
      </w:r>
      <w:r w:rsidRPr="0066765E">
        <w:rPr>
          <w:rFonts w:ascii="Times New Roman" w:hAnsi="Times New Roman"/>
          <w:sz w:val="28"/>
          <w:szCs w:val="28"/>
        </w:rPr>
        <w:t>;</w:t>
      </w:r>
    </w:p>
    <w:p w:rsidR="002E07F5" w:rsidRPr="0066765E" w:rsidRDefault="002E07F5" w:rsidP="002E07F5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организация работы МФЦ в труднодоступных районах;</w:t>
      </w: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перевод клиентов в удаленные каналы обслуживания;</w:t>
      </w:r>
    </w:p>
    <w:p w:rsidR="002E07F5" w:rsidRPr="0066765E" w:rsidRDefault="002E07F5" w:rsidP="00D450C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lastRenderedPageBreak/>
        <w:t>повыш</w:t>
      </w:r>
      <w:r w:rsidR="00D450CB">
        <w:rPr>
          <w:rFonts w:ascii="Times New Roman" w:hAnsi="Times New Roman"/>
          <w:sz w:val="28"/>
          <w:szCs w:val="28"/>
        </w:rPr>
        <w:t>ение мотивации специалистов МФЦ.</w:t>
      </w:r>
    </w:p>
    <w:p w:rsidR="005732C7" w:rsidRDefault="005732C7" w:rsidP="004525F6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4377DA" w:rsidRPr="0066765E" w:rsidRDefault="004377DA" w:rsidP="004377DA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 xml:space="preserve">2.2. </w:t>
      </w:r>
      <w:r w:rsidR="006018A9" w:rsidRPr="0066765E">
        <w:rPr>
          <w:rFonts w:ascii="Times New Roman" w:hAnsi="Times New Roman"/>
          <w:b/>
          <w:sz w:val="28"/>
          <w:szCs w:val="28"/>
        </w:rPr>
        <w:t>Расширение перечня услуг</w:t>
      </w:r>
    </w:p>
    <w:p w:rsidR="00DC075B" w:rsidRPr="0066765E" w:rsidRDefault="00DC075B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C16E3A" w:rsidRDefault="00E97AD6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В Архангельской области проводятся мероприятия по расширению перечня государственных и муниципальных услуг, предоставление которых организовано через МФЦ. Так, </w:t>
      </w:r>
      <w:r w:rsidR="00D450CB">
        <w:rPr>
          <w:rFonts w:ascii="Times New Roman" w:hAnsi="Times New Roman"/>
          <w:sz w:val="28"/>
          <w:szCs w:val="28"/>
        </w:rPr>
        <w:t xml:space="preserve">в 2017 году перечень был расширен на 41 услугу. В </w:t>
      </w:r>
      <w:r w:rsidR="00C16E3A">
        <w:rPr>
          <w:rFonts w:ascii="Times New Roman" w:hAnsi="Times New Roman"/>
          <w:sz w:val="28"/>
          <w:szCs w:val="28"/>
        </w:rPr>
        <w:t xml:space="preserve">марте </w:t>
      </w:r>
      <w:r w:rsidR="00D450CB">
        <w:rPr>
          <w:rFonts w:ascii="Times New Roman" w:hAnsi="Times New Roman"/>
          <w:sz w:val="28"/>
          <w:szCs w:val="28"/>
        </w:rPr>
        <w:t>2018 год</w:t>
      </w:r>
      <w:r w:rsidR="00C16E3A">
        <w:rPr>
          <w:rFonts w:ascii="Times New Roman" w:hAnsi="Times New Roman"/>
          <w:sz w:val="28"/>
          <w:szCs w:val="28"/>
        </w:rPr>
        <w:t>а планируется утвердить ежегодный план</w:t>
      </w:r>
      <w:r w:rsidR="00D450CB">
        <w:rPr>
          <w:rFonts w:ascii="Times New Roman" w:hAnsi="Times New Roman"/>
          <w:sz w:val="28"/>
          <w:szCs w:val="28"/>
        </w:rPr>
        <w:t xml:space="preserve"> </w:t>
      </w:r>
      <w:r w:rsidR="00C16E3A">
        <w:rPr>
          <w:rFonts w:ascii="Times New Roman" w:hAnsi="Times New Roman"/>
          <w:sz w:val="28"/>
          <w:szCs w:val="28"/>
        </w:rPr>
        <w:t>перевода государственных и муниципальных услуг на предоставление через МФЦ.</w:t>
      </w:r>
    </w:p>
    <w:p w:rsidR="007C1043" w:rsidRPr="0066765E" w:rsidRDefault="00F154FC" w:rsidP="007C1043">
      <w:pPr>
        <w:spacing w:before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6765E">
        <w:rPr>
          <w:rFonts w:ascii="Times New Roman" w:hAnsi="Times New Roman"/>
          <w:color w:val="000000"/>
          <w:sz w:val="28"/>
          <w:szCs w:val="28"/>
        </w:rPr>
        <w:t>С целью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 xml:space="preserve"> организации предоставления услуги Министерства внутренних дел Российской Федерации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 xml:space="preserve"> по оформлению и выдаче паспорт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>а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>, удостоверяющ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>его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 xml:space="preserve"> личность гражданина 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 xml:space="preserve"> за пределами 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7C1043" w:rsidRPr="0066765E">
        <w:rPr>
          <w:rFonts w:ascii="Times New Roman" w:hAnsi="Times New Roman"/>
          <w:color w:val="000000"/>
          <w:sz w:val="28"/>
          <w:szCs w:val="28"/>
        </w:rPr>
        <w:t>, содержащих электронные носители</w:t>
      </w:r>
      <w:r w:rsidRPr="0066765E">
        <w:rPr>
          <w:rFonts w:ascii="Times New Roman" w:hAnsi="Times New Roman"/>
          <w:color w:val="000000"/>
          <w:sz w:val="28"/>
          <w:szCs w:val="28"/>
        </w:rPr>
        <w:t>,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 xml:space="preserve"> на 2018 год запланировано приобретени</w:t>
      </w:r>
      <w:r w:rsidRPr="0066765E">
        <w:rPr>
          <w:rFonts w:ascii="Times New Roman" w:hAnsi="Times New Roman"/>
          <w:color w:val="000000"/>
          <w:sz w:val="28"/>
          <w:szCs w:val="28"/>
        </w:rPr>
        <w:t>е</w:t>
      </w:r>
      <w:r w:rsidR="00F731F6" w:rsidRPr="0066765E">
        <w:rPr>
          <w:rFonts w:ascii="Times New Roman" w:hAnsi="Times New Roman"/>
          <w:color w:val="000000"/>
          <w:sz w:val="28"/>
          <w:szCs w:val="28"/>
        </w:rPr>
        <w:t xml:space="preserve"> необходимо</w:t>
      </w:r>
      <w:r w:rsidRPr="0066765E">
        <w:rPr>
          <w:rFonts w:ascii="Times New Roman" w:hAnsi="Times New Roman"/>
          <w:color w:val="000000"/>
          <w:sz w:val="28"/>
          <w:szCs w:val="28"/>
        </w:rPr>
        <w:t>го оборудования и технических средств.</w:t>
      </w:r>
    </w:p>
    <w:p w:rsidR="006018A9" w:rsidRPr="0066765E" w:rsidRDefault="005D0286" w:rsidP="00DC075B">
      <w:pPr>
        <w:spacing w:before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В рамках исполнения планов мероприятий по реализации целевых моделей упрощения процедур ведения бизнеса и повышения инвестиционной привлекательности требуется обеспечить предоставление через МФЦ услуг коммерческих организаций, в том числе обеспечивающих подключение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 xml:space="preserve">к сетям водо-, газо-, тепло- и электроснабжения. </w:t>
      </w:r>
      <w:r w:rsidR="00C16E3A">
        <w:rPr>
          <w:rFonts w:ascii="Times New Roman" w:hAnsi="Times New Roman"/>
          <w:sz w:val="28"/>
          <w:szCs w:val="28"/>
        </w:rPr>
        <w:t>В</w:t>
      </w:r>
      <w:r w:rsidR="009005CB" w:rsidRPr="0066765E">
        <w:rPr>
          <w:rFonts w:ascii="Times New Roman" w:hAnsi="Times New Roman"/>
          <w:sz w:val="28"/>
          <w:szCs w:val="28"/>
        </w:rPr>
        <w:t xml:space="preserve"> настоящее время</w:t>
      </w:r>
      <w:r w:rsidR="00C16E3A">
        <w:rPr>
          <w:rFonts w:ascii="Times New Roman" w:hAnsi="Times New Roman"/>
          <w:sz w:val="28"/>
          <w:szCs w:val="28"/>
        </w:rPr>
        <w:t xml:space="preserve"> производится анализ опыта других субъектов по предоставлению коммерческих услуг</w:t>
      </w:r>
      <w:r w:rsidRPr="0066765E">
        <w:rPr>
          <w:rFonts w:ascii="Times New Roman" w:hAnsi="Times New Roman"/>
          <w:color w:val="000000"/>
          <w:sz w:val="28"/>
          <w:szCs w:val="28"/>
        </w:rPr>
        <w:t>.</w:t>
      </w:r>
    </w:p>
    <w:p w:rsidR="00DD440A" w:rsidRPr="0066765E" w:rsidRDefault="00DD440A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5732C7" w:rsidRPr="0066765E" w:rsidRDefault="005732C7" w:rsidP="005732C7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 xml:space="preserve">2.3. </w:t>
      </w:r>
      <w:r w:rsidR="005958F7" w:rsidRPr="0066765E">
        <w:rPr>
          <w:rFonts w:ascii="Times New Roman" w:hAnsi="Times New Roman"/>
          <w:b/>
          <w:sz w:val="28"/>
          <w:szCs w:val="28"/>
        </w:rPr>
        <w:t>Организация предоставления</w:t>
      </w:r>
      <w:r w:rsidRPr="0066765E">
        <w:rPr>
          <w:rFonts w:ascii="Times New Roman" w:hAnsi="Times New Roman"/>
          <w:b/>
          <w:sz w:val="28"/>
          <w:szCs w:val="28"/>
        </w:rPr>
        <w:t xml:space="preserve"> услуг </w:t>
      </w:r>
      <w:r w:rsidR="005958F7" w:rsidRPr="0066765E">
        <w:rPr>
          <w:rFonts w:ascii="Times New Roman" w:hAnsi="Times New Roman"/>
          <w:b/>
          <w:sz w:val="28"/>
          <w:szCs w:val="28"/>
        </w:rPr>
        <w:br/>
      </w:r>
      <w:r w:rsidRPr="0066765E">
        <w:rPr>
          <w:rFonts w:ascii="Times New Roman" w:hAnsi="Times New Roman"/>
          <w:b/>
          <w:sz w:val="28"/>
          <w:szCs w:val="28"/>
        </w:rPr>
        <w:t>для предпринимательского сообщества</w:t>
      </w: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5732C7" w:rsidRPr="0066765E" w:rsidRDefault="005732C7" w:rsidP="005732C7">
      <w:pPr>
        <w:suppressAutoHyphens/>
        <w:autoSpaceDN w:val="0"/>
        <w:spacing w:before="0"/>
        <w:ind w:firstLine="851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>В целях оказания поддержки субъектам малого и среднего предпринимательства организовано расширение перечня услуг, оказываемых по принципу «одного окна» и предоставляемых на базе МФЦ.</w:t>
      </w:r>
    </w:p>
    <w:p w:rsidR="005732C7" w:rsidRPr="0066765E" w:rsidRDefault="005732C7" w:rsidP="005732C7">
      <w:pPr>
        <w:suppressAutoHyphens/>
        <w:autoSpaceDN w:val="0"/>
        <w:spacing w:before="0"/>
        <w:ind w:firstLine="851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Во всех отделениях МФЦ каждого муниципального образования Архангельской области индивидуальным предпринимателям 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br/>
        <w:t xml:space="preserve">и юридическим лицам доступны государственные и муниципальные услуги, предоставляемые в рамках жизненной ситуации «Открытие своего дела». </w:t>
      </w:r>
    </w:p>
    <w:p w:rsidR="005732C7" w:rsidRPr="0066765E" w:rsidRDefault="005732C7" w:rsidP="005732C7">
      <w:pPr>
        <w:suppressAutoHyphens/>
        <w:autoSpaceDN w:val="0"/>
        <w:spacing w:before="0"/>
        <w:ind w:firstLine="851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В каждом отделении МФЦ представители предпринимательского сообщества могут получить </w:t>
      </w:r>
      <w:r w:rsidR="00C16E3A">
        <w:rPr>
          <w:rFonts w:ascii="Times New Roman" w:eastAsia="SimSun" w:hAnsi="Times New Roman"/>
          <w:color w:val="000000"/>
          <w:kern w:val="3"/>
          <w:sz w:val="28"/>
          <w:szCs w:val="28"/>
        </w:rPr>
        <w:t>более 40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 государственных услуг, в том числе предоставляемых Управлением </w:t>
      </w:r>
      <w:r w:rsidRPr="0066765E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 (далее – </w:t>
      </w:r>
      <w:proofErr w:type="spellStart"/>
      <w:r w:rsidRPr="0066765E">
        <w:rPr>
          <w:rFonts w:ascii="Times New Roman" w:hAnsi="Times New Roman"/>
          <w:bCs/>
          <w:sz w:val="28"/>
          <w:szCs w:val="28"/>
        </w:rPr>
        <w:t>Росреестр</w:t>
      </w:r>
      <w:proofErr w:type="spellEnd"/>
      <w:r w:rsidRPr="0066765E">
        <w:rPr>
          <w:rFonts w:ascii="Times New Roman" w:hAnsi="Times New Roman"/>
          <w:sz w:val="28"/>
          <w:szCs w:val="28"/>
        </w:rPr>
        <w:t>)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 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br/>
        <w:t>по Архангельской области и Ненецкому автономного округу, Управлением Федеральной налоговой службы по Архангельской области и Ненецкому автономного округу, Архангельским региональным отделением Фонда социального страхования Российской Федерации.</w:t>
      </w:r>
    </w:p>
    <w:p w:rsidR="005732C7" w:rsidRPr="0066765E" w:rsidRDefault="005732C7" w:rsidP="005732C7">
      <w:pPr>
        <w:suppressAutoHyphens/>
        <w:autoSpaceDN w:val="0"/>
        <w:spacing w:before="0"/>
        <w:ind w:firstLine="851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Наиболее востребованы в настоящее время такие услуги, 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br/>
        <w:t xml:space="preserve">как государственная регистрация юридических лиц, физических лиц 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br/>
        <w:t>в качестве индивидуальных предпринимателей, а также предоставление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5732C7" w:rsidRPr="0066765E" w:rsidRDefault="005732C7" w:rsidP="005732C7">
      <w:pPr>
        <w:suppressAutoHyphens/>
        <w:autoSpaceDN w:val="0"/>
        <w:spacing w:before="0"/>
        <w:ind w:firstLine="851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lastRenderedPageBreak/>
        <w:t xml:space="preserve">В 2017 году перечень услуг, оказываемых по принципу «одного окна» и предоставляемых на базе МФЦ увеличен за счет организации предоставления услуг акционерного общества «Федеральная корпорация </w:t>
      </w:r>
      <w:r w:rsidRPr="0066765E">
        <w:rPr>
          <w:rFonts w:ascii="Times New Roman" w:eastAsia="SimSun" w:hAnsi="Times New Roman"/>
          <w:color w:val="000000"/>
          <w:kern w:val="3"/>
          <w:sz w:val="28"/>
          <w:szCs w:val="28"/>
        </w:rPr>
        <w:br/>
        <w:t xml:space="preserve">по развитию малого и среднего предпринимательства» (далее – Корпорация). </w:t>
      </w:r>
    </w:p>
    <w:p w:rsidR="005732C7" w:rsidRPr="0066765E" w:rsidRDefault="005732C7" w:rsidP="005732C7">
      <w:pPr>
        <w:pStyle w:val="af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65E">
        <w:rPr>
          <w:rFonts w:ascii="Times New Roman" w:hAnsi="Times New Roman"/>
          <w:color w:val="000000"/>
          <w:sz w:val="28"/>
          <w:szCs w:val="28"/>
        </w:rPr>
        <w:t xml:space="preserve">Согласно статистическим данным </w:t>
      </w:r>
      <w:r w:rsidR="00C16E3A">
        <w:rPr>
          <w:rFonts w:ascii="Times New Roman" w:hAnsi="Times New Roman"/>
          <w:color w:val="000000"/>
          <w:sz w:val="28"/>
          <w:szCs w:val="28"/>
        </w:rPr>
        <w:t>в</w:t>
      </w:r>
      <w:r w:rsidRPr="0066765E">
        <w:rPr>
          <w:rFonts w:ascii="Times New Roman" w:hAnsi="Times New Roman"/>
          <w:color w:val="000000"/>
          <w:sz w:val="28"/>
          <w:szCs w:val="28"/>
        </w:rPr>
        <w:t xml:space="preserve"> 2017 год</w:t>
      </w:r>
      <w:r w:rsidR="00C16E3A">
        <w:rPr>
          <w:rFonts w:ascii="Times New Roman" w:hAnsi="Times New Roman"/>
          <w:color w:val="000000"/>
          <w:sz w:val="28"/>
          <w:szCs w:val="28"/>
        </w:rPr>
        <w:t>у</w:t>
      </w:r>
      <w:r w:rsidRPr="0066765E">
        <w:rPr>
          <w:rFonts w:ascii="Times New Roman" w:hAnsi="Times New Roman"/>
          <w:color w:val="000000"/>
          <w:sz w:val="28"/>
          <w:szCs w:val="28"/>
        </w:rPr>
        <w:br/>
        <w:t>за получением услуг Корпорации</w:t>
      </w:r>
      <w:r w:rsidRPr="0066765E">
        <w:rPr>
          <w:color w:val="000000"/>
        </w:rPr>
        <w:t xml:space="preserve"> </w:t>
      </w:r>
      <w:r w:rsidRPr="0066765E">
        <w:rPr>
          <w:rFonts w:ascii="Times New Roman" w:hAnsi="Times New Roman"/>
          <w:color w:val="000000"/>
          <w:sz w:val="28"/>
          <w:szCs w:val="28"/>
        </w:rPr>
        <w:t xml:space="preserve">в отделения МФЦ обратились более </w:t>
      </w:r>
      <w:r w:rsidR="00C16E3A">
        <w:rPr>
          <w:rFonts w:ascii="Times New Roman" w:hAnsi="Times New Roman"/>
          <w:color w:val="000000"/>
          <w:sz w:val="28"/>
          <w:szCs w:val="28"/>
        </w:rPr>
        <w:t>800</w:t>
      </w:r>
      <w:r w:rsidRPr="0066765E"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</w:p>
    <w:p w:rsidR="005732C7" w:rsidRPr="0066765E" w:rsidRDefault="005732C7" w:rsidP="005732C7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 w:rsidRPr="0066765E">
        <w:rPr>
          <w:rFonts w:ascii="Times New Roman" w:hAnsi="Times New Roman"/>
          <w:color w:val="000000"/>
          <w:sz w:val="28"/>
          <w:szCs w:val="28"/>
        </w:rPr>
        <w:tab/>
        <w:t xml:space="preserve">Работа с предпринимательским сообществом ведется при активном взаимодействии с уполномоченным при Губернаторе Архангельской области по защите прав предпринимателей (далее – бизнес-омбудсмен). В рамках действующего соглашения о взаимодействии между бизнес-омбудсменом </w:t>
      </w:r>
      <w:r w:rsidRPr="0066765E">
        <w:rPr>
          <w:rFonts w:ascii="Times New Roman" w:hAnsi="Times New Roman"/>
          <w:color w:val="000000"/>
          <w:sz w:val="28"/>
          <w:szCs w:val="28"/>
        </w:rPr>
        <w:br/>
        <w:t xml:space="preserve">и МФЦ, специалисты МФЦ обеспечивают прием обращений и жалоб </w:t>
      </w:r>
      <w:r w:rsidRPr="0066765E">
        <w:rPr>
          <w:rFonts w:ascii="Times New Roman" w:hAnsi="Times New Roman"/>
          <w:color w:val="000000"/>
          <w:sz w:val="28"/>
          <w:szCs w:val="28"/>
        </w:rPr>
        <w:br/>
        <w:t>от субъектов предпринимательской деятельности с последующей передачей их на рассмотрение бизнес-омбудсмену.</w:t>
      </w:r>
    </w:p>
    <w:p w:rsidR="005732C7" w:rsidRPr="0066765E" w:rsidRDefault="005732C7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6018A9" w:rsidRPr="0066765E" w:rsidRDefault="006018A9" w:rsidP="006018A9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</w:t>
      </w:r>
      <w:r w:rsidR="005732C7" w:rsidRPr="0066765E">
        <w:rPr>
          <w:rFonts w:ascii="Times New Roman" w:hAnsi="Times New Roman"/>
          <w:b/>
          <w:sz w:val="28"/>
          <w:szCs w:val="28"/>
        </w:rPr>
        <w:t>4</w:t>
      </w:r>
      <w:r w:rsidRPr="0066765E">
        <w:rPr>
          <w:rFonts w:ascii="Times New Roman" w:hAnsi="Times New Roman"/>
          <w:b/>
          <w:sz w:val="28"/>
          <w:szCs w:val="28"/>
        </w:rPr>
        <w:t>. Единое заявление для нескольких услуг</w:t>
      </w:r>
    </w:p>
    <w:p w:rsidR="006018A9" w:rsidRPr="0066765E" w:rsidRDefault="006018A9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6F56C9" w:rsidRPr="006F56C9" w:rsidRDefault="006F56C9" w:rsidP="006F56C9">
      <w:pPr>
        <w:spacing w:before="0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Федеральным</w:t>
      </w:r>
      <w:r w:rsidRPr="006F56C9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6F56C9">
        <w:rPr>
          <w:rFonts w:ascii="Times New Roman" w:hAnsi="Times New Roman"/>
          <w:bCs/>
          <w:sz w:val="28"/>
          <w:szCs w:val="28"/>
        </w:rPr>
        <w:t xml:space="preserve"> от 29 декабря 2017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6F56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F56C9">
        <w:rPr>
          <w:rFonts w:ascii="Times New Roman" w:hAnsi="Times New Roman"/>
          <w:bCs/>
          <w:sz w:val="28"/>
          <w:szCs w:val="28"/>
        </w:rPr>
        <w:t xml:space="preserve"> 479-ФЗ закреплен</w:t>
      </w:r>
      <w:r>
        <w:rPr>
          <w:rFonts w:ascii="Times New Roman" w:hAnsi="Times New Roman"/>
          <w:bCs/>
          <w:sz w:val="28"/>
          <w:szCs w:val="28"/>
        </w:rPr>
        <w:t>а возможность</w:t>
      </w:r>
      <w:r w:rsidRPr="006F56C9">
        <w:rPr>
          <w:rFonts w:ascii="Times New Roman" w:hAnsi="Times New Roman"/>
          <w:bCs/>
          <w:sz w:val="28"/>
          <w:szCs w:val="28"/>
        </w:rPr>
        <w:t xml:space="preserve"> предоставления в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6F56C9">
        <w:rPr>
          <w:rFonts w:ascii="Times New Roman" w:hAnsi="Times New Roman"/>
          <w:bCs/>
          <w:sz w:val="28"/>
          <w:szCs w:val="28"/>
        </w:rPr>
        <w:t xml:space="preserve"> нескольких государственных (муниципальных) услуг посредством пода</w:t>
      </w:r>
      <w:r>
        <w:rPr>
          <w:rFonts w:ascii="Times New Roman" w:hAnsi="Times New Roman"/>
          <w:bCs/>
          <w:sz w:val="28"/>
          <w:szCs w:val="28"/>
        </w:rPr>
        <w:t xml:space="preserve">чи заявителем единого заявления. </w:t>
      </w:r>
      <w:r w:rsidRPr="006F56C9">
        <w:rPr>
          <w:rFonts w:ascii="Times New Roman" w:hAnsi="Times New Roman"/>
          <w:sz w:val="28"/>
          <w:szCs w:val="28"/>
        </w:rPr>
        <w:t xml:space="preserve">Заявители, в частности, </w:t>
      </w:r>
      <w:r>
        <w:rPr>
          <w:rFonts w:ascii="Times New Roman" w:hAnsi="Times New Roman"/>
          <w:sz w:val="28"/>
          <w:szCs w:val="28"/>
        </w:rPr>
        <w:t>с</w:t>
      </w:r>
      <w:r w:rsidRPr="006F56C9">
        <w:rPr>
          <w:rFonts w:ascii="Times New Roman" w:hAnsi="Times New Roman"/>
          <w:sz w:val="28"/>
          <w:szCs w:val="28"/>
        </w:rPr>
        <w:t xml:space="preserve">могут обращаться в МФЦ с комплексным запросом о предоставлении двух или более </w:t>
      </w:r>
      <w:proofErr w:type="spellStart"/>
      <w:r w:rsidRPr="006F56C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6F56C9">
        <w:rPr>
          <w:rFonts w:ascii="Times New Roman" w:hAnsi="Times New Roman"/>
          <w:sz w:val="28"/>
          <w:szCs w:val="28"/>
        </w:rPr>
        <w:t>. При этом МФЦ в целях реализации такого запроса будет действовать в интересах заявителя без доверенности. Заявления будут подписывать работники МФЦ, а документы будут направляться в органы, предоставляющие государственные и муниципальные услуги, не позднее 1 рабочего дня после получения комплексного запроса.</w:t>
      </w:r>
    </w:p>
    <w:p w:rsidR="009C6975" w:rsidRPr="0066765E" w:rsidRDefault="009C6975" w:rsidP="009C6975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Принятие </w:t>
      </w:r>
      <w:r w:rsidR="006F56C9">
        <w:rPr>
          <w:rFonts w:ascii="Times New Roman" w:hAnsi="Times New Roman"/>
          <w:sz w:val="28"/>
          <w:szCs w:val="28"/>
        </w:rPr>
        <w:t xml:space="preserve">указанного </w:t>
      </w:r>
      <w:r w:rsidRPr="0066765E">
        <w:rPr>
          <w:rFonts w:ascii="Times New Roman" w:hAnsi="Times New Roman"/>
          <w:sz w:val="28"/>
          <w:szCs w:val="28"/>
        </w:rPr>
        <w:t>закон</w:t>
      </w:r>
      <w:r w:rsidR="006F56C9">
        <w:rPr>
          <w:rFonts w:ascii="Times New Roman" w:hAnsi="Times New Roman"/>
          <w:sz w:val="28"/>
          <w:szCs w:val="28"/>
        </w:rPr>
        <w:t>а</w:t>
      </w:r>
      <w:r w:rsidRPr="0066765E">
        <w:rPr>
          <w:rFonts w:ascii="Times New Roman" w:hAnsi="Times New Roman"/>
          <w:sz w:val="28"/>
          <w:szCs w:val="28"/>
        </w:rPr>
        <w:t xml:space="preserve"> позволит реализовать один из главных принципов «одного окна», увеличить количество наиболее востребованных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и социально значимых услуг на базе МФЦ, а также будет способствовать уменьшению финансовых и временных издержек граждан.</w:t>
      </w:r>
    </w:p>
    <w:p w:rsidR="006018A9" w:rsidRPr="0066765E" w:rsidRDefault="009C6975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Архангельская область обеспечит реализацию данного направления после утверждения необходимой нормативной правовой базы </w:t>
      </w:r>
      <w:r w:rsidR="00555991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на федеральном уровне</w:t>
      </w:r>
      <w:r w:rsidR="006F56C9">
        <w:rPr>
          <w:rFonts w:ascii="Times New Roman" w:hAnsi="Times New Roman"/>
          <w:sz w:val="28"/>
          <w:szCs w:val="28"/>
        </w:rPr>
        <w:t>, в том числе методических рекомендаций</w:t>
      </w:r>
      <w:r w:rsidRPr="0066765E">
        <w:rPr>
          <w:rFonts w:ascii="Times New Roman" w:hAnsi="Times New Roman"/>
          <w:sz w:val="28"/>
          <w:szCs w:val="28"/>
        </w:rPr>
        <w:t>.</w:t>
      </w:r>
    </w:p>
    <w:p w:rsidR="003A1A43" w:rsidRPr="007D35B7" w:rsidRDefault="003A1A43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6018A9" w:rsidRPr="0066765E" w:rsidRDefault="006018A9" w:rsidP="006018A9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</w:t>
      </w:r>
      <w:r w:rsidR="005732C7" w:rsidRPr="0066765E">
        <w:rPr>
          <w:rFonts w:ascii="Times New Roman" w:hAnsi="Times New Roman"/>
          <w:b/>
          <w:sz w:val="28"/>
          <w:szCs w:val="28"/>
        </w:rPr>
        <w:t>5</w:t>
      </w:r>
      <w:r w:rsidRPr="0066765E">
        <w:rPr>
          <w:rFonts w:ascii="Times New Roman" w:hAnsi="Times New Roman"/>
          <w:b/>
          <w:sz w:val="28"/>
          <w:szCs w:val="28"/>
        </w:rPr>
        <w:t xml:space="preserve">. </w:t>
      </w:r>
      <w:r w:rsidR="006F56C9">
        <w:rPr>
          <w:rFonts w:ascii="Times New Roman" w:hAnsi="Times New Roman"/>
          <w:b/>
          <w:sz w:val="28"/>
          <w:szCs w:val="28"/>
        </w:rPr>
        <w:t xml:space="preserve">Модернизация автоматизированной информационной </w:t>
      </w:r>
      <w:r w:rsidR="006F56C9">
        <w:rPr>
          <w:rFonts w:ascii="Times New Roman" w:hAnsi="Times New Roman"/>
          <w:b/>
          <w:sz w:val="28"/>
          <w:szCs w:val="28"/>
        </w:rPr>
        <w:br/>
        <w:t>системы МФЦ</w:t>
      </w:r>
    </w:p>
    <w:p w:rsidR="006018A9" w:rsidRPr="0066765E" w:rsidRDefault="006018A9" w:rsidP="00DC075B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8D6BAF" w:rsidRDefault="006F56C9" w:rsidP="006F56C9">
      <w:pPr>
        <w:spacing w:before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возможностей и функционала а</w:t>
      </w:r>
      <w:r w:rsidRPr="006F56C9">
        <w:rPr>
          <w:rFonts w:ascii="Times New Roman" w:hAnsi="Times New Roman"/>
          <w:sz w:val="28"/>
          <w:szCs w:val="28"/>
        </w:rPr>
        <w:t>втоматизированной информационной системы МФЦ</w:t>
      </w:r>
      <w:r>
        <w:rPr>
          <w:rFonts w:ascii="Times New Roman" w:hAnsi="Times New Roman"/>
          <w:sz w:val="28"/>
          <w:szCs w:val="28"/>
        </w:rPr>
        <w:t xml:space="preserve"> (далее – АИС МФЦ) напрямую зависят качество и скорость обслуживания заявителей, операционные затраты МФЦ на доставку пакетов документов в органы власти и местного самоуправления.</w:t>
      </w:r>
    </w:p>
    <w:p w:rsidR="006F56C9" w:rsidRPr="002E66D4" w:rsidRDefault="008D6BAF" w:rsidP="002E66D4">
      <w:pPr>
        <w:spacing w:before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запланирована существенная модернизация АИС МФЦ, которая позволит перейти на электронное взаимодействие с федеральны</w:t>
      </w:r>
      <w:r w:rsidR="00522F19">
        <w:rPr>
          <w:rFonts w:ascii="Times New Roman" w:hAnsi="Times New Roman"/>
          <w:sz w:val="28"/>
          <w:szCs w:val="28"/>
        </w:rPr>
        <w:t>ми, региональными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522F19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="00522F19">
        <w:rPr>
          <w:rFonts w:ascii="Times New Roman" w:hAnsi="Times New Roman"/>
          <w:sz w:val="28"/>
          <w:szCs w:val="28"/>
        </w:rPr>
        <w:t xml:space="preserve">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22F19">
        <w:rPr>
          <w:rFonts w:ascii="Times New Roman" w:hAnsi="Times New Roman"/>
          <w:sz w:val="28"/>
          <w:szCs w:val="28"/>
        </w:rPr>
        <w:t xml:space="preserve">выполнить требование по интеграции с информационной системой мониторинга деятельности МФЦ, </w:t>
      </w:r>
      <w:r w:rsidR="002E66D4">
        <w:rPr>
          <w:rFonts w:ascii="Times New Roman" w:hAnsi="Times New Roman"/>
          <w:sz w:val="28"/>
          <w:szCs w:val="28"/>
        </w:rPr>
        <w:t xml:space="preserve">оптимизировать работу операторов и </w:t>
      </w:r>
      <w:r w:rsidR="002E66D4">
        <w:rPr>
          <w:rFonts w:ascii="Times New Roman" w:hAnsi="Times New Roman"/>
          <w:sz w:val="28"/>
          <w:szCs w:val="28"/>
        </w:rPr>
        <w:lastRenderedPageBreak/>
        <w:t>повысить место Архангельской области в оценке</w:t>
      </w:r>
      <w:r w:rsidR="002E66D4" w:rsidRPr="0066765E">
        <w:rPr>
          <w:rFonts w:ascii="Times New Roman" w:hAnsi="Times New Roman"/>
          <w:sz w:val="28"/>
          <w:szCs w:val="28"/>
        </w:rPr>
        <w:t xml:space="preserve"> степени выполнения регионами мероприятий по организации предоставления услуг по принципу «одного окна» в МФЦ</w:t>
      </w:r>
      <w:r w:rsidR="002E66D4">
        <w:rPr>
          <w:rFonts w:ascii="Times New Roman" w:hAnsi="Times New Roman"/>
          <w:sz w:val="28"/>
          <w:szCs w:val="28"/>
        </w:rPr>
        <w:t xml:space="preserve">, проводимой </w:t>
      </w:r>
      <w:r w:rsidR="002E66D4" w:rsidRPr="0066765E">
        <w:rPr>
          <w:rFonts w:ascii="Times New Roman" w:hAnsi="Times New Roman"/>
          <w:sz w:val="28"/>
          <w:szCs w:val="28"/>
        </w:rPr>
        <w:t>Министерством экономического развития Российской Федерации</w:t>
      </w:r>
      <w:r w:rsidR="002E66D4">
        <w:rPr>
          <w:rFonts w:ascii="Times New Roman" w:hAnsi="Times New Roman"/>
          <w:sz w:val="28"/>
          <w:szCs w:val="28"/>
        </w:rPr>
        <w:t>.</w:t>
      </w:r>
    </w:p>
    <w:p w:rsidR="00B942C4" w:rsidRPr="0066765E" w:rsidRDefault="00B942C4" w:rsidP="00FF73D3">
      <w:pPr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A578F2" w:rsidRPr="0066765E" w:rsidRDefault="00A26B83" w:rsidP="00A578F2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</w:t>
      </w:r>
      <w:r w:rsidR="00F154FC" w:rsidRPr="0066765E">
        <w:rPr>
          <w:rFonts w:ascii="Times New Roman" w:hAnsi="Times New Roman"/>
          <w:b/>
          <w:sz w:val="28"/>
          <w:szCs w:val="28"/>
        </w:rPr>
        <w:t>6</w:t>
      </w:r>
      <w:r w:rsidRPr="0066765E">
        <w:rPr>
          <w:rFonts w:ascii="Times New Roman" w:hAnsi="Times New Roman"/>
          <w:b/>
          <w:sz w:val="28"/>
          <w:szCs w:val="28"/>
        </w:rPr>
        <w:t xml:space="preserve">. </w:t>
      </w:r>
      <w:r w:rsidR="00A578F2" w:rsidRPr="0066765E">
        <w:rPr>
          <w:rFonts w:ascii="Times New Roman" w:hAnsi="Times New Roman"/>
          <w:b/>
          <w:sz w:val="28"/>
          <w:szCs w:val="28"/>
        </w:rPr>
        <w:t xml:space="preserve">Получение результатов услуги в МФЦ с запросом услуги </w:t>
      </w:r>
    </w:p>
    <w:p w:rsidR="00F82E6C" w:rsidRPr="0066765E" w:rsidRDefault="00A578F2" w:rsidP="00A578F2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в электронном виде</w:t>
      </w:r>
    </w:p>
    <w:p w:rsidR="00F82E6C" w:rsidRPr="0066765E" w:rsidRDefault="00F82E6C" w:rsidP="00F82E6C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26B83" w:rsidRPr="0066765E" w:rsidRDefault="00A26B83" w:rsidP="00A26B83">
      <w:pPr>
        <w:tabs>
          <w:tab w:val="num" w:pos="518"/>
        </w:tabs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Перспективным направлением является интеграция автоматизированной информационной системы (далее – АИС) </w:t>
      </w:r>
      <w:r w:rsidR="00855879" w:rsidRPr="0066765E">
        <w:rPr>
          <w:rFonts w:ascii="Times New Roman" w:hAnsi="Times New Roman"/>
          <w:sz w:val="28"/>
          <w:szCs w:val="28"/>
        </w:rPr>
        <w:t>МФЦ</w:t>
      </w:r>
      <w:r w:rsidR="00855879" w:rsidRPr="0066765E">
        <w:rPr>
          <w:rFonts w:ascii="Times New Roman" w:hAnsi="Times New Roman"/>
          <w:sz w:val="28"/>
          <w:szCs w:val="28"/>
        </w:rPr>
        <w:br/>
      </w:r>
      <w:r w:rsidRPr="0066765E">
        <w:rPr>
          <w:rFonts w:ascii="Times New Roman" w:hAnsi="Times New Roman"/>
          <w:sz w:val="28"/>
          <w:szCs w:val="28"/>
        </w:rPr>
        <w:t>с Единым портал</w:t>
      </w:r>
      <w:r w:rsidR="002E66D4">
        <w:rPr>
          <w:rFonts w:ascii="Times New Roman" w:hAnsi="Times New Roman"/>
          <w:sz w:val="28"/>
          <w:szCs w:val="28"/>
        </w:rPr>
        <w:t>ом</w:t>
      </w:r>
      <w:r w:rsidRPr="0066765E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(далее – ЕПГУ), что позволит заявителям, направившим заявление</w:t>
      </w:r>
      <w:r w:rsidR="002E66D4">
        <w:rPr>
          <w:rFonts w:ascii="Times New Roman" w:hAnsi="Times New Roman"/>
          <w:sz w:val="28"/>
          <w:szCs w:val="28"/>
        </w:rPr>
        <w:t xml:space="preserve"> </w:t>
      </w:r>
      <w:r w:rsidRPr="0066765E">
        <w:rPr>
          <w:rFonts w:ascii="Times New Roman" w:hAnsi="Times New Roman"/>
          <w:sz w:val="28"/>
          <w:szCs w:val="28"/>
        </w:rPr>
        <w:t>в электронной форме, получить результат предоставления услуги в МФЦ.</w:t>
      </w:r>
      <w:r w:rsidR="002E66D4">
        <w:rPr>
          <w:rFonts w:ascii="Times New Roman" w:hAnsi="Times New Roman"/>
          <w:sz w:val="28"/>
          <w:szCs w:val="28"/>
        </w:rPr>
        <w:t xml:space="preserve"> </w:t>
      </w:r>
      <w:r w:rsidRPr="0066765E">
        <w:rPr>
          <w:rFonts w:ascii="Times New Roman" w:hAnsi="Times New Roman"/>
          <w:sz w:val="28"/>
          <w:szCs w:val="28"/>
        </w:rPr>
        <w:t xml:space="preserve">В свою очередь, сведения о ходе предоставления услуг, в том числе в случае обращения за услугой в МФЦ, должны направляться в единый личный кабинет заявителя на </w:t>
      </w:r>
      <w:r w:rsidR="005243B6" w:rsidRPr="0066765E">
        <w:rPr>
          <w:rFonts w:ascii="Times New Roman" w:hAnsi="Times New Roman"/>
          <w:sz w:val="28"/>
          <w:szCs w:val="28"/>
        </w:rPr>
        <w:t>ЕПГУ</w:t>
      </w:r>
      <w:r w:rsidRPr="0066765E">
        <w:rPr>
          <w:rFonts w:ascii="Times New Roman" w:hAnsi="Times New Roman"/>
          <w:sz w:val="28"/>
          <w:szCs w:val="28"/>
        </w:rPr>
        <w:t>. Это позволит связать два канала взаимодействия – традиционный и электронный – и получить выг</w:t>
      </w:r>
      <w:r w:rsidR="002E66D4">
        <w:rPr>
          <w:rFonts w:ascii="Times New Roman" w:hAnsi="Times New Roman"/>
          <w:sz w:val="28"/>
          <w:szCs w:val="28"/>
        </w:rPr>
        <w:t>оду от их взаимного дополнения.</w:t>
      </w:r>
    </w:p>
    <w:p w:rsidR="00F8070F" w:rsidRPr="0066765E" w:rsidRDefault="00A26B83" w:rsidP="00F82E6C">
      <w:pPr>
        <w:tabs>
          <w:tab w:val="left" w:pos="3630"/>
        </w:tabs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Сведения о технической готовности ЕПГУ к такому взаимодействию </w:t>
      </w:r>
      <w:r w:rsidR="00555991" w:rsidRPr="0066765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и требования по доработке АИС МФЦ отсутствуют. Вместе с тем, в настоящее время производится оценка целесообразности реализации такого взаимодействия по региональным и муниципальным услугам на Архангельском региональном портале государственных и муниципальных услуг (функций)</w:t>
      </w:r>
      <w:r w:rsidR="00F731F6"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– РПГУ)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D8711A" w:rsidRPr="0066765E" w:rsidRDefault="00D8711A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732C7" w:rsidRPr="0066765E" w:rsidRDefault="005732C7" w:rsidP="005732C7">
      <w:pPr>
        <w:tabs>
          <w:tab w:val="center" w:pos="4677"/>
          <w:tab w:val="right" w:pos="9355"/>
        </w:tabs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2.7. Сокращение приема заявителей в органах власти и местного самоуправления</w:t>
      </w: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Определенным ресурсом для пополнения бюджетов субъектов Российской Федерации является сокращение мест присутствия федеральных, региональных и муниципальных органов, предоставляющих услуги. Положительным примером такого рода может служить практика сокращения числа офисов приема граждан </w:t>
      </w:r>
      <w:proofErr w:type="spellStart"/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Росреестра</w:t>
      </w:r>
      <w:proofErr w:type="spellEnd"/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передачи функции приема и выдачи документов в МФЦ.</w:t>
      </w:r>
    </w:p>
    <w:p w:rsidR="005732C7" w:rsidRPr="0066765E" w:rsidRDefault="005732C7" w:rsidP="005732C7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настоящее время Министерством экономического развития Российской Федерации проводится сбор предложений по корректировке нормативных правовых актов для реализации данного комплекса мероприятий. </w:t>
      </w:r>
    </w:p>
    <w:p w:rsidR="005732C7" w:rsidRPr="0066765E" w:rsidRDefault="005732C7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732C7" w:rsidRPr="0066765E" w:rsidRDefault="005732C7" w:rsidP="005732C7">
      <w:pPr>
        <w:tabs>
          <w:tab w:val="center" w:pos="4677"/>
          <w:tab w:val="right" w:pos="9355"/>
        </w:tabs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2.8. Организация работы МФЦ в труднодоступных районах</w:t>
      </w:r>
    </w:p>
    <w:p w:rsidR="005732C7" w:rsidRPr="0066765E" w:rsidRDefault="005732C7" w:rsidP="005732C7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5732C7" w:rsidRPr="0066765E" w:rsidRDefault="005732C7" w:rsidP="005732C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В </w:t>
      </w:r>
      <w:r w:rsidR="002E66D4">
        <w:rPr>
          <w:rFonts w:ascii="Times New Roman" w:hAnsi="Times New Roman"/>
          <w:sz w:val="28"/>
          <w:szCs w:val="28"/>
        </w:rPr>
        <w:t xml:space="preserve">2017 году </w:t>
      </w:r>
      <w:r w:rsidRPr="0066765E">
        <w:rPr>
          <w:rFonts w:ascii="Times New Roman" w:hAnsi="Times New Roman"/>
          <w:sz w:val="28"/>
          <w:szCs w:val="28"/>
        </w:rPr>
        <w:t>министерство связи и информационных технологий Архангельской области совместно с МФЦ реализ</w:t>
      </w:r>
      <w:r w:rsidR="002E66D4">
        <w:rPr>
          <w:rFonts w:ascii="Times New Roman" w:hAnsi="Times New Roman"/>
          <w:sz w:val="28"/>
          <w:szCs w:val="28"/>
        </w:rPr>
        <w:t>овало</w:t>
      </w:r>
      <w:r w:rsidRPr="0066765E">
        <w:rPr>
          <w:rFonts w:ascii="Times New Roman" w:hAnsi="Times New Roman"/>
          <w:sz w:val="28"/>
          <w:szCs w:val="28"/>
        </w:rPr>
        <w:t xml:space="preserve"> мероприятия по созданию ТОСП в муниципальн</w:t>
      </w:r>
      <w:r w:rsidR="006B0A10" w:rsidRPr="0066765E">
        <w:rPr>
          <w:rFonts w:ascii="Times New Roman" w:hAnsi="Times New Roman"/>
          <w:sz w:val="28"/>
          <w:szCs w:val="28"/>
        </w:rPr>
        <w:t>ом</w:t>
      </w:r>
      <w:r w:rsidRPr="0066765E">
        <w:rPr>
          <w:rFonts w:ascii="Times New Roman" w:hAnsi="Times New Roman"/>
          <w:sz w:val="28"/>
          <w:szCs w:val="28"/>
        </w:rPr>
        <w:t xml:space="preserve"> образовани</w:t>
      </w:r>
      <w:r w:rsidR="006B0A10" w:rsidRPr="0066765E">
        <w:rPr>
          <w:rFonts w:ascii="Times New Roman" w:hAnsi="Times New Roman"/>
          <w:sz w:val="28"/>
          <w:szCs w:val="28"/>
        </w:rPr>
        <w:t>и</w:t>
      </w:r>
      <w:r w:rsidRPr="0066765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0A10" w:rsidRPr="0066765E">
        <w:rPr>
          <w:rFonts w:ascii="Times New Roman" w:hAnsi="Times New Roman"/>
          <w:sz w:val="28"/>
          <w:szCs w:val="28"/>
        </w:rPr>
        <w:t>Малошуйское</w:t>
      </w:r>
      <w:proofErr w:type="spellEnd"/>
      <w:r w:rsidRPr="0066765E">
        <w:rPr>
          <w:rFonts w:ascii="Times New Roman" w:hAnsi="Times New Roman"/>
          <w:sz w:val="28"/>
          <w:szCs w:val="28"/>
        </w:rPr>
        <w:t>»</w:t>
      </w:r>
      <w:r w:rsidR="00C03F1D" w:rsidRPr="0066765E">
        <w:rPr>
          <w:rFonts w:ascii="Times New Roman" w:hAnsi="Times New Roman"/>
          <w:sz w:val="28"/>
          <w:szCs w:val="28"/>
        </w:rPr>
        <w:t xml:space="preserve"> Онежского муниципального района</w:t>
      </w:r>
      <w:r w:rsidRPr="0066765E">
        <w:rPr>
          <w:rFonts w:ascii="Times New Roman" w:hAnsi="Times New Roman"/>
          <w:sz w:val="28"/>
          <w:szCs w:val="28"/>
        </w:rPr>
        <w:t>.</w:t>
      </w:r>
    </w:p>
    <w:p w:rsidR="005732C7" w:rsidRPr="0066765E" w:rsidRDefault="005732C7" w:rsidP="002E07F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E07F5" w:rsidRPr="0066765E" w:rsidRDefault="002E07F5" w:rsidP="002E07F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lastRenderedPageBreak/>
        <w:t>Вместе с тем, необходимо выработать критерии оценки необходимости открытия новых ТОСП в труднодоступных районах Архангельской области, включающие в себя оценку возможности получения услуг в электронной форме, степени востребованности ТОСП для граждан, объема необходимых затрат и готовность администраций муниципальных образований к предоставлению надлежащих помещений в безвозмездное пользование.</w:t>
      </w:r>
    </w:p>
    <w:p w:rsidR="005732C7" w:rsidRPr="0066765E" w:rsidRDefault="005732C7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000F61" w:rsidRPr="0066765E" w:rsidRDefault="00000F61" w:rsidP="009A120B">
      <w:pPr>
        <w:spacing w:before="0"/>
        <w:ind w:firstLine="720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>2.</w:t>
      </w:r>
      <w:r w:rsidR="005732C7" w:rsidRPr="0066765E">
        <w:rPr>
          <w:rFonts w:ascii="Times New Roman" w:hAnsi="Times New Roman"/>
          <w:b/>
          <w:sz w:val="28"/>
          <w:szCs w:val="28"/>
        </w:rPr>
        <w:t>9</w:t>
      </w:r>
      <w:r w:rsidRPr="0066765E">
        <w:rPr>
          <w:rFonts w:ascii="Times New Roman" w:hAnsi="Times New Roman"/>
          <w:b/>
          <w:sz w:val="28"/>
          <w:szCs w:val="28"/>
        </w:rPr>
        <w:t>.  Перевод клиентов в удаленные каналы обслуживания</w:t>
      </w:r>
    </w:p>
    <w:p w:rsidR="00000F61" w:rsidRPr="0066765E" w:rsidRDefault="00000F61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000F61" w:rsidRPr="0066765E" w:rsidRDefault="00000F61" w:rsidP="003B017A">
      <w:pPr>
        <w:spacing w:before="0"/>
        <w:ind w:firstLine="72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С учетом расширения спектра услуг и увеличения популярности</w:t>
      </w:r>
      <w:r w:rsidR="00855879" w:rsidRPr="0066765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МФЦ</w:t>
      </w:r>
      <w:r w:rsidR="003B017A"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среди граждан Архангельской области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остро встает вопрос поддержания достигнутых </w:t>
      </w:r>
      <w:r w:rsidRPr="0066765E">
        <w:rPr>
          <w:rFonts w:ascii="Times New Roman" w:hAnsi="Times New Roman"/>
          <w:sz w:val="28"/>
          <w:szCs w:val="28"/>
        </w:rPr>
        <w:t>значений показателей по уровню удовлетворенности и времени ожидания в очереди</w:t>
      </w:r>
      <w:r w:rsidR="003B017A" w:rsidRPr="0066765E">
        <w:rPr>
          <w:rFonts w:ascii="Times New Roman" w:hAnsi="Times New Roman"/>
          <w:sz w:val="28"/>
          <w:szCs w:val="28"/>
        </w:rPr>
        <w:t xml:space="preserve"> при существующей пропускной способности отделений и ТОСП МФЦ. Одним из вариантов решения вопроса является перевод</w:t>
      </w:r>
      <w:r w:rsidR="00F731F6" w:rsidRPr="0066765E">
        <w:rPr>
          <w:rFonts w:ascii="Times New Roman" w:hAnsi="Times New Roman"/>
          <w:sz w:val="28"/>
          <w:szCs w:val="28"/>
        </w:rPr>
        <w:t xml:space="preserve"> заявителей на получение услуг в электронной форме – на ЕПГУ или РПГУ.</w:t>
      </w:r>
    </w:p>
    <w:p w:rsidR="003B017A" w:rsidRPr="0066765E" w:rsidRDefault="00F731F6" w:rsidP="003B017A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765E">
        <w:rPr>
          <w:rFonts w:ascii="Times New Roman" w:hAnsi="Times New Roman"/>
          <w:sz w:val="28"/>
          <w:szCs w:val="28"/>
        </w:rPr>
        <w:t>С этой целью в</w:t>
      </w:r>
      <w:r w:rsidR="00000F61" w:rsidRPr="0066765E">
        <w:rPr>
          <w:rFonts w:ascii="Times New Roman" w:hAnsi="Times New Roman"/>
          <w:sz w:val="28"/>
          <w:szCs w:val="28"/>
        </w:rPr>
        <w:t xml:space="preserve">о исполнение распоряжения Правительства Архангельской области от 26 января 2016 года № 16-рп </w:t>
      </w:r>
      <w:r w:rsidR="003B017A"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МФЦ проводит мероприятия по регистрации граждан в федеральной государственной информационной системе «Единая система идентификации и аутентификации </w:t>
      </w:r>
      <w:r w:rsidR="00555991" w:rsidRPr="0066765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3B017A" w:rsidRPr="0066765E">
        <w:rPr>
          <w:rFonts w:ascii="Times New Roman" w:hAnsi="Times New Roman"/>
          <w:spacing w:val="-4"/>
          <w:sz w:val="28"/>
          <w:szCs w:val="28"/>
          <w:lang w:eastAsia="ru-RU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F83F43"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– ЕСИА)</w:t>
      </w:r>
      <w:r w:rsidR="003B017A" w:rsidRPr="0066765E">
        <w:rPr>
          <w:rFonts w:ascii="Times New Roman" w:hAnsi="Times New Roman"/>
          <w:spacing w:val="-4"/>
          <w:sz w:val="28"/>
          <w:szCs w:val="28"/>
          <w:lang w:eastAsia="ru-RU"/>
        </w:rPr>
        <w:t>, в том числе с выездами на крупные предприятия в Архангельской области.</w:t>
      </w:r>
    </w:p>
    <w:p w:rsidR="00000F61" w:rsidRDefault="003A1A43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Количество гра</w:t>
      </w:r>
      <w:r w:rsidR="004A6EEC" w:rsidRPr="0066765E">
        <w:rPr>
          <w:rFonts w:ascii="Times New Roman" w:hAnsi="Times New Roman"/>
          <w:spacing w:val="-4"/>
          <w:sz w:val="28"/>
          <w:szCs w:val="28"/>
          <w:lang w:eastAsia="ru-RU"/>
        </w:rPr>
        <w:t>ждан, зарегистрированных в ЕСИА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специалистами</w:t>
      </w:r>
      <w:r w:rsidR="00855879" w:rsidRPr="0066765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МФЦ 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2017 год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>превысило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>80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>000</w:t>
      </w:r>
      <w:r w:rsidRPr="00667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человек (в 2016 году – 12 591 человек).</w:t>
      </w:r>
      <w:r w:rsidR="000C7D1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2018 году планируется обеспечить регистрацию не менее 70 000 человек в ЕСИА.</w:t>
      </w:r>
    </w:p>
    <w:p w:rsidR="000C7D1D" w:rsidRDefault="000C7D1D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Другим важным направлением работы является оказание помощи заявителям, обратившимся в МФЦ, в подаче заявки о предоставлении услуги через ЕПГУ или РПГУ с помощью терминалов самообслуживания установленных в каждом отделении МФЦ. Это поможет научить граждан использовать информационно-коммуникационные технологии при взаимодействии с органами власти. Дополнительным стимулом для этого является предоставление скидки в размере 30 процентов при одновременной подаче заявки и оплате через ЕПГУ и РПГУ.</w:t>
      </w:r>
    </w:p>
    <w:p w:rsidR="004A6EEC" w:rsidRPr="0066765E" w:rsidRDefault="004A6EEC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B942C4" w:rsidRPr="0066765E" w:rsidRDefault="00B942C4" w:rsidP="00B942C4">
      <w:pPr>
        <w:tabs>
          <w:tab w:val="center" w:pos="4677"/>
          <w:tab w:val="right" w:pos="9355"/>
        </w:tabs>
        <w:spacing w:before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6765E">
        <w:rPr>
          <w:rFonts w:ascii="Times New Roman" w:hAnsi="Times New Roman"/>
          <w:b/>
          <w:sz w:val="28"/>
          <w:szCs w:val="28"/>
        </w:rPr>
        <w:tab/>
        <w:t>2.</w:t>
      </w:r>
      <w:r w:rsidR="00F154FC" w:rsidRPr="0066765E">
        <w:rPr>
          <w:rFonts w:ascii="Times New Roman" w:hAnsi="Times New Roman"/>
          <w:b/>
          <w:sz w:val="28"/>
          <w:szCs w:val="28"/>
        </w:rPr>
        <w:t>1</w:t>
      </w:r>
      <w:r w:rsidR="0025362A" w:rsidRPr="0066765E">
        <w:rPr>
          <w:rFonts w:ascii="Times New Roman" w:hAnsi="Times New Roman"/>
          <w:b/>
          <w:sz w:val="28"/>
          <w:szCs w:val="28"/>
        </w:rPr>
        <w:t>0</w:t>
      </w:r>
      <w:r w:rsidRPr="0066765E">
        <w:rPr>
          <w:rFonts w:ascii="Times New Roman" w:hAnsi="Times New Roman"/>
          <w:b/>
          <w:sz w:val="28"/>
          <w:szCs w:val="28"/>
        </w:rPr>
        <w:t xml:space="preserve">. Повышение </w:t>
      </w:r>
      <w:r w:rsidR="00A578F2" w:rsidRPr="0066765E">
        <w:rPr>
          <w:rFonts w:ascii="Times New Roman" w:hAnsi="Times New Roman"/>
          <w:b/>
          <w:sz w:val="28"/>
          <w:szCs w:val="28"/>
        </w:rPr>
        <w:t>мотивации</w:t>
      </w:r>
      <w:r w:rsidRPr="0066765E">
        <w:rPr>
          <w:rFonts w:ascii="Times New Roman" w:hAnsi="Times New Roman"/>
          <w:b/>
          <w:sz w:val="28"/>
          <w:szCs w:val="28"/>
        </w:rPr>
        <w:t xml:space="preserve"> специалистов МФЦ </w:t>
      </w:r>
      <w:r w:rsidRPr="0066765E">
        <w:rPr>
          <w:rFonts w:ascii="Times New Roman" w:hAnsi="Times New Roman"/>
          <w:b/>
          <w:sz w:val="28"/>
          <w:szCs w:val="28"/>
        </w:rPr>
        <w:tab/>
      </w:r>
    </w:p>
    <w:p w:rsidR="00F82E6C" w:rsidRPr="0066765E" w:rsidRDefault="00F82E6C" w:rsidP="009A120B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D34269" w:rsidRPr="0066765E" w:rsidRDefault="00D34269" w:rsidP="00D34269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Важнейшим направлением работы является повышения уровня профессиональной подготовки и мотивации персонала МФЦ.</w:t>
      </w:r>
    </w:p>
    <w:p w:rsidR="00D8711A" w:rsidRPr="0066765E" w:rsidRDefault="00D8711A" w:rsidP="00D34269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С учетом реализации принципа одного окна требуется подготовка универсальных специалистов, поэтому в МФЦ проводится большая, системная работа по обучению персонала.</w:t>
      </w:r>
    </w:p>
    <w:p w:rsidR="00D8711A" w:rsidRPr="0066765E" w:rsidRDefault="00D8711A" w:rsidP="00D8711A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 xml:space="preserve">С учетом постоянного увеличения объема услуг, для сохранения их качества и удержания подготовленных высококлассных специалистов, </w:t>
      </w:r>
      <w:r w:rsidRPr="0066765E">
        <w:rPr>
          <w:rFonts w:ascii="Times New Roman" w:hAnsi="Times New Roman"/>
          <w:sz w:val="28"/>
          <w:szCs w:val="28"/>
        </w:rPr>
        <w:lastRenderedPageBreak/>
        <w:t>назрела необходимость пересмотра материального поощрения работников МФЦ.</w:t>
      </w:r>
    </w:p>
    <w:p w:rsidR="0025362A" w:rsidRPr="0066765E" w:rsidRDefault="0025362A" w:rsidP="00D8711A">
      <w:pPr>
        <w:spacing w:before="0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На материальное стимулирование работников МФЦ может быть</w:t>
      </w:r>
      <w:r w:rsidR="00894415" w:rsidRPr="0066765E">
        <w:rPr>
          <w:rFonts w:ascii="Times New Roman" w:hAnsi="Times New Roman"/>
          <w:sz w:val="28"/>
          <w:szCs w:val="28"/>
        </w:rPr>
        <w:t>, например,</w:t>
      </w:r>
      <w:r w:rsidRPr="0066765E">
        <w:rPr>
          <w:rFonts w:ascii="Times New Roman" w:hAnsi="Times New Roman"/>
          <w:sz w:val="28"/>
          <w:szCs w:val="28"/>
        </w:rPr>
        <w:t xml:space="preserve"> направлена часть </w:t>
      </w:r>
      <w:r w:rsidR="00307BD7" w:rsidRPr="0066765E">
        <w:rPr>
          <w:rFonts w:ascii="Times New Roman" w:hAnsi="Times New Roman"/>
          <w:sz w:val="28"/>
          <w:szCs w:val="28"/>
        </w:rPr>
        <w:t xml:space="preserve">ежегодно возрастающих </w:t>
      </w:r>
      <w:r w:rsidRPr="0066765E">
        <w:rPr>
          <w:rFonts w:ascii="Times New Roman" w:hAnsi="Times New Roman"/>
          <w:sz w:val="28"/>
          <w:szCs w:val="28"/>
        </w:rPr>
        <w:t>поступлений в бюджет Архангельской</w:t>
      </w:r>
      <w:r w:rsidR="00307BD7" w:rsidRPr="0066765E">
        <w:rPr>
          <w:rFonts w:ascii="Times New Roman" w:hAnsi="Times New Roman"/>
          <w:sz w:val="28"/>
          <w:szCs w:val="28"/>
        </w:rPr>
        <w:t xml:space="preserve"> </w:t>
      </w:r>
      <w:r w:rsidR="00AB6A51" w:rsidRPr="0066765E">
        <w:rPr>
          <w:rFonts w:ascii="Times New Roman" w:hAnsi="Times New Roman"/>
          <w:sz w:val="28"/>
          <w:szCs w:val="28"/>
        </w:rPr>
        <w:t xml:space="preserve">области </w:t>
      </w:r>
      <w:r w:rsidR="00307BD7" w:rsidRPr="0066765E">
        <w:rPr>
          <w:rFonts w:ascii="Times New Roman" w:hAnsi="Times New Roman"/>
          <w:sz w:val="28"/>
          <w:szCs w:val="28"/>
        </w:rPr>
        <w:t>от расщепления государственной пошлины за организацию предоставления государственных услуг ФОИВ</w:t>
      </w:r>
      <w:r w:rsidR="000F49CC" w:rsidRPr="0066765E">
        <w:rPr>
          <w:rFonts w:ascii="Times New Roman" w:hAnsi="Times New Roman"/>
          <w:sz w:val="28"/>
          <w:szCs w:val="28"/>
        </w:rPr>
        <w:t xml:space="preserve"> через МФЦ</w:t>
      </w:r>
      <w:r w:rsidR="00307BD7" w:rsidRPr="0066765E">
        <w:rPr>
          <w:rFonts w:ascii="Times New Roman" w:hAnsi="Times New Roman"/>
          <w:sz w:val="28"/>
          <w:szCs w:val="28"/>
        </w:rPr>
        <w:t>.</w:t>
      </w:r>
    </w:p>
    <w:p w:rsidR="00DD440A" w:rsidRPr="0066765E" w:rsidRDefault="00DD440A" w:rsidP="00E54F7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EF60EF" w:rsidRPr="0066765E" w:rsidRDefault="00EF60EF" w:rsidP="005732C7">
      <w:pPr>
        <w:spacing w:before="0"/>
        <w:ind w:firstLine="72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E6613D" w:rsidRPr="001C2065" w:rsidRDefault="001C2065" w:rsidP="00FF260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6765E">
        <w:rPr>
          <w:rFonts w:ascii="Times New Roman" w:hAnsi="Times New Roman"/>
          <w:sz w:val="28"/>
          <w:szCs w:val="28"/>
        </w:rPr>
        <w:t>____________</w:t>
      </w:r>
    </w:p>
    <w:sectPr w:rsidR="00E6613D" w:rsidRPr="001C2065" w:rsidSect="007D35B7">
      <w:headerReference w:type="default" r:id="rId8"/>
      <w:headerReference w:type="first" r:id="rId9"/>
      <w:pgSz w:w="11906" w:h="16838"/>
      <w:pgMar w:top="568" w:right="850" w:bottom="851" w:left="1701" w:header="6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F9" w:rsidRDefault="00DB3AF9">
      <w:pPr>
        <w:spacing w:before="0"/>
      </w:pPr>
      <w:r>
        <w:separator/>
      </w:r>
    </w:p>
  </w:endnote>
  <w:endnote w:type="continuationSeparator" w:id="0">
    <w:p w:rsidR="00DB3AF9" w:rsidRDefault="00DB3A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F9" w:rsidRDefault="00DB3AF9">
      <w:pPr>
        <w:spacing w:before="0"/>
      </w:pPr>
      <w:r>
        <w:separator/>
      </w:r>
    </w:p>
  </w:footnote>
  <w:footnote w:type="continuationSeparator" w:id="0">
    <w:p w:rsidR="00DB3AF9" w:rsidRDefault="00DB3A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DA" w:rsidRDefault="004377DA" w:rsidP="005B617E">
    <w:pPr>
      <w:pStyle w:val="a4"/>
      <w:ind w:firstLine="0"/>
      <w:jc w:val="center"/>
    </w:pPr>
    <w:r w:rsidRPr="005B617E">
      <w:rPr>
        <w:rFonts w:ascii="Times New Roman" w:hAnsi="Times New Roman"/>
        <w:sz w:val="24"/>
        <w:szCs w:val="24"/>
      </w:rPr>
      <w:fldChar w:fldCharType="begin"/>
    </w:r>
    <w:r w:rsidRPr="005B617E">
      <w:rPr>
        <w:rFonts w:ascii="Times New Roman" w:hAnsi="Times New Roman"/>
        <w:sz w:val="24"/>
        <w:szCs w:val="24"/>
      </w:rPr>
      <w:instrText xml:space="preserve"> PAGE   \* MERGEFORMAT </w:instrText>
    </w:r>
    <w:r w:rsidRPr="005B617E">
      <w:rPr>
        <w:rFonts w:ascii="Times New Roman" w:hAnsi="Times New Roman"/>
        <w:sz w:val="24"/>
        <w:szCs w:val="24"/>
      </w:rPr>
      <w:fldChar w:fldCharType="separate"/>
    </w:r>
    <w:r w:rsidR="00366379">
      <w:rPr>
        <w:rFonts w:ascii="Times New Roman" w:hAnsi="Times New Roman"/>
        <w:noProof/>
        <w:sz w:val="24"/>
        <w:szCs w:val="24"/>
      </w:rPr>
      <w:t>10</w:t>
    </w:r>
    <w:r w:rsidRPr="005B617E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B7" w:rsidRPr="007D35B7" w:rsidRDefault="007D35B7" w:rsidP="007D35B7">
    <w:pPr>
      <w:spacing w:before="0"/>
      <w:jc w:val="right"/>
      <w:rPr>
        <w:rFonts w:ascii="Times New Roman" w:hAnsi="Times New Roman"/>
        <w:sz w:val="28"/>
        <w:szCs w:val="28"/>
      </w:rPr>
    </w:pPr>
    <w:r w:rsidRPr="007D35B7">
      <w:rPr>
        <w:rFonts w:ascii="Times New Roman" w:hAnsi="Times New Roman"/>
        <w:sz w:val="28"/>
        <w:szCs w:val="28"/>
      </w:rPr>
      <w:t xml:space="preserve">Заседание коллегии </w:t>
    </w:r>
    <w:r w:rsidR="00366379">
      <w:rPr>
        <w:rFonts w:ascii="Times New Roman" w:hAnsi="Times New Roman"/>
        <w:sz w:val="28"/>
        <w:szCs w:val="28"/>
      </w:rPr>
      <w:t>05 апреля</w:t>
    </w:r>
    <w:r w:rsidRPr="007D35B7">
      <w:rPr>
        <w:rFonts w:ascii="Times New Roman" w:hAnsi="Times New Roman"/>
        <w:sz w:val="28"/>
        <w:szCs w:val="28"/>
      </w:rPr>
      <w:t xml:space="preserve"> 2018 года</w:t>
    </w:r>
  </w:p>
  <w:p w:rsidR="007D35B7" w:rsidRPr="007D35B7" w:rsidRDefault="007D35B7" w:rsidP="007D35B7">
    <w:pPr>
      <w:spacing w:before="0"/>
      <w:jc w:val="right"/>
      <w:rPr>
        <w:rFonts w:ascii="Times New Roman" w:hAnsi="Times New Roman"/>
        <w:sz w:val="28"/>
        <w:szCs w:val="28"/>
      </w:rPr>
    </w:pPr>
    <w:r w:rsidRPr="007D35B7">
      <w:rPr>
        <w:rFonts w:ascii="Times New Roman" w:hAnsi="Times New Roman"/>
        <w:sz w:val="28"/>
        <w:szCs w:val="28"/>
      </w:rPr>
      <w:t>в</w:t>
    </w:r>
    <w:r>
      <w:rPr>
        <w:rFonts w:ascii="Times New Roman" w:hAnsi="Times New Roman"/>
        <w:sz w:val="28"/>
        <w:szCs w:val="28"/>
      </w:rPr>
      <w:t>опрос повестки дня № 3</w:t>
    </w:r>
  </w:p>
  <w:p w:rsidR="007D35B7" w:rsidRDefault="007D35B7" w:rsidP="007D35B7">
    <w:pPr>
      <w:pStyle w:val="a4"/>
      <w:tabs>
        <w:tab w:val="left" w:pos="7845"/>
      </w:tabs>
      <w:spacing w:before="0"/>
    </w:pPr>
    <w:r>
      <w:tab/>
    </w:r>
    <w:r>
      <w:tab/>
    </w:r>
    <w:r>
      <w:tab/>
    </w:r>
  </w:p>
  <w:p w:rsidR="007D35B7" w:rsidRDefault="007D35B7" w:rsidP="007D35B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3C6"/>
    <w:multiLevelType w:val="singleLevel"/>
    <w:tmpl w:val="02B40C8E"/>
    <w:lvl w:ilvl="0">
      <w:start w:val="2"/>
      <w:numFmt w:val="decimal"/>
      <w:lvlText w:val="6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D61F44"/>
    <w:multiLevelType w:val="singleLevel"/>
    <w:tmpl w:val="4962CA34"/>
    <w:lvl w:ilvl="0">
      <w:start w:val="1"/>
      <w:numFmt w:val="decimal"/>
      <w:lvlText w:val="8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D24D07"/>
    <w:multiLevelType w:val="hybridMultilevel"/>
    <w:tmpl w:val="FC26E5E4"/>
    <w:lvl w:ilvl="0" w:tplc="846C8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02D22"/>
    <w:multiLevelType w:val="multilevel"/>
    <w:tmpl w:val="3500B6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4E112A"/>
    <w:multiLevelType w:val="singleLevel"/>
    <w:tmpl w:val="45DA152E"/>
    <w:lvl w:ilvl="0">
      <w:start w:val="1"/>
      <w:numFmt w:val="decimal"/>
      <w:lvlText w:val="1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4584869"/>
    <w:multiLevelType w:val="hybridMultilevel"/>
    <w:tmpl w:val="6A5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52AF"/>
    <w:multiLevelType w:val="hybridMultilevel"/>
    <w:tmpl w:val="A44A59E6"/>
    <w:lvl w:ilvl="0" w:tplc="B2480F8A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FA471D"/>
    <w:multiLevelType w:val="hybridMultilevel"/>
    <w:tmpl w:val="AA9E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48B5"/>
    <w:multiLevelType w:val="singleLevel"/>
    <w:tmpl w:val="01D8FD48"/>
    <w:lvl w:ilvl="0">
      <w:start w:val="1"/>
      <w:numFmt w:val="decimal"/>
      <w:lvlText w:val="1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F3633A"/>
    <w:multiLevelType w:val="hybridMultilevel"/>
    <w:tmpl w:val="CA52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971E0"/>
    <w:multiLevelType w:val="singleLevel"/>
    <w:tmpl w:val="B9D0D3C6"/>
    <w:lvl w:ilvl="0">
      <w:start w:val="1"/>
      <w:numFmt w:val="decimal"/>
      <w:lvlText w:val="1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A73D13"/>
    <w:multiLevelType w:val="singleLevel"/>
    <w:tmpl w:val="01D8FD48"/>
    <w:lvl w:ilvl="0">
      <w:start w:val="1"/>
      <w:numFmt w:val="decimal"/>
      <w:lvlText w:val="1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5928B4"/>
    <w:multiLevelType w:val="multilevel"/>
    <w:tmpl w:val="84D2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83C7408"/>
    <w:multiLevelType w:val="hybridMultilevel"/>
    <w:tmpl w:val="2C622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D46A99"/>
    <w:multiLevelType w:val="singleLevel"/>
    <w:tmpl w:val="5F722BC2"/>
    <w:lvl w:ilvl="0">
      <w:start w:val="1"/>
      <w:numFmt w:val="decimal"/>
      <w:lvlText w:val="7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6C"/>
    <w:rsid w:val="00000F61"/>
    <w:rsid w:val="00002935"/>
    <w:rsid w:val="00004EB0"/>
    <w:rsid w:val="000055A6"/>
    <w:rsid w:val="00010161"/>
    <w:rsid w:val="000116E9"/>
    <w:rsid w:val="00015607"/>
    <w:rsid w:val="00016A07"/>
    <w:rsid w:val="000227FA"/>
    <w:rsid w:val="00022979"/>
    <w:rsid w:val="00023CF5"/>
    <w:rsid w:val="000243BF"/>
    <w:rsid w:val="000272E0"/>
    <w:rsid w:val="0002744B"/>
    <w:rsid w:val="0004048F"/>
    <w:rsid w:val="00044881"/>
    <w:rsid w:val="00044C6C"/>
    <w:rsid w:val="00045409"/>
    <w:rsid w:val="0004770F"/>
    <w:rsid w:val="00052692"/>
    <w:rsid w:val="00054179"/>
    <w:rsid w:val="0005432C"/>
    <w:rsid w:val="00055AB3"/>
    <w:rsid w:val="00063347"/>
    <w:rsid w:val="000648E9"/>
    <w:rsid w:val="00064ABA"/>
    <w:rsid w:val="00072A26"/>
    <w:rsid w:val="00073C5E"/>
    <w:rsid w:val="0007474A"/>
    <w:rsid w:val="0007484C"/>
    <w:rsid w:val="00074C44"/>
    <w:rsid w:val="000752CD"/>
    <w:rsid w:val="000755F2"/>
    <w:rsid w:val="00076297"/>
    <w:rsid w:val="00076A64"/>
    <w:rsid w:val="00080141"/>
    <w:rsid w:val="0008255C"/>
    <w:rsid w:val="00087093"/>
    <w:rsid w:val="0009004C"/>
    <w:rsid w:val="000931FB"/>
    <w:rsid w:val="000967F6"/>
    <w:rsid w:val="000969C6"/>
    <w:rsid w:val="000A0E1E"/>
    <w:rsid w:val="000A1241"/>
    <w:rsid w:val="000A505F"/>
    <w:rsid w:val="000A5FC8"/>
    <w:rsid w:val="000B544A"/>
    <w:rsid w:val="000B71EA"/>
    <w:rsid w:val="000C473E"/>
    <w:rsid w:val="000C49B0"/>
    <w:rsid w:val="000C52D2"/>
    <w:rsid w:val="000C53AC"/>
    <w:rsid w:val="000C77A2"/>
    <w:rsid w:val="000C7D1D"/>
    <w:rsid w:val="000C7E8E"/>
    <w:rsid w:val="000D67C7"/>
    <w:rsid w:val="000D77A3"/>
    <w:rsid w:val="000E05C6"/>
    <w:rsid w:val="000E1B36"/>
    <w:rsid w:val="000E5345"/>
    <w:rsid w:val="000F1BED"/>
    <w:rsid w:val="000F30E3"/>
    <w:rsid w:val="000F49CC"/>
    <w:rsid w:val="000F7311"/>
    <w:rsid w:val="000F7BF0"/>
    <w:rsid w:val="00101848"/>
    <w:rsid w:val="00101D47"/>
    <w:rsid w:val="00102505"/>
    <w:rsid w:val="00102D9D"/>
    <w:rsid w:val="001033B0"/>
    <w:rsid w:val="00104057"/>
    <w:rsid w:val="00110550"/>
    <w:rsid w:val="001114A2"/>
    <w:rsid w:val="00113128"/>
    <w:rsid w:val="00116236"/>
    <w:rsid w:val="00120578"/>
    <w:rsid w:val="0012112D"/>
    <w:rsid w:val="00123278"/>
    <w:rsid w:val="0012399E"/>
    <w:rsid w:val="00126A51"/>
    <w:rsid w:val="00127CB4"/>
    <w:rsid w:val="0013246A"/>
    <w:rsid w:val="00133321"/>
    <w:rsid w:val="001354BF"/>
    <w:rsid w:val="001365E3"/>
    <w:rsid w:val="001400C8"/>
    <w:rsid w:val="00140119"/>
    <w:rsid w:val="0014088E"/>
    <w:rsid w:val="00141763"/>
    <w:rsid w:val="00141CD1"/>
    <w:rsid w:val="001444E9"/>
    <w:rsid w:val="00145BF0"/>
    <w:rsid w:val="001478B7"/>
    <w:rsid w:val="001478D8"/>
    <w:rsid w:val="00150B24"/>
    <w:rsid w:val="00153565"/>
    <w:rsid w:val="00163469"/>
    <w:rsid w:val="001635D1"/>
    <w:rsid w:val="001643F6"/>
    <w:rsid w:val="00174552"/>
    <w:rsid w:val="00174FCF"/>
    <w:rsid w:val="001776C3"/>
    <w:rsid w:val="00182F01"/>
    <w:rsid w:val="001840A6"/>
    <w:rsid w:val="001840B4"/>
    <w:rsid w:val="00184578"/>
    <w:rsid w:val="001852D6"/>
    <w:rsid w:val="00186225"/>
    <w:rsid w:val="00194697"/>
    <w:rsid w:val="00196B6B"/>
    <w:rsid w:val="00197E4A"/>
    <w:rsid w:val="001A1C99"/>
    <w:rsid w:val="001A48D2"/>
    <w:rsid w:val="001A6360"/>
    <w:rsid w:val="001B28B2"/>
    <w:rsid w:val="001B5B62"/>
    <w:rsid w:val="001C1215"/>
    <w:rsid w:val="001C1F74"/>
    <w:rsid w:val="001C2065"/>
    <w:rsid w:val="001C7323"/>
    <w:rsid w:val="001D4F04"/>
    <w:rsid w:val="001D4F7F"/>
    <w:rsid w:val="001D615B"/>
    <w:rsid w:val="001D79FD"/>
    <w:rsid w:val="001E0640"/>
    <w:rsid w:val="001E07E6"/>
    <w:rsid w:val="001E21E4"/>
    <w:rsid w:val="001E3A50"/>
    <w:rsid w:val="001E42BF"/>
    <w:rsid w:val="001E5BAD"/>
    <w:rsid w:val="001F1F55"/>
    <w:rsid w:val="001F279F"/>
    <w:rsid w:val="001F4E01"/>
    <w:rsid w:val="001F52C7"/>
    <w:rsid w:val="001F5A0C"/>
    <w:rsid w:val="001F600E"/>
    <w:rsid w:val="001F7804"/>
    <w:rsid w:val="00201909"/>
    <w:rsid w:val="00202EB9"/>
    <w:rsid w:val="00203C68"/>
    <w:rsid w:val="00204A1E"/>
    <w:rsid w:val="00206047"/>
    <w:rsid w:val="00214E88"/>
    <w:rsid w:val="0021541A"/>
    <w:rsid w:val="002155C3"/>
    <w:rsid w:val="0022198A"/>
    <w:rsid w:val="00223523"/>
    <w:rsid w:val="00223886"/>
    <w:rsid w:val="00223F0C"/>
    <w:rsid w:val="00224050"/>
    <w:rsid w:val="0022731E"/>
    <w:rsid w:val="002279D8"/>
    <w:rsid w:val="00227F28"/>
    <w:rsid w:val="002320EA"/>
    <w:rsid w:val="002326BF"/>
    <w:rsid w:val="00232957"/>
    <w:rsid w:val="0023412E"/>
    <w:rsid w:val="00234224"/>
    <w:rsid w:val="00234379"/>
    <w:rsid w:val="00235179"/>
    <w:rsid w:val="00241926"/>
    <w:rsid w:val="0024250E"/>
    <w:rsid w:val="00242E76"/>
    <w:rsid w:val="00244062"/>
    <w:rsid w:val="0025128C"/>
    <w:rsid w:val="002518E5"/>
    <w:rsid w:val="0025362A"/>
    <w:rsid w:val="00253CCD"/>
    <w:rsid w:val="00253ECB"/>
    <w:rsid w:val="00254A93"/>
    <w:rsid w:val="002571D7"/>
    <w:rsid w:val="00257511"/>
    <w:rsid w:val="00257E35"/>
    <w:rsid w:val="002615DE"/>
    <w:rsid w:val="00262810"/>
    <w:rsid w:val="00263B64"/>
    <w:rsid w:val="00265060"/>
    <w:rsid w:val="00266BCD"/>
    <w:rsid w:val="00266EE9"/>
    <w:rsid w:val="002720B1"/>
    <w:rsid w:val="00272598"/>
    <w:rsid w:val="00272814"/>
    <w:rsid w:val="002743DE"/>
    <w:rsid w:val="0028094D"/>
    <w:rsid w:val="002812C2"/>
    <w:rsid w:val="0028191A"/>
    <w:rsid w:val="0028652F"/>
    <w:rsid w:val="002942BB"/>
    <w:rsid w:val="00297A73"/>
    <w:rsid w:val="002A136C"/>
    <w:rsid w:val="002A1676"/>
    <w:rsid w:val="002A2A1D"/>
    <w:rsid w:val="002A2BD4"/>
    <w:rsid w:val="002A3176"/>
    <w:rsid w:val="002A4462"/>
    <w:rsid w:val="002A6F71"/>
    <w:rsid w:val="002B120B"/>
    <w:rsid w:val="002B5A10"/>
    <w:rsid w:val="002C2035"/>
    <w:rsid w:val="002C2A15"/>
    <w:rsid w:val="002C2C55"/>
    <w:rsid w:val="002C3401"/>
    <w:rsid w:val="002C54AB"/>
    <w:rsid w:val="002D1FC5"/>
    <w:rsid w:val="002D247F"/>
    <w:rsid w:val="002D386F"/>
    <w:rsid w:val="002D5E62"/>
    <w:rsid w:val="002D5EBF"/>
    <w:rsid w:val="002E07F5"/>
    <w:rsid w:val="002E1FEC"/>
    <w:rsid w:val="002E2368"/>
    <w:rsid w:val="002E66D4"/>
    <w:rsid w:val="002F0278"/>
    <w:rsid w:val="00306955"/>
    <w:rsid w:val="00307BD7"/>
    <w:rsid w:val="003102C6"/>
    <w:rsid w:val="003111BA"/>
    <w:rsid w:val="0031322F"/>
    <w:rsid w:val="00315DA0"/>
    <w:rsid w:val="00315F5C"/>
    <w:rsid w:val="003164E1"/>
    <w:rsid w:val="00316918"/>
    <w:rsid w:val="00317CFB"/>
    <w:rsid w:val="00322AFE"/>
    <w:rsid w:val="00322BC0"/>
    <w:rsid w:val="003242B2"/>
    <w:rsid w:val="00324C05"/>
    <w:rsid w:val="00324F9F"/>
    <w:rsid w:val="00325392"/>
    <w:rsid w:val="00326773"/>
    <w:rsid w:val="0033513E"/>
    <w:rsid w:val="00336EE5"/>
    <w:rsid w:val="00340840"/>
    <w:rsid w:val="00344997"/>
    <w:rsid w:val="003458BB"/>
    <w:rsid w:val="0034599F"/>
    <w:rsid w:val="0034736E"/>
    <w:rsid w:val="0035005B"/>
    <w:rsid w:val="0035074C"/>
    <w:rsid w:val="0035268B"/>
    <w:rsid w:val="0035424D"/>
    <w:rsid w:val="003547E4"/>
    <w:rsid w:val="0035512C"/>
    <w:rsid w:val="003576E1"/>
    <w:rsid w:val="00360253"/>
    <w:rsid w:val="00365899"/>
    <w:rsid w:val="00366379"/>
    <w:rsid w:val="00366D4D"/>
    <w:rsid w:val="00367164"/>
    <w:rsid w:val="00367D3A"/>
    <w:rsid w:val="00367D6A"/>
    <w:rsid w:val="00371469"/>
    <w:rsid w:val="00380709"/>
    <w:rsid w:val="0038096D"/>
    <w:rsid w:val="00380AF3"/>
    <w:rsid w:val="003821AA"/>
    <w:rsid w:val="0038489E"/>
    <w:rsid w:val="00385075"/>
    <w:rsid w:val="00387D9D"/>
    <w:rsid w:val="00391333"/>
    <w:rsid w:val="00391F09"/>
    <w:rsid w:val="00393C30"/>
    <w:rsid w:val="00393D23"/>
    <w:rsid w:val="00393F66"/>
    <w:rsid w:val="0039482D"/>
    <w:rsid w:val="00394A48"/>
    <w:rsid w:val="0039560D"/>
    <w:rsid w:val="003A1A43"/>
    <w:rsid w:val="003A3097"/>
    <w:rsid w:val="003A707C"/>
    <w:rsid w:val="003B017A"/>
    <w:rsid w:val="003B393C"/>
    <w:rsid w:val="003B4442"/>
    <w:rsid w:val="003B54F9"/>
    <w:rsid w:val="003B6C7F"/>
    <w:rsid w:val="003B72E9"/>
    <w:rsid w:val="003C0802"/>
    <w:rsid w:val="003C1E0A"/>
    <w:rsid w:val="003C1F95"/>
    <w:rsid w:val="003C2559"/>
    <w:rsid w:val="003C5208"/>
    <w:rsid w:val="003C77E8"/>
    <w:rsid w:val="003D0842"/>
    <w:rsid w:val="003D2A43"/>
    <w:rsid w:val="003D52F8"/>
    <w:rsid w:val="003D5F04"/>
    <w:rsid w:val="003D6740"/>
    <w:rsid w:val="003E2931"/>
    <w:rsid w:val="003E346C"/>
    <w:rsid w:val="003E46B0"/>
    <w:rsid w:val="003E4AAF"/>
    <w:rsid w:val="003F13A7"/>
    <w:rsid w:val="003F149D"/>
    <w:rsid w:val="003F3AC7"/>
    <w:rsid w:val="003F51FA"/>
    <w:rsid w:val="003F7DF5"/>
    <w:rsid w:val="00400809"/>
    <w:rsid w:val="00402D2F"/>
    <w:rsid w:val="00403604"/>
    <w:rsid w:val="0040394C"/>
    <w:rsid w:val="00404534"/>
    <w:rsid w:val="004047DB"/>
    <w:rsid w:val="00412BE0"/>
    <w:rsid w:val="004147F4"/>
    <w:rsid w:val="00420AE7"/>
    <w:rsid w:val="00425EC0"/>
    <w:rsid w:val="0043216B"/>
    <w:rsid w:val="004327DE"/>
    <w:rsid w:val="004348AF"/>
    <w:rsid w:val="004348D0"/>
    <w:rsid w:val="0043570F"/>
    <w:rsid w:val="00435D0A"/>
    <w:rsid w:val="004377DA"/>
    <w:rsid w:val="0044025C"/>
    <w:rsid w:val="004406AD"/>
    <w:rsid w:val="0044430D"/>
    <w:rsid w:val="004444E8"/>
    <w:rsid w:val="00445251"/>
    <w:rsid w:val="00445900"/>
    <w:rsid w:val="00450638"/>
    <w:rsid w:val="00451071"/>
    <w:rsid w:val="004525F6"/>
    <w:rsid w:val="00452672"/>
    <w:rsid w:val="00452DE2"/>
    <w:rsid w:val="004532E7"/>
    <w:rsid w:val="004551BA"/>
    <w:rsid w:val="00455B9C"/>
    <w:rsid w:val="0046040E"/>
    <w:rsid w:val="00462D2E"/>
    <w:rsid w:val="00463D8D"/>
    <w:rsid w:val="00464E8A"/>
    <w:rsid w:val="00466F35"/>
    <w:rsid w:val="00471F75"/>
    <w:rsid w:val="00472ADB"/>
    <w:rsid w:val="004759FD"/>
    <w:rsid w:val="00476016"/>
    <w:rsid w:val="004765FA"/>
    <w:rsid w:val="0047733C"/>
    <w:rsid w:val="004816ED"/>
    <w:rsid w:val="004837F5"/>
    <w:rsid w:val="00485348"/>
    <w:rsid w:val="00487B32"/>
    <w:rsid w:val="00490351"/>
    <w:rsid w:val="004912BE"/>
    <w:rsid w:val="00494171"/>
    <w:rsid w:val="00494EE0"/>
    <w:rsid w:val="00495F47"/>
    <w:rsid w:val="004961D3"/>
    <w:rsid w:val="00497E05"/>
    <w:rsid w:val="004A133F"/>
    <w:rsid w:val="004A518E"/>
    <w:rsid w:val="004A6092"/>
    <w:rsid w:val="004A6EEC"/>
    <w:rsid w:val="004B103D"/>
    <w:rsid w:val="004B12D9"/>
    <w:rsid w:val="004B34C5"/>
    <w:rsid w:val="004B49ED"/>
    <w:rsid w:val="004B5528"/>
    <w:rsid w:val="004B5E63"/>
    <w:rsid w:val="004C2D1E"/>
    <w:rsid w:val="004C3857"/>
    <w:rsid w:val="004C3ADB"/>
    <w:rsid w:val="004C4249"/>
    <w:rsid w:val="004C473E"/>
    <w:rsid w:val="004C7CF7"/>
    <w:rsid w:val="004D5AB3"/>
    <w:rsid w:val="004D6023"/>
    <w:rsid w:val="004E09AF"/>
    <w:rsid w:val="004E61C4"/>
    <w:rsid w:val="004E65FA"/>
    <w:rsid w:val="004E6F77"/>
    <w:rsid w:val="004F234C"/>
    <w:rsid w:val="004F28C2"/>
    <w:rsid w:val="004F3BCF"/>
    <w:rsid w:val="004F3E32"/>
    <w:rsid w:val="004F4352"/>
    <w:rsid w:val="004F628B"/>
    <w:rsid w:val="004F6A23"/>
    <w:rsid w:val="00501BCA"/>
    <w:rsid w:val="0050450C"/>
    <w:rsid w:val="0050673B"/>
    <w:rsid w:val="0051409B"/>
    <w:rsid w:val="00515BCB"/>
    <w:rsid w:val="00521C70"/>
    <w:rsid w:val="00522C1E"/>
    <w:rsid w:val="00522F19"/>
    <w:rsid w:val="0052365B"/>
    <w:rsid w:val="005243B6"/>
    <w:rsid w:val="00530796"/>
    <w:rsid w:val="0053083E"/>
    <w:rsid w:val="0053281E"/>
    <w:rsid w:val="0053415C"/>
    <w:rsid w:val="00534E10"/>
    <w:rsid w:val="00537E15"/>
    <w:rsid w:val="00540046"/>
    <w:rsid w:val="0054469A"/>
    <w:rsid w:val="005456FB"/>
    <w:rsid w:val="00546BD0"/>
    <w:rsid w:val="005551D0"/>
    <w:rsid w:val="00555991"/>
    <w:rsid w:val="00555AE2"/>
    <w:rsid w:val="00560746"/>
    <w:rsid w:val="00560BA5"/>
    <w:rsid w:val="00561298"/>
    <w:rsid w:val="00563040"/>
    <w:rsid w:val="005644EF"/>
    <w:rsid w:val="00572863"/>
    <w:rsid w:val="005732C7"/>
    <w:rsid w:val="00573A1E"/>
    <w:rsid w:val="00576B3B"/>
    <w:rsid w:val="00576F58"/>
    <w:rsid w:val="00577978"/>
    <w:rsid w:val="005803D8"/>
    <w:rsid w:val="00581E83"/>
    <w:rsid w:val="00587178"/>
    <w:rsid w:val="0058760C"/>
    <w:rsid w:val="005903C8"/>
    <w:rsid w:val="00590C16"/>
    <w:rsid w:val="005932FA"/>
    <w:rsid w:val="005953BE"/>
    <w:rsid w:val="005958F7"/>
    <w:rsid w:val="00595D47"/>
    <w:rsid w:val="005973F0"/>
    <w:rsid w:val="005977D0"/>
    <w:rsid w:val="00597A08"/>
    <w:rsid w:val="005A00E5"/>
    <w:rsid w:val="005A0930"/>
    <w:rsid w:val="005A1ADA"/>
    <w:rsid w:val="005A3269"/>
    <w:rsid w:val="005A42B2"/>
    <w:rsid w:val="005A57F5"/>
    <w:rsid w:val="005A6FFF"/>
    <w:rsid w:val="005A74D0"/>
    <w:rsid w:val="005A7C01"/>
    <w:rsid w:val="005B4A64"/>
    <w:rsid w:val="005B5D6E"/>
    <w:rsid w:val="005B617E"/>
    <w:rsid w:val="005C150E"/>
    <w:rsid w:val="005C3C44"/>
    <w:rsid w:val="005C73ED"/>
    <w:rsid w:val="005C75BA"/>
    <w:rsid w:val="005D0286"/>
    <w:rsid w:val="005D061B"/>
    <w:rsid w:val="005D1A5D"/>
    <w:rsid w:val="005D2888"/>
    <w:rsid w:val="005D72BB"/>
    <w:rsid w:val="005E5F6B"/>
    <w:rsid w:val="005E63A9"/>
    <w:rsid w:val="005E73DE"/>
    <w:rsid w:val="005F02CD"/>
    <w:rsid w:val="005F6C74"/>
    <w:rsid w:val="005F7158"/>
    <w:rsid w:val="006018A9"/>
    <w:rsid w:val="006020D4"/>
    <w:rsid w:val="00602F08"/>
    <w:rsid w:val="006047D1"/>
    <w:rsid w:val="00610E97"/>
    <w:rsid w:val="00611C8C"/>
    <w:rsid w:val="00611F98"/>
    <w:rsid w:val="00612570"/>
    <w:rsid w:val="0061627A"/>
    <w:rsid w:val="006268E5"/>
    <w:rsid w:val="00626AD2"/>
    <w:rsid w:val="0063705E"/>
    <w:rsid w:val="00651728"/>
    <w:rsid w:val="00651AFB"/>
    <w:rsid w:val="00651D57"/>
    <w:rsid w:val="00652265"/>
    <w:rsid w:val="00653610"/>
    <w:rsid w:val="00653666"/>
    <w:rsid w:val="0066082A"/>
    <w:rsid w:val="00661816"/>
    <w:rsid w:val="006646F8"/>
    <w:rsid w:val="00664B1A"/>
    <w:rsid w:val="0066765E"/>
    <w:rsid w:val="0067022C"/>
    <w:rsid w:val="00671D3D"/>
    <w:rsid w:val="00675222"/>
    <w:rsid w:val="006771CF"/>
    <w:rsid w:val="00681D0E"/>
    <w:rsid w:val="00683109"/>
    <w:rsid w:val="00692CD0"/>
    <w:rsid w:val="006936A3"/>
    <w:rsid w:val="00693834"/>
    <w:rsid w:val="00694D61"/>
    <w:rsid w:val="006968CD"/>
    <w:rsid w:val="00697ECD"/>
    <w:rsid w:val="006A1361"/>
    <w:rsid w:val="006A4DA4"/>
    <w:rsid w:val="006A5F49"/>
    <w:rsid w:val="006A6486"/>
    <w:rsid w:val="006A72DD"/>
    <w:rsid w:val="006A7C29"/>
    <w:rsid w:val="006B0876"/>
    <w:rsid w:val="006B0A10"/>
    <w:rsid w:val="006B0ADB"/>
    <w:rsid w:val="006B39B4"/>
    <w:rsid w:val="006B4CBE"/>
    <w:rsid w:val="006B6B4E"/>
    <w:rsid w:val="006C4448"/>
    <w:rsid w:val="006C65C3"/>
    <w:rsid w:val="006C7981"/>
    <w:rsid w:val="006D0579"/>
    <w:rsid w:val="006D2CDA"/>
    <w:rsid w:val="006E27C4"/>
    <w:rsid w:val="006E37C6"/>
    <w:rsid w:val="006E37DE"/>
    <w:rsid w:val="006E38A7"/>
    <w:rsid w:val="006E4B34"/>
    <w:rsid w:val="006E5EAF"/>
    <w:rsid w:val="006F0B90"/>
    <w:rsid w:val="006F2C3C"/>
    <w:rsid w:val="006F2FCA"/>
    <w:rsid w:val="006F32FF"/>
    <w:rsid w:val="006F4A30"/>
    <w:rsid w:val="006F4CA0"/>
    <w:rsid w:val="006F4F84"/>
    <w:rsid w:val="006F5408"/>
    <w:rsid w:val="006F56C9"/>
    <w:rsid w:val="006F679E"/>
    <w:rsid w:val="00701046"/>
    <w:rsid w:val="00704AD9"/>
    <w:rsid w:val="00706019"/>
    <w:rsid w:val="007066F1"/>
    <w:rsid w:val="00707D3D"/>
    <w:rsid w:val="0071075D"/>
    <w:rsid w:val="007115B6"/>
    <w:rsid w:val="0071196E"/>
    <w:rsid w:val="00713678"/>
    <w:rsid w:val="00716041"/>
    <w:rsid w:val="00716A66"/>
    <w:rsid w:val="007209D3"/>
    <w:rsid w:val="007225D7"/>
    <w:rsid w:val="0072418E"/>
    <w:rsid w:val="00726E67"/>
    <w:rsid w:val="00731849"/>
    <w:rsid w:val="00731B45"/>
    <w:rsid w:val="00732881"/>
    <w:rsid w:val="00734CB0"/>
    <w:rsid w:val="00735870"/>
    <w:rsid w:val="0073729A"/>
    <w:rsid w:val="00737586"/>
    <w:rsid w:val="00742C55"/>
    <w:rsid w:val="00744ED2"/>
    <w:rsid w:val="00745015"/>
    <w:rsid w:val="00747644"/>
    <w:rsid w:val="00752256"/>
    <w:rsid w:val="00753C2E"/>
    <w:rsid w:val="00754DEE"/>
    <w:rsid w:val="00756B4C"/>
    <w:rsid w:val="007577D6"/>
    <w:rsid w:val="007609B8"/>
    <w:rsid w:val="00761BF6"/>
    <w:rsid w:val="0076415A"/>
    <w:rsid w:val="007645AE"/>
    <w:rsid w:val="00765126"/>
    <w:rsid w:val="00770987"/>
    <w:rsid w:val="00770A46"/>
    <w:rsid w:val="00770F4F"/>
    <w:rsid w:val="0077146E"/>
    <w:rsid w:val="0077577D"/>
    <w:rsid w:val="0077651A"/>
    <w:rsid w:val="00781E2D"/>
    <w:rsid w:val="0078722F"/>
    <w:rsid w:val="00790D43"/>
    <w:rsid w:val="0079159A"/>
    <w:rsid w:val="00792677"/>
    <w:rsid w:val="007931D4"/>
    <w:rsid w:val="00793615"/>
    <w:rsid w:val="00793A93"/>
    <w:rsid w:val="00793CF5"/>
    <w:rsid w:val="007953AA"/>
    <w:rsid w:val="007973C2"/>
    <w:rsid w:val="007A0DA4"/>
    <w:rsid w:val="007A1F29"/>
    <w:rsid w:val="007A35E5"/>
    <w:rsid w:val="007A3AE2"/>
    <w:rsid w:val="007A6150"/>
    <w:rsid w:val="007A6D11"/>
    <w:rsid w:val="007B2D8F"/>
    <w:rsid w:val="007B323B"/>
    <w:rsid w:val="007B75D3"/>
    <w:rsid w:val="007C0083"/>
    <w:rsid w:val="007C1043"/>
    <w:rsid w:val="007C1368"/>
    <w:rsid w:val="007C3415"/>
    <w:rsid w:val="007C4582"/>
    <w:rsid w:val="007C48A7"/>
    <w:rsid w:val="007C4936"/>
    <w:rsid w:val="007C5C7A"/>
    <w:rsid w:val="007C6F26"/>
    <w:rsid w:val="007D072C"/>
    <w:rsid w:val="007D35B7"/>
    <w:rsid w:val="007D6067"/>
    <w:rsid w:val="007D7A3D"/>
    <w:rsid w:val="007E2143"/>
    <w:rsid w:val="007E39F8"/>
    <w:rsid w:val="007E45F4"/>
    <w:rsid w:val="007E5151"/>
    <w:rsid w:val="007E784F"/>
    <w:rsid w:val="007F0778"/>
    <w:rsid w:val="007F2ADF"/>
    <w:rsid w:val="007F3762"/>
    <w:rsid w:val="007F383B"/>
    <w:rsid w:val="007F64EF"/>
    <w:rsid w:val="007F77A7"/>
    <w:rsid w:val="008005A7"/>
    <w:rsid w:val="0081334D"/>
    <w:rsid w:val="00822861"/>
    <w:rsid w:val="00825EA4"/>
    <w:rsid w:val="00826F1F"/>
    <w:rsid w:val="00831617"/>
    <w:rsid w:val="0083217C"/>
    <w:rsid w:val="008328FD"/>
    <w:rsid w:val="00832E17"/>
    <w:rsid w:val="00834251"/>
    <w:rsid w:val="008376C3"/>
    <w:rsid w:val="008415C3"/>
    <w:rsid w:val="00842773"/>
    <w:rsid w:val="00842EF3"/>
    <w:rsid w:val="00843365"/>
    <w:rsid w:val="008443F1"/>
    <w:rsid w:val="00844DAF"/>
    <w:rsid w:val="00851626"/>
    <w:rsid w:val="00851AC3"/>
    <w:rsid w:val="0085424C"/>
    <w:rsid w:val="00855879"/>
    <w:rsid w:val="008561A9"/>
    <w:rsid w:val="00857576"/>
    <w:rsid w:val="008613CF"/>
    <w:rsid w:val="00863333"/>
    <w:rsid w:val="008662AB"/>
    <w:rsid w:val="0086654E"/>
    <w:rsid w:val="00867870"/>
    <w:rsid w:val="008749CB"/>
    <w:rsid w:val="008756CE"/>
    <w:rsid w:val="00876E8F"/>
    <w:rsid w:val="008845FE"/>
    <w:rsid w:val="00885372"/>
    <w:rsid w:val="008855ED"/>
    <w:rsid w:val="0088566F"/>
    <w:rsid w:val="0088582E"/>
    <w:rsid w:val="00886060"/>
    <w:rsid w:val="008904B8"/>
    <w:rsid w:val="008920D7"/>
    <w:rsid w:val="00894415"/>
    <w:rsid w:val="008A6CFF"/>
    <w:rsid w:val="008B3ADF"/>
    <w:rsid w:val="008B59D4"/>
    <w:rsid w:val="008B6E97"/>
    <w:rsid w:val="008B7B2D"/>
    <w:rsid w:val="008C416E"/>
    <w:rsid w:val="008C4235"/>
    <w:rsid w:val="008C529D"/>
    <w:rsid w:val="008C61E9"/>
    <w:rsid w:val="008D2DEF"/>
    <w:rsid w:val="008D550A"/>
    <w:rsid w:val="008D6BAF"/>
    <w:rsid w:val="008E06E1"/>
    <w:rsid w:val="008E1838"/>
    <w:rsid w:val="008F02DE"/>
    <w:rsid w:val="008F14D3"/>
    <w:rsid w:val="008F2048"/>
    <w:rsid w:val="008F2F96"/>
    <w:rsid w:val="008F421A"/>
    <w:rsid w:val="008F427C"/>
    <w:rsid w:val="008F475A"/>
    <w:rsid w:val="008F5A74"/>
    <w:rsid w:val="008F65F7"/>
    <w:rsid w:val="00900531"/>
    <w:rsid w:val="009005CB"/>
    <w:rsid w:val="0090109D"/>
    <w:rsid w:val="00901D12"/>
    <w:rsid w:val="0090601E"/>
    <w:rsid w:val="00907202"/>
    <w:rsid w:val="00916B3B"/>
    <w:rsid w:val="0092245F"/>
    <w:rsid w:val="0092296B"/>
    <w:rsid w:val="009241BF"/>
    <w:rsid w:val="00927F16"/>
    <w:rsid w:val="00933961"/>
    <w:rsid w:val="009339B4"/>
    <w:rsid w:val="00935747"/>
    <w:rsid w:val="00935879"/>
    <w:rsid w:val="00935DD4"/>
    <w:rsid w:val="009368AA"/>
    <w:rsid w:val="00940D85"/>
    <w:rsid w:val="0094143A"/>
    <w:rsid w:val="00942AD2"/>
    <w:rsid w:val="00945C92"/>
    <w:rsid w:val="009472C6"/>
    <w:rsid w:val="0095087B"/>
    <w:rsid w:val="00950E43"/>
    <w:rsid w:val="00951FA9"/>
    <w:rsid w:val="00954D09"/>
    <w:rsid w:val="00955335"/>
    <w:rsid w:val="00956425"/>
    <w:rsid w:val="00960D23"/>
    <w:rsid w:val="009615AD"/>
    <w:rsid w:val="00962247"/>
    <w:rsid w:val="0096777A"/>
    <w:rsid w:val="00970D29"/>
    <w:rsid w:val="0098256C"/>
    <w:rsid w:val="009917C2"/>
    <w:rsid w:val="009942D2"/>
    <w:rsid w:val="009A120B"/>
    <w:rsid w:val="009A4117"/>
    <w:rsid w:val="009A71D4"/>
    <w:rsid w:val="009B0A32"/>
    <w:rsid w:val="009B24AF"/>
    <w:rsid w:val="009B40DD"/>
    <w:rsid w:val="009B490A"/>
    <w:rsid w:val="009B529B"/>
    <w:rsid w:val="009B5D66"/>
    <w:rsid w:val="009B7550"/>
    <w:rsid w:val="009C2632"/>
    <w:rsid w:val="009C36CD"/>
    <w:rsid w:val="009C5C4B"/>
    <w:rsid w:val="009C6975"/>
    <w:rsid w:val="009C7204"/>
    <w:rsid w:val="009C795A"/>
    <w:rsid w:val="009D2AC3"/>
    <w:rsid w:val="009D39C5"/>
    <w:rsid w:val="009D5D13"/>
    <w:rsid w:val="009E6708"/>
    <w:rsid w:val="009E7664"/>
    <w:rsid w:val="009F0D0F"/>
    <w:rsid w:val="009F25F1"/>
    <w:rsid w:val="009F320D"/>
    <w:rsid w:val="009F3A42"/>
    <w:rsid w:val="009F3EDF"/>
    <w:rsid w:val="009F4F87"/>
    <w:rsid w:val="009F508B"/>
    <w:rsid w:val="009F5134"/>
    <w:rsid w:val="009F5841"/>
    <w:rsid w:val="009F674E"/>
    <w:rsid w:val="009F7184"/>
    <w:rsid w:val="009F7827"/>
    <w:rsid w:val="00A007CB"/>
    <w:rsid w:val="00A021DE"/>
    <w:rsid w:val="00A02C7D"/>
    <w:rsid w:val="00A049FE"/>
    <w:rsid w:val="00A071C1"/>
    <w:rsid w:val="00A15918"/>
    <w:rsid w:val="00A16ED3"/>
    <w:rsid w:val="00A238B3"/>
    <w:rsid w:val="00A259FB"/>
    <w:rsid w:val="00A26B83"/>
    <w:rsid w:val="00A309BE"/>
    <w:rsid w:val="00A33866"/>
    <w:rsid w:val="00A341F5"/>
    <w:rsid w:val="00A34571"/>
    <w:rsid w:val="00A3678E"/>
    <w:rsid w:val="00A36E60"/>
    <w:rsid w:val="00A37D70"/>
    <w:rsid w:val="00A41437"/>
    <w:rsid w:val="00A44199"/>
    <w:rsid w:val="00A44B34"/>
    <w:rsid w:val="00A51444"/>
    <w:rsid w:val="00A550B7"/>
    <w:rsid w:val="00A55C29"/>
    <w:rsid w:val="00A55CD6"/>
    <w:rsid w:val="00A578F2"/>
    <w:rsid w:val="00A63942"/>
    <w:rsid w:val="00A63A1D"/>
    <w:rsid w:val="00A64356"/>
    <w:rsid w:val="00A65E7B"/>
    <w:rsid w:val="00A71ACC"/>
    <w:rsid w:val="00A72A2A"/>
    <w:rsid w:val="00A73052"/>
    <w:rsid w:val="00A74282"/>
    <w:rsid w:val="00A746F2"/>
    <w:rsid w:val="00A77330"/>
    <w:rsid w:val="00A81F1D"/>
    <w:rsid w:val="00A82E76"/>
    <w:rsid w:val="00A86A49"/>
    <w:rsid w:val="00A9006C"/>
    <w:rsid w:val="00A90547"/>
    <w:rsid w:val="00A9126B"/>
    <w:rsid w:val="00A91AB7"/>
    <w:rsid w:val="00A91C0E"/>
    <w:rsid w:val="00A9300C"/>
    <w:rsid w:val="00A9345A"/>
    <w:rsid w:val="00A94276"/>
    <w:rsid w:val="00A95C00"/>
    <w:rsid w:val="00A96BD2"/>
    <w:rsid w:val="00A97981"/>
    <w:rsid w:val="00AA387E"/>
    <w:rsid w:val="00AB045E"/>
    <w:rsid w:val="00AB0927"/>
    <w:rsid w:val="00AB3EFB"/>
    <w:rsid w:val="00AB589E"/>
    <w:rsid w:val="00AB6A51"/>
    <w:rsid w:val="00AB7813"/>
    <w:rsid w:val="00AC0098"/>
    <w:rsid w:val="00AC33A7"/>
    <w:rsid w:val="00AC5DAA"/>
    <w:rsid w:val="00AD59A6"/>
    <w:rsid w:val="00AD6287"/>
    <w:rsid w:val="00AE01AA"/>
    <w:rsid w:val="00AE1B80"/>
    <w:rsid w:val="00AE3794"/>
    <w:rsid w:val="00AE64BE"/>
    <w:rsid w:val="00AF2C21"/>
    <w:rsid w:val="00AF2E16"/>
    <w:rsid w:val="00AF4628"/>
    <w:rsid w:val="00AF5549"/>
    <w:rsid w:val="00AF701F"/>
    <w:rsid w:val="00AF7706"/>
    <w:rsid w:val="00B006D0"/>
    <w:rsid w:val="00B012FB"/>
    <w:rsid w:val="00B01B82"/>
    <w:rsid w:val="00B03C3C"/>
    <w:rsid w:val="00B03F72"/>
    <w:rsid w:val="00B05F7C"/>
    <w:rsid w:val="00B1026C"/>
    <w:rsid w:val="00B12939"/>
    <w:rsid w:val="00B21541"/>
    <w:rsid w:val="00B27FC0"/>
    <w:rsid w:val="00B30BB4"/>
    <w:rsid w:val="00B34D4F"/>
    <w:rsid w:val="00B35DAB"/>
    <w:rsid w:val="00B36BD5"/>
    <w:rsid w:val="00B37A9C"/>
    <w:rsid w:val="00B37B7D"/>
    <w:rsid w:val="00B41754"/>
    <w:rsid w:val="00B4600A"/>
    <w:rsid w:val="00B46720"/>
    <w:rsid w:val="00B50032"/>
    <w:rsid w:val="00B543E9"/>
    <w:rsid w:val="00B55305"/>
    <w:rsid w:val="00B55EE9"/>
    <w:rsid w:val="00B57DD1"/>
    <w:rsid w:val="00B57E78"/>
    <w:rsid w:val="00B61D8C"/>
    <w:rsid w:val="00B637B7"/>
    <w:rsid w:val="00B63F41"/>
    <w:rsid w:val="00B67F34"/>
    <w:rsid w:val="00B73093"/>
    <w:rsid w:val="00B7761D"/>
    <w:rsid w:val="00B815C3"/>
    <w:rsid w:val="00B84CF5"/>
    <w:rsid w:val="00B85324"/>
    <w:rsid w:val="00B86C0F"/>
    <w:rsid w:val="00B87073"/>
    <w:rsid w:val="00B9224E"/>
    <w:rsid w:val="00B942C4"/>
    <w:rsid w:val="00B95EDB"/>
    <w:rsid w:val="00B96A01"/>
    <w:rsid w:val="00BA0902"/>
    <w:rsid w:val="00BA108C"/>
    <w:rsid w:val="00BA32C3"/>
    <w:rsid w:val="00BA4A3B"/>
    <w:rsid w:val="00BA67D1"/>
    <w:rsid w:val="00BB2CB3"/>
    <w:rsid w:val="00BB5A07"/>
    <w:rsid w:val="00BD038F"/>
    <w:rsid w:val="00BD03D0"/>
    <w:rsid w:val="00BD20D5"/>
    <w:rsid w:val="00BD403C"/>
    <w:rsid w:val="00BD5DBB"/>
    <w:rsid w:val="00BE2495"/>
    <w:rsid w:val="00BE47B4"/>
    <w:rsid w:val="00BE718A"/>
    <w:rsid w:val="00BF0D0F"/>
    <w:rsid w:val="00C014B9"/>
    <w:rsid w:val="00C03F1D"/>
    <w:rsid w:val="00C0500F"/>
    <w:rsid w:val="00C05773"/>
    <w:rsid w:val="00C05E87"/>
    <w:rsid w:val="00C06C27"/>
    <w:rsid w:val="00C1055B"/>
    <w:rsid w:val="00C16E3A"/>
    <w:rsid w:val="00C22158"/>
    <w:rsid w:val="00C362D8"/>
    <w:rsid w:val="00C36D4B"/>
    <w:rsid w:val="00C409AC"/>
    <w:rsid w:val="00C40E2E"/>
    <w:rsid w:val="00C41E4D"/>
    <w:rsid w:val="00C4770E"/>
    <w:rsid w:val="00C47A15"/>
    <w:rsid w:val="00C50A3D"/>
    <w:rsid w:val="00C50FF4"/>
    <w:rsid w:val="00C5318F"/>
    <w:rsid w:val="00C53B6D"/>
    <w:rsid w:val="00C60EF4"/>
    <w:rsid w:val="00C616B4"/>
    <w:rsid w:val="00C63ADD"/>
    <w:rsid w:val="00C657F9"/>
    <w:rsid w:val="00C71DDE"/>
    <w:rsid w:val="00C75B2C"/>
    <w:rsid w:val="00C779FE"/>
    <w:rsid w:val="00C77D25"/>
    <w:rsid w:val="00C855B8"/>
    <w:rsid w:val="00C863C5"/>
    <w:rsid w:val="00C90F56"/>
    <w:rsid w:val="00C912B7"/>
    <w:rsid w:val="00C922CC"/>
    <w:rsid w:val="00C946D7"/>
    <w:rsid w:val="00CA0AF1"/>
    <w:rsid w:val="00CA1787"/>
    <w:rsid w:val="00CA3F4D"/>
    <w:rsid w:val="00CB1581"/>
    <w:rsid w:val="00CB377C"/>
    <w:rsid w:val="00CB38E6"/>
    <w:rsid w:val="00CB43EC"/>
    <w:rsid w:val="00CB4DB1"/>
    <w:rsid w:val="00CB63BD"/>
    <w:rsid w:val="00CB6A19"/>
    <w:rsid w:val="00CB778E"/>
    <w:rsid w:val="00CC1F72"/>
    <w:rsid w:val="00CC3021"/>
    <w:rsid w:val="00CC3040"/>
    <w:rsid w:val="00CD1747"/>
    <w:rsid w:val="00CD1EAB"/>
    <w:rsid w:val="00CD3D0D"/>
    <w:rsid w:val="00CD3FF0"/>
    <w:rsid w:val="00CD52DF"/>
    <w:rsid w:val="00CE2609"/>
    <w:rsid w:val="00CE4FE3"/>
    <w:rsid w:val="00CE57A0"/>
    <w:rsid w:val="00CE7B27"/>
    <w:rsid w:val="00CF370A"/>
    <w:rsid w:val="00CF56C7"/>
    <w:rsid w:val="00D00BE2"/>
    <w:rsid w:val="00D10CC2"/>
    <w:rsid w:val="00D12AD7"/>
    <w:rsid w:val="00D148C0"/>
    <w:rsid w:val="00D14949"/>
    <w:rsid w:val="00D203D8"/>
    <w:rsid w:val="00D2341D"/>
    <w:rsid w:val="00D234A6"/>
    <w:rsid w:val="00D23718"/>
    <w:rsid w:val="00D26E09"/>
    <w:rsid w:val="00D278C3"/>
    <w:rsid w:val="00D309F4"/>
    <w:rsid w:val="00D34269"/>
    <w:rsid w:val="00D352EC"/>
    <w:rsid w:val="00D368DA"/>
    <w:rsid w:val="00D3701D"/>
    <w:rsid w:val="00D375D2"/>
    <w:rsid w:val="00D40846"/>
    <w:rsid w:val="00D42732"/>
    <w:rsid w:val="00D427C5"/>
    <w:rsid w:val="00D42890"/>
    <w:rsid w:val="00D450CB"/>
    <w:rsid w:val="00D45766"/>
    <w:rsid w:val="00D505A0"/>
    <w:rsid w:val="00D527F7"/>
    <w:rsid w:val="00D5507D"/>
    <w:rsid w:val="00D60A37"/>
    <w:rsid w:val="00D61D69"/>
    <w:rsid w:val="00D63456"/>
    <w:rsid w:val="00D646B2"/>
    <w:rsid w:val="00D677CC"/>
    <w:rsid w:val="00D706F7"/>
    <w:rsid w:val="00D720DE"/>
    <w:rsid w:val="00D7252F"/>
    <w:rsid w:val="00D7330A"/>
    <w:rsid w:val="00D76F48"/>
    <w:rsid w:val="00D777FD"/>
    <w:rsid w:val="00D80001"/>
    <w:rsid w:val="00D80931"/>
    <w:rsid w:val="00D858B2"/>
    <w:rsid w:val="00D85EEB"/>
    <w:rsid w:val="00D86AF1"/>
    <w:rsid w:val="00D86D72"/>
    <w:rsid w:val="00D86F80"/>
    <w:rsid w:val="00D8711A"/>
    <w:rsid w:val="00D912CF"/>
    <w:rsid w:val="00D91C46"/>
    <w:rsid w:val="00D91EC6"/>
    <w:rsid w:val="00D92247"/>
    <w:rsid w:val="00D934B6"/>
    <w:rsid w:val="00D940A7"/>
    <w:rsid w:val="00D9659B"/>
    <w:rsid w:val="00DA1823"/>
    <w:rsid w:val="00DB016D"/>
    <w:rsid w:val="00DB3686"/>
    <w:rsid w:val="00DB3AF9"/>
    <w:rsid w:val="00DB4ECE"/>
    <w:rsid w:val="00DB734D"/>
    <w:rsid w:val="00DC075B"/>
    <w:rsid w:val="00DC0A14"/>
    <w:rsid w:val="00DC1A8D"/>
    <w:rsid w:val="00DC39E7"/>
    <w:rsid w:val="00DD0E81"/>
    <w:rsid w:val="00DD3D85"/>
    <w:rsid w:val="00DD440A"/>
    <w:rsid w:val="00DE4770"/>
    <w:rsid w:val="00DE6351"/>
    <w:rsid w:val="00DE6C09"/>
    <w:rsid w:val="00DE76CB"/>
    <w:rsid w:val="00DF194B"/>
    <w:rsid w:val="00DF2E3A"/>
    <w:rsid w:val="00DF4849"/>
    <w:rsid w:val="00DF4C2C"/>
    <w:rsid w:val="00DF74B2"/>
    <w:rsid w:val="00E00D43"/>
    <w:rsid w:val="00E01243"/>
    <w:rsid w:val="00E027F7"/>
    <w:rsid w:val="00E06C10"/>
    <w:rsid w:val="00E07256"/>
    <w:rsid w:val="00E1698C"/>
    <w:rsid w:val="00E206E0"/>
    <w:rsid w:val="00E2163F"/>
    <w:rsid w:val="00E21E20"/>
    <w:rsid w:val="00E26225"/>
    <w:rsid w:val="00E2762C"/>
    <w:rsid w:val="00E27F2C"/>
    <w:rsid w:val="00E33DC4"/>
    <w:rsid w:val="00E34190"/>
    <w:rsid w:val="00E35BE6"/>
    <w:rsid w:val="00E36C09"/>
    <w:rsid w:val="00E4021F"/>
    <w:rsid w:val="00E4031E"/>
    <w:rsid w:val="00E427DC"/>
    <w:rsid w:val="00E4473B"/>
    <w:rsid w:val="00E456DB"/>
    <w:rsid w:val="00E46A32"/>
    <w:rsid w:val="00E54C29"/>
    <w:rsid w:val="00E54D42"/>
    <w:rsid w:val="00E54F75"/>
    <w:rsid w:val="00E55212"/>
    <w:rsid w:val="00E56BDD"/>
    <w:rsid w:val="00E604FA"/>
    <w:rsid w:val="00E64FCC"/>
    <w:rsid w:val="00E6613D"/>
    <w:rsid w:val="00E7275A"/>
    <w:rsid w:val="00E7728B"/>
    <w:rsid w:val="00E80064"/>
    <w:rsid w:val="00E826C1"/>
    <w:rsid w:val="00E86C22"/>
    <w:rsid w:val="00E873BB"/>
    <w:rsid w:val="00E87588"/>
    <w:rsid w:val="00E9066C"/>
    <w:rsid w:val="00E97AD6"/>
    <w:rsid w:val="00EA0139"/>
    <w:rsid w:val="00EA0A95"/>
    <w:rsid w:val="00EA21CA"/>
    <w:rsid w:val="00EA650B"/>
    <w:rsid w:val="00EB3B6A"/>
    <w:rsid w:val="00EB53FB"/>
    <w:rsid w:val="00EB6AB3"/>
    <w:rsid w:val="00EC36CD"/>
    <w:rsid w:val="00EC435F"/>
    <w:rsid w:val="00EC448D"/>
    <w:rsid w:val="00EC52B7"/>
    <w:rsid w:val="00ED0535"/>
    <w:rsid w:val="00ED05D6"/>
    <w:rsid w:val="00ED16B7"/>
    <w:rsid w:val="00ED291E"/>
    <w:rsid w:val="00EE0844"/>
    <w:rsid w:val="00EE2323"/>
    <w:rsid w:val="00EE2CEC"/>
    <w:rsid w:val="00EE3E93"/>
    <w:rsid w:val="00EE4D3A"/>
    <w:rsid w:val="00EE61A4"/>
    <w:rsid w:val="00EE7301"/>
    <w:rsid w:val="00EF05C7"/>
    <w:rsid w:val="00EF0C68"/>
    <w:rsid w:val="00EF2E60"/>
    <w:rsid w:val="00EF60EF"/>
    <w:rsid w:val="00EF7A9E"/>
    <w:rsid w:val="00F033F2"/>
    <w:rsid w:val="00F04C53"/>
    <w:rsid w:val="00F077AF"/>
    <w:rsid w:val="00F12092"/>
    <w:rsid w:val="00F12845"/>
    <w:rsid w:val="00F12EF6"/>
    <w:rsid w:val="00F14E0B"/>
    <w:rsid w:val="00F154FC"/>
    <w:rsid w:val="00F2462B"/>
    <w:rsid w:val="00F25DE9"/>
    <w:rsid w:val="00F2737F"/>
    <w:rsid w:val="00F27AB2"/>
    <w:rsid w:val="00F31B75"/>
    <w:rsid w:val="00F32207"/>
    <w:rsid w:val="00F325A9"/>
    <w:rsid w:val="00F329DC"/>
    <w:rsid w:val="00F32AC8"/>
    <w:rsid w:val="00F35408"/>
    <w:rsid w:val="00F35E97"/>
    <w:rsid w:val="00F363C5"/>
    <w:rsid w:val="00F42EB3"/>
    <w:rsid w:val="00F44976"/>
    <w:rsid w:val="00F46B12"/>
    <w:rsid w:val="00F53775"/>
    <w:rsid w:val="00F537FC"/>
    <w:rsid w:val="00F5713F"/>
    <w:rsid w:val="00F57A45"/>
    <w:rsid w:val="00F57D99"/>
    <w:rsid w:val="00F60546"/>
    <w:rsid w:val="00F61C98"/>
    <w:rsid w:val="00F622B7"/>
    <w:rsid w:val="00F631FB"/>
    <w:rsid w:val="00F633A5"/>
    <w:rsid w:val="00F65B78"/>
    <w:rsid w:val="00F6670F"/>
    <w:rsid w:val="00F67D7C"/>
    <w:rsid w:val="00F67EA2"/>
    <w:rsid w:val="00F713C8"/>
    <w:rsid w:val="00F71D6B"/>
    <w:rsid w:val="00F731F6"/>
    <w:rsid w:val="00F8070F"/>
    <w:rsid w:val="00F814F1"/>
    <w:rsid w:val="00F82E6C"/>
    <w:rsid w:val="00F83D57"/>
    <w:rsid w:val="00F83F43"/>
    <w:rsid w:val="00F86CEA"/>
    <w:rsid w:val="00F8798F"/>
    <w:rsid w:val="00FA1343"/>
    <w:rsid w:val="00FA22DB"/>
    <w:rsid w:val="00FA24C0"/>
    <w:rsid w:val="00FA2537"/>
    <w:rsid w:val="00FA41D5"/>
    <w:rsid w:val="00FA5909"/>
    <w:rsid w:val="00FA7AA4"/>
    <w:rsid w:val="00FB131D"/>
    <w:rsid w:val="00FB24F0"/>
    <w:rsid w:val="00FB2C55"/>
    <w:rsid w:val="00FB47EB"/>
    <w:rsid w:val="00FB561B"/>
    <w:rsid w:val="00FC40FB"/>
    <w:rsid w:val="00FC5CE2"/>
    <w:rsid w:val="00FC651D"/>
    <w:rsid w:val="00FC7A5C"/>
    <w:rsid w:val="00FD056A"/>
    <w:rsid w:val="00FD5D77"/>
    <w:rsid w:val="00FE0DEE"/>
    <w:rsid w:val="00FE19C8"/>
    <w:rsid w:val="00FE651E"/>
    <w:rsid w:val="00FE6EBB"/>
    <w:rsid w:val="00FF0E91"/>
    <w:rsid w:val="00FF260D"/>
    <w:rsid w:val="00FF3D48"/>
    <w:rsid w:val="00FF4FA4"/>
    <w:rsid w:val="00FF5654"/>
    <w:rsid w:val="00FF5E35"/>
    <w:rsid w:val="00FF66A6"/>
    <w:rsid w:val="00FF6996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9CC33"/>
  <w15:chartTrackingRefBased/>
  <w15:docId w15:val="{2995E231-9294-48B5-9B5D-078A9FD1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6C"/>
    <w:pPr>
      <w:spacing w:before="120"/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0C8"/>
    <w:pPr>
      <w:keepNext/>
      <w:spacing w:before="240" w:after="60"/>
      <w:ind w:firstLine="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A505F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1400C8"/>
    <w:pPr>
      <w:keepNext/>
      <w:spacing w:before="240" w:after="60"/>
      <w:ind w:firstLine="0"/>
      <w:jc w:val="left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A32C3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006C"/>
    <w:pPr>
      <w:spacing w:before="0" w:after="200" w:line="276" w:lineRule="auto"/>
      <w:ind w:left="720" w:firstLine="0"/>
      <w:contextualSpacing/>
      <w:jc w:val="left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900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A9006C"/>
    <w:rPr>
      <w:rFonts w:ascii="Calibri" w:hAnsi="Calibri"/>
      <w:sz w:val="22"/>
      <w:szCs w:val="22"/>
      <w:lang w:val="x-none" w:eastAsia="en-US" w:bidi="ar-SA"/>
    </w:rPr>
  </w:style>
  <w:style w:type="paragraph" w:styleId="a6">
    <w:name w:val="Balloon Text"/>
    <w:basedOn w:val="a"/>
    <w:link w:val="a7"/>
    <w:rsid w:val="00CB1581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CB1581"/>
    <w:rPr>
      <w:rFonts w:ascii="Segoe UI" w:hAnsi="Segoe UI" w:cs="Segoe UI"/>
      <w:sz w:val="18"/>
      <w:szCs w:val="18"/>
      <w:lang w:eastAsia="en-US"/>
    </w:rPr>
  </w:style>
  <w:style w:type="paragraph" w:styleId="a8">
    <w:name w:val="footnote text"/>
    <w:aliases w:val="Текст сноски-FN,Footnote Text Char Знак Знак,Footnote Text Char Знак,Текст сноски Знак"/>
    <w:basedOn w:val="a"/>
    <w:link w:val="11"/>
    <w:rsid w:val="00857576"/>
    <w:rPr>
      <w:sz w:val="20"/>
      <w:szCs w:val="20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"/>
    <w:link w:val="a8"/>
    <w:locked/>
    <w:rsid w:val="00857576"/>
    <w:rPr>
      <w:rFonts w:ascii="Calibri" w:hAnsi="Calibri"/>
      <w:lang w:val="ru-RU" w:eastAsia="en-US" w:bidi="ar-SA"/>
    </w:rPr>
  </w:style>
  <w:style w:type="character" w:styleId="a9">
    <w:name w:val="footnote reference"/>
    <w:uiPriority w:val="99"/>
    <w:rsid w:val="00857576"/>
    <w:rPr>
      <w:vertAlign w:val="superscript"/>
    </w:rPr>
  </w:style>
  <w:style w:type="character" w:customStyle="1" w:styleId="apple-converted-space">
    <w:name w:val="apple-converted-space"/>
    <w:basedOn w:val="a0"/>
    <w:rsid w:val="00857576"/>
  </w:style>
  <w:style w:type="paragraph" w:styleId="aa">
    <w:name w:val="Body Text"/>
    <w:basedOn w:val="a"/>
    <w:link w:val="ab"/>
    <w:rsid w:val="0044430D"/>
    <w:pPr>
      <w:spacing w:before="0" w:after="120"/>
      <w:ind w:firstLine="0"/>
      <w:jc w:val="left"/>
    </w:pPr>
    <w:rPr>
      <w:lang w:val="x-none"/>
    </w:rPr>
  </w:style>
  <w:style w:type="character" w:customStyle="1" w:styleId="ab">
    <w:name w:val="Основной текст Знак"/>
    <w:link w:val="aa"/>
    <w:semiHidden/>
    <w:rsid w:val="0044430D"/>
    <w:rPr>
      <w:rFonts w:ascii="Calibri" w:hAnsi="Calibri"/>
      <w:sz w:val="22"/>
      <w:szCs w:val="22"/>
      <w:lang w:val="x-none" w:eastAsia="en-US" w:bidi="ar-SA"/>
    </w:rPr>
  </w:style>
  <w:style w:type="paragraph" w:styleId="ac">
    <w:name w:val="footer"/>
    <w:basedOn w:val="a"/>
    <w:rsid w:val="0044430D"/>
    <w:pPr>
      <w:tabs>
        <w:tab w:val="center" w:pos="4677"/>
        <w:tab w:val="right" w:pos="9355"/>
      </w:tabs>
    </w:pPr>
  </w:style>
  <w:style w:type="character" w:styleId="ad">
    <w:name w:val="Strong"/>
    <w:qFormat/>
    <w:rsid w:val="0044430D"/>
    <w:rPr>
      <w:b/>
      <w:bCs/>
    </w:rPr>
  </w:style>
  <w:style w:type="paragraph" w:customStyle="1" w:styleId="Default">
    <w:name w:val="Default"/>
    <w:rsid w:val="004443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D148C0"/>
    <w:pPr>
      <w:spacing w:before="0"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1D615B"/>
    <w:pPr>
      <w:spacing w:before="0" w:after="200" w:line="276" w:lineRule="auto"/>
      <w:ind w:left="720" w:firstLine="0"/>
      <w:contextualSpacing/>
      <w:jc w:val="left"/>
    </w:pPr>
  </w:style>
  <w:style w:type="paragraph" w:customStyle="1" w:styleId="ae">
    <w:name w:val="Знак"/>
    <w:basedOn w:val="a"/>
    <w:rsid w:val="001D615B"/>
    <w:pPr>
      <w:widowControl w:val="0"/>
      <w:adjustRightInd w:val="0"/>
      <w:spacing w:before="0" w:line="360" w:lineRule="atLeast"/>
      <w:ind w:firstLine="0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D615B"/>
    <w:pPr>
      <w:widowControl w:val="0"/>
      <w:adjustRightInd w:val="0"/>
      <w:spacing w:before="0"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D6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D615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3">
    <w:name w:val="Абзац списка1"/>
    <w:basedOn w:val="a"/>
    <w:qFormat/>
    <w:rsid w:val="001D615B"/>
    <w:pPr>
      <w:suppressAutoHyphens/>
      <w:spacing w:before="0"/>
      <w:ind w:left="720" w:firstLine="0"/>
      <w:jc w:val="left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ListParagraph1">
    <w:name w:val="List Paragraph1"/>
    <w:basedOn w:val="a"/>
    <w:rsid w:val="0005432C"/>
    <w:pPr>
      <w:spacing w:before="0" w:after="200" w:line="276" w:lineRule="auto"/>
      <w:ind w:left="720" w:firstLine="0"/>
      <w:jc w:val="left"/>
    </w:pPr>
  </w:style>
  <w:style w:type="paragraph" w:customStyle="1" w:styleId="p1">
    <w:name w:val="p1"/>
    <w:basedOn w:val="a"/>
    <w:rsid w:val="00101D4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">
    <w:name w:val="Normal (Web)"/>
    <w:basedOn w:val="a"/>
    <w:rsid w:val="00D2341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pre">
    <w:name w:val="pre"/>
    <w:basedOn w:val="a0"/>
    <w:rsid w:val="00DE6C09"/>
  </w:style>
  <w:style w:type="character" w:styleId="af0">
    <w:name w:val="Emphasis"/>
    <w:qFormat/>
    <w:rsid w:val="00697ECD"/>
    <w:rPr>
      <w:i/>
      <w:iCs/>
    </w:rPr>
  </w:style>
  <w:style w:type="paragraph" w:customStyle="1" w:styleId="110">
    <w:name w:val="Абзац списка11"/>
    <w:basedOn w:val="a"/>
    <w:rsid w:val="00697ECD"/>
    <w:pPr>
      <w:spacing w:before="0" w:after="200" w:line="276" w:lineRule="auto"/>
      <w:ind w:left="708" w:firstLine="0"/>
      <w:jc w:val="left"/>
    </w:pPr>
  </w:style>
  <w:style w:type="paragraph" w:customStyle="1" w:styleId="af1">
    <w:name w:val="Знак"/>
    <w:basedOn w:val="a"/>
    <w:rsid w:val="004F3BCF"/>
    <w:pPr>
      <w:widowControl w:val="0"/>
      <w:suppressAutoHyphens/>
      <w:spacing w:before="0" w:line="360" w:lineRule="atLeast"/>
      <w:ind w:firstLine="0"/>
      <w:textAlignment w:val="baseline"/>
    </w:pPr>
    <w:rPr>
      <w:rFonts w:ascii="Verdana" w:eastAsia="Andale Sans UI" w:hAnsi="Verdana" w:cs="Verdana"/>
      <w:kern w:val="1"/>
      <w:sz w:val="24"/>
      <w:szCs w:val="24"/>
      <w:lang w:val="en-US" w:eastAsia="zh-CN"/>
    </w:rPr>
  </w:style>
  <w:style w:type="paragraph" w:styleId="af2">
    <w:name w:val="No Spacing"/>
    <w:uiPriority w:val="1"/>
    <w:qFormat/>
    <w:rsid w:val="001F7804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53281E"/>
  </w:style>
  <w:style w:type="paragraph" w:customStyle="1" w:styleId="Style2">
    <w:name w:val="Style2"/>
    <w:basedOn w:val="a"/>
    <w:uiPriority w:val="99"/>
    <w:rsid w:val="001C2065"/>
    <w:pPr>
      <w:widowControl w:val="0"/>
      <w:autoSpaceDE w:val="0"/>
      <w:autoSpaceDN w:val="0"/>
      <w:adjustRightInd w:val="0"/>
      <w:spacing w:before="0" w:line="542" w:lineRule="exact"/>
      <w:ind w:firstLine="672"/>
      <w:jc w:val="left"/>
    </w:pPr>
    <w:rPr>
      <w:rFonts w:ascii="SimSun" w:eastAsia="SimSu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2065"/>
    <w:pPr>
      <w:widowControl w:val="0"/>
      <w:autoSpaceDE w:val="0"/>
      <w:autoSpaceDN w:val="0"/>
      <w:adjustRightInd w:val="0"/>
      <w:spacing w:before="0" w:line="307" w:lineRule="exact"/>
      <w:ind w:firstLine="0"/>
      <w:jc w:val="left"/>
    </w:pPr>
    <w:rPr>
      <w:rFonts w:ascii="SimSun" w:eastAsia="SimSu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2065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SimSun" w:eastAsia="SimSun"/>
      <w:sz w:val="24"/>
      <w:szCs w:val="24"/>
      <w:lang w:eastAsia="ru-RU"/>
    </w:rPr>
  </w:style>
  <w:style w:type="character" w:customStyle="1" w:styleId="FontStyle12">
    <w:name w:val="Font Style12"/>
    <w:uiPriority w:val="99"/>
    <w:rsid w:val="001C2065"/>
    <w:rPr>
      <w:rFonts w:ascii="Times New Roman" w:hAnsi="Times New Roman" w:cs="Times New Roman"/>
      <w:sz w:val="24"/>
      <w:szCs w:val="24"/>
    </w:rPr>
  </w:style>
  <w:style w:type="character" w:styleId="af3">
    <w:name w:val="Hyperlink"/>
    <w:rsid w:val="00DF74B2"/>
    <w:rPr>
      <w:color w:val="0000FF"/>
      <w:u w:val="single"/>
    </w:rPr>
  </w:style>
  <w:style w:type="table" w:styleId="af4">
    <w:name w:val="Table Grid"/>
    <w:basedOn w:val="a1"/>
    <w:uiPriority w:val="59"/>
    <w:rsid w:val="001852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A505F"/>
    <w:rPr>
      <w:b/>
      <w:bCs/>
      <w:sz w:val="36"/>
      <w:szCs w:val="36"/>
    </w:rPr>
  </w:style>
  <w:style w:type="character" w:customStyle="1" w:styleId="FontStyle11">
    <w:name w:val="Font Style11"/>
    <w:uiPriority w:val="99"/>
    <w:rsid w:val="00A341F5"/>
    <w:rPr>
      <w:rFonts w:ascii="Times New Roman" w:hAnsi="Times New Roman" w:cs="Times New Roman"/>
      <w:sz w:val="26"/>
      <w:szCs w:val="26"/>
    </w:rPr>
  </w:style>
  <w:style w:type="character" w:customStyle="1" w:styleId="11pt0pt">
    <w:name w:val="Основной текст + 11 pt;Интервал 0 pt"/>
    <w:rsid w:val="00A341F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5">
    <w:name w:val="Основной текст_"/>
    <w:link w:val="22"/>
    <w:rsid w:val="00A341F5"/>
    <w:rPr>
      <w:spacing w:val="2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341F5"/>
    <w:pPr>
      <w:widowControl w:val="0"/>
      <w:shd w:val="clear" w:color="auto" w:fill="FFFFFF"/>
      <w:spacing w:before="0" w:after="300" w:line="312" w:lineRule="exact"/>
      <w:ind w:firstLine="0"/>
      <w:jc w:val="right"/>
    </w:pPr>
    <w:rPr>
      <w:rFonts w:ascii="Times New Roman" w:hAnsi="Times New Roman"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rsid w:val="001400C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400C8"/>
    <w:rPr>
      <w:rFonts w:ascii="Arial" w:eastAsia="Arial Unicode MS" w:hAnsi="Arial" w:cs="Arial"/>
      <w:b/>
      <w:bCs/>
      <w:sz w:val="26"/>
      <w:szCs w:val="26"/>
    </w:rPr>
  </w:style>
  <w:style w:type="character" w:styleId="af6">
    <w:name w:val="page number"/>
    <w:rsid w:val="001400C8"/>
  </w:style>
  <w:style w:type="character" w:styleId="af7">
    <w:name w:val="annotation reference"/>
    <w:rsid w:val="002C2A15"/>
    <w:rPr>
      <w:sz w:val="16"/>
      <w:szCs w:val="16"/>
    </w:rPr>
  </w:style>
  <w:style w:type="paragraph" w:styleId="af8">
    <w:name w:val="annotation text"/>
    <w:basedOn w:val="a"/>
    <w:link w:val="af9"/>
    <w:rsid w:val="002C2A15"/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rsid w:val="002C2A15"/>
    <w:rPr>
      <w:rFonts w:ascii="Calibri" w:hAnsi="Calibri"/>
      <w:lang w:eastAsia="en-US"/>
    </w:rPr>
  </w:style>
  <w:style w:type="paragraph" w:styleId="afa">
    <w:name w:val="annotation subject"/>
    <w:basedOn w:val="af8"/>
    <w:next w:val="af8"/>
    <w:link w:val="afb"/>
    <w:rsid w:val="002C2A15"/>
    <w:rPr>
      <w:b/>
      <w:bCs/>
    </w:rPr>
  </w:style>
  <w:style w:type="character" w:customStyle="1" w:styleId="afb">
    <w:name w:val="Тема примечания Знак"/>
    <w:link w:val="afa"/>
    <w:rsid w:val="002C2A15"/>
    <w:rPr>
      <w:rFonts w:ascii="Calibri" w:hAnsi="Calibri"/>
      <w:b/>
      <w:bCs/>
      <w:lang w:eastAsia="en-US"/>
    </w:rPr>
  </w:style>
  <w:style w:type="character" w:customStyle="1" w:styleId="40">
    <w:name w:val="Заголовок 4 Знак"/>
    <w:link w:val="4"/>
    <w:semiHidden/>
    <w:rsid w:val="00BA32C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B1B9-32B8-470B-AC21-02BA9598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Organization</Company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Slava</dc:creator>
  <cp:keywords/>
  <cp:lastModifiedBy>Одинцова Анна Евгеньевна</cp:lastModifiedBy>
  <cp:revision>6</cp:revision>
  <cp:lastPrinted>2018-03-06T13:53:00Z</cp:lastPrinted>
  <dcterms:created xsi:type="dcterms:W3CDTF">2018-03-06T13:49:00Z</dcterms:created>
  <dcterms:modified xsi:type="dcterms:W3CDTF">2018-03-12T08:25:00Z</dcterms:modified>
</cp:coreProperties>
</file>