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12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>ЗАСЕДАНИЕ КОМИТЕТА</w:t>
      </w:r>
      <w:r w:rsidR="00824C29">
        <w:rPr>
          <w:b/>
          <w:iCs/>
          <w:sz w:val="24"/>
        </w:rPr>
        <w:t xml:space="preserve"> №9</w:t>
      </w:r>
      <w:r w:rsidRPr="004D6E40">
        <w:rPr>
          <w:b/>
          <w:iCs/>
          <w:sz w:val="24"/>
        </w:rPr>
        <w:t xml:space="preserve"> </w:t>
      </w:r>
    </w:p>
    <w:p w:rsidR="007F4712" w:rsidRPr="00D10BDD" w:rsidRDefault="007F4712" w:rsidP="007F4712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молодежной политике и спорту</w:t>
      </w:r>
    </w:p>
    <w:p w:rsidR="007F4712" w:rsidRDefault="007F4712" w:rsidP="007F4712">
      <w:pPr>
        <w:pStyle w:val="a3"/>
        <w:ind w:firstLine="11700"/>
        <w:rPr>
          <w:b/>
          <w:sz w:val="24"/>
          <w:szCs w:val="24"/>
        </w:rPr>
      </w:pP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Pr="00D10BDD">
        <w:rPr>
          <w:sz w:val="24"/>
          <w:szCs w:val="24"/>
        </w:rPr>
        <w:t>«</w:t>
      </w:r>
      <w:r w:rsidR="00824C29">
        <w:rPr>
          <w:sz w:val="24"/>
          <w:szCs w:val="24"/>
        </w:rPr>
        <w:t>4</w:t>
      </w:r>
      <w:r w:rsidRPr="00D10BDD">
        <w:rPr>
          <w:sz w:val="24"/>
          <w:szCs w:val="24"/>
        </w:rPr>
        <w:t>»</w:t>
      </w:r>
      <w:r w:rsidR="00824C29">
        <w:rPr>
          <w:sz w:val="24"/>
          <w:szCs w:val="24"/>
        </w:rPr>
        <w:t xml:space="preserve"> июня </w:t>
      </w:r>
      <w:r w:rsidRPr="00D10BDD">
        <w:rPr>
          <w:sz w:val="24"/>
          <w:szCs w:val="24"/>
        </w:rPr>
        <w:t>201</w:t>
      </w:r>
      <w:r w:rsidR="008B67F7">
        <w:rPr>
          <w:sz w:val="24"/>
          <w:szCs w:val="24"/>
        </w:rPr>
        <w:t>8</w:t>
      </w:r>
      <w:r w:rsidRPr="00D10BDD">
        <w:rPr>
          <w:sz w:val="24"/>
          <w:szCs w:val="24"/>
        </w:rPr>
        <w:t xml:space="preserve"> года</w:t>
      </w:r>
    </w:p>
    <w:p w:rsidR="007F4712" w:rsidRPr="00D10BDD" w:rsidRDefault="007F4712" w:rsidP="007F4712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 w:rsidR="00824C29">
        <w:rPr>
          <w:sz w:val="24"/>
          <w:szCs w:val="24"/>
        </w:rPr>
        <w:t>2</w:t>
      </w:r>
      <w:r w:rsidR="00DB2F1A">
        <w:rPr>
          <w:sz w:val="24"/>
          <w:szCs w:val="24"/>
        </w:rPr>
        <w:t>.0</w:t>
      </w:r>
      <w:r w:rsidRPr="00D10BDD">
        <w:rPr>
          <w:sz w:val="24"/>
          <w:szCs w:val="24"/>
        </w:rPr>
        <w:t>0</w:t>
      </w:r>
      <w:r>
        <w:rPr>
          <w:sz w:val="24"/>
          <w:szCs w:val="24"/>
        </w:rPr>
        <w:t xml:space="preserve"> часов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7F4712" w:rsidRDefault="007F4712" w:rsidP="007F4712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94050C" w:rsidRPr="00BF55F1" w:rsidRDefault="007F4712" w:rsidP="00416223">
      <w:pPr>
        <w:pStyle w:val="a3"/>
        <w:ind w:firstLine="117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</w:t>
      </w:r>
      <w:r w:rsidR="00824C29">
        <w:rPr>
          <w:sz w:val="24"/>
          <w:szCs w:val="24"/>
        </w:rPr>
        <w:t>503</w:t>
      </w:r>
      <w:r w:rsidR="00871EC2">
        <w:rPr>
          <w:b/>
          <w:sz w:val="24"/>
          <w:szCs w:val="24"/>
        </w:rPr>
        <w:t xml:space="preserve">       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835"/>
        <w:gridCol w:w="2268"/>
        <w:gridCol w:w="5528"/>
        <w:gridCol w:w="1592"/>
        <w:gridCol w:w="2803"/>
      </w:tblGrid>
      <w:tr w:rsidR="0094050C" w:rsidTr="0029177D">
        <w:tc>
          <w:tcPr>
            <w:tcW w:w="426" w:type="dxa"/>
            <w:vAlign w:val="center"/>
          </w:tcPr>
          <w:p w:rsidR="0094050C" w:rsidRPr="005366CD" w:rsidRDefault="0094050C" w:rsidP="007F47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94050C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Pr="005366CD">
              <w:rPr>
                <w:b/>
                <w:sz w:val="20"/>
              </w:rPr>
              <w:t>докладчик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5528" w:type="dxa"/>
            <w:vAlign w:val="center"/>
          </w:tcPr>
          <w:p w:rsidR="0094050C" w:rsidRPr="005366CD" w:rsidRDefault="0094050C" w:rsidP="00BE4F12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</w:t>
            </w:r>
            <w:r>
              <w:rPr>
                <w:b/>
                <w:sz w:val="20"/>
              </w:rPr>
              <w:t xml:space="preserve"> (</w:t>
            </w:r>
            <w:r w:rsidRPr="005366CD">
              <w:rPr>
                <w:b/>
                <w:sz w:val="20"/>
              </w:rPr>
              <w:t>рассматриваемого вопроса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592" w:type="dxa"/>
            <w:vAlign w:val="center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Соответствие плану деятельности комитета на 201</w:t>
            </w:r>
            <w:r w:rsidR="008B67F7">
              <w:rPr>
                <w:b/>
                <w:sz w:val="20"/>
              </w:rPr>
              <w:t>8</w:t>
            </w:r>
            <w:r w:rsidRPr="005366CD">
              <w:rPr>
                <w:b/>
                <w:sz w:val="20"/>
              </w:rPr>
              <w:t xml:space="preserve"> </w:t>
            </w:r>
          </w:p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год</w:t>
            </w:r>
          </w:p>
        </w:tc>
        <w:tc>
          <w:tcPr>
            <w:tcW w:w="2803" w:type="dxa"/>
            <w:vAlign w:val="center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94050C" w:rsidRPr="00B27A37" w:rsidTr="0029177D">
        <w:trPr>
          <w:trHeight w:val="344"/>
        </w:trPr>
        <w:tc>
          <w:tcPr>
            <w:tcW w:w="426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835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4050C" w:rsidRPr="005366CD" w:rsidRDefault="0094050C" w:rsidP="00BE4F12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5528" w:type="dxa"/>
          </w:tcPr>
          <w:p w:rsidR="0094050C" w:rsidRPr="00EE4528" w:rsidRDefault="0094050C" w:rsidP="00BE4F1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1592" w:type="dxa"/>
          </w:tcPr>
          <w:p w:rsidR="0094050C" w:rsidRPr="005366CD" w:rsidRDefault="0094050C" w:rsidP="00BE4F12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803" w:type="dxa"/>
          </w:tcPr>
          <w:p w:rsidR="0094050C" w:rsidRPr="005366CD" w:rsidRDefault="0094050C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C70625" w:rsidRPr="00F118F7" w:rsidTr="0029177D">
        <w:tc>
          <w:tcPr>
            <w:tcW w:w="426" w:type="dxa"/>
          </w:tcPr>
          <w:p w:rsidR="00C70625" w:rsidRDefault="00871EC2" w:rsidP="00BE4F12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062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70625" w:rsidRPr="008B67F7" w:rsidRDefault="0029177D" w:rsidP="008B67F7">
            <w:pPr>
              <w:pStyle w:val="a7"/>
              <w:spacing w:after="0"/>
              <w:jc w:val="both"/>
            </w:pPr>
            <w:r w:rsidRPr="0029177D">
              <w:t>Проект областного закона «Об установлении</w:t>
            </w:r>
            <w:r w:rsidRPr="00FB750E">
              <w:t xml:space="preserve"> на территории</w:t>
            </w:r>
            <w:r>
              <w:t xml:space="preserve"> </w:t>
            </w:r>
            <w:r w:rsidRPr="00FB750E">
              <w:t>Архангельской области ограничения розничной продажи</w:t>
            </w:r>
            <w:r>
              <w:t xml:space="preserve"> </w:t>
            </w:r>
            <w:r w:rsidRPr="00FB750E">
              <w:t>несовершеннолетним электронных систем доставки никотина,</w:t>
            </w:r>
            <w:r>
              <w:t xml:space="preserve"> </w:t>
            </w:r>
            <w:r w:rsidRPr="00FB750E">
              <w:t>жидкостей для электронных систем доставки никотина»</w:t>
            </w:r>
            <w:r w:rsidRPr="00411E9D">
              <w:t>,</w:t>
            </w:r>
            <w:r>
              <w:t xml:space="preserve"> внесенный прокуратурой Архангельской области</w:t>
            </w:r>
          </w:p>
        </w:tc>
        <w:tc>
          <w:tcPr>
            <w:tcW w:w="2268" w:type="dxa"/>
          </w:tcPr>
          <w:p w:rsidR="0029177D" w:rsidRPr="0029177D" w:rsidRDefault="0029177D" w:rsidP="0029177D">
            <w:pPr>
              <w:pStyle w:val="a3"/>
              <w:ind w:left="-66" w:firstLine="0"/>
              <w:rPr>
                <w:sz w:val="23"/>
                <w:szCs w:val="23"/>
              </w:rPr>
            </w:pPr>
            <w:r w:rsidRPr="0029177D">
              <w:rPr>
                <w:sz w:val="23"/>
                <w:szCs w:val="23"/>
              </w:rPr>
              <w:t>Прокуратура Архангельской области/</w:t>
            </w:r>
          </w:p>
          <w:p w:rsidR="00C70625" w:rsidRPr="008B67F7" w:rsidRDefault="0029177D" w:rsidP="0029177D">
            <w:pPr>
              <w:pStyle w:val="a3"/>
              <w:ind w:left="-66" w:firstLine="0"/>
              <w:rPr>
                <w:sz w:val="24"/>
                <w:szCs w:val="24"/>
              </w:rPr>
            </w:pPr>
            <w:proofErr w:type="spellStart"/>
            <w:r w:rsidRPr="0029177D">
              <w:rPr>
                <w:sz w:val="23"/>
                <w:szCs w:val="23"/>
              </w:rPr>
              <w:t>Бакин</w:t>
            </w:r>
            <w:proofErr w:type="spellEnd"/>
            <w:r w:rsidRPr="0029177D">
              <w:rPr>
                <w:sz w:val="23"/>
                <w:szCs w:val="23"/>
              </w:rPr>
              <w:t xml:space="preserve"> И.С.- старший помощник прокурора области по взаимодействию с представительными  (законодательными) и исполнительными органами власти, органами МСУ и правовому обеспечению</w:t>
            </w:r>
          </w:p>
        </w:tc>
        <w:tc>
          <w:tcPr>
            <w:tcW w:w="5528" w:type="dxa"/>
          </w:tcPr>
          <w:p w:rsidR="00416223" w:rsidRPr="00416223" w:rsidRDefault="00416223" w:rsidP="00416223">
            <w:pPr>
              <w:pStyle w:val="ad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416223">
              <w:rPr>
                <w:sz w:val="24"/>
                <w:szCs w:val="24"/>
              </w:rPr>
              <w:t>Законопроектом предлагается установить</w:t>
            </w:r>
            <w:r w:rsidRPr="00416223">
              <w:rPr>
                <w:sz w:val="24"/>
                <w:szCs w:val="24"/>
                <w:lang w:eastAsia="ru-RU"/>
              </w:rPr>
              <w:t xml:space="preserve"> на территории Архангельской области ограничение розничной продажи электронных систем доставки никотина, жидкостей для электронных систем доставки никотина лиц</w:t>
            </w:r>
            <w:r w:rsidRPr="00416223">
              <w:rPr>
                <w:sz w:val="24"/>
                <w:szCs w:val="24"/>
              </w:rPr>
              <w:t>ам</w:t>
            </w:r>
            <w:r w:rsidRPr="00416223">
              <w:rPr>
                <w:sz w:val="24"/>
                <w:szCs w:val="24"/>
                <w:lang w:eastAsia="ru-RU"/>
              </w:rPr>
              <w:t>, не достигши</w:t>
            </w:r>
            <w:r w:rsidRPr="00416223">
              <w:rPr>
                <w:sz w:val="24"/>
                <w:szCs w:val="24"/>
              </w:rPr>
              <w:t>м</w:t>
            </w:r>
            <w:r w:rsidRPr="00416223">
              <w:rPr>
                <w:sz w:val="24"/>
                <w:szCs w:val="24"/>
                <w:lang w:eastAsia="ru-RU"/>
              </w:rPr>
              <w:t xml:space="preserve"> восемнадцатилетнего воз</w:t>
            </w:r>
            <w:r w:rsidRPr="00416223">
              <w:rPr>
                <w:sz w:val="24"/>
                <w:szCs w:val="24"/>
              </w:rPr>
              <w:t>раста</w:t>
            </w:r>
            <w:r w:rsidRPr="00416223">
              <w:rPr>
                <w:sz w:val="24"/>
                <w:szCs w:val="24"/>
                <w:lang w:eastAsia="ru-RU"/>
              </w:rPr>
              <w:t>.</w:t>
            </w:r>
          </w:p>
          <w:p w:rsidR="00416223" w:rsidRPr="00416223" w:rsidRDefault="00416223" w:rsidP="00416223">
            <w:pPr>
              <w:pStyle w:val="ad"/>
              <w:ind w:firstLine="709"/>
              <w:jc w:val="both"/>
              <w:rPr>
                <w:bCs/>
                <w:sz w:val="24"/>
                <w:szCs w:val="24"/>
                <w:lang w:eastAsia="ru-RU"/>
              </w:rPr>
            </w:pPr>
            <w:r w:rsidRPr="00416223">
              <w:rPr>
                <w:bCs/>
                <w:sz w:val="24"/>
                <w:szCs w:val="24"/>
              </w:rPr>
              <w:t>Комитет отмечает, что в случае принятия</w:t>
            </w:r>
            <w:r w:rsidRPr="0041622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416223">
              <w:rPr>
                <w:bCs/>
                <w:sz w:val="24"/>
                <w:szCs w:val="24"/>
              </w:rPr>
              <w:t xml:space="preserve">данного законопроекта </w:t>
            </w:r>
            <w:r w:rsidRPr="00416223">
              <w:rPr>
                <w:bCs/>
                <w:sz w:val="24"/>
                <w:szCs w:val="24"/>
                <w:lang w:eastAsia="ru-RU"/>
              </w:rPr>
              <w:t>потребует</w:t>
            </w:r>
            <w:r w:rsidRPr="00416223">
              <w:rPr>
                <w:bCs/>
                <w:sz w:val="24"/>
                <w:szCs w:val="24"/>
              </w:rPr>
              <w:t>ся внесение</w:t>
            </w:r>
            <w:r w:rsidRPr="00416223">
              <w:rPr>
                <w:bCs/>
                <w:sz w:val="24"/>
                <w:szCs w:val="24"/>
                <w:lang w:eastAsia="ru-RU"/>
              </w:rPr>
              <w:t xml:space="preserve"> изменений</w:t>
            </w:r>
            <w:r w:rsidRPr="00416223">
              <w:rPr>
                <w:bCs/>
                <w:sz w:val="24"/>
                <w:szCs w:val="24"/>
              </w:rPr>
              <w:t xml:space="preserve"> и дополнений </w:t>
            </w:r>
            <w:r w:rsidRPr="00416223">
              <w:rPr>
                <w:bCs/>
                <w:sz w:val="24"/>
                <w:szCs w:val="24"/>
                <w:lang w:eastAsia="ru-RU"/>
              </w:rPr>
              <w:t xml:space="preserve"> в областной закон </w:t>
            </w:r>
            <w:r w:rsidRPr="00416223">
              <w:rPr>
                <w:bCs/>
                <w:sz w:val="24"/>
                <w:szCs w:val="24"/>
              </w:rPr>
              <w:t xml:space="preserve">                                 от 03 июня 2003 года № 172-22-ОЗ </w:t>
            </w:r>
            <w:r w:rsidRPr="00416223">
              <w:rPr>
                <w:bCs/>
                <w:sz w:val="24"/>
                <w:szCs w:val="24"/>
                <w:lang w:eastAsia="ru-RU"/>
              </w:rPr>
              <w:t xml:space="preserve">«Об административных правонарушениях», </w:t>
            </w:r>
            <w:r w:rsidRPr="00416223">
              <w:rPr>
                <w:sz w:val="24"/>
                <w:szCs w:val="24"/>
                <w:lang w:eastAsia="ru-RU"/>
              </w:rPr>
              <w:t xml:space="preserve">устанавливающих ответственность за нарушение ограничений </w:t>
            </w:r>
            <w:r w:rsidRPr="00416223">
              <w:rPr>
                <w:bCs/>
                <w:sz w:val="24"/>
                <w:szCs w:val="24"/>
                <w:lang w:eastAsia="ru-RU"/>
              </w:rPr>
              <w:t>розничной продажи несовершеннолетним электронных систем доставки никотина, жидкостей для электронных систем доставки никотина.</w:t>
            </w:r>
          </w:p>
          <w:p w:rsidR="00416223" w:rsidRPr="00416223" w:rsidRDefault="00416223" w:rsidP="00416223">
            <w:pPr>
              <w:pStyle w:val="ad"/>
              <w:ind w:firstLine="709"/>
              <w:jc w:val="both"/>
              <w:rPr>
                <w:bCs/>
                <w:sz w:val="24"/>
                <w:szCs w:val="24"/>
                <w:lang w:eastAsia="ru-RU"/>
              </w:rPr>
            </w:pPr>
            <w:r w:rsidRPr="00416223">
              <w:rPr>
                <w:bCs/>
                <w:sz w:val="24"/>
                <w:szCs w:val="24"/>
                <w:lang w:eastAsia="ru-RU"/>
              </w:rPr>
              <w:t xml:space="preserve">На законопроект поступили положительные отзывы от глав Вельского, </w:t>
            </w:r>
            <w:proofErr w:type="spellStart"/>
            <w:r w:rsidRPr="00416223">
              <w:rPr>
                <w:bCs/>
                <w:sz w:val="24"/>
                <w:szCs w:val="24"/>
                <w:lang w:eastAsia="ru-RU"/>
              </w:rPr>
              <w:t>Верхнетоемского</w:t>
            </w:r>
            <w:proofErr w:type="spellEnd"/>
            <w:r w:rsidRPr="00416223">
              <w:rPr>
                <w:bCs/>
                <w:sz w:val="24"/>
                <w:szCs w:val="24"/>
                <w:lang w:eastAsia="ru-RU"/>
              </w:rPr>
              <w:t xml:space="preserve"> районов, города Коряжмы.</w:t>
            </w:r>
          </w:p>
          <w:p w:rsidR="00416223" w:rsidRPr="00416223" w:rsidRDefault="00416223" w:rsidP="00416223">
            <w:pPr>
              <w:pStyle w:val="ad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416223">
              <w:rPr>
                <w:bCs/>
                <w:sz w:val="24"/>
                <w:szCs w:val="24"/>
                <w:lang w:eastAsia="ru-RU"/>
              </w:rPr>
              <w:t>В поступившем заключении губернатора Архангельской области изложены основания того, что рассмотрение и принятие данного законопроекта является преждевременным.</w:t>
            </w:r>
          </w:p>
          <w:p w:rsidR="00C70625" w:rsidRPr="00416223" w:rsidRDefault="00C70625" w:rsidP="00416223">
            <w:pPr>
              <w:pStyle w:val="ad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C70625" w:rsidRPr="00416223" w:rsidRDefault="008B67F7" w:rsidP="008B67F7">
            <w:pPr>
              <w:pStyle w:val="a3"/>
              <w:ind w:right="-56" w:firstLine="0"/>
              <w:jc w:val="center"/>
              <w:rPr>
                <w:sz w:val="24"/>
                <w:szCs w:val="24"/>
              </w:rPr>
            </w:pPr>
            <w:r w:rsidRPr="00416223">
              <w:rPr>
                <w:sz w:val="24"/>
                <w:szCs w:val="24"/>
              </w:rPr>
              <w:t>Вне плана</w:t>
            </w:r>
          </w:p>
        </w:tc>
        <w:tc>
          <w:tcPr>
            <w:tcW w:w="2803" w:type="dxa"/>
          </w:tcPr>
          <w:p w:rsidR="00416223" w:rsidRPr="00416223" w:rsidRDefault="00416223" w:rsidP="00416223">
            <w:pPr>
              <w:pStyle w:val="ad"/>
              <w:jc w:val="both"/>
              <w:rPr>
                <w:sz w:val="24"/>
                <w:szCs w:val="24"/>
              </w:rPr>
            </w:pPr>
            <w:r w:rsidRPr="00416223">
              <w:rPr>
                <w:sz w:val="24"/>
                <w:szCs w:val="24"/>
              </w:rPr>
              <w:t xml:space="preserve">Комитет  предлагает депутатам областного Собрания </w:t>
            </w:r>
            <w:r w:rsidRPr="00416223">
              <w:rPr>
                <w:b/>
                <w:sz w:val="24"/>
                <w:szCs w:val="24"/>
              </w:rPr>
              <w:t xml:space="preserve">рассмотреть </w:t>
            </w:r>
            <w:r w:rsidRPr="00416223">
              <w:rPr>
                <w:sz w:val="24"/>
                <w:szCs w:val="24"/>
              </w:rPr>
              <w:t xml:space="preserve">указанный проект областного закона </w:t>
            </w:r>
            <w:r w:rsidRPr="00416223">
              <w:rPr>
                <w:b/>
                <w:sz w:val="24"/>
                <w:szCs w:val="24"/>
              </w:rPr>
              <w:t>на  сессии</w:t>
            </w:r>
            <w:r w:rsidRPr="00416223">
              <w:rPr>
                <w:sz w:val="24"/>
                <w:szCs w:val="24"/>
              </w:rPr>
              <w:t xml:space="preserve"> Архангельского областного Собрания депутатов. </w:t>
            </w:r>
          </w:p>
          <w:p w:rsidR="00C70625" w:rsidRPr="00416223" w:rsidRDefault="00C70625" w:rsidP="00EC6487">
            <w:pPr>
              <w:jc w:val="both"/>
            </w:pPr>
          </w:p>
        </w:tc>
      </w:tr>
    </w:tbl>
    <w:p w:rsidR="00016512" w:rsidRPr="00232FF7" w:rsidRDefault="00016512"/>
    <w:sectPr w:rsidR="00016512" w:rsidRPr="00232FF7" w:rsidSect="00C738B7">
      <w:headerReference w:type="even" r:id="rId7"/>
      <w:headerReference w:type="default" r:id="rId8"/>
      <w:pgSz w:w="16838" w:h="11906" w:orient="landscape"/>
      <w:pgMar w:top="567" w:right="398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D64" w:rsidRDefault="00527D64" w:rsidP="00214383">
      <w:r>
        <w:separator/>
      </w:r>
    </w:p>
  </w:endnote>
  <w:endnote w:type="continuationSeparator" w:id="0">
    <w:p w:rsidR="00527D64" w:rsidRDefault="00527D64" w:rsidP="00214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D64" w:rsidRDefault="00527D64" w:rsidP="00214383">
      <w:r>
        <w:separator/>
      </w:r>
    </w:p>
  </w:footnote>
  <w:footnote w:type="continuationSeparator" w:id="0">
    <w:p w:rsidR="00527D64" w:rsidRDefault="00527D64" w:rsidP="00214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EC12BC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D78" w:rsidRDefault="00527D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D78" w:rsidRDefault="00EC12BC" w:rsidP="00C967F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4050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6223">
      <w:rPr>
        <w:rStyle w:val="a6"/>
        <w:noProof/>
      </w:rPr>
      <w:t>2</w:t>
    </w:r>
    <w:r>
      <w:rPr>
        <w:rStyle w:val="a6"/>
      </w:rPr>
      <w:fldChar w:fldCharType="end"/>
    </w:r>
  </w:p>
  <w:p w:rsidR="003E6D78" w:rsidRDefault="00527D6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B72"/>
    <w:multiLevelType w:val="hybridMultilevel"/>
    <w:tmpl w:val="9AA64CF4"/>
    <w:lvl w:ilvl="0" w:tplc="F20C42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50C"/>
    <w:rsid w:val="00016512"/>
    <w:rsid w:val="00062716"/>
    <w:rsid w:val="0009666A"/>
    <w:rsid w:val="000B3E14"/>
    <w:rsid w:val="001B6A6D"/>
    <w:rsid w:val="001C09B3"/>
    <w:rsid w:val="001E220D"/>
    <w:rsid w:val="00214383"/>
    <w:rsid w:val="00232FF7"/>
    <w:rsid w:val="00246172"/>
    <w:rsid w:val="002832CC"/>
    <w:rsid w:val="0029177D"/>
    <w:rsid w:val="002E6252"/>
    <w:rsid w:val="00317DB8"/>
    <w:rsid w:val="00384560"/>
    <w:rsid w:val="00396198"/>
    <w:rsid w:val="003971A3"/>
    <w:rsid w:val="003E310F"/>
    <w:rsid w:val="00413687"/>
    <w:rsid w:val="00413905"/>
    <w:rsid w:val="00416223"/>
    <w:rsid w:val="00440CDD"/>
    <w:rsid w:val="00507DB8"/>
    <w:rsid w:val="00523605"/>
    <w:rsid w:val="005259F4"/>
    <w:rsid w:val="00527D64"/>
    <w:rsid w:val="005724E7"/>
    <w:rsid w:val="00593872"/>
    <w:rsid w:val="005B164B"/>
    <w:rsid w:val="005B21CC"/>
    <w:rsid w:val="005B3A38"/>
    <w:rsid w:val="00660C5D"/>
    <w:rsid w:val="00663B23"/>
    <w:rsid w:val="0067586E"/>
    <w:rsid w:val="00684B9E"/>
    <w:rsid w:val="0068766F"/>
    <w:rsid w:val="006F6074"/>
    <w:rsid w:val="00702D33"/>
    <w:rsid w:val="007215FA"/>
    <w:rsid w:val="0077212C"/>
    <w:rsid w:val="007B2891"/>
    <w:rsid w:val="007C1744"/>
    <w:rsid w:val="007C3B60"/>
    <w:rsid w:val="007D0359"/>
    <w:rsid w:val="007F4712"/>
    <w:rsid w:val="007F56ED"/>
    <w:rsid w:val="00804179"/>
    <w:rsid w:val="00816899"/>
    <w:rsid w:val="00824C29"/>
    <w:rsid w:val="00831051"/>
    <w:rsid w:val="00871EC2"/>
    <w:rsid w:val="008B67F7"/>
    <w:rsid w:val="008C7806"/>
    <w:rsid w:val="008E1F98"/>
    <w:rsid w:val="0094050C"/>
    <w:rsid w:val="00956766"/>
    <w:rsid w:val="00974B19"/>
    <w:rsid w:val="009758F3"/>
    <w:rsid w:val="009932EB"/>
    <w:rsid w:val="009E566D"/>
    <w:rsid w:val="00A0358C"/>
    <w:rsid w:val="00A17179"/>
    <w:rsid w:val="00A31A66"/>
    <w:rsid w:val="00AD525B"/>
    <w:rsid w:val="00B21A50"/>
    <w:rsid w:val="00B305CA"/>
    <w:rsid w:val="00B3425E"/>
    <w:rsid w:val="00B42AA9"/>
    <w:rsid w:val="00B43837"/>
    <w:rsid w:val="00B53F8E"/>
    <w:rsid w:val="00B926F0"/>
    <w:rsid w:val="00B96895"/>
    <w:rsid w:val="00BD1594"/>
    <w:rsid w:val="00BD6E8C"/>
    <w:rsid w:val="00BE26D4"/>
    <w:rsid w:val="00C101E2"/>
    <w:rsid w:val="00C2083D"/>
    <w:rsid w:val="00C23393"/>
    <w:rsid w:val="00C40739"/>
    <w:rsid w:val="00C52D4A"/>
    <w:rsid w:val="00C70625"/>
    <w:rsid w:val="00C713D6"/>
    <w:rsid w:val="00CA4DC1"/>
    <w:rsid w:val="00CD1A4B"/>
    <w:rsid w:val="00CF5AD2"/>
    <w:rsid w:val="00D345F8"/>
    <w:rsid w:val="00D9256A"/>
    <w:rsid w:val="00DA1C79"/>
    <w:rsid w:val="00DB2F1A"/>
    <w:rsid w:val="00DC3C3A"/>
    <w:rsid w:val="00DD4136"/>
    <w:rsid w:val="00E22B87"/>
    <w:rsid w:val="00EA31D9"/>
    <w:rsid w:val="00EC12BC"/>
    <w:rsid w:val="00EC6487"/>
    <w:rsid w:val="00F21E63"/>
    <w:rsid w:val="00F73C48"/>
    <w:rsid w:val="00FA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0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94050C"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9405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4050C"/>
  </w:style>
  <w:style w:type="paragraph" w:styleId="a7">
    <w:name w:val="Body Text"/>
    <w:basedOn w:val="a"/>
    <w:link w:val="a8"/>
    <w:uiPriority w:val="99"/>
    <w:unhideWhenUsed/>
    <w:rsid w:val="009405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50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94050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4050C"/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E310F"/>
    <w:pPr>
      <w:spacing w:after="120" w:line="480" w:lineRule="auto"/>
      <w:ind w:left="283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E310F"/>
    <w:rPr>
      <w:rFonts w:eastAsia="Times New Roman" w:cs="Times New Roman"/>
      <w:szCs w:val="20"/>
      <w:lang w:eastAsia="ru-RU"/>
    </w:rPr>
  </w:style>
  <w:style w:type="character" w:styleId="ac">
    <w:name w:val="Emphasis"/>
    <w:basedOn w:val="a0"/>
    <w:qFormat/>
    <w:rsid w:val="003E310F"/>
    <w:rPr>
      <w:i/>
      <w:iCs/>
    </w:rPr>
  </w:style>
  <w:style w:type="paragraph" w:styleId="ad">
    <w:name w:val="No Spacing"/>
    <w:uiPriority w:val="1"/>
    <w:qFormat/>
    <w:rsid w:val="00BD1594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rsid w:val="00B342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F4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B67F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Карпова Анжелика Борисовна</dc:creator>
  <cp:lastModifiedBy>a.golovina</cp:lastModifiedBy>
  <cp:revision>10</cp:revision>
  <dcterms:created xsi:type="dcterms:W3CDTF">2017-10-31T08:58:00Z</dcterms:created>
  <dcterms:modified xsi:type="dcterms:W3CDTF">2018-06-04T12:04:00Z</dcterms:modified>
</cp:coreProperties>
</file>