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6" w:rsidRDefault="00345026" w:rsidP="0034502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345026" w:rsidRDefault="00345026" w:rsidP="0034502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345026" w:rsidRDefault="00345026" w:rsidP="00345026">
      <w:pPr>
        <w:pStyle w:val="a3"/>
        <w:ind w:firstLine="11700"/>
        <w:rPr>
          <w:b/>
          <w:sz w:val="24"/>
          <w:szCs w:val="24"/>
        </w:rPr>
      </w:pPr>
    </w:p>
    <w:p w:rsidR="00345026" w:rsidRDefault="00345026" w:rsidP="00345026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6C12C8">
        <w:rPr>
          <w:sz w:val="24"/>
          <w:szCs w:val="24"/>
        </w:rPr>
        <w:t xml:space="preserve"> от «</w:t>
      </w:r>
      <w:r w:rsidR="005859D4">
        <w:rPr>
          <w:sz w:val="24"/>
          <w:szCs w:val="24"/>
        </w:rPr>
        <w:t>18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345026" w:rsidRDefault="00345026" w:rsidP="0034502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345026" w:rsidRDefault="00345026" w:rsidP="00345026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r w:rsidR="005859D4">
        <w:rPr>
          <w:sz w:val="24"/>
          <w:szCs w:val="24"/>
        </w:rPr>
        <w:pgNum/>
      </w:r>
      <w:proofErr w:type="spellStart"/>
      <w:r w:rsidR="005859D4">
        <w:rPr>
          <w:sz w:val="24"/>
          <w:szCs w:val="24"/>
        </w:rPr>
        <w:t>ааб</w:t>
      </w:r>
      <w:proofErr w:type="spellEnd"/>
      <w:r>
        <w:rPr>
          <w:sz w:val="24"/>
          <w:szCs w:val="24"/>
        </w:rPr>
        <w:t>. 619</w:t>
      </w:r>
    </w:p>
    <w:p w:rsidR="00345026" w:rsidRDefault="00345026" w:rsidP="00345026">
      <w:pPr>
        <w:pStyle w:val="a3"/>
        <w:ind w:firstLine="0"/>
        <w:jc w:val="right"/>
        <w:rPr>
          <w:sz w:val="24"/>
          <w:szCs w:val="24"/>
        </w:rPr>
      </w:pPr>
    </w:p>
    <w:p w:rsidR="00345026" w:rsidRDefault="00345026" w:rsidP="00345026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2127"/>
        <w:gridCol w:w="5244"/>
        <w:gridCol w:w="1843"/>
        <w:gridCol w:w="2621"/>
      </w:tblGrid>
      <w:tr w:rsidR="00345026" w:rsidTr="00105A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26" w:rsidRDefault="00345026" w:rsidP="00105AF9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26" w:rsidRDefault="00345026" w:rsidP="00105AF9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345026" w:rsidRDefault="00345026" w:rsidP="00105AF9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345026" w:rsidRDefault="00345026" w:rsidP="00105AF9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345026" w:rsidRDefault="00345026" w:rsidP="00105AF9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345026" w:rsidRDefault="00345026" w:rsidP="00105AF9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345026" w:rsidTr="00105A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5026" w:rsidTr="00105A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D0236B" w:rsidRDefault="00345026" w:rsidP="00105AF9">
            <w:pPr>
              <w:jc w:val="both"/>
              <w:rPr>
                <w:szCs w:val="28"/>
              </w:rPr>
            </w:pPr>
            <w:r w:rsidRPr="003173B5">
              <w:rPr>
                <w:szCs w:val="28"/>
              </w:rPr>
              <w:t>Проект областного закона «О внесении изменений в областной закон «О физической культуре и спорте в Архангельской области</w:t>
            </w:r>
            <w:r w:rsidRPr="003173B5">
              <w:rPr>
                <w:spacing w:val="-1"/>
                <w:szCs w:val="28"/>
              </w:rPr>
              <w:t>»</w:t>
            </w:r>
            <w:r w:rsidRPr="003173B5">
              <w:rPr>
                <w:szCs w:val="28"/>
              </w:rPr>
              <w:t xml:space="preserve"> </w:t>
            </w:r>
          </w:p>
          <w:p w:rsidR="00345026" w:rsidRDefault="00345026" w:rsidP="00105AF9">
            <w:pPr>
              <w:pStyle w:val="a5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345026" w:rsidP="00105AF9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707D66">
              <w:rPr>
                <w:sz w:val="24"/>
                <w:szCs w:val="24"/>
              </w:rPr>
              <w:t>Исполняющий</w:t>
            </w:r>
            <w:proofErr w:type="gramEnd"/>
            <w:r w:rsidRPr="00707D66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07D66">
              <w:rPr>
                <w:sz w:val="24"/>
                <w:szCs w:val="24"/>
              </w:rPr>
              <w:t xml:space="preserve">А.В. </w:t>
            </w:r>
            <w:proofErr w:type="spellStart"/>
            <w:r w:rsidRPr="00707D66">
              <w:rPr>
                <w:sz w:val="24"/>
                <w:szCs w:val="24"/>
              </w:rPr>
              <w:t>Алсуфьев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  <w:r w:rsidRPr="008D5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разработан в связи с необходимостью приведения областного закона от </w:t>
            </w:r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>19 октября 2006 года № 250-внеоч.-</w:t>
            </w:r>
            <w:proofErr w:type="gramStart"/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физической культуре и спорте в Архангельской области»</w:t>
            </w:r>
            <w:r w:rsidRPr="008D5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соответствие с Федеральным законом от </w:t>
            </w: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05 октября 2015 года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Федерации».</w:t>
            </w:r>
          </w:p>
          <w:p w:rsidR="00345026" w:rsidRPr="008D54A9" w:rsidRDefault="00345026" w:rsidP="00105AF9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Поправок не поступило.</w:t>
            </w:r>
          </w:p>
          <w:p w:rsidR="00345026" w:rsidRPr="00707D66" w:rsidRDefault="00345026" w:rsidP="00345026">
            <w:pPr>
              <w:pStyle w:val="ConsNonformat"/>
              <w:widowControl/>
              <w:ind w:right="0"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345026" w:rsidP="00105AF9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345026" w:rsidP="00345026">
            <w:pPr>
              <w:jc w:val="both"/>
            </w:pPr>
            <w:r w:rsidRPr="0093246B">
              <w:rPr>
                <w:szCs w:val="28"/>
              </w:rPr>
              <w:t>Комитет предлагает депутатам областного Собрания</w:t>
            </w:r>
            <w:r>
              <w:rPr>
                <w:szCs w:val="28"/>
              </w:rPr>
              <w:t xml:space="preserve"> принять указанный законопроект.</w:t>
            </w:r>
          </w:p>
        </w:tc>
      </w:tr>
      <w:tr w:rsidR="00345026" w:rsidTr="00105A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8A2E86" w:rsidRDefault="00345026" w:rsidP="00105AF9">
            <w:pPr>
              <w:jc w:val="both"/>
              <w:rPr>
                <w:szCs w:val="28"/>
              </w:rPr>
            </w:pPr>
            <w:r w:rsidRPr="003173B5">
              <w:rPr>
                <w:szCs w:val="28"/>
              </w:rPr>
              <w:t xml:space="preserve">Проект областного </w:t>
            </w:r>
            <w:r>
              <w:rPr>
                <w:szCs w:val="28"/>
              </w:rPr>
              <w:t xml:space="preserve">закона </w:t>
            </w:r>
            <w:r w:rsidRPr="003173B5">
              <w:rPr>
                <w:szCs w:val="28"/>
              </w:rPr>
              <w:t>«О внесении изменений в статью 10 областного закона «О физической культуре и спорте в Архангельской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345026" w:rsidP="00105AF9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t>Депутат Архангельского областного Собрания И.А.Чесноков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  <w:r w:rsidRPr="008D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4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 на нормативно-правовое сопровождение Концепции развития детско-юношеского и школьного спорта в Архангельской области на 2015-2020 годы,</w:t>
            </w:r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утвержденной Постановлением Правительства Архангельской области от 29 декабря 2014 года № 611-пп.</w:t>
            </w:r>
          </w:p>
          <w:p w:rsidR="00345026" w:rsidRPr="008D54A9" w:rsidRDefault="00345026" w:rsidP="00105AF9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Поступило 2 поправки Губернатора Архангельской области И.А. Орлова и 2 поправки депутата Архангельского областного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И.А.Чеснокова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5026" w:rsidRPr="00707D66" w:rsidRDefault="00345026" w:rsidP="00105AF9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345026" w:rsidP="00105AF9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8D54A9" w:rsidRDefault="00345026" w:rsidP="00345026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D54A9">
              <w:t>Комитет предлагает депутатам областного Собрания принять указанный законопроект</w:t>
            </w:r>
            <w:r>
              <w:t>.</w:t>
            </w:r>
            <w:r w:rsidRPr="008D54A9">
              <w:t xml:space="preserve"> </w:t>
            </w:r>
          </w:p>
        </w:tc>
      </w:tr>
      <w:tr w:rsidR="00345026" w:rsidTr="00105A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105AF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3173B5" w:rsidRDefault="00345026" w:rsidP="003450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37E99">
              <w:rPr>
                <w:rFonts w:eastAsia="Calibri"/>
                <w:szCs w:val="28"/>
              </w:rPr>
              <w:t xml:space="preserve">роект </w:t>
            </w:r>
            <w:r w:rsidRPr="00F911FF">
              <w:rPr>
                <w:szCs w:val="28"/>
              </w:rPr>
              <w:t>областного закона «О внесении изменений и дополнений в областной закон «Об областном бюджете на 201</w:t>
            </w:r>
            <w:r>
              <w:rPr>
                <w:szCs w:val="28"/>
              </w:rPr>
              <w:t>6</w:t>
            </w:r>
            <w:r w:rsidRPr="00F911FF">
              <w:rPr>
                <w:szCs w:val="28"/>
              </w:rPr>
              <w:t xml:space="preserve">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Default="00345026" w:rsidP="00345026">
            <w:pPr>
              <w:pStyle w:val="a3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Губернатор Архангельской области </w:t>
            </w:r>
          </w:p>
          <w:p w:rsidR="00345026" w:rsidRPr="00707D66" w:rsidRDefault="00345026" w:rsidP="0034502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И.А. Орлов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345026" w:rsidRDefault="00345026" w:rsidP="005859D4">
            <w:pPr>
              <w:jc w:val="both"/>
            </w:pPr>
            <w:r w:rsidRPr="00345026">
              <w:t>Подготовлена поправка.</w:t>
            </w:r>
          </w:p>
          <w:p w:rsidR="00345026" w:rsidRPr="00345026" w:rsidRDefault="00345026" w:rsidP="005859D4">
            <w:pPr>
              <w:jc w:val="both"/>
            </w:pPr>
            <w:r w:rsidRPr="00345026">
              <w:t xml:space="preserve">Поправкой предлагается: </w:t>
            </w:r>
          </w:p>
          <w:p w:rsidR="00345026" w:rsidRPr="005859D4" w:rsidRDefault="00345026" w:rsidP="005859D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26">
              <w:t xml:space="preserve">1. Перераспределить средства в размере </w:t>
            </w:r>
            <w:r w:rsidRPr="005859D4">
              <w:t>22 815,8 тыс. рублей между главными распорядителями средств областного бюджета.</w:t>
            </w:r>
          </w:p>
          <w:p w:rsidR="00345026" w:rsidRPr="005859D4" w:rsidRDefault="00345026" w:rsidP="005859D4">
            <w:pPr>
              <w:jc w:val="both"/>
            </w:pPr>
            <w:r w:rsidRPr="005859D4">
              <w:t>- уменьшить ассигнования министерства образования и науки Архангельской области на 22 815,8 тыс. рублей, пред</w:t>
            </w:r>
            <w:r w:rsidRPr="005859D4">
              <w:t>у</w:t>
            </w:r>
            <w:r w:rsidRPr="005859D4">
              <w:t>смотренные на увеличения субвенций местным бюджетам на реализацию образовательных программ в целях увеличения ра</w:t>
            </w:r>
            <w:r w:rsidRPr="005859D4">
              <w:t>с</w:t>
            </w:r>
            <w:r w:rsidRPr="005859D4">
              <w:t>ходов на обеспечение учебниками и учебными пособиями обучающихся по уровням общего образования в муниципальных общеобразовател</w:t>
            </w:r>
            <w:r w:rsidRPr="005859D4">
              <w:t>ь</w:t>
            </w:r>
            <w:r w:rsidRPr="005859D4">
              <w:t>ных организациях;</w:t>
            </w:r>
          </w:p>
          <w:p w:rsidR="00345026" w:rsidRPr="00707D66" w:rsidRDefault="00345026" w:rsidP="00345026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859D4">
              <w:rPr>
                <w:rFonts w:ascii="Times New Roman" w:eastAsia="Calibri" w:hAnsi="Times New Roman" w:cs="Times New Roman"/>
                <w:sz w:val="24"/>
                <w:szCs w:val="24"/>
              </w:rPr>
              <w:t>- увеличить ассигнования агентству</w:t>
            </w:r>
            <w:r w:rsidRPr="005859D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5859D4">
              <w:rPr>
                <w:rFonts w:ascii="Times New Roman" w:eastAsia="Calibri" w:hAnsi="Times New Roman" w:cs="Times New Roman"/>
                <w:sz w:val="24"/>
                <w:szCs w:val="24"/>
              </w:rPr>
              <w:t>по спорту Архангельской области, предусмотрев субсидии бюджетам муниципал</w:t>
            </w:r>
            <w:r w:rsidRPr="005859D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859D4"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образований Архангельской области на обустройство плоскостных спортивных сооружений муниципальных образований в размере  22 815,8 тыс. ру</w:t>
            </w:r>
            <w:r w:rsidRPr="005859D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859D4">
              <w:rPr>
                <w:rFonts w:ascii="Times New Roman" w:eastAsia="Calibri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345026" w:rsidP="00105AF9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26" w:rsidRPr="00707D66" w:rsidRDefault="005859D4" w:rsidP="00105AF9">
            <w:pPr>
              <w:jc w:val="both"/>
            </w:pPr>
            <w:r w:rsidRPr="0093246B">
              <w:rPr>
                <w:szCs w:val="28"/>
              </w:rPr>
              <w:t>Комитет</w:t>
            </w:r>
            <w:r>
              <w:rPr>
                <w:szCs w:val="28"/>
              </w:rPr>
              <w:t xml:space="preserve"> принял информацию к сведению.</w:t>
            </w:r>
          </w:p>
        </w:tc>
      </w:tr>
      <w:tr w:rsidR="005859D4" w:rsidTr="00105A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D4" w:rsidRDefault="005859D4" w:rsidP="00105AF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D4" w:rsidRDefault="005859D4" w:rsidP="005859D4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Об итогах депутатских слушаний на тему: </w:t>
            </w:r>
            <w:r w:rsidRPr="00A77D83">
              <w:rPr>
                <w:szCs w:val="28"/>
              </w:rPr>
              <w:t>«О системе детско-юношеского спорта в муниципальных образованиях Архангельской области»</w:t>
            </w:r>
            <w:r>
              <w:rPr>
                <w:szCs w:val="28"/>
              </w:rPr>
              <w:t>, состоявшихся 10.03.16г.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D4" w:rsidRDefault="005859D4" w:rsidP="00345026">
            <w:pPr>
              <w:pStyle w:val="a3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по молодежной политике и спорту Архангельского областного Собрания депутатов </w:t>
            </w:r>
          </w:p>
          <w:p w:rsidR="005859D4" w:rsidRDefault="005859D4" w:rsidP="00345026">
            <w:pPr>
              <w:pStyle w:val="a3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Е.Н. Поздеева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D4" w:rsidRDefault="005859D4" w:rsidP="005859D4">
            <w:pPr>
              <w:jc w:val="both"/>
            </w:pPr>
            <w:r>
              <w:t xml:space="preserve">На депутатских слушаниях приняты рекомендации. </w:t>
            </w:r>
          </w:p>
          <w:p w:rsidR="005859D4" w:rsidRPr="005859D4" w:rsidRDefault="005859D4" w:rsidP="005859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>1.Правительству Архангельской области:</w:t>
            </w:r>
          </w:p>
          <w:p w:rsidR="005859D4" w:rsidRPr="005859D4" w:rsidRDefault="005859D4" w:rsidP="005859D4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</w:rPr>
            </w:pPr>
            <w:proofErr w:type="gramStart"/>
            <w:r w:rsidRPr="005859D4">
              <w:rPr>
                <w:sz w:val="24"/>
                <w:szCs w:val="24"/>
              </w:rPr>
              <w:t xml:space="preserve">Реализовать в 2016 году мероприятия по созданию в 15 общеобразовательных организациях, расположенных в сельской местности, условий для занятия физической культурой и спортом в рамках подпрограммы «Развитие дошкольного, общего и дополнительного образования детей» государственной программы Российской </w:t>
            </w:r>
            <w:r w:rsidRPr="005859D4">
              <w:rPr>
                <w:sz w:val="24"/>
                <w:szCs w:val="24"/>
              </w:rPr>
              <w:lastRenderedPageBreak/>
              <w:t>Федерации «Развитие образования на 2013 – 2020 годы», утвержденной Постановлением Правительства Российской Федерации от 15 апреля 2014 года  № 295 «Об утверждении государственной программы Российской Федерации «Развитие</w:t>
            </w:r>
            <w:proofErr w:type="gramEnd"/>
            <w:r w:rsidRPr="005859D4">
              <w:rPr>
                <w:sz w:val="24"/>
                <w:szCs w:val="24"/>
              </w:rPr>
              <w:t xml:space="preserve"> образования» на 2013 – 2020 годы».</w:t>
            </w:r>
          </w:p>
          <w:p w:rsidR="005859D4" w:rsidRPr="005859D4" w:rsidRDefault="005859D4" w:rsidP="005859D4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 xml:space="preserve">Рассмотреть возможность выделения субвенций областного бюджета местным бюджетам муниципальных районов и городских округов Архангельской области для поддержки детско-юношеских спортивных школ и разработать соответствующий механизм выделения с 01 января 2017 года. </w:t>
            </w:r>
          </w:p>
          <w:p w:rsidR="005859D4" w:rsidRPr="005859D4" w:rsidRDefault="005859D4" w:rsidP="005859D4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>Рассмотреть возможность увеличения финансирования из областного бюджета местным бюджетам муниципальных районов и городских округов Архангельской области на развитие материально-технической базы детско-юношеских спортивных школ.</w:t>
            </w:r>
          </w:p>
          <w:p w:rsidR="005859D4" w:rsidRPr="005859D4" w:rsidRDefault="005859D4" w:rsidP="005859D4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>Предусмотреть увеличение ежегодного финансирования на строительство плоскостных спортивных сооружений в муниципальных образованиях Архангельской области.</w:t>
            </w:r>
          </w:p>
          <w:p w:rsidR="005859D4" w:rsidRPr="005859D4" w:rsidRDefault="005859D4" w:rsidP="005859D4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 xml:space="preserve">Внести дополнения в Концепцию развития детско-юношеского и школьного спорта в Архангельской области на 2015 – 2020 годы в части стимулирования сохранения детско-юношеского спорта в муниципальных образованиях Архангельской области. </w:t>
            </w:r>
          </w:p>
          <w:p w:rsidR="005859D4" w:rsidRPr="005859D4" w:rsidRDefault="005859D4" w:rsidP="005859D4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>Подготовить реестр детско-юношеских спортивных школ Архангельской области с информацией о материально-техническом состоянии объектов.</w:t>
            </w:r>
          </w:p>
          <w:p w:rsidR="005859D4" w:rsidRPr="005859D4" w:rsidRDefault="005859D4" w:rsidP="005859D4">
            <w:pPr>
              <w:pStyle w:val="a3"/>
              <w:ind w:left="33" w:firstLine="0"/>
              <w:jc w:val="center"/>
              <w:rPr>
                <w:sz w:val="24"/>
                <w:szCs w:val="24"/>
              </w:rPr>
            </w:pPr>
            <w:r w:rsidRPr="005859D4">
              <w:rPr>
                <w:sz w:val="24"/>
                <w:szCs w:val="24"/>
              </w:rPr>
              <w:t>2. Архангельскому областному Собранию депутатов:</w:t>
            </w:r>
          </w:p>
          <w:p w:rsidR="005859D4" w:rsidRPr="005859D4" w:rsidRDefault="005859D4" w:rsidP="005859D4">
            <w:pPr>
              <w:autoSpaceDE w:val="0"/>
              <w:autoSpaceDN w:val="0"/>
              <w:adjustRightInd w:val="0"/>
              <w:ind w:left="33"/>
              <w:jc w:val="both"/>
            </w:pPr>
            <w:r w:rsidRPr="005859D4">
              <w:t xml:space="preserve">2.1. Разработать предложения по внесению изменений в законодательство Российской </w:t>
            </w:r>
            <w:r w:rsidRPr="005859D4">
              <w:lastRenderedPageBreak/>
              <w:t>Федерации и Архангельской области, направленные на совершенствование нормативно-правового обеспечения детско-юношеского спорта.</w:t>
            </w:r>
          </w:p>
          <w:p w:rsidR="005859D4" w:rsidRPr="005859D4" w:rsidRDefault="005859D4" w:rsidP="005859D4">
            <w:pPr>
              <w:autoSpaceDE w:val="0"/>
              <w:autoSpaceDN w:val="0"/>
              <w:adjustRightInd w:val="0"/>
              <w:jc w:val="center"/>
            </w:pPr>
            <w:r w:rsidRPr="005859D4">
              <w:t>3. Муниципальным образованиям Архангельской области:</w:t>
            </w:r>
          </w:p>
          <w:p w:rsidR="005859D4" w:rsidRPr="005859D4" w:rsidRDefault="005859D4" w:rsidP="005859D4">
            <w:pPr>
              <w:jc w:val="both"/>
            </w:pPr>
            <w:r w:rsidRPr="005859D4">
              <w:t xml:space="preserve">3.1. Принять меры к недопущению перевода детско-юношеских спортивных школ в структурные подразделения общеобразовательных школ. </w:t>
            </w:r>
          </w:p>
          <w:p w:rsidR="005859D4" w:rsidRPr="005859D4" w:rsidRDefault="005859D4" w:rsidP="005859D4">
            <w:pPr>
              <w:jc w:val="both"/>
            </w:pPr>
            <w:r w:rsidRPr="005859D4">
              <w:t xml:space="preserve">3.2. Обеспечить переход детско-юношеских спортивных школ олимпийского резерва на реализацию </w:t>
            </w:r>
            <w:proofErr w:type="spellStart"/>
            <w:r w:rsidRPr="005859D4">
              <w:t>общеразвивающих</w:t>
            </w:r>
            <w:proofErr w:type="spellEnd"/>
            <w:r w:rsidRPr="005859D4">
              <w:t xml:space="preserve"> и </w:t>
            </w:r>
            <w:proofErr w:type="spellStart"/>
            <w:r w:rsidRPr="005859D4">
              <w:t>предпрофессиональных</w:t>
            </w:r>
            <w:proofErr w:type="spellEnd"/>
            <w:r w:rsidRPr="005859D4">
              <w:t xml:space="preserve"> программ наряду с программами спортивной подготовки в установленные сроки.</w:t>
            </w:r>
          </w:p>
          <w:p w:rsidR="005859D4" w:rsidRPr="005859D4" w:rsidRDefault="005859D4" w:rsidP="005859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D4">
              <w:rPr>
                <w:rFonts w:ascii="Times New Roman" w:hAnsi="Times New Roman" w:cs="Times New Roman"/>
                <w:sz w:val="24"/>
                <w:szCs w:val="24"/>
              </w:rPr>
              <w:t>3.3. Предусмотреть бюджетные средства в рамках программ развития муниципальных образований для проведения школьных и муниципальных этапов массовых физкультурно-спортивных мероприятий Президентские спортивные игры и Президентские спортивные состязания, Спартакиада среди обучающихся образовательных организаций, а также направление команд на региональные этапы данных мероприятий.</w:t>
            </w:r>
          </w:p>
          <w:p w:rsidR="005859D4" w:rsidRPr="00345026" w:rsidRDefault="005859D4" w:rsidP="005859D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D4" w:rsidRPr="00707D66" w:rsidRDefault="005859D4" w:rsidP="00105AF9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1" w:rsidRDefault="005859D4" w:rsidP="00105AF9">
            <w:pPr>
              <w:jc w:val="both"/>
              <w:rPr>
                <w:szCs w:val="28"/>
              </w:rPr>
            </w:pPr>
            <w:r w:rsidRPr="0093246B">
              <w:rPr>
                <w:szCs w:val="28"/>
              </w:rPr>
              <w:t>Комитет</w:t>
            </w:r>
            <w:r>
              <w:rPr>
                <w:szCs w:val="28"/>
              </w:rPr>
              <w:t xml:space="preserve"> </w:t>
            </w:r>
            <w:r w:rsidR="00C72C11">
              <w:rPr>
                <w:szCs w:val="28"/>
              </w:rPr>
              <w:t>решил:</w:t>
            </w:r>
          </w:p>
          <w:p w:rsidR="005859D4" w:rsidRDefault="00C72C11" w:rsidP="00C72C11">
            <w:pPr>
              <w:pStyle w:val="a7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59D4" w:rsidRPr="00C72C11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r w:rsidRPr="00C72C1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859D4" w:rsidRPr="00C72C1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к сведению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C11" w:rsidRPr="00C72C11" w:rsidRDefault="00C72C11" w:rsidP="00C72C11">
            <w:pPr>
              <w:pStyle w:val="a7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апреле 2016 года организовать встречи со спортивной общественностью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области.</w:t>
            </w:r>
          </w:p>
        </w:tc>
      </w:tr>
    </w:tbl>
    <w:p w:rsidR="00345026" w:rsidRDefault="00345026" w:rsidP="00345026"/>
    <w:p w:rsidR="00AE73B0" w:rsidRDefault="00AE73B0"/>
    <w:sectPr w:rsidR="00AE73B0" w:rsidSect="005F5A5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EFA"/>
    <w:multiLevelType w:val="hybridMultilevel"/>
    <w:tmpl w:val="9B6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247AB"/>
    <w:multiLevelType w:val="multilevel"/>
    <w:tmpl w:val="45CCFC2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45026"/>
    <w:rsid w:val="00345026"/>
    <w:rsid w:val="005859D4"/>
    <w:rsid w:val="00AE73B0"/>
    <w:rsid w:val="00C7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4502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34502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345026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345026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450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4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59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2016-04-05T13:39:00Z</dcterms:created>
  <dcterms:modified xsi:type="dcterms:W3CDTF">2016-04-05T14:04:00Z</dcterms:modified>
</cp:coreProperties>
</file>