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B2" w:rsidRDefault="00F914B2" w:rsidP="00F914B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F914B2" w:rsidRDefault="00F914B2" w:rsidP="00F914B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F914B2" w:rsidRDefault="00F914B2" w:rsidP="00F914B2">
      <w:pPr>
        <w:pStyle w:val="a3"/>
        <w:ind w:firstLine="11700"/>
        <w:rPr>
          <w:b/>
          <w:sz w:val="24"/>
          <w:szCs w:val="24"/>
        </w:rPr>
      </w:pPr>
    </w:p>
    <w:p w:rsidR="00F914B2" w:rsidRDefault="00F914B2" w:rsidP="00F914B2">
      <w:pPr>
        <w:pStyle w:val="a3"/>
        <w:ind w:firstLine="10773"/>
        <w:jc w:val="right"/>
        <w:rPr>
          <w:sz w:val="24"/>
          <w:szCs w:val="24"/>
        </w:rPr>
      </w:pPr>
      <w:r w:rsidRPr="006C12C8">
        <w:rPr>
          <w:sz w:val="24"/>
          <w:szCs w:val="24"/>
        </w:rPr>
        <w:t xml:space="preserve">№ </w:t>
      </w:r>
      <w:r>
        <w:rPr>
          <w:sz w:val="24"/>
          <w:szCs w:val="24"/>
        </w:rPr>
        <w:t>4 от</w:t>
      </w:r>
      <w:r>
        <w:t xml:space="preserve"> </w:t>
      </w:r>
      <w:r w:rsidRPr="006C12C8">
        <w:rPr>
          <w:sz w:val="24"/>
          <w:szCs w:val="24"/>
        </w:rPr>
        <w:t>«</w:t>
      </w:r>
      <w:r>
        <w:rPr>
          <w:sz w:val="24"/>
          <w:szCs w:val="24"/>
        </w:rPr>
        <w:t>26</w:t>
      </w:r>
      <w:r w:rsidRPr="006C12C8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6C12C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6C12C8">
        <w:rPr>
          <w:sz w:val="24"/>
          <w:szCs w:val="24"/>
        </w:rPr>
        <w:t xml:space="preserve"> года</w:t>
      </w:r>
    </w:p>
    <w:p w:rsidR="00F914B2" w:rsidRPr="00F914B2" w:rsidRDefault="00F914B2" w:rsidP="00F914B2">
      <w:pPr>
        <w:pStyle w:val="a3"/>
        <w:tabs>
          <w:tab w:val="left" w:pos="10773"/>
        </w:tabs>
        <w:ind w:firstLine="9781"/>
        <w:jc w:val="right"/>
        <w:rPr>
          <w:sz w:val="24"/>
          <w:szCs w:val="24"/>
        </w:rPr>
      </w:pPr>
      <w:r w:rsidRPr="00F914B2">
        <w:rPr>
          <w:sz w:val="24"/>
          <w:szCs w:val="24"/>
        </w:rPr>
        <w:t>МО «</w:t>
      </w:r>
      <w:proofErr w:type="spellStart"/>
      <w:r w:rsidRPr="00F914B2">
        <w:rPr>
          <w:sz w:val="24"/>
          <w:szCs w:val="24"/>
        </w:rPr>
        <w:t>Каргопольский</w:t>
      </w:r>
      <w:proofErr w:type="spellEnd"/>
      <w:r w:rsidRPr="00F914B2">
        <w:rPr>
          <w:sz w:val="24"/>
          <w:szCs w:val="24"/>
        </w:rPr>
        <w:t xml:space="preserve"> муниципальный район»</w:t>
      </w:r>
    </w:p>
    <w:p w:rsidR="00F914B2" w:rsidRDefault="00F914B2" w:rsidP="00F914B2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827"/>
        <w:gridCol w:w="1985"/>
        <w:gridCol w:w="3046"/>
      </w:tblGrid>
      <w:tr w:rsidR="00F914B2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F914B2" w:rsidRDefault="00F914B2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914B2" w:rsidRDefault="00F914B2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914B2" w:rsidRDefault="00F914B2" w:rsidP="00CF4BD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F914B2" w:rsidRDefault="00F914B2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F914B2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914B2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Default="00F914B2" w:rsidP="00CF4BDC">
            <w:pPr>
              <w:jc w:val="both"/>
              <w:rPr>
                <w:sz w:val="28"/>
                <w:szCs w:val="28"/>
              </w:rPr>
            </w:pPr>
            <w:r w:rsidRPr="00C723F4">
              <w:rPr>
                <w:sz w:val="28"/>
                <w:szCs w:val="28"/>
              </w:rPr>
              <w:t>О развитии детско-юношеского спорта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Pr="00110CCF" w:rsidRDefault="00F914B2" w:rsidP="00CF4BDC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110CCF">
              <w:rPr>
                <w:szCs w:val="28"/>
              </w:rPr>
              <w:t>Председатель комитета по молодежной политике и спорту Архангельского областного Собрания депутатов Е.Н. Поздеева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Pr="00F914B2" w:rsidRDefault="00F914B2" w:rsidP="00F914B2">
            <w:pPr>
              <w:rPr>
                <w:sz w:val="28"/>
                <w:szCs w:val="28"/>
              </w:rPr>
            </w:pPr>
            <w:r w:rsidRPr="00F914B2">
              <w:rPr>
                <w:sz w:val="28"/>
                <w:szCs w:val="28"/>
              </w:rPr>
              <w:t>Посещение спортивных объектов: МОУ ДО «ДЮСШ», стадион с мини-футбольным полем с покрытием, хоккейная коробка.</w:t>
            </w:r>
          </w:p>
          <w:p w:rsidR="00F914B2" w:rsidRPr="00F914B2" w:rsidRDefault="00F914B2" w:rsidP="00F914B2">
            <w:pPr>
              <w:rPr>
                <w:sz w:val="28"/>
                <w:szCs w:val="28"/>
              </w:rPr>
            </w:pPr>
            <w:r w:rsidRPr="00F914B2">
              <w:rPr>
                <w:sz w:val="28"/>
                <w:szCs w:val="28"/>
              </w:rPr>
              <w:t>Необходима реконструкция здания ДЮСШ.</w:t>
            </w:r>
          </w:p>
          <w:p w:rsidR="00F914B2" w:rsidRPr="00110CCF" w:rsidRDefault="00F914B2" w:rsidP="00F914B2">
            <w:pPr>
              <w:rPr>
                <w:sz w:val="28"/>
                <w:szCs w:val="28"/>
              </w:rPr>
            </w:pPr>
            <w:r w:rsidRPr="00F914B2">
              <w:rPr>
                <w:sz w:val="28"/>
                <w:szCs w:val="28"/>
              </w:rPr>
              <w:t xml:space="preserve">Работы: утепление кирпичной кладки всего здания, монтаж системы отопления, водоснабжения; устройство и установка окон; внутренняя отделка в </w:t>
            </w:r>
            <w:proofErr w:type="spellStart"/>
            <w:r w:rsidRPr="00F914B2">
              <w:rPr>
                <w:sz w:val="28"/>
                <w:szCs w:val="28"/>
              </w:rPr>
              <w:t>неотапливаемом</w:t>
            </w:r>
            <w:proofErr w:type="spellEnd"/>
            <w:r w:rsidRPr="00F914B2">
              <w:rPr>
                <w:sz w:val="28"/>
                <w:szCs w:val="28"/>
              </w:rPr>
              <w:t xml:space="preserve"> помещении, строительство крыльца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Pr="00110CCF" w:rsidRDefault="00F914B2" w:rsidP="00CF4BD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0CCF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2" w:rsidRPr="00110CCF" w:rsidRDefault="00F914B2" w:rsidP="00CF4BDC">
            <w:pPr>
              <w:jc w:val="both"/>
              <w:rPr>
                <w:sz w:val="28"/>
                <w:szCs w:val="28"/>
              </w:rPr>
            </w:pPr>
            <w:r w:rsidRPr="00110CCF">
              <w:rPr>
                <w:sz w:val="28"/>
                <w:szCs w:val="28"/>
              </w:rPr>
              <w:t xml:space="preserve">Комитет предлагает при формировании областного бюджета на 2017 год рекомендовать правительству Архангельской области предусмотреть средства на ремонт и реконструкцию спортивных объектов в муниципальных образованиях Архангельской области на конкурсной основе и условиях </w:t>
            </w:r>
            <w:proofErr w:type="spellStart"/>
            <w:r w:rsidRPr="00110CCF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</w:tr>
    </w:tbl>
    <w:p w:rsidR="00F914B2" w:rsidRDefault="00F914B2" w:rsidP="00F914B2"/>
    <w:p w:rsidR="006B2937" w:rsidRDefault="006B2937"/>
    <w:sectPr w:rsidR="006B2937" w:rsidSect="005F5A5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14B2"/>
    <w:rsid w:val="006B2937"/>
    <w:rsid w:val="00F77D9C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914B2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Company>Архангельское областное Собрание депутатов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2016-12-16T13:18:00Z</dcterms:created>
  <dcterms:modified xsi:type="dcterms:W3CDTF">2016-12-16T13:26:00Z</dcterms:modified>
</cp:coreProperties>
</file>