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8A32AC">
      <w:pPr>
        <w:pStyle w:val="a3"/>
        <w:ind w:firstLine="0"/>
        <w:jc w:val="center"/>
        <w:rPr>
          <w:b/>
          <w:iCs/>
          <w:sz w:val="24"/>
        </w:rPr>
      </w:pPr>
      <w:r w:rsidRPr="004D6E40">
        <w:rPr>
          <w:b/>
          <w:iCs/>
          <w:sz w:val="24"/>
        </w:rPr>
        <w:t xml:space="preserve">ЗАСЕДАНИЕ КОМИТЕТА </w:t>
      </w:r>
    </w:p>
    <w:p w:rsidR="002E551F" w:rsidRPr="00D10BDD" w:rsidRDefault="00D10BDD" w:rsidP="008A32AC">
      <w:pPr>
        <w:pStyle w:val="a3"/>
        <w:ind w:firstLine="0"/>
        <w:jc w:val="center"/>
        <w:rPr>
          <w:b/>
          <w:iCs/>
          <w:sz w:val="24"/>
        </w:rPr>
      </w:pPr>
      <w:r w:rsidRPr="00D10BDD">
        <w:rPr>
          <w:b/>
          <w:iCs/>
          <w:sz w:val="24"/>
        </w:rPr>
        <w:t>Архангельского областного Собрания депутатов по образованию и науке</w:t>
      </w:r>
      <w:r w:rsidR="002E551F" w:rsidRPr="00D10BDD">
        <w:rPr>
          <w:b/>
          <w:iCs/>
          <w:sz w:val="24"/>
        </w:rPr>
        <w:t xml:space="preserve"> </w:t>
      </w:r>
    </w:p>
    <w:p w:rsidR="002E551F" w:rsidRDefault="002E551F" w:rsidP="008A32AC">
      <w:pPr>
        <w:pStyle w:val="a3"/>
        <w:ind w:firstLine="11700"/>
        <w:rPr>
          <w:b/>
          <w:sz w:val="24"/>
          <w:szCs w:val="24"/>
        </w:rPr>
      </w:pPr>
    </w:p>
    <w:p w:rsidR="008A32AC" w:rsidRPr="00D10BDD" w:rsidRDefault="00F905AD" w:rsidP="00D10BDD">
      <w:pPr>
        <w:pStyle w:val="a3"/>
        <w:ind w:firstLine="11700"/>
        <w:jc w:val="right"/>
        <w:rPr>
          <w:sz w:val="24"/>
          <w:szCs w:val="24"/>
        </w:rPr>
      </w:pPr>
      <w:r>
        <w:rPr>
          <w:sz w:val="24"/>
          <w:szCs w:val="24"/>
        </w:rPr>
        <w:t xml:space="preserve">№ 1  от </w:t>
      </w:r>
      <w:r w:rsidR="001A31B4" w:rsidRPr="00D10BDD">
        <w:rPr>
          <w:sz w:val="24"/>
          <w:szCs w:val="24"/>
        </w:rPr>
        <w:t>«</w:t>
      </w:r>
      <w:r w:rsidR="00561560" w:rsidRPr="00D10BDD">
        <w:rPr>
          <w:sz w:val="24"/>
          <w:szCs w:val="24"/>
        </w:rPr>
        <w:t>30</w:t>
      </w:r>
      <w:r w:rsidR="001A31B4" w:rsidRPr="00D10BDD">
        <w:rPr>
          <w:sz w:val="24"/>
          <w:szCs w:val="24"/>
        </w:rPr>
        <w:t>»</w:t>
      </w:r>
      <w:r w:rsidR="00DF64AA" w:rsidRPr="00D10BDD">
        <w:rPr>
          <w:sz w:val="24"/>
          <w:szCs w:val="24"/>
        </w:rPr>
        <w:t xml:space="preserve"> </w:t>
      </w:r>
      <w:r w:rsidR="00561560" w:rsidRPr="00D10BDD">
        <w:rPr>
          <w:sz w:val="24"/>
          <w:szCs w:val="24"/>
        </w:rPr>
        <w:t xml:space="preserve">января </w:t>
      </w:r>
      <w:r w:rsidR="008A32AC" w:rsidRPr="00D10BDD">
        <w:rPr>
          <w:sz w:val="24"/>
          <w:szCs w:val="24"/>
        </w:rPr>
        <w:t>201</w:t>
      </w:r>
      <w:r w:rsidR="00561560" w:rsidRPr="00D10BDD">
        <w:rPr>
          <w:sz w:val="24"/>
          <w:szCs w:val="24"/>
        </w:rPr>
        <w:t>4</w:t>
      </w:r>
      <w:r w:rsidR="008A32AC" w:rsidRPr="00D10BDD">
        <w:rPr>
          <w:sz w:val="24"/>
          <w:szCs w:val="24"/>
        </w:rPr>
        <w:t xml:space="preserve"> года</w:t>
      </w:r>
    </w:p>
    <w:p w:rsidR="008A32AC" w:rsidRPr="00D10BDD" w:rsidRDefault="00C51B85" w:rsidP="00D10BDD">
      <w:pPr>
        <w:pStyle w:val="a3"/>
        <w:ind w:firstLine="11700"/>
        <w:jc w:val="right"/>
        <w:rPr>
          <w:sz w:val="24"/>
          <w:szCs w:val="24"/>
        </w:rPr>
      </w:pPr>
      <w:r w:rsidRPr="00D10BDD">
        <w:rPr>
          <w:sz w:val="24"/>
          <w:szCs w:val="24"/>
        </w:rPr>
        <w:t>12</w:t>
      </w:r>
      <w:r w:rsidR="008A32AC" w:rsidRPr="00D10BDD">
        <w:rPr>
          <w:sz w:val="24"/>
          <w:szCs w:val="24"/>
        </w:rPr>
        <w:t>.</w:t>
      </w:r>
      <w:r w:rsidRPr="00D10BDD">
        <w:rPr>
          <w:sz w:val="24"/>
          <w:szCs w:val="24"/>
        </w:rPr>
        <w:t>00</w:t>
      </w:r>
    </w:p>
    <w:p w:rsidR="00D10BDD" w:rsidRPr="00D10BDD" w:rsidRDefault="00D10BDD" w:rsidP="00D10BDD">
      <w:pPr>
        <w:pStyle w:val="a3"/>
        <w:tabs>
          <w:tab w:val="left" w:pos="11624"/>
        </w:tabs>
        <w:ind w:firstLine="11700"/>
        <w:jc w:val="right"/>
        <w:rPr>
          <w:b/>
          <w:sz w:val="24"/>
          <w:szCs w:val="24"/>
        </w:rPr>
      </w:pPr>
      <w:r w:rsidRPr="00D10BDD">
        <w:rPr>
          <w:sz w:val="24"/>
          <w:szCs w:val="24"/>
        </w:rPr>
        <w:t>ГАОУ Архангельской области «Институт открытого образования»</w:t>
      </w:r>
    </w:p>
    <w:p w:rsidR="00561560" w:rsidRDefault="00561560" w:rsidP="008A32AC">
      <w:pPr>
        <w:pStyle w:val="a3"/>
        <w:ind w:firstLine="11700"/>
        <w:rPr>
          <w:b/>
          <w:sz w:val="24"/>
          <w:szCs w:val="24"/>
        </w:rPr>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040"/>
        <w:gridCol w:w="1800"/>
        <w:gridCol w:w="5461"/>
        <w:gridCol w:w="1985"/>
        <w:gridCol w:w="3474"/>
      </w:tblGrid>
      <w:tr w:rsidR="008A32AC" w:rsidTr="00F73528">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040"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w:t>
            </w:r>
            <w:r w:rsidRPr="005366CD">
              <w:rPr>
                <w:b/>
                <w:sz w:val="20"/>
              </w:rPr>
              <w:t>в</w:t>
            </w:r>
            <w:r w:rsidRPr="005366CD">
              <w:rPr>
                <w:b/>
                <w:sz w:val="20"/>
              </w:rPr>
              <w:t>ного</w:t>
            </w:r>
            <w:r w:rsidR="002E551F" w:rsidRPr="005366CD">
              <w:rPr>
                <w:b/>
                <w:sz w:val="20"/>
              </w:rPr>
              <w:t xml:space="preserve"> </w:t>
            </w:r>
            <w:r w:rsidRPr="005366CD">
              <w:rPr>
                <w:b/>
                <w:sz w:val="20"/>
              </w:rPr>
              <w:t>правового а</w:t>
            </w:r>
            <w:r w:rsidRPr="005366CD">
              <w:rPr>
                <w:b/>
                <w:sz w:val="20"/>
              </w:rPr>
              <w:t>к</w:t>
            </w:r>
            <w:r w:rsidRPr="005366CD">
              <w:rPr>
                <w:b/>
                <w:sz w:val="20"/>
              </w:rPr>
              <w:t>та</w:t>
            </w:r>
            <w:r w:rsidR="00B3345E" w:rsidRPr="005366CD">
              <w:rPr>
                <w:b/>
                <w:sz w:val="20"/>
              </w:rPr>
              <w:t xml:space="preserve"> / рассматрива</w:t>
            </w:r>
            <w:r w:rsidR="00B3345E" w:rsidRPr="005366CD">
              <w:rPr>
                <w:b/>
                <w:sz w:val="20"/>
              </w:rPr>
              <w:t>е</w:t>
            </w:r>
            <w:r w:rsidR="00B3345E" w:rsidRPr="005366CD">
              <w:rPr>
                <w:b/>
                <w:sz w:val="20"/>
              </w:rPr>
              <w:t>мого вопроса</w:t>
            </w:r>
          </w:p>
        </w:tc>
        <w:tc>
          <w:tcPr>
            <w:tcW w:w="1800"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5461"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нормативного правового акта</w:t>
            </w:r>
            <w:r w:rsidR="00B3345E" w:rsidRPr="005366CD">
              <w:rPr>
                <w:b/>
                <w:sz w:val="20"/>
              </w:rPr>
              <w:t xml:space="preserve"> /рассматриваемого вопроса</w:t>
            </w:r>
          </w:p>
        </w:tc>
        <w:tc>
          <w:tcPr>
            <w:tcW w:w="1985" w:type="dxa"/>
            <w:vAlign w:val="center"/>
          </w:tcPr>
          <w:p w:rsidR="000C5822" w:rsidRDefault="008A32AC" w:rsidP="005366CD">
            <w:pPr>
              <w:pStyle w:val="a3"/>
              <w:ind w:left="-76" w:right="-56" w:firstLine="0"/>
              <w:jc w:val="center"/>
              <w:rPr>
                <w:b/>
                <w:sz w:val="20"/>
              </w:rPr>
            </w:pPr>
            <w:r w:rsidRPr="005366CD">
              <w:rPr>
                <w:b/>
                <w:sz w:val="20"/>
              </w:rPr>
              <w:t xml:space="preserve">Соответствие плану деятельности </w:t>
            </w:r>
          </w:p>
          <w:p w:rsidR="00B06918" w:rsidRDefault="008A32AC" w:rsidP="005366CD">
            <w:pPr>
              <w:pStyle w:val="a3"/>
              <w:ind w:left="-76" w:right="-56" w:firstLine="0"/>
              <w:jc w:val="center"/>
              <w:rPr>
                <w:b/>
                <w:sz w:val="20"/>
              </w:rPr>
            </w:pPr>
            <w:r w:rsidRPr="005366CD">
              <w:rPr>
                <w:b/>
                <w:sz w:val="20"/>
              </w:rPr>
              <w:t>комитета</w:t>
            </w:r>
            <w:r w:rsidR="009A0D7F" w:rsidRPr="005366CD">
              <w:rPr>
                <w:b/>
                <w:sz w:val="20"/>
              </w:rPr>
              <w:t xml:space="preserve"> </w:t>
            </w:r>
          </w:p>
          <w:p w:rsidR="008A32AC" w:rsidRPr="005366CD" w:rsidRDefault="009A0D7F" w:rsidP="00B06918">
            <w:pPr>
              <w:pStyle w:val="a3"/>
              <w:ind w:left="-76" w:right="-56" w:firstLine="0"/>
              <w:jc w:val="center"/>
              <w:rPr>
                <w:b/>
                <w:sz w:val="20"/>
              </w:rPr>
            </w:pPr>
            <w:r w:rsidRPr="005366CD">
              <w:rPr>
                <w:b/>
                <w:sz w:val="20"/>
              </w:rPr>
              <w:t>на 201</w:t>
            </w:r>
            <w:r w:rsidR="00353C31">
              <w:rPr>
                <w:b/>
                <w:sz w:val="20"/>
              </w:rPr>
              <w:t>4</w:t>
            </w:r>
            <w:r w:rsidRPr="005366CD">
              <w:rPr>
                <w:b/>
                <w:sz w:val="20"/>
              </w:rPr>
              <w:t xml:space="preserve"> г</w:t>
            </w:r>
            <w:r w:rsidR="008A32AC" w:rsidRPr="005366CD">
              <w:rPr>
                <w:b/>
                <w:sz w:val="20"/>
              </w:rPr>
              <w:t>од</w:t>
            </w:r>
          </w:p>
        </w:tc>
        <w:tc>
          <w:tcPr>
            <w:tcW w:w="3474"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F73528">
        <w:tc>
          <w:tcPr>
            <w:tcW w:w="588" w:type="dxa"/>
          </w:tcPr>
          <w:p w:rsidR="00B27A37" w:rsidRPr="005366CD" w:rsidRDefault="002E551F" w:rsidP="005366CD">
            <w:pPr>
              <w:pStyle w:val="a3"/>
              <w:ind w:firstLine="0"/>
              <w:jc w:val="center"/>
              <w:rPr>
                <w:sz w:val="20"/>
              </w:rPr>
            </w:pPr>
            <w:r w:rsidRPr="005366CD">
              <w:rPr>
                <w:sz w:val="20"/>
              </w:rPr>
              <w:t>1</w:t>
            </w:r>
          </w:p>
        </w:tc>
        <w:tc>
          <w:tcPr>
            <w:tcW w:w="2040" w:type="dxa"/>
          </w:tcPr>
          <w:p w:rsidR="005C609B" w:rsidRPr="005366CD" w:rsidRDefault="002E551F" w:rsidP="005366CD">
            <w:pPr>
              <w:pStyle w:val="a3"/>
              <w:ind w:firstLine="0"/>
              <w:jc w:val="center"/>
              <w:rPr>
                <w:sz w:val="24"/>
                <w:szCs w:val="24"/>
              </w:rPr>
            </w:pPr>
            <w:r w:rsidRPr="005366CD">
              <w:rPr>
                <w:sz w:val="24"/>
                <w:szCs w:val="24"/>
              </w:rPr>
              <w:t>2</w:t>
            </w:r>
          </w:p>
        </w:tc>
        <w:tc>
          <w:tcPr>
            <w:tcW w:w="1800" w:type="dxa"/>
          </w:tcPr>
          <w:p w:rsidR="00B27A37" w:rsidRPr="005366CD" w:rsidRDefault="002E551F" w:rsidP="005366CD">
            <w:pPr>
              <w:pStyle w:val="a3"/>
              <w:ind w:left="-66" w:firstLine="0"/>
              <w:jc w:val="center"/>
              <w:rPr>
                <w:sz w:val="20"/>
              </w:rPr>
            </w:pPr>
            <w:r w:rsidRPr="005366CD">
              <w:rPr>
                <w:sz w:val="20"/>
              </w:rPr>
              <w:t>3</w:t>
            </w:r>
          </w:p>
        </w:tc>
        <w:tc>
          <w:tcPr>
            <w:tcW w:w="5461" w:type="dxa"/>
          </w:tcPr>
          <w:p w:rsidR="0036256D" w:rsidRPr="00EE4528" w:rsidRDefault="002E551F" w:rsidP="005366CD">
            <w:pPr>
              <w:widowControl w:val="0"/>
              <w:autoSpaceDE w:val="0"/>
              <w:autoSpaceDN w:val="0"/>
              <w:adjustRightInd w:val="0"/>
              <w:ind w:firstLine="708"/>
              <w:jc w:val="center"/>
            </w:pPr>
            <w:r>
              <w:t>4</w:t>
            </w:r>
          </w:p>
        </w:tc>
        <w:tc>
          <w:tcPr>
            <w:tcW w:w="1985" w:type="dxa"/>
          </w:tcPr>
          <w:p w:rsidR="00B27A37" w:rsidRPr="005366CD" w:rsidRDefault="002E551F" w:rsidP="005366CD">
            <w:pPr>
              <w:pStyle w:val="a3"/>
              <w:ind w:left="-76" w:right="-56" w:firstLine="0"/>
              <w:jc w:val="center"/>
              <w:rPr>
                <w:sz w:val="20"/>
              </w:rPr>
            </w:pPr>
            <w:r w:rsidRPr="005366CD">
              <w:rPr>
                <w:sz w:val="20"/>
              </w:rPr>
              <w:t>5</w:t>
            </w:r>
          </w:p>
        </w:tc>
        <w:tc>
          <w:tcPr>
            <w:tcW w:w="3474" w:type="dxa"/>
          </w:tcPr>
          <w:p w:rsidR="00B27A37" w:rsidRPr="005366CD" w:rsidRDefault="002E551F" w:rsidP="005366CD">
            <w:pPr>
              <w:pStyle w:val="a3"/>
              <w:ind w:firstLine="0"/>
              <w:jc w:val="center"/>
              <w:rPr>
                <w:sz w:val="24"/>
                <w:szCs w:val="24"/>
              </w:rPr>
            </w:pPr>
            <w:r w:rsidRPr="005366CD">
              <w:rPr>
                <w:sz w:val="24"/>
                <w:szCs w:val="24"/>
              </w:rPr>
              <w:t>6</w:t>
            </w:r>
          </w:p>
        </w:tc>
      </w:tr>
      <w:tr w:rsidR="002E551F" w:rsidRPr="00B27A37" w:rsidTr="00F73528">
        <w:tc>
          <w:tcPr>
            <w:tcW w:w="588" w:type="dxa"/>
          </w:tcPr>
          <w:p w:rsidR="002E551F" w:rsidRPr="00046FA0" w:rsidRDefault="00353C31" w:rsidP="005366CD">
            <w:pPr>
              <w:pStyle w:val="a3"/>
              <w:ind w:firstLine="0"/>
              <w:jc w:val="center"/>
              <w:rPr>
                <w:sz w:val="24"/>
                <w:szCs w:val="24"/>
              </w:rPr>
            </w:pPr>
            <w:r w:rsidRPr="00046FA0">
              <w:rPr>
                <w:sz w:val="24"/>
                <w:szCs w:val="24"/>
              </w:rPr>
              <w:t>1.</w:t>
            </w:r>
          </w:p>
        </w:tc>
        <w:tc>
          <w:tcPr>
            <w:tcW w:w="2040" w:type="dxa"/>
          </w:tcPr>
          <w:p w:rsidR="00353C31" w:rsidRPr="00353C31" w:rsidRDefault="00353C31" w:rsidP="00353C31">
            <w:pPr>
              <w:pStyle w:val="af2"/>
              <w:ind w:hanging="21"/>
              <w:jc w:val="both"/>
            </w:pPr>
            <w:r w:rsidRPr="00353C31">
              <w:t>Об итогах реал</w:t>
            </w:r>
            <w:r w:rsidRPr="00353C31">
              <w:t>и</w:t>
            </w:r>
            <w:r w:rsidRPr="00353C31">
              <w:t>зации в Арха</w:t>
            </w:r>
            <w:r w:rsidRPr="00353C31">
              <w:t>н</w:t>
            </w:r>
            <w:r w:rsidRPr="00353C31">
              <w:t>гельской области в 2011 – 2013 г</w:t>
            </w:r>
            <w:r w:rsidRPr="00353C31">
              <w:t>о</w:t>
            </w:r>
            <w:r w:rsidRPr="00353C31">
              <w:t>дах проекта м</w:t>
            </w:r>
            <w:r w:rsidRPr="00353C31">
              <w:t>о</w:t>
            </w:r>
            <w:r w:rsidRPr="00353C31">
              <w:t>дернизации о</w:t>
            </w:r>
            <w:r w:rsidRPr="00353C31">
              <w:t>б</w:t>
            </w:r>
            <w:r w:rsidRPr="00353C31">
              <w:t>щего образов</w:t>
            </w:r>
            <w:r w:rsidRPr="00353C31">
              <w:t>а</w:t>
            </w:r>
            <w:r w:rsidRPr="00353C31">
              <w:t>ния.</w:t>
            </w:r>
          </w:p>
          <w:p w:rsidR="002E551F" w:rsidRPr="005366CD" w:rsidRDefault="002E551F" w:rsidP="005366CD">
            <w:pPr>
              <w:pStyle w:val="a3"/>
              <w:ind w:firstLine="0"/>
              <w:rPr>
                <w:sz w:val="24"/>
                <w:szCs w:val="24"/>
              </w:rPr>
            </w:pPr>
          </w:p>
        </w:tc>
        <w:tc>
          <w:tcPr>
            <w:tcW w:w="1800" w:type="dxa"/>
          </w:tcPr>
          <w:p w:rsidR="00353C31" w:rsidRDefault="00353C31" w:rsidP="00353C31">
            <w:pPr>
              <w:pStyle w:val="a3"/>
              <w:ind w:left="-66" w:firstLine="0"/>
              <w:jc w:val="center"/>
              <w:rPr>
                <w:sz w:val="24"/>
                <w:szCs w:val="24"/>
              </w:rPr>
            </w:pPr>
            <w:r w:rsidRPr="00353C31">
              <w:rPr>
                <w:sz w:val="24"/>
                <w:szCs w:val="24"/>
              </w:rPr>
              <w:t xml:space="preserve">Министр </w:t>
            </w:r>
          </w:p>
          <w:p w:rsidR="00353C31" w:rsidRDefault="00353C31" w:rsidP="00353C31">
            <w:pPr>
              <w:pStyle w:val="a3"/>
              <w:ind w:left="-66" w:firstLine="0"/>
              <w:jc w:val="center"/>
              <w:rPr>
                <w:sz w:val="24"/>
                <w:szCs w:val="24"/>
              </w:rPr>
            </w:pPr>
            <w:r w:rsidRPr="00353C31">
              <w:rPr>
                <w:sz w:val="24"/>
                <w:szCs w:val="24"/>
              </w:rPr>
              <w:t>образования и науки Арха</w:t>
            </w:r>
            <w:r w:rsidRPr="00353C31">
              <w:rPr>
                <w:sz w:val="24"/>
                <w:szCs w:val="24"/>
              </w:rPr>
              <w:t>н</w:t>
            </w:r>
            <w:r w:rsidRPr="00353C31">
              <w:rPr>
                <w:sz w:val="24"/>
                <w:szCs w:val="24"/>
              </w:rPr>
              <w:t xml:space="preserve">гельской </w:t>
            </w:r>
          </w:p>
          <w:p w:rsidR="00353C31" w:rsidRPr="00353C31" w:rsidRDefault="00353C31" w:rsidP="00353C31">
            <w:pPr>
              <w:pStyle w:val="a3"/>
              <w:ind w:left="-66" w:firstLine="0"/>
              <w:jc w:val="center"/>
              <w:rPr>
                <w:sz w:val="24"/>
                <w:szCs w:val="24"/>
              </w:rPr>
            </w:pPr>
            <w:r w:rsidRPr="00353C31">
              <w:rPr>
                <w:sz w:val="24"/>
                <w:szCs w:val="24"/>
              </w:rPr>
              <w:t xml:space="preserve">области </w:t>
            </w:r>
          </w:p>
          <w:p w:rsidR="002E551F" w:rsidRPr="005366CD" w:rsidRDefault="00353C31" w:rsidP="00353C31">
            <w:pPr>
              <w:pStyle w:val="a3"/>
              <w:ind w:left="-66" w:firstLine="0"/>
              <w:jc w:val="center"/>
              <w:rPr>
                <w:sz w:val="20"/>
              </w:rPr>
            </w:pPr>
            <w:proofErr w:type="spellStart"/>
            <w:r w:rsidRPr="00353C31">
              <w:rPr>
                <w:sz w:val="24"/>
                <w:szCs w:val="24"/>
              </w:rPr>
              <w:t>Скубенко</w:t>
            </w:r>
            <w:proofErr w:type="spellEnd"/>
            <w:r w:rsidRPr="00353C31">
              <w:rPr>
                <w:sz w:val="24"/>
                <w:szCs w:val="24"/>
              </w:rPr>
              <w:t xml:space="preserve"> И.В.</w:t>
            </w:r>
          </w:p>
        </w:tc>
        <w:tc>
          <w:tcPr>
            <w:tcW w:w="5461" w:type="dxa"/>
          </w:tcPr>
          <w:p w:rsidR="00BF2058" w:rsidRPr="008529DC" w:rsidRDefault="00E922D2" w:rsidP="00E922D2">
            <w:pPr>
              <w:shd w:val="clear" w:color="auto" w:fill="FFFFFF"/>
              <w:jc w:val="both"/>
            </w:pPr>
            <w:r w:rsidRPr="008529DC">
              <w:t>В рамках проекта в</w:t>
            </w:r>
            <w:r w:rsidR="000C5822" w:rsidRPr="008529DC">
              <w:t xml:space="preserve"> 2011 – 2013 годах в</w:t>
            </w:r>
            <w:r w:rsidRPr="008529DC">
              <w:t xml:space="preserve"> областной бюджет поступила субсидия из федерального бюджета в сумме 1 289 282 тыс. рублей. </w:t>
            </w:r>
          </w:p>
          <w:p w:rsidR="00E922D2" w:rsidRPr="008529DC" w:rsidRDefault="00E922D2" w:rsidP="00E922D2">
            <w:pPr>
              <w:shd w:val="clear" w:color="auto" w:fill="FFFFFF"/>
              <w:jc w:val="both"/>
            </w:pPr>
            <w:r w:rsidRPr="008529DC">
              <w:t>Основными направлениями ее использования ст</w:t>
            </w:r>
            <w:r w:rsidRPr="008529DC">
              <w:t>а</w:t>
            </w:r>
            <w:r w:rsidRPr="008529DC">
              <w:t>ли</w:t>
            </w:r>
            <w:r w:rsidR="000C5822" w:rsidRPr="008529DC">
              <w:t>:</w:t>
            </w:r>
            <w:r w:rsidRPr="008529DC">
              <w:t xml:space="preserve"> приобретение оборудования, транспортных сре</w:t>
            </w:r>
            <w:proofErr w:type="gramStart"/>
            <w:r w:rsidRPr="008529DC">
              <w:t>дств дл</w:t>
            </w:r>
            <w:proofErr w:type="gramEnd"/>
            <w:r w:rsidRPr="008529DC">
              <w:t>я перевозки воспитанников, развитие школьной инфраструктуры, проведение капитал</w:t>
            </w:r>
            <w:r w:rsidRPr="008529DC">
              <w:t>ь</w:t>
            </w:r>
            <w:r w:rsidRPr="008529DC">
              <w:t>ных ремонтов и реконструкции общеобразов</w:t>
            </w:r>
            <w:r w:rsidRPr="008529DC">
              <w:t>а</w:t>
            </w:r>
            <w:r w:rsidRPr="008529DC">
              <w:t>тельных учреждений, энергосберегающие мер</w:t>
            </w:r>
            <w:r w:rsidRPr="008529DC">
              <w:t>о</w:t>
            </w:r>
            <w:r w:rsidRPr="008529DC">
              <w:t>приятия. Так, в рамках федеральной субсидии б</w:t>
            </w:r>
            <w:r w:rsidRPr="008529DC">
              <w:t>ы</w:t>
            </w:r>
            <w:r w:rsidRPr="008529DC">
              <w:t>ло приобретено 214 школьных автобусов, ряд о</w:t>
            </w:r>
            <w:r w:rsidRPr="008529DC">
              <w:t>б</w:t>
            </w:r>
            <w:r w:rsidRPr="008529DC">
              <w:t>разовательных организаций оснащен новым спо</w:t>
            </w:r>
            <w:r w:rsidRPr="008529DC">
              <w:t>р</w:t>
            </w:r>
            <w:r w:rsidRPr="008529DC">
              <w:t>тивным оборудованием (около 1800 единиц), м</w:t>
            </w:r>
            <w:r w:rsidRPr="008529DC">
              <w:t>е</w:t>
            </w:r>
            <w:r w:rsidRPr="008529DC">
              <w:t>дицинским оборудованием (более 900 единиц), учебно-лабораторным, учебно-производственным и компьютерным оборудованием (более 10000 единиц).</w:t>
            </w:r>
          </w:p>
          <w:p w:rsidR="00E922D2" w:rsidRPr="008529DC" w:rsidRDefault="00E922D2" w:rsidP="00E922D2">
            <w:pPr>
              <w:shd w:val="clear" w:color="auto" w:fill="FFFFFF"/>
              <w:jc w:val="both"/>
            </w:pPr>
            <w:r w:rsidRPr="008529DC">
              <w:t>За прошедшие два года на капитальный ремонт, реконструкцию образовательных учреждений и развитие их инфраструктуры в виде субсидий из федерального бюджета в Архангельскую область было направлено 650 миллионов рублей. Таким образом, только за счет средств модернизации к</w:t>
            </w:r>
            <w:r w:rsidRPr="008529DC">
              <w:t>а</w:t>
            </w:r>
            <w:r w:rsidRPr="008529DC">
              <w:t>питальные ремонты были проведены в 104 шк</w:t>
            </w:r>
            <w:r w:rsidRPr="008529DC">
              <w:t>о</w:t>
            </w:r>
            <w:r w:rsidRPr="008529DC">
              <w:t>лах, а текущий ремонт – в 427 школах.</w:t>
            </w:r>
          </w:p>
          <w:p w:rsidR="002E551F" w:rsidRPr="00EE4528" w:rsidRDefault="00E922D2" w:rsidP="009702FF">
            <w:pPr>
              <w:shd w:val="clear" w:color="auto" w:fill="FFFFFF"/>
              <w:jc w:val="both"/>
            </w:pPr>
            <w:r w:rsidRPr="008529DC">
              <w:lastRenderedPageBreak/>
              <w:t xml:space="preserve">На </w:t>
            </w:r>
            <w:r w:rsidR="00824623" w:rsidRPr="008529DC">
              <w:t>декабрь</w:t>
            </w:r>
            <w:r w:rsidRPr="008529DC">
              <w:t xml:space="preserve"> 2013 года </w:t>
            </w:r>
            <w:r w:rsidR="00824623" w:rsidRPr="008529DC">
              <w:t xml:space="preserve">по данным министерства образования и науки Архангельской области </w:t>
            </w:r>
            <w:r w:rsidRPr="008529DC">
              <w:t>сре</w:t>
            </w:r>
            <w:r w:rsidRPr="008529DC">
              <w:t>д</w:t>
            </w:r>
            <w:r w:rsidRPr="008529DC">
              <w:t xml:space="preserve">няя зарплата учителя </w:t>
            </w:r>
            <w:r w:rsidR="00824623" w:rsidRPr="008529DC">
              <w:t xml:space="preserve">достигла </w:t>
            </w:r>
            <w:r w:rsidRPr="008529DC">
              <w:t>31123 рубл</w:t>
            </w:r>
            <w:r w:rsidR="009702FF" w:rsidRPr="008529DC">
              <w:t>ей</w:t>
            </w:r>
            <w:r w:rsidR="00824623" w:rsidRPr="008529DC">
              <w:t xml:space="preserve">, что </w:t>
            </w:r>
            <w:r w:rsidR="00F51741" w:rsidRPr="008529DC">
              <w:t>составил</w:t>
            </w:r>
            <w:r w:rsidR="00824623" w:rsidRPr="008529DC">
              <w:t>о</w:t>
            </w:r>
            <w:r w:rsidR="00F51741" w:rsidRPr="008529DC">
              <w:t xml:space="preserve"> 105,5% прогнозного уровня средней з</w:t>
            </w:r>
            <w:r w:rsidR="00F51741" w:rsidRPr="008529DC">
              <w:t>а</w:t>
            </w:r>
            <w:r w:rsidR="00F51741" w:rsidRPr="008529DC">
              <w:t>р</w:t>
            </w:r>
            <w:r w:rsidR="00824623" w:rsidRPr="008529DC">
              <w:t xml:space="preserve">аботной </w:t>
            </w:r>
            <w:r w:rsidR="00F51741" w:rsidRPr="008529DC">
              <w:t>платы в регионе</w:t>
            </w:r>
            <w:r w:rsidR="00824623" w:rsidRPr="008529DC">
              <w:t>.</w:t>
            </w:r>
          </w:p>
        </w:tc>
        <w:tc>
          <w:tcPr>
            <w:tcW w:w="1985" w:type="dxa"/>
          </w:tcPr>
          <w:p w:rsidR="00544292" w:rsidRPr="00293EFA" w:rsidRDefault="00544292" w:rsidP="00544292">
            <w:pPr>
              <w:pStyle w:val="a3"/>
              <w:ind w:left="-76" w:right="-56" w:firstLine="0"/>
              <w:jc w:val="center"/>
              <w:rPr>
                <w:sz w:val="24"/>
                <w:szCs w:val="24"/>
              </w:rPr>
            </w:pPr>
            <w:r w:rsidRPr="00293EFA">
              <w:rPr>
                <w:sz w:val="24"/>
                <w:szCs w:val="24"/>
              </w:rPr>
              <w:lastRenderedPageBreak/>
              <w:t xml:space="preserve">В соответствии с планом </w:t>
            </w:r>
            <w:r w:rsidR="00293EFA">
              <w:rPr>
                <w:sz w:val="24"/>
                <w:szCs w:val="24"/>
              </w:rPr>
              <w:t>деятел</w:t>
            </w:r>
            <w:r w:rsidR="00293EFA">
              <w:rPr>
                <w:sz w:val="24"/>
                <w:szCs w:val="24"/>
              </w:rPr>
              <w:t>ь</w:t>
            </w:r>
            <w:r w:rsidR="00293EFA">
              <w:rPr>
                <w:sz w:val="24"/>
                <w:szCs w:val="24"/>
              </w:rPr>
              <w:t>ности к</w:t>
            </w:r>
            <w:r w:rsidRPr="00293EFA">
              <w:rPr>
                <w:sz w:val="24"/>
                <w:szCs w:val="24"/>
              </w:rPr>
              <w:t>омитета</w:t>
            </w:r>
          </w:p>
          <w:p w:rsidR="002E551F" w:rsidRPr="00293EFA" w:rsidRDefault="00544292" w:rsidP="00544292">
            <w:pPr>
              <w:pStyle w:val="a3"/>
              <w:ind w:left="-76" w:right="-56" w:firstLine="0"/>
              <w:jc w:val="center"/>
              <w:rPr>
                <w:sz w:val="24"/>
                <w:szCs w:val="24"/>
              </w:rPr>
            </w:pPr>
            <w:r w:rsidRPr="00293EFA">
              <w:rPr>
                <w:sz w:val="24"/>
                <w:szCs w:val="24"/>
              </w:rPr>
              <w:t xml:space="preserve"> на январь-февраль </w:t>
            </w:r>
          </w:p>
          <w:p w:rsidR="00544292" w:rsidRPr="005366CD" w:rsidRDefault="00544292" w:rsidP="00544292">
            <w:pPr>
              <w:pStyle w:val="a3"/>
              <w:ind w:left="-76" w:right="-56" w:firstLine="0"/>
              <w:jc w:val="center"/>
              <w:rPr>
                <w:sz w:val="20"/>
              </w:rPr>
            </w:pPr>
            <w:r w:rsidRPr="00293EFA">
              <w:rPr>
                <w:sz w:val="24"/>
                <w:szCs w:val="24"/>
              </w:rPr>
              <w:t>п. 4.1.</w:t>
            </w:r>
          </w:p>
        </w:tc>
        <w:tc>
          <w:tcPr>
            <w:tcW w:w="3474" w:type="dxa"/>
          </w:tcPr>
          <w:p w:rsidR="00353C31" w:rsidRPr="00353C31" w:rsidRDefault="00353C31" w:rsidP="00353C31">
            <w:pPr>
              <w:pStyle w:val="a3"/>
              <w:tabs>
                <w:tab w:val="left" w:pos="720"/>
              </w:tabs>
              <w:ind w:right="-36" w:firstLine="0"/>
              <w:rPr>
                <w:sz w:val="24"/>
                <w:szCs w:val="24"/>
              </w:rPr>
            </w:pPr>
            <w:r w:rsidRPr="00353C31">
              <w:rPr>
                <w:sz w:val="24"/>
                <w:szCs w:val="24"/>
              </w:rPr>
              <w:t>1) Информацию министра о</w:t>
            </w:r>
            <w:r w:rsidRPr="00353C31">
              <w:rPr>
                <w:sz w:val="24"/>
                <w:szCs w:val="24"/>
              </w:rPr>
              <w:t>б</w:t>
            </w:r>
            <w:r w:rsidRPr="00353C31">
              <w:rPr>
                <w:sz w:val="24"/>
                <w:szCs w:val="24"/>
              </w:rPr>
              <w:t>разования и науки Архангел</w:t>
            </w:r>
            <w:r w:rsidRPr="00353C31">
              <w:rPr>
                <w:sz w:val="24"/>
                <w:szCs w:val="24"/>
              </w:rPr>
              <w:t>ь</w:t>
            </w:r>
            <w:r w:rsidRPr="00353C31">
              <w:rPr>
                <w:sz w:val="24"/>
                <w:szCs w:val="24"/>
              </w:rPr>
              <w:t xml:space="preserve">ской области </w:t>
            </w:r>
            <w:proofErr w:type="spellStart"/>
            <w:r w:rsidRPr="00353C31">
              <w:rPr>
                <w:sz w:val="24"/>
                <w:szCs w:val="24"/>
              </w:rPr>
              <w:t>Скубенко</w:t>
            </w:r>
            <w:proofErr w:type="spellEnd"/>
            <w:r w:rsidRPr="00353C31">
              <w:rPr>
                <w:sz w:val="24"/>
                <w:szCs w:val="24"/>
              </w:rPr>
              <w:t xml:space="preserve"> И.В. об итогах </w:t>
            </w:r>
            <w:r w:rsidRPr="00353C31">
              <w:rPr>
                <w:bCs/>
                <w:sz w:val="24"/>
                <w:szCs w:val="24"/>
              </w:rPr>
              <w:t>модернизации системы общего образования</w:t>
            </w:r>
            <w:r w:rsidRPr="00353C31">
              <w:rPr>
                <w:sz w:val="24"/>
                <w:szCs w:val="24"/>
              </w:rPr>
              <w:t xml:space="preserve"> в 2011-2013 годах в Архангельской области принять к сведению.</w:t>
            </w:r>
          </w:p>
          <w:p w:rsidR="00353C31" w:rsidRPr="00353C31" w:rsidRDefault="00353C31" w:rsidP="00353C31">
            <w:pPr>
              <w:ind w:right="-36"/>
              <w:jc w:val="both"/>
            </w:pPr>
            <w:r w:rsidRPr="00353C31">
              <w:t xml:space="preserve"> 2) Признать результаты </w:t>
            </w:r>
            <w:r w:rsidRPr="00353C31">
              <w:rPr>
                <w:bCs/>
              </w:rPr>
              <w:t>м</w:t>
            </w:r>
            <w:r w:rsidRPr="00353C31">
              <w:rPr>
                <w:bCs/>
              </w:rPr>
              <w:t>о</w:t>
            </w:r>
            <w:r w:rsidRPr="00353C31">
              <w:rPr>
                <w:bCs/>
              </w:rPr>
              <w:t>дернизации системы общего образования</w:t>
            </w:r>
            <w:r w:rsidRPr="00353C31">
              <w:t xml:space="preserve"> в 2011-2013 годах в Архангельской области удо</w:t>
            </w:r>
            <w:r w:rsidRPr="00353C31">
              <w:t>в</w:t>
            </w:r>
            <w:r w:rsidRPr="00353C31">
              <w:t>летворительными.</w:t>
            </w:r>
          </w:p>
          <w:p w:rsidR="00353C31" w:rsidRPr="00353C31" w:rsidRDefault="00353C31" w:rsidP="00F73528">
            <w:pPr>
              <w:tabs>
                <w:tab w:val="left" w:pos="0"/>
                <w:tab w:val="left" w:pos="34"/>
              </w:tabs>
              <w:ind w:right="-36"/>
              <w:jc w:val="both"/>
            </w:pPr>
            <w:r w:rsidRPr="00353C31">
              <w:t xml:space="preserve"> 3) Рекомендовать министерс</w:t>
            </w:r>
            <w:r w:rsidRPr="00353C31">
              <w:t>т</w:t>
            </w:r>
            <w:r w:rsidRPr="00353C31">
              <w:t>ву образования и науки Арха</w:t>
            </w:r>
            <w:r w:rsidRPr="00353C31">
              <w:t>н</w:t>
            </w:r>
            <w:r w:rsidRPr="00353C31">
              <w:t>гельской области и муниц</w:t>
            </w:r>
            <w:r w:rsidRPr="00353C31">
              <w:t>и</w:t>
            </w:r>
            <w:r w:rsidRPr="00353C31">
              <w:t xml:space="preserve">пальным органам управления образованием Архангельской области провести </w:t>
            </w:r>
            <w:r w:rsidRPr="00353C31">
              <w:rPr>
                <w:rFonts w:eastAsia="Calibri"/>
                <w:lang w:eastAsia="en-US"/>
              </w:rPr>
              <w:t xml:space="preserve">в срок до 25 апреля 2014 года </w:t>
            </w:r>
            <w:r w:rsidRPr="00353C31">
              <w:t>мониторинг материально-технического обеспечения перехода общео</w:t>
            </w:r>
            <w:r w:rsidRPr="00353C31">
              <w:t>б</w:t>
            </w:r>
            <w:r w:rsidRPr="00353C31">
              <w:t xml:space="preserve">разовательных организаций </w:t>
            </w:r>
            <w:r w:rsidRPr="00353C31">
              <w:rPr>
                <w:rFonts w:eastAsia="Calibri"/>
                <w:lang w:eastAsia="en-US"/>
              </w:rPr>
              <w:t xml:space="preserve"> Архангельской области на ф</w:t>
            </w:r>
            <w:r w:rsidRPr="00353C31">
              <w:rPr>
                <w:rFonts w:eastAsia="Calibri"/>
                <w:lang w:eastAsia="en-US"/>
              </w:rPr>
              <w:t>е</w:t>
            </w:r>
            <w:r w:rsidRPr="00353C31">
              <w:rPr>
                <w:rFonts w:eastAsia="Calibri"/>
                <w:lang w:eastAsia="en-US"/>
              </w:rPr>
              <w:t>деральный государственный образовательный стандарт о</w:t>
            </w:r>
            <w:r w:rsidRPr="00353C31">
              <w:rPr>
                <w:rFonts w:eastAsia="Calibri"/>
                <w:lang w:eastAsia="en-US"/>
              </w:rPr>
              <w:t>б</w:t>
            </w:r>
            <w:r w:rsidRPr="00353C31">
              <w:rPr>
                <w:rFonts w:eastAsia="Calibri"/>
                <w:lang w:eastAsia="en-US"/>
              </w:rPr>
              <w:lastRenderedPageBreak/>
              <w:t xml:space="preserve">щего образования. </w:t>
            </w:r>
          </w:p>
          <w:p w:rsidR="00353C31" w:rsidRPr="00353C31" w:rsidRDefault="00353C31" w:rsidP="00F73528">
            <w:pPr>
              <w:tabs>
                <w:tab w:val="left" w:pos="0"/>
                <w:tab w:val="left" w:pos="33"/>
              </w:tabs>
              <w:ind w:right="-36"/>
              <w:jc w:val="both"/>
            </w:pPr>
            <w:r w:rsidRPr="00353C31">
              <w:t>4) Рекомендовать министерству образования и науки Арха</w:t>
            </w:r>
            <w:r w:rsidRPr="00353C31">
              <w:t>н</w:t>
            </w:r>
            <w:r w:rsidRPr="00353C31">
              <w:t>гельской области и органам м</w:t>
            </w:r>
            <w:r w:rsidRPr="00353C31">
              <w:t>е</w:t>
            </w:r>
            <w:r w:rsidRPr="00353C31">
              <w:t>стного самоуправления мун</w:t>
            </w:r>
            <w:r w:rsidRPr="00353C31">
              <w:t>и</w:t>
            </w:r>
            <w:r w:rsidRPr="00353C31">
              <w:t>ципальных районов и горо</w:t>
            </w:r>
            <w:r w:rsidRPr="00353C31">
              <w:t>д</w:t>
            </w:r>
            <w:r w:rsidRPr="00353C31">
              <w:t>ских округов Архангельской области провести в срок до 21 февраля 2014 года мониторинг потребности общеобразов</w:t>
            </w:r>
            <w:r w:rsidRPr="00353C31">
              <w:t>а</w:t>
            </w:r>
            <w:r w:rsidRPr="00353C31">
              <w:t>тельных организаций Арха</w:t>
            </w:r>
            <w:r w:rsidRPr="00353C31">
              <w:t>н</w:t>
            </w:r>
            <w:r w:rsidRPr="00353C31">
              <w:t xml:space="preserve">гельской области в проведении строительства, реконструкции, капитального ремонта  зданий. </w:t>
            </w:r>
          </w:p>
          <w:p w:rsidR="00353C31" w:rsidRPr="00353C31" w:rsidRDefault="00353C31" w:rsidP="00353C31">
            <w:pPr>
              <w:ind w:right="-36"/>
              <w:jc w:val="both"/>
            </w:pPr>
            <w:r w:rsidRPr="00353C31">
              <w:t>5) Рекомендовать Правительс</w:t>
            </w:r>
            <w:r w:rsidRPr="00353C31">
              <w:t>т</w:t>
            </w:r>
            <w:r w:rsidRPr="00353C31">
              <w:t>ву Архангельской области ра</w:t>
            </w:r>
            <w:r w:rsidRPr="00353C31">
              <w:t>с</w:t>
            </w:r>
            <w:r w:rsidRPr="00353C31">
              <w:t>смотреть  на одном из засед</w:t>
            </w:r>
            <w:r w:rsidRPr="00353C31">
              <w:t>а</w:t>
            </w:r>
            <w:r w:rsidRPr="00353C31">
              <w:t xml:space="preserve">ний вопрос об итогах </w:t>
            </w:r>
            <w:r w:rsidRPr="00353C31">
              <w:rPr>
                <w:bCs/>
              </w:rPr>
              <w:t>модерн</w:t>
            </w:r>
            <w:r w:rsidRPr="00353C31">
              <w:rPr>
                <w:bCs/>
              </w:rPr>
              <w:t>и</w:t>
            </w:r>
            <w:r w:rsidRPr="00353C31">
              <w:rPr>
                <w:bCs/>
              </w:rPr>
              <w:t>зации системы общего образ</w:t>
            </w:r>
            <w:r w:rsidRPr="00353C31">
              <w:rPr>
                <w:bCs/>
              </w:rPr>
              <w:t>о</w:t>
            </w:r>
            <w:r w:rsidRPr="00353C31">
              <w:rPr>
                <w:bCs/>
              </w:rPr>
              <w:t>вания</w:t>
            </w:r>
            <w:r w:rsidRPr="00353C31">
              <w:t xml:space="preserve"> в 2011-2013 годах в А</w:t>
            </w:r>
            <w:r w:rsidRPr="00353C31">
              <w:t>р</w:t>
            </w:r>
            <w:r w:rsidRPr="00353C31">
              <w:t xml:space="preserve">хангельской области. </w:t>
            </w:r>
          </w:p>
          <w:p w:rsidR="00353C31" w:rsidRPr="00353C31" w:rsidRDefault="00353C31" w:rsidP="00353C31">
            <w:pPr>
              <w:ind w:right="-36"/>
              <w:jc w:val="both"/>
            </w:pPr>
            <w:proofErr w:type="gramStart"/>
            <w:r w:rsidRPr="00353C31">
              <w:t>6) Рекомендовать министерству образования и науки Арха</w:t>
            </w:r>
            <w:r w:rsidRPr="00353C31">
              <w:t>н</w:t>
            </w:r>
            <w:r w:rsidRPr="00353C31">
              <w:t>гельской области и органам м</w:t>
            </w:r>
            <w:r w:rsidRPr="00353C31">
              <w:t>е</w:t>
            </w:r>
            <w:r w:rsidRPr="00353C31">
              <w:t>стного самоуправления Арха</w:t>
            </w:r>
            <w:r w:rsidRPr="00353C31">
              <w:t>н</w:t>
            </w:r>
            <w:r w:rsidRPr="00353C31">
              <w:t>гельской области осуществлять  контроль за выполнением ук</w:t>
            </w:r>
            <w:r w:rsidRPr="00353C31">
              <w:t>а</w:t>
            </w:r>
            <w:r w:rsidRPr="00353C31">
              <w:t>зов Президента Российской Федерации от 7 мая 2012 года № 597 «О мероприятиях по реализации государственной социальной политики», от 1 июня 2012 года № 761 «О н</w:t>
            </w:r>
            <w:r w:rsidRPr="00353C31">
              <w:t>а</w:t>
            </w:r>
            <w:r w:rsidRPr="00353C31">
              <w:t>циональной стратегии действий в интересах детей на 2012 – 2017 годы» и от 28 декабря 2012 № 1688 «О некоторых</w:t>
            </w:r>
            <w:proofErr w:type="gramEnd"/>
            <w:r w:rsidRPr="00353C31">
              <w:t xml:space="preserve"> </w:t>
            </w:r>
            <w:proofErr w:type="gramStart"/>
            <w:r w:rsidRPr="00353C31">
              <w:t>м</w:t>
            </w:r>
            <w:r w:rsidRPr="00353C31">
              <w:t>е</w:t>
            </w:r>
            <w:r w:rsidRPr="00353C31">
              <w:lastRenderedPageBreak/>
              <w:t>рах по реализации государс</w:t>
            </w:r>
            <w:r w:rsidRPr="00353C31">
              <w:t>т</w:t>
            </w:r>
            <w:r w:rsidRPr="00353C31">
              <w:t>венной политики в сфере защ</w:t>
            </w:r>
            <w:r w:rsidRPr="00353C31">
              <w:t>и</w:t>
            </w:r>
            <w:r w:rsidRPr="00353C31">
              <w:t>ты детей-сирот и детей, оста</w:t>
            </w:r>
            <w:r w:rsidRPr="00353C31">
              <w:t>в</w:t>
            </w:r>
            <w:r w:rsidRPr="00353C31">
              <w:t>шихся без попечения родит</w:t>
            </w:r>
            <w:r w:rsidRPr="00353C31">
              <w:t>е</w:t>
            </w:r>
            <w:r w:rsidRPr="00353C31">
              <w:t>лей» по доведению уровня средней заработной платы п</w:t>
            </w:r>
            <w:r w:rsidRPr="00353C31">
              <w:rPr>
                <w:bCs/>
              </w:rPr>
              <w:t>е</w:t>
            </w:r>
            <w:r w:rsidRPr="00353C31">
              <w:rPr>
                <w:bCs/>
              </w:rPr>
              <w:t>дагогических работников обр</w:t>
            </w:r>
            <w:r w:rsidRPr="00353C31">
              <w:rPr>
                <w:bCs/>
              </w:rPr>
              <w:t>а</w:t>
            </w:r>
            <w:r w:rsidRPr="00353C31">
              <w:rPr>
                <w:bCs/>
              </w:rPr>
              <w:t xml:space="preserve">зовательных организаций до уровня </w:t>
            </w:r>
            <w:r w:rsidRPr="00353C31">
              <w:t xml:space="preserve">средней заработной платы по </w:t>
            </w:r>
            <w:r w:rsidRPr="00353C31">
              <w:rPr>
                <w:bCs/>
              </w:rPr>
              <w:t>Архангельской обла</w:t>
            </w:r>
            <w:r w:rsidRPr="00353C31">
              <w:rPr>
                <w:bCs/>
              </w:rPr>
              <w:t>с</w:t>
            </w:r>
            <w:r w:rsidRPr="00353C31">
              <w:rPr>
                <w:bCs/>
              </w:rPr>
              <w:t>ти.</w:t>
            </w:r>
            <w:proofErr w:type="gramEnd"/>
          </w:p>
          <w:p w:rsidR="002E551F" w:rsidRPr="005366CD" w:rsidRDefault="002E551F" w:rsidP="005366CD">
            <w:pPr>
              <w:pStyle w:val="a3"/>
              <w:ind w:firstLine="0"/>
              <w:rPr>
                <w:sz w:val="24"/>
                <w:szCs w:val="24"/>
              </w:rPr>
            </w:pPr>
          </w:p>
        </w:tc>
      </w:tr>
      <w:tr w:rsidR="002E551F" w:rsidRPr="00B27A37" w:rsidTr="00F73528">
        <w:tc>
          <w:tcPr>
            <w:tcW w:w="588" w:type="dxa"/>
          </w:tcPr>
          <w:p w:rsidR="002E551F" w:rsidRPr="00046FA0" w:rsidRDefault="00F73528" w:rsidP="005366CD">
            <w:pPr>
              <w:pStyle w:val="a3"/>
              <w:ind w:firstLine="0"/>
              <w:jc w:val="center"/>
              <w:rPr>
                <w:sz w:val="24"/>
                <w:szCs w:val="24"/>
              </w:rPr>
            </w:pPr>
            <w:r w:rsidRPr="00046FA0">
              <w:rPr>
                <w:sz w:val="24"/>
                <w:szCs w:val="24"/>
              </w:rPr>
              <w:lastRenderedPageBreak/>
              <w:t>2.</w:t>
            </w:r>
          </w:p>
        </w:tc>
        <w:tc>
          <w:tcPr>
            <w:tcW w:w="2040" w:type="dxa"/>
          </w:tcPr>
          <w:p w:rsidR="002E551F" w:rsidRPr="00953682" w:rsidRDefault="00953682" w:rsidP="00953682">
            <w:pPr>
              <w:pStyle w:val="ConsPlusNormal"/>
              <w:ind w:hanging="21"/>
              <w:jc w:val="both"/>
              <w:rPr>
                <w:rFonts w:ascii="Times New Roman" w:hAnsi="Times New Roman" w:cs="Times New Roman"/>
                <w:sz w:val="24"/>
                <w:szCs w:val="24"/>
              </w:rPr>
            </w:pPr>
            <w:r w:rsidRPr="00953682">
              <w:rPr>
                <w:rFonts w:ascii="Times New Roman" w:hAnsi="Times New Roman" w:cs="Times New Roman"/>
                <w:sz w:val="24"/>
                <w:szCs w:val="24"/>
              </w:rPr>
              <w:t>О</w:t>
            </w:r>
            <w:r w:rsidR="00F73528" w:rsidRPr="00953682">
              <w:rPr>
                <w:rFonts w:ascii="Times New Roman" w:hAnsi="Times New Roman" w:cs="Times New Roman"/>
                <w:sz w:val="24"/>
                <w:szCs w:val="24"/>
              </w:rPr>
              <w:t xml:space="preserve"> проекте обл</w:t>
            </w:r>
            <w:r w:rsidR="00F73528" w:rsidRPr="00953682">
              <w:rPr>
                <w:rFonts w:ascii="Times New Roman" w:hAnsi="Times New Roman" w:cs="Times New Roman"/>
                <w:sz w:val="24"/>
                <w:szCs w:val="24"/>
              </w:rPr>
              <w:t>а</w:t>
            </w:r>
            <w:r w:rsidR="00F73528" w:rsidRPr="00953682">
              <w:rPr>
                <w:rFonts w:ascii="Times New Roman" w:hAnsi="Times New Roman" w:cs="Times New Roman"/>
                <w:sz w:val="24"/>
                <w:szCs w:val="24"/>
              </w:rPr>
              <w:t>стного закона «О внесении изм</w:t>
            </w:r>
            <w:r w:rsidR="00F73528" w:rsidRPr="00953682">
              <w:rPr>
                <w:rFonts w:ascii="Times New Roman" w:hAnsi="Times New Roman" w:cs="Times New Roman"/>
                <w:sz w:val="24"/>
                <w:szCs w:val="24"/>
              </w:rPr>
              <w:t>е</w:t>
            </w:r>
            <w:r w:rsidR="00F73528" w:rsidRPr="00953682">
              <w:rPr>
                <w:rFonts w:ascii="Times New Roman" w:hAnsi="Times New Roman" w:cs="Times New Roman"/>
                <w:sz w:val="24"/>
                <w:szCs w:val="24"/>
              </w:rPr>
              <w:t>нения в статью 9 областного зак</w:t>
            </w:r>
            <w:r w:rsidR="00F73528" w:rsidRPr="00953682">
              <w:rPr>
                <w:rFonts w:ascii="Times New Roman" w:hAnsi="Times New Roman" w:cs="Times New Roman"/>
                <w:sz w:val="24"/>
                <w:szCs w:val="24"/>
              </w:rPr>
              <w:t>о</w:t>
            </w:r>
            <w:r w:rsidR="00F73528" w:rsidRPr="00953682">
              <w:rPr>
                <w:rFonts w:ascii="Times New Roman" w:hAnsi="Times New Roman" w:cs="Times New Roman"/>
                <w:sz w:val="24"/>
                <w:szCs w:val="24"/>
              </w:rPr>
              <w:t>на «Об образов</w:t>
            </w:r>
            <w:r w:rsidR="00F73528" w:rsidRPr="00953682">
              <w:rPr>
                <w:rFonts w:ascii="Times New Roman" w:hAnsi="Times New Roman" w:cs="Times New Roman"/>
                <w:sz w:val="24"/>
                <w:szCs w:val="24"/>
              </w:rPr>
              <w:t>а</w:t>
            </w:r>
            <w:r w:rsidR="00F73528" w:rsidRPr="00953682">
              <w:rPr>
                <w:rFonts w:ascii="Times New Roman" w:hAnsi="Times New Roman" w:cs="Times New Roman"/>
                <w:sz w:val="24"/>
                <w:szCs w:val="24"/>
              </w:rPr>
              <w:t>нии в Архангел</w:t>
            </w:r>
            <w:r w:rsidR="00F73528" w:rsidRPr="00953682">
              <w:rPr>
                <w:rFonts w:ascii="Times New Roman" w:hAnsi="Times New Roman" w:cs="Times New Roman"/>
                <w:sz w:val="24"/>
                <w:szCs w:val="24"/>
              </w:rPr>
              <w:t>ь</w:t>
            </w:r>
            <w:r w:rsidR="00F73528" w:rsidRPr="00953682">
              <w:rPr>
                <w:rFonts w:ascii="Times New Roman" w:hAnsi="Times New Roman" w:cs="Times New Roman"/>
                <w:sz w:val="24"/>
                <w:szCs w:val="24"/>
              </w:rPr>
              <w:t>ской области»</w:t>
            </w:r>
            <w:r w:rsidRPr="00953682">
              <w:rPr>
                <w:rFonts w:ascii="Times New Roman" w:hAnsi="Times New Roman" w:cs="Times New Roman"/>
                <w:sz w:val="24"/>
                <w:szCs w:val="24"/>
              </w:rPr>
              <w:t xml:space="preserve"> </w:t>
            </w:r>
            <w:r w:rsidR="0023539B" w:rsidRPr="0023539B">
              <w:rPr>
                <w:rFonts w:ascii="Times New Roman" w:hAnsi="Times New Roman" w:cs="Times New Roman"/>
                <w:sz w:val="24"/>
                <w:szCs w:val="24"/>
              </w:rPr>
              <w:t>(первое чтение).</w:t>
            </w:r>
            <w:r w:rsidRPr="00953682">
              <w:rPr>
                <w:rFonts w:ascii="Times New Roman" w:hAnsi="Times New Roman" w:cs="Times New Roman"/>
                <w:sz w:val="24"/>
                <w:szCs w:val="24"/>
              </w:rPr>
              <w:t xml:space="preserve"> </w:t>
            </w:r>
          </w:p>
        </w:tc>
        <w:tc>
          <w:tcPr>
            <w:tcW w:w="1800" w:type="dxa"/>
          </w:tcPr>
          <w:p w:rsidR="00953682" w:rsidRDefault="00F73528" w:rsidP="00953682">
            <w:pPr>
              <w:pStyle w:val="ConsPlusNormal"/>
              <w:ind w:hanging="21"/>
              <w:jc w:val="both"/>
              <w:rPr>
                <w:rFonts w:ascii="Times New Roman" w:hAnsi="Times New Roman" w:cs="Times New Roman"/>
                <w:sz w:val="24"/>
                <w:szCs w:val="24"/>
              </w:rPr>
            </w:pPr>
            <w:r w:rsidRPr="00953682">
              <w:rPr>
                <w:rFonts w:ascii="Times New Roman" w:hAnsi="Times New Roman" w:cs="Times New Roman"/>
                <w:sz w:val="24"/>
                <w:szCs w:val="24"/>
              </w:rPr>
              <w:t xml:space="preserve">депутат </w:t>
            </w:r>
          </w:p>
          <w:p w:rsidR="00953682" w:rsidRDefault="00F73528" w:rsidP="00953682">
            <w:pPr>
              <w:pStyle w:val="ConsPlusNormal"/>
              <w:ind w:hanging="21"/>
              <w:jc w:val="both"/>
              <w:rPr>
                <w:rFonts w:ascii="Times New Roman" w:hAnsi="Times New Roman" w:cs="Times New Roman"/>
                <w:sz w:val="24"/>
                <w:szCs w:val="24"/>
              </w:rPr>
            </w:pPr>
            <w:r w:rsidRPr="00953682">
              <w:rPr>
                <w:rFonts w:ascii="Times New Roman" w:hAnsi="Times New Roman" w:cs="Times New Roman"/>
                <w:sz w:val="24"/>
                <w:szCs w:val="24"/>
              </w:rPr>
              <w:t xml:space="preserve">областного </w:t>
            </w:r>
          </w:p>
          <w:p w:rsidR="00F73528" w:rsidRPr="00953682" w:rsidRDefault="00F73528" w:rsidP="00953682">
            <w:pPr>
              <w:pStyle w:val="ConsPlusNormal"/>
              <w:ind w:hanging="21"/>
              <w:jc w:val="both"/>
              <w:rPr>
                <w:rFonts w:ascii="Times New Roman" w:hAnsi="Times New Roman" w:cs="Times New Roman"/>
                <w:sz w:val="24"/>
                <w:szCs w:val="24"/>
              </w:rPr>
            </w:pPr>
            <w:r w:rsidRPr="00953682">
              <w:rPr>
                <w:rFonts w:ascii="Times New Roman" w:hAnsi="Times New Roman" w:cs="Times New Roman"/>
                <w:sz w:val="24"/>
                <w:szCs w:val="24"/>
              </w:rPr>
              <w:t>Собрания                               И.А. Чесноков</w:t>
            </w:r>
          </w:p>
          <w:p w:rsidR="002E551F" w:rsidRPr="00953682" w:rsidRDefault="002E551F" w:rsidP="00953682">
            <w:pPr>
              <w:pStyle w:val="a3"/>
              <w:ind w:left="-66" w:hanging="21"/>
              <w:jc w:val="center"/>
              <w:rPr>
                <w:sz w:val="24"/>
                <w:szCs w:val="24"/>
              </w:rPr>
            </w:pPr>
          </w:p>
        </w:tc>
        <w:tc>
          <w:tcPr>
            <w:tcW w:w="5461" w:type="dxa"/>
          </w:tcPr>
          <w:p w:rsidR="000C5822" w:rsidRPr="000C5822" w:rsidRDefault="000C5822" w:rsidP="00544292">
            <w:pPr>
              <w:pStyle w:val="ConsPlusNormal"/>
              <w:ind w:firstLine="392"/>
              <w:jc w:val="both"/>
              <w:rPr>
                <w:rFonts w:ascii="Times New Roman" w:hAnsi="Times New Roman" w:cs="Times New Roman"/>
                <w:sz w:val="24"/>
                <w:szCs w:val="24"/>
              </w:rPr>
            </w:pPr>
            <w:r w:rsidRPr="000C5822">
              <w:rPr>
                <w:rFonts w:ascii="Times New Roman" w:hAnsi="Times New Roman" w:cs="Times New Roman"/>
                <w:sz w:val="24"/>
                <w:szCs w:val="24"/>
              </w:rPr>
              <w:t>Внесенным законопроектом предлагается у</w:t>
            </w:r>
            <w:r w:rsidRPr="000C5822">
              <w:rPr>
                <w:rFonts w:ascii="Times New Roman" w:hAnsi="Times New Roman" w:cs="Times New Roman"/>
                <w:sz w:val="24"/>
                <w:szCs w:val="24"/>
              </w:rPr>
              <w:t>с</w:t>
            </w:r>
            <w:r w:rsidRPr="000C5822">
              <w:rPr>
                <w:rFonts w:ascii="Times New Roman" w:hAnsi="Times New Roman" w:cs="Times New Roman"/>
                <w:sz w:val="24"/>
                <w:szCs w:val="24"/>
              </w:rPr>
              <w:t>тановить срок представления ежегодного доклада о реализации государственной политики Арха</w:t>
            </w:r>
            <w:r w:rsidRPr="000C5822">
              <w:rPr>
                <w:rFonts w:ascii="Times New Roman" w:hAnsi="Times New Roman" w:cs="Times New Roman"/>
                <w:sz w:val="24"/>
                <w:szCs w:val="24"/>
              </w:rPr>
              <w:t>н</w:t>
            </w:r>
            <w:r w:rsidRPr="000C5822">
              <w:rPr>
                <w:rFonts w:ascii="Times New Roman" w:hAnsi="Times New Roman" w:cs="Times New Roman"/>
                <w:sz w:val="24"/>
                <w:szCs w:val="24"/>
              </w:rPr>
              <w:t>гельской области в сфере образования не позднее 31 марта текущего года, т.е. за месяц до срока ежегодного отчета Губернатора Архангельской области о результатах деятельности Правительс</w:t>
            </w:r>
            <w:r w:rsidRPr="000C5822">
              <w:rPr>
                <w:rFonts w:ascii="Times New Roman" w:hAnsi="Times New Roman" w:cs="Times New Roman"/>
                <w:sz w:val="24"/>
                <w:szCs w:val="24"/>
              </w:rPr>
              <w:t>т</w:t>
            </w:r>
            <w:r w:rsidRPr="000C5822">
              <w:rPr>
                <w:rFonts w:ascii="Times New Roman" w:hAnsi="Times New Roman" w:cs="Times New Roman"/>
                <w:sz w:val="24"/>
                <w:szCs w:val="24"/>
              </w:rPr>
              <w:t>ва Архангельской области.</w:t>
            </w:r>
          </w:p>
          <w:p w:rsidR="002E551F" w:rsidRPr="00EE4528" w:rsidRDefault="002E551F" w:rsidP="005366CD">
            <w:pPr>
              <w:widowControl w:val="0"/>
              <w:autoSpaceDE w:val="0"/>
              <w:autoSpaceDN w:val="0"/>
              <w:adjustRightInd w:val="0"/>
              <w:ind w:firstLine="708"/>
              <w:jc w:val="both"/>
            </w:pPr>
          </w:p>
        </w:tc>
        <w:tc>
          <w:tcPr>
            <w:tcW w:w="1985" w:type="dxa"/>
          </w:tcPr>
          <w:p w:rsidR="00B14E29" w:rsidRPr="008529DC" w:rsidRDefault="00B14E29" w:rsidP="00B14E29">
            <w:pPr>
              <w:shd w:val="clear" w:color="auto" w:fill="FFFFFF"/>
              <w:jc w:val="center"/>
              <w:rPr>
                <w:bCs/>
              </w:rPr>
            </w:pPr>
            <w:r w:rsidRPr="008529DC">
              <w:rPr>
                <w:bCs/>
              </w:rPr>
              <w:t xml:space="preserve">В соответствии с п. </w:t>
            </w:r>
            <w:r w:rsidR="00A44C9D">
              <w:rPr>
                <w:bCs/>
              </w:rPr>
              <w:t>24</w:t>
            </w:r>
            <w:r w:rsidRPr="008529DC">
              <w:rPr>
                <w:bCs/>
              </w:rPr>
              <w:t xml:space="preserve"> «ПР</w:t>
            </w:r>
            <w:r w:rsidRPr="008529DC">
              <w:rPr>
                <w:bCs/>
              </w:rPr>
              <w:t>И</w:t>
            </w:r>
            <w:r w:rsidRPr="008529DC">
              <w:rPr>
                <w:bCs/>
              </w:rPr>
              <w:t>МЕРНОЙ ПР</w:t>
            </w:r>
            <w:r w:rsidRPr="008529DC">
              <w:rPr>
                <w:bCs/>
              </w:rPr>
              <w:t>О</w:t>
            </w:r>
            <w:r w:rsidRPr="008529DC">
              <w:rPr>
                <w:bCs/>
              </w:rPr>
              <w:t>ГРАММЫ</w:t>
            </w:r>
          </w:p>
          <w:p w:rsidR="00B14E29" w:rsidRPr="008529DC" w:rsidRDefault="00B14E29" w:rsidP="00B14E29">
            <w:pPr>
              <w:shd w:val="clear" w:color="auto" w:fill="FFFFFF"/>
              <w:jc w:val="center"/>
              <w:rPr>
                <w:bCs/>
              </w:rPr>
            </w:pPr>
            <w:r w:rsidRPr="008529DC">
              <w:rPr>
                <w:bCs/>
              </w:rPr>
              <w:t>законопроектной и нормотворч</w:t>
            </w:r>
            <w:r w:rsidRPr="008529DC">
              <w:rPr>
                <w:bCs/>
              </w:rPr>
              <w:t>е</w:t>
            </w:r>
            <w:r w:rsidRPr="008529DC">
              <w:rPr>
                <w:bCs/>
              </w:rPr>
              <w:t>ской работы А</w:t>
            </w:r>
            <w:r w:rsidRPr="008529DC">
              <w:rPr>
                <w:bCs/>
              </w:rPr>
              <w:t>р</w:t>
            </w:r>
            <w:r w:rsidRPr="008529DC">
              <w:rPr>
                <w:bCs/>
              </w:rPr>
              <w:t>хангельского областного Со</w:t>
            </w:r>
            <w:r w:rsidRPr="008529DC">
              <w:rPr>
                <w:bCs/>
              </w:rPr>
              <w:t>б</w:t>
            </w:r>
            <w:r w:rsidRPr="008529DC">
              <w:rPr>
                <w:bCs/>
              </w:rPr>
              <w:t>рания депутатов</w:t>
            </w:r>
          </w:p>
          <w:p w:rsidR="00B14E29" w:rsidRPr="008529DC" w:rsidRDefault="00B14E29" w:rsidP="00B14E29">
            <w:pPr>
              <w:shd w:val="clear" w:color="auto" w:fill="FFFFFF"/>
              <w:jc w:val="center"/>
              <w:rPr>
                <w:bCs/>
              </w:rPr>
            </w:pPr>
            <w:r w:rsidRPr="008529DC">
              <w:rPr>
                <w:bCs/>
              </w:rPr>
              <w:t>шестого созывов на 2014 год»</w:t>
            </w:r>
          </w:p>
          <w:p w:rsidR="002E551F" w:rsidRPr="00DF3FC9" w:rsidRDefault="002E551F" w:rsidP="005366CD">
            <w:pPr>
              <w:pStyle w:val="a3"/>
              <w:ind w:left="-76" w:right="-56" w:firstLine="0"/>
              <w:jc w:val="center"/>
              <w:rPr>
                <w:sz w:val="24"/>
                <w:szCs w:val="24"/>
              </w:rPr>
            </w:pPr>
          </w:p>
        </w:tc>
        <w:tc>
          <w:tcPr>
            <w:tcW w:w="3474" w:type="dxa"/>
          </w:tcPr>
          <w:p w:rsidR="002E551F" w:rsidRPr="00953682" w:rsidRDefault="00953682" w:rsidP="00953682">
            <w:pPr>
              <w:pStyle w:val="a3"/>
              <w:ind w:firstLine="0"/>
              <w:rPr>
                <w:sz w:val="24"/>
                <w:szCs w:val="24"/>
              </w:rPr>
            </w:pPr>
            <w:r w:rsidRPr="00953682">
              <w:rPr>
                <w:bCs/>
                <w:sz w:val="24"/>
                <w:szCs w:val="24"/>
              </w:rPr>
              <w:t>Рекомендовать принять</w:t>
            </w:r>
            <w:r w:rsidRPr="00953682">
              <w:rPr>
                <w:bCs/>
                <w:color w:val="000000"/>
                <w:sz w:val="24"/>
                <w:szCs w:val="24"/>
              </w:rPr>
              <w:t xml:space="preserve"> зак</w:t>
            </w:r>
            <w:r w:rsidRPr="00953682">
              <w:rPr>
                <w:bCs/>
                <w:color w:val="000000"/>
                <w:sz w:val="24"/>
                <w:szCs w:val="24"/>
              </w:rPr>
              <w:t>о</w:t>
            </w:r>
            <w:r w:rsidRPr="00953682">
              <w:rPr>
                <w:bCs/>
                <w:color w:val="000000"/>
                <w:sz w:val="24"/>
                <w:szCs w:val="24"/>
              </w:rPr>
              <w:t>нопроект в первом чтении</w:t>
            </w:r>
          </w:p>
        </w:tc>
      </w:tr>
      <w:tr w:rsidR="00953682" w:rsidRPr="00B27A37" w:rsidTr="00F73528">
        <w:tc>
          <w:tcPr>
            <w:tcW w:w="588" w:type="dxa"/>
          </w:tcPr>
          <w:p w:rsidR="00953682" w:rsidRPr="00046FA0" w:rsidRDefault="00953682" w:rsidP="005366CD">
            <w:pPr>
              <w:pStyle w:val="a3"/>
              <w:ind w:firstLine="0"/>
              <w:jc w:val="center"/>
              <w:rPr>
                <w:sz w:val="24"/>
                <w:szCs w:val="24"/>
              </w:rPr>
            </w:pPr>
            <w:r w:rsidRPr="00046FA0">
              <w:rPr>
                <w:sz w:val="24"/>
                <w:szCs w:val="24"/>
              </w:rPr>
              <w:t>3.</w:t>
            </w:r>
          </w:p>
        </w:tc>
        <w:tc>
          <w:tcPr>
            <w:tcW w:w="2040" w:type="dxa"/>
          </w:tcPr>
          <w:p w:rsidR="00953682" w:rsidRDefault="000210DC" w:rsidP="00E948AE">
            <w:pPr>
              <w:pStyle w:val="ConsPlusNormal"/>
              <w:ind w:firstLine="0"/>
              <w:jc w:val="both"/>
              <w:rPr>
                <w:rFonts w:ascii="Times New Roman" w:hAnsi="Times New Roman" w:cs="Times New Roman"/>
                <w:sz w:val="24"/>
                <w:szCs w:val="24"/>
              </w:rPr>
            </w:pPr>
            <w:r w:rsidRPr="000210DC">
              <w:rPr>
                <w:rFonts w:ascii="Times New Roman" w:hAnsi="Times New Roman" w:cs="Times New Roman"/>
                <w:sz w:val="24"/>
                <w:szCs w:val="24"/>
              </w:rPr>
              <w:t>О</w:t>
            </w:r>
            <w:r w:rsidR="00E948AE" w:rsidRPr="000210DC">
              <w:rPr>
                <w:rFonts w:ascii="Times New Roman" w:hAnsi="Times New Roman" w:cs="Times New Roman"/>
                <w:sz w:val="24"/>
                <w:szCs w:val="24"/>
              </w:rPr>
              <w:t xml:space="preserve"> проекте обл</w:t>
            </w:r>
            <w:r w:rsidR="00E948AE" w:rsidRPr="000210DC">
              <w:rPr>
                <w:rFonts w:ascii="Times New Roman" w:hAnsi="Times New Roman" w:cs="Times New Roman"/>
                <w:sz w:val="24"/>
                <w:szCs w:val="24"/>
              </w:rPr>
              <w:t>а</w:t>
            </w:r>
            <w:r w:rsidR="00E948AE" w:rsidRPr="000210DC">
              <w:rPr>
                <w:rFonts w:ascii="Times New Roman" w:hAnsi="Times New Roman" w:cs="Times New Roman"/>
                <w:sz w:val="24"/>
                <w:szCs w:val="24"/>
              </w:rPr>
              <w:t xml:space="preserve">стного закона </w:t>
            </w:r>
            <w:r w:rsidR="00E948AE" w:rsidRPr="000210DC">
              <w:rPr>
                <w:rFonts w:ascii="Times New Roman" w:hAnsi="Times New Roman" w:cs="Times New Roman"/>
                <w:bCs/>
                <w:sz w:val="24"/>
                <w:szCs w:val="24"/>
              </w:rPr>
              <w:t>«</w:t>
            </w:r>
            <w:r w:rsidR="00E948AE" w:rsidRPr="000210DC">
              <w:rPr>
                <w:rFonts w:ascii="Times New Roman" w:hAnsi="Times New Roman" w:cs="Times New Roman"/>
                <w:sz w:val="24"/>
                <w:szCs w:val="24"/>
              </w:rPr>
              <w:t>О внесении изм</w:t>
            </w:r>
            <w:r w:rsidR="00E948AE" w:rsidRPr="000210DC">
              <w:rPr>
                <w:rFonts w:ascii="Times New Roman" w:hAnsi="Times New Roman" w:cs="Times New Roman"/>
                <w:sz w:val="24"/>
                <w:szCs w:val="24"/>
              </w:rPr>
              <w:t>е</w:t>
            </w:r>
            <w:r w:rsidR="00E948AE" w:rsidRPr="000210DC">
              <w:rPr>
                <w:rFonts w:ascii="Times New Roman" w:hAnsi="Times New Roman" w:cs="Times New Roman"/>
                <w:sz w:val="24"/>
                <w:szCs w:val="24"/>
              </w:rPr>
              <w:t>нений и допо</w:t>
            </w:r>
            <w:r w:rsidR="00E948AE" w:rsidRPr="000210DC">
              <w:rPr>
                <w:rFonts w:ascii="Times New Roman" w:hAnsi="Times New Roman" w:cs="Times New Roman"/>
                <w:sz w:val="24"/>
                <w:szCs w:val="24"/>
              </w:rPr>
              <w:t>л</w:t>
            </w:r>
            <w:r w:rsidR="00E948AE" w:rsidRPr="000210DC">
              <w:rPr>
                <w:rFonts w:ascii="Times New Roman" w:hAnsi="Times New Roman" w:cs="Times New Roman"/>
                <w:sz w:val="24"/>
                <w:szCs w:val="24"/>
              </w:rPr>
              <w:t>нений в отдел</w:t>
            </w:r>
            <w:r w:rsidR="00E948AE" w:rsidRPr="000210DC">
              <w:rPr>
                <w:rFonts w:ascii="Times New Roman" w:hAnsi="Times New Roman" w:cs="Times New Roman"/>
                <w:sz w:val="24"/>
                <w:szCs w:val="24"/>
              </w:rPr>
              <w:t>ь</w:t>
            </w:r>
            <w:r w:rsidR="00E948AE" w:rsidRPr="000210DC">
              <w:rPr>
                <w:rFonts w:ascii="Times New Roman" w:hAnsi="Times New Roman" w:cs="Times New Roman"/>
                <w:sz w:val="24"/>
                <w:szCs w:val="24"/>
              </w:rPr>
              <w:t>ные областные законы в связи с образованием, формированием и деятельностью комиссий по д</w:t>
            </w:r>
            <w:r w:rsidR="00E948AE" w:rsidRPr="000210DC">
              <w:rPr>
                <w:rFonts w:ascii="Times New Roman" w:hAnsi="Times New Roman" w:cs="Times New Roman"/>
                <w:sz w:val="24"/>
                <w:szCs w:val="24"/>
              </w:rPr>
              <w:t>е</w:t>
            </w:r>
            <w:r w:rsidR="00E948AE" w:rsidRPr="000210DC">
              <w:rPr>
                <w:rFonts w:ascii="Times New Roman" w:hAnsi="Times New Roman" w:cs="Times New Roman"/>
                <w:sz w:val="24"/>
                <w:szCs w:val="24"/>
              </w:rPr>
              <w:t>лам несоверше</w:t>
            </w:r>
            <w:r w:rsidR="00E948AE" w:rsidRPr="000210DC">
              <w:rPr>
                <w:rFonts w:ascii="Times New Roman" w:hAnsi="Times New Roman" w:cs="Times New Roman"/>
                <w:sz w:val="24"/>
                <w:szCs w:val="24"/>
              </w:rPr>
              <w:t>н</w:t>
            </w:r>
            <w:r w:rsidR="00E948AE" w:rsidRPr="000210DC">
              <w:rPr>
                <w:rFonts w:ascii="Times New Roman" w:hAnsi="Times New Roman" w:cs="Times New Roman"/>
                <w:sz w:val="24"/>
                <w:szCs w:val="24"/>
              </w:rPr>
              <w:lastRenderedPageBreak/>
              <w:t>нолетних и з</w:t>
            </w:r>
            <w:r w:rsidR="00E948AE" w:rsidRPr="000210DC">
              <w:rPr>
                <w:rFonts w:ascii="Times New Roman" w:hAnsi="Times New Roman" w:cs="Times New Roman"/>
                <w:sz w:val="24"/>
                <w:szCs w:val="24"/>
              </w:rPr>
              <w:t>а</w:t>
            </w:r>
            <w:r w:rsidR="00E948AE" w:rsidRPr="000210DC">
              <w:rPr>
                <w:rFonts w:ascii="Times New Roman" w:hAnsi="Times New Roman" w:cs="Times New Roman"/>
                <w:sz w:val="24"/>
                <w:szCs w:val="24"/>
              </w:rPr>
              <w:t xml:space="preserve">щите их прав» </w:t>
            </w:r>
          </w:p>
          <w:p w:rsidR="000335F9" w:rsidRPr="000210DC" w:rsidRDefault="000335F9" w:rsidP="00E948AE">
            <w:pPr>
              <w:pStyle w:val="ConsPlusNormal"/>
              <w:ind w:firstLine="0"/>
              <w:jc w:val="both"/>
              <w:rPr>
                <w:rFonts w:ascii="Times New Roman" w:hAnsi="Times New Roman" w:cs="Times New Roman"/>
                <w:sz w:val="24"/>
                <w:szCs w:val="24"/>
              </w:rPr>
            </w:pPr>
            <w:r w:rsidRPr="0023539B">
              <w:rPr>
                <w:rFonts w:ascii="Times New Roman" w:hAnsi="Times New Roman" w:cs="Times New Roman"/>
                <w:sz w:val="24"/>
                <w:szCs w:val="24"/>
              </w:rPr>
              <w:t>(первое чтение).</w:t>
            </w:r>
          </w:p>
        </w:tc>
        <w:tc>
          <w:tcPr>
            <w:tcW w:w="1800" w:type="dxa"/>
          </w:tcPr>
          <w:p w:rsidR="000210DC" w:rsidRDefault="00E948AE" w:rsidP="00E948AE">
            <w:pPr>
              <w:pStyle w:val="ConsPlusNormal"/>
              <w:ind w:firstLine="0"/>
              <w:jc w:val="both"/>
              <w:rPr>
                <w:rFonts w:ascii="Times New Roman" w:hAnsi="Times New Roman" w:cs="Times New Roman"/>
                <w:sz w:val="24"/>
                <w:szCs w:val="24"/>
              </w:rPr>
            </w:pPr>
            <w:r w:rsidRPr="000210DC">
              <w:rPr>
                <w:rFonts w:ascii="Times New Roman" w:hAnsi="Times New Roman" w:cs="Times New Roman"/>
                <w:sz w:val="24"/>
                <w:szCs w:val="24"/>
              </w:rPr>
              <w:lastRenderedPageBreak/>
              <w:t xml:space="preserve">Губернатор Архангельской области </w:t>
            </w:r>
          </w:p>
          <w:p w:rsidR="00953682" w:rsidRPr="000210DC" w:rsidRDefault="00E948AE" w:rsidP="009702FF">
            <w:pPr>
              <w:pStyle w:val="ConsPlusNormal"/>
              <w:ind w:firstLine="0"/>
              <w:jc w:val="both"/>
              <w:rPr>
                <w:rFonts w:ascii="Times New Roman" w:hAnsi="Times New Roman" w:cs="Times New Roman"/>
                <w:sz w:val="24"/>
                <w:szCs w:val="24"/>
              </w:rPr>
            </w:pPr>
            <w:r w:rsidRPr="000210DC">
              <w:rPr>
                <w:rFonts w:ascii="Times New Roman" w:hAnsi="Times New Roman" w:cs="Times New Roman"/>
                <w:sz w:val="24"/>
                <w:szCs w:val="24"/>
              </w:rPr>
              <w:t>И.А. Орлов</w:t>
            </w:r>
            <w:r w:rsidR="009702FF">
              <w:rPr>
                <w:rFonts w:ascii="Times New Roman" w:hAnsi="Times New Roman" w:cs="Times New Roman"/>
                <w:sz w:val="24"/>
                <w:szCs w:val="24"/>
              </w:rPr>
              <w:t xml:space="preserve"> </w:t>
            </w:r>
          </w:p>
        </w:tc>
        <w:tc>
          <w:tcPr>
            <w:tcW w:w="5461" w:type="dxa"/>
          </w:tcPr>
          <w:p w:rsidR="0023539B" w:rsidRPr="0023539B" w:rsidRDefault="0023539B" w:rsidP="00544292">
            <w:pPr>
              <w:ind w:firstLine="392"/>
              <w:jc w:val="both"/>
              <w:rPr>
                <w:bCs/>
              </w:rPr>
            </w:pPr>
            <w:r w:rsidRPr="0023539B">
              <w:rPr>
                <w:bCs/>
              </w:rPr>
              <w:t>В целях приведения в соответствие с закон</w:t>
            </w:r>
            <w:r w:rsidRPr="0023539B">
              <w:rPr>
                <w:bCs/>
              </w:rPr>
              <w:t>о</w:t>
            </w:r>
            <w:r w:rsidRPr="0023539B">
              <w:rPr>
                <w:bCs/>
              </w:rPr>
              <w:t xml:space="preserve">дательством Российской Федерации </w:t>
            </w:r>
            <w:r>
              <w:rPr>
                <w:bCs/>
              </w:rPr>
              <w:t>законопрое</w:t>
            </w:r>
            <w:r>
              <w:rPr>
                <w:bCs/>
              </w:rPr>
              <w:t>к</w:t>
            </w:r>
            <w:r>
              <w:rPr>
                <w:bCs/>
              </w:rPr>
              <w:t xml:space="preserve">том </w:t>
            </w:r>
            <w:r w:rsidRPr="0023539B">
              <w:rPr>
                <w:bCs/>
              </w:rPr>
              <w:t>предлагается внести изменения и дополнения в</w:t>
            </w:r>
            <w:r>
              <w:rPr>
                <w:bCs/>
              </w:rPr>
              <w:t xml:space="preserve"> следующие</w:t>
            </w:r>
            <w:r w:rsidRPr="0023539B">
              <w:rPr>
                <w:bCs/>
              </w:rPr>
              <w:t xml:space="preserve"> областные законы:</w:t>
            </w:r>
          </w:p>
          <w:p w:rsidR="0023539B" w:rsidRPr="0023539B" w:rsidRDefault="0023539B" w:rsidP="0023539B">
            <w:pPr>
              <w:jc w:val="both"/>
              <w:rPr>
                <w:bCs/>
              </w:rPr>
            </w:pPr>
            <w:r w:rsidRPr="0023539B">
              <w:rPr>
                <w:bCs/>
              </w:rPr>
              <w:t xml:space="preserve">от 03 июня 2003 года № 172-22-ОЗ «Об </w:t>
            </w:r>
            <w:proofErr w:type="gramStart"/>
            <w:r w:rsidRPr="0023539B">
              <w:rPr>
                <w:bCs/>
              </w:rPr>
              <w:t>админис</w:t>
            </w:r>
            <w:r w:rsidRPr="0023539B">
              <w:rPr>
                <w:bCs/>
              </w:rPr>
              <w:t>т</w:t>
            </w:r>
            <w:r w:rsidRPr="0023539B">
              <w:rPr>
                <w:bCs/>
              </w:rPr>
              <w:t>ративных</w:t>
            </w:r>
            <w:proofErr w:type="gramEnd"/>
            <w:r w:rsidRPr="0023539B">
              <w:rPr>
                <w:bCs/>
              </w:rPr>
              <w:t xml:space="preserve"> правонарушения» (статья 1 законопр</w:t>
            </w:r>
            <w:r w:rsidRPr="0023539B">
              <w:rPr>
                <w:bCs/>
              </w:rPr>
              <w:t>о</w:t>
            </w:r>
            <w:r w:rsidRPr="0023539B">
              <w:rPr>
                <w:bCs/>
              </w:rPr>
              <w:t>екта);</w:t>
            </w:r>
          </w:p>
          <w:p w:rsidR="0023539B" w:rsidRPr="0023539B" w:rsidRDefault="0023539B" w:rsidP="0023539B">
            <w:pPr>
              <w:jc w:val="both"/>
              <w:rPr>
                <w:bCs/>
              </w:rPr>
            </w:pPr>
            <w:r w:rsidRPr="0023539B">
              <w:rPr>
                <w:bCs/>
              </w:rPr>
              <w:t>от 02 марта 2005 года № 4-2-ОЗ «О комиссиях по делам несовершеннолетних и защите их прав» (статья 2 законопроекта);</w:t>
            </w:r>
          </w:p>
          <w:p w:rsidR="0023539B" w:rsidRPr="0023539B" w:rsidRDefault="0023539B" w:rsidP="0023539B">
            <w:pPr>
              <w:jc w:val="both"/>
              <w:rPr>
                <w:bCs/>
              </w:rPr>
            </w:pPr>
            <w:r w:rsidRPr="0023539B">
              <w:rPr>
                <w:bCs/>
              </w:rPr>
              <w:t>от 16 декабря 2011 года № 402-27-ОЗ «О социал</w:t>
            </w:r>
            <w:r w:rsidRPr="0023539B">
              <w:rPr>
                <w:bCs/>
              </w:rPr>
              <w:t>ь</w:t>
            </w:r>
            <w:r w:rsidRPr="0023539B">
              <w:rPr>
                <w:bCs/>
              </w:rPr>
              <w:t>ной адаптации лиц, освобожденных из учрежд</w:t>
            </w:r>
            <w:r w:rsidRPr="0023539B">
              <w:rPr>
                <w:bCs/>
              </w:rPr>
              <w:t>е</w:t>
            </w:r>
            <w:r w:rsidRPr="0023539B">
              <w:rPr>
                <w:bCs/>
              </w:rPr>
              <w:lastRenderedPageBreak/>
              <w:t>ний уголовно-исполнительной системы» (статья 3 законопроекта)</w:t>
            </w:r>
            <w:r w:rsidR="005A34D5">
              <w:rPr>
                <w:bCs/>
              </w:rPr>
              <w:t>.</w:t>
            </w:r>
            <w:r w:rsidRPr="0023539B">
              <w:rPr>
                <w:bCs/>
              </w:rPr>
              <w:t xml:space="preserve"> </w:t>
            </w:r>
          </w:p>
          <w:p w:rsidR="00953682" w:rsidRPr="005A34D5" w:rsidRDefault="000335F9" w:rsidP="00E3391E">
            <w:pPr>
              <w:widowControl w:val="0"/>
              <w:autoSpaceDE w:val="0"/>
              <w:autoSpaceDN w:val="0"/>
              <w:adjustRightInd w:val="0"/>
              <w:ind w:left="-33" w:firstLine="425"/>
              <w:jc w:val="both"/>
              <w:rPr>
                <w:bCs/>
              </w:rPr>
            </w:pPr>
            <w:r w:rsidRPr="005A34D5">
              <w:rPr>
                <w:bCs/>
              </w:rPr>
              <w:t>Постановлением Правительства Российской Федерации от 06 ноября</w:t>
            </w:r>
            <w:r w:rsidR="00E3391E">
              <w:rPr>
                <w:bCs/>
              </w:rPr>
              <w:t xml:space="preserve"> </w:t>
            </w:r>
            <w:r w:rsidRPr="005A34D5">
              <w:rPr>
                <w:bCs/>
              </w:rPr>
              <w:t>2013 года № 995 утве</w:t>
            </w:r>
            <w:r w:rsidRPr="005A34D5">
              <w:rPr>
                <w:bCs/>
              </w:rPr>
              <w:t>р</w:t>
            </w:r>
            <w:r w:rsidRPr="005A34D5">
              <w:rPr>
                <w:bCs/>
              </w:rPr>
              <w:t>ждено Примерное положение о комиссиях по д</w:t>
            </w:r>
            <w:r w:rsidRPr="005A34D5">
              <w:rPr>
                <w:bCs/>
              </w:rPr>
              <w:t>е</w:t>
            </w:r>
            <w:r w:rsidRPr="005A34D5">
              <w:rPr>
                <w:bCs/>
              </w:rPr>
              <w:t>лам несовершеннолетних и защите их прав</w:t>
            </w:r>
            <w:r w:rsidR="005A34D5" w:rsidRPr="005A34D5">
              <w:rPr>
                <w:bCs/>
              </w:rPr>
              <w:t>, в с</w:t>
            </w:r>
            <w:r w:rsidR="005A34D5" w:rsidRPr="005A34D5">
              <w:rPr>
                <w:bCs/>
              </w:rPr>
              <w:t>о</w:t>
            </w:r>
            <w:r w:rsidR="005A34D5" w:rsidRPr="005A34D5">
              <w:rPr>
                <w:bCs/>
              </w:rPr>
              <w:t>ответствии с которым внесенным законопроектом предлагается</w:t>
            </w:r>
            <w:r w:rsidR="00E3391E">
              <w:rPr>
                <w:bCs/>
              </w:rPr>
              <w:t>:</w:t>
            </w:r>
            <w:r w:rsidR="005A34D5" w:rsidRPr="005A34D5">
              <w:rPr>
                <w:bCs/>
              </w:rPr>
              <w:t xml:space="preserve"> </w:t>
            </w:r>
          </w:p>
          <w:p w:rsidR="005A34D5" w:rsidRPr="005A34D5" w:rsidRDefault="00E3391E" w:rsidP="00E3391E">
            <w:pPr>
              <w:ind w:left="-33" w:firstLine="425"/>
              <w:jc w:val="both"/>
              <w:rPr>
                <w:bCs/>
              </w:rPr>
            </w:pPr>
            <w:r>
              <w:rPr>
                <w:bCs/>
              </w:rPr>
              <w:t>-</w:t>
            </w:r>
            <w:r w:rsidR="005A34D5" w:rsidRPr="005A34D5">
              <w:rPr>
                <w:bCs/>
              </w:rPr>
              <w:t>предусмотреть создание на региональном уровне комиссии по делам несовершеннолетних и защите их прав при Правительстве Архангельской области;</w:t>
            </w:r>
          </w:p>
          <w:p w:rsidR="005A34D5" w:rsidRPr="005A34D5" w:rsidRDefault="00E3391E" w:rsidP="00E3391E">
            <w:pPr>
              <w:ind w:left="-33" w:firstLine="425"/>
              <w:jc w:val="both"/>
              <w:rPr>
                <w:bCs/>
              </w:rPr>
            </w:pPr>
            <w:r>
              <w:rPr>
                <w:bCs/>
              </w:rPr>
              <w:t>-</w:t>
            </w:r>
            <w:r w:rsidR="005A34D5" w:rsidRPr="005A34D5">
              <w:rPr>
                <w:bCs/>
              </w:rPr>
              <w:t>исключить из системы комиссий по делам н</w:t>
            </w:r>
            <w:r w:rsidR="005A34D5" w:rsidRPr="005A34D5">
              <w:rPr>
                <w:bCs/>
              </w:rPr>
              <w:t>е</w:t>
            </w:r>
            <w:r w:rsidR="005A34D5" w:rsidRPr="005A34D5">
              <w:rPr>
                <w:bCs/>
              </w:rPr>
              <w:t>совершеннолетних и защите их прав, создаваемых и осуществляющих деятельность в Архангельской области, общественные комиссии</w:t>
            </w:r>
            <w:r>
              <w:rPr>
                <w:bCs/>
              </w:rPr>
              <w:t>;</w:t>
            </w:r>
            <w:r w:rsidR="005A34D5" w:rsidRPr="005A34D5">
              <w:rPr>
                <w:bCs/>
              </w:rPr>
              <w:t xml:space="preserve"> </w:t>
            </w:r>
          </w:p>
          <w:p w:rsidR="005A34D5" w:rsidRPr="005A34D5" w:rsidRDefault="005A34D5" w:rsidP="00E3391E">
            <w:pPr>
              <w:ind w:left="-33" w:firstLine="425"/>
              <w:jc w:val="both"/>
              <w:rPr>
                <w:bCs/>
              </w:rPr>
            </w:pPr>
            <w:r w:rsidRPr="005A34D5">
              <w:rPr>
                <w:bCs/>
              </w:rPr>
              <w:t xml:space="preserve">При этом законопроектом предусматривается возможность создания общественных комиссий главами поселений Архангельской области </w:t>
            </w:r>
            <w:r w:rsidRPr="005A34D5">
              <w:rPr>
                <w:bCs/>
              </w:rPr>
              <w:br/>
              <w:t>и их функционирования при местных администр</w:t>
            </w:r>
            <w:r w:rsidRPr="005A34D5">
              <w:rPr>
                <w:bCs/>
              </w:rPr>
              <w:t>а</w:t>
            </w:r>
            <w:r w:rsidRPr="005A34D5">
              <w:rPr>
                <w:bCs/>
              </w:rPr>
              <w:t>циях поселений Архангельской области в соотве</w:t>
            </w:r>
            <w:r w:rsidRPr="005A34D5">
              <w:rPr>
                <w:bCs/>
              </w:rPr>
              <w:t>т</w:t>
            </w:r>
            <w:r w:rsidRPr="005A34D5">
              <w:rPr>
                <w:bCs/>
              </w:rPr>
              <w:t>ствии с законодательством Российской Федерации и законодательством Архангельской области</w:t>
            </w:r>
            <w:r w:rsidR="00E3391E">
              <w:rPr>
                <w:bCs/>
              </w:rPr>
              <w:t>.</w:t>
            </w:r>
          </w:p>
          <w:p w:rsidR="005A34D5" w:rsidRPr="005A34D5" w:rsidRDefault="00E3391E" w:rsidP="00E3391E">
            <w:pPr>
              <w:ind w:left="-33" w:firstLine="425"/>
              <w:jc w:val="both"/>
              <w:rPr>
                <w:bCs/>
              </w:rPr>
            </w:pPr>
            <w:r>
              <w:rPr>
                <w:bCs/>
              </w:rPr>
              <w:t>-определить</w:t>
            </w:r>
            <w:r w:rsidR="005A34D5" w:rsidRPr="005A34D5">
              <w:rPr>
                <w:bCs/>
              </w:rPr>
              <w:t xml:space="preserve"> задачи</w:t>
            </w:r>
            <w:r w:rsidR="00452975">
              <w:rPr>
                <w:bCs/>
              </w:rPr>
              <w:t xml:space="preserve"> и </w:t>
            </w:r>
            <w:r w:rsidR="00CF3124">
              <w:rPr>
                <w:bCs/>
              </w:rPr>
              <w:t>п</w:t>
            </w:r>
            <w:r w:rsidR="00CF3124" w:rsidRPr="005A34D5">
              <w:rPr>
                <w:bCs/>
              </w:rPr>
              <w:t>ринципы организации  деятельности</w:t>
            </w:r>
            <w:r w:rsidR="005A34D5" w:rsidRPr="005A34D5">
              <w:rPr>
                <w:bCs/>
              </w:rPr>
              <w:t xml:space="preserve"> областной и территориальных к</w:t>
            </w:r>
            <w:r w:rsidR="005A34D5" w:rsidRPr="005A34D5">
              <w:rPr>
                <w:bCs/>
              </w:rPr>
              <w:t>о</w:t>
            </w:r>
            <w:r w:rsidR="005A34D5" w:rsidRPr="005A34D5">
              <w:rPr>
                <w:bCs/>
              </w:rPr>
              <w:t xml:space="preserve">миссий; </w:t>
            </w:r>
          </w:p>
          <w:p w:rsidR="005A34D5" w:rsidRPr="005A34D5" w:rsidRDefault="00E3391E" w:rsidP="00E3391E">
            <w:pPr>
              <w:ind w:left="-33" w:firstLine="425"/>
              <w:jc w:val="both"/>
              <w:rPr>
                <w:bCs/>
              </w:rPr>
            </w:pPr>
            <w:r>
              <w:rPr>
                <w:bCs/>
              </w:rPr>
              <w:t xml:space="preserve">- </w:t>
            </w:r>
            <w:r w:rsidR="005A34D5" w:rsidRPr="005A34D5">
              <w:rPr>
                <w:bCs/>
              </w:rPr>
              <w:t>определить сведения, которые указываются в решении областной комиссии и территориальных комиссий;</w:t>
            </w:r>
          </w:p>
          <w:p w:rsidR="000C451B" w:rsidRPr="0023539B" w:rsidRDefault="00E3391E" w:rsidP="000C451B">
            <w:pPr>
              <w:ind w:left="-33" w:firstLine="425"/>
              <w:jc w:val="both"/>
            </w:pPr>
            <w:r>
              <w:rPr>
                <w:bCs/>
              </w:rPr>
              <w:t xml:space="preserve">- </w:t>
            </w:r>
            <w:r w:rsidR="005A34D5" w:rsidRPr="005A34D5">
              <w:rPr>
                <w:bCs/>
              </w:rPr>
              <w:t xml:space="preserve">уточнить действующие полномочия </w:t>
            </w:r>
            <w:r w:rsidR="000C451B">
              <w:rPr>
                <w:bCs/>
              </w:rPr>
              <w:t xml:space="preserve">и </w:t>
            </w:r>
            <w:r w:rsidR="000C451B" w:rsidRPr="005A34D5">
              <w:rPr>
                <w:bCs/>
              </w:rPr>
              <w:t>над</w:t>
            </w:r>
            <w:r w:rsidR="000C451B" w:rsidRPr="005A34D5">
              <w:rPr>
                <w:bCs/>
              </w:rPr>
              <w:t>е</w:t>
            </w:r>
            <w:r w:rsidR="000C451B" w:rsidRPr="005A34D5">
              <w:rPr>
                <w:bCs/>
              </w:rPr>
              <w:t xml:space="preserve">лить рядом новых полномочий </w:t>
            </w:r>
            <w:proofErr w:type="gramStart"/>
            <w:r w:rsidR="005A34D5" w:rsidRPr="005A34D5">
              <w:rPr>
                <w:bCs/>
              </w:rPr>
              <w:t>областн</w:t>
            </w:r>
            <w:r w:rsidR="000C451B">
              <w:rPr>
                <w:bCs/>
              </w:rPr>
              <w:t>ую</w:t>
            </w:r>
            <w:proofErr w:type="gramEnd"/>
            <w:r w:rsidR="005A34D5" w:rsidRPr="005A34D5">
              <w:rPr>
                <w:bCs/>
              </w:rPr>
              <w:t xml:space="preserve"> </w:t>
            </w:r>
            <w:r w:rsidR="000C451B" w:rsidRPr="005A34D5">
              <w:rPr>
                <w:bCs/>
              </w:rPr>
              <w:t xml:space="preserve">и </w:t>
            </w:r>
            <w:r w:rsidR="000C451B" w:rsidRPr="005A34D5">
              <w:rPr>
                <w:rFonts w:eastAsia="Calibri"/>
              </w:rPr>
              <w:t>терр</w:t>
            </w:r>
            <w:r w:rsidR="000C451B" w:rsidRPr="005A34D5">
              <w:rPr>
                <w:rFonts w:eastAsia="Calibri"/>
              </w:rPr>
              <w:t>и</w:t>
            </w:r>
            <w:r w:rsidR="000C451B" w:rsidRPr="005A34D5">
              <w:rPr>
                <w:rFonts w:eastAsia="Calibri"/>
              </w:rPr>
              <w:t xml:space="preserve">ториальные комиссии </w:t>
            </w:r>
            <w:r w:rsidR="000C451B" w:rsidRPr="005A34D5">
              <w:rPr>
                <w:bCs/>
              </w:rPr>
              <w:t>по делам несовершенноле</w:t>
            </w:r>
            <w:r w:rsidR="000C451B" w:rsidRPr="005A34D5">
              <w:rPr>
                <w:bCs/>
              </w:rPr>
              <w:t>т</w:t>
            </w:r>
            <w:r w:rsidR="000C451B" w:rsidRPr="005A34D5">
              <w:rPr>
                <w:bCs/>
              </w:rPr>
              <w:t>них и защите их прав.</w:t>
            </w:r>
            <w:r w:rsidR="000C451B">
              <w:rPr>
                <w:bCs/>
              </w:rPr>
              <w:t xml:space="preserve"> </w:t>
            </w:r>
          </w:p>
          <w:p w:rsidR="005A34D5" w:rsidRPr="0023539B" w:rsidRDefault="005A34D5" w:rsidP="000C451B">
            <w:pPr>
              <w:ind w:left="-33" w:firstLine="425"/>
              <w:jc w:val="both"/>
            </w:pPr>
          </w:p>
        </w:tc>
        <w:tc>
          <w:tcPr>
            <w:tcW w:w="1985" w:type="dxa"/>
          </w:tcPr>
          <w:p w:rsidR="00293EFA" w:rsidRPr="008529DC" w:rsidRDefault="00DF3FC9" w:rsidP="00293EFA">
            <w:pPr>
              <w:shd w:val="clear" w:color="auto" w:fill="FFFFFF"/>
              <w:jc w:val="center"/>
              <w:rPr>
                <w:bCs/>
              </w:rPr>
            </w:pPr>
            <w:r w:rsidRPr="008529DC">
              <w:rPr>
                <w:bCs/>
              </w:rPr>
              <w:lastRenderedPageBreak/>
              <w:t>В соответствии с п.</w:t>
            </w:r>
            <w:r w:rsidR="00A44C9D">
              <w:rPr>
                <w:bCs/>
              </w:rPr>
              <w:t>7</w:t>
            </w:r>
            <w:r w:rsidRPr="008529DC">
              <w:rPr>
                <w:bCs/>
              </w:rPr>
              <w:t xml:space="preserve">  «</w:t>
            </w:r>
            <w:r w:rsidR="00293EFA" w:rsidRPr="008529DC">
              <w:rPr>
                <w:bCs/>
              </w:rPr>
              <w:t>ПРИМЕ</w:t>
            </w:r>
            <w:r w:rsidR="00293EFA" w:rsidRPr="008529DC">
              <w:rPr>
                <w:bCs/>
              </w:rPr>
              <w:t>Р</w:t>
            </w:r>
            <w:r w:rsidR="00293EFA" w:rsidRPr="008529DC">
              <w:rPr>
                <w:bCs/>
              </w:rPr>
              <w:t>Н</w:t>
            </w:r>
            <w:r w:rsidRPr="008529DC">
              <w:rPr>
                <w:bCs/>
              </w:rPr>
              <w:t>ОЙ</w:t>
            </w:r>
            <w:r w:rsidR="00293EFA" w:rsidRPr="008529DC">
              <w:rPr>
                <w:bCs/>
              </w:rPr>
              <w:t xml:space="preserve"> ПР</w:t>
            </w:r>
            <w:r w:rsidR="00293EFA" w:rsidRPr="008529DC">
              <w:rPr>
                <w:bCs/>
              </w:rPr>
              <w:t>О</w:t>
            </w:r>
            <w:r w:rsidR="00293EFA" w:rsidRPr="008529DC">
              <w:rPr>
                <w:bCs/>
              </w:rPr>
              <w:t>ГРАММ</w:t>
            </w:r>
            <w:r w:rsidRPr="008529DC">
              <w:rPr>
                <w:bCs/>
              </w:rPr>
              <w:t>Ы</w:t>
            </w:r>
          </w:p>
          <w:p w:rsidR="00293EFA" w:rsidRPr="008529DC" w:rsidRDefault="00293EFA" w:rsidP="00293EFA">
            <w:pPr>
              <w:shd w:val="clear" w:color="auto" w:fill="FFFFFF"/>
              <w:jc w:val="center"/>
              <w:rPr>
                <w:bCs/>
              </w:rPr>
            </w:pPr>
            <w:r w:rsidRPr="008529DC">
              <w:rPr>
                <w:bCs/>
              </w:rPr>
              <w:t>законопроектной и нормотворч</w:t>
            </w:r>
            <w:r w:rsidRPr="008529DC">
              <w:rPr>
                <w:bCs/>
              </w:rPr>
              <w:t>е</w:t>
            </w:r>
            <w:r w:rsidRPr="008529DC">
              <w:rPr>
                <w:bCs/>
              </w:rPr>
              <w:t>ской работы А</w:t>
            </w:r>
            <w:r w:rsidRPr="008529DC">
              <w:rPr>
                <w:bCs/>
              </w:rPr>
              <w:t>р</w:t>
            </w:r>
            <w:r w:rsidRPr="008529DC">
              <w:rPr>
                <w:bCs/>
              </w:rPr>
              <w:t>хангельского областного Со</w:t>
            </w:r>
            <w:r w:rsidRPr="008529DC">
              <w:rPr>
                <w:bCs/>
              </w:rPr>
              <w:t>б</w:t>
            </w:r>
            <w:r w:rsidRPr="008529DC">
              <w:rPr>
                <w:bCs/>
              </w:rPr>
              <w:t>рания депутатов</w:t>
            </w:r>
          </w:p>
          <w:p w:rsidR="00293EFA" w:rsidRPr="008529DC" w:rsidRDefault="00293EFA" w:rsidP="00293EFA">
            <w:pPr>
              <w:shd w:val="clear" w:color="auto" w:fill="FFFFFF"/>
              <w:jc w:val="center"/>
              <w:rPr>
                <w:bCs/>
              </w:rPr>
            </w:pPr>
            <w:r w:rsidRPr="008529DC">
              <w:rPr>
                <w:bCs/>
              </w:rPr>
              <w:t>шестого созывов на 2014 год</w:t>
            </w:r>
            <w:r w:rsidR="00DF3FC9" w:rsidRPr="008529DC">
              <w:rPr>
                <w:bCs/>
              </w:rPr>
              <w:t>»</w:t>
            </w:r>
          </w:p>
          <w:p w:rsidR="00953682" w:rsidRPr="000210DC" w:rsidRDefault="00953682" w:rsidP="005366CD">
            <w:pPr>
              <w:pStyle w:val="a3"/>
              <w:ind w:left="-76" w:right="-56" w:firstLine="0"/>
              <w:jc w:val="center"/>
              <w:rPr>
                <w:sz w:val="24"/>
                <w:szCs w:val="24"/>
              </w:rPr>
            </w:pPr>
          </w:p>
        </w:tc>
        <w:tc>
          <w:tcPr>
            <w:tcW w:w="3474" w:type="dxa"/>
          </w:tcPr>
          <w:p w:rsidR="00953682" w:rsidRPr="000210DC" w:rsidRDefault="000210DC" w:rsidP="005366CD">
            <w:pPr>
              <w:pStyle w:val="a3"/>
              <w:ind w:firstLine="0"/>
              <w:rPr>
                <w:sz w:val="24"/>
                <w:szCs w:val="24"/>
              </w:rPr>
            </w:pPr>
            <w:r w:rsidRPr="000210DC">
              <w:rPr>
                <w:bCs/>
                <w:sz w:val="24"/>
                <w:szCs w:val="24"/>
              </w:rPr>
              <w:lastRenderedPageBreak/>
              <w:t>Рекомендовать принять</w:t>
            </w:r>
            <w:r w:rsidRPr="000210DC">
              <w:rPr>
                <w:bCs/>
                <w:color w:val="000000"/>
                <w:sz w:val="24"/>
                <w:szCs w:val="24"/>
              </w:rPr>
              <w:t xml:space="preserve"> зак</w:t>
            </w:r>
            <w:r w:rsidRPr="000210DC">
              <w:rPr>
                <w:bCs/>
                <w:color w:val="000000"/>
                <w:sz w:val="24"/>
                <w:szCs w:val="24"/>
              </w:rPr>
              <w:t>о</w:t>
            </w:r>
            <w:r w:rsidRPr="000210DC">
              <w:rPr>
                <w:bCs/>
                <w:color w:val="000000"/>
                <w:sz w:val="24"/>
                <w:szCs w:val="24"/>
              </w:rPr>
              <w:t>нопроект в первом чтении</w:t>
            </w:r>
          </w:p>
        </w:tc>
      </w:tr>
      <w:tr w:rsidR="00E948AE" w:rsidRPr="00B27A37" w:rsidTr="00F73528">
        <w:tc>
          <w:tcPr>
            <w:tcW w:w="588" w:type="dxa"/>
          </w:tcPr>
          <w:p w:rsidR="00E948AE" w:rsidRPr="00046FA0" w:rsidRDefault="00046FA0" w:rsidP="005366CD">
            <w:pPr>
              <w:pStyle w:val="a3"/>
              <w:ind w:firstLine="0"/>
              <w:jc w:val="center"/>
              <w:rPr>
                <w:sz w:val="24"/>
                <w:szCs w:val="24"/>
              </w:rPr>
            </w:pPr>
            <w:r w:rsidRPr="00046FA0">
              <w:rPr>
                <w:sz w:val="24"/>
                <w:szCs w:val="24"/>
              </w:rPr>
              <w:lastRenderedPageBreak/>
              <w:t>4.</w:t>
            </w:r>
          </w:p>
        </w:tc>
        <w:tc>
          <w:tcPr>
            <w:tcW w:w="2040" w:type="dxa"/>
          </w:tcPr>
          <w:p w:rsidR="00E948AE" w:rsidRPr="000210DC" w:rsidRDefault="000210DC" w:rsidP="00E948A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О</w:t>
            </w:r>
            <w:r w:rsidR="00E948AE" w:rsidRPr="000210DC">
              <w:rPr>
                <w:rFonts w:ascii="Times New Roman" w:hAnsi="Times New Roman" w:cs="Times New Roman"/>
                <w:sz w:val="24"/>
                <w:szCs w:val="24"/>
              </w:rPr>
              <w:t xml:space="preserve"> проекте обл</w:t>
            </w:r>
            <w:r w:rsidR="00E948AE" w:rsidRPr="000210DC">
              <w:rPr>
                <w:rFonts w:ascii="Times New Roman" w:hAnsi="Times New Roman" w:cs="Times New Roman"/>
                <w:sz w:val="24"/>
                <w:szCs w:val="24"/>
              </w:rPr>
              <w:t>а</w:t>
            </w:r>
            <w:r w:rsidR="00E948AE" w:rsidRPr="000210DC">
              <w:rPr>
                <w:rFonts w:ascii="Times New Roman" w:hAnsi="Times New Roman" w:cs="Times New Roman"/>
                <w:sz w:val="24"/>
                <w:szCs w:val="24"/>
              </w:rPr>
              <w:t>стного закона «О внесении изм</w:t>
            </w:r>
            <w:r w:rsidR="00E948AE" w:rsidRPr="000210DC">
              <w:rPr>
                <w:rFonts w:ascii="Times New Roman" w:hAnsi="Times New Roman" w:cs="Times New Roman"/>
                <w:sz w:val="24"/>
                <w:szCs w:val="24"/>
              </w:rPr>
              <w:t>е</w:t>
            </w:r>
            <w:r w:rsidR="00E948AE" w:rsidRPr="000210DC">
              <w:rPr>
                <w:rFonts w:ascii="Times New Roman" w:hAnsi="Times New Roman" w:cs="Times New Roman"/>
                <w:sz w:val="24"/>
                <w:szCs w:val="24"/>
              </w:rPr>
              <w:lastRenderedPageBreak/>
              <w:t>нений и допо</w:t>
            </w:r>
            <w:r w:rsidR="00E948AE" w:rsidRPr="000210DC">
              <w:rPr>
                <w:rFonts w:ascii="Times New Roman" w:hAnsi="Times New Roman" w:cs="Times New Roman"/>
                <w:sz w:val="24"/>
                <w:szCs w:val="24"/>
              </w:rPr>
              <w:t>л</w:t>
            </w:r>
            <w:r w:rsidR="00E948AE" w:rsidRPr="000210DC">
              <w:rPr>
                <w:rFonts w:ascii="Times New Roman" w:hAnsi="Times New Roman" w:cs="Times New Roman"/>
                <w:sz w:val="24"/>
                <w:szCs w:val="24"/>
              </w:rPr>
              <w:t>нения в отдел</w:t>
            </w:r>
            <w:r w:rsidR="00E948AE" w:rsidRPr="000210DC">
              <w:rPr>
                <w:rFonts w:ascii="Times New Roman" w:hAnsi="Times New Roman" w:cs="Times New Roman"/>
                <w:sz w:val="24"/>
                <w:szCs w:val="24"/>
              </w:rPr>
              <w:t>ь</w:t>
            </w:r>
            <w:r w:rsidR="00E948AE" w:rsidRPr="000210DC">
              <w:rPr>
                <w:rFonts w:ascii="Times New Roman" w:hAnsi="Times New Roman" w:cs="Times New Roman"/>
                <w:sz w:val="24"/>
                <w:szCs w:val="24"/>
              </w:rPr>
              <w:t>ные областные законы в сфере образования и социальной по</w:t>
            </w:r>
            <w:r w:rsidR="00E948AE" w:rsidRPr="000210DC">
              <w:rPr>
                <w:rFonts w:ascii="Times New Roman" w:hAnsi="Times New Roman" w:cs="Times New Roman"/>
                <w:sz w:val="24"/>
                <w:szCs w:val="24"/>
              </w:rPr>
              <w:t>д</w:t>
            </w:r>
            <w:r w:rsidR="00E948AE" w:rsidRPr="000210DC">
              <w:rPr>
                <w:rFonts w:ascii="Times New Roman" w:hAnsi="Times New Roman" w:cs="Times New Roman"/>
                <w:sz w:val="24"/>
                <w:szCs w:val="24"/>
              </w:rPr>
              <w:t>держки детей-сирот»</w:t>
            </w:r>
            <w:r w:rsidR="000335F9">
              <w:rPr>
                <w:rFonts w:ascii="Times New Roman" w:hAnsi="Times New Roman" w:cs="Times New Roman"/>
                <w:sz w:val="24"/>
                <w:szCs w:val="24"/>
              </w:rPr>
              <w:t xml:space="preserve"> </w:t>
            </w:r>
            <w:r w:rsidR="000335F9" w:rsidRPr="0023539B">
              <w:rPr>
                <w:rFonts w:ascii="Times New Roman" w:hAnsi="Times New Roman" w:cs="Times New Roman"/>
                <w:sz w:val="24"/>
                <w:szCs w:val="24"/>
              </w:rPr>
              <w:t>(первое чтение).</w:t>
            </w:r>
          </w:p>
        </w:tc>
        <w:tc>
          <w:tcPr>
            <w:tcW w:w="1800" w:type="dxa"/>
          </w:tcPr>
          <w:p w:rsidR="000210DC" w:rsidRDefault="00E948AE" w:rsidP="00E948AE">
            <w:pPr>
              <w:pStyle w:val="ConsPlusNormal"/>
              <w:ind w:firstLine="0"/>
              <w:jc w:val="both"/>
              <w:rPr>
                <w:rFonts w:ascii="Times New Roman" w:hAnsi="Times New Roman" w:cs="Times New Roman"/>
                <w:sz w:val="24"/>
                <w:szCs w:val="24"/>
              </w:rPr>
            </w:pPr>
            <w:r w:rsidRPr="000210DC">
              <w:rPr>
                <w:rFonts w:ascii="Times New Roman" w:hAnsi="Times New Roman" w:cs="Times New Roman"/>
                <w:sz w:val="24"/>
                <w:szCs w:val="24"/>
              </w:rPr>
              <w:lastRenderedPageBreak/>
              <w:t xml:space="preserve">Губернатор Архангельской области </w:t>
            </w:r>
          </w:p>
          <w:p w:rsidR="00E948AE" w:rsidRPr="000210DC" w:rsidRDefault="00E948AE" w:rsidP="00E948AE">
            <w:pPr>
              <w:pStyle w:val="ConsPlusNormal"/>
              <w:ind w:firstLine="0"/>
              <w:jc w:val="both"/>
              <w:rPr>
                <w:rFonts w:ascii="Times New Roman" w:hAnsi="Times New Roman" w:cs="Times New Roman"/>
                <w:sz w:val="24"/>
                <w:szCs w:val="24"/>
              </w:rPr>
            </w:pPr>
            <w:r w:rsidRPr="000210DC">
              <w:rPr>
                <w:rFonts w:ascii="Times New Roman" w:hAnsi="Times New Roman" w:cs="Times New Roman"/>
                <w:sz w:val="24"/>
                <w:szCs w:val="24"/>
              </w:rPr>
              <w:lastRenderedPageBreak/>
              <w:t>И.А. Орлов</w:t>
            </w:r>
          </w:p>
        </w:tc>
        <w:tc>
          <w:tcPr>
            <w:tcW w:w="5461" w:type="dxa"/>
          </w:tcPr>
          <w:p w:rsidR="0027426E" w:rsidRPr="0027426E" w:rsidRDefault="0027426E" w:rsidP="0027426E">
            <w:pPr>
              <w:ind w:firstLine="392"/>
              <w:jc w:val="both"/>
            </w:pPr>
            <w:r w:rsidRPr="0027426E">
              <w:lastRenderedPageBreak/>
              <w:t>Законопроектом предусмотрены изменения в четыре действующих областных закона:</w:t>
            </w:r>
          </w:p>
          <w:p w:rsidR="0027426E" w:rsidRPr="0027426E" w:rsidRDefault="0027426E" w:rsidP="0027426E">
            <w:pPr>
              <w:ind w:firstLine="392"/>
              <w:jc w:val="both"/>
            </w:pPr>
            <w:r w:rsidRPr="0027426E">
              <w:t>1) от 20 сентября 2005 года № 79-5-ОЗ «О п</w:t>
            </w:r>
            <w:r w:rsidRPr="0027426E">
              <w:t>о</w:t>
            </w:r>
            <w:r w:rsidRPr="0027426E">
              <w:lastRenderedPageBreak/>
              <w:t>рядке ведения органами местного самоуправления учета граждан в качестве нуждающихся в жилых помещениях, предоставляемых по договорам с</w:t>
            </w:r>
            <w:r w:rsidRPr="0027426E">
              <w:t>о</w:t>
            </w:r>
            <w:r w:rsidRPr="0027426E">
              <w:t>циального найма,</w:t>
            </w:r>
            <w:r>
              <w:t xml:space="preserve"> </w:t>
            </w:r>
            <w:r w:rsidRPr="0027426E">
              <w:t>и о предоставлении таким гра</w:t>
            </w:r>
            <w:r w:rsidRPr="0027426E">
              <w:t>ж</w:t>
            </w:r>
            <w:r w:rsidRPr="0027426E">
              <w:t>данам жилых помещений по договорам социал</w:t>
            </w:r>
            <w:r w:rsidRPr="0027426E">
              <w:t>ь</w:t>
            </w:r>
            <w:r w:rsidRPr="0027426E">
              <w:t xml:space="preserve">ного найма»; </w:t>
            </w:r>
          </w:p>
          <w:p w:rsidR="0027426E" w:rsidRPr="0027426E" w:rsidRDefault="0027426E" w:rsidP="0027426E">
            <w:pPr>
              <w:ind w:firstLine="392"/>
              <w:jc w:val="both"/>
            </w:pPr>
            <w:r w:rsidRPr="0027426E">
              <w:t>2) от 17 декабря 2012 года № 591-36-ОЗ «О социальной поддержке детей-сирот и детей, о</w:t>
            </w:r>
            <w:r w:rsidRPr="0027426E">
              <w:t>с</w:t>
            </w:r>
            <w:r w:rsidRPr="0027426E">
              <w:t xml:space="preserve">тавшихся без попечения родителей, лиц из числа детей-сирот </w:t>
            </w:r>
            <w:r w:rsidRPr="0027426E">
              <w:br/>
              <w:t xml:space="preserve">и детей, оставшихся без попечения родителей, в Архангельской области»; </w:t>
            </w:r>
          </w:p>
          <w:p w:rsidR="0027426E" w:rsidRPr="0027426E" w:rsidRDefault="0027426E" w:rsidP="0027426E">
            <w:pPr>
              <w:ind w:firstLine="392"/>
              <w:jc w:val="both"/>
            </w:pPr>
            <w:r w:rsidRPr="0027426E">
              <w:t>3) от 02 июля 2013 года № 712-41-ОЗ «Об о</w:t>
            </w:r>
            <w:r w:rsidRPr="0027426E">
              <w:t>б</w:t>
            </w:r>
            <w:r w:rsidRPr="0027426E">
              <w:t xml:space="preserve">разовании в Архангельской области»; </w:t>
            </w:r>
          </w:p>
          <w:p w:rsidR="0027426E" w:rsidRPr="0027426E" w:rsidRDefault="0027426E" w:rsidP="0027426E">
            <w:pPr>
              <w:ind w:firstLine="392"/>
              <w:jc w:val="both"/>
            </w:pPr>
            <w:r w:rsidRPr="0027426E">
              <w:t>4) от 02 июля 2013 года № 713-41-ОЗ «О вн</w:t>
            </w:r>
            <w:r w:rsidRPr="0027426E">
              <w:t>е</w:t>
            </w:r>
            <w:r w:rsidRPr="0027426E">
              <w:t>сении изменений и дополнений в отдельные обл</w:t>
            </w:r>
            <w:r w:rsidRPr="0027426E">
              <w:t>а</w:t>
            </w:r>
            <w:r w:rsidRPr="0027426E">
              <w:t>стные законы в связи с принятием областного з</w:t>
            </w:r>
            <w:r w:rsidRPr="0027426E">
              <w:t>а</w:t>
            </w:r>
            <w:r w:rsidRPr="0027426E">
              <w:t xml:space="preserve">кона «Об образовании в Архангельской области» и о признании </w:t>
            </w:r>
            <w:proofErr w:type="gramStart"/>
            <w:r w:rsidRPr="0027426E">
              <w:t>утратившими</w:t>
            </w:r>
            <w:proofErr w:type="gramEnd"/>
            <w:r w:rsidRPr="0027426E">
              <w:t xml:space="preserve"> силу отдельных обл</w:t>
            </w:r>
            <w:r w:rsidRPr="0027426E">
              <w:t>а</w:t>
            </w:r>
            <w:r w:rsidRPr="0027426E">
              <w:t>стных законов и положений областных законов».</w:t>
            </w:r>
          </w:p>
          <w:p w:rsidR="0027426E" w:rsidRPr="0027426E" w:rsidRDefault="0027426E" w:rsidP="0027426E">
            <w:pPr>
              <w:ind w:firstLine="392"/>
              <w:jc w:val="both"/>
            </w:pPr>
            <w:r w:rsidRPr="0027426E">
              <w:t xml:space="preserve">1. </w:t>
            </w:r>
            <w:proofErr w:type="gramStart"/>
            <w:r w:rsidRPr="0027426E">
              <w:t>В целях синхронизации положений Жили</w:t>
            </w:r>
            <w:r w:rsidRPr="0027426E">
              <w:t>щ</w:t>
            </w:r>
            <w:r w:rsidRPr="0027426E">
              <w:t>ного кодекса Российской Федерации и законод</w:t>
            </w:r>
            <w:r w:rsidRPr="0027426E">
              <w:t>а</w:t>
            </w:r>
            <w:r w:rsidRPr="0027426E">
              <w:t>тельства Архангельской области подпункт «г» пункта 2 статьи 7 областного закона от 20 сентя</w:t>
            </w:r>
            <w:r w:rsidRPr="0027426E">
              <w:t>б</w:t>
            </w:r>
            <w:r w:rsidRPr="0027426E">
              <w:t>ря 2005 года № 79-5-ОЗ «О порядке ведения орг</w:t>
            </w:r>
            <w:r w:rsidRPr="0027426E">
              <w:t>а</w:t>
            </w:r>
            <w:r w:rsidRPr="0027426E">
              <w:t>нами местного самоуправления учета граждан в качестве нуждающихся в жилых помещениях, предоставляемых по договорам социального на</w:t>
            </w:r>
            <w:r w:rsidRPr="0027426E">
              <w:t>й</w:t>
            </w:r>
            <w:r w:rsidRPr="0027426E">
              <w:t>ма, и о предоставлении таким гражданам жилых помещений по договорам социального найма» и статью 17 областного</w:t>
            </w:r>
            <w:proofErr w:type="gramEnd"/>
            <w:r w:rsidRPr="0027426E">
              <w:t xml:space="preserve"> закона от 02 июля 2013 года № 713-41-ОЗ «О внесении изменений и дополн</w:t>
            </w:r>
            <w:r w:rsidRPr="0027426E">
              <w:t>е</w:t>
            </w:r>
            <w:r w:rsidRPr="0027426E">
              <w:t>ний в отдельные областные законы в связи с пр</w:t>
            </w:r>
            <w:r w:rsidRPr="0027426E">
              <w:t>и</w:t>
            </w:r>
            <w:r w:rsidRPr="0027426E">
              <w:t>нятием областного закона «Об образовании в А</w:t>
            </w:r>
            <w:r w:rsidRPr="0027426E">
              <w:t>р</w:t>
            </w:r>
            <w:r w:rsidRPr="0027426E">
              <w:t xml:space="preserve">хангельской области» и о признании </w:t>
            </w:r>
            <w:proofErr w:type="gramStart"/>
            <w:r w:rsidRPr="0027426E">
              <w:t>утратившими</w:t>
            </w:r>
            <w:proofErr w:type="gramEnd"/>
            <w:r w:rsidRPr="0027426E">
              <w:t xml:space="preserve"> силу отдельных областных законов и положений областных законов» внесенным законопроектом </w:t>
            </w:r>
            <w:r w:rsidRPr="0027426E">
              <w:lastRenderedPageBreak/>
              <w:t>предлагается исключить.</w:t>
            </w:r>
          </w:p>
          <w:p w:rsidR="0027426E" w:rsidRPr="0027426E" w:rsidRDefault="0027426E" w:rsidP="0027426E">
            <w:pPr>
              <w:autoSpaceDE w:val="0"/>
              <w:autoSpaceDN w:val="0"/>
              <w:adjustRightInd w:val="0"/>
              <w:ind w:firstLine="392"/>
              <w:jc w:val="both"/>
              <w:outlineLvl w:val="2"/>
            </w:pPr>
            <w:r w:rsidRPr="0027426E">
              <w:t>2. В связи с необходимостью исполнить пр</w:t>
            </w:r>
            <w:r w:rsidRPr="0027426E">
              <w:t>о</w:t>
            </w:r>
            <w:r w:rsidRPr="0027426E">
              <w:t>тест заместителя прокурора Архангельской обла</w:t>
            </w:r>
            <w:r w:rsidRPr="0027426E">
              <w:t>с</w:t>
            </w:r>
            <w:r w:rsidRPr="0027426E">
              <w:t>ти пункт 5 статьи 27 областного закона от 17 д</w:t>
            </w:r>
            <w:r w:rsidRPr="0027426E">
              <w:t>е</w:t>
            </w:r>
            <w:r w:rsidRPr="0027426E">
              <w:t>кабря 2012 года № 591-36-ОЗ «О социальной по</w:t>
            </w:r>
            <w:r w:rsidRPr="0027426E">
              <w:t>д</w:t>
            </w:r>
            <w:r w:rsidRPr="0027426E">
              <w:t>держке детей-сирот и детей, оставшихся без поп</w:t>
            </w:r>
            <w:r w:rsidRPr="0027426E">
              <w:t>е</w:t>
            </w:r>
            <w:r w:rsidRPr="0027426E">
              <w:t>чения родителей, лиц из числа детей-сирот и д</w:t>
            </w:r>
            <w:r w:rsidRPr="0027426E">
              <w:t>е</w:t>
            </w:r>
            <w:r w:rsidRPr="0027426E">
              <w:t>тей, оставшихся без попечения родителей, в А</w:t>
            </w:r>
            <w:r w:rsidRPr="0027426E">
              <w:t>р</w:t>
            </w:r>
            <w:r w:rsidRPr="0027426E">
              <w:t>хангельской области» излагается в новой реда</w:t>
            </w:r>
            <w:r w:rsidRPr="0027426E">
              <w:t>к</w:t>
            </w:r>
            <w:r w:rsidRPr="0027426E">
              <w:t>ции. Согласно вносимым изменениям ежемеся</w:t>
            </w:r>
            <w:r w:rsidRPr="0027426E">
              <w:t>ч</w:t>
            </w:r>
            <w:r w:rsidRPr="0027426E">
              <w:t>ная денежная выплата будет предоставляться оп</w:t>
            </w:r>
            <w:r w:rsidRPr="0027426E">
              <w:t>е</w:t>
            </w:r>
            <w:r w:rsidRPr="0027426E">
              <w:t>куну (попечителю) или приемному родителю со дня издания органом опеки и попечительства пр</w:t>
            </w:r>
            <w:r w:rsidRPr="0027426E">
              <w:t>и</w:t>
            </w:r>
            <w:r w:rsidRPr="0027426E">
              <w:t>каза об установлении опеки (попечительства) или назначения приемного родителя.</w:t>
            </w:r>
          </w:p>
          <w:p w:rsidR="0027426E" w:rsidRPr="0027426E" w:rsidRDefault="0027426E" w:rsidP="0027426E">
            <w:pPr>
              <w:tabs>
                <w:tab w:val="left" w:pos="851"/>
              </w:tabs>
              <w:ind w:firstLine="392"/>
              <w:jc w:val="both"/>
            </w:pPr>
            <w:r w:rsidRPr="0027426E">
              <w:t xml:space="preserve">3. </w:t>
            </w:r>
            <w:proofErr w:type="gramStart"/>
            <w:r w:rsidRPr="0027426E">
              <w:t>Законопроектом предлагается определить, что положения пункта 3 статьи 28 областного з</w:t>
            </w:r>
            <w:r w:rsidRPr="0027426E">
              <w:t>а</w:t>
            </w:r>
            <w:r w:rsidRPr="0027426E">
              <w:t>кона от 02 июля 2013 года № 712-41-ОЗ, пред</w:t>
            </w:r>
            <w:r w:rsidRPr="0027426E">
              <w:t>у</w:t>
            </w:r>
            <w:r w:rsidRPr="0027426E">
              <w:t>сматривающие, предоставление родителям (иным законным представителям) компенсации расходов на питание обучающихся по программам начал</w:t>
            </w:r>
            <w:r w:rsidRPr="0027426E">
              <w:t>ь</w:t>
            </w:r>
            <w:r w:rsidRPr="0027426E">
              <w:t>ного общего, основного общего, среднего общего образования в муниципальных общеобразовател</w:t>
            </w:r>
            <w:r w:rsidRPr="0027426E">
              <w:t>ь</w:t>
            </w:r>
            <w:r w:rsidRPr="0027426E">
              <w:t>ных организациях, проживающих в интернате, за счет бюджетных ассигнований областного бюдж</w:t>
            </w:r>
            <w:r w:rsidRPr="0027426E">
              <w:t>е</w:t>
            </w:r>
            <w:r w:rsidRPr="0027426E">
              <w:t>та в порядке и размерах, установленных постано</w:t>
            </w:r>
            <w:r w:rsidRPr="0027426E">
              <w:t>в</w:t>
            </w:r>
            <w:r w:rsidRPr="0027426E">
              <w:t>лением Правительства Архангельской области, вступают</w:t>
            </w:r>
            <w:proofErr w:type="gramEnd"/>
            <w:r w:rsidRPr="0027426E">
              <w:t xml:space="preserve"> в силу не с 01 января 2014 года, а с 01 января 2015 года в связи с тем, что средства на эти цели в бюджете 2014 года не предусмотрены.</w:t>
            </w:r>
          </w:p>
          <w:p w:rsidR="0027426E" w:rsidRPr="0027426E" w:rsidRDefault="0027426E" w:rsidP="0027426E">
            <w:pPr>
              <w:ind w:firstLine="392"/>
              <w:jc w:val="both"/>
            </w:pPr>
          </w:p>
          <w:p w:rsidR="00E948AE" w:rsidRPr="000210DC" w:rsidRDefault="00E948AE" w:rsidP="0027426E">
            <w:pPr>
              <w:widowControl w:val="0"/>
              <w:autoSpaceDE w:val="0"/>
              <w:autoSpaceDN w:val="0"/>
              <w:adjustRightInd w:val="0"/>
              <w:ind w:firstLine="392"/>
              <w:jc w:val="both"/>
            </w:pPr>
          </w:p>
        </w:tc>
        <w:tc>
          <w:tcPr>
            <w:tcW w:w="1985" w:type="dxa"/>
          </w:tcPr>
          <w:p w:rsidR="00E948AE" w:rsidRPr="000210DC" w:rsidRDefault="00DF3FC9" w:rsidP="005366CD">
            <w:pPr>
              <w:pStyle w:val="a3"/>
              <w:ind w:left="-76" w:right="-56" w:firstLine="0"/>
              <w:jc w:val="center"/>
              <w:rPr>
                <w:sz w:val="24"/>
                <w:szCs w:val="24"/>
              </w:rPr>
            </w:pPr>
            <w:r>
              <w:rPr>
                <w:sz w:val="24"/>
                <w:szCs w:val="24"/>
              </w:rPr>
              <w:lastRenderedPageBreak/>
              <w:t>вне программы</w:t>
            </w:r>
          </w:p>
        </w:tc>
        <w:tc>
          <w:tcPr>
            <w:tcW w:w="3474" w:type="dxa"/>
          </w:tcPr>
          <w:p w:rsidR="000210DC" w:rsidRPr="000210DC" w:rsidRDefault="000210DC" w:rsidP="00046FA0">
            <w:pPr>
              <w:pStyle w:val="ConsPlusNormal"/>
              <w:ind w:firstLine="33"/>
              <w:jc w:val="both"/>
              <w:rPr>
                <w:rFonts w:ascii="Times New Roman" w:hAnsi="Times New Roman" w:cs="Times New Roman"/>
                <w:sz w:val="24"/>
                <w:szCs w:val="24"/>
              </w:rPr>
            </w:pPr>
            <w:r w:rsidRPr="000210DC">
              <w:rPr>
                <w:rFonts w:ascii="Times New Roman" w:hAnsi="Times New Roman" w:cs="Times New Roman"/>
                <w:sz w:val="24"/>
                <w:szCs w:val="24"/>
              </w:rPr>
              <w:t xml:space="preserve">1) </w:t>
            </w:r>
            <w:r w:rsidR="00B14E29" w:rsidRPr="00B14E29">
              <w:rPr>
                <w:rFonts w:ascii="Times New Roman" w:hAnsi="Times New Roman" w:cs="Times New Roman"/>
                <w:sz w:val="24"/>
                <w:szCs w:val="24"/>
              </w:rPr>
              <w:t>учитывая позицию общес</w:t>
            </w:r>
            <w:r w:rsidR="00B14E29" w:rsidRPr="00B14E29">
              <w:rPr>
                <w:rFonts w:ascii="Times New Roman" w:hAnsi="Times New Roman" w:cs="Times New Roman"/>
                <w:sz w:val="24"/>
                <w:szCs w:val="24"/>
              </w:rPr>
              <w:t>т</w:t>
            </w:r>
            <w:r w:rsidR="00B14E29" w:rsidRPr="00B14E29">
              <w:rPr>
                <w:rFonts w:ascii="Times New Roman" w:hAnsi="Times New Roman" w:cs="Times New Roman"/>
                <w:sz w:val="24"/>
                <w:szCs w:val="24"/>
              </w:rPr>
              <w:t>венного экспертного совета по образованию при Архангел</w:t>
            </w:r>
            <w:r w:rsidR="00B14E29" w:rsidRPr="00B14E29">
              <w:rPr>
                <w:rFonts w:ascii="Times New Roman" w:hAnsi="Times New Roman" w:cs="Times New Roman"/>
                <w:sz w:val="24"/>
                <w:szCs w:val="24"/>
              </w:rPr>
              <w:t>ь</w:t>
            </w:r>
            <w:r w:rsidR="00B14E29" w:rsidRPr="00B14E29">
              <w:rPr>
                <w:rFonts w:ascii="Times New Roman" w:hAnsi="Times New Roman" w:cs="Times New Roman"/>
                <w:sz w:val="24"/>
                <w:szCs w:val="24"/>
              </w:rPr>
              <w:lastRenderedPageBreak/>
              <w:t>ском областном Собрании д</w:t>
            </w:r>
            <w:r w:rsidR="00B14E29" w:rsidRPr="00B14E29">
              <w:rPr>
                <w:rFonts w:ascii="Times New Roman" w:hAnsi="Times New Roman" w:cs="Times New Roman"/>
                <w:sz w:val="24"/>
                <w:szCs w:val="24"/>
              </w:rPr>
              <w:t>е</w:t>
            </w:r>
            <w:r w:rsidR="00B14E29" w:rsidRPr="00B14E29">
              <w:rPr>
                <w:rFonts w:ascii="Times New Roman" w:hAnsi="Times New Roman" w:cs="Times New Roman"/>
                <w:sz w:val="24"/>
                <w:szCs w:val="24"/>
              </w:rPr>
              <w:t>путатов,</w:t>
            </w:r>
            <w:r w:rsidR="00B14E29" w:rsidRPr="000210DC">
              <w:t xml:space="preserve"> </w:t>
            </w:r>
            <w:r w:rsidR="00B14E29" w:rsidRPr="000210DC">
              <w:rPr>
                <w:rFonts w:ascii="Times New Roman" w:hAnsi="Times New Roman" w:cs="Times New Roman"/>
                <w:sz w:val="24"/>
                <w:szCs w:val="24"/>
              </w:rPr>
              <w:t xml:space="preserve"> </w:t>
            </w:r>
            <w:r w:rsidRPr="000210DC">
              <w:rPr>
                <w:rFonts w:ascii="Times New Roman" w:hAnsi="Times New Roman" w:cs="Times New Roman"/>
                <w:sz w:val="24"/>
                <w:szCs w:val="24"/>
              </w:rPr>
              <w:t>рекомендовать Пр</w:t>
            </w:r>
            <w:r w:rsidRPr="000210DC">
              <w:rPr>
                <w:rFonts w:ascii="Times New Roman" w:hAnsi="Times New Roman" w:cs="Times New Roman"/>
                <w:sz w:val="24"/>
                <w:szCs w:val="24"/>
              </w:rPr>
              <w:t>а</w:t>
            </w:r>
            <w:r w:rsidRPr="000210DC">
              <w:rPr>
                <w:rFonts w:ascii="Times New Roman" w:hAnsi="Times New Roman" w:cs="Times New Roman"/>
                <w:sz w:val="24"/>
                <w:szCs w:val="24"/>
              </w:rPr>
              <w:t>вительству Архангельской о</w:t>
            </w:r>
            <w:r w:rsidRPr="000210DC">
              <w:rPr>
                <w:rFonts w:ascii="Times New Roman" w:hAnsi="Times New Roman" w:cs="Times New Roman"/>
                <w:sz w:val="24"/>
                <w:szCs w:val="24"/>
              </w:rPr>
              <w:t>б</w:t>
            </w:r>
            <w:r w:rsidRPr="000210DC">
              <w:rPr>
                <w:rFonts w:ascii="Times New Roman" w:hAnsi="Times New Roman" w:cs="Times New Roman"/>
                <w:sz w:val="24"/>
                <w:szCs w:val="24"/>
              </w:rPr>
              <w:t>ласти</w:t>
            </w:r>
            <w:r w:rsidR="00B14E29" w:rsidRPr="000210DC">
              <w:t xml:space="preserve"> </w:t>
            </w:r>
            <w:r w:rsidRPr="000210DC">
              <w:rPr>
                <w:rFonts w:ascii="Times New Roman" w:hAnsi="Times New Roman" w:cs="Times New Roman"/>
                <w:sz w:val="24"/>
                <w:szCs w:val="24"/>
              </w:rPr>
              <w:t>внести в областное Со</w:t>
            </w:r>
            <w:r w:rsidRPr="000210DC">
              <w:rPr>
                <w:rFonts w:ascii="Times New Roman" w:hAnsi="Times New Roman" w:cs="Times New Roman"/>
                <w:sz w:val="24"/>
                <w:szCs w:val="24"/>
              </w:rPr>
              <w:t>б</w:t>
            </w:r>
            <w:r w:rsidRPr="000210DC">
              <w:rPr>
                <w:rFonts w:ascii="Times New Roman" w:hAnsi="Times New Roman" w:cs="Times New Roman"/>
                <w:sz w:val="24"/>
                <w:szCs w:val="24"/>
              </w:rPr>
              <w:t xml:space="preserve">рание депутатов доработанный проект закона, убрав из него положения, касающиеся </w:t>
            </w:r>
          </w:p>
          <w:p w:rsidR="000210DC" w:rsidRPr="000210DC" w:rsidRDefault="000210DC" w:rsidP="00046FA0">
            <w:pPr>
              <w:jc w:val="both"/>
            </w:pPr>
            <w:proofErr w:type="gramStart"/>
            <w:r w:rsidRPr="000210DC">
              <w:t>- исключения п</w:t>
            </w:r>
            <w:r w:rsidRPr="000210DC">
              <w:rPr>
                <w:color w:val="000000"/>
              </w:rPr>
              <w:t>одпункта «г» пункта 2 статьи 7 областного закона от 20 сентября 2005 г</w:t>
            </w:r>
            <w:r w:rsidRPr="000210DC">
              <w:rPr>
                <w:color w:val="000000"/>
              </w:rPr>
              <w:t>о</w:t>
            </w:r>
            <w:r w:rsidRPr="000210DC">
              <w:rPr>
                <w:color w:val="000000"/>
              </w:rPr>
              <w:t>да № 79-5-ОЗ «О порядке в</w:t>
            </w:r>
            <w:r w:rsidRPr="000210DC">
              <w:rPr>
                <w:color w:val="000000"/>
              </w:rPr>
              <w:t>е</w:t>
            </w:r>
            <w:r w:rsidRPr="000210DC">
              <w:rPr>
                <w:color w:val="000000"/>
              </w:rPr>
              <w:t>дения органами местного с</w:t>
            </w:r>
            <w:r w:rsidRPr="000210DC">
              <w:rPr>
                <w:color w:val="000000"/>
              </w:rPr>
              <w:t>а</w:t>
            </w:r>
            <w:r w:rsidRPr="000210DC">
              <w:rPr>
                <w:color w:val="000000"/>
              </w:rPr>
              <w:t>моуправления учета граждан в качестве нуждающихся в ж</w:t>
            </w:r>
            <w:r w:rsidRPr="000210DC">
              <w:rPr>
                <w:color w:val="000000"/>
              </w:rPr>
              <w:t>и</w:t>
            </w:r>
            <w:r w:rsidRPr="000210DC">
              <w:rPr>
                <w:color w:val="000000"/>
              </w:rPr>
              <w:t>лых помещениях, предоста</w:t>
            </w:r>
            <w:r w:rsidRPr="000210DC">
              <w:rPr>
                <w:color w:val="000000"/>
              </w:rPr>
              <w:t>в</w:t>
            </w:r>
            <w:r w:rsidRPr="000210DC">
              <w:rPr>
                <w:color w:val="000000"/>
              </w:rPr>
              <w:t>ляемых по договорам социал</w:t>
            </w:r>
            <w:r w:rsidRPr="000210DC">
              <w:rPr>
                <w:color w:val="000000"/>
              </w:rPr>
              <w:t>ь</w:t>
            </w:r>
            <w:r w:rsidRPr="000210DC">
              <w:rPr>
                <w:color w:val="000000"/>
              </w:rPr>
              <w:t>ного найма, и о предоставл</w:t>
            </w:r>
            <w:r w:rsidRPr="000210DC">
              <w:rPr>
                <w:color w:val="000000"/>
              </w:rPr>
              <w:t>е</w:t>
            </w:r>
            <w:r w:rsidRPr="000210DC">
              <w:rPr>
                <w:color w:val="000000"/>
              </w:rPr>
              <w:t>нии таким гражданам жилых помещений по договорам с</w:t>
            </w:r>
            <w:r w:rsidRPr="000210DC">
              <w:rPr>
                <w:color w:val="000000"/>
              </w:rPr>
              <w:t>о</w:t>
            </w:r>
            <w:r w:rsidRPr="000210DC">
              <w:rPr>
                <w:color w:val="000000"/>
              </w:rPr>
              <w:t>циального найма», в соответс</w:t>
            </w:r>
            <w:r w:rsidRPr="000210DC">
              <w:rPr>
                <w:color w:val="000000"/>
              </w:rPr>
              <w:t>т</w:t>
            </w:r>
            <w:r w:rsidRPr="000210DC">
              <w:rPr>
                <w:color w:val="000000"/>
              </w:rPr>
              <w:t xml:space="preserve">вии с которым </w:t>
            </w:r>
            <w:r w:rsidRPr="000210DC">
              <w:t>вне очереди ж</w:t>
            </w:r>
            <w:r w:rsidRPr="000210DC">
              <w:t>и</w:t>
            </w:r>
            <w:r w:rsidRPr="000210DC">
              <w:t>лые помещения по договорам социального найма предоста</w:t>
            </w:r>
            <w:r w:rsidRPr="000210DC">
              <w:t>в</w:t>
            </w:r>
            <w:r w:rsidRPr="000210DC">
              <w:t>ляются, в том</w:t>
            </w:r>
            <w:proofErr w:type="gramEnd"/>
            <w:r w:rsidRPr="000210DC">
              <w:t xml:space="preserve"> </w:t>
            </w:r>
            <w:proofErr w:type="gramStart"/>
            <w:r w:rsidRPr="000210DC">
              <w:t>числе</w:t>
            </w:r>
            <w:proofErr w:type="gramEnd"/>
            <w:r w:rsidRPr="000210DC">
              <w:t>, педагог</w:t>
            </w:r>
            <w:r w:rsidRPr="000210DC">
              <w:t>и</w:t>
            </w:r>
            <w:r w:rsidRPr="000210DC">
              <w:t>ческим работникам;</w:t>
            </w:r>
          </w:p>
          <w:p w:rsidR="000210DC" w:rsidRPr="000210DC" w:rsidRDefault="000210DC" w:rsidP="00046FA0">
            <w:pPr>
              <w:tabs>
                <w:tab w:val="left" w:pos="851"/>
              </w:tabs>
              <w:jc w:val="both"/>
            </w:pPr>
            <w:r w:rsidRPr="000210DC">
              <w:t>- переноса срока предоставл</w:t>
            </w:r>
            <w:r w:rsidRPr="000210DC">
              <w:t>е</w:t>
            </w:r>
            <w:r w:rsidRPr="000210DC">
              <w:t>ния родителям (иным зако</w:t>
            </w:r>
            <w:r w:rsidRPr="000210DC">
              <w:t>н</w:t>
            </w:r>
            <w:r w:rsidRPr="000210DC">
              <w:t>ным представителям) компе</w:t>
            </w:r>
            <w:r w:rsidRPr="000210DC">
              <w:t>н</w:t>
            </w:r>
            <w:r w:rsidRPr="000210DC">
              <w:t>сации расходов на питание обучающихся по программам начального общего, основного общего, среднего общего обр</w:t>
            </w:r>
            <w:r w:rsidRPr="000210DC">
              <w:t>а</w:t>
            </w:r>
            <w:r w:rsidRPr="000210DC">
              <w:t>зования в муниципальных о</w:t>
            </w:r>
            <w:r w:rsidRPr="000210DC">
              <w:t>б</w:t>
            </w:r>
            <w:r w:rsidRPr="000210DC">
              <w:t>щеобразовательных организ</w:t>
            </w:r>
            <w:r w:rsidRPr="000210DC">
              <w:t>а</w:t>
            </w:r>
            <w:r w:rsidRPr="000210DC">
              <w:t>циях, проживающих в инте</w:t>
            </w:r>
            <w:r w:rsidRPr="000210DC">
              <w:t>р</w:t>
            </w:r>
            <w:r w:rsidRPr="000210DC">
              <w:t>нате, за счет бюджетных а</w:t>
            </w:r>
            <w:r w:rsidRPr="000210DC">
              <w:t>с</w:t>
            </w:r>
            <w:r w:rsidRPr="000210DC">
              <w:t>сигнований областного бюдж</w:t>
            </w:r>
            <w:r w:rsidRPr="000210DC">
              <w:t>е</w:t>
            </w:r>
            <w:r w:rsidRPr="000210DC">
              <w:lastRenderedPageBreak/>
              <w:t>та в порядке и размерах, уст</w:t>
            </w:r>
            <w:r w:rsidRPr="000210DC">
              <w:t>а</w:t>
            </w:r>
            <w:r w:rsidRPr="000210DC">
              <w:t xml:space="preserve">новленных постановлением Правительства Архангельской области, на 1 января 2015 года. </w:t>
            </w:r>
          </w:p>
          <w:p w:rsidR="000210DC" w:rsidRPr="000210DC" w:rsidRDefault="000210DC" w:rsidP="00046FA0">
            <w:pPr>
              <w:jc w:val="both"/>
            </w:pPr>
            <w:r w:rsidRPr="000210DC">
              <w:t>2) рассмотреть указанный пр</w:t>
            </w:r>
            <w:r w:rsidRPr="000210DC">
              <w:t>о</w:t>
            </w:r>
            <w:r w:rsidRPr="000210DC">
              <w:t>ект областного закона на сл</w:t>
            </w:r>
            <w:r w:rsidRPr="000210DC">
              <w:t>е</w:t>
            </w:r>
            <w:r w:rsidRPr="000210DC">
              <w:t>дующем заседании комитета по образованию и науке 11 февраля 2014 года.</w:t>
            </w:r>
          </w:p>
          <w:p w:rsidR="000210DC" w:rsidRPr="000210DC" w:rsidRDefault="000210DC" w:rsidP="000210DC">
            <w:pPr>
              <w:ind w:firstLine="709"/>
              <w:jc w:val="both"/>
            </w:pPr>
            <w:r w:rsidRPr="000210DC">
              <w:t xml:space="preserve">      </w:t>
            </w:r>
          </w:p>
          <w:p w:rsidR="000210DC" w:rsidRPr="000210DC" w:rsidRDefault="000210DC" w:rsidP="000210DC">
            <w:pPr>
              <w:ind w:firstLine="709"/>
              <w:jc w:val="both"/>
            </w:pPr>
          </w:p>
          <w:p w:rsidR="00E948AE" w:rsidRPr="000210DC" w:rsidRDefault="00E948AE" w:rsidP="005366CD">
            <w:pPr>
              <w:pStyle w:val="a3"/>
              <w:ind w:firstLine="0"/>
              <w:rPr>
                <w:sz w:val="24"/>
                <w:szCs w:val="24"/>
              </w:rPr>
            </w:pPr>
          </w:p>
        </w:tc>
      </w:tr>
    </w:tbl>
    <w:p w:rsidR="00566920" w:rsidRDefault="00566920" w:rsidP="00C110AD"/>
    <w:sectPr w:rsidR="00566920"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523" w:rsidRDefault="00BE6523">
      <w:r>
        <w:separator/>
      </w:r>
    </w:p>
  </w:endnote>
  <w:endnote w:type="continuationSeparator" w:id="0">
    <w:p w:rsidR="00BE6523" w:rsidRDefault="00BE65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523" w:rsidRDefault="00BE6523">
      <w:r>
        <w:separator/>
      </w:r>
    </w:p>
  </w:footnote>
  <w:footnote w:type="continuationSeparator" w:id="0">
    <w:p w:rsidR="00BE6523" w:rsidRDefault="00BE65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0DC" w:rsidRDefault="00110422" w:rsidP="00C967F6">
    <w:pPr>
      <w:pStyle w:val="a5"/>
      <w:framePr w:wrap="around" w:vAnchor="text" w:hAnchor="margin" w:xAlign="center" w:y="1"/>
      <w:rPr>
        <w:rStyle w:val="a9"/>
      </w:rPr>
    </w:pPr>
    <w:r>
      <w:rPr>
        <w:rStyle w:val="a9"/>
      </w:rPr>
      <w:fldChar w:fldCharType="begin"/>
    </w:r>
    <w:r w:rsidR="000210DC">
      <w:rPr>
        <w:rStyle w:val="a9"/>
      </w:rPr>
      <w:instrText xml:space="preserve">PAGE  </w:instrText>
    </w:r>
    <w:r>
      <w:rPr>
        <w:rStyle w:val="a9"/>
      </w:rPr>
      <w:fldChar w:fldCharType="end"/>
    </w:r>
  </w:p>
  <w:p w:rsidR="000210DC" w:rsidRDefault="000210D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0DC" w:rsidRDefault="00110422" w:rsidP="00C967F6">
    <w:pPr>
      <w:pStyle w:val="a5"/>
      <w:framePr w:wrap="around" w:vAnchor="text" w:hAnchor="margin" w:xAlign="center" w:y="1"/>
      <w:rPr>
        <w:rStyle w:val="a9"/>
      </w:rPr>
    </w:pPr>
    <w:r>
      <w:rPr>
        <w:rStyle w:val="a9"/>
      </w:rPr>
      <w:fldChar w:fldCharType="begin"/>
    </w:r>
    <w:r w:rsidR="000210DC">
      <w:rPr>
        <w:rStyle w:val="a9"/>
      </w:rPr>
      <w:instrText xml:space="preserve">PAGE  </w:instrText>
    </w:r>
    <w:r>
      <w:rPr>
        <w:rStyle w:val="a9"/>
      </w:rPr>
      <w:fldChar w:fldCharType="separate"/>
    </w:r>
    <w:r w:rsidR="00F905AD">
      <w:rPr>
        <w:rStyle w:val="a9"/>
        <w:noProof/>
      </w:rPr>
      <w:t>6</w:t>
    </w:r>
    <w:r>
      <w:rPr>
        <w:rStyle w:val="a9"/>
      </w:rPr>
      <w:fldChar w:fldCharType="end"/>
    </w:r>
  </w:p>
  <w:p w:rsidR="000210DC" w:rsidRDefault="000210D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10DC"/>
    <w:rsid w:val="00027EC1"/>
    <w:rsid w:val="000314E6"/>
    <w:rsid w:val="00033451"/>
    <w:rsid w:val="000335F9"/>
    <w:rsid w:val="00037567"/>
    <w:rsid w:val="000455B2"/>
    <w:rsid w:val="00046FA0"/>
    <w:rsid w:val="00050A25"/>
    <w:rsid w:val="00051BED"/>
    <w:rsid w:val="0005533F"/>
    <w:rsid w:val="00067165"/>
    <w:rsid w:val="00067CBE"/>
    <w:rsid w:val="000740B9"/>
    <w:rsid w:val="000778AB"/>
    <w:rsid w:val="0008760B"/>
    <w:rsid w:val="00096089"/>
    <w:rsid w:val="000B0D9C"/>
    <w:rsid w:val="000B3C9E"/>
    <w:rsid w:val="000C38DD"/>
    <w:rsid w:val="000C451B"/>
    <w:rsid w:val="000C5822"/>
    <w:rsid w:val="000C7363"/>
    <w:rsid w:val="000D2FDE"/>
    <w:rsid w:val="001068A6"/>
    <w:rsid w:val="00110422"/>
    <w:rsid w:val="00114948"/>
    <w:rsid w:val="00127C30"/>
    <w:rsid w:val="001369F3"/>
    <w:rsid w:val="00137DA1"/>
    <w:rsid w:val="00141CC9"/>
    <w:rsid w:val="00151243"/>
    <w:rsid w:val="0016141F"/>
    <w:rsid w:val="00162F62"/>
    <w:rsid w:val="0016416E"/>
    <w:rsid w:val="00172AD7"/>
    <w:rsid w:val="00172AE3"/>
    <w:rsid w:val="00176352"/>
    <w:rsid w:val="00176D1B"/>
    <w:rsid w:val="001813EE"/>
    <w:rsid w:val="001A31B4"/>
    <w:rsid w:val="001A4379"/>
    <w:rsid w:val="001B6674"/>
    <w:rsid w:val="001B672A"/>
    <w:rsid w:val="001B6C8B"/>
    <w:rsid w:val="001D3C9D"/>
    <w:rsid w:val="001D4CD5"/>
    <w:rsid w:val="001E33E3"/>
    <w:rsid w:val="001E4F38"/>
    <w:rsid w:val="001F3A95"/>
    <w:rsid w:val="001F430A"/>
    <w:rsid w:val="00222E33"/>
    <w:rsid w:val="002310B6"/>
    <w:rsid w:val="00232936"/>
    <w:rsid w:val="00232CA1"/>
    <w:rsid w:val="00234C38"/>
    <w:rsid w:val="0023539B"/>
    <w:rsid w:val="00235BFD"/>
    <w:rsid w:val="0023744B"/>
    <w:rsid w:val="002378B0"/>
    <w:rsid w:val="00243C0F"/>
    <w:rsid w:val="00256497"/>
    <w:rsid w:val="002575C2"/>
    <w:rsid w:val="002634F0"/>
    <w:rsid w:val="00263EEA"/>
    <w:rsid w:val="00263FD3"/>
    <w:rsid w:val="00264B13"/>
    <w:rsid w:val="0027426E"/>
    <w:rsid w:val="00274D31"/>
    <w:rsid w:val="00280DA5"/>
    <w:rsid w:val="00284285"/>
    <w:rsid w:val="00293DFC"/>
    <w:rsid w:val="00293EFA"/>
    <w:rsid w:val="00294716"/>
    <w:rsid w:val="002A02E6"/>
    <w:rsid w:val="002A1796"/>
    <w:rsid w:val="002A404B"/>
    <w:rsid w:val="002A422E"/>
    <w:rsid w:val="002A75B8"/>
    <w:rsid w:val="002B4FCA"/>
    <w:rsid w:val="002C131E"/>
    <w:rsid w:val="002C3E6D"/>
    <w:rsid w:val="002C481E"/>
    <w:rsid w:val="002D0EF0"/>
    <w:rsid w:val="002D4744"/>
    <w:rsid w:val="002D5020"/>
    <w:rsid w:val="002E551F"/>
    <w:rsid w:val="002F12F7"/>
    <w:rsid w:val="002F13C6"/>
    <w:rsid w:val="002F6324"/>
    <w:rsid w:val="00317BB7"/>
    <w:rsid w:val="00320705"/>
    <w:rsid w:val="00320A5C"/>
    <w:rsid w:val="0033264B"/>
    <w:rsid w:val="00337BAD"/>
    <w:rsid w:val="0034691E"/>
    <w:rsid w:val="003469B3"/>
    <w:rsid w:val="003518BB"/>
    <w:rsid w:val="00353C31"/>
    <w:rsid w:val="003552D1"/>
    <w:rsid w:val="0036256D"/>
    <w:rsid w:val="003633DA"/>
    <w:rsid w:val="003668E8"/>
    <w:rsid w:val="0036743A"/>
    <w:rsid w:val="003734D2"/>
    <w:rsid w:val="00375D0B"/>
    <w:rsid w:val="0038422F"/>
    <w:rsid w:val="00386204"/>
    <w:rsid w:val="00395309"/>
    <w:rsid w:val="0039591F"/>
    <w:rsid w:val="003973FF"/>
    <w:rsid w:val="003A4AAF"/>
    <w:rsid w:val="003A4B3C"/>
    <w:rsid w:val="003B3391"/>
    <w:rsid w:val="003C6424"/>
    <w:rsid w:val="003D1DB7"/>
    <w:rsid w:val="003D7433"/>
    <w:rsid w:val="003E61DC"/>
    <w:rsid w:val="003E652B"/>
    <w:rsid w:val="003E68FC"/>
    <w:rsid w:val="003E6A60"/>
    <w:rsid w:val="003F1E8B"/>
    <w:rsid w:val="003F4FD5"/>
    <w:rsid w:val="003F6D78"/>
    <w:rsid w:val="004016DF"/>
    <w:rsid w:val="004056F3"/>
    <w:rsid w:val="00406B20"/>
    <w:rsid w:val="00410A5B"/>
    <w:rsid w:val="00411C72"/>
    <w:rsid w:val="0041370B"/>
    <w:rsid w:val="00414481"/>
    <w:rsid w:val="004210BA"/>
    <w:rsid w:val="0042605B"/>
    <w:rsid w:val="00431277"/>
    <w:rsid w:val="00446397"/>
    <w:rsid w:val="00447435"/>
    <w:rsid w:val="0044790C"/>
    <w:rsid w:val="00452379"/>
    <w:rsid w:val="00452975"/>
    <w:rsid w:val="0045674B"/>
    <w:rsid w:val="00456DC0"/>
    <w:rsid w:val="0046429F"/>
    <w:rsid w:val="00465934"/>
    <w:rsid w:val="00471F2A"/>
    <w:rsid w:val="00472370"/>
    <w:rsid w:val="0047589A"/>
    <w:rsid w:val="004866DD"/>
    <w:rsid w:val="0048756D"/>
    <w:rsid w:val="00494ED8"/>
    <w:rsid w:val="004A72D7"/>
    <w:rsid w:val="004C765D"/>
    <w:rsid w:val="004F6201"/>
    <w:rsid w:val="004F6794"/>
    <w:rsid w:val="004F7438"/>
    <w:rsid w:val="005015AA"/>
    <w:rsid w:val="00502A3C"/>
    <w:rsid w:val="00521475"/>
    <w:rsid w:val="005226EA"/>
    <w:rsid w:val="00530F77"/>
    <w:rsid w:val="005366CD"/>
    <w:rsid w:val="00536B88"/>
    <w:rsid w:val="00544292"/>
    <w:rsid w:val="00561560"/>
    <w:rsid w:val="00564DA8"/>
    <w:rsid w:val="00566920"/>
    <w:rsid w:val="005729F2"/>
    <w:rsid w:val="00583C34"/>
    <w:rsid w:val="00585CEB"/>
    <w:rsid w:val="005912C4"/>
    <w:rsid w:val="005A0C1A"/>
    <w:rsid w:val="005A34D5"/>
    <w:rsid w:val="005A64CD"/>
    <w:rsid w:val="005C3B1F"/>
    <w:rsid w:val="005C609B"/>
    <w:rsid w:val="005F01E3"/>
    <w:rsid w:val="005F66F5"/>
    <w:rsid w:val="00600588"/>
    <w:rsid w:val="00606FA8"/>
    <w:rsid w:val="00614A4F"/>
    <w:rsid w:val="0061647A"/>
    <w:rsid w:val="0062241A"/>
    <w:rsid w:val="00625100"/>
    <w:rsid w:val="00627464"/>
    <w:rsid w:val="00645744"/>
    <w:rsid w:val="00656A80"/>
    <w:rsid w:val="00666C91"/>
    <w:rsid w:val="00676C85"/>
    <w:rsid w:val="00686744"/>
    <w:rsid w:val="006B5E2E"/>
    <w:rsid w:val="006D0F56"/>
    <w:rsid w:val="006D2613"/>
    <w:rsid w:val="006D49A1"/>
    <w:rsid w:val="006D61B8"/>
    <w:rsid w:val="006E3212"/>
    <w:rsid w:val="006E6B5A"/>
    <w:rsid w:val="006F2E51"/>
    <w:rsid w:val="006F49C8"/>
    <w:rsid w:val="006F6CC3"/>
    <w:rsid w:val="00700D58"/>
    <w:rsid w:val="00702C96"/>
    <w:rsid w:val="00722BD9"/>
    <w:rsid w:val="00725235"/>
    <w:rsid w:val="00741A75"/>
    <w:rsid w:val="00745377"/>
    <w:rsid w:val="00745F75"/>
    <w:rsid w:val="007503EE"/>
    <w:rsid w:val="00754F09"/>
    <w:rsid w:val="00767AE4"/>
    <w:rsid w:val="00770F10"/>
    <w:rsid w:val="00771603"/>
    <w:rsid w:val="00773F41"/>
    <w:rsid w:val="007776DD"/>
    <w:rsid w:val="00792C26"/>
    <w:rsid w:val="007A0F51"/>
    <w:rsid w:val="007A38CB"/>
    <w:rsid w:val="007A43BB"/>
    <w:rsid w:val="007A6519"/>
    <w:rsid w:val="007B0B3B"/>
    <w:rsid w:val="007B2E75"/>
    <w:rsid w:val="007C13C4"/>
    <w:rsid w:val="007E18A8"/>
    <w:rsid w:val="007E27B8"/>
    <w:rsid w:val="007E45A7"/>
    <w:rsid w:val="007F55B5"/>
    <w:rsid w:val="008068CD"/>
    <w:rsid w:val="00824623"/>
    <w:rsid w:val="00834B5B"/>
    <w:rsid w:val="008509C9"/>
    <w:rsid w:val="008529DC"/>
    <w:rsid w:val="00852D2B"/>
    <w:rsid w:val="00854582"/>
    <w:rsid w:val="00861F06"/>
    <w:rsid w:val="00862C8A"/>
    <w:rsid w:val="00871593"/>
    <w:rsid w:val="00885695"/>
    <w:rsid w:val="008A32AC"/>
    <w:rsid w:val="008A3678"/>
    <w:rsid w:val="008A537B"/>
    <w:rsid w:val="008B177F"/>
    <w:rsid w:val="008B438F"/>
    <w:rsid w:val="008B581A"/>
    <w:rsid w:val="008C7231"/>
    <w:rsid w:val="008E285D"/>
    <w:rsid w:val="008E5E30"/>
    <w:rsid w:val="00901901"/>
    <w:rsid w:val="00905F57"/>
    <w:rsid w:val="009200F4"/>
    <w:rsid w:val="00920CB1"/>
    <w:rsid w:val="00925004"/>
    <w:rsid w:val="00926D5B"/>
    <w:rsid w:val="00932EBA"/>
    <w:rsid w:val="00945984"/>
    <w:rsid w:val="00945994"/>
    <w:rsid w:val="00953682"/>
    <w:rsid w:val="00955701"/>
    <w:rsid w:val="00955BF1"/>
    <w:rsid w:val="0095644B"/>
    <w:rsid w:val="00964066"/>
    <w:rsid w:val="009702FF"/>
    <w:rsid w:val="0097297E"/>
    <w:rsid w:val="00972A9A"/>
    <w:rsid w:val="009740A1"/>
    <w:rsid w:val="00982D1E"/>
    <w:rsid w:val="009A0D7F"/>
    <w:rsid w:val="009A275F"/>
    <w:rsid w:val="009A4AC8"/>
    <w:rsid w:val="009B0598"/>
    <w:rsid w:val="009C01D5"/>
    <w:rsid w:val="009C53F6"/>
    <w:rsid w:val="009D0319"/>
    <w:rsid w:val="009D414A"/>
    <w:rsid w:val="009D4500"/>
    <w:rsid w:val="009D5F9F"/>
    <w:rsid w:val="009D7309"/>
    <w:rsid w:val="009E4B88"/>
    <w:rsid w:val="009F3C0E"/>
    <w:rsid w:val="00A1096D"/>
    <w:rsid w:val="00A132F6"/>
    <w:rsid w:val="00A20ACB"/>
    <w:rsid w:val="00A44C9D"/>
    <w:rsid w:val="00A534CA"/>
    <w:rsid w:val="00A54C83"/>
    <w:rsid w:val="00A71BB8"/>
    <w:rsid w:val="00A7346F"/>
    <w:rsid w:val="00A738A5"/>
    <w:rsid w:val="00A81291"/>
    <w:rsid w:val="00A96D7A"/>
    <w:rsid w:val="00AA3A8E"/>
    <w:rsid w:val="00AA42AB"/>
    <w:rsid w:val="00AA6040"/>
    <w:rsid w:val="00AB7A4F"/>
    <w:rsid w:val="00AC5BBA"/>
    <w:rsid w:val="00AD514D"/>
    <w:rsid w:val="00AE1147"/>
    <w:rsid w:val="00AE4E0E"/>
    <w:rsid w:val="00AF002A"/>
    <w:rsid w:val="00AF5E39"/>
    <w:rsid w:val="00B0071F"/>
    <w:rsid w:val="00B00E0D"/>
    <w:rsid w:val="00B030F0"/>
    <w:rsid w:val="00B06918"/>
    <w:rsid w:val="00B12071"/>
    <w:rsid w:val="00B12AC7"/>
    <w:rsid w:val="00B1455A"/>
    <w:rsid w:val="00B14E29"/>
    <w:rsid w:val="00B17287"/>
    <w:rsid w:val="00B2207A"/>
    <w:rsid w:val="00B2386B"/>
    <w:rsid w:val="00B27A37"/>
    <w:rsid w:val="00B3345E"/>
    <w:rsid w:val="00B427F2"/>
    <w:rsid w:val="00B47B7A"/>
    <w:rsid w:val="00B57442"/>
    <w:rsid w:val="00B6666D"/>
    <w:rsid w:val="00BA114B"/>
    <w:rsid w:val="00BA70D1"/>
    <w:rsid w:val="00BB3E75"/>
    <w:rsid w:val="00BC4F52"/>
    <w:rsid w:val="00BE2C07"/>
    <w:rsid w:val="00BE6523"/>
    <w:rsid w:val="00BF2058"/>
    <w:rsid w:val="00BF55F1"/>
    <w:rsid w:val="00C0433B"/>
    <w:rsid w:val="00C110AD"/>
    <w:rsid w:val="00C146D0"/>
    <w:rsid w:val="00C343E2"/>
    <w:rsid w:val="00C4661A"/>
    <w:rsid w:val="00C51B85"/>
    <w:rsid w:val="00C51B87"/>
    <w:rsid w:val="00C54227"/>
    <w:rsid w:val="00C54468"/>
    <w:rsid w:val="00C60D11"/>
    <w:rsid w:val="00C6213A"/>
    <w:rsid w:val="00C74CFA"/>
    <w:rsid w:val="00C755C1"/>
    <w:rsid w:val="00C8270E"/>
    <w:rsid w:val="00C8369E"/>
    <w:rsid w:val="00C90DF5"/>
    <w:rsid w:val="00C95A82"/>
    <w:rsid w:val="00C967F6"/>
    <w:rsid w:val="00C97C57"/>
    <w:rsid w:val="00CB3FE1"/>
    <w:rsid w:val="00CB6F35"/>
    <w:rsid w:val="00CC4DD8"/>
    <w:rsid w:val="00CD3BCC"/>
    <w:rsid w:val="00CD5C41"/>
    <w:rsid w:val="00CE7383"/>
    <w:rsid w:val="00CF3124"/>
    <w:rsid w:val="00D0450D"/>
    <w:rsid w:val="00D05D40"/>
    <w:rsid w:val="00D10BDD"/>
    <w:rsid w:val="00D112A1"/>
    <w:rsid w:val="00D222AE"/>
    <w:rsid w:val="00D355DB"/>
    <w:rsid w:val="00D360D4"/>
    <w:rsid w:val="00D37CAA"/>
    <w:rsid w:val="00D44F8A"/>
    <w:rsid w:val="00D47ED1"/>
    <w:rsid w:val="00D5476A"/>
    <w:rsid w:val="00D54C9B"/>
    <w:rsid w:val="00D552F8"/>
    <w:rsid w:val="00D67E03"/>
    <w:rsid w:val="00D71A82"/>
    <w:rsid w:val="00D724D4"/>
    <w:rsid w:val="00D75289"/>
    <w:rsid w:val="00D77A42"/>
    <w:rsid w:val="00D8293C"/>
    <w:rsid w:val="00D83A56"/>
    <w:rsid w:val="00D83F30"/>
    <w:rsid w:val="00D919ED"/>
    <w:rsid w:val="00D95903"/>
    <w:rsid w:val="00DA0521"/>
    <w:rsid w:val="00DA53B1"/>
    <w:rsid w:val="00DB79F0"/>
    <w:rsid w:val="00DC1D30"/>
    <w:rsid w:val="00DD1237"/>
    <w:rsid w:val="00DD1C07"/>
    <w:rsid w:val="00DE14DE"/>
    <w:rsid w:val="00DF1EDA"/>
    <w:rsid w:val="00DF203E"/>
    <w:rsid w:val="00DF22DC"/>
    <w:rsid w:val="00DF3FC9"/>
    <w:rsid w:val="00DF62C0"/>
    <w:rsid w:val="00DF64AA"/>
    <w:rsid w:val="00E020E2"/>
    <w:rsid w:val="00E25B48"/>
    <w:rsid w:val="00E3391E"/>
    <w:rsid w:val="00E33BF5"/>
    <w:rsid w:val="00E501AE"/>
    <w:rsid w:val="00E60655"/>
    <w:rsid w:val="00E644A7"/>
    <w:rsid w:val="00E7783B"/>
    <w:rsid w:val="00E81EEB"/>
    <w:rsid w:val="00E83624"/>
    <w:rsid w:val="00E85EF6"/>
    <w:rsid w:val="00E903C2"/>
    <w:rsid w:val="00E922D2"/>
    <w:rsid w:val="00E948AE"/>
    <w:rsid w:val="00EB04C5"/>
    <w:rsid w:val="00EB3C2E"/>
    <w:rsid w:val="00EC4535"/>
    <w:rsid w:val="00EC4915"/>
    <w:rsid w:val="00ED1317"/>
    <w:rsid w:val="00EE4528"/>
    <w:rsid w:val="00EE6082"/>
    <w:rsid w:val="00EF1DD9"/>
    <w:rsid w:val="00EF6953"/>
    <w:rsid w:val="00EF7981"/>
    <w:rsid w:val="00F007E9"/>
    <w:rsid w:val="00F03E75"/>
    <w:rsid w:val="00F106E1"/>
    <w:rsid w:val="00F10E43"/>
    <w:rsid w:val="00F27079"/>
    <w:rsid w:val="00F3087A"/>
    <w:rsid w:val="00F34863"/>
    <w:rsid w:val="00F512ED"/>
    <w:rsid w:val="00F51741"/>
    <w:rsid w:val="00F603B5"/>
    <w:rsid w:val="00F64254"/>
    <w:rsid w:val="00F65870"/>
    <w:rsid w:val="00F71130"/>
    <w:rsid w:val="00F72769"/>
    <w:rsid w:val="00F73528"/>
    <w:rsid w:val="00F77300"/>
    <w:rsid w:val="00F77B25"/>
    <w:rsid w:val="00F83B40"/>
    <w:rsid w:val="00F905AD"/>
    <w:rsid w:val="00F95081"/>
    <w:rsid w:val="00F95107"/>
    <w:rsid w:val="00FB522B"/>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56D"/>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paragraph" w:customStyle="1" w:styleId="CharChar">
    <w:name w:val="Char Char"/>
    <w:basedOn w:val="a"/>
    <w:autoRedefine/>
    <w:rsid w:val="0023539B"/>
    <w:pPr>
      <w:spacing w:after="160" w:line="240" w:lineRule="exact"/>
    </w:pPr>
    <w:rPr>
      <w:sz w:val="28"/>
      <w:szCs w:val="28"/>
      <w:lang w:val="en-US" w:eastAsia="en-US"/>
    </w:rPr>
  </w:style>
</w:styles>
</file>

<file path=word/webSettings.xml><?xml version="1.0" encoding="utf-8"?>
<w:webSettings xmlns:r="http://schemas.openxmlformats.org/officeDocument/2006/relationships" xmlns:w="http://schemas.openxmlformats.org/wordprocessingml/2006/main">
  <w:divs>
    <w:div w:id="1065683933">
      <w:bodyDiv w:val="1"/>
      <w:marLeft w:val="0"/>
      <w:marRight w:val="0"/>
      <w:marTop w:val="0"/>
      <w:marBottom w:val="0"/>
      <w:divBdr>
        <w:top w:val="none" w:sz="0" w:space="0" w:color="auto"/>
        <w:left w:val="none" w:sz="0" w:space="0" w:color="auto"/>
        <w:bottom w:val="none" w:sz="0" w:space="0" w:color="auto"/>
        <w:right w:val="none" w:sz="0" w:space="0" w:color="auto"/>
      </w:divBdr>
      <w:divsChild>
        <w:div w:id="1115635271">
          <w:marLeft w:val="0"/>
          <w:marRight w:val="0"/>
          <w:marTop w:val="0"/>
          <w:marBottom w:val="0"/>
          <w:divBdr>
            <w:top w:val="none" w:sz="0" w:space="0" w:color="auto"/>
            <w:left w:val="none" w:sz="0" w:space="0" w:color="auto"/>
            <w:bottom w:val="none" w:sz="0" w:space="0" w:color="auto"/>
            <w:right w:val="none" w:sz="0" w:space="0" w:color="auto"/>
          </w:divBdr>
          <w:divsChild>
            <w:div w:id="684787874">
              <w:marLeft w:val="60"/>
              <w:marRight w:val="60"/>
              <w:marTop w:val="0"/>
              <w:marBottom w:val="0"/>
              <w:divBdr>
                <w:top w:val="none" w:sz="0" w:space="0" w:color="auto"/>
                <w:left w:val="none" w:sz="0" w:space="0" w:color="auto"/>
                <w:bottom w:val="none" w:sz="0" w:space="0" w:color="auto"/>
                <w:right w:val="none" w:sz="0" w:space="0" w:color="auto"/>
              </w:divBdr>
              <w:divsChild>
                <w:div w:id="51538268">
                  <w:marLeft w:val="0"/>
                  <w:marRight w:val="0"/>
                  <w:marTop w:val="36"/>
                  <w:marBottom w:val="120"/>
                  <w:divBdr>
                    <w:top w:val="single" w:sz="4" w:space="0" w:color="E7EBED"/>
                    <w:left w:val="single" w:sz="4" w:space="0" w:color="E7EBED"/>
                    <w:bottom w:val="single" w:sz="4" w:space="0" w:color="E7EBED"/>
                    <w:right w:val="single" w:sz="4" w:space="0" w:color="E7EBED"/>
                  </w:divBdr>
                  <w:divsChild>
                    <w:div w:id="1286887160">
                      <w:marLeft w:val="0"/>
                      <w:marRight w:val="0"/>
                      <w:marTop w:val="0"/>
                      <w:marBottom w:val="0"/>
                      <w:divBdr>
                        <w:top w:val="none" w:sz="0" w:space="0" w:color="auto"/>
                        <w:left w:val="none" w:sz="0" w:space="0" w:color="auto"/>
                        <w:bottom w:val="none" w:sz="0" w:space="0" w:color="auto"/>
                        <w:right w:val="none" w:sz="0" w:space="0" w:color="auto"/>
                      </w:divBdr>
                      <w:divsChild>
                        <w:div w:id="1027873054">
                          <w:marLeft w:val="0"/>
                          <w:marRight w:val="0"/>
                          <w:marTop w:val="0"/>
                          <w:marBottom w:val="0"/>
                          <w:divBdr>
                            <w:top w:val="none" w:sz="0" w:space="0" w:color="auto"/>
                            <w:left w:val="none" w:sz="0" w:space="0" w:color="auto"/>
                            <w:bottom w:val="none" w:sz="0" w:space="0" w:color="auto"/>
                            <w:right w:val="none" w:sz="0" w:space="0" w:color="auto"/>
                          </w:divBdr>
                        </w:div>
                        <w:div w:id="77294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417</TotalTime>
  <Pages>1</Pages>
  <Words>1718</Words>
  <Characters>9793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11489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Кондакова Лия Александровна</cp:lastModifiedBy>
  <cp:revision>13</cp:revision>
  <cp:lastPrinted>2014-02-11T12:08:00Z</cp:lastPrinted>
  <dcterms:created xsi:type="dcterms:W3CDTF">2014-02-04T12:15:00Z</dcterms:created>
  <dcterms:modified xsi:type="dcterms:W3CDTF">2014-02-11T12:08:00Z</dcterms:modified>
</cp:coreProperties>
</file>