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F30C71">
        <w:rPr>
          <w:sz w:val="24"/>
          <w:szCs w:val="24"/>
        </w:rPr>
        <w:t>13</w:t>
      </w:r>
      <w:r>
        <w:rPr>
          <w:sz w:val="24"/>
          <w:szCs w:val="24"/>
        </w:rPr>
        <w:t xml:space="preserve">  от </w:t>
      </w:r>
      <w:r w:rsidR="001A31B4" w:rsidRPr="00D10BDD">
        <w:rPr>
          <w:sz w:val="24"/>
          <w:szCs w:val="24"/>
        </w:rPr>
        <w:t>«</w:t>
      </w:r>
      <w:r w:rsidR="00F30C71">
        <w:rPr>
          <w:sz w:val="24"/>
          <w:szCs w:val="24"/>
        </w:rPr>
        <w:t>20</w:t>
      </w:r>
      <w:r w:rsidR="001A31B4" w:rsidRPr="00D10BDD">
        <w:rPr>
          <w:sz w:val="24"/>
          <w:szCs w:val="24"/>
        </w:rPr>
        <w:t>»</w:t>
      </w:r>
      <w:r w:rsidR="00DF64AA" w:rsidRPr="00D10BDD">
        <w:rPr>
          <w:sz w:val="24"/>
          <w:szCs w:val="24"/>
        </w:rPr>
        <w:t xml:space="preserve"> </w:t>
      </w:r>
      <w:r w:rsidR="00F30C71">
        <w:rPr>
          <w:sz w:val="24"/>
          <w:szCs w:val="24"/>
        </w:rPr>
        <w:t>октябр</w:t>
      </w:r>
      <w:r w:rsidR="00100F79">
        <w:rPr>
          <w:sz w:val="24"/>
          <w:szCs w:val="24"/>
        </w:rPr>
        <w:t>я</w:t>
      </w:r>
      <w:r w:rsidR="00561560" w:rsidRPr="00D10BDD">
        <w:rPr>
          <w:sz w:val="24"/>
          <w:szCs w:val="24"/>
        </w:rPr>
        <w:t xml:space="preserve"> </w:t>
      </w:r>
      <w:r w:rsidR="008A32AC" w:rsidRPr="00D10BDD">
        <w:rPr>
          <w:sz w:val="24"/>
          <w:szCs w:val="24"/>
        </w:rPr>
        <w:t>201</w:t>
      </w:r>
      <w:r w:rsidR="00561560" w:rsidRPr="00D10BDD">
        <w:rPr>
          <w:sz w:val="24"/>
          <w:szCs w:val="24"/>
        </w:rPr>
        <w:t>4</w:t>
      </w:r>
      <w:r w:rsidR="008A32AC" w:rsidRPr="00D10BDD">
        <w:rPr>
          <w:sz w:val="24"/>
          <w:szCs w:val="24"/>
        </w:rPr>
        <w:t xml:space="preserve"> года</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609</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40"/>
        <w:gridCol w:w="1800"/>
        <w:gridCol w:w="5461"/>
        <w:gridCol w:w="1985"/>
        <w:gridCol w:w="3474"/>
      </w:tblGrid>
      <w:tr w:rsidR="008A32AC" w:rsidTr="00F73528">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040"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w:t>
            </w:r>
            <w:r w:rsidRPr="005366CD">
              <w:rPr>
                <w:b/>
                <w:sz w:val="20"/>
              </w:rPr>
              <w:t>в</w:t>
            </w:r>
            <w:r w:rsidRPr="005366CD">
              <w:rPr>
                <w:b/>
                <w:sz w:val="20"/>
              </w:rPr>
              <w:t>ного</w:t>
            </w:r>
            <w:r w:rsidR="002E551F" w:rsidRPr="005366CD">
              <w:rPr>
                <w:b/>
                <w:sz w:val="20"/>
              </w:rPr>
              <w:t xml:space="preserve"> </w:t>
            </w:r>
            <w:r w:rsidRPr="005366CD">
              <w:rPr>
                <w:b/>
                <w:sz w:val="20"/>
              </w:rPr>
              <w:t>правового а</w:t>
            </w:r>
            <w:r w:rsidRPr="005366CD">
              <w:rPr>
                <w:b/>
                <w:sz w:val="20"/>
              </w:rPr>
              <w:t>к</w:t>
            </w:r>
            <w:r w:rsidRPr="005366CD">
              <w:rPr>
                <w:b/>
                <w:sz w:val="20"/>
              </w:rPr>
              <w:t>та</w:t>
            </w:r>
            <w:r w:rsidR="00B3345E" w:rsidRPr="005366CD">
              <w:rPr>
                <w:b/>
                <w:sz w:val="20"/>
              </w:rPr>
              <w:t xml:space="preserve"> / рассматрива</w:t>
            </w:r>
            <w:r w:rsidR="00B3345E" w:rsidRPr="005366CD">
              <w:rPr>
                <w:b/>
                <w:sz w:val="20"/>
              </w:rPr>
              <w:t>е</w:t>
            </w:r>
            <w:r w:rsidR="00B3345E" w:rsidRPr="005366CD">
              <w:rPr>
                <w:b/>
                <w:sz w:val="20"/>
              </w:rPr>
              <w:t>мого вопроса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461"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B06918">
            <w:pPr>
              <w:pStyle w:val="a3"/>
              <w:ind w:left="-76" w:right="-56" w:firstLine="0"/>
              <w:jc w:val="center"/>
              <w:rPr>
                <w:b/>
                <w:sz w:val="20"/>
              </w:rPr>
            </w:pPr>
            <w:r w:rsidRPr="00F6477E">
              <w:rPr>
                <w:b/>
                <w:sz w:val="24"/>
                <w:szCs w:val="24"/>
              </w:rPr>
              <w:t>на 201</w:t>
            </w:r>
            <w:r w:rsidR="00353C31" w:rsidRPr="00F6477E">
              <w:rPr>
                <w:b/>
                <w:sz w:val="24"/>
                <w:szCs w:val="24"/>
              </w:rPr>
              <w:t>4</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F73528">
        <w:tc>
          <w:tcPr>
            <w:tcW w:w="588" w:type="dxa"/>
          </w:tcPr>
          <w:p w:rsidR="00B27A37" w:rsidRPr="005366CD" w:rsidRDefault="002E551F" w:rsidP="005366CD">
            <w:pPr>
              <w:pStyle w:val="a3"/>
              <w:ind w:firstLine="0"/>
              <w:jc w:val="center"/>
              <w:rPr>
                <w:sz w:val="20"/>
              </w:rPr>
            </w:pPr>
            <w:r w:rsidRPr="005366CD">
              <w:rPr>
                <w:sz w:val="20"/>
              </w:rPr>
              <w:t>1</w:t>
            </w:r>
          </w:p>
        </w:tc>
        <w:tc>
          <w:tcPr>
            <w:tcW w:w="2040"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461"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100F79" w:rsidRPr="00B27A37" w:rsidTr="00F73528">
        <w:tc>
          <w:tcPr>
            <w:tcW w:w="588" w:type="dxa"/>
          </w:tcPr>
          <w:p w:rsidR="00100F79" w:rsidRPr="00046FA0" w:rsidRDefault="00100F79" w:rsidP="0096399B">
            <w:pPr>
              <w:pStyle w:val="a3"/>
              <w:ind w:firstLine="0"/>
              <w:jc w:val="center"/>
              <w:rPr>
                <w:sz w:val="24"/>
                <w:szCs w:val="24"/>
              </w:rPr>
            </w:pPr>
            <w:r>
              <w:rPr>
                <w:sz w:val="24"/>
                <w:szCs w:val="24"/>
              </w:rPr>
              <w:t>1</w:t>
            </w:r>
            <w:r w:rsidRPr="00046FA0">
              <w:rPr>
                <w:sz w:val="24"/>
                <w:szCs w:val="24"/>
              </w:rPr>
              <w:t>.</w:t>
            </w:r>
          </w:p>
        </w:tc>
        <w:tc>
          <w:tcPr>
            <w:tcW w:w="2040" w:type="dxa"/>
          </w:tcPr>
          <w:p w:rsidR="00E17A14" w:rsidRPr="00716A90" w:rsidRDefault="00E17A14" w:rsidP="00E17A14">
            <w:pPr>
              <w:pStyle w:val="ab"/>
              <w:spacing w:after="0"/>
              <w:ind w:left="0" w:right="-1"/>
              <w:jc w:val="both"/>
              <w:rPr>
                <w:szCs w:val="28"/>
              </w:rPr>
            </w:pPr>
            <w:r w:rsidRPr="00E17A14">
              <w:rPr>
                <w:sz w:val="24"/>
                <w:szCs w:val="24"/>
              </w:rPr>
              <w:t>О проекте обл</w:t>
            </w:r>
            <w:r w:rsidRPr="00E17A14">
              <w:rPr>
                <w:sz w:val="24"/>
                <w:szCs w:val="24"/>
              </w:rPr>
              <w:t>а</w:t>
            </w:r>
            <w:r w:rsidRPr="00E17A14">
              <w:rPr>
                <w:sz w:val="24"/>
                <w:szCs w:val="24"/>
              </w:rPr>
              <w:t>стного закона «О внесении изм</w:t>
            </w:r>
            <w:r w:rsidRPr="00E17A14">
              <w:rPr>
                <w:sz w:val="24"/>
                <w:szCs w:val="24"/>
              </w:rPr>
              <w:t>е</w:t>
            </w:r>
            <w:r w:rsidRPr="00E17A14">
              <w:rPr>
                <w:sz w:val="24"/>
                <w:szCs w:val="24"/>
              </w:rPr>
              <w:t>нений в статьи 44 и 45 областного закона «Об обр</w:t>
            </w:r>
            <w:r w:rsidRPr="00E17A14">
              <w:rPr>
                <w:sz w:val="24"/>
                <w:szCs w:val="24"/>
              </w:rPr>
              <w:t>а</w:t>
            </w:r>
            <w:r w:rsidRPr="00E17A14">
              <w:rPr>
                <w:sz w:val="24"/>
                <w:szCs w:val="24"/>
              </w:rPr>
              <w:t>зовании в Арха</w:t>
            </w:r>
            <w:r w:rsidRPr="00E17A14">
              <w:rPr>
                <w:sz w:val="24"/>
                <w:szCs w:val="24"/>
              </w:rPr>
              <w:t>н</w:t>
            </w:r>
            <w:r w:rsidRPr="00E17A14">
              <w:rPr>
                <w:sz w:val="24"/>
                <w:szCs w:val="24"/>
              </w:rPr>
              <w:t>гельской обла</w:t>
            </w:r>
            <w:r w:rsidRPr="00E17A14">
              <w:rPr>
                <w:sz w:val="24"/>
                <w:szCs w:val="24"/>
              </w:rPr>
              <w:t>с</w:t>
            </w:r>
            <w:r w:rsidRPr="00E17A14">
              <w:rPr>
                <w:sz w:val="24"/>
                <w:szCs w:val="24"/>
              </w:rPr>
              <w:t>ти»</w:t>
            </w:r>
            <w:r w:rsidRPr="00716A90">
              <w:rPr>
                <w:color w:val="000000"/>
                <w:szCs w:val="28"/>
              </w:rPr>
              <w:t xml:space="preserve"> </w:t>
            </w:r>
            <w:r w:rsidRPr="00A77C1C">
              <w:rPr>
                <w:sz w:val="24"/>
                <w:szCs w:val="24"/>
              </w:rPr>
              <w:t>(1 чтение).</w:t>
            </w:r>
          </w:p>
          <w:p w:rsidR="00100F79" w:rsidRPr="000210DC" w:rsidRDefault="00100F79" w:rsidP="0096399B">
            <w:pPr>
              <w:pStyle w:val="ConsPlusNormal"/>
              <w:ind w:firstLine="0"/>
              <w:jc w:val="both"/>
              <w:rPr>
                <w:rFonts w:ascii="Times New Roman" w:hAnsi="Times New Roman" w:cs="Times New Roman"/>
                <w:sz w:val="24"/>
                <w:szCs w:val="24"/>
              </w:rPr>
            </w:pPr>
          </w:p>
        </w:tc>
        <w:tc>
          <w:tcPr>
            <w:tcW w:w="1800" w:type="dxa"/>
          </w:tcPr>
          <w:p w:rsidR="00E17A14" w:rsidRDefault="00E17A14" w:rsidP="00E17A14">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депутат </w:t>
            </w:r>
          </w:p>
          <w:p w:rsidR="00E17A14" w:rsidRDefault="00E17A14" w:rsidP="00E17A14">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E17A14" w:rsidRPr="00953682" w:rsidRDefault="00E17A14" w:rsidP="00E17A14">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Собрания                               И.А. Чесноков</w:t>
            </w:r>
          </w:p>
          <w:p w:rsidR="00100F79" w:rsidRPr="000210DC" w:rsidRDefault="00100F79" w:rsidP="0096399B">
            <w:pPr>
              <w:pStyle w:val="ConsPlusNormal"/>
              <w:ind w:firstLine="0"/>
              <w:jc w:val="both"/>
              <w:rPr>
                <w:rFonts w:ascii="Times New Roman" w:hAnsi="Times New Roman" w:cs="Times New Roman"/>
                <w:sz w:val="24"/>
                <w:szCs w:val="24"/>
              </w:rPr>
            </w:pPr>
          </w:p>
        </w:tc>
        <w:tc>
          <w:tcPr>
            <w:tcW w:w="5461" w:type="dxa"/>
          </w:tcPr>
          <w:p w:rsidR="00E17A14" w:rsidRPr="00E17A14" w:rsidRDefault="00E17A14" w:rsidP="00E17A14">
            <w:pPr>
              <w:pStyle w:val="11"/>
              <w:shd w:val="clear" w:color="auto" w:fill="auto"/>
              <w:spacing w:before="0" w:line="240" w:lineRule="auto"/>
              <w:ind w:left="20" w:right="34" w:firstLine="230"/>
              <w:rPr>
                <w:color w:val="000000"/>
                <w:sz w:val="24"/>
                <w:szCs w:val="24"/>
              </w:rPr>
            </w:pPr>
            <w:r w:rsidRPr="00E17A14">
              <w:rPr>
                <w:color w:val="000000"/>
                <w:sz w:val="24"/>
                <w:szCs w:val="24"/>
              </w:rPr>
              <w:t>Законопроектом предлагается определить сл</w:t>
            </w:r>
            <w:r w:rsidRPr="00E17A14">
              <w:rPr>
                <w:color w:val="000000"/>
                <w:sz w:val="24"/>
                <w:szCs w:val="24"/>
              </w:rPr>
              <w:t>е</w:t>
            </w:r>
            <w:r w:rsidRPr="00E17A14">
              <w:rPr>
                <w:color w:val="000000"/>
                <w:sz w:val="24"/>
                <w:szCs w:val="24"/>
              </w:rPr>
              <w:t>дующее:</w:t>
            </w:r>
          </w:p>
          <w:p w:rsidR="00E17A14" w:rsidRPr="00E17A14" w:rsidRDefault="00E17A14" w:rsidP="00E17A14">
            <w:pPr>
              <w:pStyle w:val="11"/>
              <w:shd w:val="clear" w:color="auto" w:fill="auto"/>
              <w:spacing w:before="0" w:line="240" w:lineRule="auto"/>
              <w:ind w:left="20" w:right="34" w:firstLine="230"/>
              <w:rPr>
                <w:color w:val="000000"/>
                <w:sz w:val="24"/>
                <w:szCs w:val="24"/>
              </w:rPr>
            </w:pPr>
            <w:proofErr w:type="gramStart"/>
            <w:r w:rsidRPr="00E17A14">
              <w:rPr>
                <w:sz w:val="24"/>
                <w:szCs w:val="24"/>
              </w:rPr>
              <w:t>- результаты мониторинга в системе образов</w:t>
            </w:r>
            <w:r w:rsidRPr="00E17A14">
              <w:rPr>
                <w:sz w:val="24"/>
                <w:szCs w:val="24"/>
              </w:rPr>
              <w:t>а</w:t>
            </w:r>
            <w:r w:rsidRPr="00E17A14">
              <w:rPr>
                <w:sz w:val="24"/>
                <w:szCs w:val="24"/>
              </w:rPr>
              <w:t>ния в Архангельской области ежегодно публик</w:t>
            </w:r>
            <w:r w:rsidRPr="00E17A14">
              <w:rPr>
                <w:sz w:val="24"/>
                <w:szCs w:val="24"/>
              </w:rPr>
              <w:t>у</w:t>
            </w:r>
            <w:r w:rsidRPr="00E17A14">
              <w:rPr>
                <w:sz w:val="24"/>
                <w:szCs w:val="24"/>
              </w:rPr>
              <w:t>ются на официальном сайте Правительства А</w:t>
            </w:r>
            <w:r w:rsidRPr="00E17A14">
              <w:rPr>
                <w:sz w:val="24"/>
                <w:szCs w:val="24"/>
              </w:rPr>
              <w:t>р</w:t>
            </w:r>
            <w:r w:rsidRPr="00E17A14">
              <w:rPr>
                <w:sz w:val="24"/>
                <w:szCs w:val="24"/>
              </w:rPr>
              <w:t xml:space="preserve">хангельской области в сети «Интернет» в виде итоговых отчетов по форме, установленной </w:t>
            </w:r>
            <w:r w:rsidRPr="00E17A14">
              <w:rPr>
                <w:bCs/>
                <w:sz w:val="24"/>
                <w:szCs w:val="24"/>
              </w:rPr>
              <w:t>фед</w:t>
            </w:r>
            <w:r w:rsidRPr="00E17A14">
              <w:rPr>
                <w:bCs/>
                <w:sz w:val="24"/>
                <w:szCs w:val="24"/>
              </w:rPr>
              <w:t>е</w:t>
            </w:r>
            <w:r w:rsidRPr="00E17A14">
              <w:rPr>
                <w:bCs/>
                <w:sz w:val="24"/>
                <w:szCs w:val="24"/>
              </w:rPr>
              <w:t>ральным органом исполнительной власти,  ос</w:t>
            </w:r>
            <w:r w:rsidRPr="00E17A14">
              <w:rPr>
                <w:bCs/>
                <w:sz w:val="24"/>
                <w:szCs w:val="24"/>
              </w:rPr>
              <w:t>у</w:t>
            </w:r>
            <w:r w:rsidRPr="00E17A14">
              <w:rPr>
                <w:bCs/>
                <w:sz w:val="24"/>
                <w:szCs w:val="24"/>
              </w:rPr>
              <w:t>ществляющим функции по выработке государс</w:t>
            </w:r>
            <w:r w:rsidRPr="00E17A14">
              <w:rPr>
                <w:bCs/>
                <w:sz w:val="24"/>
                <w:szCs w:val="24"/>
              </w:rPr>
              <w:t>т</w:t>
            </w:r>
            <w:r w:rsidRPr="00E17A14">
              <w:rPr>
                <w:bCs/>
                <w:sz w:val="24"/>
                <w:szCs w:val="24"/>
              </w:rPr>
              <w:t>венной политики и нормативно-правовому рег</w:t>
            </w:r>
            <w:r w:rsidRPr="00E17A14">
              <w:rPr>
                <w:bCs/>
                <w:sz w:val="24"/>
                <w:szCs w:val="24"/>
              </w:rPr>
              <w:t>у</w:t>
            </w:r>
            <w:r w:rsidRPr="00E17A14">
              <w:rPr>
                <w:bCs/>
                <w:sz w:val="24"/>
                <w:szCs w:val="24"/>
              </w:rPr>
              <w:t xml:space="preserve">лированию в сфере образования, </w:t>
            </w:r>
            <w:r w:rsidRPr="00E17A14">
              <w:rPr>
                <w:sz w:val="24"/>
                <w:szCs w:val="24"/>
              </w:rPr>
              <w:t>в соответствии со сроками, установленными Правительством Архангельской области;</w:t>
            </w:r>
            <w:r w:rsidRPr="00E17A14">
              <w:rPr>
                <w:color w:val="000000"/>
                <w:sz w:val="24"/>
                <w:szCs w:val="24"/>
              </w:rPr>
              <w:t xml:space="preserve"> </w:t>
            </w:r>
            <w:proofErr w:type="gramEnd"/>
          </w:p>
          <w:p w:rsidR="00E17A14" w:rsidRPr="00E17A14" w:rsidRDefault="00E17A14" w:rsidP="00E17A14">
            <w:pPr>
              <w:autoSpaceDE w:val="0"/>
              <w:autoSpaceDN w:val="0"/>
              <w:adjustRightInd w:val="0"/>
              <w:ind w:right="34" w:firstLine="230"/>
              <w:jc w:val="both"/>
              <w:rPr>
                <w:bCs/>
              </w:rPr>
            </w:pPr>
            <w:r w:rsidRPr="00E17A14">
              <w:t>- подготовку  доклада о реализации государс</w:t>
            </w:r>
            <w:r w:rsidRPr="00E17A14">
              <w:t>т</w:t>
            </w:r>
            <w:r w:rsidRPr="00E17A14">
              <w:t>венной политики Архангельской области в сфере образования осуществляет уполномоченный и</w:t>
            </w:r>
            <w:r w:rsidRPr="00E17A14">
              <w:t>с</w:t>
            </w:r>
            <w:r w:rsidRPr="00E17A14">
              <w:t>полнительный орган государственной власти А</w:t>
            </w:r>
            <w:r w:rsidRPr="00E17A14">
              <w:t>р</w:t>
            </w:r>
            <w:r w:rsidRPr="00E17A14">
              <w:t>хангельской области в сфере образования в соо</w:t>
            </w:r>
            <w:r w:rsidRPr="00E17A14">
              <w:t>т</w:t>
            </w:r>
            <w:r w:rsidRPr="00E17A14">
              <w:t>ветствии с порядком, определенным Правительс</w:t>
            </w:r>
            <w:r w:rsidRPr="00E17A14">
              <w:t>т</w:t>
            </w:r>
            <w:r w:rsidRPr="00E17A14">
              <w:lastRenderedPageBreak/>
              <w:t xml:space="preserve">вом Архангельской области. </w:t>
            </w:r>
          </w:p>
          <w:p w:rsidR="00E17A14" w:rsidRPr="00956B8D" w:rsidRDefault="00E17A14" w:rsidP="00E17A14">
            <w:pPr>
              <w:autoSpaceDE w:val="0"/>
              <w:autoSpaceDN w:val="0"/>
              <w:adjustRightInd w:val="0"/>
              <w:ind w:right="34" w:firstLine="230"/>
              <w:jc w:val="both"/>
              <w:rPr>
                <w:sz w:val="28"/>
                <w:szCs w:val="28"/>
              </w:rPr>
            </w:pPr>
            <w:r w:rsidRPr="00E17A14">
              <w:t xml:space="preserve"> На законопроект получены положительные з</w:t>
            </w:r>
            <w:r w:rsidRPr="00E17A14">
              <w:t>а</w:t>
            </w:r>
            <w:r w:rsidRPr="00E17A14">
              <w:t>ключения от государственно-правового управл</w:t>
            </w:r>
            <w:r w:rsidRPr="00E17A14">
              <w:t>е</w:t>
            </w:r>
            <w:r w:rsidRPr="00E17A14">
              <w:t>ния областного Собрания депутатов, прокуратуры  Архангельской области, мэрии г</w:t>
            </w:r>
            <w:proofErr w:type="gramStart"/>
            <w:r w:rsidRPr="00E17A14">
              <w:t>.А</w:t>
            </w:r>
            <w:proofErr w:type="gramEnd"/>
            <w:r w:rsidRPr="00E17A14">
              <w:t>рхангельска, Управления Министерства юстиции Российской Федерации по Архангельской области и Ненецк</w:t>
            </w:r>
            <w:r w:rsidRPr="00E17A14">
              <w:t>о</w:t>
            </w:r>
            <w:r w:rsidRPr="00E17A14">
              <w:t>му автономному округу. Поступило предложение от Губернатора Архангельской области И.А. О</w:t>
            </w:r>
            <w:r w:rsidRPr="00E17A14">
              <w:t>р</w:t>
            </w:r>
            <w:r w:rsidRPr="00E17A14">
              <w:t>лова о необходимости уточнения сроков предо</w:t>
            </w:r>
            <w:r w:rsidRPr="00E17A14">
              <w:t>с</w:t>
            </w:r>
            <w:r w:rsidRPr="00E17A14">
              <w:t>тавления итоговых отчетов о реализации монит</w:t>
            </w:r>
            <w:r w:rsidRPr="00E17A14">
              <w:t>о</w:t>
            </w:r>
            <w:r w:rsidRPr="00E17A14">
              <w:t>ринга.</w:t>
            </w:r>
          </w:p>
          <w:p w:rsidR="00100F79" w:rsidRPr="002643AA" w:rsidRDefault="00100F79" w:rsidP="00E17A14">
            <w:pPr>
              <w:tabs>
                <w:tab w:val="left" w:pos="851"/>
              </w:tabs>
              <w:ind w:firstLine="250"/>
              <w:jc w:val="both"/>
            </w:pPr>
          </w:p>
        </w:tc>
        <w:tc>
          <w:tcPr>
            <w:tcW w:w="1985" w:type="dxa"/>
          </w:tcPr>
          <w:p w:rsidR="005E5031" w:rsidRPr="00F6477E" w:rsidRDefault="005E5031" w:rsidP="005E5031">
            <w:pPr>
              <w:pStyle w:val="a3"/>
              <w:ind w:left="-76" w:right="-56" w:firstLine="0"/>
              <w:jc w:val="center"/>
              <w:rPr>
                <w:sz w:val="24"/>
                <w:szCs w:val="24"/>
              </w:rPr>
            </w:pPr>
            <w:r w:rsidRPr="00F6477E">
              <w:rPr>
                <w:sz w:val="24"/>
                <w:szCs w:val="24"/>
              </w:rPr>
              <w:lastRenderedPageBreak/>
              <w:t>В соответствии с планом деятел</w:t>
            </w:r>
            <w:r w:rsidRPr="00F6477E">
              <w:rPr>
                <w:sz w:val="24"/>
                <w:szCs w:val="24"/>
              </w:rPr>
              <w:t>ь</w:t>
            </w:r>
            <w:r w:rsidRPr="00F6477E">
              <w:rPr>
                <w:sz w:val="24"/>
                <w:szCs w:val="24"/>
              </w:rPr>
              <w:t>ности комитета</w:t>
            </w:r>
          </w:p>
          <w:p w:rsidR="005E5031" w:rsidRPr="00F6477E" w:rsidRDefault="005E5031" w:rsidP="005E5031">
            <w:pPr>
              <w:pStyle w:val="a3"/>
              <w:ind w:left="-76" w:right="-56" w:firstLine="0"/>
              <w:jc w:val="center"/>
              <w:rPr>
                <w:sz w:val="24"/>
                <w:szCs w:val="24"/>
              </w:rPr>
            </w:pPr>
            <w:r w:rsidRPr="00F6477E">
              <w:rPr>
                <w:sz w:val="24"/>
                <w:szCs w:val="24"/>
              </w:rPr>
              <w:t xml:space="preserve"> на </w:t>
            </w:r>
            <w:r>
              <w:rPr>
                <w:sz w:val="24"/>
                <w:szCs w:val="24"/>
              </w:rPr>
              <w:t>октябрь</w:t>
            </w:r>
            <w:r w:rsidRPr="00F6477E">
              <w:rPr>
                <w:sz w:val="24"/>
                <w:szCs w:val="24"/>
              </w:rPr>
              <w:t xml:space="preserve"> </w:t>
            </w:r>
          </w:p>
          <w:p w:rsidR="005E5031" w:rsidRPr="00F6477E" w:rsidRDefault="005E5031" w:rsidP="005E5031">
            <w:pPr>
              <w:pStyle w:val="a3"/>
              <w:ind w:left="-76" w:right="-56" w:firstLine="0"/>
              <w:jc w:val="center"/>
              <w:rPr>
                <w:sz w:val="24"/>
                <w:szCs w:val="24"/>
              </w:rPr>
            </w:pPr>
            <w:r w:rsidRPr="00F6477E">
              <w:rPr>
                <w:sz w:val="24"/>
                <w:szCs w:val="24"/>
              </w:rPr>
              <w:t xml:space="preserve">п. </w:t>
            </w:r>
            <w:r>
              <w:rPr>
                <w:sz w:val="24"/>
                <w:szCs w:val="24"/>
              </w:rPr>
              <w:t>1</w:t>
            </w:r>
            <w:r w:rsidRPr="00F6477E">
              <w:rPr>
                <w:sz w:val="24"/>
                <w:szCs w:val="24"/>
              </w:rPr>
              <w:t>.1.</w:t>
            </w:r>
            <w:r>
              <w:rPr>
                <w:sz w:val="24"/>
                <w:szCs w:val="24"/>
              </w:rPr>
              <w:t xml:space="preserve">2. </w:t>
            </w:r>
          </w:p>
          <w:p w:rsidR="00100F79" w:rsidRPr="000210DC" w:rsidRDefault="00100F79" w:rsidP="002643AA">
            <w:pPr>
              <w:pStyle w:val="a3"/>
              <w:ind w:left="-76" w:right="-56" w:firstLine="0"/>
              <w:jc w:val="center"/>
              <w:rPr>
                <w:sz w:val="24"/>
                <w:szCs w:val="24"/>
              </w:rPr>
            </w:pPr>
          </w:p>
        </w:tc>
        <w:tc>
          <w:tcPr>
            <w:tcW w:w="3474" w:type="dxa"/>
          </w:tcPr>
          <w:p w:rsidR="00100F79" w:rsidRPr="00100F79" w:rsidRDefault="00100F79" w:rsidP="00100F79">
            <w:pPr>
              <w:pStyle w:val="ConsPlusNormal"/>
              <w:ind w:firstLine="33"/>
              <w:jc w:val="both"/>
              <w:rPr>
                <w:rFonts w:ascii="Times New Roman" w:hAnsi="Times New Roman" w:cs="Times New Roman"/>
              </w:rPr>
            </w:pPr>
            <w:r w:rsidRPr="000210DC">
              <w:rPr>
                <w:rFonts w:ascii="Times New Roman" w:hAnsi="Times New Roman" w:cs="Times New Roman"/>
                <w:sz w:val="24"/>
                <w:szCs w:val="24"/>
              </w:rPr>
              <w:t xml:space="preserve">1) </w:t>
            </w:r>
            <w:r w:rsidRPr="00100F79">
              <w:rPr>
                <w:rFonts w:ascii="Times New Roman" w:hAnsi="Times New Roman" w:cs="Times New Roman"/>
                <w:bCs/>
                <w:sz w:val="24"/>
                <w:szCs w:val="24"/>
              </w:rPr>
              <w:t>Рекомендовать принять</w:t>
            </w:r>
            <w:r w:rsidRPr="00100F79">
              <w:rPr>
                <w:rFonts w:ascii="Times New Roman" w:hAnsi="Times New Roman" w:cs="Times New Roman"/>
                <w:bCs/>
                <w:color w:val="000000"/>
                <w:sz w:val="24"/>
                <w:szCs w:val="24"/>
              </w:rPr>
              <w:t xml:space="preserve"> з</w:t>
            </w:r>
            <w:r w:rsidRPr="00100F79">
              <w:rPr>
                <w:rFonts w:ascii="Times New Roman" w:hAnsi="Times New Roman" w:cs="Times New Roman"/>
                <w:bCs/>
                <w:color w:val="000000"/>
                <w:sz w:val="24"/>
                <w:szCs w:val="24"/>
              </w:rPr>
              <w:t>а</w:t>
            </w:r>
            <w:r w:rsidRPr="00100F79">
              <w:rPr>
                <w:rFonts w:ascii="Times New Roman" w:hAnsi="Times New Roman" w:cs="Times New Roman"/>
                <w:bCs/>
                <w:color w:val="000000"/>
                <w:sz w:val="24"/>
                <w:szCs w:val="24"/>
              </w:rPr>
              <w:t>конопроект в первом чтении</w:t>
            </w:r>
            <w:r w:rsidR="002031E1">
              <w:rPr>
                <w:rFonts w:ascii="Times New Roman" w:hAnsi="Times New Roman" w:cs="Times New Roman"/>
                <w:bCs/>
                <w:color w:val="000000"/>
                <w:sz w:val="24"/>
                <w:szCs w:val="24"/>
              </w:rPr>
              <w:t>.</w:t>
            </w:r>
          </w:p>
          <w:p w:rsidR="00100F79" w:rsidRPr="002031E1" w:rsidRDefault="00100F79" w:rsidP="002031E1">
            <w:pPr>
              <w:ind w:firstLine="33"/>
              <w:jc w:val="both"/>
            </w:pPr>
          </w:p>
          <w:p w:rsidR="00100F79" w:rsidRPr="000210DC" w:rsidRDefault="00100F79" w:rsidP="0096399B">
            <w:pPr>
              <w:pStyle w:val="a3"/>
              <w:ind w:firstLine="0"/>
              <w:rPr>
                <w:sz w:val="24"/>
                <w:szCs w:val="24"/>
              </w:rPr>
            </w:pPr>
          </w:p>
        </w:tc>
      </w:tr>
      <w:tr w:rsidR="002031E1" w:rsidRPr="00B27A37" w:rsidTr="00F73528">
        <w:tc>
          <w:tcPr>
            <w:tcW w:w="588" w:type="dxa"/>
          </w:tcPr>
          <w:p w:rsidR="002031E1" w:rsidRDefault="00DF25C1" w:rsidP="005366CD">
            <w:pPr>
              <w:pStyle w:val="a3"/>
              <w:ind w:firstLine="0"/>
              <w:jc w:val="center"/>
              <w:rPr>
                <w:sz w:val="24"/>
                <w:szCs w:val="24"/>
              </w:rPr>
            </w:pPr>
            <w:r>
              <w:rPr>
                <w:sz w:val="24"/>
                <w:szCs w:val="24"/>
              </w:rPr>
              <w:lastRenderedPageBreak/>
              <w:t xml:space="preserve">2. </w:t>
            </w:r>
          </w:p>
        </w:tc>
        <w:tc>
          <w:tcPr>
            <w:tcW w:w="2040" w:type="dxa"/>
          </w:tcPr>
          <w:p w:rsidR="00DF25C1" w:rsidRPr="00DF25C1" w:rsidRDefault="00DF25C1" w:rsidP="00DF25C1">
            <w:pPr>
              <w:ind w:right="2" w:firstLine="121"/>
              <w:jc w:val="both"/>
            </w:pPr>
            <w:r w:rsidRPr="00DF25C1">
              <w:t>О подготовке и проведении пр</w:t>
            </w:r>
            <w:r w:rsidRPr="00DF25C1">
              <w:t>а</w:t>
            </w:r>
            <w:r w:rsidRPr="00DF25C1">
              <w:t>вительственного часа на тему:       «Об информации Правительства Архангельской области о ходе реализации указа Президента Ро</w:t>
            </w:r>
            <w:r w:rsidRPr="00DF25C1">
              <w:t>с</w:t>
            </w:r>
            <w:r w:rsidRPr="00DF25C1">
              <w:t>сийской Федер</w:t>
            </w:r>
            <w:r w:rsidRPr="00DF25C1">
              <w:t>а</w:t>
            </w:r>
            <w:r w:rsidRPr="00DF25C1">
              <w:t>ции от 7 мая 2012 года № 597               «О мероприятиях по реализации государственной социальной п</w:t>
            </w:r>
            <w:r w:rsidRPr="00DF25C1">
              <w:t>о</w:t>
            </w:r>
            <w:r w:rsidRPr="00DF25C1">
              <w:t>литики»      (в части повышения заработной пл</w:t>
            </w:r>
            <w:r w:rsidRPr="00DF25C1">
              <w:t>а</w:t>
            </w:r>
            <w:r w:rsidRPr="00DF25C1">
              <w:t>ты врачам, р</w:t>
            </w:r>
            <w:r w:rsidRPr="00DF25C1">
              <w:t>а</w:t>
            </w:r>
            <w:r w:rsidRPr="00DF25C1">
              <w:t>ботникам сре</w:t>
            </w:r>
            <w:r w:rsidRPr="00DF25C1">
              <w:t>д</w:t>
            </w:r>
            <w:r w:rsidRPr="00DF25C1">
              <w:t xml:space="preserve">него и младшего медицинского </w:t>
            </w:r>
            <w:r w:rsidRPr="00DF25C1">
              <w:lastRenderedPageBreak/>
              <w:t>персонала, соц</w:t>
            </w:r>
            <w:r w:rsidRPr="00DF25C1">
              <w:t>и</w:t>
            </w:r>
            <w:r w:rsidRPr="00DF25C1">
              <w:t>альным работн</w:t>
            </w:r>
            <w:r w:rsidRPr="00DF25C1">
              <w:t>и</w:t>
            </w:r>
            <w:r w:rsidRPr="00DF25C1">
              <w:t>кам, работникам образовательных организаций, у</w:t>
            </w:r>
            <w:r w:rsidRPr="00DF25C1">
              <w:t>ч</w:t>
            </w:r>
            <w:r w:rsidRPr="00DF25C1">
              <w:t>реждений кул</w:t>
            </w:r>
            <w:r w:rsidRPr="00DF25C1">
              <w:t>ь</w:t>
            </w:r>
            <w:r w:rsidRPr="00DF25C1">
              <w:t>туры на террит</w:t>
            </w:r>
            <w:r w:rsidRPr="00DF25C1">
              <w:t>о</w:t>
            </w:r>
            <w:r w:rsidRPr="00DF25C1">
              <w:t>рии Архангел</w:t>
            </w:r>
            <w:r w:rsidRPr="00DF25C1">
              <w:t>ь</w:t>
            </w:r>
            <w:r w:rsidRPr="00DF25C1">
              <w:t>ской области)».</w:t>
            </w:r>
          </w:p>
          <w:p w:rsidR="002031E1" w:rsidRPr="005366CD" w:rsidRDefault="002031E1" w:rsidP="002031E1">
            <w:pPr>
              <w:pStyle w:val="af2"/>
              <w:ind w:hanging="21"/>
              <w:jc w:val="both"/>
            </w:pPr>
          </w:p>
        </w:tc>
        <w:tc>
          <w:tcPr>
            <w:tcW w:w="1800" w:type="dxa"/>
          </w:tcPr>
          <w:p w:rsidR="00D35EA6" w:rsidRPr="00F6477E" w:rsidRDefault="00D35EA6" w:rsidP="00D35EA6">
            <w:pPr>
              <w:pStyle w:val="a3"/>
              <w:ind w:left="-66" w:firstLine="0"/>
              <w:jc w:val="center"/>
              <w:rPr>
                <w:sz w:val="24"/>
                <w:szCs w:val="24"/>
              </w:rPr>
            </w:pPr>
            <w:r w:rsidRPr="00F6477E">
              <w:rPr>
                <w:sz w:val="24"/>
                <w:szCs w:val="24"/>
              </w:rPr>
              <w:lastRenderedPageBreak/>
              <w:t xml:space="preserve">Министр </w:t>
            </w:r>
          </w:p>
          <w:p w:rsidR="00D35EA6" w:rsidRPr="00F6477E" w:rsidRDefault="00D35EA6" w:rsidP="00D35EA6">
            <w:pPr>
              <w:pStyle w:val="a3"/>
              <w:ind w:left="-66" w:firstLine="0"/>
              <w:jc w:val="center"/>
              <w:rPr>
                <w:sz w:val="24"/>
                <w:szCs w:val="24"/>
              </w:rPr>
            </w:pPr>
            <w:r w:rsidRPr="00F6477E">
              <w:rPr>
                <w:sz w:val="24"/>
                <w:szCs w:val="24"/>
              </w:rPr>
              <w:t>образования и науки Арха</w:t>
            </w:r>
            <w:r w:rsidRPr="00F6477E">
              <w:rPr>
                <w:sz w:val="24"/>
                <w:szCs w:val="24"/>
              </w:rPr>
              <w:t>н</w:t>
            </w:r>
            <w:r w:rsidRPr="00F6477E">
              <w:rPr>
                <w:sz w:val="24"/>
                <w:szCs w:val="24"/>
              </w:rPr>
              <w:t xml:space="preserve">гельской </w:t>
            </w:r>
          </w:p>
          <w:p w:rsidR="00D35EA6" w:rsidRPr="00F6477E" w:rsidRDefault="00D35EA6" w:rsidP="00D35EA6">
            <w:pPr>
              <w:pStyle w:val="a3"/>
              <w:ind w:left="-66" w:firstLine="0"/>
              <w:jc w:val="center"/>
              <w:rPr>
                <w:sz w:val="24"/>
                <w:szCs w:val="24"/>
              </w:rPr>
            </w:pPr>
            <w:r w:rsidRPr="00F6477E">
              <w:rPr>
                <w:sz w:val="24"/>
                <w:szCs w:val="24"/>
              </w:rPr>
              <w:t xml:space="preserve">области </w:t>
            </w:r>
          </w:p>
          <w:p w:rsidR="002031E1" w:rsidRPr="00353C31" w:rsidRDefault="00D35EA6" w:rsidP="00353C31">
            <w:pPr>
              <w:pStyle w:val="a3"/>
              <w:ind w:left="-66" w:firstLine="0"/>
              <w:jc w:val="center"/>
              <w:rPr>
                <w:sz w:val="24"/>
                <w:szCs w:val="24"/>
              </w:rPr>
            </w:pPr>
            <w:r>
              <w:rPr>
                <w:sz w:val="24"/>
                <w:szCs w:val="24"/>
              </w:rPr>
              <w:t>Шевелев П.В.</w:t>
            </w:r>
          </w:p>
        </w:tc>
        <w:tc>
          <w:tcPr>
            <w:tcW w:w="5461" w:type="dxa"/>
          </w:tcPr>
          <w:p w:rsidR="00D35EA6" w:rsidRPr="00D35EA6" w:rsidRDefault="00D35EA6" w:rsidP="00D35EA6">
            <w:pPr>
              <w:pStyle w:val="af1"/>
              <w:ind w:firstLine="250"/>
              <w:rPr>
                <w:sz w:val="24"/>
                <w:szCs w:val="24"/>
              </w:rPr>
            </w:pPr>
            <w:proofErr w:type="gramStart"/>
            <w:r w:rsidRPr="00D35EA6">
              <w:rPr>
                <w:sz w:val="24"/>
                <w:szCs w:val="24"/>
              </w:rPr>
              <w:t xml:space="preserve">Внесение проекта постановления </w:t>
            </w:r>
            <w:r w:rsidRPr="00D35EA6">
              <w:rPr>
                <w:bCs/>
                <w:sz w:val="24"/>
                <w:szCs w:val="24"/>
              </w:rPr>
              <w:t>Архангел</w:t>
            </w:r>
            <w:r w:rsidRPr="00D35EA6">
              <w:rPr>
                <w:bCs/>
                <w:sz w:val="24"/>
                <w:szCs w:val="24"/>
              </w:rPr>
              <w:t>ь</w:t>
            </w:r>
            <w:r w:rsidRPr="00D35EA6">
              <w:rPr>
                <w:bCs/>
                <w:sz w:val="24"/>
                <w:szCs w:val="24"/>
              </w:rPr>
              <w:t xml:space="preserve">ского областного Собрания депутатов </w:t>
            </w:r>
            <w:r w:rsidRPr="00D35EA6">
              <w:rPr>
                <w:sz w:val="24"/>
                <w:szCs w:val="24"/>
              </w:rPr>
              <w:t>«Об и</w:t>
            </w:r>
            <w:r w:rsidRPr="00D35EA6">
              <w:rPr>
                <w:sz w:val="24"/>
                <w:szCs w:val="24"/>
              </w:rPr>
              <w:t>н</w:t>
            </w:r>
            <w:r w:rsidRPr="00D35EA6">
              <w:rPr>
                <w:sz w:val="24"/>
                <w:szCs w:val="24"/>
              </w:rPr>
              <w:t>формации Правительства Архангельской области о ходе реализации Указа Президента Российской Федерации от 7 мая 2012 года № 597      «О мер</w:t>
            </w:r>
            <w:r w:rsidRPr="00D35EA6">
              <w:rPr>
                <w:sz w:val="24"/>
                <w:szCs w:val="24"/>
              </w:rPr>
              <w:t>о</w:t>
            </w:r>
            <w:r w:rsidRPr="00D35EA6">
              <w:rPr>
                <w:sz w:val="24"/>
                <w:szCs w:val="24"/>
              </w:rPr>
              <w:t>приятиях по реализации государственной соц</w:t>
            </w:r>
            <w:r w:rsidRPr="00D35EA6">
              <w:rPr>
                <w:sz w:val="24"/>
                <w:szCs w:val="24"/>
              </w:rPr>
              <w:t>и</w:t>
            </w:r>
            <w:r w:rsidRPr="00D35EA6">
              <w:rPr>
                <w:sz w:val="24"/>
                <w:szCs w:val="24"/>
              </w:rPr>
              <w:t>альной политики» (в части повышения заработной платы врачам, работникам среднего и младшего медицинского персонала, социальным работн</w:t>
            </w:r>
            <w:r w:rsidRPr="00D35EA6">
              <w:rPr>
                <w:sz w:val="24"/>
                <w:szCs w:val="24"/>
              </w:rPr>
              <w:t>и</w:t>
            </w:r>
            <w:r w:rsidRPr="00D35EA6">
              <w:rPr>
                <w:sz w:val="24"/>
                <w:szCs w:val="24"/>
              </w:rPr>
              <w:t>кам, работникам образовательных организаций, учреждений культуры на территории Архангел</w:t>
            </w:r>
            <w:r w:rsidRPr="00D35EA6">
              <w:rPr>
                <w:sz w:val="24"/>
                <w:szCs w:val="24"/>
              </w:rPr>
              <w:t>ь</w:t>
            </w:r>
            <w:r w:rsidRPr="00D35EA6">
              <w:rPr>
                <w:sz w:val="24"/>
                <w:szCs w:val="24"/>
              </w:rPr>
              <w:t xml:space="preserve">ской области)» на очередную сессию </w:t>
            </w:r>
            <w:r w:rsidRPr="00D35EA6">
              <w:rPr>
                <w:bCs/>
                <w:sz w:val="24"/>
                <w:szCs w:val="24"/>
              </w:rPr>
              <w:t>Архангел</w:t>
            </w:r>
            <w:r w:rsidRPr="00D35EA6">
              <w:rPr>
                <w:bCs/>
                <w:sz w:val="24"/>
                <w:szCs w:val="24"/>
              </w:rPr>
              <w:t>ь</w:t>
            </w:r>
            <w:r w:rsidRPr="00D35EA6">
              <w:rPr>
                <w:bCs/>
                <w:sz w:val="24"/>
                <w:szCs w:val="24"/>
              </w:rPr>
              <w:t>ского областного</w:t>
            </w:r>
            <w:proofErr w:type="gramEnd"/>
            <w:r w:rsidRPr="00D35EA6">
              <w:rPr>
                <w:bCs/>
                <w:sz w:val="24"/>
                <w:szCs w:val="24"/>
              </w:rPr>
              <w:t xml:space="preserve"> </w:t>
            </w:r>
            <w:proofErr w:type="gramStart"/>
            <w:r w:rsidRPr="00D35EA6">
              <w:rPr>
                <w:bCs/>
                <w:sz w:val="24"/>
                <w:szCs w:val="24"/>
              </w:rPr>
              <w:t xml:space="preserve">Собрания </w:t>
            </w:r>
            <w:r w:rsidRPr="00D35EA6">
              <w:rPr>
                <w:sz w:val="24"/>
                <w:szCs w:val="24"/>
              </w:rPr>
              <w:t>обусловлено необх</w:t>
            </w:r>
            <w:r w:rsidRPr="00D35EA6">
              <w:rPr>
                <w:sz w:val="24"/>
                <w:szCs w:val="24"/>
              </w:rPr>
              <w:t>о</w:t>
            </w:r>
            <w:r w:rsidRPr="00D35EA6">
              <w:rPr>
                <w:sz w:val="24"/>
                <w:szCs w:val="24"/>
              </w:rPr>
              <w:t>димостью осуществления контроля за выполнен</w:t>
            </w:r>
            <w:r w:rsidRPr="00D35EA6">
              <w:rPr>
                <w:sz w:val="24"/>
                <w:szCs w:val="24"/>
              </w:rPr>
              <w:t>и</w:t>
            </w:r>
            <w:r w:rsidRPr="00D35EA6">
              <w:rPr>
                <w:sz w:val="24"/>
                <w:szCs w:val="24"/>
              </w:rPr>
              <w:t>ем Указа Президента Российской Федерации от 7 мая 2012 года  № 597 «О мероприятиях по реал</w:t>
            </w:r>
            <w:r w:rsidRPr="00D35EA6">
              <w:rPr>
                <w:sz w:val="24"/>
                <w:szCs w:val="24"/>
              </w:rPr>
              <w:t>и</w:t>
            </w:r>
            <w:r w:rsidRPr="00D35EA6">
              <w:rPr>
                <w:sz w:val="24"/>
                <w:szCs w:val="24"/>
              </w:rPr>
              <w:t>зации государственной социальной политики» в части повышения заработной платы врачам, р</w:t>
            </w:r>
            <w:r w:rsidRPr="00D35EA6">
              <w:rPr>
                <w:sz w:val="24"/>
                <w:szCs w:val="24"/>
              </w:rPr>
              <w:t>а</w:t>
            </w:r>
            <w:r w:rsidRPr="00D35EA6">
              <w:rPr>
                <w:sz w:val="24"/>
                <w:szCs w:val="24"/>
              </w:rPr>
              <w:t>ботникам среднего и младшего медицинского пе</w:t>
            </w:r>
            <w:r w:rsidRPr="00D35EA6">
              <w:rPr>
                <w:sz w:val="24"/>
                <w:szCs w:val="24"/>
              </w:rPr>
              <w:t>р</w:t>
            </w:r>
            <w:r w:rsidRPr="00D35EA6">
              <w:rPr>
                <w:sz w:val="24"/>
                <w:szCs w:val="24"/>
              </w:rPr>
              <w:t>сонала, социальным работникам, работникам о</w:t>
            </w:r>
            <w:r w:rsidRPr="00D35EA6">
              <w:rPr>
                <w:sz w:val="24"/>
                <w:szCs w:val="24"/>
              </w:rPr>
              <w:t>б</w:t>
            </w:r>
            <w:r w:rsidRPr="00D35EA6">
              <w:rPr>
                <w:sz w:val="24"/>
                <w:szCs w:val="24"/>
              </w:rPr>
              <w:t>разовательных организаций, учреждений культ</w:t>
            </w:r>
            <w:r w:rsidRPr="00D35EA6">
              <w:rPr>
                <w:sz w:val="24"/>
                <w:szCs w:val="24"/>
              </w:rPr>
              <w:t>у</w:t>
            </w:r>
            <w:r w:rsidRPr="00D35EA6">
              <w:rPr>
                <w:sz w:val="24"/>
                <w:szCs w:val="24"/>
              </w:rPr>
              <w:t>ры на территории Архангельской области)».</w:t>
            </w:r>
            <w:proofErr w:type="gramEnd"/>
          </w:p>
          <w:p w:rsidR="00D35EA6" w:rsidRPr="00D35EA6" w:rsidRDefault="00D35EA6" w:rsidP="00D35EA6">
            <w:pPr>
              <w:pStyle w:val="af1"/>
              <w:ind w:firstLine="250"/>
              <w:rPr>
                <w:sz w:val="24"/>
                <w:szCs w:val="24"/>
              </w:rPr>
            </w:pPr>
            <w:r w:rsidRPr="00D35EA6">
              <w:rPr>
                <w:sz w:val="24"/>
                <w:szCs w:val="24"/>
              </w:rPr>
              <w:t xml:space="preserve"> </w:t>
            </w:r>
            <w:proofErr w:type="gramStart"/>
            <w:r w:rsidRPr="00D35EA6">
              <w:rPr>
                <w:sz w:val="24"/>
                <w:szCs w:val="24"/>
              </w:rPr>
              <w:t>Вопросы оплаты труда работников отраслей здравоохранения, социального обслуживания, о</w:t>
            </w:r>
            <w:r w:rsidRPr="00D35EA6">
              <w:rPr>
                <w:sz w:val="24"/>
                <w:szCs w:val="24"/>
              </w:rPr>
              <w:t>б</w:t>
            </w:r>
            <w:r w:rsidRPr="00D35EA6">
              <w:rPr>
                <w:sz w:val="24"/>
                <w:szCs w:val="24"/>
              </w:rPr>
              <w:lastRenderedPageBreak/>
              <w:t>разования и культуры напрямую влияют на ситу</w:t>
            </w:r>
            <w:r w:rsidRPr="00D35EA6">
              <w:rPr>
                <w:sz w:val="24"/>
                <w:szCs w:val="24"/>
              </w:rPr>
              <w:t>а</w:t>
            </w:r>
            <w:r w:rsidRPr="00D35EA6">
              <w:rPr>
                <w:sz w:val="24"/>
                <w:szCs w:val="24"/>
              </w:rPr>
              <w:t>цию по обеспечению квалифицированными ка</w:t>
            </w:r>
            <w:r w:rsidRPr="00D35EA6">
              <w:rPr>
                <w:sz w:val="24"/>
                <w:szCs w:val="24"/>
              </w:rPr>
              <w:t>д</w:t>
            </w:r>
            <w:r w:rsidRPr="00D35EA6">
              <w:rPr>
                <w:sz w:val="24"/>
                <w:szCs w:val="24"/>
              </w:rPr>
              <w:t>рами организаций и учреждений бюджетной сф</w:t>
            </w:r>
            <w:r w:rsidRPr="00D35EA6">
              <w:rPr>
                <w:sz w:val="24"/>
                <w:szCs w:val="24"/>
              </w:rPr>
              <w:t>е</w:t>
            </w:r>
            <w:r w:rsidRPr="00D35EA6">
              <w:rPr>
                <w:sz w:val="24"/>
                <w:szCs w:val="24"/>
              </w:rPr>
              <w:t>ры Архангельской области, особенно молодежью в возрасте до 35 лет, а также предоставлению н</w:t>
            </w:r>
            <w:r w:rsidRPr="00D35EA6">
              <w:rPr>
                <w:sz w:val="24"/>
                <w:szCs w:val="24"/>
              </w:rPr>
              <w:t>а</w:t>
            </w:r>
            <w:r w:rsidRPr="00D35EA6">
              <w:rPr>
                <w:sz w:val="24"/>
                <w:szCs w:val="24"/>
              </w:rPr>
              <w:t>селению качественной медицинской помощи, с</w:t>
            </w:r>
            <w:r w:rsidRPr="00D35EA6">
              <w:rPr>
                <w:sz w:val="24"/>
                <w:szCs w:val="24"/>
              </w:rPr>
              <w:t>о</w:t>
            </w:r>
            <w:r w:rsidRPr="00D35EA6">
              <w:rPr>
                <w:sz w:val="24"/>
                <w:szCs w:val="24"/>
              </w:rPr>
              <w:t>циального обслуживания, получению гражданами общедоступного и бесплатного образования ра</w:t>
            </w:r>
            <w:r w:rsidRPr="00D35EA6">
              <w:rPr>
                <w:sz w:val="24"/>
                <w:szCs w:val="24"/>
              </w:rPr>
              <w:t>з</w:t>
            </w:r>
            <w:r w:rsidRPr="00D35EA6">
              <w:rPr>
                <w:sz w:val="24"/>
                <w:szCs w:val="24"/>
              </w:rPr>
              <w:t>личного уровня и направленности, созданию и развитию единого культурного пространства в Архангельской</w:t>
            </w:r>
            <w:proofErr w:type="gramEnd"/>
            <w:r w:rsidRPr="00D35EA6">
              <w:rPr>
                <w:sz w:val="24"/>
                <w:szCs w:val="24"/>
              </w:rPr>
              <w:t xml:space="preserve"> области.</w:t>
            </w:r>
          </w:p>
          <w:p w:rsidR="002031E1" w:rsidRPr="002643AA" w:rsidRDefault="002031E1" w:rsidP="002643AA">
            <w:pPr>
              <w:shd w:val="clear" w:color="auto" w:fill="FFFFFF"/>
              <w:ind w:firstLine="250"/>
              <w:jc w:val="both"/>
            </w:pPr>
          </w:p>
        </w:tc>
        <w:tc>
          <w:tcPr>
            <w:tcW w:w="1985" w:type="dxa"/>
          </w:tcPr>
          <w:p w:rsidR="0096399B" w:rsidRPr="00F6477E" w:rsidRDefault="0096399B" w:rsidP="0096399B">
            <w:pPr>
              <w:pStyle w:val="a3"/>
              <w:ind w:left="-76" w:right="-56" w:firstLine="0"/>
              <w:jc w:val="center"/>
              <w:rPr>
                <w:sz w:val="24"/>
                <w:szCs w:val="24"/>
              </w:rPr>
            </w:pPr>
            <w:r w:rsidRPr="00F6477E">
              <w:rPr>
                <w:sz w:val="24"/>
                <w:szCs w:val="24"/>
              </w:rPr>
              <w:lastRenderedPageBreak/>
              <w:t>В соответствии с планом деятел</w:t>
            </w:r>
            <w:r w:rsidRPr="00F6477E">
              <w:rPr>
                <w:sz w:val="24"/>
                <w:szCs w:val="24"/>
              </w:rPr>
              <w:t>ь</w:t>
            </w:r>
            <w:r w:rsidRPr="00F6477E">
              <w:rPr>
                <w:sz w:val="24"/>
                <w:szCs w:val="24"/>
              </w:rPr>
              <w:t>ности комитета</w:t>
            </w:r>
          </w:p>
          <w:p w:rsidR="0096399B" w:rsidRPr="00F6477E" w:rsidRDefault="0096399B" w:rsidP="0096399B">
            <w:pPr>
              <w:pStyle w:val="a3"/>
              <w:ind w:left="-76" w:right="-56" w:firstLine="0"/>
              <w:jc w:val="center"/>
              <w:rPr>
                <w:sz w:val="24"/>
                <w:szCs w:val="24"/>
              </w:rPr>
            </w:pPr>
            <w:r w:rsidRPr="00F6477E">
              <w:rPr>
                <w:sz w:val="24"/>
                <w:szCs w:val="24"/>
              </w:rPr>
              <w:t xml:space="preserve"> на </w:t>
            </w:r>
            <w:r>
              <w:rPr>
                <w:sz w:val="24"/>
                <w:szCs w:val="24"/>
              </w:rPr>
              <w:t>октябрь</w:t>
            </w:r>
            <w:r w:rsidRPr="00F6477E">
              <w:rPr>
                <w:sz w:val="24"/>
                <w:szCs w:val="24"/>
              </w:rPr>
              <w:t xml:space="preserve"> </w:t>
            </w:r>
          </w:p>
          <w:p w:rsidR="0096399B" w:rsidRPr="00F6477E" w:rsidRDefault="0096399B" w:rsidP="0096399B">
            <w:pPr>
              <w:pStyle w:val="a3"/>
              <w:ind w:left="-76" w:right="-56" w:firstLine="0"/>
              <w:jc w:val="center"/>
              <w:rPr>
                <w:sz w:val="24"/>
                <w:szCs w:val="24"/>
              </w:rPr>
            </w:pPr>
            <w:r w:rsidRPr="00F6477E">
              <w:rPr>
                <w:sz w:val="24"/>
                <w:szCs w:val="24"/>
              </w:rPr>
              <w:t xml:space="preserve">п. </w:t>
            </w:r>
            <w:r>
              <w:rPr>
                <w:sz w:val="24"/>
                <w:szCs w:val="24"/>
              </w:rPr>
              <w:t>4</w:t>
            </w:r>
            <w:r w:rsidRPr="00F6477E">
              <w:rPr>
                <w:sz w:val="24"/>
                <w:szCs w:val="24"/>
              </w:rPr>
              <w:t>.</w:t>
            </w:r>
            <w:r>
              <w:rPr>
                <w:sz w:val="24"/>
                <w:szCs w:val="24"/>
              </w:rPr>
              <w:t>2</w:t>
            </w:r>
            <w:r w:rsidRPr="00F6477E">
              <w:rPr>
                <w:sz w:val="24"/>
                <w:szCs w:val="24"/>
              </w:rPr>
              <w:t>.</w:t>
            </w:r>
            <w:r>
              <w:rPr>
                <w:sz w:val="24"/>
                <w:szCs w:val="24"/>
              </w:rPr>
              <w:t xml:space="preserve">1. </w:t>
            </w:r>
          </w:p>
          <w:p w:rsidR="002031E1" w:rsidRPr="00293EFA" w:rsidRDefault="002031E1" w:rsidP="002643AA">
            <w:pPr>
              <w:pStyle w:val="a3"/>
              <w:ind w:left="-76" w:right="-56" w:firstLine="0"/>
              <w:jc w:val="center"/>
              <w:rPr>
                <w:sz w:val="24"/>
                <w:szCs w:val="24"/>
              </w:rPr>
            </w:pPr>
          </w:p>
        </w:tc>
        <w:tc>
          <w:tcPr>
            <w:tcW w:w="3474" w:type="dxa"/>
          </w:tcPr>
          <w:p w:rsidR="002031E1" w:rsidRPr="00353C31" w:rsidRDefault="0096399B" w:rsidP="0096399B">
            <w:pPr>
              <w:pStyle w:val="a3"/>
              <w:tabs>
                <w:tab w:val="left" w:pos="720"/>
              </w:tabs>
              <w:ind w:right="-36" w:firstLine="0"/>
              <w:rPr>
                <w:sz w:val="24"/>
                <w:szCs w:val="24"/>
              </w:rPr>
            </w:pPr>
            <w:r w:rsidRPr="00034B57">
              <w:rPr>
                <w:sz w:val="24"/>
                <w:szCs w:val="24"/>
              </w:rPr>
              <w:t xml:space="preserve">Рекомендовать </w:t>
            </w:r>
            <w:r w:rsidRPr="00840DB1">
              <w:rPr>
                <w:sz w:val="24"/>
                <w:szCs w:val="24"/>
              </w:rPr>
              <w:t>депутатам обл</w:t>
            </w:r>
            <w:r w:rsidRPr="00840DB1">
              <w:rPr>
                <w:sz w:val="24"/>
                <w:szCs w:val="24"/>
              </w:rPr>
              <w:t>а</w:t>
            </w:r>
            <w:r w:rsidRPr="00840DB1">
              <w:rPr>
                <w:sz w:val="24"/>
                <w:szCs w:val="24"/>
              </w:rPr>
              <w:t>стного Собрания депутатов</w:t>
            </w:r>
            <w:r>
              <w:t xml:space="preserve"> </w:t>
            </w:r>
            <w:r w:rsidRPr="00034B57">
              <w:rPr>
                <w:sz w:val="24"/>
                <w:szCs w:val="24"/>
              </w:rPr>
              <w:t>поддержать проект постано</w:t>
            </w:r>
            <w:r w:rsidRPr="00034B57">
              <w:rPr>
                <w:sz w:val="24"/>
                <w:szCs w:val="24"/>
              </w:rPr>
              <w:t>в</w:t>
            </w:r>
            <w:r w:rsidRPr="00034B57">
              <w:rPr>
                <w:sz w:val="24"/>
                <w:szCs w:val="24"/>
              </w:rPr>
              <w:t>ления</w:t>
            </w:r>
            <w:r>
              <w:rPr>
                <w:sz w:val="24"/>
                <w:szCs w:val="24"/>
              </w:rPr>
              <w:t xml:space="preserve"> </w:t>
            </w:r>
            <w:r w:rsidRPr="00342934">
              <w:rPr>
                <w:sz w:val="24"/>
                <w:szCs w:val="24"/>
              </w:rPr>
              <w:t xml:space="preserve">на </w:t>
            </w:r>
            <w:r>
              <w:rPr>
                <w:sz w:val="24"/>
                <w:szCs w:val="24"/>
              </w:rPr>
              <w:t>одиннадца</w:t>
            </w:r>
            <w:r w:rsidRPr="00342934">
              <w:rPr>
                <w:sz w:val="24"/>
                <w:szCs w:val="24"/>
              </w:rPr>
              <w:t>той сессии (2</w:t>
            </w:r>
            <w:r>
              <w:rPr>
                <w:sz w:val="24"/>
                <w:szCs w:val="24"/>
              </w:rPr>
              <w:t>2-23</w:t>
            </w:r>
            <w:r w:rsidRPr="00342934">
              <w:rPr>
                <w:sz w:val="24"/>
                <w:szCs w:val="24"/>
              </w:rPr>
              <w:t xml:space="preserve"> </w:t>
            </w:r>
            <w:r>
              <w:rPr>
                <w:sz w:val="24"/>
                <w:szCs w:val="24"/>
              </w:rPr>
              <w:t>октября</w:t>
            </w:r>
            <w:r w:rsidRPr="00342934">
              <w:rPr>
                <w:sz w:val="24"/>
                <w:szCs w:val="24"/>
              </w:rPr>
              <w:t xml:space="preserve"> 2014 года) обл</w:t>
            </w:r>
            <w:r w:rsidRPr="00342934">
              <w:rPr>
                <w:sz w:val="24"/>
                <w:szCs w:val="24"/>
              </w:rPr>
              <w:t>а</w:t>
            </w:r>
            <w:r w:rsidRPr="00342934">
              <w:rPr>
                <w:sz w:val="24"/>
                <w:szCs w:val="24"/>
              </w:rPr>
              <w:t>стного Собрания депутатов</w:t>
            </w:r>
          </w:p>
        </w:tc>
      </w:tr>
      <w:tr w:rsidR="00100F79" w:rsidRPr="00F6477E" w:rsidTr="00F73528">
        <w:tc>
          <w:tcPr>
            <w:tcW w:w="588" w:type="dxa"/>
          </w:tcPr>
          <w:p w:rsidR="00100F79" w:rsidRPr="00F6477E" w:rsidRDefault="00F6477E" w:rsidP="005366CD">
            <w:pPr>
              <w:pStyle w:val="a3"/>
              <w:ind w:firstLine="0"/>
              <w:jc w:val="center"/>
              <w:rPr>
                <w:sz w:val="24"/>
                <w:szCs w:val="24"/>
              </w:rPr>
            </w:pPr>
            <w:r>
              <w:rPr>
                <w:sz w:val="24"/>
                <w:szCs w:val="24"/>
              </w:rPr>
              <w:lastRenderedPageBreak/>
              <w:t>3</w:t>
            </w:r>
            <w:r w:rsidR="00100F79" w:rsidRPr="00F6477E">
              <w:rPr>
                <w:sz w:val="24"/>
                <w:szCs w:val="24"/>
              </w:rPr>
              <w:t>.</w:t>
            </w:r>
          </w:p>
        </w:tc>
        <w:tc>
          <w:tcPr>
            <w:tcW w:w="2040" w:type="dxa"/>
          </w:tcPr>
          <w:p w:rsidR="00100F79" w:rsidRPr="00F2521D" w:rsidRDefault="00E17A14" w:rsidP="00E17A14">
            <w:pPr>
              <w:pStyle w:val="af2"/>
              <w:ind w:hanging="21"/>
              <w:jc w:val="both"/>
            </w:pPr>
            <w:r w:rsidRPr="00F2521D">
              <w:t>О нормативно-правовом обе</w:t>
            </w:r>
            <w:r w:rsidRPr="00F2521D">
              <w:t>с</w:t>
            </w:r>
            <w:r w:rsidRPr="00F2521D">
              <w:t>печении получ</w:t>
            </w:r>
            <w:r w:rsidRPr="00F2521D">
              <w:t>е</w:t>
            </w:r>
            <w:r w:rsidRPr="00F2521D">
              <w:t>ния детьми д</w:t>
            </w:r>
            <w:r w:rsidRPr="00F2521D">
              <w:t>о</w:t>
            </w:r>
            <w:r w:rsidRPr="00F2521D">
              <w:t>школьного, н</w:t>
            </w:r>
            <w:r w:rsidRPr="00F2521D">
              <w:t>а</w:t>
            </w:r>
            <w:r w:rsidRPr="00F2521D">
              <w:t>чального общего, основного общ</w:t>
            </w:r>
            <w:r w:rsidRPr="00F2521D">
              <w:t>е</w:t>
            </w:r>
            <w:r w:rsidRPr="00F2521D">
              <w:t>го, среднего о</w:t>
            </w:r>
            <w:r w:rsidRPr="00F2521D">
              <w:t>б</w:t>
            </w:r>
            <w:r w:rsidRPr="00F2521D">
              <w:t>щего образов</w:t>
            </w:r>
            <w:r w:rsidRPr="00F2521D">
              <w:t>а</w:t>
            </w:r>
            <w:r w:rsidRPr="00F2521D">
              <w:t>ния в форме с</w:t>
            </w:r>
            <w:r w:rsidRPr="00F2521D">
              <w:t>е</w:t>
            </w:r>
            <w:r w:rsidRPr="00F2521D">
              <w:t>мейного образ</w:t>
            </w:r>
            <w:r w:rsidRPr="00F2521D">
              <w:t>о</w:t>
            </w:r>
            <w:r w:rsidRPr="00F2521D">
              <w:t>вания в Арха</w:t>
            </w:r>
            <w:r w:rsidRPr="00F2521D">
              <w:t>н</w:t>
            </w:r>
            <w:r w:rsidRPr="00F2521D">
              <w:t>гельской области (тематический вопрос).</w:t>
            </w:r>
          </w:p>
        </w:tc>
        <w:tc>
          <w:tcPr>
            <w:tcW w:w="1800" w:type="dxa"/>
          </w:tcPr>
          <w:p w:rsidR="002E6401" w:rsidRPr="00F6477E" w:rsidRDefault="002E6401" w:rsidP="002E6401">
            <w:pPr>
              <w:pStyle w:val="a3"/>
              <w:ind w:left="-66" w:firstLine="0"/>
              <w:jc w:val="center"/>
              <w:rPr>
                <w:sz w:val="24"/>
                <w:szCs w:val="24"/>
              </w:rPr>
            </w:pPr>
            <w:r w:rsidRPr="00F6477E">
              <w:rPr>
                <w:sz w:val="24"/>
                <w:szCs w:val="24"/>
              </w:rPr>
              <w:t xml:space="preserve">Министр </w:t>
            </w:r>
          </w:p>
          <w:p w:rsidR="002E6401" w:rsidRPr="00F6477E" w:rsidRDefault="002E6401" w:rsidP="002E6401">
            <w:pPr>
              <w:pStyle w:val="a3"/>
              <w:ind w:left="-66" w:firstLine="0"/>
              <w:jc w:val="center"/>
              <w:rPr>
                <w:sz w:val="24"/>
                <w:szCs w:val="24"/>
              </w:rPr>
            </w:pPr>
            <w:r w:rsidRPr="00F6477E">
              <w:rPr>
                <w:sz w:val="24"/>
                <w:szCs w:val="24"/>
              </w:rPr>
              <w:t>образования и науки Арха</w:t>
            </w:r>
            <w:r w:rsidRPr="00F6477E">
              <w:rPr>
                <w:sz w:val="24"/>
                <w:szCs w:val="24"/>
              </w:rPr>
              <w:t>н</w:t>
            </w:r>
            <w:r w:rsidRPr="00F6477E">
              <w:rPr>
                <w:sz w:val="24"/>
                <w:szCs w:val="24"/>
              </w:rPr>
              <w:t xml:space="preserve">гельской </w:t>
            </w:r>
          </w:p>
          <w:p w:rsidR="002E6401" w:rsidRPr="00F6477E" w:rsidRDefault="002E6401" w:rsidP="002E6401">
            <w:pPr>
              <w:pStyle w:val="a3"/>
              <w:ind w:left="-66" w:firstLine="0"/>
              <w:jc w:val="center"/>
              <w:rPr>
                <w:sz w:val="24"/>
                <w:szCs w:val="24"/>
              </w:rPr>
            </w:pPr>
            <w:r w:rsidRPr="00F6477E">
              <w:rPr>
                <w:sz w:val="24"/>
                <w:szCs w:val="24"/>
              </w:rPr>
              <w:t xml:space="preserve">области </w:t>
            </w:r>
          </w:p>
          <w:p w:rsidR="00100F79" w:rsidRPr="00F6477E" w:rsidRDefault="002E6401" w:rsidP="002E6401">
            <w:pPr>
              <w:pStyle w:val="a3"/>
              <w:ind w:left="-66" w:firstLine="0"/>
              <w:jc w:val="center"/>
              <w:rPr>
                <w:sz w:val="24"/>
                <w:szCs w:val="24"/>
              </w:rPr>
            </w:pPr>
            <w:proofErr w:type="spellStart"/>
            <w:r w:rsidRPr="00F6477E">
              <w:rPr>
                <w:sz w:val="24"/>
                <w:szCs w:val="24"/>
              </w:rPr>
              <w:t>Скубенко</w:t>
            </w:r>
            <w:proofErr w:type="spellEnd"/>
            <w:r w:rsidRPr="00F6477E">
              <w:rPr>
                <w:sz w:val="24"/>
                <w:szCs w:val="24"/>
              </w:rPr>
              <w:t xml:space="preserve"> И.В.</w:t>
            </w:r>
          </w:p>
        </w:tc>
        <w:tc>
          <w:tcPr>
            <w:tcW w:w="5461" w:type="dxa"/>
          </w:tcPr>
          <w:p w:rsidR="007C7546" w:rsidRDefault="007C7546" w:rsidP="001D186A">
            <w:pPr>
              <w:autoSpaceDE w:val="0"/>
              <w:autoSpaceDN w:val="0"/>
              <w:adjustRightInd w:val="0"/>
              <w:ind w:firstLine="250"/>
              <w:jc w:val="both"/>
            </w:pPr>
            <w:proofErr w:type="gramStart"/>
            <w:r w:rsidRPr="00AB10FC">
              <w:t>Согласно статьи</w:t>
            </w:r>
            <w:proofErr w:type="gramEnd"/>
            <w:r w:rsidRPr="00AB10FC">
              <w:t xml:space="preserve"> 17 Федерального закона от 29 декабря 2012 года № 273-ФЗ «Об образовании в Российской Федерации» (далее – Федеральный закон) предусмотрены различные формы получ</w:t>
            </w:r>
            <w:r w:rsidRPr="00AB10FC">
              <w:t>е</w:t>
            </w:r>
            <w:r w:rsidRPr="00AB10FC">
              <w:t>ния образования и обучения, в том числе и в фо</w:t>
            </w:r>
            <w:r w:rsidRPr="00AB10FC">
              <w:t>р</w:t>
            </w:r>
            <w:r w:rsidRPr="00AB10FC">
              <w:t>ме семейного образования,  но  порядок его пол</w:t>
            </w:r>
            <w:r w:rsidRPr="00AB10FC">
              <w:t>у</w:t>
            </w:r>
            <w:r w:rsidRPr="00AB10FC">
              <w:t>чения не разработан. Кроме того отсутствует но</w:t>
            </w:r>
            <w:r w:rsidRPr="00AB10FC">
              <w:t>р</w:t>
            </w:r>
            <w:r w:rsidRPr="00AB10FC">
              <w:t>мативный правовой акт, регламентирующий опр</w:t>
            </w:r>
            <w:r w:rsidRPr="00AB10FC">
              <w:t>е</w:t>
            </w:r>
            <w:r w:rsidRPr="00AB10FC">
              <w:t>деление учредителем образовательной организ</w:t>
            </w:r>
            <w:r w:rsidRPr="00AB10FC">
              <w:t>а</w:t>
            </w:r>
            <w:r w:rsidRPr="00AB10FC">
              <w:t>ции нормативных затрат на оказание государс</w:t>
            </w:r>
            <w:r w:rsidRPr="00AB10FC">
              <w:t>т</w:t>
            </w:r>
            <w:r w:rsidRPr="00AB10FC">
              <w:t>венной (муниципальной) услуги по реализации общеобразовательной программы в форме семе</w:t>
            </w:r>
            <w:r w:rsidRPr="00AB10FC">
              <w:t>й</w:t>
            </w:r>
            <w:r w:rsidRPr="00AB10FC">
              <w:t>ного образования (на проведение промежуточной и государственной итоговой аттестации, приобр</w:t>
            </w:r>
            <w:r w:rsidRPr="00AB10FC">
              <w:t>е</w:t>
            </w:r>
            <w:r w:rsidRPr="00AB10FC">
              <w:t xml:space="preserve">тение учебных изданий).  </w:t>
            </w:r>
          </w:p>
          <w:p w:rsidR="00C208C1" w:rsidRDefault="00C208C1" w:rsidP="001D186A">
            <w:pPr>
              <w:autoSpaceDE w:val="0"/>
              <w:autoSpaceDN w:val="0"/>
              <w:adjustRightInd w:val="0"/>
              <w:ind w:firstLine="250"/>
              <w:jc w:val="both"/>
            </w:pPr>
            <w:r w:rsidRPr="00C208C1">
              <w:t>Организация получения образования в семе</w:t>
            </w:r>
            <w:r w:rsidRPr="00C208C1">
              <w:t>й</w:t>
            </w:r>
            <w:r w:rsidRPr="00C208C1">
              <w:t xml:space="preserve">ной форме регламентирована письмом </w:t>
            </w:r>
            <w:proofErr w:type="spellStart"/>
            <w:r w:rsidRPr="00C208C1">
              <w:t>Миноб</w:t>
            </w:r>
            <w:r w:rsidRPr="00C208C1">
              <w:t>р</w:t>
            </w:r>
            <w:r w:rsidRPr="00C208C1">
              <w:t>науки</w:t>
            </w:r>
            <w:proofErr w:type="spellEnd"/>
            <w:r w:rsidRPr="00C208C1">
              <w:t xml:space="preserve"> России от 15 ноября 2013 года № НТ-1139/08.</w:t>
            </w:r>
          </w:p>
          <w:p w:rsidR="00C208C1" w:rsidRPr="002149F9" w:rsidRDefault="00AB10FC" w:rsidP="00C208C1">
            <w:pPr>
              <w:widowControl w:val="0"/>
              <w:autoSpaceDE w:val="0"/>
              <w:autoSpaceDN w:val="0"/>
              <w:adjustRightInd w:val="0"/>
              <w:ind w:firstLine="108"/>
              <w:jc w:val="both"/>
              <w:rPr>
                <w:sz w:val="28"/>
                <w:szCs w:val="28"/>
              </w:rPr>
            </w:pPr>
            <w:r w:rsidRPr="00C208C1">
              <w:t xml:space="preserve">На 1 сентября 2014 года </w:t>
            </w:r>
            <w:r w:rsidR="001D186A" w:rsidRPr="00C208C1">
              <w:t>в Архангельской области (гг</w:t>
            </w:r>
            <w:proofErr w:type="gramStart"/>
            <w:r w:rsidR="001D186A" w:rsidRPr="00C208C1">
              <w:t>.А</w:t>
            </w:r>
            <w:proofErr w:type="gramEnd"/>
            <w:r w:rsidR="001D186A" w:rsidRPr="00C208C1">
              <w:t xml:space="preserve">рхангельск, Коряжма, Котлас, </w:t>
            </w:r>
            <w:proofErr w:type="spellStart"/>
            <w:r w:rsidR="001D186A" w:rsidRPr="00C208C1">
              <w:t>К</w:t>
            </w:r>
            <w:r w:rsidR="001D186A" w:rsidRPr="00C208C1">
              <w:t>о</w:t>
            </w:r>
            <w:r w:rsidR="001D186A" w:rsidRPr="00C208C1">
              <w:t>ношский</w:t>
            </w:r>
            <w:proofErr w:type="spellEnd"/>
            <w:r w:rsidR="001D186A" w:rsidRPr="00C208C1">
              <w:t xml:space="preserve">, Холмогорский районы) </w:t>
            </w:r>
            <w:r w:rsidR="00C208C1" w:rsidRPr="00C208C1">
              <w:t>38</w:t>
            </w:r>
            <w:r w:rsidRPr="00C208C1">
              <w:t xml:space="preserve"> детей пол</w:t>
            </w:r>
            <w:r w:rsidRPr="00C208C1">
              <w:t>у</w:t>
            </w:r>
            <w:r w:rsidRPr="00C208C1">
              <w:t>чают общее образование в форме семейного</w:t>
            </w:r>
            <w:r w:rsidR="001D186A" w:rsidRPr="00C208C1">
              <w:t xml:space="preserve"> (в 2013 году-45 детей).</w:t>
            </w:r>
            <w:r w:rsidR="00C208C1" w:rsidRPr="00C208C1">
              <w:t xml:space="preserve"> Дети, осваивающие образовательные пр</w:t>
            </w:r>
            <w:r w:rsidR="00C208C1" w:rsidRPr="00C208C1">
              <w:t>о</w:t>
            </w:r>
            <w:r w:rsidR="00C208C1" w:rsidRPr="00C208C1">
              <w:t xml:space="preserve">граммы </w:t>
            </w:r>
            <w:proofErr w:type="gramStart"/>
            <w:r w:rsidR="00C208C1" w:rsidRPr="00C208C1">
              <w:t>дошкольного</w:t>
            </w:r>
            <w:proofErr w:type="gramEnd"/>
            <w:r w:rsidR="00C208C1" w:rsidRPr="00C208C1">
              <w:t xml:space="preserve"> образования в семейной </w:t>
            </w:r>
            <w:r w:rsidR="00C208C1" w:rsidRPr="00C208C1">
              <w:lastRenderedPageBreak/>
              <w:t>форме, отсутствуют</w:t>
            </w:r>
            <w:r w:rsidR="00C208C1">
              <w:rPr>
                <w:sz w:val="28"/>
                <w:szCs w:val="28"/>
              </w:rPr>
              <w:t>.</w:t>
            </w:r>
          </w:p>
          <w:p w:rsidR="00C208C1" w:rsidRPr="00C208C1" w:rsidRDefault="00C208C1" w:rsidP="00C208C1">
            <w:pPr>
              <w:autoSpaceDE w:val="0"/>
              <w:autoSpaceDN w:val="0"/>
              <w:adjustRightInd w:val="0"/>
              <w:ind w:firstLine="250"/>
              <w:jc w:val="both"/>
            </w:pPr>
          </w:p>
        </w:tc>
        <w:tc>
          <w:tcPr>
            <w:tcW w:w="1985" w:type="dxa"/>
          </w:tcPr>
          <w:p w:rsidR="00100F79" w:rsidRPr="00F6477E" w:rsidRDefault="00100F79" w:rsidP="00544292">
            <w:pPr>
              <w:pStyle w:val="a3"/>
              <w:ind w:left="-76" w:right="-56" w:firstLine="0"/>
              <w:jc w:val="center"/>
              <w:rPr>
                <w:sz w:val="24"/>
                <w:szCs w:val="24"/>
              </w:rPr>
            </w:pPr>
            <w:r w:rsidRPr="00F6477E">
              <w:rPr>
                <w:sz w:val="24"/>
                <w:szCs w:val="24"/>
              </w:rPr>
              <w:lastRenderedPageBreak/>
              <w:t>В соответствии с планом деятел</w:t>
            </w:r>
            <w:r w:rsidRPr="00F6477E">
              <w:rPr>
                <w:sz w:val="24"/>
                <w:szCs w:val="24"/>
              </w:rPr>
              <w:t>ь</w:t>
            </w:r>
            <w:r w:rsidRPr="00F6477E">
              <w:rPr>
                <w:sz w:val="24"/>
                <w:szCs w:val="24"/>
              </w:rPr>
              <w:t>ности комитета</w:t>
            </w:r>
          </w:p>
          <w:p w:rsidR="005E5031" w:rsidRPr="00F6477E" w:rsidRDefault="00100F79" w:rsidP="005E5031">
            <w:pPr>
              <w:pStyle w:val="a3"/>
              <w:ind w:left="-76" w:right="-56" w:firstLine="0"/>
              <w:jc w:val="center"/>
              <w:rPr>
                <w:sz w:val="24"/>
                <w:szCs w:val="24"/>
              </w:rPr>
            </w:pPr>
            <w:r w:rsidRPr="00F6477E">
              <w:rPr>
                <w:sz w:val="24"/>
                <w:szCs w:val="24"/>
              </w:rPr>
              <w:t xml:space="preserve"> на </w:t>
            </w:r>
            <w:r w:rsidR="005E5031">
              <w:rPr>
                <w:sz w:val="24"/>
                <w:szCs w:val="24"/>
              </w:rPr>
              <w:t>октябрь</w:t>
            </w:r>
            <w:r w:rsidR="005E5031" w:rsidRPr="00F6477E">
              <w:rPr>
                <w:sz w:val="24"/>
                <w:szCs w:val="24"/>
              </w:rPr>
              <w:t xml:space="preserve"> </w:t>
            </w:r>
          </w:p>
          <w:p w:rsidR="005E5031" w:rsidRPr="00F6477E" w:rsidRDefault="005E5031" w:rsidP="005E5031">
            <w:pPr>
              <w:pStyle w:val="a3"/>
              <w:ind w:left="-76" w:right="-56" w:firstLine="0"/>
              <w:jc w:val="center"/>
              <w:rPr>
                <w:sz w:val="24"/>
                <w:szCs w:val="24"/>
              </w:rPr>
            </w:pPr>
            <w:r w:rsidRPr="00F6477E">
              <w:rPr>
                <w:sz w:val="24"/>
                <w:szCs w:val="24"/>
              </w:rPr>
              <w:t xml:space="preserve">п. </w:t>
            </w:r>
            <w:r>
              <w:rPr>
                <w:sz w:val="24"/>
                <w:szCs w:val="24"/>
              </w:rPr>
              <w:t>5</w:t>
            </w:r>
            <w:r w:rsidRPr="00F6477E">
              <w:rPr>
                <w:sz w:val="24"/>
                <w:szCs w:val="24"/>
              </w:rPr>
              <w:t>.1.</w:t>
            </w:r>
            <w:r>
              <w:rPr>
                <w:sz w:val="24"/>
                <w:szCs w:val="24"/>
              </w:rPr>
              <w:t xml:space="preserve">2. </w:t>
            </w:r>
          </w:p>
          <w:p w:rsidR="00100F79" w:rsidRPr="00F6477E" w:rsidRDefault="00100F79" w:rsidP="00544292">
            <w:pPr>
              <w:pStyle w:val="a3"/>
              <w:ind w:left="-76" w:right="-56" w:firstLine="0"/>
              <w:jc w:val="center"/>
              <w:rPr>
                <w:sz w:val="24"/>
                <w:szCs w:val="24"/>
              </w:rPr>
            </w:pPr>
          </w:p>
        </w:tc>
        <w:tc>
          <w:tcPr>
            <w:tcW w:w="3474" w:type="dxa"/>
          </w:tcPr>
          <w:p w:rsidR="00100F79" w:rsidRPr="00F6477E" w:rsidRDefault="00100F79" w:rsidP="00353C31">
            <w:pPr>
              <w:pStyle w:val="a3"/>
              <w:tabs>
                <w:tab w:val="left" w:pos="720"/>
              </w:tabs>
              <w:ind w:right="-36" w:firstLine="0"/>
              <w:rPr>
                <w:sz w:val="24"/>
                <w:szCs w:val="24"/>
              </w:rPr>
            </w:pPr>
            <w:r w:rsidRPr="00F6477E">
              <w:rPr>
                <w:sz w:val="24"/>
                <w:szCs w:val="24"/>
              </w:rPr>
              <w:t>1) Информацию министра о</w:t>
            </w:r>
            <w:r w:rsidRPr="00F6477E">
              <w:rPr>
                <w:sz w:val="24"/>
                <w:szCs w:val="24"/>
              </w:rPr>
              <w:t>б</w:t>
            </w:r>
            <w:r w:rsidRPr="00F6477E">
              <w:rPr>
                <w:sz w:val="24"/>
                <w:szCs w:val="24"/>
              </w:rPr>
              <w:t>разования и науки Архангел</w:t>
            </w:r>
            <w:r w:rsidRPr="00F6477E">
              <w:rPr>
                <w:sz w:val="24"/>
                <w:szCs w:val="24"/>
              </w:rPr>
              <w:t>ь</w:t>
            </w:r>
            <w:r w:rsidRPr="00F6477E">
              <w:rPr>
                <w:sz w:val="24"/>
                <w:szCs w:val="24"/>
              </w:rPr>
              <w:t xml:space="preserve">ской области </w:t>
            </w:r>
            <w:proofErr w:type="spellStart"/>
            <w:r w:rsidRPr="00F6477E">
              <w:rPr>
                <w:sz w:val="24"/>
                <w:szCs w:val="24"/>
              </w:rPr>
              <w:t>Скубенко</w:t>
            </w:r>
            <w:proofErr w:type="spellEnd"/>
            <w:r w:rsidRPr="00F6477E">
              <w:rPr>
                <w:sz w:val="24"/>
                <w:szCs w:val="24"/>
              </w:rPr>
              <w:t xml:space="preserve"> И.В. </w:t>
            </w:r>
            <w:r w:rsidR="002E6401" w:rsidRPr="00F6477E">
              <w:rPr>
                <w:sz w:val="24"/>
                <w:szCs w:val="24"/>
              </w:rPr>
              <w:t>принять к сведению.</w:t>
            </w:r>
          </w:p>
          <w:p w:rsidR="00100F79" w:rsidRDefault="00100F79" w:rsidP="002D6261">
            <w:pPr>
              <w:ind w:right="-36"/>
              <w:jc w:val="both"/>
            </w:pPr>
            <w:r w:rsidRPr="00F6477E">
              <w:t xml:space="preserve"> </w:t>
            </w:r>
            <w:r w:rsidR="003B724B" w:rsidRPr="00F6477E">
              <w:t>2</w:t>
            </w:r>
            <w:r w:rsidRPr="00F6477E">
              <w:t>) Рекомендовать министерс</w:t>
            </w:r>
            <w:r w:rsidRPr="00F6477E">
              <w:t>т</w:t>
            </w:r>
            <w:r w:rsidRPr="00F6477E">
              <w:t>ву образования и науки Арха</w:t>
            </w:r>
            <w:r w:rsidRPr="00F6477E">
              <w:t>н</w:t>
            </w:r>
            <w:r w:rsidRPr="00F6477E">
              <w:t xml:space="preserve">гельской области </w:t>
            </w:r>
            <w:r w:rsidR="002D6261">
              <w:t>разработать методические рекомендации для муниципальных общеобр</w:t>
            </w:r>
            <w:r w:rsidR="002D6261">
              <w:t>а</w:t>
            </w:r>
            <w:r w:rsidR="002D6261">
              <w:t xml:space="preserve">зовательных организаций </w:t>
            </w:r>
            <w:r w:rsidR="0096399B">
              <w:t>и м</w:t>
            </w:r>
            <w:r w:rsidR="0096399B">
              <w:t>у</w:t>
            </w:r>
            <w:r w:rsidR="0096399B">
              <w:t>ниципальных дошкольных о</w:t>
            </w:r>
            <w:r w:rsidR="0096399B">
              <w:t>б</w:t>
            </w:r>
            <w:r w:rsidR="0096399B">
              <w:t xml:space="preserve">разовательных организаций </w:t>
            </w:r>
            <w:r w:rsidR="002D6261">
              <w:t xml:space="preserve">по </w:t>
            </w:r>
            <w:r w:rsidR="0096399B">
              <w:t xml:space="preserve">вопросам </w:t>
            </w:r>
            <w:r w:rsidR="0096399B" w:rsidRPr="0096399B">
              <w:t>организации</w:t>
            </w:r>
            <w:r w:rsidR="0096399B">
              <w:t xml:space="preserve"> </w:t>
            </w:r>
            <w:proofErr w:type="gramStart"/>
            <w:r w:rsidR="002D6261">
              <w:t>семе</w:t>
            </w:r>
            <w:r w:rsidR="002D6261">
              <w:t>й</w:t>
            </w:r>
            <w:r w:rsidR="002D6261">
              <w:t>ного</w:t>
            </w:r>
            <w:proofErr w:type="gramEnd"/>
            <w:r w:rsidR="002D6261">
              <w:t xml:space="preserve"> образования.</w:t>
            </w:r>
          </w:p>
          <w:p w:rsidR="002D6261" w:rsidRPr="00F6477E" w:rsidRDefault="002D6261" w:rsidP="002A4CAF">
            <w:pPr>
              <w:ind w:right="-36"/>
              <w:jc w:val="both"/>
            </w:pPr>
            <w:proofErr w:type="gramStart"/>
            <w:r>
              <w:t xml:space="preserve">3) </w:t>
            </w:r>
            <w:r w:rsidRPr="00F6477E">
              <w:t xml:space="preserve">Рекомендовать </w:t>
            </w:r>
            <w:r w:rsidRPr="002D6261">
              <w:t>рабочей групп</w:t>
            </w:r>
            <w:r w:rsidR="002A4CAF">
              <w:t>е</w:t>
            </w:r>
            <w:r w:rsidRPr="002D6261">
              <w:t xml:space="preserve"> по вопросам соверше</w:t>
            </w:r>
            <w:r w:rsidRPr="002D6261">
              <w:t>н</w:t>
            </w:r>
            <w:r w:rsidRPr="002D6261">
              <w:t>ствования финансового обесп</w:t>
            </w:r>
            <w:r w:rsidRPr="002D6261">
              <w:t>е</w:t>
            </w:r>
            <w:r w:rsidRPr="002D6261">
              <w:t>чения образовательной де</w:t>
            </w:r>
            <w:r w:rsidRPr="002D6261">
              <w:t>я</w:t>
            </w:r>
            <w:r w:rsidRPr="002D6261">
              <w:t>тельности в Архангельской о</w:t>
            </w:r>
            <w:r w:rsidRPr="002D6261">
              <w:t>б</w:t>
            </w:r>
            <w:r w:rsidRPr="002D6261">
              <w:t>ласти</w:t>
            </w:r>
            <w:r w:rsidR="002A4CAF">
              <w:t xml:space="preserve"> рассмотреть вопрос о возможности финансирования семейного образования в ра</w:t>
            </w:r>
            <w:r w:rsidR="002A4CAF">
              <w:t>м</w:t>
            </w:r>
            <w:r w:rsidR="002A4CAF">
              <w:t xml:space="preserve">ках субвенции </w:t>
            </w:r>
            <w:r w:rsidR="002A4CAF" w:rsidRPr="002A4CAF">
              <w:t>из областного бюджета местным бюджетам муниципальных районов и г</w:t>
            </w:r>
            <w:r w:rsidR="002A4CAF" w:rsidRPr="002A4CAF">
              <w:t>о</w:t>
            </w:r>
            <w:r w:rsidR="002A4CAF" w:rsidRPr="002A4CAF">
              <w:lastRenderedPageBreak/>
              <w:t>родских округов Архангел</w:t>
            </w:r>
            <w:r w:rsidR="002A4CAF" w:rsidRPr="002A4CAF">
              <w:t>ь</w:t>
            </w:r>
            <w:r w:rsidR="002A4CAF" w:rsidRPr="002A4CAF">
              <w:t>ской области на обеспечение государственных гарантий ре</w:t>
            </w:r>
            <w:r w:rsidR="002A4CAF" w:rsidRPr="002A4CAF">
              <w:t>а</w:t>
            </w:r>
            <w:r w:rsidR="002A4CAF" w:rsidRPr="002A4CAF">
              <w:t>лизации прав, в т.ч. детьми-инвалидами, на получение о</w:t>
            </w:r>
            <w:r w:rsidR="002A4CAF" w:rsidRPr="002A4CAF">
              <w:t>б</w:t>
            </w:r>
            <w:r w:rsidR="002A4CAF" w:rsidRPr="002A4CAF">
              <w:t>щедоступного и бесплатного дошкольного образования в муниципальных дошкольных образовательных организациях, общедоступного и</w:t>
            </w:r>
            <w:proofErr w:type="gramEnd"/>
            <w:r w:rsidR="002A4CAF" w:rsidRPr="002A4CAF">
              <w:t xml:space="preserve"> бесплатного дошкольного, начального о</w:t>
            </w:r>
            <w:r w:rsidR="002A4CAF" w:rsidRPr="002A4CAF">
              <w:t>б</w:t>
            </w:r>
            <w:r w:rsidR="002A4CAF" w:rsidRPr="002A4CAF">
              <w:t>щего, основного общего, сре</w:t>
            </w:r>
            <w:r w:rsidR="002A4CAF" w:rsidRPr="002A4CAF">
              <w:t>д</w:t>
            </w:r>
            <w:r w:rsidR="002A4CAF" w:rsidRPr="002A4CAF">
              <w:t>него общего образования в м</w:t>
            </w:r>
            <w:r w:rsidR="002A4CAF" w:rsidRPr="002A4CAF">
              <w:t>у</w:t>
            </w:r>
            <w:r w:rsidR="002A4CAF" w:rsidRPr="002A4CAF">
              <w:t>ниципальных общеобразов</w:t>
            </w:r>
            <w:r w:rsidR="002A4CAF" w:rsidRPr="002A4CAF">
              <w:t>а</w:t>
            </w:r>
            <w:r w:rsidR="002A4CAF" w:rsidRPr="002A4CAF">
              <w:t>тельных организациях, обесп</w:t>
            </w:r>
            <w:r w:rsidR="002A4CAF" w:rsidRPr="002A4CAF">
              <w:t>е</w:t>
            </w:r>
            <w:r w:rsidR="002A4CAF" w:rsidRPr="002A4CAF">
              <w:t>чение дополнительного образ</w:t>
            </w:r>
            <w:r w:rsidR="002A4CAF" w:rsidRPr="002A4CAF">
              <w:t>о</w:t>
            </w:r>
            <w:r w:rsidR="002A4CAF" w:rsidRPr="002A4CAF">
              <w:t>вания детей в муниципальных общеобразовательных орган</w:t>
            </w:r>
            <w:r w:rsidR="002A4CAF" w:rsidRPr="002A4CAF">
              <w:t>и</w:t>
            </w:r>
            <w:r w:rsidR="002A4CAF" w:rsidRPr="002A4CAF">
              <w:t>зациях</w:t>
            </w:r>
            <w:r w:rsidR="002A4CAF">
              <w:t xml:space="preserve"> или  </w:t>
            </w:r>
            <w:r w:rsidR="0096399B">
              <w:t xml:space="preserve">в рамках </w:t>
            </w:r>
            <w:r w:rsidR="002A4CAF" w:rsidRPr="002A4CAF">
              <w:rPr>
                <w:bCs/>
              </w:rPr>
              <w:t>Госуда</w:t>
            </w:r>
            <w:r w:rsidR="002A4CAF" w:rsidRPr="002A4CAF">
              <w:rPr>
                <w:bCs/>
              </w:rPr>
              <w:t>р</w:t>
            </w:r>
            <w:r w:rsidR="002A4CAF" w:rsidRPr="002A4CAF">
              <w:rPr>
                <w:bCs/>
              </w:rPr>
              <w:t>ственн</w:t>
            </w:r>
            <w:r w:rsidR="002A4CAF">
              <w:rPr>
                <w:bCs/>
              </w:rPr>
              <w:t>ой</w:t>
            </w:r>
            <w:r w:rsidR="002A4CAF" w:rsidRPr="002A4CAF">
              <w:rPr>
                <w:bCs/>
              </w:rPr>
              <w:t xml:space="preserve"> программ</w:t>
            </w:r>
            <w:r w:rsidR="002A4CAF">
              <w:rPr>
                <w:bCs/>
              </w:rPr>
              <w:t>ы</w:t>
            </w:r>
            <w:r w:rsidR="002A4CAF" w:rsidRPr="002A4CAF">
              <w:rPr>
                <w:bCs/>
              </w:rPr>
              <w:t xml:space="preserve">  Арха</w:t>
            </w:r>
            <w:r w:rsidR="002A4CAF" w:rsidRPr="002A4CAF">
              <w:rPr>
                <w:bCs/>
              </w:rPr>
              <w:t>н</w:t>
            </w:r>
            <w:r w:rsidR="002A4CAF" w:rsidRPr="002A4CAF">
              <w:rPr>
                <w:bCs/>
              </w:rPr>
              <w:t>гельской области «Развитие о</w:t>
            </w:r>
            <w:r w:rsidR="002A4CAF" w:rsidRPr="002A4CAF">
              <w:rPr>
                <w:bCs/>
              </w:rPr>
              <w:t>б</w:t>
            </w:r>
            <w:r w:rsidR="002A4CAF" w:rsidRPr="002A4CAF">
              <w:rPr>
                <w:bCs/>
              </w:rPr>
              <w:t>разования и науки Архангел</w:t>
            </w:r>
            <w:r w:rsidR="002A4CAF" w:rsidRPr="002A4CAF">
              <w:rPr>
                <w:bCs/>
              </w:rPr>
              <w:t>ь</w:t>
            </w:r>
            <w:r w:rsidR="002A4CAF" w:rsidRPr="002A4CAF">
              <w:rPr>
                <w:bCs/>
              </w:rPr>
              <w:t>ской области (2013 – 2018 г</w:t>
            </w:r>
            <w:r w:rsidR="002A4CAF" w:rsidRPr="002A4CAF">
              <w:rPr>
                <w:bCs/>
              </w:rPr>
              <w:t>о</w:t>
            </w:r>
            <w:r w:rsidR="002A4CAF" w:rsidRPr="002A4CAF">
              <w:rPr>
                <w:bCs/>
              </w:rPr>
              <w:t>ды)</w:t>
            </w:r>
            <w:r w:rsidR="00F2521D">
              <w:rPr>
                <w:bCs/>
              </w:rPr>
              <w:t>.</w:t>
            </w:r>
          </w:p>
        </w:tc>
      </w:tr>
      <w:tr w:rsidR="002E6401" w:rsidRPr="00F6477E" w:rsidTr="00F73528">
        <w:tc>
          <w:tcPr>
            <w:tcW w:w="588" w:type="dxa"/>
          </w:tcPr>
          <w:p w:rsidR="002E6401" w:rsidRPr="00F6477E" w:rsidRDefault="00F6477E" w:rsidP="005366CD">
            <w:pPr>
              <w:pStyle w:val="a3"/>
              <w:ind w:firstLine="0"/>
              <w:jc w:val="center"/>
              <w:rPr>
                <w:sz w:val="24"/>
                <w:szCs w:val="24"/>
              </w:rPr>
            </w:pPr>
            <w:r>
              <w:rPr>
                <w:sz w:val="24"/>
                <w:szCs w:val="24"/>
              </w:rPr>
              <w:lastRenderedPageBreak/>
              <w:t>4</w:t>
            </w:r>
            <w:r w:rsidR="002E6401" w:rsidRPr="00F6477E">
              <w:rPr>
                <w:sz w:val="24"/>
                <w:szCs w:val="24"/>
              </w:rPr>
              <w:t>.</w:t>
            </w:r>
          </w:p>
        </w:tc>
        <w:tc>
          <w:tcPr>
            <w:tcW w:w="2040" w:type="dxa"/>
          </w:tcPr>
          <w:p w:rsidR="00E17A14" w:rsidRPr="00F2521D" w:rsidRDefault="00E17A14" w:rsidP="00F2521D">
            <w:pPr>
              <w:ind w:right="37" w:hanging="21"/>
              <w:jc w:val="both"/>
            </w:pPr>
            <w:r w:rsidRPr="00F2521D">
              <w:t>О планах реги</w:t>
            </w:r>
            <w:r w:rsidRPr="00F2521D">
              <w:t>о</w:t>
            </w:r>
            <w:r w:rsidRPr="00F2521D">
              <w:t>нального мин</w:t>
            </w:r>
            <w:r w:rsidRPr="00F2521D">
              <w:t>и</w:t>
            </w:r>
            <w:r w:rsidRPr="00F2521D">
              <w:t>стерства образ</w:t>
            </w:r>
            <w:r w:rsidRPr="00F2521D">
              <w:t>о</w:t>
            </w:r>
            <w:r w:rsidRPr="00F2521D">
              <w:t>вания и науки  по развитию р</w:t>
            </w:r>
            <w:r w:rsidRPr="00F2521D">
              <w:t>е</w:t>
            </w:r>
            <w:r w:rsidRPr="00F2521D">
              <w:t>сурсных центров профессионал</w:t>
            </w:r>
            <w:r w:rsidRPr="00F2521D">
              <w:t>ь</w:t>
            </w:r>
            <w:r w:rsidRPr="00F2521D">
              <w:t>ного образов</w:t>
            </w:r>
            <w:r w:rsidRPr="00F2521D">
              <w:t>а</w:t>
            </w:r>
            <w:r w:rsidRPr="00F2521D">
              <w:t>ния в Арха</w:t>
            </w:r>
            <w:r w:rsidRPr="00F2521D">
              <w:t>н</w:t>
            </w:r>
            <w:r w:rsidRPr="00F2521D">
              <w:t>гельской области в 2015 году (т</w:t>
            </w:r>
            <w:r w:rsidRPr="00F2521D">
              <w:t>е</w:t>
            </w:r>
            <w:r w:rsidRPr="00F2521D">
              <w:t>матический в</w:t>
            </w:r>
            <w:r w:rsidRPr="00F2521D">
              <w:t>о</w:t>
            </w:r>
            <w:r w:rsidRPr="00F2521D">
              <w:t>прос).</w:t>
            </w:r>
          </w:p>
          <w:p w:rsidR="002E6401" w:rsidRPr="00F6477E" w:rsidRDefault="002E6401" w:rsidP="00953682">
            <w:pPr>
              <w:pStyle w:val="ConsPlusNormal"/>
              <w:ind w:hanging="21"/>
              <w:jc w:val="both"/>
              <w:rPr>
                <w:rFonts w:ascii="Times New Roman" w:hAnsi="Times New Roman" w:cs="Times New Roman"/>
                <w:sz w:val="24"/>
                <w:szCs w:val="24"/>
              </w:rPr>
            </w:pPr>
          </w:p>
        </w:tc>
        <w:tc>
          <w:tcPr>
            <w:tcW w:w="1800" w:type="dxa"/>
          </w:tcPr>
          <w:p w:rsidR="002E6401" w:rsidRPr="00F6477E" w:rsidRDefault="002E6401" w:rsidP="002E6401">
            <w:pPr>
              <w:pStyle w:val="a3"/>
              <w:ind w:left="-66" w:firstLine="0"/>
              <w:jc w:val="center"/>
              <w:rPr>
                <w:sz w:val="24"/>
                <w:szCs w:val="24"/>
              </w:rPr>
            </w:pPr>
            <w:r w:rsidRPr="00F6477E">
              <w:rPr>
                <w:sz w:val="24"/>
                <w:szCs w:val="24"/>
              </w:rPr>
              <w:lastRenderedPageBreak/>
              <w:t xml:space="preserve">Министр </w:t>
            </w:r>
          </w:p>
          <w:p w:rsidR="002E6401" w:rsidRPr="00F6477E" w:rsidRDefault="002E6401" w:rsidP="002E6401">
            <w:pPr>
              <w:pStyle w:val="a3"/>
              <w:ind w:left="-66" w:firstLine="0"/>
              <w:jc w:val="center"/>
              <w:rPr>
                <w:sz w:val="24"/>
                <w:szCs w:val="24"/>
              </w:rPr>
            </w:pPr>
            <w:r w:rsidRPr="00F6477E">
              <w:rPr>
                <w:sz w:val="24"/>
                <w:szCs w:val="24"/>
              </w:rPr>
              <w:t>образования и науки Арха</w:t>
            </w:r>
            <w:r w:rsidRPr="00F6477E">
              <w:rPr>
                <w:sz w:val="24"/>
                <w:szCs w:val="24"/>
              </w:rPr>
              <w:t>н</w:t>
            </w:r>
            <w:r w:rsidRPr="00F6477E">
              <w:rPr>
                <w:sz w:val="24"/>
                <w:szCs w:val="24"/>
              </w:rPr>
              <w:t xml:space="preserve">гельской </w:t>
            </w:r>
          </w:p>
          <w:p w:rsidR="002E6401" w:rsidRPr="00F6477E" w:rsidRDefault="002E6401" w:rsidP="002E6401">
            <w:pPr>
              <w:pStyle w:val="a3"/>
              <w:ind w:left="-66" w:firstLine="0"/>
              <w:jc w:val="center"/>
              <w:rPr>
                <w:sz w:val="24"/>
                <w:szCs w:val="24"/>
              </w:rPr>
            </w:pPr>
            <w:r w:rsidRPr="00F6477E">
              <w:rPr>
                <w:sz w:val="24"/>
                <w:szCs w:val="24"/>
              </w:rPr>
              <w:t xml:space="preserve">области </w:t>
            </w:r>
          </w:p>
          <w:p w:rsidR="002E6401" w:rsidRPr="00F6477E" w:rsidRDefault="002E6401" w:rsidP="002E6401">
            <w:pPr>
              <w:pStyle w:val="a3"/>
              <w:ind w:left="-66" w:hanging="21"/>
              <w:jc w:val="center"/>
              <w:rPr>
                <w:sz w:val="24"/>
                <w:szCs w:val="24"/>
              </w:rPr>
            </w:pPr>
            <w:proofErr w:type="spellStart"/>
            <w:r w:rsidRPr="00F6477E">
              <w:rPr>
                <w:sz w:val="24"/>
                <w:szCs w:val="24"/>
              </w:rPr>
              <w:t>Скубенко</w:t>
            </w:r>
            <w:proofErr w:type="spellEnd"/>
            <w:r w:rsidRPr="00F6477E">
              <w:rPr>
                <w:sz w:val="24"/>
                <w:szCs w:val="24"/>
              </w:rPr>
              <w:t xml:space="preserve"> И.В.</w:t>
            </w:r>
          </w:p>
        </w:tc>
        <w:tc>
          <w:tcPr>
            <w:tcW w:w="5461" w:type="dxa"/>
          </w:tcPr>
          <w:p w:rsidR="00965975" w:rsidRDefault="00954969" w:rsidP="00AC65CE">
            <w:pPr>
              <w:pStyle w:val="11"/>
              <w:shd w:val="clear" w:color="auto" w:fill="auto"/>
              <w:spacing w:before="0" w:line="240" w:lineRule="auto"/>
              <w:ind w:left="23" w:right="23" w:firstLine="227"/>
              <w:rPr>
                <w:sz w:val="24"/>
                <w:szCs w:val="24"/>
              </w:rPr>
            </w:pPr>
            <w:r w:rsidRPr="00954969">
              <w:rPr>
                <w:sz w:val="24"/>
                <w:szCs w:val="24"/>
              </w:rPr>
              <w:t>В настоящее время в Арханг</w:t>
            </w:r>
            <w:r w:rsidR="00AC65CE">
              <w:rPr>
                <w:sz w:val="24"/>
                <w:szCs w:val="24"/>
              </w:rPr>
              <w:t>е</w:t>
            </w:r>
            <w:r w:rsidRPr="00954969">
              <w:rPr>
                <w:sz w:val="24"/>
                <w:szCs w:val="24"/>
              </w:rPr>
              <w:t>льской</w:t>
            </w:r>
            <w:r>
              <w:rPr>
                <w:sz w:val="24"/>
                <w:szCs w:val="24"/>
              </w:rPr>
              <w:t xml:space="preserve"> </w:t>
            </w:r>
            <w:r w:rsidRPr="00954969">
              <w:rPr>
                <w:sz w:val="24"/>
                <w:szCs w:val="24"/>
              </w:rPr>
              <w:t xml:space="preserve">области функционируют 15 </w:t>
            </w:r>
            <w:r w:rsidR="001D186A" w:rsidRPr="00954969">
              <w:rPr>
                <w:sz w:val="24"/>
                <w:szCs w:val="24"/>
              </w:rPr>
              <w:t>ресурсных центров профе</w:t>
            </w:r>
            <w:r w:rsidR="001D186A" w:rsidRPr="00954969">
              <w:rPr>
                <w:sz w:val="24"/>
                <w:szCs w:val="24"/>
              </w:rPr>
              <w:t>с</w:t>
            </w:r>
            <w:r w:rsidR="001D186A" w:rsidRPr="00954969">
              <w:rPr>
                <w:sz w:val="24"/>
                <w:szCs w:val="24"/>
              </w:rPr>
              <w:t>сионального образования</w:t>
            </w:r>
            <w:r w:rsidRPr="00954969">
              <w:rPr>
                <w:sz w:val="24"/>
                <w:szCs w:val="24"/>
              </w:rPr>
              <w:t>, в т.ч. 3 – в форме сет</w:t>
            </w:r>
            <w:r w:rsidRPr="00954969">
              <w:rPr>
                <w:sz w:val="24"/>
                <w:szCs w:val="24"/>
              </w:rPr>
              <w:t>е</w:t>
            </w:r>
            <w:r w:rsidRPr="00954969">
              <w:rPr>
                <w:sz w:val="24"/>
                <w:szCs w:val="24"/>
              </w:rPr>
              <w:t xml:space="preserve">вого взаимодействия. </w:t>
            </w:r>
            <w:r w:rsidR="001D186A" w:rsidRPr="00954969">
              <w:rPr>
                <w:sz w:val="24"/>
                <w:szCs w:val="24"/>
              </w:rPr>
              <w:t xml:space="preserve"> </w:t>
            </w:r>
          </w:p>
          <w:p w:rsidR="00ED397A" w:rsidRPr="00ED397A" w:rsidRDefault="00ED397A" w:rsidP="00ED397A">
            <w:pPr>
              <w:ind w:firstLine="249"/>
              <w:jc w:val="both"/>
            </w:pPr>
            <w:r w:rsidRPr="00ED397A">
              <w:t xml:space="preserve">В настоящее время </w:t>
            </w:r>
            <w:r w:rsidR="00A77C1C">
              <w:t>осуществляется</w:t>
            </w:r>
            <w:r w:rsidRPr="00ED397A">
              <w:t xml:space="preserve"> реализация образовательных программ среднего професси</w:t>
            </w:r>
            <w:r w:rsidRPr="00ED397A">
              <w:t>о</w:t>
            </w:r>
            <w:r w:rsidRPr="00ED397A">
              <w:t>нального образования следующими професси</w:t>
            </w:r>
            <w:r w:rsidRPr="00ED397A">
              <w:t>о</w:t>
            </w:r>
            <w:r w:rsidRPr="00ED397A">
              <w:t>нальными образовател</w:t>
            </w:r>
            <w:r w:rsidRPr="00ED397A">
              <w:t>ь</w:t>
            </w:r>
            <w:r w:rsidRPr="00ED397A">
              <w:t>ными организациями:</w:t>
            </w:r>
          </w:p>
          <w:p w:rsidR="00ED397A" w:rsidRPr="00ED397A" w:rsidRDefault="00ED397A" w:rsidP="00ED397A">
            <w:pPr>
              <w:ind w:firstLine="249"/>
              <w:jc w:val="both"/>
            </w:pPr>
            <w:proofErr w:type="gramStart"/>
            <w:r w:rsidRPr="00ED397A">
              <w:t>государственным автономным образов</w:t>
            </w:r>
            <w:r w:rsidRPr="00ED397A">
              <w:t>а</w:t>
            </w:r>
            <w:r w:rsidRPr="00ED397A">
              <w:t>тельным учреждением среднего профессионального обр</w:t>
            </w:r>
            <w:r w:rsidRPr="00ED397A">
              <w:t>а</w:t>
            </w:r>
            <w:r w:rsidRPr="00ED397A">
              <w:t>зования Архангельской области «</w:t>
            </w:r>
            <w:proofErr w:type="spellStart"/>
            <w:r w:rsidRPr="00ED397A">
              <w:t>Кра</w:t>
            </w:r>
            <w:r w:rsidRPr="00ED397A">
              <w:t>с</w:t>
            </w:r>
            <w:r w:rsidRPr="00ED397A">
              <w:t>ноборский</w:t>
            </w:r>
            <w:proofErr w:type="spellEnd"/>
            <w:r w:rsidRPr="00ED397A">
              <w:t xml:space="preserve"> лесотехнический техникум», государственным бюджетным образовательным учреждением сре</w:t>
            </w:r>
            <w:r w:rsidRPr="00ED397A">
              <w:t>д</w:t>
            </w:r>
            <w:r w:rsidRPr="00ED397A">
              <w:lastRenderedPageBreak/>
              <w:t>него профессионального образования Архангел</w:t>
            </w:r>
            <w:r w:rsidRPr="00ED397A">
              <w:t>ь</w:t>
            </w:r>
            <w:r w:rsidRPr="00ED397A">
              <w:t>ской области «</w:t>
            </w:r>
            <w:proofErr w:type="spellStart"/>
            <w:r w:rsidRPr="00ED397A">
              <w:t>Березниковский</w:t>
            </w:r>
            <w:proofErr w:type="spellEnd"/>
            <w:r w:rsidRPr="00ED397A">
              <w:t xml:space="preserve"> индус</w:t>
            </w:r>
            <w:r w:rsidRPr="00ED397A">
              <w:t>т</w:t>
            </w:r>
            <w:r w:rsidRPr="00ED397A">
              <w:t>риальный техникум» и государственным бюджетным обр</w:t>
            </w:r>
            <w:r w:rsidRPr="00ED397A">
              <w:t>а</w:t>
            </w:r>
            <w:r w:rsidRPr="00ED397A">
              <w:t>зовательным учреждением среднего професси</w:t>
            </w:r>
            <w:r w:rsidRPr="00ED397A">
              <w:t>о</w:t>
            </w:r>
            <w:r w:rsidRPr="00ED397A">
              <w:t>нального образования Архангельской области «</w:t>
            </w:r>
            <w:proofErr w:type="spellStart"/>
            <w:r w:rsidRPr="00ED397A">
              <w:t>Верхнетоемский</w:t>
            </w:r>
            <w:proofErr w:type="spellEnd"/>
            <w:r w:rsidRPr="00ED397A">
              <w:t xml:space="preserve"> лесной техникум» – в рамках подготовки кадров по профессии среднего пр</w:t>
            </w:r>
            <w:r w:rsidRPr="00ED397A">
              <w:t>о</w:t>
            </w:r>
            <w:r w:rsidRPr="00ED397A">
              <w:t>фессионального образования «Машинист лесоз</w:t>
            </w:r>
            <w:r w:rsidRPr="00ED397A">
              <w:t>а</w:t>
            </w:r>
            <w:r w:rsidRPr="00ED397A">
              <w:t>готовительных и трелевочных машин».</w:t>
            </w:r>
            <w:proofErr w:type="gramEnd"/>
            <w:r w:rsidRPr="00ED397A">
              <w:t xml:space="preserve"> При этом используется высокотехнологичное учебно-лабораторное оборудование, имеющееся </w:t>
            </w:r>
            <w:proofErr w:type="gramStart"/>
            <w:r w:rsidRPr="00ED397A">
              <w:t>в</w:t>
            </w:r>
            <w:proofErr w:type="gramEnd"/>
            <w:r w:rsidRPr="00ED397A">
              <w:t xml:space="preserve"> </w:t>
            </w:r>
            <w:proofErr w:type="gramStart"/>
            <w:r w:rsidRPr="00ED397A">
              <w:t>Кра</w:t>
            </w:r>
            <w:r w:rsidRPr="00ED397A">
              <w:t>с</w:t>
            </w:r>
            <w:r w:rsidRPr="00ED397A">
              <w:t>ноборском</w:t>
            </w:r>
            <w:proofErr w:type="gramEnd"/>
            <w:r w:rsidRPr="00ED397A">
              <w:t xml:space="preserve"> лесотехническом техникуме, для об</w:t>
            </w:r>
            <w:r w:rsidRPr="00ED397A">
              <w:t>у</w:t>
            </w:r>
            <w:r w:rsidRPr="00ED397A">
              <w:t xml:space="preserve">чения студентов </w:t>
            </w:r>
            <w:proofErr w:type="spellStart"/>
            <w:r w:rsidRPr="00ED397A">
              <w:t>Березниковского</w:t>
            </w:r>
            <w:proofErr w:type="spellEnd"/>
            <w:r w:rsidRPr="00ED397A">
              <w:t xml:space="preserve"> индустриальн</w:t>
            </w:r>
            <w:r w:rsidRPr="00ED397A">
              <w:t>о</w:t>
            </w:r>
            <w:r w:rsidRPr="00ED397A">
              <w:t xml:space="preserve">го техникума и </w:t>
            </w:r>
            <w:proofErr w:type="spellStart"/>
            <w:r w:rsidRPr="00ED397A">
              <w:t>Верхнетоемского</w:t>
            </w:r>
            <w:proofErr w:type="spellEnd"/>
            <w:r w:rsidRPr="00ED397A">
              <w:t xml:space="preserve"> лесного техн</w:t>
            </w:r>
            <w:r w:rsidRPr="00ED397A">
              <w:t>и</w:t>
            </w:r>
            <w:r w:rsidRPr="00ED397A">
              <w:t>кума работе на лесозаготовительных машинах т</w:t>
            </w:r>
            <w:r w:rsidRPr="00ED397A">
              <w:t>и</w:t>
            </w:r>
            <w:r w:rsidRPr="00ED397A">
              <w:t>па «</w:t>
            </w:r>
            <w:proofErr w:type="spellStart"/>
            <w:r w:rsidRPr="00ED397A">
              <w:t>фо</w:t>
            </w:r>
            <w:r w:rsidRPr="00ED397A">
              <w:t>р</w:t>
            </w:r>
            <w:r w:rsidRPr="00ED397A">
              <w:t>вардер</w:t>
            </w:r>
            <w:proofErr w:type="spellEnd"/>
            <w:r w:rsidRPr="00ED397A">
              <w:t>» и «</w:t>
            </w:r>
            <w:proofErr w:type="spellStart"/>
            <w:r w:rsidRPr="00ED397A">
              <w:t>харвестер</w:t>
            </w:r>
            <w:proofErr w:type="spellEnd"/>
            <w:r w:rsidRPr="00ED397A">
              <w:t xml:space="preserve">»; </w:t>
            </w:r>
          </w:p>
          <w:p w:rsidR="00ED397A" w:rsidRPr="00ED397A" w:rsidRDefault="00ED397A" w:rsidP="00ED397A">
            <w:pPr>
              <w:ind w:firstLine="249"/>
              <w:jc w:val="both"/>
            </w:pPr>
            <w:r w:rsidRPr="00ED397A">
              <w:t>государственным автономным профессионал</w:t>
            </w:r>
            <w:r w:rsidRPr="00ED397A">
              <w:t>ь</w:t>
            </w:r>
            <w:r w:rsidRPr="00ED397A">
              <w:t>ным образовательным учреждением Архангел</w:t>
            </w:r>
            <w:r w:rsidRPr="00ED397A">
              <w:t>ь</w:t>
            </w:r>
            <w:r w:rsidRPr="00ED397A">
              <w:t>ской области «Арха</w:t>
            </w:r>
            <w:r w:rsidRPr="00ED397A">
              <w:t>н</w:t>
            </w:r>
            <w:r w:rsidRPr="00ED397A">
              <w:t>гельский торгово-экономический колледж» и государственным а</w:t>
            </w:r>
            <w:r w:rsidRPr="00ED397A">
              <w:t>в</w:t>
            </w:r>
            <w:r w:rsidRPr="00ED397A">
              <w:t>тономным образовательным учреждением средн</w:t>
            </w:r>
            <w:r w:rsidRPr="00ED397A">
              <w:t>е</w:t>
            </w:r>
            <w:r w:rsidRPr="00ED397A">
              <w:t>го профессионального образования Архангел</w:t>
            </w:r>
            <w:r w:rsidRPr="00ED397A">
              <w:t>ь</w:t>
            </w:r>
            <w:r w:rsidRPr="00ED397A">
              <w:t xml:space="preserve">ской области «Архангельский техникум водных магистралей имени С.Н. </w:t>
            </w:r>
            <w:proofErr w:type="spellStart"/>
            <w:r w:rsidRPr="00ED397A">
              <w:t>Орешкова</w:t>
            </w:r>
            <w:proofErr w:type="spellEnd"/>
            <w:r w:rsidRPr="00ED397A">
              <w:t>» –                     в рамках подготовки кадров по специальности среднего профессионального образования «Техн</w:t>
            </w:r>
            <w:r w:rsidRPr="00ED397A">
              <w:t>о</w:t>
            </w:r>
            <w:r w:rsidRPr="00ED397A">
              <w:t>логия продукции общественного питания» и пр</w:t>
            </w:r>
            <w:r w:rsidRPr="00ED397A">
              <w:t>о</w:t>
            </w:r>
            <w:r w:rsidRPr="00ED397A">
              <w:t>фессии среднего профессионального образования «Повар судовой». При этом используется высок</w:t>
            </w:r>
            <w:r w:rsidRPr="00ED397A">
              <w:t>о</w:t>
            </w:r>
            <w:r w:rsidRPr="00ED397A">
              <w:t>технологичное учебно-лабораторное оборудов</w:t>
            </w:r>
            <w:r w:rsidRPr="00ED397A">
              <w:t>а</w:t>
            </w:r>
            <w:r w:rsidRPr="00ED397A">
              <w:t>ние, имеющееся в Архангельском торгово-экономическом колледже, для обучения студентов Архангельского те</w:t>
            </w:r>
            <w:r w:rsidRPr="00ED397A">
              <w:t>х</w:t>
            </w:r>
            <w:r w:rsidRPr="00ED397A">
              <w:t xml:space="preserve">никума водных магистралей имени </w:t>
            </w:r>
            <w:r>
              <w:t>С</w:t>
            </w:r>
            <w:r w:rsidRPr="00ED397A">
              <w:t xml:space="preserve">.Н. </w:t>
            </w:r>
            <w:proofErr w:type="spellStart"/>
            <w:r w:rsidRPr="00ED397A">
              <w:t>Орешкова</w:t>
            </w:r>
            <w:proofErr w:type="spellEnd"/>
            <w:r w:rsidRPr="00ED397A">
              <w:t xml:space="preserve"> по отдельным составным частям образовательных программ среднего пр</w:t>
            </w:r>
            <w:r w:rsidRPr="00ED397A">
              <w:t>о</w:t>
            </w:r>
            <w:r w:rsidRPr="00ED397A">
              <w:t>фессионального образования;</w:t>
            </w:r>
          </w:p>
          <w:p w:rsidR="00ED397A" w:rsidRPr="00ED397A" w:rsidRDefault="00ED397A" w:rsidP="00ED397A">
            <w:pPr>
              <w:ind w:firstLine="249"/>
              <w:jc w:val="both"/>
            </w:pPr>
            <w:r w:rsidRPr="00ED397A">
              <w:t>государственным бюджетным образов</w:t>
            </w:r>
            <w:r w:rsidRPr="00ED397A">
              <w:t>а</w:t>
            </w:r>
            <w:r w:rsidRPr="00ED397A">
              <w:t xml:space="preserve">тельным </w:t>
            </w:r>
            <w:r w:rsidRPr="00ED397A">
              <w:lastRenderedPageBreak/>
              <w:t>учреждением начального профессионального о</w:t>
            </w:r>
            <w:r w:rsidRPr="00ED397A">
              <w:t>б</w:t>
            </w:r>
            <w:r w:rsidRPr="00ED397A">
              <w:t>разования Архангельской области «Професси</w:t>
            </w:r>
            <w:r w:rsidRPr="00ED397A">
              <w:t>о</w:t>
            </w:r>
            <w:r w:rsidRPr="00ED397A">
              <w:t>нальное училище № 28» и федеральным госуда</w:t>
            </w:r>
            <w:r w:rsidRPr="00ED397A">
              <w:t>р</w:t>
            </w:r>
            <w:r w:rsidRPr="00ED397A">
              <w:t>ственным автономным образовательным учрежд</w:t>
            </w:r>
            <w:r w:rsidRPr="00ED397A">
              <w:t>е</w:t>
            </w:r>
            <w:r w:rsidRPr="00ED397A">
              <w:t>нием высшего профессионального образования «Северный (Арктический) федеральный униве</w:t>
            </w:r>
            <w:r w:rsidRPr="00ED397A">
              <w:t>р</w:t>
            </w:r>
            <w:r w:rsidRPr="00ED397A">
              <w:t>ситет имени М.В. Ломоносова». При этом испол</w:t>
            </w:r>
            <w:r w:rsidRPr="00ED397A">
              <w:t>ь</w:t>
            </w:r>
            <w:r w:rsidRPr="00ED397A">
              <w:t>зуется высокоте</w:t>
            </w:r>
            <w:r w:rsidRPr="00ED397A">
              <w:t>х</w:t>
            </w:r>
            <w:r w:rsidRPr="00ED397A">
              <w:t>нологичное учебно-лабораторное оборудование, имеющееся в техническом колле</w:t>
            </w:r>
            <w:r w:rsidRPr="00ED397A">
              <w:t>д</w:t>
            </w:r>
            <w:r w:rsidRPr="00ED397A">
              <w:t>же Северодвинского филиала федерального ун</w:t>
            </w:r>
            <w:r w:rsidRPr="00ED397A">
              <w:t>и</w:t>
            </w:r>
            <w:r w:rsidRPr="00ED397A">
              <w:t>верситета для подготовки студентов професси</w:t>
            </w:r>
            <w:r w:rsidRPr="00ED397A">
              <w:t>о</w:t>
            </w:r>
            <w:r w:rsidRPr="00ED397A">
              <w:t>нального училища № 28 по отдельным соста</w:t>
            </w:r>
            <w:r w:rsidRPr="00ED397A">
              <w:t>в</w:t>
            </w:r>
            <w:r w:rsidRPr="00ED397A">
              <w:t>ным частям образовательной программы по пр</w:t>
            </w:r>
            <w:r w:rsidRPr="00ED397A">
              <w:t>о</w:t>
            </w:r>
            <w:r w:rsidRPr="00ED397A">
              <w:t>фессии среднего профессионального образования «Т</w:t>
            </w:r>
            <w:r w:rsidRPr="00ED397A">
              <w:t>о</w:t>
            </w:r>
            <w:r w:rsidRPr="00ED397A">
              <w:t>карь-универсал».</w:t>
            </w:r>
          </w:p>
          <w:p w:rsidR="00ED397A" w:rsidRPr="00ED397A" w:rsidRDefault="0004346B" w:rsidP="00ED397A">
            <w:pPr>
              <w:ind w:firstLine="249"/>
              <w:jc w:val="both"/>
            </w:pPr>
            <w:proofErr w:type="gramStart"/>
            <w:r>
              <w:t>О</w:t>
            </w:r>
            <w:r w:rsidR="00ED397A" w:rsidRPr="00ED397A">
              <w:t>бсуждение подходов к професси</w:t>
            </w:r>
            <w:r w:rsidR="00ED397A" w:rsidRPr="00ED397A">
              <w:t>о</w:t>
            </w:r>
            <w:r w:rsidR="00ED397A" w:rsidRPr="00ED397A">
              <w:t>нально-общественной аккредитации образовательных программ среднего профессионального образов</w:t>
            </w:r>
            <w:r w:rsidR="00ED397A" w:rsidRPr="00ED397A">
              <w:t>а</w:t>
            </w:r>
            <w:r w:rsidR="00ED397A" w:rsidRPr="00ED397A">
              <w:t>ния, реализуемых профессиональными образов</w:t>
            </w:r>
            <w:r w:rsidR="00ED397A" w:rsidRPr="00ED397A">
              <w:t>а</w:t>
            </w:r>
            <w:r w:rsidR="00ED397A" w:rsidRPr="00ED397A">
              <w:t>тельными организациями, планируется в рамках совещания руководителей профессиональных о</w:t>
            </w:r>
            <w:r w:rsidR="00ED397A" w:rsidRPr="00ED397A">
              <w:t>б</w:t>
            </w:r>
            <w:r w:rsidR="00ED397A" w:rsidRPr="00ED397A">
              <w:t>разовательных организаций</w:t>
            </w:r>
            <w:r>
              <w:t xml:space="preserve"> </w:t>
            </w:r>
            <w:r w:rsidR="00ED397A" w:rsidRPr="00ED397A">
              <w:t>13 – 14 ноября 2014 года на базе государственных автономных образ</w:t>
            </w:r>
            <w:r w:rsidR="00ED397A" w:rsidRPr="00ED397A">
              <w:t>о</w:t>
            </w:r>
            <w:r w:rsidR="00ED397A" w:rsidRPr="00ED397A">
              <w:t>вательных учреждений среднего профессионал</w:t>
            </w:r>
            <w:r w:rsidR="00ED397A" w:rsidRPr="00ED397A">
              <w:t>ь</w:t>
            </w:r>
            <w:r w:rsidR="00ED397A" w:rsidRPr="00ED397A">
              <w:t>ного образования Архангельской области «</w:t>
            </w:r>
            <w:proofErr w:type="spellStart"/>
            <w:r w:rsidR="00ED397A" w:rsidRPr="00ED397A">
              <w:t>Ня</w:t>
            </w:r>
            <w:r w:rsidR="00ED397A" w:rsidRPr="00ED397A">
              <w:t>н</w:t>
            </w:r>
            <w:r w:rsidR="00ED397A" w:rsidRPr="00ED397A">
              <w:t>домский</w:t>
            </w:r>
            <w:proofErr w:type="spellEnd"/>
            <w:r w:rsidR="00ED397A" w:rsidRPr="00ED397A">
              <w:t xml:space="preserve"> железнодорожный техникум», «</w:t>
            </w:r>
            <w:proofErr w:type="spellStart"/>
            <w:r w:rsidR="00ED397A" w:rsidRPr="00ED397A">
              <w:t>Карг</w:t>
            </w:r>
            <w:r w:rsidR="00ED397A" w:rsidRPr="00ED397A">
              <w:t>о</w:t>
            </w:r>
            <w:r w:rsidR="00ED397A" w:rsidRPr="00ED397A">
              <w:t>польский</w:t>
            </w:r>
            <w:proofErr w:type="spellEnd"/>
            <w:r w:rsidR="00ED397A" w:rsidRPr="00ED397A">
              <w:t xml:space="preserve"> индустр</w:t>
            </w:r>
            <w:r w:rsidR="00ED397A" w:rsidRPr="00ED397A">
              <w:t>и</w:t>
            </w:r>
            <w:r w:rsidR="00ED397A" w:rsidRPr="00ED397A">
              <w:t>альный техникум»</w:t>
            </w:r>
            <w:r w:rsidR="00ED397A">
              <w:t>.</w:t>
            </w:r>
            <w:proofErr w:type="gramEnd"/>
          </w:p>
          <w:p w:rsidR="00ED397A" w:rsidRDefault="00ED397A" w:rsidP="0004346B">
            <w:pPr>
              <w:ind w:firstLine="249"/>
              <w:jc w:val="both"/>
            </w:pPr>
            <w:r w:rsidRPr="00ED397A">
              <w:t>Создание координационного совета по вопр</w:t>
            </w:r>
            <w:r w:rsidRPr="00ED397A">
              <w:t>о</w:t>
            </w:r>
            <w:r w:rsidRPr="00ED397A">
              <w:t>сам деятельности ресурсных центров професси</w:t>
            </w:r>
            <w:r w:rsidRPr="00ED397A">
              <w:t>о</w:t>
            </w:r>
            <w:r w:rsidRPr="00ED397A">
              <w:t>нального образования, разработка и утвержд</w:t>
            </w:r>
            <w:r w:rsidRPr="00ED397A">
              <w:t>е</w:t>
            </w:r>
            <w:r w:rsidRPr="00ED397A">
              <w:t>ние Положения о ресурсных центрах профессионал</w:t>
            </w:r>
            <w:r w:rsidRPr="00ED397A">
              <w:t>ь</w:t>
            </w:r>
            <w:r w:rsidRPr="00ED397A">
              <w:t>ного обр</w:t>
            </w:r>
            <w:r w:rsidRPr="00ED397A">
              <w:t>а</w:t>
            </w:r>
            <w:r w:rsidRPr="00ED397A">
              <w:t>зования планируются в 2015 году.</w:t>
            </w:r>
          </w:p>
          <w:p w:rsidR="0004346B" w:rsidRPr="00954969" w:rsidRDefault="0004346B" w:rsidP="0004346B">
            <w:pPr>
              <w:ind w:firstLine="249"/>
              <w:jc w:val="both"/>
            </w:pPr>
          </w:p>
        </w:tc>
        <w:tc>
          <w:tcPr>
            <w:tcW w:w="1985" w:type="dxa"/>
          </w:tcPr>
          <w:p w:rsidR="002E6401" w:rsidRPr="00F6477E" w:rsidRDefault="002E6401" w:rsidP="0096399B">
            <w:pPr>
              <w:pStyle w:val="a3"/>
              <w:ind w:left="-76" w:right="-56" w:firstLine="0"/>
              <w:jc w:val="center"/>
              <w:rPr>
                <w:sz w:val="24"/>
                <w:szCs w:val="24"/>
              </w:rPr>
            </w:pPr>
            <w:r w:rsidRPr="00F6477E">
              <w:rPr>
                <w:sz w:val="24"/>
                <w:szCs w:val="24"/>
              </w:rPr>
              <w:lastRenderedPageBreak/>
              <w:t>В соответствии с планом деятел</w:t>
            </w:r>
            <w:r w:rsidRPr="00F6477E">
              <w:rPr>
                <w:sz w:val="24"/>
                <w:szCs w:val="24"/>
              </w:rPr>
              <w:t>ь</w:t>
            </w:r>
            <w:r w:rsidRPr="00F6477E">
              <w:rPr>
                <w:sz w:val="24"/>
                <w:szCs w:val="24"/>
              </w:rPr>
              <w:t>ности комитета</w:t>
            </w:r>
          </w:p>
          <w:p w:rsidR="002E6401" w:rsidRPr="00F6477E" w:rsidRDefault="002E6401" w:rsidP="0096399B">
            <w:pPr>
              <w:pStyle w:val="a3"/>
              <w:ind w:left="-76" w:right="-56" w:firstLine="0"/>
              <w:jc w:val="center"/>
              <w:rPr>
                <w:sz w:val="24"/>
                <w:szCs w:val="24"/>
              </w:rPr>
            </w:pPr>
            <w:r w:rsidRPr="00F6477E">
              <w:rPr>
                <w:sz w:val="24"/>
                <w:szCs w:val="24"/>
              </w:rPr>
              <w:t xml:space="preserve"> на </w:t>
            </w:r>
            <w:r w:rsidR="005E5031">
              <w:rPr>
                <w:sz w:val="24"/>
                <w:szCs w:val="24"/>
              </w:rPr>
              <w:t>октябрь</w:t>
            </w:r>
            <w:r w:rsidRPr="00F6477E">
              <w:rPr>
                <w:sz w:val="24"/>
                <w:szCs w:val="24"/>
              </w:rPr>
              <w:t xml:space="preserve"> </w:t>
            </w:r>
          </w:p>
          <w:p w:rsidR="002E6401" w:rsidRPr="00F6477E" w:rsidRDefault="002E6401" w:rsidP="005E5031">
            <w:pPr>
              <w:pStyle w:val="a3"/>
              <w:ind w:left="-76" w:right="-56" w:firstLine="0"/>
              <w:jc w:val="center"/>
              <w:rPr>
                <w:sz w:val="24"/>
                <w:szCs w:val="24"/>
              </w:rPr>
            </w:pPr>
            <w:r w:rsidRPr="00F6477E">
              <w:rPr>
                <w:sz w:val="24"/>
                <w:szCs w:val="24"/>
              </w:rPr>
              <w:t xml:space="preserve">п. </w:t>
            </w:r>
            <w:r w:rsidR="005E5031">
              <w:rPr>
                <w:sz w:val="24"/>
                <w:szCs w:val="24"/>
              </w:rPr>
              <w:t>5</w:t>
            </w:r>
            <w:r w:rsidRPr="00F6477E">
              <w:rPr>
                <w:sz w:val="24"/>
                <w:szCs w:val="24"/>
              </w:rPr>
              <w:t>.1.</w:t>
            </w:r>
            <w:r w:rsidR="00FB022E">
              <w:rPr>
                <w:sz w:val="24"/>
                <w:szCs w:val="24"/>
              </w:rPr>
              <w:t>2.</w:t>
            </w:r>
          </w:p>
        </w:tc>
        <w:tc>
          <w:tcPr>
            <w:tcW w:w="3474" w:type="dxa"/>
          </w:tcPr>
          <w:p w:rsidR="002E6401" w:rsidRPr="00F6477E" w:rsidRDefault="002E6401" w:rsidP="002E6401">
            <w:pPr>
              <w:pStyle w:val="a3"/>
              <w:tabs>
                <w:tab w:val="left" w:pos="720"/>
              </w:tabs>
              <w:ind w:right="-36" w:firstLine="0"/>
              <w:rPr>
                <w:sz w:val="24"/>
                <w:szCs w:val="24"/>
              </w:rPr>
            </w:pPr>
            <w:r w:rsidRPr="00F6477E">
              <w:rPr>
                <w:sz w:val="24"/>
                <w:szCs w:val="24"/>
              </w:rPr>
              <w:t>1) Информацию министра о</w:t>
            </w:r>
            <w:r w:rsidRPr="00F6477E">
              <w:rPr>
                <w:sz w:val="24"/>
                <w:szCs w:val="24"/>
              </w:rPr>
              <w:t>б</w:t>
            </w:r>
            <w:r w:rsidRPr="00F6477E">
              <w:rPr>
                <w:sz w:val="24"/>
                <w:szCs w:val="24"/>
              </w:rPr>
              <w:t>разования и науки Архангел</w:t>
            </w:r>
            <w:r w:rsidRPr="00F6477E">
              <w:rPr>
                <w:sz w:val="24"/>
                <w:szCs w:val="24"/>
              </w:rPr>
              <w:t>ь</w:t>
            </w:r>
            <w:r w:rsidRPr="00F6477E">
              <w:rPr>
                <w:sz w:val="24"/>
                <w:szCs w:val="24"/>
              </w:rPr>
              <w:t xml:space="preserve">ской области </w:t>
            </w:r>
            <w:proofErr w:type="spellStart"/>
            <w:r w:rsidRPr="00F6477E">
              <w:rPr>
                <w:sz w:val="24"/>
                <w:szCs w:val="24"/>
              </w:rPr>
              <w:t>Скубенко</w:t>
            </w:r>
            <w:proofErr w:type="spellEnd"/>
            <w:r w:rsidRPr="00F6477E">
              <w:rPr>
                <w:sz w:val="24"/>
                <w:szCs w:val="24"/>
              </w:rPr>
              <w:t xml:space="preserve"> И.В. принять к сведению.</w:t>
            </w:r>
          </w:p>
          <w:p w:rsidR="002E6401" w:rsidRDefault="002E6401" w:rsidP="00001CF6">
            <w:pPr>
              <w:ind w:right="-36"/>
              <w:jc w:val="both"/>
              <w:rPr>
                <w:szCs w:val="28"/>
              </w:rPr>
            </w:pPr>
            <w:r w:rsidRPr="00F6477E">
              <w:t xml:space="preserve"> 2) </w:t>
            </w:r>
            <w:r w:rsidR="00F2521D">
              <w:t>М</w:t>
            </w:r>
            <w:r w:rsidRPr="00F6477E">
              <w:t xml:space="preserve">инистерству образования и науки Архангельской области </w:t>
            </w:r>
            <w:r w:rsidR="00F2521D">
              <w:t>предоставить в адре</w:t>
            </w:r>
            <w:r w:rsidR="005E5031">
              <w:t>с</w:t>
            </w:r>
            <w:r w:rsidR="00F2521D">
              <w:t xml:space="preserve"> комитета</w:t>
            </w:r>
            <w:r w:rsidR="005E5031">
              <w:t xml:space="preserve"> по образованию и науке </w:t>
            </w:r>
            <w:r w:rsidR="00F2521D">
              <w:t>допо</w:t>
            </w:r>
            <w:r w:rsidR="00F2521D">
              <w:t>л</w:t>
            </w:r>
            <w:r w:rsidR="00F2521D">
              <w:t xml:space="preserve">нительную информацию о </w:t>
            </w:r>
            <w:r w:rsidR="00F2521D" w:rsidRPr="00F2521D">
              <w:t>ра</w:t>
            </w:r>
            <w:r w:rsidR="00F2521D" w:rsidRPr="00F2521D">
              <w:t>з</w:t>
            </w:r>
            <w:r w:rsidR="00F2521D" w:rsidRPr="00F2521D">
              <w:t>вити</w:t>
            </w:r>
            <w:r w:rsidR="00F2521D">
              <w:t>и</w:t>
            </w:r>
            <w:r w:rsidR="00F2521D" w:rsidRPr="00F2521D">
              <w:t xml:space="preserve"> ресурсных центров пр</w:t>
            </w:r>
            <w:r w:rsidR="00F2521D" w:rsidRPr="00F2521D">
              <w:t>о</w:t>
            </w:r>
            <w:r w:rsidR="00F2521D" w:rsidRPr="00F2521D">
              <w:t>фессионального образования в Архангельской области в 2015 году</w:t>
            </w:r>
            <w:r w:rsidR="00001CF6">
              <w:t xml:space="preserve"> и выполнении пунктов </w:t>
            </w:r>
            <w:r w:rsidR="00001CF6">
              <w:lastRenderedPageBreak/>
              <w:t>2.1-2.6 рекомендаций «кругл</w:t>
            </w:r>
            <w:r w:rsidR="00001CF6">
              <w:t>о</w:t>
            </w:r>
            <w:r w:rsidR="00001CF6">
              <w:t xml:space="preserve">го стола» </w:t>
            </w:r>
            <w:r w:rsidR="00001CF6" w:rsidRPr="00E47F8E">
              <w:rPr>
                <w:szCs w:val="28"/>
              </w:rPr>
              <w:t>на тему:</w:t>
            </w:r>
            <w:r w:rsidR="00001CF6">
              <w:rPr>
                <w:szCs w:val="28"/>
              </w:rPr>
              <w:t xml:space="preserve"> </w:t>
            </w:r>
            <w:r w:rsidR="00001CF6" w:rsidRPr="007A6F48">
              <w:rPr>
                <w:szCs w:val="28"/>
              </w:rPr>
              <w:t>«Деятел</w:t>
            </w:r>
            <w:r w:rsidR="00001CF6" w:rsidRPr="007A6F48">
              <w:rPr>
                <w:szCs w:val="28"/>
              </w:rPr>
              <w:t>ь</w:t>
            </w:r>
            <w:r w:rsidR="00001CF6" w:rsidRPr="007A6F48">
              <w:rPr>
                <w:szCs w:val="28"/>
              </w:rPr>
              <w:t xml:space="preserve">ность ресурсных центров </w:t>
            </w:r>
            <w:proofErr w:type="gramStart"/>
            <w:r w:rsidR="00001CF6" w:rsidRPr="007A6F48">
              <w:rPr>
                <w:szCs w:val="28"/>
              </w:rPr>
              <w:t>пр</w:t>
            </w:r>
            <w:r w:rsidR="00001CF6" w:rsidRPr="007A6F48">
              <w:rPr>
                <w:szCs w:val="28"/>
              </w:rPr>
              <w:t>о</w:t>
            </w:r>
            <w:r w:rsidR="00001CF6" w:rsidRPr="007A6F48">
              <w:rPr>
                <w:szCs w:val="28"/>
              </w:rPr>
              <w:t>фессионального</w:t>
            </w:r>
            <w:proofErr w:type="gramEnd"/>
            <w:r w:rsidR="00001CF6" w:rsidRPr="007A6F48">
              <w:rPr>
                <w:szCs w:val="28"/>
              </w:rPr>
              <w:t xml:space="preserve"> образования в Архангельской области: опыт, проблемы, перспективы»</w:t>
            </w:r>
            <w:r w:rsidR="00001CF6">
              <w:rPr>
                <w:szCs w:val="28"/>
              </w:rPr>
              <w:t>.</w:t>
            </w:r>
          </w:p>
          <w:p w:rsidR="00001CF6" w:rsidRPr="00F6477E" w:rsidRDefault="00001CF6" w:rsidP="00001CF6">
            <w:pPr>
              <w:ind w:right="-36"/>
              <w:jc w:val="both"/>
            </w:pPr>
          </w:p>
        </w:tc>
      </w:tr>
      <w:tr w:rsidR="00EE703A" w:rsidRPr="004606E6" w:rsidTr="00F73528">
        <w:tc>
          <w:tcPr>
            <w:tcW w:w="588" w:type="dxa"/>
          </w:tcPr>
          <w:p w:rsidR="00EE703A" w:rsidRPr="004606E6" w:rsidRDefault="00EE703A" w:rsidP="004606E6">
            <w:pPr>
              <w:pStyle w:val="a3"/>
              <w:ind w:firstLine="0"/>
              <w:jc w:val="center"/>
              <w:rPr>
                <w:sz w:val="24"/>
                <w:szCs w:val="24"/>
              </w:rPr>
            </w:pPr>
            <w:r>
              <w:rPr>
                <w:sz w:val="24"/>
                <w:szCs w:val="24"/>
              </w:rPr>
              <w:lastRenderedPageBreak/>
              <w:t>5.</w:t>
            </w:r>
          </w:p>
        </w:tc>
        <w:tc>
          <w:tcPr>
            <w:tcW w:w="2040" w:type="dxa"/>
          </w:tcPr>
          <w:p w:rsidR="00EE703A" w:rsidRPr="004606E6" w:rsidRDefault="00EE703A" w:rsidP="0004346B">
            <w:pPr>
              <w:ind w:right="37"/>
              <w:jc w:val="both"/>
            </w:pPr>
            <w:r w:rsidRPr="00EE703A">
              <w:t>Об организации «круглого стола» на тему: «С</w:t>
            </w:r>
            <w:r w:rsidRPr="00EE703A">
              <w:t>о</w:t>
            </w:r>
            <w:r w:rsidRPr="00EE703A">
              <w:t>стояние и пе</w:t>
            </w:r>
            <w:r w:rsidRPr="00EE703A">
              <w:t>р</w:t>
            </w:r>
            <w:r w:rsidRPr="00EE703A">
              <w:lastRenderedPageBreak/>
              <w:t>спективы разв</w:t>
            </w:r>
            <w:r w:rsidRPr="00EE703A">
              <w:t>и</w:t>
            </w:r>
            <w:r w:rsidRPr="00EE703A">
              <w:t>тия школьных библиотек в А</w:t>
            </w:r>
            <w:r w:rsidRPr="00EE703A">
              <w:t>р</w:t>
            </w:r>
            <w:r w:rsidRPr="00EE703A">
              <w:t>хангельской о</w:t>
            </w:r>
            <w:r w:rsidRPr="00EE703A">
              <w:t>б</w:t>
            </w:r>
            <w:r w:rsidRPr="00EE703A">
              <w:t>ласти» (к Ме</w:t>
            </w:r>
            <w:r w:rsidRPr="00EE703A">
              <w:t>ж</w:t>
            </w:r>
            <w:r w:rsidRPr="00EE703A">
              <w:t xml:space="preserve">дународному </w:t>
            </w:r>
            <w:r>
              <w:t>д</w:t>
            </w:r>
            <w:r w:rsidRPr="00EE703A">
              <w:t>ню школьных библиотек).</w:t>
            </w:r>
          </w:p>
        </w:tc>
        <w:tc>
          <w:tcPr>
            <w:tcW w:w="1800" w:type="dxa"/>
          </w:tcPr>
          <w:p w:rsidR="00EE703A" w:rsidRPr="004606E6" w:rsidRDefault="00EE703A" w:rsidP="00EE703A">
            <w:pPr>
              <w:pStyle w:val="ConsPlusNormal"/>
              <w:ind w:hanging="21"/>
              <w:jc w:val="both"/>
              <w:rPr>
                <w:rFonts w:ascii="Times New Roman" w:hAnsi="Times New Roman" w:cs="Times New Roman"/>
                <w:sz w:val="24"/>
                <w:szCs w:val="24"/>
              </w:rPr>
            </w:pPr>
            <w:proofErr w:type="gramStart"/>
            <w:r w:rsidRPr="004606E6">
              <w:rPr>
                <w:rFonts w:ascii="Times New Roman" w:hAnsi="Times New Roman" w:cs="Times New Roman"/>
                <w:sz w:val="24"/>
                <w:szCs w:val="24"/>
              </w:rPr>
              <w:lastRenderedPageBreak/>
              <w:t>д</w:t>
            </w:r>
            <w:proofErr w:type="gramEnd"/>
            <w:r w:rsidRPr="004606E6">
              <w:rPr>
                <w:rFonts w:ascii="Times New Roman" w:hAnsi="Times New Roman" w:cs="Times New Roman"/>
                <w:sz w:val="24"/>
                <w:szCs w:val="24"/>
              </w:rPr>
              <w:t xml:space="preserve">епутат </w:t>
            </w:r>
          </w:p>
          <w:p w:rsidR="00EE703A" w:rsidRPr="004606E6" w:rsidRDefault="00EE703A" w:rsidP="00EE703A">
            <w:pPr>
              <w:pStyle w:val="ConsPlusNormal"/>
              <w:ind w:hanging="21"/>
              <w:jc w:val="both"/>
              <w:rPr>
                <w:rFonts w:ascii="Times New Roman" w:hAnsi="Times New Roman" w:cs="Times New Roman"/>
                <w:sz w:val="24"/>
                <w:szCs w:val="24"/>
              </w:rPr>
            </w:pPr>
            <w:r w:rsidRPr="004606E6">
              <w:rPr>
                <w:rFonts w:ascii="Times New Roman" w:hAnsi="Times New Roman" w:cs="Times New Roman"/>
                <w:sz w:val="24"/>
                <w:szCs w:val="24"/>
              </w:rPr>
              <w:t xml:space="preserve">областного </w:t>
            </w:r>
          </w:p>
          <w:p w:rsidR="00EE703A" w:rsidRPr="004606E6" w:rsidRDefault="00EE703A" w:rsidP="00EE703A">
            <w:pPr>
              <w:pStyle w:val="ConsPlusNormal"/>
              <w:ind w:hanging="21"/>
              <w:jc w:val="both"/>
              <w:rPr>
                <w:rFonts w:ascii="Times New Roman" w:hAnsi="Times New Roman" w:cs="Times New Roman"/>
                <w:sz w:val="24"/>
                <w:szCs w:val="24"/>
              </w:rPr>
            </w:pPr>
            <w:r w:rsidRPr="004606E6">
              <w:rPr>
                <w:rFonts w:ascii="Times New Roman" w:hAnsi="Times New Roman" w:cs="Times New Roman"/>
                <w:sz w:val="24"/>
                <w:szCs w:val="24"/>
              </w:rPr>
              <w:t>Собрания                               И.А. Чесноков</w:t>
            </w:r>
          </w:p>
          <w:p w:rsidR="00EE703A" w:rsidRPr="004606E6" w:rsidRDefault="00EE703A" w:rsidP="004606E6">
            <w:pPr>
              <w:pStyle w:val="ConsPlusNormal"/>
              <w:ind w:hanging="21"/>
              <w:jc w:val="both"/>
              <w:rPr>
                <w:rFonts w:ascii="Times New Roman" w:hAnsi="Times New Roman" w:cs="Times New Roman"/>
                <w:sz w:val="24"/>
                <w:szCs w:val="24"/>
              </w:rPr>
            </w:pPr>
          </w:p>
        </w:tc>
        <w:tc>
          <w:tcPr>
            <w:tcW w:w="5461" w:type="dxa"/>
          </w:tcPr>
          <w:p w:rsidR="00EE703A" w:rsidRDefault="004952C9" w:rsidP="004952C9">
            <w:pPr>
              <w:ind w:right="37" w:firstLine="250"/>
              <w:jc w:val="both"/>
            </w:pPr>
            <w:r>
              <w:lastRenderedPageBreak/>
              <w:t xml:space="preserve">27 октября 2014 года планируется проведение» круглого стола» </w:t>
            </w:r>
            <w:r w:rsidRPr="000C70E7">
              <w:t xml:space="preserve">на тему: </w:t>
            </w:r>
            <w:r w:rsidRPr="00CC03D3">
              <w:t>«Состояние и перспе</w:t>
            </w:r>
            <w:r w:rsidRPr="00CC03D3">
              <w:t>к</w:t>
            </w:r>
            <w:r w:rsidRPr="00CC03D3">
              <w:t>тивы развития школьных библиотек в Архангел</w:t>
            </w:r>
            <w:r w:rsidRPr="00CC03D3">
              <w:t>ь</w:t>
            </w:r>
            <w:r w:rsidRPr="00CC03D3">
              <w:t>ской области»</w:t>
            </w:r>
            <w:r w:rsidRPr="006853F6">
              <w:t xml:space="preserve"> в целях дальнейшего </w:t>
            </w:r>
            <w:r>
              <w:t>функцион</w:t>
            </w:r>
            <w:r>
              <w:t>и</w:t>
            </w:r>
            <w:r>
              <w:lastRenderedPageBreak/>
              <w:t>рования и развития школьных библиотек, пов</w:t>
            </w:r>
            <w:r>
              <w:t>ы</w:t>
            </w:r>
            <w:r>
              <w:t>шения их роли в образовательном процессе и и</w:t>
            </w:r>
            <w:r>
              <w:t>н</w:t>
            </w:r>
            <w:r>
              <w:t>форматизации образования,</w:t>
            </w:r>
            <w:r w:rsidRPr="00153F4B">
              <w:t xml:space="preserve"> </w:t>
            </w:r>
            <w:r>
              <w:t>укрепления кадрового потенциала, увеличения престижа школьных би</w:t>
            </w:r>
            <w:r>
              <w:t>б</w:t>
            </w:r>
            <w:r>
              <w:t>лиотек, а также кооперации библиотечных ресу</w:t>
            </w:r>
            <w:r>
              <w:t>р</w:t>
            </w:r>
            <w:r>
              <w:t>сов и межведомственного взаимодействия би</w:t>
            </w:r>
            <w:r>
              <w:t>б</w:t>
            </w:r>
            <w:r>
              <w:t>лиотек различного уровня.</w:t>
            </w:r>
          </w:p>
        </w:tc>
        <w:tc>
          <w:tcPr>
            <w:tcW w:w="1985" w:type="dxa"/>
          </w:tcPr>
          <w:p w:rsidR="004952C9" w:rsidRPr="00F6477E" w:rsidRDefault="004952C9" w:rsidP="004952C9">
            <w:pPr>
              <w:pStyle w:val="a3"/>
              <w:ind w:left="-76" w:right="-56" w:firstLine="0"/>
              <w:jc w:val="center"/>
              <w:rPr>
                <w:sz w:val="24"/>
                <w:szCs w:val="24"/>
              </w:rPr>
            </w:pPr>
            <w:r w:rsidRPr="00F6477E">
              <w:rPr>
                <w:sz w:val="24"/>
                <w:szCs w:val="24"/>
              </w:rPr>
              <w:lastRenderedPageBreak/>
              <w:t>В соответствии с планом деятел</w:t>
            </w:r>
            <w:r w:rsidRPr="00F6477E">
              <w:rPr>
                <w:sz w:val="24"/>
                <w:szCs w:val="24"/>
              </w:rPr>
              <w:t>ь</w:t>
            </w:r>
            <w:r w:rsidRPr="00F6477E">
              <w:rPr>
                <w:sz w:val="24"/>
                <w:szCs w:val="24"/>
              </w:rPr>
              <w:t>ности комитета</w:t>
            </w:r>
          </w:p>
          <w:p w:rsidR="004952C9" w:rsidRPr="00F6477E" w:rsidRDefault="004952C9" w:rsidP="004952C9">
            <w:pPr>
              <w:pStyle w:val="a3"/>
              <w:ind w:left="-76" w:right="-56" w:firstLine="0"/>
              <w:jc w:val="center"/>
              <w:rPr>
                <w:sz w:val="24"/>
                <w:szCs w:val="24"/>
              </w:rPr>
            </w:pPr>
            <w:r w:rsidRPr="00F6477E">
              <w:rPr>
                <w:sz w:val="24"/>
                <w:szCs w:val="24"/>
              </w:rPr>
              <w:t xml:space="preserve"> на </w:t>
            </w:r>
            <w:r>
              <w:rPr>
                <w:sz w:val="24"/>
                <w:szCs w:val="24"/>
              </w:rPr>
              <w:t>октябрь</w:t>
            </w:r>
            <w:r w:rsidRPr="00F6477E">
              <w:rPr>
                <w:sz w:val="24"/>
                <w:szCs w:val="24"/>
              </w:rPr>
              <w:t xml:space="preserve"> </w:t>
            </w:r>
          </w:p>
          <w:p w:rsidR="00EE703A" w:rsidRPr="004606E6" w:rsidRDefault="004952C9" w:rsidP="004952C9">
            <w:pPr>
              <w:pStyle w:val="a3"/>
              <w:ind w:left="-76" w:right="-56" w:firstLine="0"/>
              <w:jc w:val="center"/>
              <w:rPr>
                <w:sz w:val="24"/>
                <w:szCs w:val="24"/>
              </w:rPr>
            </w:pPr>
            <w:r w:rsidRPr="00F6477E">
              <w:rPr>
                <w:sz w:val="24"/>
                <w:szCs w:val="24"/>
              </w:rPr>
              <w:lastRenderedPageBreak/>
              <w:t xml:space="preserve">п. </w:t>
            </w:r>
            <w:r>
              <w:rPr>
                <w:sz w:val="24"/>
                <w:szCs w:val="24"/>
              </w:rPr>
              <w:t>4</w:t>
            </w:r>
            <w:r w:rsidRPr="00F6477E">
              <w:rPr>
                <w:sz w:val="24"/>
                <w:szCs w:val="24"/>
              </w:rPr>
              <w:t>.1.</w:t>
            </w:r>
            <w:r>
              <w:rPr>
                <w:sz w:val="24"/>
                <w:szCs w:val="24"/>
              </w:rPr>
              <w:t>1.</w:t>
            </w:r>
          </w:p>
        </w:tc>
        <w:tc>
          <w:tcPr>
            <w:tcW w:w="3474" w:type="dxa"/>
          </w:tcPr>
          <w:p w:rsidR="00EE703A" w:rsidRDefault="00F30C71" w:rsidP="00F30C71">
            <w:pPr>
              <w:pStyle w:val="11"/>
              <w:shd w:val="clear" w:color="auto" w:fill="auto"/>
              <w:tabs>
                <w:tab w:val="left" w:pos="932"/>
              </w:tabs>
              <w:spacing w:before="0" w:line="240" w:lineRule="auto"/>
              <w:ind w:firstLine="34"/>
              <w:rPr>
                <w:sz w:val="24"/>
              </w:rPr>
            </w:pPr>
            <w:r>
              <w:rPr>
                <w:sz w:val="24"/>
                <w:szCs w:val="24"/>
              </w:rPr>
              <w:lastRenderedPageBreak/>
              <w:t xml:space="preserve">Утвердить рекомендации «круглого стола» и направить их в адрес </w:t>
            </w:r>
            <w:r w:rsidRPr="00DE5009">
              <w:rPr>
                <w:sz w:val="24"/>
              </w:rPr>
              <w:t>Архангельского о</w:t>
            </w:r>
            <w:r w:rsidRPr="00DE5009">
              <w:rPr>
                <w:sz w:val="24"/>
              </w:rPr>
              <w:t>б</w:t>
            </w:r>
            <w:r w:rsidRPr="00DE5009">
              <w:rPr>
                <w:sz w:val="24"/>
              </w:rPr>
              <w:t xml:space="preserve">ластного Собрания депутатов, </w:t>
            </w:r>
            <w:r>
              <w:rPr>
                <w:sz w:val="24"/>
              </w:rPr>
              <w:lastRenderedPageBreak/>
              <w:t xml:space="preserve">Правительства Архангельской области, </w:t>
            </w:r>
            <w:r w:rsidRPr="00DE5009">
              <w:rPr>
                <w:sz w:val="24"/>
              </w:rPr>
              <w:t>министерства образ</w:t>
            </w:r>
            <w:r w:rsidRPr="00DE5009">
              <w:rPr>
                <w:sz w:val="24"/>
              </w:rPr>
              <w:t>о</w:t>
            </w:r>
            <w:r w:rsidRPr="00DE5009">
              <w:rPr>
                <w:sz w:val="24"/>
              </w:rPr>
              <w:t>вания и науки Архангельской области,</w:t>
            </w:r>
            <w:r w:rsidRPr="00DE5009">
              <w:rPr>
                <w:b/>
                <w:sz w:val="24"/>
              </w:rPr>
              <w:t xml:space="preserve"> </w:t>
            </w:r>
            <w:r w:rsidRPr="00DE5009">
              <w:rPr>
                <w:sz w:val="24"/>
              </w:rPr>
              <w:t xml:space="preserve"> органов местного с</w:t>
            </w:r>
            <w:r w:rsidRPr="00DE5009">
              <w:rPr>
                <w:sz w:val="24"/>
              </w:rPr>
              <w:t>а</w:t>
            </w:r>
            <w:r w:rsidRPr="00DE5009">
              <w:rPr>
                <w:sz w:val="24"/>
              </w:rPr>
              <w:t xml:space="preserve">моуправления </w:t>
            </w:r>
            <w:r w:rsidRPr="00151427">
              <w:rPr>
                <w:sz w:val="24"/>
              </w:rPr>
              <w:t>муниципальных районов и городских округов Архангельской области</w:t>
            </w:r>
            <w:r>
              <w:rPr>
                <w:sz w:val="24"/>
              </w:rPr>
              <w:t>, рук</w:t>
            </w:r>
            <w:r>
              <w:rPr>
                <w:sz w:val="24"/>
              </w:rPr>
              <w:t>о</w:t>
            </w:r>
            <w:r>
              <w:rPr>
                <w:sz w:val="24"/>
              </w:rPr>
              <w:t>водителей муниципальных о</w:t>
            </w:r>
            <w:r>
              <w:rPr>
                <w:sz w:val="24"/>
              </w:rPr>
              <w:t>б</w:t>
            </w:r>
            <w:r>
              <w:rPr>
                <w:sz w:val="24"/>
              </w:rPr>
              <w:t xml:space="preserve">разовательных организаций на территории </w:t>
            </w:r>
            <w:r w:rsidRPr="00151427">
              <w:rPr>
                <w:sz w:val="24"/>
              </w:rPr>
              <w:t>Архангельской о</w:t>
            </w:r>
            <w:r w:rsidRPr="00151427">
              <w:rPr>
                <w:sz w:val="24"/>
              </w:rPr>
              <w:t>б</w:t>
            </w:r>
            <w:r w:rsidRPr="00151427">
              <w:rPr>
                <w:sz w:val="24"/>
              </w:rPr>
              <w:t>ласти</w:t>
            </w:r>
            <w:r>
              <w:rPr>
                <w:sz w:val="24"/>
              </w:rPr>
              <w:t>.</w:t>
            </w:r>
          </w:p>
          <w:p w:rsidR="00F30C71" w:rsidRPr="004606E6" w:rsidRDefault="00F30C71" w:rsidP="00F30C71">
            <w:pPr>
              <w:pStyle w:val="11"/>
              <w:shd w:val="clear" w:color="auto" w:fill="auto"/>
              <w:tabs>
                <w:tab w:val="left" w:pos="932"/>
              </w:tabs>
              <w:spacing w:before="0" w:line="240" w:lineRule="auto"/>
              <w:ind w:firstLine="34"/>
              <w:rPr>
                <w:sz w:val="24"/>
                <w:szCs w:val="24"/>
              </w:rPr>
            </w:pPr>
          </w:p>
        </w:tc>
      </w:tr>
      <w:tr w:rsidR="002E6401" w:rsidRPr="004606E6" w:rsidTr="00F73528">
        <w:tc>
          <w:tcPr>
            <w:tcW w:w="588" w:type="dxa"/>
          </w:tcPr>
          <w:p w:rsidR="002E6401" w:rsidRPr="004606E6" w:rsidRDefault="00EE703A" w:rsidP="004606E6">
            <w:pPr>
              <w:pStyle w:val="a3"/>
              <w:ind w:firstLine="0"/>
              <w:jc w:val="center"/>
              <w:rPr>
                <w:sz w:val="24"/>
                <w:szCs w:val="24"/>
              </w:rPr>
            </w:pPr>
            <w:r>
              <w:rPr>
                <w:sz w:val="24"/>
                <w:szCs w:val="24"/>
              </w:rPr>
              <w:lastRenderedPageBreak/>
              <w:t>6</w:t>
            </w:r>
            <w:r w:rsidR="002E6401" w:rsidRPr="004606E6">
              <w:rPr>
                <w:sz w:val="24"/>
                <w:szCs w:val="24"/>
              </w:rPr>
              <w:t>.</w:t>
            </w:r>
          </w:p>
        </w:tc>
        <w:tc>
          <w:tcPr>
            <w:tcW w:w="2040" w:type="dxa"/>
          </w:tcPr>
          <w:p w:rsidR="00F6477E" w:rsidRPr="004606E6" w:rsidRDefault="00F6477E" w:rsidP="004606E6">
            <w:pPr>
              <w:pStyle w:val="ConsPlusNormal"/>
              <w:ind w:left="-33" w:firstLine="12"/>
              <w:jc w:val="both"/>
              <w:rPr>
                <w:rFonts w:ascii="Times New Roman" w:hAnsi="Times New Roman" w:cs="Times New Roman"/>
                <w:sz w:val="24"/>
                <w:szCs w:val="24"/>
              </w:rPr>
            </w:pPr>
            <w:r w:rsidRPr="004606E6">
              <w:rPr>
                <w:rFonts w:ascii="Times New Roman" w:hAnsi="Times New Roman" w:cs="Times New Roman"/>
                <w:sz w:val="24"/>
                <w:szCs w:val="24"/>
              </w:rPr>
              <w:t>О рассмотрении ходатайств о н</w:t>
            </w:r>
            <w:r w:rsidRPr="004606E6">
              <w:rPr>
                <w:rFonts w:ascii="Times New Roman" w:hAnsi="Times New Roman" w:cs="Times New Roman"/>
                <w:sz w:val="24"/>
                <w:szCs w:val="24"/>
              </w:rPr>
              <w:t>а</w:t>
            </w:r>
            <w:r w:rsidRPr="004606E6">
              <w:rPr>
                <w:rFonts w:ascii="Times New Roman" w:hAnsi="Times New Roman" w:cs="Times New Roman"/>
                <w:sz w:val="24"/>
                <w:szCs w:val="24"/>
              </w:rPr>
              <w:t>граждении П</w:t>
            </w:r>
            <w:r w:rsidRPr="004606E6">
              <w:rPr>
                <w:rFonts w:ascii="Times New Roman" w:hAnsi="Times New Roman" w:cs="Times New Roman"/>
                <w:sz w:val="24"/>
                <w:szCs w:val="24"/>
              </w:rPr>
              <w:t>о</w:t>
            </w:r>
            <w:r w:rsidRPr="004606E6">
              <w:rPr>
                <w:rFonts w:ascii="Times New Roman" w:hAnsi="Times New Roman" w:cs="Times New Roman"/>
                <w:sz w:val="24"/>
                <w:szCs w:val="24"/>
              </w:rPr>
              <w:t>четной грамотой областного Со</w:t>
            </w:r>
            <w:r w:rsidRPr="004606E6">
              <w:rPr>
                <w:rFonts w:ascii="Times New Roman" w:hAnsi="Times New Roman" w:cs="Times New Roman"/>
                <w:sz w:val="24"/>
                <w:szCs w:val="24"/>
              </w:rPr>
              <w:t>б</w:t>
            </w:r>
            <w:r w:rsidRPr="004606E6">
              <w:rPr>
                <w:rFonts w:ascii="Times New Roman" w:hAnsi="Times New Roman" w:cs="Times New Roman"/>
                <w:sz w:val="24"/>
                <w:szCs w:val="24"/>
              </w:rPr>
              <w:t>рания депутатов и объявлении Благодарности областного Со</w:t>
            </w:r>
            <w:r w:rsidRPr="004606E6">
              <w:rPr>
                <w:rFonts w:ascii="Times New Roman" w:hAnsi="Times New Roman" w:cs="Times New Roman"/>
                <w:sz w:val="24"/>
                <w:szCs w:val="24"/>
              </w:rPr>
              <w:t>б</w:t>
            </w:r>
            <w:r w:rsidRPr="004606E6">
              <w:rPr>
                <w:rFonts w:ascii="Times New Roman" w:hAnsi="Times New Roman" w:cs="Times New Roman"/>
                <w:sz w:val="24"/>
                <w:szCs w:val="24"/>
              </w:rPr>
              <w:t>рания депутатов работникам обр</w:t>
            </w:r>
            <w:r w:rsidRPr="004606E6">
              <w:rPr>
                <w:rFonts w:ascii="Times New Roman" w:hAnsi="Times New Roman" w:cs="Times New Roman"/>
                <w:sz w:val="24"/>
                <w:szCs w:val="24"/>
              </w:rPr>
              <w:t>а</w:t>
            </w:r>
            <w:r w:rsidRPr="004606E6">
              <w:rPr>
                <w:rFonts w:ascii="Times New Roman" w:hAnsi="Times New Roman" w:cs="Times New Roman"/>
                <w:sz w:val="24"/>
                <w:szCs w:val="24"/>
              </w:rPr>
              <w:t>зовательных о</w:t>
            </w:r>
            <w:r w:rsidRPr="004606E6">
              <w:rPr>
                <w:rFonts w:ascii="Times New Roman" w:hAnsi="Times New Roman" w:cs="Times New Roman"/>
                <w:sz w:val="24"/>
                <w:szCs w:val="24"/>
              </w:rPr>
              <w:t>р</w:t>
            </w:r>
            <w:r w:rsidRPr="004606E6">
              <w:rPr>
                <w:rFonts w:ascii="Times New Roman" w:hAnsi="Times New Roman" w:cs="Times New Roman"/>
                <w:sz w:val="24"/>
                <w:szCs w:val="24"/>
              </w:rPr>
              <w:t>ганизаций Арха</w:t>
            </w:r>
            <w:r w:rsidRPr="004606E6">
              <w:rPr>
                <w:rFonts w:ascii="Times New Roman" w:hAnsi="Times New Roman" w:cs="Times New Roman"/>
                <w:sz w:val="24"/>
                <w:szCs w:val="24"/>
              </w:rPr>
              <w:t>н</w:t>
            </w:r>
            <w:r w:rsidRPr="004606E6">
              <w:rPr>
                <w:rFonts w:ascii="Times New Roman" w:hAnsi="Times New Roman" w:cs="Times New Roman"/>
                <w:sz w:val="24"/>
                <w:szCs w:val="24"/>
              </w:rPr>
              <w:t>гельской области</w:t>
            </w:r>
          </w:p>
          <w:p w:rsidR="002E6401" w:rsidRPr="004606E6" w:rsidRDefault="002E6401" w:rsidP="004606E6">
            <w:pPr>
              <w:pStyle w:val="ConsPlusNormal"/>
              <w:ind w:firstLine="0"/>
              <w:jc w:val="both"/>
              <w:rPr>
                <w:rFonts w:ascii="Times New Roman" w:hAnsi="Times New Roman" w:cs="Times New Roman"/>
                <w:sz w:val="24"/>
                <w:szCs w:val="24"/>
              </w:rPr>
            </w:pPr>
          </w:p>
        </w:tc>
        <w:tc>
          <w:tcPr>
            <w:tcW w:w="1800" w:type="dxa"/>
          </w:tcPr>
          <w:p w:rsidR="00F6477E" w:rsidRPr="004606E6" w:rsidRDefault="00F6477E" w:rsidP="004606E6">
            <w:pPr>
              <w:pStyle w:val="ConsPlusNormal"/>
              <w:ind w:hanging="21"/>
              <w:jc w:val="both"/>
              <w:rPr>
                <w:rFonts w:ascii="Times New Roman" w:hAnsi="Times New Roman" w:cs="Times New Roman"/>
                <w:sz w:val="24"/>
                <w:szCs w:val="24"/>
              </w:rPr>
            </w:pPr>
            <w:r w:rsidRPr="004606E6">
              <w:rPr>
                <w:rFonts w:ascii="Times New Roman" w:hAnsi="Times New Roman" w:cs="Times New Roman"/>
                <w:sz w:val="24"/>
                <w:szCs w:val="24"/>
              </w:rPr>
              <w:t xml:space="preserve">депутат </w:t>
            </w:r>
          </w:p>
          <w:p w:rsidR="00F6477E" w:rsidRPr="004606E6" w:rsidRDefault="00F6477E" w:rsidP="004606E6">
            <w:pPr>
              <w:pStyle w:val="ConsPlusNormal"/>
              <w:ind w:hanging="21"/>
              <w:jc w:val="both"/>
              <w:rPr>
                <w:rFonts w:ascii="Times New Roman" w:hAnsi="Times New Roman" w:cs="Times New Roman"/>
                <w:sz w:val="24"/>
                <w:szCs w:val="24"/>
              </w:rPr>
            </w:pPr>
            <w:r w:rsidRPr="004606E6">
              <w:rPr>
                <w:rFonts w:ascii="Times New Roman" w:hAnsi="Times New Roman" w:cs="Times New Roman"/>
                <w:sz w:val="24"/>
                <w:szCs w:val="24"/>
              </w:rPr>
              <w:t xml:space="preserve">областного </w:t>
            </w:r>
          </w:p>
          <w:p w:rsidR="00F6477E" w:rsidRPr="004606E6" w:rsidRDefault="00F6477E" w:rsidP="004606E6">
            <w:pPr>
              <w:pStyle w:val="ConsPlusNormal"/>
              <w:ind w:hanging="21"/>
              <w:jc w:val="both"/>
              <w:rPr>
                <w:rFonts w:ascii="Times New Roman" w:hAnsi="Times New Roman" w:cs="Times New Roman"/>
                <w:sz w:val="24"/>
                <w:szCs w:val="24"/>
              </w:rPr>
            </w:pPr>
            <w:r w:rsidRPr="004606E6">
              <w:rPr>
                <w:rFonts w:ascii="Times New Roman" w:hAnsi="Times New Roman" w:cs="Times New Roman"/>
                <w:sz w:val="24"/>
                <w:szCs w:val="24"/>
              </w:rPr>
              <w:t>Собрания                               И.А. Чесноков</w:t>
            </w:r>
          </w:p>
          <w:p w:rsidR="002E6401" w:rsidRPr="004606E6" w:rsidRDefault="002E6401" w:rsidP="004606E6">
            <w:pPr>
              <w:pStyle w:val="ConsPlusNormal"/>
              <w:ind w:firstLine="0"/>
              <w:jc w:val="both"/>
              <w:rPr>
                <w:rFonts w:ascii="Times New Roman" w:hAnsi="Times New Roman" w:cs="Times New Roman"/>
                <w:sz w:val="24"/>
                <w:szCs w:val="24"/>
              </w:rPr>
            </w:pPr>
          </w:p>
        </w:tc>
        <w:tc>
          <w:tcPr>
            <w:tcW w:w="5461" w:type="dxa"/>
          </w:tcPr>
          <w:p w:rsidR="00EC7B57" w:rsidRPr="004606E6" w:rsidRDefault="00EC7B57" w:rsidP="00EC7B57">
            <w:pPr>
              <w:pStyle w:val="ConsPlusNormal"/>
              <w:ind w:left="-33" w:firstLine="12"/>
              <w:jc w:val="both"/>
              <w:rPr>
                <w:rFonts w:ascii="Times New Roman" w:hAnsi="Times New Roman" w:cs="Times New Roman"/>
                <w:sz w:val="24"/>
                <w:szCs w:val="24"/>
              </w:rPr>
            </w:pPr>
            <w:r>
              <w:rPr>
                <w:rFonts w:ascii="Times New Roman" w:hAnsi="Times New Roman" w:cs="Times New Roman"/>
                <w:sz w:val="24"/>
                <w:szCs w:val="24"/>
              </w:rPr>
              <w:t>Р</w:t>
            </w:r>
            <w:r w:rsidRPr="004606E6">
              <w:rPr>
                <w:rFonts w:ascii="Times New Roman" w:hAnsi="Times New Roman" w:cs="Times New Roman"/>
                <w:sz w:val="24"/>
                <w:szCs w:val="24"/>
              </w:rPr>
              <w:t>ассмотрени</w:t>
            </w:r>
            <w:r>
              <w:rPr>
                <w:rFonts w:ascii="Times New Roman" w:hAnsi="Times New Roman" w:cs="Times New Roman"/>
                <w:sz w:val="24"/>
                <w:szCs w:val="24"/>
              </w:rPr>
              <w:t>е</w:t>
            </w:r>
            <w:r w:rsidRPr="004606E6">
              <w:rPr>
                <w:rFonts w:ascii="Times New Roman" w:hAnsi="Times New Roman" w:cs="Times New Roman"/>
                <w:sz w:val="24"/>
                <w:szCs w:val="24"/>
              </w:rPr>
              <w:t xml:space="preserve"> ходатайств о награждении Почетной грамотой областного Собрания депутатов и объя</w:t>
            </w:r>
            <w:r w:rsidRPr="004606E6">
              <w:rPr>
                <w:rFonts w:ascii="Times New Roman" w:hAnsi="Times New Roman" w:cs="Times New Roman"/>
                <w:sz w:val="24"/>
                <w:szCs w:val="24"/>
              </w:rPr>
              <w:t>в</w:t>
            </w:r>
            <w:r w:rsidRPr="004606E6">
              <w:rPr>
                <w:rFonts w:ascii="Times New Roman" w:hAnsi="Times New Roman" w:cs="Times New Roman"/>
                <w:sz w:val="24"/>
                <w:szCs w:val="24"/>
              </w:rPr>
              <w:t>лении Благодарности областного Собрания деп</w:t>
            </w:r>
            <w:r w:rsidRPr="004606E6">
              <w:rPr>
                <w:rFonts w:ascii="Times New Roman" w:hAnsi="Times New Roman" w:cs="Times New Roman"/>
                <w:sz w:val="24"/>
                <w:szCs w:val="24"/>
              </w:rPr>
              <w:t>у</w:t>
            </w:r>
            <w:r w:rsidRPr="004606E6">
              <w:rPr>
                <w:rFonts w:ascii="Times New Roman" w:hAnsi="Times New Roman" w:cs="Times New Roman"/>
                <w:sz w:val="24"/>
                <w:szCs w:val="24"/>
              </w:rPr>
              <w:t>татов работникам образовательных организаций Архангельской области</w:t>
            </w:r>
            <w:r>
              <w:rPr>
                <w:rFonts w:ascii="Times New Roman" w:hAnsi="Times New Roman" w:cs="Times New Roman"/>
                <w:sz w:val="24"/>
                <w:szCs w:val="24"/>
              </w:rPr>
              <w:t>:</w:t>
            </w:r>
          </w:p>
          <w:p w:rsidR="008C351C" w:rsidRDefault="007C1CB8" w:rsidP="004606E6">
            <w:pPr>
              <w:ind w:left="-33"/>
              <w:jc w:val="both"/>
              <w:rPr>
                <w:color w:val="000000"/>
              </w:rPr>
            </w:pPr>
            <w:r>
              <w:rPr>
                <w:color w:val="000000"/>
              </w:rPr>
              <w:t xml:space="preserve">директора </w:t>
            </w:r>
            <w:r w:rsidR="008C351C">
              <w:rPr>
                <w:color w:val="000000"/>
              </w:rPr>
              <w:t>муниципального бюджетного образов</w:t>
            </w:r>
            <w:r w:rsidR="008C351C">
              <w:rPr>
                <w:color w:val="000000"/>
              </w:rPr>
              <w:t>а</w:t>
            </w:r>
            <w:r w:rsidR="008C351C">
              <w:rPr>
                <w:color w:val="000000"/>
              </w:rPr>
              <w:t>тельного учреждения муниципального образов</w:t>
            </w:r>
            <w:r w:rsidR="008C351C">
              <w:rPr>
                <w:color w:val="000000"/>
              </w:rPr>
              <w:t>а</w:t>
            </w:r>
            <w:r w:rsidR="008C351C">
              <w:rPr>
                <w:color w:val="000000"/>
              </w:rPr>
              <w:t>ния «Город Архангельск» «Средняя общеобраз</w:t>
            </w:r>
            <w:r w:rsidR="008C351C">
              <w:rPr>
                <w:color w:val="000000"/>
              </w:rPr>
              <w:t>о</w:t>
            </w:r>
            <w:r w:rsidR="008C351C">
              <w:rPr>
                <w:color w:val="000000"/>
              </w:rPr>
              <w:t>вательная школа № 35» А.В. Маслова;</w:t>
            </w:r>
          </w:p>
          <w:p w:rsidR="007C1CB8" w:rsidRPr="007C1CB8" w:rsidRDefault="007C1CB8" w:rsidP="007C1CB8">
            <w:pPr>
              <w:pStyle w:val="11"/>
              <w:shd w:val="clear" w:color="auto" w:fill="auto"/>
              <w:spacing w:before="0" w:after="352" w:line="240" w:lineRule="auto"/>
              <w:ind w:right="34"/>
              <w:rPr>
                <w:sz w:val="24"/>
                <w:szCs w:val="24"/>
              </w:rPr>
            </w:pPr>
            <w:r>
              <w:rPr>
                <w:color w:val="000000"/>
                <w:sz w:val="24"/>
                <w:szCs w:val="24"/>
              </w:rPr>
              <w:t>директора</w:t>
            </w:r>
            <w:r w:rsidR="008C351C" w:rsidRPr="007C1CB8">
              <w:rPr>
                <w:color w:val="000000"/>
                <w:sz w:val="24"/>
                <w:szCs w:val="24"/>
              </w:rPr>
              <w:t xml:space="preserve"> </w:t>
            </w:r>
            <w:r w:rsidRPr="007C1CB8">
              <w:rPr>
                <w:color w:val="000000"/>
                <w:sz w:val="24"/>
                <w:szCs w:val="24"/>
              </w:rPr>
              <w:t>муниципального бюджетного образ</w:t>
            </w:r>
            <w:r w:rsidRPr="007C1CB8">
              <w:rPr>
                <w:color w:val="000000"/>
                <w:sz w:val="24"/>
                <w:szCs w:val="24"/>
              </w:rPr>
              <w:t>о</w:t>
            </w:r>
            <w:r w:rsidRPr="007C1CB8">
              <w:rPr>
                <w:color w:val="000000"/>
                <w:sz w:val="24"/>
                <w:szCs w:val="24"/>
              </w:rPr>
              <w:t>вательного учреждения муниципального образ</w:t>
            </w:r>
            <w:r w:rsidRPr="007C1CB8">
              <w:rPr>
                <w:color w:val="000000"/>
                <w:sz w:val="24"/>
                <w:szCs w:val="24"/>
              </w:rPr>
              <w:t>о</w:t>
            </w:r>
            <w:r w:rsidRPr="007C1CB8">
              <w:rPr>
                <w:color w:val="000000"/>
                <w:sz w:val="24"/>
                <w:szCs w:val="24"/>
              </w:rPr>
              <w:t xml:space="preserve">вания «Город Архангельск» «Средняя </w:t>
            </w:r>
            <w:proofErr w:type="gramStart"/>
            <w:r w:rsidRPr="007C1CB8">
              <w:rPr>
                <w:color w:val="000000"/>
                <w:sz w:val="24"/>
                <w:szCs w:val="24"/>
              </w:rPr>
              <w:t>общеобр</w:t>
            </w:r>
            <w:r w:rsidRPr="007C1CB8">
              <w:rPr>
                <w:color w:val="000000"/>
                <w:sz w:val="24"/>
                <w:szCs w:val="24"/>
              </w:rPr>
              <w:t>а</w:t>
            </w:r>
            <w:r w:rsidRPr="007C1CB8">
              <w:rPr>
                <w:color w:val="000000"/>
                <w:sz w:val="24"/>
                <w:szCs w:val="24"/>
              </w:rPr>
              <w:t>зовательная</w:t>
            </w:r>
            <w:proofErr w:type="gramEnd"/>
            <w:r w:rsidRPr="007C1CB8">
              <w:rPr>
                <w:color w:val="000000"/>
                <w:sz w:val="24"/>
                <w:szCs w:val="24"/>
              </w:rPr>
              <w:t xml:space="preserve"> школа № 52»</w:t>
            </w:r>
            <w:r>
              <w:rPr>
                <w:color w:val="000000"/>
                <w:sz w:val="24"/>
                <w:szCs w:val="24"/>
              </w:rPr>
              <w:t xml:space="preserve"> С.В. </w:t>
            </w:r>
            <w:proofErr w:type="spellStart"/>
            <w:r>
              <w:rPr>
                <w:color w:val="000000"/>
                <w:sz w:val="24"/>
                <w:szCs w:val="24"/>
              </w:rPr>
              <w:t>Сазоненко</w:t>
            </w:r>
            <w:proofErr w:type="spellEnd"/>
          </w:p>
          <w:p w:rsidR="008C351C" w:rsidRDefault="008C351C" w:rsidP="004606E6">
            <w:pPr>
              <w:ind w:left="-33"/>
              <w:jc w:val="both"/>
              <w:rPr>
                <w:color w:val="000000"/>
              </w:rPr>
            </w:pPr>
          </w:p>
          <w:p w:rsidR="002E6401" w:rsidRPr="004606E6" w:rsidRDefault="002E6401" w:rsidP="004606E6">
            <w:pPr>
              <w:ind w:left="-33"/>
              <w:jc w:val="both"/>
            </w:pPr>
          </w:p>
        </w:tc>
        <w:tc>
          <w:tcPr>
            <w:tcW w:w="1985" w:type="dxa"/>
          </w:tcPr>
          <w:p w:rsidR="004952C9" w:rsidRPr="00F6477E" w:rsidRDefault="004952C9" w:rsidP="004952C9">
            <w:pPr>
              <w:pStyle w:val="a3"/>
              <w:ind w:left="-76" w:right="-56" w:firstLine="0"/>
              <w:jc w:val="center"/>
              <w:rPr>
                <w:sz w:val="24"/>
                <w:szCs w:val="24"/>
              </w:rPr>
            </w:pPr>
            <w:r w:rsidRPr="00F6477E">
              <w:rPr>
                <w:sz w:val="24"/>
                <w:szCs w:val="24"/>
              </w:rPr>
              <w:t>В соответствии с планом деятел</w:t>
            </w:r>
            <w:r w:rsidRPr="00F6477E">
              <w:rPr>
                <w:sz w:val="24"/>
                <w:szCs w:val="24"/>
              </w:rPr>
              <w:t>ь</w:t>
            </w:r>
            <w:r w:rsidRPr="00F6477E">
              <w:rPr>
                <w:sz w:val="24"/>
                <w:szCs w:val="24"/>
              </w:rPr>
              <w:t>ности комитета</w:t>
            </w:r>
          </w:p>
          <w:p w:rsidR="004952C9" w:rsidRPr="00F6477E" w:rsidRDefault="004952C9" w:rsidP="004952C9">
            <w:pPr>
              <w:pStyle w:val="a3"/>
              <w:ind w:left="-76" w:right="-56" w:firstLine="0"/>
              <w:jc w:val="center"/>
              <w:rPr>
                <w:sz w:val="24"/>
                <w:szCs w:val="24"/>
              </w:rPr>
            </w:pPr>
            <w:r w:rsidRPr="00F6477E">
              <w:rPr>
                <w:sz w:val="24"/>
                <w:szCs w:val="24"/>
              </w:rPr>
              <w:t xml:space="preserve"> на </w:t>
            </w:r>
            <w:r>
              <w:rPr>
                <w:sz w:val="24"/>
                <w:szCs w:val="24"/>
              </w:rPr>
              <w:t>октябрь</w:t>
            </w:r>
            <w:r w:rsidRPr="00F6477E">
              <w:rPr>
                <w:sz w:val="24"/>
                <w:szCs w:val="24"/>
              </w:rPr>
              <w:t xml:space="preserve"> </w:t>
            </w:r>
          </w:p>
          <w:p w:rsidR="002E6401" w:rsidRPr="004606E6" w:rsidRDefault="004952C9" w:rsidP="004952C9">
            <w:pPr>
              <w:pStyle w:val="a3"/>
              <w:ind w:left="-76" w:right="-56" w:firstLine="0"/>
              <w:jc w:val="center"/>
              <w:rPr>
                <w:sz w:val="24"/>
                <w:szCs w:val="24"/>
              </w:rPr>
            </w:pPr>
            <w:r w:rsidRPr="00F6477E">
              <w:rPr>
                <w:sz w:val="24"/>
                <w:szCs w:val="24"/>
              </w:rPr>
              <w:t xml:space="preserve">п. </w:t>
            </w:r>
            <w:r>
              <w:rPr>
                <w:sz w:val="24"/>
                <w:szCs w:val="24"/>
              </w:rPr>
              <w:t>5</w:t>
            </w:r>
            <w:r w:rsidRPr="00F6477E">
              <w:rPr>
                <w:sz w:val="24"/>
                <w:szCs w:val="24"/>
              </w:rPr>
              <w:t>.1.</w:t>
            </w:r>
            <w:r>
              <w:rPr>
                <w:sz w:val="24"/>
                <w:szCs w:val="24"/>
              </w:rPr>
              <w:t>2.</w:t>
            </w:r>
          </w:p>
        </w:tc>
        <w:tc>
          <w:tcPr>
            <w:tcW w:w="3474" w:type="dxa"/>
          </w:tcPr>
          <w:p w:rsidR="000012EC" w:rsidRPr="004606E6" w:rsidRDefault="000012EC" w:rsidP="004606E6">
            <w:pPr>
              <w:pStyle w:val="11"/>
              <w:shd w:val="clear" w:color="auto" w:fill="auto"/>
              <w:tabs>
                <w:tab w:val="left" w:pos="932"/>
              </w:tabs>
              <w:spacing w:before="0" w:line="240" w:lineRule="auto"/>
              <w:ind w:firstLine="34"/>
              <w:rPr>
                <w:sz w:val="24"/>
                <w:szCs w:val="24"/>
              </w:rPr>
            </w:pPr>
            <w:r w:rsidRPr="004606E6">
              <w:rPr>
                <w:sz w:val="24"/>
                <w:szCs w:val="24"/>
              </w:rPr>
              <w:t>Комитет решил рекоменд</w:t>
            </w:r>
            <w:r w:rsidRPr="004606E6">
              <w:rPr>
                <w:sz w:val="24"/>
                <w:szCs w:val="24"/>
              </w:rPr>
              <w:t>о</w:t>
            </w:r>
            <w:r w:rsidRPr="004606E6">
              <w:rPr>
                <w:sz w:val="24"/>
                <w:szCs w:val="24"/>
              </w:rPr>
              <w:t>вать:</w:t>
            </w:r>
          </w:p>
          <w:p w:rsidR="00FB613C" w:rsidRPr="00FB613C" w:rsidRDefault="000012EC" w:rsidP="007C1CB8">
            <w:pPr>
              <w:pStyle w:val="11"/>
              <w:shd w:val="clear" w:color="auto" w:fill="auto"/>
              <w:tabs>
                <w:tab w:val="left" w:pos="33"/>
                <w:tab w:val="left" w:pos="932"/>
              </w:tabs>
              <w:spacing w:before="0" w:line="240" w:lineRule="auto"/>
              <w:rPr>
                <w:color w:val="000000"/>
                <w:sz w:val="24"/>
              </w:rPr>
            </w:pPr>
            <w:r w:rsidRPr="004606E6">
              <w:rPr>
                <w:sz w:val="24"/>
                <w:szCs w:val="24"/>
              </w:rPr>
              <w:t xml:space="preserve">1) </w:t>
            </w:r>
            <w:r w:rsidR="007C1CB8" w:rsidRPr="007C1CB8">
              <w:rPr>
                <w:sz w:val="24"/>
                <w:szCs w:val="24"/>
              </w:rPr>
              <w:t xml:space="preserve">директору </w:t>
            </w:r>
            <w:r w:rsidR="007C1CB8" w:rsidRPr="007C1CB8">
              <w:rPr>
                <w:color w:val="000000"/>
                <w:sz w:val="24"/>
                <w:szCs w:val="24"/>
              </w:rPr>
              <w:t>директора мун</w:t>
            </w:r>
            <w:r w:rsidR="007C1CB8" w:rsidRPr="007C1CB8">
              <w:rPr>
                <w:color w:val="000000"/>
                <w:sz w:val="24"/>
                <w:szCs w:val="24"/>
              </w:rPr>
              <w:t>и</w:t>
            </w:r>
            <w:r w:rsidR="007C1CB8" w:rsidRPr="007C1CB8">
              <w:rPr>
                <w:color w:val="000000"/>
                <w:sz w:val="24"/>
                <w:szCs w:val="24"/>
              </w:rPr>
              <w:t>ципального бюджетного обр</w:t>
            </w:r>
            <w:r w:rsidR="007C1CB8" w:rsidRPr="007C1CB8">
              <w:rPr>
                <w:color w:val="000000"/>
                <w:sz w:val="24"/>
                <w:szCs w:val="24"/>
              </w:rPr>
              <w:t>а</w:t>
            </w:r>
            <w:r w:rsidR="007C1CB8" w:rsidRPr="007C1CB8">
              <w:rPr>
                <w:color w:val="000000"/>
                <w:sz w:val="24"/>
                <w:szCs w:val="24"/>
              </w:rPr>
              <w:t>зовательного учреждения м</w:t>
            </w:r>
            <w:r w:rsidR="007C1CB8" w:rsidRPr="007C1CB8">
              <w:rPr>
                <w:color w:val="000000"/>
                <w:sz w:val="24"/>
                <w:szCs w:val="24"/>
              </w:rPr>
              <w:t>у</w:t>
            </w:r>
            <w:r w:rsidR="007C1CB8" w:rsidRPr="007C1CB8">
              <w:rPr>
                <w:color w:val="000000"/>
                <w:sz w:val="24"/>
                <w:szCs w:val="24"/>
              </w:rPr>
              <w:t>ниципального образования «Город Архангельск» «Сре</w:t>
            </w:r>
            <w:r w:rsidR="007C1CB8" w:rsidRPr="007C1CB8">
              <w:rPr>
                <w:color w:val="000000"/>
                <w:sz w:val="24"/>
                <w:szCs w:val="24"/>
              </w:rPr>
              <w:t>д</w:t>
            </w:r>
            <w:r w:rsidR="007C1CB8" w:rsidRPr="007C1CB8">
              <w:rPr>
                <w:color w:val="000000"/>
                <w:sz w:val="24"/>
                <w:szCs w:val="24"/>
              </w:rPr>
              <w:t xml:space="preserve">няя </w:t>
            </w:r>
            <w:proofErr w:type="gramStart"/>
            <w:r w:rsidR="007C1CB8" w:rsidRPr="007C1CB8">
              <w:rPr>
                <w:color w:val="000000"/>
                <w:sz w:val="24"/>
                <w:szCs w:val="24"/>
              </w:rPr>
              <w:t>общеобразовательная</w:t>
            </w:r>
            <w:proofErr w:type="gramEnd"/>
            <w:r w:rsidR="007C1CB8" w:rsidRPr="007C1CB8">
              <w:rPr>
                <w:color w:val="000000"/>
                <w:sz w:val="24"/>
                <w:szCs w:val="24"/>
              </w:rPr>
              <w:t xml:space="preserve"> шк</w:t>
            </w:r>
            <w:r w:rsidR="007C1CB8" w:rsidRPr="007C1CB8">
              <w:rPr>
                <w:color w:val="000000"/>
                <w:sz w:val="24"/>
                <w:szCs w:val="24"/>
              </w:rPr>
              <w:t>о</w:t>
            </w:r>
            <w:r w:rsidR="007C1CB8" w:rsidRPr="007C1CB8">
              <w:rPr>
                <w:color w:val="000000"/>
                <w:sz w:val="24"/>
                <w:szCs w:val="24"/>
              </w:rPr>
              <w:t>ла № 35» А.В. Маслов</w:t>
            </w:r>
            <w:r w:rsidR="007C1CB8">
              <w:rPr>
                <w:color w:val="000000"/>
                <w:sz w:val="24"/>
                <w:szCs w:val="24"/>
              </w:rPr>
              <w:t>у</w:t>
            </w:r>
            <w:r w:rsidR="007C1CB8" w:rsidRPr="00BD446D">
              <w:rPr>
                <w:sz w:val="24"/>
                <w:szCs w:val="24"/>
              </w:rPr>
              <w:t xml:space="preserve"> пр</w:t>
            </w:r>
            <w:r w:rsidR="007C1CB8" w:rsidRPr="00BD446D">
              <w:rPr>
                <w:sz w:val="24"/>
                <w:szCs w:val="24"/>
              </w:rPr>
              <w:t>и</w:t>
            </w:r>
            <w:r w:rsidR="007C1CB8" w:rsidRPr="00BD446D">
              <w:rPr>
                <w:sz w:val="24"/>
                <w:szCs w:val="24"/>
              </w:rPr>
              <w:t xml:space="preserve">вести </w:t>
            </w:r>
            <w:r w:rsidR="007C1CB8">
              <w:rPr>
                <w:sz w:val="24"/>
                <w:szCs w:val="24"/>
              </w:rPr>
              <w:t xml:space="preserve">ходатайства </w:t>
            </w:r>
            <w:r w:rsidR="007C1CB8" w:rsidRPr="00BD446D">
              <w:rPr>
                <w:sz w:val="24"/>
                <w:szCs w:val="24"/>
              </w:rPr>
              <w:t>в соответс</w:t>
            </w:r>
            <w:r w:rsidR="007C1CB8" w:rsidRPr="00BD446D">
              <w:rPr>
                <w:sz w:val="24"/>
                <w:szCs w:val="24"/>
              </w:rPr>
              <w:t>т</w:t>
            </w:r>
            <w:r w:rsidR="007C1CB8" w:rsidRPr="00BD446D">
              <w:rPr>
                <w:sz w:val="24"/>
                <w:szCs w:val="24"/>
              </w:rPr>
              <w:t>вие</w:t>
            </w:r>
            <w:r w:rsidR="007C1CB8">
              <w:t xml:space="preserve"> </w:t>
            </w:r>
            <w:r w:rsidR="007C1CB8">
              <w:rPr>
                <w:sz w:val="24"/>
                <w:szCs w:val="24"/>
              </w:rPr>
              <w:t>с Положением о награжд</w:t>
            </w:r>
            <w:r w:rsidR="007C1CB8">
              <w:rPr>
                <w:sz w:val="24"/>
                <w:szCs w:val="24"/>
              </w:rPr>
              <w:t>е</w:t>
            </w:r>
            <w:r w:rsidR="007C1CB8">
              <w:rPr>
                <w:sz w:val="24"/>
                <w:szCs w:val="24"/>
              </w:rPr>
              <w:t>нии Почетной грамотой обл</w:t>
            </w:r>
            <w:r w:rsidR="007C1CB8">
              <w:rPr>
                <w:sz w:val="24"/>
                <w:szCs w:val="24"/>
              </w:rPr>
              <w:t>а</w:t>
            </w:r>
            <w:r w:rsidR="007C1CB8">
              <w:rPr>
                <w:sz w:val="24"/>
                <w:szCs w:val="24"/>
              </w:rPr>
              <w:t>стного Собрания депутатов и объявлении Благодарности о</w:t>
            </w:r>
            <w:r w:rsidR="007C1CB8">
              <w:rPr>
                <w:sz w:val="24"/>
                <w:szCs w:val="24"/>
              </w:rPr>
              <w:t>б</w:t>
            </w:r>
            <w:r w:rsidR="007C1CB8">
              <w:rPr>
                <w:sz w:val="24"/>
                <w:szCs w:val="24"/>
              </w:rPr>
              <w:t xml:space="preserve">ластного Собрания депутатов, определив 2 кандидатуры для награждения </w:t>
            </w:r>
            <w:r w:rsidR="007C1CB8" w:rsidRPr="004606E6">
              <w:rPr>
                <w:sz w:val="24"/>
                <w:szCs w:val="24"/>
              </w:rPr>
              <w:t>Почетной грам</w:t>
            </w:r>
            <w:r w:rsidR="007C1CB8" w:rsidRPr="004606E6">
              <w:rPr>
                <w:sz w:val="24"/>
                <w:szCs w:val="24"/>
              </w:rPr>
              <w:t>о</w:t>
            </w:r>
            <w:r w:rsidR="007C1CB8" w:rsidRPr="004606E6">
              <w:rPr>
                <w:sz w:val="24"/>
                <w:szCs w:val="24"/>
              </w:rPr>
              <w:t>той областного Собрания деп</w:t>
            </w:r>
            <w:r w:rsidR="007C1CB8" w:rsidRPr="004606E6">
              <w:rPr>
                <w:sz w:val="24"/>
                <w:szCs w:val="24"/>
              </w:rPr>
              <w:t>у</w:t>
            </w:r>
            <w:r w:rsidR="007C1CB8" w:rsidRPr="004606E6">
              <w:rPr>
                <w:sz w:val="24"/>
                <w:szCs w:val="24"/>
              </w:rPr>
              <w:t>татов</w:t>
            </w:r>
            <w:r w:rsidR="007C1CB8">
              <w:rPr>
                <w:sz w:val="24"/>
                <w:szCs w:val="24"/>
              </w:rPr>
              <w:t>;</w:t>
            </w:r>
          </w:p>
          <w:p w:rsidR="000012EC" w:rsidRPr="004606E6" w:rsidRDefault="007C1CB8" w:rsidP="004952C9">
            <w:pPr>
              <w:pStyle w:val="11"/>
              <w:shd w:val="clear" w:color="auto" w:fill="auto"/>
              <w:spacing w:before="0" w:after="352" w:line="240" w:lineRule="auto"/>
              <w:ind w:right="34"/>
              <w:rPr>
                <w:sz w:val="24"/>
                <w:szCs w:val="24"/>
              </w:rPr>
            </w:pPr>
            <w:r>
              <w:rPr>
                <w:sz w:val="24"/>
                <w:szCs w:val="24"/>
              </w:rPr>
              <w:t xml:space="preserve">2) </w:t>
            </w:r>
            <w:r>
              <w:rPr>
                <w:color w:val="000000"/>
                <w:sz w:val="24"/>
                <w:szCs w:val="24"/>
              </w:rPr>
              <w:t>директора</w:t>
            </w:r>
            <w:r w:rsidRPr="007C1CB8">
              <w:rPr>
                <w:color w:val="000000"/>
                <w:sz w:val="24"/>
                <w:szCs w:val="24"/>
              </w:rPr>
              <w:t xml:space="preserve"> муниципального бюджетного образовательного учреждения муниципального образования «Город Арха</w:t>
            </w:r>
            <w:r w:rsidRPr="007C1CB8">
              <w:rPr>
                <w:color w:val="000000"/>
                <w:sz w:val="24"/>
                <w:szCs w:val="24"/>
              </w:rPr>
              <w:t>н</w:t>
            </w:r>
            <w:r w:rsidRPr="007C1CB8">
              <w:rPr>
                <w:color w:val="000000"/>
                <w:sz w:val="24"/>
                <w:szCs w:val="24"/>
              </w:rPr>
              <w:t xml:space="preserve">гельск» «Средняя </w:t>
            </w:r>
            <w:proofErr w:type="gramStart"/>
            <w:r w:rsidRPr="007C1CB8">
              <w:rPr>
                <w:color w:val="000000"/>
                <w:sz w:val="24"/>
                <w:szCs w:val="24"/>
              </w:rPr>
              <w:t>общеобраз</w:t>
            </w:r>
            <w:r w:rsidRPr="007C1CB8">
              <w:rPr>
                <w:color w:val="000000"/>
                <w:sz w:val="24"/>
                <w:szCs w:val="24"/>
              </w:rPr>
              <w:t>о</w:t>
            </w:r>
            <w:r w:rsidRPr="007C1CB8">
              <w:rPr>
                <w:color w:val="000000"/>
                <w:sz w:val="24"/>
                <w:szCs w:val="24"/>
              </w:rPr>
              <w:t>вательная</w:t>
            </w:r>
            <w:proofErr w:type="gramEnd"/>
            <w:r w:rsidRPr="007C1CB8">
              <w:rPr>
                <w:color w:val="000000"/>
                <w:sz w:val="24"/>
                <w:szCs w:val="24"/>
              </w:rPr>
              <w:t xml:space="preserve"> школа № 52»</w:t>
            </w:r>
            <w:r>
              <w:rPr>
                <w:color w:val="000000"/>
                <w:sz w:val="24"/>
                <w:szCs w:val="24"/>
              </w:rPr>
              <w:t xml:space="preserve"> </w:t>
            </w:r>
            <w:r w:rsidR="0004346B">
              <w:rPr>
                <w:color w:val="000000"/>
                <w:sz w:val="24"/>
                <w:szCs w:val="24"/>
              </w:rPr>
              <w:t xml:space="preserve">         </w:t>
            </w:r>
            <w:r>
              <w:rPr>
                <w:color w:val="000000"/>
                <w:sz w:val="24"/>
                <w:szCs w:val="24"/>
              </w:rPr>
              <w:lastRenderedPageBreak/>
              <w:t xml:space="preserve">С.В. </w:t>
            </w:r>
            <w:proofErr w:type="spellStart"/>
            <w:r>
              <w:rPr>
                <w:color w:val="000000"/>
                <w:sz w:val="24"/>
                <w:szCs w:val="24"/>
              </w:rPr>
              <w:t>Сазоненко</w:t>
            </w:r>
            <w:proofErr w:type="spellEnd"/>
            <w:r w:rsidR="004952C9">
              <w:rPr>
                <w:color w:val="000000"/>
                <w:sz w:val="24"/>
                <w:szCs w:val="24"/>
              </w:rPr>
              <w:t xml:space="preserve"> </w:t>
            </w:r>
            <w:r w:rsidR="004952C9" w:rsidRPr="00BD446D">
              <w:rPr>
                <w:sz w:val="24"/>
                <w:szCs w:val="24"/>
              </w:rPr>
              <w:t xml:space="preserve">привести </w:t>
            </w:r>
            <w:r w:rsidR="004952C9">
              <w:rPr>
                <w:sz w:val="24"/>
                <w:szCs w:val="24"/>
              </w:rPr>
              <w:t>ход</w:t>
            </w:r>
            <w:r w:rsidR="004952C9">
              <w:rPr>
                <w:sz w:val="24"/>
                <w:szCs w:val="24"/>
              </w:rPr>
              <w:t>а</w:t>
            </w:r>
            <w:r w:rsidR="004952C9">
              <w:rPr>
                <w:sz w:val="24"/>
                <w:szCs w:val="24"/>
              </w:rPr>
              <w:t xml:space="preserve">тайства </w:t>
            </w:r>
            <w:r w:rsidR="004952C9" w:rsidRPr="00BD446D">
              <w:rPr>
                <w:sz w:val="24"/>
                <w:szCs w:val="24"/>
              </w:rPr>
              <w:t>в соответствие</w:t>
            </w:r>
            <w:r w:rsidR="004952C9">
              <w:t xml:space="preserve"> </w:t>
            </w:r>
            <w:r w:rsidR="004952C9">
              <w:rPr>
                <w:sz w:val="24"/>
                <w:szCs w:val="24"/>
              </w:rPr>
              <w:t>с П</w:t>
            </w:r>
            <w:r w:rsidR="004952C9">
              <w:rPr>
                <w:sz w:val="24"/>
                <w:szCs w:val="24"/>
              </w:rPr>
              <w:t>о</w:t>
            </w:r>
            <w:r w:rsidR="004952C9">
              <w:rPr>
                <w:sz w:val="24"/>
                <w:szCs w:val="24"/>
              </w:rPr>
              <w:t>ложением о награждении П</w:t>
            </w:r>
            <w:r w:rsidR="004952C9">
              <w:rPr>
                <w:sz w:val="24"/>
                <w:szCs w:val="24"/>
              </w:rPr>
              <w:t>о</w:t>
            </w:r>
            <w:r w:rsidR="004952C9">
              <w:rPr>
                <w:sz w:val="24"/>
                <w:szCs w:val="24"/>
              </w:rPr>
              <w:t>четной грамотой областного Собрания депутатов и объя</w:t>
            </w:r>
            <w:r w:rsidR="004952C9">
              <w:rPr>
                <w:sz w:val="24"/>
                <w:szCs w:val="24"/>
              </w:rPr>
              <w:t>в</w:t>
            </w:r>
            <w:r w:rsidR="004952C9">
              <w:rPr>
                <w:sz w:val="24"/>
                <w:szCs w:val="24"/>
              </w:rPr>
              <w:t>лении Благодарности облас</w:t>
            </w:r>
            <w:r w:rsidR="004952C9">
              <w:rPr>
                <w:sz w:val="24"/>
                <w:szCs w:val="24"/>
              </w:rPr>
              <w:t>т</w:t>
            </w:r>
            <w:r w:rsidR="004952C9">
              <w:rPr>
                <w:sz w:val="24"/>
                <w:szCs w:val="24"/>
              </w:rPr>
              <w:t>ного Собрания депутатов, о</w:t>
            </w:r>
            <w:r w:rsidR="004952C9">
              <w:rPr>
                <w:sz w:val="24"/>
                <w:szCs w:val="24"/>
              </w:rPr>
              <w:t>п</w:t>
            </w:r>
            <w:r w:rsidR="004952C9">
              <w:rPr>
                <w:sz w:val="24"/>
                <w:szCs w:val="24"/>
              </w:rPr>
              <w:t>ределив 2 кандидатуры для н</w:t>
            </w:r>
            <w:r w:rsidR="004952C9">
              <w:rPr>
                <w:sz w:val="24"/>
                <w:szCs w:val="24"/>
              </w:rPr>
              <w:t>а</w:t>
            </w:r>
            <w:r w:rsidR="004952C9">
              <w:rPr>
                <w:sz w:val="24"/>
                <w:szCs w:val="24"/>
              </w:rPr>
              <w:t xml:space="preserve">граждения </w:t>
            </w:r>
            <w:r w:rsidR="004952C9" w:rsidRPr="004606E6">
              <w:rPr>
                <w:sz w:val="24"/>
                <w:szCs w:val="24"/>
              </w:rPr>
              <w:t>Почетной грамотой областного Собрания депут</w:t>
            </w:r>
            <w:r w:rsidR="004952C9" w:rsidRPr="004606E6">
              <w:rPr>
                <w:sz w:val="24"/>
                <w:szCs w:val="24"/>
              </w:rPr>
              <w:t>а</w:t>
            </w:r>
            <w:r w:rsidR="004952C9" w:rsidRPr="004606E6">
              <w:rPr>
                <w:sz w:val="24"/>
                <w:szCs w:val="24"/>
              </w:rPr>
              <w:t>тов</w:t>
            </w:r>
            <w:r w:rsidR="004952C9">
              <w:rPr>
                <w:sz w:val="24"/>
                <w:szCs w:val="24"/>
              </w:rPr>
              <w:t>.</w:t>
            </w:r>
          </w:p>
        </w:tc>
      </w:tr>
    </w:tbl>
    <w:p w:rsidR="00566920" w:rsidRPr="004606E6" w:rsidRDefault="00566920" w:rsidP="004606E6"/>
    <w:sectPr w:rsidR="00566920" w:rsidRPr="004606E6"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5B4" w:rsidRDefault="007945B4">
      <w:r>
        <w:separator/>
      </w:r>
    </w:p>
  </w:endnote>
  <w:endnote w:type="continuationSeparator" w:id="0">
    <w:p w:rsidR="007945B4" w:rsidRDefault="007945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5B4" w:rsidRDefault="007945B4">
      <w:r>
        <w:separator/>
      </w:r>
    </w:p>
  </w:footnote>
  <w:footnote w:type="continuationSeparator" w:id="0">
    <w:p w:rsidR="007945B4" w:rsidRDefault="00794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7A" w:rsidRDefault="00ED397A" w:rsidP="00C967F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D397A" w:rsidRDefault="00ED397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97A" w:rsidRDefault="00ED397A" w:rsidP="00C967F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77C1C">
      <w:rPr>
        <w:rStyle w:val="a9"/>
        <w:noProof/>
      </w:rPr>
      <w:t>5</w:t>
    </w:r>
    <w:r>
      <w:rPr>
        <w:rStyle w:val="a9"/>
      </w:rPr>
      <w:fldChar w:fldCharType="end"/>
    </w:r>
  </w:p>
  <w:p w:rsidR="00ED397A" w:rsidRDefault="00ED397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1CF6"/>
    <w:rsid w:val="00004057"/>
    <w:rsid w:val="00010691"/>
    <w:rsid w:val="000112DE"/>
    <w:rsid w:val="000210DC"/>
    <w:rsid w:val="00027EC1"/>
    <w:rsid w:val="000314E6"/>
    <w:rsid w:val="00033451"/>
    <w:rsid w:val="000335F9"/>
    <w:rsid w:val="00034B57"/>
    <w:rsid w:val="00037567"/>
    <w:rsid w:val="0004346B"/>
    <w:rsid w:val="000455B2"/>
    <w:rsid w:val="00046FA0"/>
    <w:rsid w:val="00050A25"/>
    <w:rsid w:val="00051BED"/>
    <w:rsid w:val="0005533F"/>
    <w:rsid w:val="00067165"/>
    <w:rsid w:val="00067CBE"/>
    <w:rsid w:val="000740B9"/>
    <w:rsid w:val="000778AB"/>
    <w:rsid w:val="0008760B"/>
    <w:rsid w:val="00096089"/>
    <w:rsid w:val="000B0D9C"/>
    <w:rsid w:val="000B3C9E"/>
    <w:rsid w:val="000C38DD"/>
    <w:rsid w:val="000C451B"/>
    <w:rsid w:val="000C5822"/>
    <w:rsid w:val="000C7363"/>
    <w:rsid w:val="000D2FDE"/>
    <w:rsid w:val="000E58A9"/>
    <w:rsid w:val="000E5BC3"/>
    <w:rsid w:val="00100F79"/>
    <w:rsid w:val="001068A6"/>
    <w:rsid w:val="00110422"/>
    <w:rsid w:val="00114948"/>
    <w:rsid w:val="00127C30"/>
    <w:rsid w:val="001369F3"/>
    <w:rsid w:val="00137DA1"/>
    <w:rsid w:val="00141CC9"/>
    <w:rsid w:val="00151243"/>
    <w:rsid w:val="0016141F"/>
    <w:rsid w:val="00162F62"/>
    <w:rsid w:val="0016412A"/>
    <w:rsid w:val="0016416E"/>
    <w:rsid w:val="00172AD7"/>
    <w:rsid w:val="00172AE3"/>
    <w:rsid w:val="00176352"/>
    <w:rsid w:val="00176D1B"/>
    <w:rsid w:val="001813EE"/>
    <w:rsid w:val="001A31B4"/>
    <w:rsid w:val="001A4379"/>
    <w:rsid w:val="001B6674"/>
    <w:rsid w:val="001B672A"/>
    <w:rsid w:val="001B6C8B"/>
    <w:rsid w:val="001B77E1"/>
    <w:rsid w:val="001D186A"/>
    <w:rsid w:val="001D3C9D"/>
    <w:rsid w:val="001D4CD5"/>
    <w:rsid w:val="001E33E3"/>
    <w:rsid w:val="001E4F38"/>
    <w:rsid w:val="001F3A95"/>
    <w:rsid w:val="001F430A"/>
    <w:rsid w:val="002031E1"/>
    <w:rsid w:val="00222E33"/>
    <w:rsid w:val="002310B6"/>
    <w:rsid w:val="00232936"/>
    <w:rsid w:val="00232CA1"/>
    <w:rsid w:val="00234C38"/>
    <w:rsid w:val="0023539B"/>
    <w:rsid w:val="00235BFD"/>
    <w:rsid w:val="0023744B"/>
    <w:rsid w:val="002378B0"/>
    <w:rsid w:val="00243C0F"/>
    <w:rsid w:val="00256497"/>
    <w:rsid w:val="002575C2"/>
    <w:rsid w:val="002634F0"/>
    <w:rsid w:val="00263EEA"/>
    <w:rsid w:val="00263FD3"/>
    <w:rsid w:val="002643AA"/>
    <w:rsid w:val="00264B13"/>
    <w:rsid w:val="0027426E"/>
    <w:rsid w:val="00274D31"/>
    <w:rsid w:val="00280DA5"/>
    <w:rsid w:val="00284285"/>
    <w:rsid w:val="00293DFC"/>
    <w:rsid w:val="00293EFA"/>
    <w:rsid w:val="00294716"/>
    <w:rsid w:val="002A02E6"/>
    <w:rsid w:val="002A1796"/>
    <w:rsid w:val="002A404B"/>
    <w:rsid w:val="002A422E"/>
    <w:rsid w:val="002A4CAF"/>
    <w:rsid w:val="002A75B8"/>
    <w:rsid w:val="002B4FCA"/>
    <w:rsid w:val="002B5302"/>
    <w:rsid w:val="002C131E"/>
    <w:rsid w:val="002C3E6D"/>
    <w:rsid w:val="002C481E"/>
    <w:rsid w:val="002D0EF0"/>
    <w:rsid w:val="002D4744"/>
    <w:rsid w:val="002D5020"/>
    <w:rsid w:val="002D6261"/>
    <w:rsid w:val="002E551F"/>
    <w:rsid w:val="002E6401"/>
    <w:rsid w:val="002F12F7"/>
    <w:rsid w:val="002F13C6"/>
    <w:rsid w:val="002F6324"/>
    <w:rsid w:val="003128DC"/>
    <w:rsid w:val="00317BB7"/>
    <w:rsid w:val="00320705"/>
    <w:rsid w:val="00320A5C"/>
    <w:rsid w:val="0033264B"/>
    <w:rsid w:val="00337BAD"/>
    <w:rsid w:val="0034691E"/>
    <w:rsid w:val="003469B3"/>
    <w:rsid w:val="003518BB"/>
    <w:rsid w:val="00353C31"/>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B724B"/>
    <w:rsid w:val="003C6424"/>
    <w:rsid w:val="003D1DB7"/>
    <w:rsid w:val="003D7433"/>
    <w:rsid w:val="003E61DC"/>
    <w:rsid w:val="003E652B"/>
    <w:rsid w:val="003E68FC"/>
    <w:rsid w:val="003E6A60"/>
    <w:rsid w:val="003F1E8B"/>
    <w:rsid w:val="003F4FD5"/>
    <w:rsid w:val="003F6D78"/>
    <w:rsid w:val="004016DF"/>
    <w:rsid w:val="004056F3"/>
    <w:rsid w:val="00406B20"/>
    <w:rsid w:val="00410A5B"/>
    <w:rsid w:val="00411C72"/>
    <w:rsid w:val="0041370B"/>
    <w:rsid w:val="00414481"/>
    <w:rsid w:val="004210BA"/>
    <w:rsid w:val="0042605B"/>
    <w:rsid w:val="00431277"/>
    <w:rsid w:val="004440F4"/>
    <w:rsid w:val="00446397"/>
    <w:rsid w:val="00447435"/>
    <w:rsid w:val="0044790C"/>
    <w:rsid w:val="00452379"/>
    <w:rsid w:val="00452975"/>
    <w:rsid w:val="0045674B"/>
    <w:rsid w:val="00456DC0"/>
    <w:rsid w:val="004606E6"/>
    <w:rsid w:val="0046429F"/>
    <w:rsid w:val="00465934"/>
    <w:rsid w:val="00471F2A"/>
    <w:rsid w:val="00472370"/>
    <w:rsid w:val="0047589A"/>
    <w:rsid w:val="004866DD"/>
    <w:rsid w:val="0048756D"/>
    <w:rsid w:val="00494ED8"/>
    <w:rsid w:val="004952C9"/>
    <w:rsid w:val="004A72D7"/>
    <w:rsid w:val="004C765D"/>
    <w:rsid w:val="004F6201"/>
    <w:rsid w:val="004F6794"/>
    <w:rsid w:val="004F7438"/>
    <w:rsid w:val="005015AA"/>
    <w:rsid w:val="00502A3C"/>
    <w:rsid w:val="00521475"/>
    <w:rsid w:val="005226EA"/>
    <w:rsid w:val="00530F77"/>
    <w:rsid w:val="005310FE"/>
    <w:rsid w:val="005366CD"/>
    <w:rsid w:val="00536B88"/>
    <w:rsid w:val="00544292"/>
    <w:rsid w:val="00561560"/>
    <w:rsid w:val="00564DA8"/>
    <w:rsid w:val="00566920"/>
    <w:rsid w:val="005729F2"/>
    <w:rsid w:val="00583C34"/>
    <w:rsid w:val="00585CEB"/>
    <w:rsid w:val="005912C4"/>
    <w:rsid w:val="005A0C1A"/>
    <w:rsid w:val="005A34D5"/>
    <w:rsid w:val="005A64CD"/>
    <w:rsid w:val="005C3B1F"/>
    <w:rsid w:val="005C609B"/>
    <w:rsid w:val="005E5031"/>
    <w:rsid w:val="005F01E3"/>
    <w:rsid w:val="005F66F5"/>
    <w:rsid w:val="00600588"/>
    <w:rsid w:val="00606E81"/>
    <w:rsid w:val="00606FA8"/>
    <w:rsid w:val="00614A4F"/>
    <w:rsid w:val="0061647A"/>
    <w:rsid w:val="0062241A"/>
    <w:rsid w:val="00625100"/>
    <w:rsid w:val="00627464"/>
    <w:rsid w:val="00645744"/>
    <w:rsid w:val="00656A80"/>
    <w:rsid w:val="00666C91"/>
    <w:rsid w:val="00676C85"/>
    <w:rsid w:val="00686744"/>
    <w:rsid w:val="006B57CB"/>
    <w:rsid w:val="006B5E2E"/>
    <w:rsid w:val="006D0F56"/>
    <w:rsid w:val="006D2613"/>
    <w:rsid w:val="006D49A1"/>
    <w:rsid w:val="006D61B8"/>
    <w:rsid w:val="006E3212"/>
    <w:rsid w:val="006E6B5A"/>
    <w:rsid w:val="006F2E51"/>
    <w:rsid w:val="006F49C8"/>
    <w:rsid w:val="006F6CC3"/>
    <w:rsid w:val="00700D58"/>
    <w:rsid w:val="00702C96"/>
    <w:rsid w:val="007041F2"/>
    <w:rsid w:val="00706808"/>
    <w:rsid w:val="00722BD9"/>
    <w:rsid w:val="00725235"/>
    <w:rsid w:val="007253CB"/>
    <w:rsid w:val="00741A75"/>
    <w:rsid w:val="00745377"/>
    <w:rsid w:val="00745F75"/>
    <w:rsid w:val="007503EE"/>
    <w:rsid w:val="00754F09"/>
    <w:rsid w:val="00767AE4"/>
    <w:rsid w:val="00770F10"/>
    <w:rsid w:val="00771603"/>
    <w:rsid w:val="00773F41"/>
    <w:rsid w:val="007776DD"/>
    <w:rsid w:val="00792C26"/>
    <w:rsid w:val="007945B4"/>
    <w:rsid w:val="007A0F51"/>
    <w:rsid w:val="007A38CB"/>
    <w:rsid w:val="007A43BB"/>
    <w:rsid w:val="007A6519"/>
    <w:rsid w:val="007B0B3B"/>
    <w:rsid w:val="007B2E75"/>
    <w:rsid w:val="007C13C4"/>
    <w:rsid w:val="007C1CB8"/>
    <w:rsid w:val="007C7546"/>
    <w:rsid w:val="007E18A8"/>
    <w:rsid w:val="007E27B8"/>
    <w:rsid w:val="007E45A7"/>
    <w:rsid w:val="007F1B93"/>
    <w:rsid w:val="007F55B5"/>
    <w:rsid w:val="008068CD"/>
    <w:rsid w:val="00824623"/>
    <w:rsid w:val="00834B5B"/>
    <w:rsid w:val="008509C9"/>
    <w:rsid w:val="008529DC"/>
    <w:rsid w:val="00852D2B"/>
    <w:rsid w:val="00854582"/>
    <w:rsid w:val="00861F06"/>
    <w:rsid w:val="00862C8A"/>
    <w:rsid w:val="00871593"/>
    <w:rsid w:val="00885695"/>
    <w:rsid w:val="008A32AC"/>
    <w:rsid w:val="008A3678"/>
    <w:rsid w:val="008A537B"/>
    <w:rsid w:val="008B177F"/>
    <w:rsid w:val="008B438F"/>
    <w:rsid w:val="008B581A"/>
    <w:rsid w:val="008C351C"/>
    <w:rsid w:val="008C7231"/>
    <w:rsid w:val="008D368B"/>
    <w:rsid w:val="008E285D"/>
    <w:rsid w:val="008E5E30"/>
    <w:rsid w:val="008F53EE"/>
    <w:rsid w:val="00901901"/>
    <w:rsid w:val="00905F57"/>
    <w:rsid w:val="009200F4"/>
    <w:rsid w:val="00920CB1"/>
    <w:rsid w:val="00925004"/>
    <w:rsid w:val="00926D5B"/>
    <w:rsid w:val="00932EBA"/>
    <w:rsid w:val="00945984"/>
    <w:rsid w:val="00945994"/>
    <w:rsid w:val="00953682"/>
    <w:rsid w:val="00954969"/>
    <w:rsid w:val="00955701"/>
    <w:rsid w:val="00955BF1"/>
    <w:rsid w:val="0095644B"/>
    <w:rsid w:val="0096399B"/>
    <w:rsid w:val="00964066"/>
    <w:rsid w:val="00965975"/>
    <w:rsid w:val="009702FF"/>
    <w:rsid w:val="0097297E"/>
    <w:rsid w:val="00972A9A"/>
    <w:rsid w:val="009740A1"/>
    <w:rsid w:val="00982D1E"/>
    <w:rsid w:val="009A0D7F"/>
    <w:rsid w:val="009A275F"/>
    <w:rsid w:val="009A4AC8"/>
    <w:rsid w:val="009B0598"/>
    <w:rsid w:val="009C01D5"/>
    <w:rsid w:val="009C53F6"/>
    <w:rsid w:val="009C6C5B"/>
    <w:rsid w:val="009D0319"/>
    <w:rsid w:val="009D414A"/>
    <w:rsid w:val="009D4500"/>
    <w:rsid w:val="009D5F9F"/>
    <w:rsid w:val="009D7309"/>
    <w:rsid w:val="009E4B88"/>
    <w:rsid w:val="009F3C0E"/>
    <w:rsid w:val="00A1096D"/>
    <w:rsid w:val="00A132F6"/>
    <w:rsid w:val="00A20ACB"/>
    <w:rsid w:val="00A44C9D"/>
    <w:rsid w:val="00A534CA"/>
    <w:rsid w:val="00A54C83"/>
    <w:rsid w:val="00A71BB8"/>
    <w:rsid w:val="00A7346F"/>
    <w:rsid w:val="00A738A5"/>
    <w:rsid w:val="00A77C1C"/>
    <w:rsid w:val="00A81291"/>
    <w:rsid w:val="00A96D7A"/>
    <w:rsid w:val="00AA3A8E"/>
    <w:rsid w:val="00AA42AB"/>
    <w:rsid w:val="00AA6040"/>
    <w:rsid w:val="00AB10FC"/>
    <w:rsid w:val="00AB7A4F"/>
    <w:rsid w:val="00AC5BBA"/>
    <w:rsid w:val="00AC65CE"/>
    <w:rsid w:val="00AD514D"/>
    <w:rsid w:val="00AE1147"/>
    <w:rsid w:val="00AE4E0E"/>
    <w:rsid w:val="00AF002A"/>
    <w:rsid w:val="00AF5E39"/>
    <w:rsid w:val="00B0071F"/>
    <w:rsid w:val="00B00E0D"/>
    <w:rsid w:val="00B030F0"/>
    <w:rsid w:val="00B0346C"/>
    <w:rsid w:val="00B06918"/>
    <w:rsid w:val="00B12071"/>
    <w:rsid w:val="00B12AC7"/>
    <w:rsid w:val="00B1455A"/>
    <w:rsid w:val="00B14E29"/>
    <w:rsid w:val="00B17287"/>
    <w:rsid w:val="00B2207A"/>
    <w:rsid w:val="00B2386B"/>
    <w:rsid w:val="00B27A37"/>
    <w:rsid w:val="00B3345E"/>
    <w:rsid w:val="00B427F2"/>
    <w:rsid w:val="00B47B7A"/>
    <w:rsid w:val="00B50CA2"/>
    <w:rsid w:val="00B57442"/>
    <w:rsid w:val="00B6666D"/>
    <w:rsid w:val="00BA114B"/>
    <w:rsid w:val="00BA70D1"/>
    <w:rsid w:val="00BB3E75"/>
    <w:rsid w:val="00BC4F52"/>
    <w:rsid w:val="00BE2C07"/>
    <w:rsid w:val="00BE6523"/>
    <w:rsid w:val="00BF2058"/>
    <w:rsid w:val="00BF55F1"/>
    <w:rsid w:val="00C0433B"/>
    <w:rsid w:val="00C110AD"/>
    <w:rsid w:val="00C146D0"/>
    <w:rsid w:val="00C208C1"/>
    <w:rsid w:val="00C30945"/>
    <w:rsid w:val="00C343E2"/>
    <w:rsid w:val="00C4661A"/>
    <w:rsid w:val="00C51B85"/>
    <w:rsid w:val="00C51B87"/>
    <w:rsid w:val="00C54227"/>
    <w:rsid w:val="00C54468"/>
    <w:rsid w:val="00C60D11"/>
    <w:rsid w:val="00C6213A"/>
    <w:rsid w:val="00C74CFA"/>
    <w:rsid w:val="00C755C1"/>
    <w:rsid w:val="00C8270E"/>
    <w:rsid w:val="00C8369E"/>
    <w:rsid w:val="00C90DF5"/>
    <w:rsid w:val="00C95A82"/>
    <w:rsid w:val="00C967F6"/>
    <w:rsid w:val="00C97C57"/>
    <w:rsid w:val="00CB3FE1"/>
    <w:rsid w:val="00CB6F35"/>
    <w:rsid w:val="00CC4DD8"/>
    <w:rsid w:val="00CD0259"/>
    <w:rsid w:val="00CD3BCC"/>
    <w:rsid w:val="00CD5C41"/>
    <w:rsid w:val="00CE7383"/>
    <w:rsid w:val="00CF3124"/>
    <w:rsid w:val="00D0450D"/>
    <w:rsid w:val="00D05D40"/>
    <w:rsid w:val="00D10BDD"/>
    <w:rsid w:val="00D112A1"/>
    <w:rsid w:val="00D12737"/>
    <w:rsid w:val="00D222AE"/>
    <w:rsid w:val="00D355DB"/>
    <w:rsid w:val="00D35AC5"/>
    <w:rsid w:val="00D35EA6"/>
    <w:rsid w:val="00D360D4"/>
    <w:rsid w:val="00D37CAA"/>
    <w:rsid w:val="00D44F8A"/>
    <w:rsid w:val="00D47ED1"/>
    <w:rsid w:val="00D5476A"/>
    <w:rsid w:val="00D54C9B"/>
    <w:rsid w:val="00D552F8"/>
    <w:rsid w:val="00D67E03"/>
    <w:rsid w:val="00D71A82"/>
    <w:rsid w:val="00D724D4"/>
    <w:rsid w:val="00D75289"/>
    <w:rsid w:val="00D77A42"/>
    <w:rsid w:val="00D8293C"/>
    <w:rsid w:val="00D83A56"/>
    <w:rsid w:val="00D83F30"/>
    <w:rsid w:val="00D8404B"/>
    <w:rsid w:val="00D919ED"/>
    <w:rsid w:val="00D95903"/>
    <w:rsid w:val="00DA0521"/>
    <w:rsid w:val="00DA53B1"/>
    <w:rsid w:val="00DB79F0"/>
    <w:rsid w:val="00DB7D9E"/>
    <w:rsid w:val="00DC1D30"/>
    <w:rsid w:val="00DD1237"/>
    <w:rsid w:val="00DD1C07"/>
    <w:rsid w:val="00DE14DE"/>
    <w:rsid w:val="00DF1EDA"/>
    <w:rsid w:val="00DF203E"/>
    <w:rsid w:val="00DF22DC"/>
    <w:rsid w:val="00DF25C1"/>
    <w:rsid w:val="00DF3FC9"/>
    <w:rsid w:val="00DF62C0"/>
    <w:rsid w:val="00DF64AA"/>
    <w:rsid w:val="00E020E2"/>
    <w:rsid w:val="00E17A14"/>
    <w:rsid w:val="00E25B48"/>
    <w:rsid w:val="00E3391E"/>
    <w:rsid w:val="00E33BF5"/>
    <w:rsid w:val="00E36604"/>
    <w:rsid w:val="00E501AE"/>
    <w:rsid w:val="00E60592"/>
    <w:rsid w:val="00E60655"/>
    <w:rsid w:val="00E644A7"/>
    <w:rsid w:val="00E7783B"/>
    <w:rsid w:val="00E81EEB"/>
    <w:rsid w:val="00E83624"/>
    <w:rsid w:val="00E85EF6"/>
    <w:rsid w:val="00E903C2"/>
    <w:rsid w:val="00E922D2"/>
    <w:rsid w:val="00E948AE"/>
    <w:rsid w:val="00E95D38"/>
    <w:rsid w:val="00EB04C5"/>
    <w:rsid w:val="00EB3C2E"/>
    <w:rsid w:val="00EC4535"/>
    <w:rsid w:val="00EC4915"/>
    <w:rsid w:val="00EC7B57"/>
    <w:rsid w:val="00ED1317"/>
    <w:rsid w:val="00ED397A"/>
    <w:rsid w:val="00EE341C"/>
    <w:rsid w:val="00EE4528"/>
    <w:rsid w:val="00EE6082"/>
    <w:rsid w:val="00EE703A"/>
    <w:rsid w:val="00EF1DD9"/>
    <w:rsid w:val="00EF6953"/>
    <w:rsid w:val="00EF7981"/>
    <w:rsid w:val="00F007E9"/>
    <w:rsid w:val="00F01016"/>
    <w:rsid w:val="00F03E75"/>
    <w:rsid w:val="00F106E1"/>
    <w:rsid w:val="00F10E43"/>
    <w:rsid w:val="00F2521D"/>
    <w:rsid w:val="00F27079"/>
    <w:rsid w:val="00F3087A"/>
    <w:rsid w:val="00F30C71"/>
    <w:rsid w:val="00F34863"/>
    <w:rsid w:val="00F512ED"/>
    <w:rsid w:val="00F51741"/>
    <w:rsid w:val="00F603B5"/>
    <w:rsid w:val="00F64254"/>
    <w:rsid w:val="00F6477E"/>
    <w:rsid w:val="00F65870"/>
    <w:rsid w:val="00F71130"/>
    <w:rsid w:val="00F72769"/>
    <w:rsid w:val="00F73528"/>
    <w:rsid w:val="00F77300"/>
    <w:rsid w:val="00F77B25"/>
    <w:rsid w:val="00F83B40"/>
    <w:rsid w:val="00F905AD"/>
    <w:rsid w:val="00F95081"/>
    <w:rsid w:val="00F95107"/>
    <w:rsid w:val="00FB022E"/>
    <w:rsid w:val="00FB522B"/>
    <w:rsid w:val="00FB613C"/>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3">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3"/>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4">
    <w:name w:val="Основной текст + Полужирный"/>
    <w:basedOn w:val="af3"/>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styleId="af5">
    <w:name w:val="Strong"/>
    <w:basedOn w:val="a0"/>
    <w:qFormat/>
    <w:rsid w:val="007C7546"/>
    <w:rPr>
      <w:b/>
      <w:bCs/>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1027873054">
                          <w:marLeft w:val="0"/>
                          <w:marRight w:val="0"/>
                          <w:marTop w:val="0"/>
                          <w:marBottom w:val="0"/>
                          <w:divBdr>
                            <w:top w:val="none" w:sz="0" w:space="0" w:color="auto"/>
                            <w:left w:val="none" w:sz="0" w:space="0" w:color="auto"/>
                            <w:bottom w:val="none" w:sz="0" w:space="0" w:color="auto"/>
                            <w:right w:val="none" w:sz="0" w:space="0" w:color="auto"/>
                          </w:divBdr>
                        </w:div>
                        <w:div w:id="7729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8</Pages>
  <Words>2161</Words>
  <Characters>12318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5</cp:revision>
  <cp:lastPrinted>2014-10-30T13:39:00Z</cp:lastPrinted>
  <dcterms:created xsi:type="dcterms:W3CDTF">2014-10-29T12:14:00Z</dcterms:created>
  <dcterms:modified xsi:type="dcterms:W3CDTF">2014-10-30T13:51:00Z</dcterms:modified>
</cp:coreProperties>
</file>