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147641">
        <w:rPr>
          <w:sz w:val="24"/>
          <w:szCs w:val="24"/>
        </w:rPr>
        <w:t>9</w:t>
      </w:r>
      <w:r>
        <w:rPr>
          <w:sz w:val="24"/>
          <w:szCs w:val="24"/>
        </w:rPr>
        <w:t xml:space="preserve"> от </w:t>
      </w:r>
      <w:r w:rsidR="001A31B4" w:rsidRPr="00D10BDD">
        <w:rPr>
          <w:sz w:val="24"/>
          <w:szCs w:val="24"/>
        </w:rPr>
        <w:t>«</w:t>
      </w:r>
      <w:r w:rsidR="00147641">
        <w:rPr>
          <w:sz w:val="24"/>
          <w:szCs w:val="24"/>
        </w:rPr>
        <w:t>10</w:t>
      </w:r>
      <w:r w:rsidR="001A31B4" w:rsidRPr="00D10BDD">
        <w:rPr>
          <w:sz w:val="24"/>
          <w:szCs w:val="24"/>
        </w:rPr>
        <w:t>»</w:t>
      </w:r>
      <w:r w:rsidR="00DF64AA" w:rsidRPr="00D10BDD">
        <w:rPr>
          <w:sz w:val="24"/>
          <w:szCs w:val="24"/>
        </w:rPr>
        <w:t xml:space="preserve"> </w:t>
      </w:r>
      <w:r w:rsidR="00147641">
        <w:rPr>
          <w:sz w:val="24"/>
          <w:szCs w:val="24"/>
        </w:rPr>
        <w:t>июн</w:t>
      </w:r>
      <w:r w:rsidR="00BD7E64">
        <w:rPr>
          <w:sz w:val="24"/>
          <w:szCs w:val="24"/>
        </w:rPr>
        <w:t>я</w:t>
      </w:r>
      <w:r w:rsidR="00561560" w:rsidRPr="00D10BDD">
        <w:rPr>
          <w:sz w:val="24"/>
          <w:szCs w:val="24"/>
        </w:rPr>
        <w:t xml:space="preserve"> </w:t>
      </w:r>
      <w:r w:rsidR="008A32AC" w:rsidRPr="00D10BDD">
        <w:rPr>
          <w:sz w:val="24"/>
          <w:szCs w:val="24"/>
        </w:rPr>
        <w:t>201</w:t>
      </w:r>
      <w:r w:rsidR="00860F4A">
        <w:rPr>
          <w:sz w:val="24"/>
          <w:szCs w:val="24"/>
        </w:rPr>
        <w:t>5</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147641">
        <w:rPr>
          <w:sz w:val="24"/>
          <w:szCs w:val="24"/>
        </w:rPr>
        <w:t>4</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966E7D">
            <w:pPr>
              <w:pStyle w:val="a3"/>
              <w:ind w:left="-76" w:right="-56" w:firstLine="0"/>
              <w:jc w:val="center"/>
              <w:rPr>
                <w:b/>
                <w:sz w:val="20"/>
              </w:rPr>
            </w:pPr>
            <w:r w:rsidRPr="00F6477E">
              <w:rPr>
                <w:b/>
                <w:sz w:val="24"/>
                <w:szCs w:val="24"/>
              </w:rPr>
              <w:t>на 201</w:t>
            </w:r>
            <w:r w:rsidR="00966E7D">
              <w:rPr>
                <w:b/>
                <w:sz w:val="24"/>
                <w:szCs w:val="24"/>
              </w:rPr>
              <w:t>5</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0A0825" w:rsidRPr="00B27A37" w:rsidTr="00EE4CFF">
        <w:tc>
          <w:tcPr>
            <w:tcW w:w="588" w:type="dxa"/>
          </w:tcPr>
          <w:p w:rsidR="000A0825" w:rsidRDefault="000A0825" w:rsidP="005822FA">
            <w:pPr>
              <w:pStyle w:val="a3"/>
              <w:ind w:firstLine="0"/>
              <w:jc w:val="center"/>
              <w:rPr>
                <w:sz w:val="24"/>
                <w:szCs w:val="24"/>
              </w:rPr>
            </w:pPr>
            <w:r>
              <w:rPr>
                <w:sz w:val="24"/>
                <w:szCs w:val="24"/>
              </w:rPr>
              <w:t>1.</w:t>
            </w:r>
          </w:p>
        </w:tc>
        <w:tc>
          <w:tcPr>
            <w:tcW w:w="2639" w:type="dxa"/>
          </w:tcPr>
          <w:p w:rsidR="000A0825" w:rsidRPr="00437DE0" w:rsidRDefault="000F044C" w:rsidP="001F4F5D">
            <w:pPr>
              <w:jc w:val="both"/>
            </w:pPr>
            <w:r w:rsidRPr="00437DE0">
              <w:t>О проекте областного закона «О внесении изменений в областной закон «Об образовании в Архангельской о</w:t>
            </w:r>
            <w:r w:rsidRPr="00437DE0">
              <w:t>б</w:t>
            </w:r>
            <w:r w:rsidRPr="00437DE0">
              <w:t xml:space="preserve">ласти» </w:t>
            </w:r>
            <w:r w:rsidR="001A243A" w:rsidRPr="00437DE0">
              <w:t>(</w:t>
            </w:r>
            <w:r w:rsidR="001F4F5D">
              <w:t>втор</w:t>
            </w:r>
            <w:r w:rsidR="001A243A" w:rsidRPr="00437DE0">
              <w:t>ое чт</w:t>
            </w:r>
            <w:r w:rsidR="001A243A" w:rsidRPr="00437DE0">
              <w:t>е</w:t>
            </w:r>
            <w:r w:rsidR="001A243A" w:rsidRPr="00437DE0">
              <w:t>ние)</w:t>
            </w:r>
          </w:p>
        </w:tc>
        <w:tc>
          <w:tcPr>
            <w:tcW w:w="1843" w:type="dxa"/>
          </w:tcPr>
          <w:p w:rsidR="000F044C" w:rsidRPr="00437DE0" w:rsidRDefault="000F044C" w:rsidP="00437DE0">
            <w:pPr>
              <w:jc w:val="both"/>
            </w:pPr>
            <w:r w:rsidRPr="00437DE0">
              <w:t>депутат обл</w:t>
            </w:r>
            <w:r w:rsidRPr="00437DE0">
              <w:t>а</w:t>
            </w:r>
            <w:r w:rsidRPr="00437DE0">
              <w:t>стного Собр</w:t>
            </w:r>
            <w:r w:rsidRPr="00437DE0">
              <w:t>а</w:t>
            </w:r>
            <w:r w:rsidRPr="00437DE0">
              <w:t xml:space="preserve">ния депутатов И.А. Чесноков/ депутат </w:t>
            </w:r>
            <w:r w:rsidR="00437DE0" w:rsidRPr="00437DE0">
              <w:t>обл</w:t>
            </w:r>
            <w:r w:rsidR="00437DE0" w:rsidRPr="00437DE0">
              <w:t>а</w:t>
            </w:r>
            <w:r w:rsidR="00437DE0" w:rsidRPr="00437DE0">
              <w:t>стного Собр</w:t>
            </w:r>
            <w:r w:rsidR="00437DE0" w:rsidRPr="00437DE0">
              <w:t>а</w:t>
            </w:r>
            <w:r w:rsidR="00437DE0" w:rsidRPr="00437DE0">
              <w:t xml:space="preserve">ния депутатов </w:t>
            </w:r>
            <w:r w:rsidRPr="00437DE0">
              <w:t xml:space="preserve">О.К. Виткова </w:t>
            </w:r>
          </w:p>
          <w:p w:rsidR="000A0825" w:rsidRPr="00437DE0" w:rsidRDefault="000A0825" w:rsidP="000F044C">
            <w:pPr>
              <w:pStyle w:val="ConsPlusNormal"/>
              <w:ind w:firstLine="34"/>
              <w:jc w:val="both"/>
              <w:rPr>
                <w:rFonts w:ascii="Times New Roman" w:hAnsi="Times New Roman" w:cs="Times New Roman"/>
                <w:sz w:val="24"/>
                <w:szCs w:val="24"/>
              </w:rPr>
            </w:pPr>
          </w:p>
        </w:tc>
        <w:tc>
          <w:tcPr>
            <w:tcW w:w="4819" w:type="dxa"/>
          </w:tcPr>
          <w:p w:rsidR="00F5115F" w:rsidRPr="00F5115F" w:rsidRDefault="00F5115F" w:rsidP="00F5115F">
            <w:pPr>
              <w:ind w:firstLine="175"/>
              <w:jc w:val="both"/>
            </w:pPr>
            <w:r w:rsidRPr="00F5115F">
              <w:t>Законопроект принят областным Собран</w:t>
            </w:r>
            <w:r w:rsidRPr="00F5115F">
              <w:t>и</w:t>
            </w:r>
            <w:r w:rsidRPr="00F5115F">
              <w:t>ем д</w:t>
            </w:r>
            <w:r w:rsidRPr="00F5115F">
              <w:t>е</w:t>
            </w:r>
            <w:r w:rsidRPr="00F5115F">
              <w:t>путатов в первом чтении 27 мая 2015 года н</w:t>
            </w:r>
            <w:r w:rsidRPr="00F5115F">
              <w:rPr>
                <w:bCs/>
              </w:rPr>
              <w:t>а семнадцатой</w:t>
            </w:r>
            <w:r w:rsidRPr="00F5115F">
              <w:t xml:space="preserve"> сессии областного С</w:t>
            </w:r>
            <w:r w:rsidRPr="00F5115F">
              <w:t>о</w:t>
            </w:r>
            <w:r w:rsidRPr="00F5115F">
              <w:t xml:space="preserve">брания депутатов. </w:t>
            </w:r>
          </w:p>
          <w:p w:rsidR="00F5115F" w:rsidRPr="00F5115F" w:rsidRDefault="00F5115F" w:rsidP="00F5115F">
            <w:pPr>
              <w:ind w:firstLine="175"/>
              <w:jc w:val="both"/>
            </w:pPr>
            <w:r w:rsidRPr="00F5115F">
              <w:t>На законопроект получено полож</w:t>
            </w:r>
            <w:r w:rsidRPr="00F5115F">
              <w:t>и</w:t>
            </w:r>
            <w:r w:rsidRPr="00F5115F">
              <w:t>тельное заключение от госуда</w:t>
            </w:r>
            <w:r w:rsidRPr="00F5115F">
              <w:t>р</w:t>
            </w:r>
            <w:r w:rsidRPr="00F5115F">
              <w:t>ственно-правового управления обл</w:t>
            </w:r>
            <w:r w:rsidRPr="00F5115F">
              <w:t>а</w:t>
            </w:r>
            <w:r w:rsidRPr="00F5115F">
              <w:t xml:space="preserve">стного Собрания депутатов. </w:t>
            </w:r>
          </w:p>
          <w:p w:rsidR="00F5115F" w:rsidRPr="00F5115F" w:rsidRDefault="00F5115F" w:rsidP="00F5115F">
            <w:pPr>
              <w:suppressLineNumbers/>
              <w:ind w:firstLine="175"/>
              <w:jc w:val="both"/>
            </w:pPr>
            <w:r w:rsidRPr="00F5115F">
              <w:t>К законопроекту поступили 3 п</w:t>
            </w:r>
            <w:r w:rsidRPr="00F5115F">
              <w:t>о</w:t>
            </w:r>
            <w:r w:rsidRPr="00F5115F">
              <w:t>правки: 2 поправки и.о. временно исполняющего об</w:t>
            </w:r>
            <w:r w:rsidRPr="00F5115F">
              <w:t>я</w:t>
            </w:r>
            <w:r w:rsidRPr="00F5115F">
              <w:t>занности Губернатора Архангельской о</w:t>
            </w:r>
            <w:r w:rsidRPr="00F5115F">
              <w:t>б</w:t>
            </w:r>
            <w:r w:rsidRPr="00F5115F">
              <w:t>ласти А.П. Гришкова и редакцио</w:t>
            </w:r>
            <w:r w:rsidRPr="00F5115F">
              <w:t>н</w:t>
            </w:r>
            <w:r w:rsidRPr="00F5115F">
              <w:t>но-технические поправки депутата облас</w:t>
            </w:r>
            <w:r w:rsidRPr="00F5115F">
              <w:t>т</w:t>
            </w:r>
            <w:r w:rsidRPr="00F5115F">
              <w:t>ного Собрания депутатов О.К. Витковой, с кот</w:t>
            </w:r>
            <w:r w:rsidRPr="00F5115F">
              <w:t>о</w:t>
            </w:r>
            <w:r w:rsidRPr="00F5115F">
              <w:t>рыми комитет согласи</w:t>
            </w:r>
            <w:r w:rsidRPr="00F5115F">
              <w:t>л</w:t>
            </w:r>
            <w:r w:rsidRPr="00F5115F">
              <w:t xml:space="preserve">ся.  </w:t>
            </w:r>
          </w:p>
          <w:p w:rsidR="000A0825" w:rsidRPr="00F5115F" w:rsidRDefault="000A0825" w:rsidP="00F5115F">
            <w:pPr>
              <w:autoSpaceDE w:val="0"/>
              <w:autoSpaceDN w:val="0"/>
              <w:adjustRightInd w:val="0"/>
              <w:ind w:right="39" w:firstLine="175"/>
              <w:jc w:val="both"/>
              <w:outlineLvl w:val="0"/>
            </w:pPr>
          </w:p>
        </w:tc>
        <w:tc>
          <w:tcPr>
            <w:tcW w:w="1985" w:type="dxa"/>
          </w:tcPr>
          <w:p w:rsidR="00C738BA" w:rsidRPr="00F5115F" w:rsidRDefault="00C738BA" w:rsidP="00812DD0">
            <w:pPr>
              <w:pStyle w:val="a3"/>
              <w:ind w:left="-76" w:right="-56" w:firstLine="175"/>
              <w:jc w:val="center"/>
              <w:rPr>
                <w:sz w:val="24"/>
                <w:szCs w:val="24"/>
              </w:rPr>
            </w:pPr>
            <w:r w:rsidRPr="00F5115F">
              <w:rPr>
                <w:sz w:val="24"/>
                <w:szCs w:val="24"/>
              </w:rPr>
              <w:t>В соответствии</w:t>
            </w:r>
          </w:p>
          <w:p w:rsidR="00100046" w:rsidRPr="00F5115F" w:rsidRDefault="00C738BA" w:rsidP="00812DD0">
            <w:pPr>
              <w:shd w:val="clear" w:color="auto" w:fill="FFFFFF"/>
              <w:ind w:firstLine="175"/>
              <w:jc w:val="center"/>
            </w:pPr>
            <w:r w:rsidRPr="00F5115F">
              <w:t xml:space="preserve">с </w:t>
            </w:r>
            <w:r w:rsidR="00100046" w:rsidRPr="00F5115F">
              <w:t xml:space="preserve">п. </w:t>
            </w:r>
            <w:r w:rsidR="00147641">
              <w:t>1.</w:t>
            </w:r>
            <w:r w:rsidR="00BA280F" w:rsidRPr="00F5115F">
              <w:t>1</w:t>
            </w:r>
            <w:r w:rsidR="00100046" w:rsidRPr="00F5115F">
              <w:t>.</w:t>
            </w:r>
            <w:r w:rsidR="00147641">
              <w:t>3</w:t>
            </w:r>
            <w:r w:rsidR="00812DD0">
              <w:t xml:space="preserve"> </w:t>
            </w:r>
            <w:r w:rsidRPr="00F5115F">
              <w:t>пл</w:t>
            </w:r>
            <w:r w:rsidRPr="00F5115F">
              <w:t>а</w:t>
            </w:r>
            <w:r w:rsidRPr="00F5115F">
              <w:t>н</w:t>
            </w:r>
            <w:r w:rsidR="00100046" w:rsidRPr="00F5115F">
              <w:t>а</w:t>
            </w:r>
            <w:r w:rsidRPr="00F5115F">
              <w:t xml:space="preserve"> деятел</w:t>
            </w:r>
            <w:r w:rsidRPr="00F5115F">
              <w:t>ь</w:t>
            </w:r>
            <w:r w:rsidRPr="00F5115F">
              <w:t>ности</w:t>
            </w:r>
          </w:p>
          <w:p w:rsidR="00C738BA" w:rsidRPr="00F5115F" w:rsidRDefault="00C738BA" w:rsidP="00812DD0">
            <w:pPr>
              <w:shd w:val="clear" w:color="auto" w:fill="FFFFFF"/>
              <w:ind w:firstLine="175"/>
              <w:jc w:val="center"/>
            </w:pPr>
            <w:r w:rsidRPr="00F5115F">
              <w:t>комитета</w:t>
            </w:r>
          </w:p>
          <w:p w:rsidR="00C738BA" w:rsidRPr="00F5115F" w:rsidRDefault="00C738BA" w:rsidP="00812DD0">
            <w:pPr>
              <w:pStyle w:val="a3"/>
              <w:ind w:left="-76" w:right="-56" w:firstLine="175"/>
              <w:jc w:val="center"/>
              <w:rPr>
                <w:sz w:val="24"/>
                <w:szCs w:val="24"/>
              </w:rPr>
            </w:pPr>
            <w:r w:rsidRPr="00F5115F">
              <w:rPr>
                <w:sz w:val="24"/>
                <w:szCs w:val="24"/>
              </w:rPr>
              <w:t xml:space="preserve">на </w:t>
            </w:r>
            <w:r w:rsidR="00F5115F">
              <w:rPr>
                <w:sz w:val="24"/>
                <w:szCs w:val="24"/>
              </w:rPr>
              <w:t>июнь</w:t>
            </w:r>
          </w:p>
          <w:p w:rsidR="000A0825" w:rsidRPr="00F5115F" w:rsidRDefault="000A0825" w:rsidP="00F5115F">
            <w:pPr>
              <w:pStyle w:val="a3"/>
              <w:ind w:left="-76" w:right="-56" w:firstLine="175"/>
              <w:jc w:val="center"/>
              <w:rPr>
                <w:sz w:val="24"/>
                <w:szCs w:val="24"/>
              </w:rPr>
            </w:pPr>
          </w:p>
        </w:tc>
        <w:tc>
          <w:tcPr>
            <w:tcW w:w="3474" w:type="dxa"/>
          </w:tcPr>
          <w:p w:rsidR="000A0825" w:rsidRPr="00F5115F" w:rsidRDefault="00853684" w:rsidP="00147641">
            <w:pPr>
              <w:pStyle w:val="a3"/>
              <w:ind w:firstLine="175"/>
              <w:rPr>
                <w:bCs/>
                <w:sz w:val="24"/>
                <w:szCs w:val="24"/>
              </w:rPr>
            </w:pPr>
            <w:r w:rsidRPr="00F5115F">
              <w:rPr>
                <w:bCs/>
                <w:sz w:val="24"/>
                <w:szCs w:val="24"/>
              </w:rPr>
              <w:t xml:space="preserve">Рекомендовать </w:t>
            </w:r>
            <w:r w:rsidRPr="00F5115F">
              <w:rPr>
                <w:sz w:val="24"/>
                <w:szCs w:val="24"/>
              </w:rPr>
              <w:t>депутатам о</w:t>
            </w:r>
            <w:r w:rsidRPr="00F5115F">
              <w:rPr>
                <w:sz w:val="24"/>
                <w:szCs w:val="24"/>
              </w:rPr>
              <w:t>б</w:t>
            </w:r>
            <w:r w:rsidRPr="00F5115F">
              <w:rPr>
                <w:sz w:val="24"/>
                <w:szCs w:val="24"/>
              </w:rPr>
              <w:t>ластного Собрания депутатов принять законопроект в</w:t>
            </w:r>
            <w:r w:rsidR="00F5115F">
              <w:rPr>
                <w:sz w:val="24"/>
                <w:szCs w:val="24"/>
              </w:rPr>
              <w:t>о</w:t>
            </w:r>
            <w:r w:rsidRPr="00F5115F">
              <w:rPr>
                <w:sz w:val="24"/>
                <w:szCs w:val="24"/>
              </w:rPr>
              <w:t xml:space="preserve"> </w:t>
            </w:r>
            <w:r w:rsidR="00F5115F">
              <w:rPr>
                <w:sz w:val="24"/>
                <w:szCs w:val="24"/>
              </w:rPr>
              <w:t>вт</w:t>
            </w:r>
            <w:r w:rsidR="00F5115F">
              <w:rPr>
                <w:sz w:val="24"/>
                <w:szCs w:val="24"/>
              </w:rPr>
              <w:t>о</w:t>
            </w:r>
            <w:r w:rsidR="00F5115F">
              <w:rPr>
                <w:sz w:val="24"/>
                <w:szCs w:val="24"/>
              </w:rPr>
              <w:t>р</w:t>
            </w:r>
            <w:r w:rsidRPr="00F5115F">
              <w:rPr>
                <w:sz w:val="24"/>
                <w:szCs w:val="24"/>
              </w:rPr>
              <w:t xml:space="preserve">ом чтении на </w:t>
            </w:r>
            <w:r w:rsidR="00F5115F">
              <w:rPr>
                <w:sz w:val="24"/>
                <w:szCs w:val="24"/>
              </w:rPr>
              <w:t>во</w:t>
            </w:r>
            <w:r w:rsidR="00437DE0" w:rsidRPr="00F5115F">
              <w:rPr>
                <w:sz w:val="24"/>
                <w:szCs w:val="24"/>
              </w:rPr>
              <w:t>сем</w:t>
            </w:r>
            <w:r w:rsidRPr="00F5115F">
              <w:rPr>
                <w:sz w:val="24"/>
                <w:szCs w:val="24"/>
              </w:rPr>
              <w:t>надцатой сессии (</w:t>
            </w:r>
            <w:r w:rsidR="00437DE0" w:rsidRPr="00F5115F">
              <w:rPr>
                <w:sz w:val="24"/>
                <w:szCs w:val="24"/>
              </w:rPr>
              <w:t>2</w:t>
            </w:r>
            <w:r w:rsidR="00147641">
              <w:rPr>
                <w:sz w:val="24"/>
                <w:szCs w:val="24"/>
              </w:rPr>
              <w:t>4</w:t>
            </w:r>
            <w:r w:rsidR="00437DE0" w:rsidRPr="00F5115F">
              <w:rPr>
                <w:sz w:val="24"/>
                <w:szCs w:val="24"/>
              </w:rPr>
              <w:t>-2</w:t>
            </w:r>
            <w:r w:rsidR="00147641">
              <w:rPr>
                <w:sz w:val="24"/>
                <w:szCs w:val="24"/>
              </w:rPr>
              <w:t>5</w:t>
            </w:r>
            <w:r w:rsidRPr="00F5115F">
              <w:rPr>
                <w:sz w:val="24"/>
                <w:szCs w:val="24"/>
              </w:rPr>
              <w:t xml:space="preserve"> </w:t>
            </w:r>
            <w:r w:rsidR="00147641">
              <w:rPr>
                <w:sz w:val="24"/>
                <w:szCs w:val="24"/>
              </w:rPr>
              <w:t>июн</w:t>
            </w:r>
            <w:r w:rsidR="00437DE0" w:rsidRPr="00F5115F">
              <w:rPr>
                <w:sz w:val="24"/>
                <w:szCs w:val="24"/>
              </w:rPr>
              <w:t>я</w:t>
            </w:r>
            <w:r w:rsidRPr="00F5115F">
              <w:rPr>
                <w:sz w:val="24"/>
                <w:szCs w:val="24"/>
              </w:rPr>
              <w:t xml:space="preserve"> 201</w:t>
            </w:r>
            <w:r w:rsidR="00D20978" w:rsidRPr="00F5115F">
              <w:rPr>
                <w:sz w:val="24"/>
                <w:szCs w:val="24"/>
              </w:rPr>
              <w:t>5</w:t>
            </w:r>
            <w:r w:rsidRPr="00F5115F">
              <w:rPr>
                <w:sz w:val="24"/>
                <w:szCs w:val="24"/>
              </w:rPr>
              <w:t xml:space="preserve"> г.) о</w:t>
            </w:r>
            <w:r w:rsidRPr="00F5115F">
              <w:rPr>
                <w:sz w:val="24"/>
                <w:szCs w:val="24"/>
              </w:rPr>
              <w:t>б</w:t>
            </w:r>
            <w:r w:rsidRPr="00F5115F">
              <w:rPr>
                <w:sz w:val="24"/>
                <w:szCs w:val="24"/>
              </w:rPr>
              <w:t>ластного Собрания депутатов</w:t>
            </w:r>
            <w:r w:rsidR="00966E7D" w:rsidRPr="00F5115F">
              <w:rPr>
                <w:sz w:val="24"/>
                <w:szCs w:val="24"/>
              </w:rPr>
              <w:t>.</w:t>
            </w:r>
            <w:r w:rsidRPr="00F5115F">
              <w:rPr>
                <w:sz w:val="24"/>
                <w:szCs w:val="24"/>
              </w:rPr>
              <w:t xml:space="preserve"> </w:t>
            </w:r>
          </w:p>
        </w:tc>
      </w:tr>
    </w:tbl>
    <w:p w:rsidR="00566920" w:rsidRPr="002D5A12" w:rsidRDefault="00566920" w:rsidP="002D5A12"/>
    <w:sectPr w:rsidR="00566920" w:rsidRPr="002D5A12"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E13" w:rsidRDefault="00001E13">
      <w:r>
        <w:separator/>
      </w:r>
    </w:p>
  </w:endnote>
  <w:endnote w:type="continuationSeparator" w:id="0">
    <w:p w:rsidR="00001E13" w:rsidRDefault="00001E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E13" w:rsidRDefault="00001E13">
      <w:r>
        <w:separator/>
      </w:r>
    </w:p>
  </w:footnote>
  <w:footnote w:type="continuationSeparator" w:id="0">
    <w:p w:rsidR="00001E13" w:rsidRDefault="00001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C" w:rsidRDefault="00CA2424" w:rsidP="00C967F6">
    <w:pPr>
      <w:pStyle w:val="a5"/>
      <w:framePr w:wrap="around" w:vAnchor="text" w:hAnchor="margin" w:xAlign="center" w:y="1"/>
      <w:rPr>
        <w:rStyle w:val="a8"/>
      </w:rPr>
    </w:pPr>
    <w:r>
      <w:rPr>
        <w:rStyle w:val="a8"/>
      </w:rPr>
      <w:fldChar w:fldCharType="begin"/>
    </w:r>
    <w:r w:rsidR="00D84D6C">
      <w:rPr>
        <w:rStyle w:val="a8"/>
      </w:rPr>
      <w:instrText xml:space="preserve">PAGE  </w:instrText>
    </w:r>
    <w:r>
      <w:rPr>
        <w:rStyle w:val="a8"/>
      </w:rPr>
      <w:fldChar w:fldCharType="end"/>
    </w:r>
  </w:p>
  <w:p w:rsidR="00D84D6C" w:rsidRDefault="00D84D6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C" w:rsidRDefault="00CA2424" w:rsidP="00C967F6">
    <w:pPr>
      <w:pStyle w:val="a5"/>
      <w:framePr w:wrap="around" w:vAnchor="text" w:hAnchor="margin" w:xAlign="center" w:y="1"/>
      <w:rPr>
        <w:rStyle w:val="a8"/>
      </w:rPr>
    </w:pPr>
    <w:r>
      <w:rPr>
        <w:rStyle w:val="a8"/>
      </w:rPr>
      <w:fldChar w:fldCharType="begin"/>
    </w:r>
    <w:r w:rsidR="00D84D6C">
      <w:rPr>
        <w:rStyle w:val="a8"/>
      </w:rPr>
      <w:instrText xml:space="preserve">PAGE  </w:instrText>
    </w:r>
    <w:r>
      <w:rPr>
        <w:rStyle w:val="a8"/>
      </w:rPr>
      <w:fldChar w:fldCharType="separate"/>
    </w:r>
    <w:r w:rsidR="00F5115F">
      <w:rPr>
        <w:rStyle w:val="a8"/>
        <w:noProof/>
      </w:rPr>
      <w:t>5</w:t>
    </w:r>
    <w:r>
      <w:rPr>
        <w:rStyle w:val="a8"/>
      </w:rPr>
      <w:fldChar w:fldCharType="end"/>
    </w:r>
  </w:p>
  <w:p w:rsidR="00D84D6C" w:rsidRDefault="00D84D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7165"/>
    <w:rsid w:val="00067CBE"/>
    <w:rsid w:val="000740B9"/>
    <w:rsid w:val="000778AB"/>
    <w:rsid w:val="00086231"/>
    <w:rsid w:val="0008760B"/>
    <w:rsid w:val="00096089"/>
    <w:rsid w:val="000A0825"/>
    <w:rsid w:val="000B0D9C"/>
    <w:rsid w:val="000B3C9E"/>
    <w:rsid w:val="000C38DD"/>
    <w:rsid w:val="000C451B"/>
    <w:rsid w:val="000C5822"/>
    <w:rsid w:val="000C7363"/>
    <w:rsid w:val="000D0A74"/>
    <w:rsid w:val="000D285B"/>
    <w:rsid w:val="000D2B07"/>
    <w:rsid w:val="000D2FDE"/>
    <w:rsid w:val="000D334C"/>
    <w:rsid w:val="000E58A9"/>
    <w:rsid w:val="000E5BC3"/>
    <w:rsid w:val="000F044C"/>
    <w:rsid w:val="00100046"/>
    <w:rsid w:val="00100F79"/>
    <w:rsid w:val="001068A6"/>
    <w:rsid w:val="00110422"/>
    <w:rsid w:val="00114948"/>
    <w:rsid w:val="00127C30"/>
    <w:rsid w:val="001369F3"/>
    <w:rsid w:val="00137DA1"/>
    <w:rsid w:val="00141CC9"/>
    <w:rsid w:val="00142F57"/>
    <w:rsid w:val="00147641"/>
    <w:rsid w:val="00151243"/>
    <w:rsid w:val="0016141F"/>
    <w:rsid w:val="00162F62"/>
    <w:rsid w:val="0016416E"/>
    <w:rsid w:val="00172AD7"/>
    <w:rsid w:val="00172AE3"/>
    <w:rsid w:val="001756F6"/>
    <w:rsid w:val="00176352"/>
    <w:rsid w:val="00176D1B"/>
    <w:rsid w:val="001813EE"/>
    <w:rsid w:val="00186C63"/>
    <w:rsid w:val="001A243A"/>
    <w:rsid w:val="001A31B4"/>
    <w:rsid w:val="001A4379"/>
    <w:rsid w:val="001B6674"/>
    <w:rsid w:val="001B672A"/>
    <w:rsid w:val="001B6C8B"/>
    <w:rsid w:val="001D3C9D"/>
    <w:rsid w:val="001D4CD5"/>
    <w:rsid w:val="001E33E3"/>
    <w:rsid w:val="001E4F38"/>
    <w:rsid w:val="001E74FA"/>
    <w:rsid w:val="001F3A95"/>
    <w:rsid w:val="001F430A"/>
    <w:rsid w:val="001F4F5D"/>
    <w:rsid w:val="002031E1"/>
    <w:rsid w:val="0021095D"/>
    <w:rsid w:val="00213AA6"/>
    <w:rsid w:val="00222E33"/>
    <w:rsid w:val="002271D9"/>
    <w:rsid w:val="002310B6"/>
    <w:rsid w:val="00232936"/>
    <w:rsid w:val="00232CA1"/>
    <w:rsid w:val="00234C38"/>
    <w:rsid w:val="0023539B"/>
    <w:rsid w:val="00235BFD"/>
    <w:rsid w:val="0023744B"/>
    <w:rsid w:val="002378B0"/>
    <w:rsid w:val="00242A43"/>
    <w:rsid w:val="00243C0F"/>
    <w:rsid w:val="00254EE6"/>
    <w:rsid w:val="00256497"/>
    <w:rsid w:val="002575C2"/>
    <w:rsid w:val="0026052C"/>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4631"/>
    <w:rsid w:val="002A75B8"/>
    <w:rsid w:val="002B4FCA"/>
    <w:rsid w:val="002C131E"/>
    <w:rsid w:val="002C3E6D"/>
    <w:rsid w:val="002C481E"/>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37DE0"/>
    <w:rsid w:val="00446397"/>
    <w:rsid w:val="00447435"/>
    <w:rsid w:val="0044790C"/>
    <w:rsid w:val="00452379"/>
    <w:rsid w:val="00452975"/>
    <w:rsid w:val="0045674B"/>
    <w:rsid w:val="00456DC0"/>
    <w:rsid w:val="004606E6"/>
    <w:rsid w:val="0046429F"/>
    <w:rsid w:val="00465934"/>
    <w:rsid w:val="00471F2A"/>
    <w:rsid w:val="00472370"/>
    <w:rsid w:val="0047589A"/>
    <w:rsid w:val="00481530"/>
    <w:rsid w:val="004857BA"/>
    <w:rsid w:val="004866DD"/>
    <w:rsid w:val="0048756D"/>
    <w:rsid w:val="00494ED8"/>
    <w:rsid w:val="004A46B5"/>
    <w:rsid w:val="004A72D7"/>
    <w:rsid w:val="004C529E"/>
    <w:rsid w:val="004C5CA0"/>
    <w:rsid w:val="004C765D"/>
    <w:rsid w:val="004F6201"/>
    <w:rsid w:val="004F6794"/>
    <w:rsid w:val="004F6E69"/>
    <w:rsid w:val="004F7438"/>
    <w:rsid w:val="005015AA"/>
    <w:rsid w:val="00502A3C"/>
    <w:rsid w:val="00504757"/>
    <w:rsid w:val="005068CD"/>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3C34"/>
    <w:rsid w:val="00585CEB"/>
    <w:rsid w:val="005912C4"/>
    <w:rsid w:val="005A0C1A"/>
    <w:rsid w:val="005A34D5"/>
    <w:rsid w:val="005A3BDE"/>
    <w:rsid w:val="005A64CD"/>
    <w:rsid w:val="005A6F1D"/>
    <w:rsid w:val="005C12FD"/>
    <w:rsid w:val="005C3B1F"/>
    <w:rsid w:val="005C609B"/>
    <w:rsid w:val="005F01E3"/>
    <w:rsid w:val="005F66F5"/>
    <w:rsid w:val="00600588"/>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7688"/>
    <w:rsid w:val="006B1BE5"/>
    <w:rsid w:val="006B57CB"/>
    <w:rsid w:val="006B5E2E"/>
    <w:rsid w:val="006D0F56"/>
    <w:rsid w:val="006D2613"/>
    <w:rsid w:val="006D49A1"/>
    <w:rsid w:val="006D61B8"/>
    <w:rsid w:val="006D7BF8"/>
    <w:rsid w:val="006E3212"/>
    <w:rsid w:val="006E4E4D"/>
    <w:rsid w:val="006E6B5A"/>
    <w:rsid w:val="006F2E51"/>
    <w:rsid w:val="006F49C8"/>
    <w:rsid w:val="006F6CC3"/>
    <w:rsid w:val="00700D58"/>
    <w:rsid w:val="00702C96"/>
    <w:rsid w:val="007041F2"/>
    <w:rsid w:val="00706808"/>
    <w:rsid w:val="00715D4E"/>
    <w:rsid w:val="00722BD9"/>
    <w:rsid w:val="00725235"/>
    <w:rsid w:val="007253CB"/>
    <w:rsid w:val="00741A75"/>
    <w:rsid w:val="00745377"/>
    <w:rsid w:val="00745F75"/>
    <w:rsid w:val="007503EE"/>
    <w:rsid w:val="00754F09"/>
    <w:rsid w:val="00767008"/>
    <w:rsid w:val="00767AE4"/>
    <w:rsid w:val="00770F10"/>
    <w:rsid w:val="00771603"/>
    <w:rsid w:val="00773F41"/>
    <w:rsid w:val="007776DD"/>
    <w:rsid w:val="00792C26"/>
    <w:rsid w:val="007A0F51"/>
    <w:rsid w:val="007A38CB"/>
    <w:rsid w:val="007A43BB"/>
    <w:rsid w:val="007A6519"/>
    <w:rsid w:val="007B0B3B"/>
    <w:rsid w:val="007B2E75"/>
    <w:rsid w:val="007C13C4"/>
    <w:rsid w:val="007E18A8"/>
    <w:rsid w:val="007E27B8"/>
    <w:rsid w:val="007E45A7"/>
    <w:rsid w:val="007E7513"/>
    <w:rsid w:val="007F072B"/>
    <w:rsid w:val="007F1B93"/>
    <w:rsid w:val="007F55B5"/>
    <w:rsid w:val="008068CD"/>
    <w:rsid w:val="00812DD0"/>
    <w:rsid w:val="00824623"/>
    <w:rsid w:val="00834B5B"/>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C39C2"/>
    <w:rsid w:val="008C7231"/>
    <w:rsid w:val="008D368B"/>
    <w:rsid w:val="008E285D"/>
    <w:rsid w:val="008E5E30"/>
    <w:rsid w:val="008F5EF9"/>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414A"/>
    <w:rsid w:val="009D4500"/>
    <w:rsid w:val="009D5F9F"/>
    <w:rsid w:val="009D7309"/>
    <w:rsid w:val="009E4B88"/>
    <w:rsid w:val="009F3C0E"/>
    <w:rsid w:val="00A0491C"/>
    <w:rsid w:val="00A1096D"/>
    <w:rsid w:val="00A12C5C"/>
    <w:rsid w:val="00A132F6"/>
    <w:rsid w:val="00A20ACB"/>
    <w:rsid w:val="00A2469B"/>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7A4F"/>
    <w:rsid w:val="00AC54B9"/>
    <w:rsid w:val="00AC5BBA"/>
    <w:rsid w:val="00AD3F9F"/>
    <w:rsid w:val="00AD514D"/>
    <w:rsid w:val="00AD72F8"/>
    <w:rsid w:val="00AE1147"/>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92987"/>
    <w:rsid w:val="00BA114B"/>
    <w:rsid w:val="00BA1D7B"/>
    <w:rsid w:val="00BA280F"/>
    <w:rsid w:val="00BA70D1"/>
    <w:rsid w:val="00BB3E75"/>
    <w:rsid w:val="00BC332E"/>
    <w:rsid w:val="00BC4F52"/>
    <w:rsid w:val="00BC5B3E"/>
    <w:rsid w:val="00BD7E64"/>
    <w:rsid w:val="00BE2C07"/>
    <w:rsid w:val="00BE6523"/>
    <w:rsid w:val="00BF2058"/>
    <w:rsid w:val="00BF55F1"/>
    <w:rsid w:val="00C0433B"/>
    <w:rsid w:val="00C10DC8"/>
    <w:rsid w:val="00C110AD"/>
    <w:rsid w:val="00C146D0"/>
    <w:rsid w:val="00C343E2"/>
    <w:rsid w:val="00C36139"/>
    <w:rsid w:val="00C4661A"/>
    <w:rsid w:val="00C51B85"/>
    <w:rsid w:val="00C51B87"/>
    <w:rsid w:val="00C54227"/>
    <w:rsid w:val="00C54468"/>
    <w:rsid w:val="00C60D11"/>
    <w:rsid w:val="00C6213A"/>
    <w:rsid w:val="00C67F8A"/>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25B48"/>
    <w:rsid w:val="00E3391E"/>
    <w:rsid w:val="00E33BF5"/>
    <w:rsid w:val="00E36604"/>
    <w:rsid w:val="00E47D3B"/>
    <w:rsid w:val="00E501AE"/>
    <w:rsid w:val="00E53022"/>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7079"/>
    <w:rsid w:val="00F3087A"/>
    <w:rsid w:val="00F30E8A"/>
    <w:rsid w:val="00F34863"/>
    <w:rsid w:val="00F5115F"/>
    <w:rsid w:val="00F512ED"/>
    <w:rsid w:val="00F51741"/>
    <w:rsid w:val="00F603B5"/>
    <w:rsid w:val="00F64254"/>
    <w:rsid w:val="00F6477E"/>
    <w:rsid w:val="00F65870"/>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229</Words>
  <Characters>1308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4</cp:revision>
  <cp:lastPrinted>2014-06-16T11:35:00Z</cp:lastPrinted>
  <dcterms:created xsi:type="dcterms:W3CDTF">2015-06-16T08:47:00Z</dcterms:created>
  <dcterms:modified xsi:type="dcterms:W3CDTF">2015-06-16T09:00:00Z</dcterms:modified>
</cp:coreProperties>
</file>