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8E0AA7" w:rsidRDefault="008E0AA7" w:rsidP="008E0AA7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тему: «Об организации работы региональных ресурсных центров </w:t>
      </w:r>
      <w:proofErr w:type="gramStart"/>
      <w:r>
        <w:rPr>
          <w:b/>
          <w:sz w:val="24"/>
          <w:szCs w:val="24"/>
        </w:rPr>
        <w:t>профессионального</w:t>
      </w:r>
      <w:proofErr w:type="gramEnd"/>
      <w:r>
        <w:rPr>
          <w:b/>
          <w:sz w:val="24"/>
          <w:szCs w:val="24"/>
        </w:rPr>
        <w:t xml:space="preserve"> образования </w:t>
      </w:r>
    </w:p>
    <w:p w:rsidR="00366441" w:rsidRDefault="008E0AA7" w:rsidP="008E0AA7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Архангельской области»</w:t>
      </w:r>
      <w:r w:rsidR="00366441" w:rsidRPr="00065358">
        <w:rPr>
          <w:b/>
          <w:sz w:val="24"/>
          <w:szCs w:val="24"/>
        </w:rPr>
        <w:t>»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Pr="008E0AA7" w:rsidRDefault="00366441" w:rsidP="008E0AA7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8E0AA7">
        <w:rPr>
          <w:sz w:val="24"/>
          <w:szCs w:val="24"/>
        </w:rPr>
        <w:t xml:space="preserve"> </w:t>
      </w:r>
      <w:r w:rsidR="00850289">
        <w:rPr>
          <w:sz w:val="24"/>
          <w:szCs w:val="24"/>
        </w:rPr>
        <w:t>30</w:t>
      </w:r>
      <w:r w:rsidRPr="00B234E1">
        <w:rPr>
          <w:sz w:val="24"/>
          <w:szCs w:val="24"/>
        </w:rPr>
        <w:t xml:space="preserve"> от «</w:t>
      </w:r>
      <w:r w:rsidR="00757007">
        <w:rPr>
          <w:sz w:val="24"/>
          <w:szCs w:val="24"/>
        </w:rPr>
        <w:t>08</w:t>
      </w:r>
      <w:r w:rsidRPr="00B234E1">
        <w:rPr>
          <w:sz w:val="24"/>
          <w:szCs w:val="24"/>
        </w:rPr>
        <w:t xml:space="preserve">» </w:t>
      </w:r>
      <w:r w:rsidR="008E0AA7">
        <w:rPr>
          <w:sz w:val="24"/>
          <w:szCs w:val="24"/>
        </w:rPr>
        <w:t>сентября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  <w:r w:rsidRPr="008A02DF">
        <w:rPr>
          <w:bCs/>
          <w:color w:val="000000"/>
        </w:rPr>
        <w:t xml:space="preserve">                </w:t>
      </w:r>
    </w:p>
    <w:p w:rsidR="00366441" w:rsidRDefault="00757007" w:rsidP="0075700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Верхнетоемский</w:t>
      </w:r>
      <w:proofErr w:type="spellEnd"/>
      <w:r>
        <w:rPr>
          <w:sz w:val="24"/>
          <w:szCs w:val="24"/>
        </w:rPr>
        <w:t xml:space="preserve"> муниципальный район»</w:t>
      </w:r>
    </w:p>
    <w:p w:rsidR="00757007" w:rsidRPr="00C711A9" w:rsidRDefault="00757007" w:rsidP="00757007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701"/>
        <w:gridCol w:w="3260"/>
        <w:gridCol w:w="2410"/>
        <w:gridCol w:w="4819"/>
      </w:tblGrid>
      <w:tr w:rsidR="00366441" w:rsidTr="009A0808">
        <w:tc>
          <w:tcPr>
            <w:tcW w:w="588" w:type="dxa"/>
            <w:vAlign w:val="center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701" w:type="dxa"/>
            <w:vAlign w:val="center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260" w:type="dxa"/>
            <w:vAlign w:val="center"/>
          </w:tcPr>
          <w:p w:rsidR="00366441" w:rsidRPr="005366CD" w:rsidRDefault="00366441" w:rsidP="009A0808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акта/рассматриваемого вопроса</w:t>
            </w:r>
          </w:p>
        </w:tc>
        <w:tc>
          <w:tcPr>
            <w:tcW w:w="2410" w:type="dxa"/>
            <w:vAlign w:val="center"/>
          </w:tcPr>
          <w:p w:rsidR="00366441" w:rsidRPr="000A790B" w:rsidRDefault="00366441" w:rsidP="00845BE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0A790B">
              <w:rPr>
                <w:b/>
                <w:sz w:val="20"/>
              </w:rPr>
              <w:t>Соответствие плану</w:t>
            </w:r>
          </w:p>
          <w:p w:rsidR="00366441" w:rsidRPr="000A790B" w:rsidRDefault="00366441" w:rsidP="00845BE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0A790B">
              <w:rPr>
                <w:b/>
                <w:sz w:val="20"/>
              </w:rPr>
              <w:t xml:space="preserve"> деятельности </w:t>
            </w:r>
          </w:p>
          <w:p w:rsidR="00366441" w:rsidRPr="000A790B" w:rsidRDefault="00366441" w:rsidP="00845B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90B">
              <w:rPr>
                <w:rFonts w:ascii="Times New Roman" w:hAnsi="Times New Roman" w:cs="Times New Roman"/>
                <w:b/>
                <w:sz w:val="20"/>
              </w:rPr>
              <w:t xml:space="preserve">комитета/ </w:t>
            </w:r>
            <w:r w:rsidRPr="000A790B">
              <w:rPr>
                <w:rFonts w:ascii="Times New Roman" w:hAnsi="Times New Roman" w:cs="Times New Roman"/>
                <w:b/>
                <w:bCs/>
              </w:rPr>
              <w:t>ПРИМЕРНОЙ ПРОГРАММЫ</w:t>
            </w:r>
          </w:p>
          <w:p w:rsidR="00366441" w:rsidRPr="000A790B" w:rsidRDefault="00366441" w:rsidP="00845B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90B">
              <w:rPr>
                <w:rFonts w:ascii="Times New Roman" w:hAnsi="Times New Roman" w:cs="Times New Roman"/>
                <w:b/>
                <w:bCs/>
              </w:rPr>
              <w:t>законопроектной и нормотворческой</w:t>
            </w:r>
          </w:p>
          <w:p w:rsidR="00366441" w:rsidRPr="000A790B" w:rsidRDefault="00366441" w:rsidP="00845B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A790B">
              <w:rPr>
                <w:rFonts w:ascii="Times New Roman" w:hAnsi="Times New Roman" w:cs="Times New Roman"/>
                <w:b/>
                <w:bCs/>
              </w:rPr>
              <w:t xml:space="preserve">работы </w:t>
            </w:r>
          </w:p>
          <w:p w:rsidR="00366441" w:rsidRPr="005366CD" w:rsidRDefault="00366441" w:rsidP="00845BE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0A790B">
              <w:rPr>
                <w:b/>
                <w:sz w:val="24"/>
                <w:szCs w:val="24"/>
              </w:rPr>
              <w:t>на 2016 год</w:t>
            </w:r>
          </w:p>
        </w:tc>
        <w:tc>
          <w:tcPr>
            <w:tcW w:w="4819" w:type="dxa"/>
            <w:vAlign w:val="center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366441" w:rsidRPr="00B27A37" w:rsidTr="009A0808">
        <w:tc>
          <w:tcPr>
            <w:tcW w:w="588" w:type="dxa"/>
          </w:tcPr>
          <w:p w:rsidR="00366441" w:rsidRPr="00572722" w:rsidRDefault="00366441" w:rsidP="00845BE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66441" w:rsidRPr="005366CD" w:rsidRDefault="00366441" w:rsidP="00845BEC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260" w:type="dxa"/>
          </w:tcPr>
          <w:p w:rsidR="00366441" w:rsidRPr="00EE4528" w:rsidRDefault="00366441" w:rsidP="00845BE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366441" w:rsidRPr="005366CD" w:rsidRDefault="00366441" w:rsidP="00845BEC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819" w:type="dxa"/>
          </w:tcPr>
          <w:p w:rsidR="00366441" w:rsidRPr="005366CD" w:rsidRDefault="00366441" w:rsidP="00845BE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66441" w:rsidRPr="00031C04" w:rsidTr="009A0808">
        <w:tc>
          <w:tcPr>
            <w:tcW w:w="588" w:type="dxa"/>
          </w:tcPr>
          <w:p w:rsidR="00366441" w:rsidRPr="00D65169" w:rsidRDefault="00366441" w:rsidP="00845BE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366441" w:rsidRPr="00D65169" w:rsidRDefault="008E0AA7" w:rsidP="00757007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E0AA7">
              <w:rPr>
                <w:sz w:val="24"/>
                <w:szCs w:val="24"/>
              </w:rPr>
              <w:t xml:space="preserve">«Об организации работы региональных ресурсных центров </w:t>
            </w:r>
            <w:proofErr w:type="gramStart"/>
            <w:r w:rsidRPr="008E0AA7">
              <w:rPr>
                <w:sz w:val="24"/>
                <w:szCs w:val="24"/>
              </w:rPr>
              <w:t>профессионального</w:t>
            </w:r>
            <w:proofErr w:type="gramEnd"/>
            <w:r w:rsidRPr="008E0AA7">
              <w:rPr>
                <w:sz w:val="24"/>
                <w:szCs w:val="24"/>
              </w:rPr>
              <w:t xml:space="preserve"> образования в Архангельской области»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66441" w:rsidRPr="00D65169" w:rsidRDefault="00366441" w:rsidP="00845BEC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</w:t>
            </w:r>
            <w:r w:rsidR="008E0AA7">
              <w:rPr>
                <w:sz w:val="24"/>
              </w:rPr>
              <w:t>ы</w:t>
            </w:r>
            <w:r w:rsidRPr="00D65169">
              <w:rPr>
                <w:sz w:val="24"/>
              </w:rPr>
              <w:t xml:space="preserve"> областного Собрания</w:t>
            </w:r>
          </w:p>
          <w:p w:rsidR="00366441" w:rsidRPr="00D65169" w:rsidRDefault="00366441" w:rsidP="00845BEC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  <w:r w:rsidR="008E0AA7">
              <w:rPr>
                <w:sz w:val="24"/>
              </w:rPr>
              <w:t>, О.К. Виткова</w:t>
            </w:r>
          </w:p>
        </w:tc>
        <w:tc>
          <w:tcPr>
            <w:tcW w:w="3260" w:type="dxa"/>
          </w:tcPr>
          <w:p w:rsidR="00C8209B" w:rsidRPr="00EF2320" w:rsidRDefault="008E0AA7" w:rsidP="00C8209B">
            <w:pPr>
              <w:tabs>
                <w:tab w:val="left" w:pos="172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в рамках выездного 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ознакомились с нормативной базой</w:t>
            </w:r>
            <w:r w:rsidR="0059450D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центров профессионального </w:t>
            </w:r>
            <w:proofErr w:type="spellStart"/>
            <w:proofErr w:type="gramStart"/>
            <w:r w:rsidR="0059450D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850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450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="00594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209B">
              <w:rPr>
                <w:rFonts w:ascii="Times New Roman" w:hAnsi="Times New Roman" w:cs="Times New Roman"/>
                <w:sz w:val="24"/>
                <w:szCs w:val="24"/>
              </w:rPr>
              <w:t xml:space="preserve">вопросами </w:t>
            </w:r>
            <w:proofErr w:type="spellStart"/>
            <w:r w:rsidR="00C8209B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850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09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="00C8209B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</w:t>
            </w:r>
            <w:proofErr w:type="spellStart"/>
            <w:r w:rsidR="00C8209B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850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09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="00C8209B">
              <w:rPr>
                <w:rFonts w:ascii="Times New Roman" w:hAnsi="Times New Roman" w:cs="Times New Roman"/>
                <w:sz w:val="24"/>
                <w:szCs w:val="24"/>
              </w:rPr>
              <w:t xml:space="preserve"> между ресурсными центрами и другими государственными </w:t>
            </w:r>
            <w:proofErr w:type="spellStart"/>
            <w:r w:rsidR="00C8209B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850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09B">
              <w:rPr>
                <w:rFonts w:ascii="Times New Roman" w:hAnsi="Times New Roman" w:cs="Times New Roman"/>
                <w:sz w:val="24"/>
                <w:szCs w:val="24"/>
              </w:rPr>
              <w:t>сиональными</w:t>
            </w:r>
            <w:proofErr w:type="spellEnd"/>
            <w:r w:rsidR="00C8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209B">
              <w:rPr>
                <w:rFonts w:ascii="Times New Roman" w:hAnsi="Times New Roman" w:cs="Times New Roman"/>
                <w:sz w:val="24"/>
                <w:szCs w:val="24"/>
              </w:rPr>
              <w:t>рганиза</w:t>
            </w:r>
            <w:r w:rsidR="00850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09B">
              <w:rPr>
                <w:rFonts w:ascii="Times New Roman" w:hAnsi="Times New Roman" w:cs="Times New Roman"/>
                <w:sz w:val="24"/>
                <w:szCs w:val="24"/>
              </w:rPr>
              <w:t xml:space="preserve">циями. </w:t>
            </w:r>
          </w:p>
          <w:p w:rsidR="00366441" w:rsidRPr="00D65169" w:rsidRDefault="00366441" w:rsidP="00B04D5A">
            <w:pPr>
              <w:pStyle w:val="a3"/>
              <w:ind w:firstLine="17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>В соответствии</w:t>
            </w:r>
          </w:p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C8209B">
              <w:rPr>
                <w:sz w:val="24"/>
                <w:szCs w:val="24"/>
              </w:rPr>
              <w:t>3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757007">
              <w:rPr>
                <w:sz w:val="24"/>
                <w:szCs w:val="24"/>
              </w:rPr>
              <w:t>сентябрь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366441" w:rsidRPr="00031C04" w:rsidRDefault="00366441" w:rsidP="00845BE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62112" w:rsidRPr="00E23EA9" w:rsidRDefault="00746D48" w:rsidP="00746D48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B62112" w:rsidRPr="006D67F1">
              <w:rPr>
                <w:sz w:val="24"/>
                <w:szCs w:val="24"/>
              </w:rPr>
              <w:t>) Информацию председателя комитета</w:t>
            </w:r>
            <w:r w:rsidR="00B62112" w:rsidRPr="006D67F1">
              <w:rPr>
                <w:bCs/>
                <w:sz w:val="24"/>
                <w:szCs w:val="24"/>
              </w:rPr>
              <w:t xml:space="preserve"> </w:t>
            </w:r>
            <w:r w:rsidR="00B62112"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="00B62112" w:rsidRPr="006D67F1">
              <w:rPr>
                <w:sz w:val="24"/>
                <w:szCs w:val="24"/>
              </w:rPr>
              <w:t>Чеснокова</w:t>
            </w:r>
            <w:proofErr w:type="spellEnd"/>
            <w:r w:rsidR="00B62112" w:rsidRPr="006D67F1">
              <w:rPr>
                <w:sz w:val="24"/>
                <w:szCs w:val="24"/>
              </w:rPr>
              <w:t xml:space="preserve"> И.А. </w:t>
            </w:r>
            <w:r>
              <w:rPr>
                <w:sz w:val="24"/>
                <w:szCs w:val="24"/>
              </w:rPr>
              <w:t xml:space="preserve">о нормативной базе по вопросам развития ресурсных центров профессионального образования в Архангельской области </w:t>
            </w:r>
            <w:r w:rsidR="00B62112" w:rsidRPr="006D67F1">
              <w:rPr>
                <w:sz w:val="24"/>
                <w:szCs w:val="24"/>
              </w:rPr>
              <w:t>принять к сведению.</w:t>
            </w:r>
          </w:p>
          <w:p w:rsidR="00366441" w:rsidRDefault="00746D48" w:rsidP="00845BEC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441" w:rsidRPr="00E23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руководителям ресурсных центров </w:t>
            </w:r>
            <w:r w:rsidRPr="00746D48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в муниципальных образованиях </w:t>
            </w:r>
            <w:r w:rsidRPr="00757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«Котласский муниципальный район», «</w:t>
            </w:r>
            <w:proofErr w:type="spellStart"/>
            <w:r w:rsidRPr="00757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757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район»</w:t>
            </w:r>
            <w:r w:rsidR="00757007" w:rsidRPr="00757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«Город Котлас», </w:t>
            </w:r>
            <w:r w:rsidR="00757007" w:rsidRPr="00757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«Город «Коряжма»</w:t>
            </w:r>
            <w:r w:rsidR="00757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7570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6441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аправить </w:t>
            </w:r>
            <w:r w:rsidR="00757007">
              <w:rPr>
                <w:rFonts w:ascii="Times New Roman" w:hAnsi="Times New Roman" w:cs="Times New Roman"/>
                <w:sz w:val="24"/>
                <w:szCs w:val="24"/>
              </w:rPr>
              <w:t xml:space="preserve">до 20 октября 2016 года </w:t>
            </w:r>
            <w:r w:rsidR="00366441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7007" w:rsidRPr="00E23EA9">
              <w:rPr>
                <w:rFonts w:ascii="Times New Roman" w:hAnsi="Times New Roman" w:cs="Times New Roman"/>
                <w:sz w:val="24"/>
                <w:szCs w:val="24"/>
              </w:rPr>
              <w:t>адрес министерства образования и науки Архангельской области</w:t>
            </w:r>
            <w:r w:rsidR="007570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7007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007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образованию и науке </w:t>
            </w:r>
            <w:r w:rsidR="00366441" w:rsidRPr="00E23EA9">
              <w:rPr>
                <w:rFonts w:ascii="Times New Roman" w:hAnsi="Times New Roman" w:cs="Times New Roman"/>
                <w:sz w:val="24"/>
                <w:szCs w:val="24"/>
              </w:rPr>
              <w:t>Архангельског</w:t>
            </w:r>
            <w:r w:rsidR="00757007">
              <w:rPr>
                <w:rFonts w:ascii="Times New Roman" w:hAnsi="Times New Roman" w:cs="Times New Roman"/>
                <w:sz w:val="24"/>
                <w:szCs w:val="24"/>
              </w:rPr>
              <w:t>о областного Собрания депутатов</w:t>
            </w:r>
            <w:r w:rsidR="00366441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007">
              <w:rPr>
                <w:rFonts w:ascii="Times New Roman" w:hAnsi="Times New Roman" w:cs="Times New Roman"/>
                <w:sz w:val="24"/>
                <w:szCs w:val="24"/>
              </w:rPr>
              <w:t>свои предложения по укреплению материально-технической базы данных учреждений.</w:t>
            </w:r>
            <w:proofErr w:type="gramEnd"/>
          </w:p>
          <w:p w:rsidR="00757007" w:rsidRPr="00757007" w:rsidRDefault="00757007" w:rsidP="00845BEC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Рекомендовать министерству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включить мероприятия по укреплению материально-технической базы ресурсных центров </w:t>
            </w:r>
            <w:r w:rsidRPr="00746D48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57007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570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0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57007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и науки Архангельской области (2013-2018 годы)».</w:t>
            </w:r>
          </w:p>
          <w:p w:rsidR="00366441" w:rsidRPr="00E23EA9" w:rsidRDefault="00366441" w:rsidP="00845BEC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</w:p>
          <w:p w:rsidR="00366441" w:rsidRPr="00031C04" w:rsidRDefault="00366441" w:rsidP="00845BEC">
            <w:pPr>
              <w:shd w:val="clear" w:color="auto" w:fill="FFFFFF"/>
              <w:ind w:firstLine="284"/>
              <w:jc w:val="both"/>
            </w:pPr>
            <w:r w:rsidRPr="00031C04">
              <w:t xml:space="preserve"> </w:t>
            </w:r>
          </w:p>
        </w:tc>
      </w:tr>
    </w:tbl>
    <w:p w:rsidR="00366441" w:rsidRPr="00031C04" w:rsidRDefault="00366441" w:rsidP="00366441"/>
    <w:sectPr w:rsidR="00366441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90B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2698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4E5C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1F24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2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87F39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0AC9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50D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D95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48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007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4D21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4F4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289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AA7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0808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5A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31E"/>
    <w:rsid w:val="00B21482"/>
    <w:rsid w:val="00B215C7"/>
    <w:rsid w:val="00B2259D"/>
    <w:rsid w:val="00B22678"/>
    <w:rsid w:val="00B22F4C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112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790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100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09B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E8F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169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3EA9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4E3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75C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807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C94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6</cp:revision>
  <dcterms:created xsi:type="dcterms:W3CDTF">2016-09-22T11:37:00Z</dcterms:created>
  <dcterms:modified xsi:type="dcterms:W3CDTF">2016-09-22T11:43:00Z</dcterms:modified>
</cp:coreProperties>
</file>