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на тему: «Практика реализации муниципальных программ развития о</w:t>
      </w:r>
      <w:r w:rsidR="00FA3316">
        <w:rPr>
          <w:b/>
          <w:sz w:val="24"/>
          <w:szCs w:val="24"/>
        </w:rPr>
        <w:t>бразования в городских округах и</w:t>
      </w:r>
      <w:r w:rsidRPr="00065358">
        <w:rPr>
          <w:b/>
          <w:sz w:val="24"/>
          <w:szCs w:val="24"/>
        </w:rPr>
        <w:t xml:space="preserve">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 xml:space="preserve">муниципальных </w:t>
      </w:r>
      <w:proofErr w:type="gramStart"/>
      <w:r w:rsidRPr="00065358">
        <w:rPr>
          <w:b/>
          <w:sz w:val="24"/>
          <w:szCs w:val="24"/>
        </w:rPr>
        <w:t>районах</w:t>
      </w:r>
      <w:proofErr w:type="gramEnd"/>
      <w:r w:rsidRPr="00065358">
        <w:rPr>
          <w:b/>
          <w:sz w:val="24"/>
          <w:szCs w:val="24"/>
        </w:rPr>
        <w:t xml:space="preserve">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proofErr w:type="gramStart"/>
      <w:r w:rsidR="002D6B3B">
        <w:rPr>
          <w:bCs/>
          <w:color w:val="000000"/>
        </w:rPr>
        <w:t>Мезе</w:t>
      </w:r>
      <w:r w:rsidR="006C0D0E">
        <w:rPr>
          <w:bCs/>
          <w:color w:val="000000"/>
        </w:rPr>
        <w:t>нский</w:t>
      </w:r>
      <w:proofErr w:type="gramEnd"/>
      <w:r w:rsidR="006C0D0E">
        <w:rPr>
          <w:bCs/>
          <w:color w:val="000000"/>
        </w:rPr>
        <w:t xml:space="preserve"> </w:t>
      </w:r>
      <w:r w:rsidRPr="008A02DF">
        <w:rPr>
          <w:bCs/>
          <w:color w:val="000000"/>
        </w:rPr>
        <w:t>муниципальный район»</w:t>
      </w:r>
      <w:r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773D30">
        <w:rPr>
          <w:sz w:val="24"/>
          <w:szCs w:val="24"/>
        </w:rPr>
        <w:t xml:space="preserve">  </w:t>
      </w:r>
      <w:r w:rsidR="002D6B3B">
        <w:rPr>
          <w:sz w:val="24"/>
          <w:szCs w:val="24"/>
        </w:rPr>
        <w:t>2</w:t>
      </w:r>
      <w:r w:rsidR="008B1265">
        <w:rPr>
          <w:sz w:val="24"/>
          <w:szCs w:val="24"/>
        </w:rPr>
        <w:t xml:space="preserve"> </w:t>
      </w:r>
      <w:r w:rsidRPr="00B234E1">
        <w:rPr>
          <w:sz w:val="24"/>
          <w:szCs w:val="24"/>
        </w:rPr>
        <w:t>от «</w:t>
      </w:r>
      <w:r w:rsidR="002D6B3B">
        <w:rPr>
          <w:sz w:val="24"/>
          <w:szCs w:val="24"/>
        </w:rPr>
        <w:t>7</w:t>
      </w:r>
      <w:r w:rsidRPr="00B234E1">
        <w:rPr>
          <w:sz w:val="24"/>
          <w:szCs w:val="24"/>
        </w:rPr>
        <w:t xml:space="preserve">» </w:t>
      </w:r>
      <w:r w:rsidR="006C0D0E">
        <w:rPr>
          <w:sz w:val="24"/>
          <w:szCs w:val="24"/>
        </w:rPr>
        <w:t>феврал</w:t>
      </w:r>
      <w:r w:rsidR="00D1542E">
        <w:rPr>
          <w:sz w:val="24"/>
          <w:szCs w:val="24"/>
        </w:rPr>
        <w:t>я</w:t>
      </w:r>
      <w:r w:rsidRPr="00B234E1">
        <w:rPr>
          <w:sz w:val="24"/>
          <w:szCs w:val="24"/>
        </w:rPr>
        <w:t xml:space="preserve"> 201</w:t>
      </w:r>
      <w:r w:rsidR="006C0D0E">
        <w:rPr>
          <w:sz w:val="24"/>
          <w:szCs w:val="24"/>
        </w:rPr>
        <w:t>7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 w:rsidR="002D6B3B">
        <w:rPr>
          <w:bCs/>
          <w:color w:val="000000"/>
        </w:rPr>
        <w:t>Мезенский</w:t>
      </w:r>
      <w:r w:rsidR="00C174C6">
        <w:rPr>
          <w:bCs/>
          <w:color w:val="000000"/>
        </w:rPr>
        <w:t xml:space="preserve"> муниципальный район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CE6044" w:rsidRPr="00C711A9" w:rsidRDefault="00CE6044" w:rsidP="00CE6044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E6044" w:rsidTr="00F739F5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</w:t>
            </w:r>
            <w:r w:rsidR="006C0D0E">
              <w:rPr>
                <w:b/>
                <w:sz w:val="20"/>
              </w:rPr>
              <w:t>7</w:t>
            </w:r>
            <w:r w:rsidRPr="00E51AAC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F739F5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F739F5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E6044" w:rsidRPr="00D65169" w:rsidRDefault="00CE6044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</w:t>
            </w:r>
            <w:proofErr w:type="spellStart"/>
            <w:r w:rsidRPr="00D65169">
              <w:rPr>
                <w:sz w:val="24"/>
                <w:szCs w:val="24"/>
              </w:rPr>
              <w:t>Архан</w:t>
            </w:r>
            <w:r w:rsidR="00BB3FC1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гельской</w:t>
            </w:r>
            <w:proofErr w:type="spellEnd"/>
            <w:r w:rsidRPr="00D65169">
              <w:rPr>
                <w:sz w:val="24"/>
                <w:szCs w:val="24"/>
              </w:rPr>
              <w:t xml:space="preserve"> области» (на примере </w:t>
            </w:r>
            <w:r w:rsidR="00AA200C">
              <w:rPr>
                <w:bCs/>
                <w:color w:val="000000"/>
                <w:sz w:val="24"/>
                <w:szCs w:val="24"/>
              </w:rPr>
              <w:t>МО «</w:t>
            </w:r>
            <w:proofErr w:type="gramStart"/>
            <w:r w:rsidR="002D6B3B" w:rsidRPr="002D6B3B">
              <w:rPr>
                <w:bCs/>
                <w:color w:val="000000"/>
                <w:sz w:val="24"/>
                <w:szCs w:val="24"/>
              </w:rPr>
              <w:t>Мезенский</w:t>
            </w:r>
            <w:proofErr w:type="gramEnd"/>
            <w:r w:rsidR="006C0D0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D4D2C">
              <w:rPr>
                <w:bCs/>
                <w:color w:val="000000"/>
                <w:sz w:val="24"/>
                <w:szCs w:val="24"/>
              </w:rPr>
              <w:t>му</w:t>
            </w:r>
            <w:r w:rsidRPr="00A0324C">
              <w:rPr>
                <w:bCs/>
                <w:color w:val="000000"/>
                <w:sz w:val="24"/>
                <w:szCs w:val="24"/>
              </w:rPr>
              <w:t>ниципальный район»</w:t>
            </w:r>
            <w:r w:rsidRPr="00D65169">
              <w:rPr>
                <w:bCs/>
                <w:color w:val="000000"/>
                <w:sz w:val="24"/>
                <w:szCs w:val="24"/>
              </w:rPr>
              <w:t>).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lastRenderedPageBreak/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2D6B3B" w:rsidRPr="002D6B3B" w:rsidRDefault="00CE6044" w:rsidP="002D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были посещены </w:t>
            </w:r>
            <w:r w:rsidR="002D6B3B" w:rsidRPr="002D6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«Мезенская средняя школа </w:t>
            </w:r>
            <w:proofErr w:type="spellStart"/>
            <w:r w:rsidR="002D6B3B" w:rsidRPr="002D6B3B">
              <w:rPr>
                <w:rFonts w:ascii="Times New Roman" w:hAnsi="Times New Roman" w:cs="Times New Roman"/>
                <w:bCs/>
                <w:sz w:val="24"/>
                <w:szCs w:val="24"/>
              </w:rPr>
              <w:t>им.А.Г.Торцева</w:t>
            </w:r>
            <w:proofErr w:type="spellEnd"/>
            <w:r w:rsidR="002D6B3B" w:rsidRPr="002D6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2D6B3B" w:rsidRPr="002D6B3B">
              <w:rPr>
                <w:rFonts w:ascii="Times New Roman" w:hAnsi="Times New Roman" w:cs="Times New Roman"/>
                <w:sz w:val="24"/>
                <w:szCs w:val="24"/>
              </w:rPr>
              <w:t>МБОУ «Каменская средняя школа» (в т.ч. структурно</w:t>
            </w:r>
            <w:r w:rsidR="002D6B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6B3B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2D6B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6B3B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</w:t>
            </w:r>
            <w:proofErr w:type="spellStart"/>
            <w:r w:rsidR="002D6B3B" w:rsidRPr="002D6B3B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="002D6B3B" w:rsidRPr="002D6B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6B3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2D6B3B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2D6B3B" w:rsidRPr="002D6B3B">
              <w:rPr>
                <w:rFonts w:ascii="Times New Roman" w:hAnsi="Times New Roman" w:cs="Times New Roman"/>
                <w:sz w:val="24"/>
                <w:szCs w:val="24"/>
              </w:rPr>
              <w:t>Долгощельская</w:t>
            </w:r>
            <w:proofErr w:type="spellEnd"/>
            <w:r w:rsidR="002D6B3B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  <w:r w:rsidR="002D6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6B3B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«Улыбка»</w:t>
            </w:r>
            <w:r w:rsidR="002D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B3B" w:rsidRPr="002D6B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2D6B3B" w:rsidRPr="002D6B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D6B3B" w:rsidRPr="002D6B3B">
              <w:rPr>
                <w:rFonts w:ascii="Times New Roman" w:hAnsi="Times New Roman" w:cs="Times New Roman"/>
                <w:sz w:val="24"/>
                <w:szCs w:val="24"/>
              </w:rPr>
              <w:t>езень, МБОУ «</w:t>
            </w:r>
            <w:proofErr w:type="spellStart"/>
            <w:r w:rsidR="002D6B3B" w:rsidRPr="002D6B3B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 w:rsidR="002D6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B3B" w:rsidRPr="002D6B3B">
              <w:rPr>
                <w:rFonts w:ascii="Times New Roman" w:hAnsi="Times New Roman" w:cs="Times New Roman"/>
                <w:sz w:val="24"/>
                <w:szCs w:val="24"/>
              </w:rPr>
              <w:t>горская</w:t>
            </w:r>
            <w:proofErr w:type="spellEnd"/>
            <w:r w:rsidR="002D6B3B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  <w:r w:rsidR="00BB3FC1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проведен парламентский урок </w:t>
            </w:r>
            <w:r w:rsidR="002D6B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B3FC1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в 9-11 классах МБОУ </w:t>
            </w:r>
            <w:r w:rsidR="002D6B3B" w:rsidRPr="002D6B3B">
              <w:rPr>
                <w:rFonts w:ascii="Times New Roman" w:hAnsi="Times New Roman" w:cs="Times New Roman"/>
                <w:bCs/>
                <w:sz w:val="24"/>
                <w:szCs w:val="24"/>
              </w:rPr>
              <w:t>«Мезенская средняя школа им.А.Г.</w:t>
            </w:r>
            <w:r w:rsidR="002D6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D6B3B" w:rsidRPr="002D6B3B">
              <w:rPr>
                <w:rFonts w:ascii="Times New Roman" w:hAnsi="Times New Roman" w:cs="Times New Roman"/>
                <w:bCs/>
                <w:sz w:val="24"/>
                <w:szCs w:val="24"/>
              </w:rPr>
              <w:t>Торцева</w:t>
            </w:r>
            <w:proofErr w:type="spellEnd"/>
            <w:r w:rsidR="002D6B3B" w:rsidRPr="002D6B3B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CE6044" w:rsidRPr="00BB3FC1" w:rsidRDefault="002D6B3B" w:rsidP="002D6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В ходе «круглого стола», встреч с </w:t>
            </w:r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руководителями и коллективами образовательных организаций обсуждались вопросы </w:t>
            </w:r>
            <w:proofErr w:type="spellStart"/>
            <w:proofErr w:type="gramStart"/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="00F739F5" w:rsidRPr="002D6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  <w:proofErr w:type="spellEnd"/>
            <w:proofErr w:type="gramEnd"/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proofErr w:type="spellStart"/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F739F5" w:rsidRPr="002D6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 итоги и перспективы реализации муниципальной и региональной программ развития образования</w:t>
            </w:r>
            <w:r w:rsidR="004D4D2C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, финансирование отрасли </w:t>
            </w:r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» в 2017 году и на плановый период 2018 и 2019 годов.</w:t>
            </w:r>
            <w:r w:rsidR="00B97C9C" w:rsidRPr="00BB3FC1">
              <w:rPr>
                <w:rFonts w:ascii="Times New Roman" w:hAnsi="Times New Roman" w:cs="Times New Roman"/>
              </w:rPr>
              <w:t xml:space="preserve"> </w:t>
            </w:r>
            <w:r w:rsidR="00CE6044" w:rsidRPr="00BB3F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031C04">
              <w:rPr>
                <w:sz w:val="24"/>
                <w:szCs w:val="24"/>
              </w:rPr>
              <w:t>соответствии</w:t>
            </w:r>
            <w:proofErr w:type="gramEnd"/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 w:rsidR="00BB3FC1">
              <w:rPr>
                <w:sz w:val="24"/>
                <w:szCs w:val="24"/>
              </w:rPr>
              <w:t>4</w:t>
            </w:r>
            <w:r w:rsidRPr="00031C04">
              <w:rPr>
                <w:sz w:val="24"/>
                <w:szCs w:val="24"/>
              </w:rPr>
              <w:t>.1.</w:t>
            </w:r>
            <w:r w:rsidR="00BB3FC1">
              <w:rPr>
                <w:sz w:val="24"/>
                <w:szCs w:val="24"/>
              </w:rPr>
              <w:t>1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6C0D0E">
              <w:rPr>
                <w:sz w:val="24"/>
                <w:szCs w:val="24"/>
              </w:rPr>
              <w:t>февраль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74AD8" w:rsidRPr="0007274E" w:rsidRDefault="00CE6044" w:rsidP="00072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B283B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="00124A63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124A63" w:rsidRPr="000727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Управления образования  администрации МО «</w:t>
            </w:r>
            <w:proofErr w:type="gramStart"/>
            <w:r w:rsidR="002D6B3B" w:rsidRPr="002D6B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Мезенский</w:t>
            </w:r>
            <w:proofErr w:type="gramEnd"/>
            <w:r w:rsidR="0007274E" w:rsidRPr="00072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4A63" w:rsidRPr="000727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район»</w:t>
            </w:r>
            <w:r w:rsidR="00BB3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B3B">
              <w:rPr>
                <w:rFonts w:ascii="Times New Roman" w:eastAsia="Calibri" w:hAnsi="Times New Roman" w:cs="Times New Roman"/>
                <w:sz w:val="24"/>
                <w:szCs w:val="24"/>
              </w:rPr>
              <w:t>Чуповой</w:t>
            </w:r>
            <w:proofErr w:type="spellEnd"/>
            <w:r w:rsidR="002D6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</w:t>
            </w:r>
            <w:r w:rsidR="004B283B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реализации </w:t>
            </w:r>
            <w:r w:rsidR="0007274E" w:rsidRPr="0007274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развития образования в муниципальном образовании «</w:t>
            </w:r>
            <w:r w:rsidR="002D6B3B" w:rsidRPr="002D6B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Мезенский</w:t>
            </w:r>
            <w:r w:rsidR="002D6B3B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74E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район» </w:t>
            </w:r>
            <w:r w:rsidR="004B283B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принять к сведению. </w:t>
            </w:r>
          </w:p>
          <w:p w:rsidR="00CE6044" w:rsidRPr="00E23EA9" w:rsidRDefault="00274AD8" w:rsidP="0007274E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proofErr w:type="spellStart"/>
            <w:r w:rsidRPr="006D67F1">
              <w:rPr>
                <w:sz w:val="24"/>
                <w:szCs w:val="24"/>
              </w:rPr>
              <w:t>Чеснокова</w:t>
            </w:r>
            <w:proofErr w:type="spellEnd"/>
            <w:r w:rsidRPr="006D67F1">
              <w:rPr>
                <w:sz w:val="24"/>
                <w:szCs w:val="24"/>
              </w:rPr>
              <w:t xml:space="preserve"> И.А. на тему</w:t>
            </w:r>
            <w:r w:rsidR="00F739F5">
              <w:rPr>
                <w:sz w:val="24"/>
                <w:szCs w:val="24"/>
              </w:rPr>
              <w:t xml:space="preserve">: </w:t>
            </w:r>
            <w:r w:rsidRPr="006D67F1"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Совершенство</w:t>
            </w:r>
            <w:r w:rsidR="00F73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регионального законодательства в сфере образования» </w:t>
            </w:r>
            <w:r w:rsidRPr="004D4D2C">
              <w:rPr>
                <w:sz w:val="24"/>
                <w:szCs w:val="24"/>
              </w:rPr>
              <w:t>принять к сведению</w:t>
            </w:r>
            <w:r w:rsidRPr="006D67F1">
              <w:rPr>
                <w:sz w:val="24"/>
                <w:szCs w:val="24"/>
              </w:rPr>
              <w:t>.</w:t>
            </w:r>
          </w:p>
          <w:p w:rsidR="00CE6044" w:rsidRPr="00E23EA9" w:rsidRDefault="00773D30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) Направить в адрес Архангельского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Собрания депутатов, Правительства Архангельской области, министерства образования и науки Архангельской области,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 w:rsidR="002D6B3B" w:rsidRPr="002D6B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Мезенский</w:t>
            </w:r>
            <w:r w:rsidR="006C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</w:t>
            </w:r>
            <w:r w:rsidR="00F7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реализации </w:t>
            </w:r>
            <w:proofErr w:type="spellStart"/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F73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развития образования в городских округах и муниципальных районах Архангельской области» (на примере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proofErr w:type="gramStart"/>
            <w:r w:rsidR="002D6B3B" w:rsidRPr="002D6B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Мезенский</w:t>
            </w:r>
            <w:proofErr w:type="gramEnd"/>
            <w:r w:rsidR="002D6B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»).</w:t>
            </w:r>
          </w:p>
          <w:p w:rsidR="00CE6044" w:rsidRPr="00031C04" w:rsidRDefault="00CE6044" w:rsidP="00253AB1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74E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A63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D7C7E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DF2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6B3B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78E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4B00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7E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283B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4D2C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012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0D0E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515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3D30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38B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265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27AD2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3817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95B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7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00C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771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97C9C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3FC1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4C1B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0DA6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3FC1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39F5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988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paragraph" w:styleId="3">
    <w:name w:val="heading 3"/>
    <w:basedOn w:val="a"/>
    <w:next w:val="a"/>
    <w:link w:val="30"/>
    <w:qFormat/>
    <w:rsid w:val="00124A6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24A63"/>
    <w:pPr>
      <w:keepNext/>
      <w:numPr>
        <w:ilvl w:val="3"/>
        <w:numId w:val="1"/>
      </w:numPr>
      <w:suppressAutoHyphens/>
      <w:spacing w:after="0" w:line="240" w:lineRule="auto"/>
      <w:ind w:left="-180" w:firstLine="1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24A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24A63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17</cp:revision>
  <cp:lastPrinted>2017-02-27T11:29:00Z</cp:lastPrinted>
  <dcterms:created xsi:type="dcterms:W3CDTF">2016-10-21T12:35:00Z</dcterms:created>
  <dcterms:modified xsi:type="dcterms:W3CDTF">2017-02-27T11:35:00Z</dcterms:modified>
</cp:coreProperties>
</file>