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D4" w:rsidRDefault="00B00D8B">
      <w:pPr>
        <w:pStyle w:val="10"/>
        <w:keepNext/>
        <w:keepLines/>
        <w:shd w:val="clear" w:color="auto" w:fill="auto"/>
        <w:spacing w:after="298"/>
        <w:ind w:left="20" w:right="20"/>
      </w:pPr>
      <w:bookmarkStart w:id="0" w:name="bookmark0"/>
      <w:r>
        <w:t>О состоянии и перспективах развития государственных образовательных организаций Архангельской области для детей-сирот и детей, оставшихся без попечения родителей</w:t>
      </w:r>
      <w:bookmarkEnd w:id="0"/>
    </w:p>
    <w:p w:rsidR="009220D4" w:rsidRDefault="00B00D8B">
      <w:pPr>
        <w:pStyle w:val="11"/>
        <w:shd w:val="clear" w:color="auto" w:fill="auto"/>
        <w:spacing w:before="0"/>
        <w:ind w:left="20" w:right="20" w:firstLine="700"/>
      </w:pPr>
      <w:r>
        <w:t xml:space="preserve">Важной составляющей деятельности министерства образования и науки Архангельской области </w:t>
      </w:r>
      <w:r>
        <w:t xml:space="preserve">является организация и обеспечение жизнедеятельности и социальной адаптации, социализации несовершеннолетних, находящихся </w:t>
      </w:r>
      <w:proofErr w:type="gramStart"/>
      <w:r>
        <w:t>в-</w:t>
      </w:r>
      <w:proofErr w:type="gramEnd"/>
      <w:r>
        <w:t xml:space="preserve"> организациях для детей-сирот и детей с ограниченными возможностями здоровья.</w:t>
      </w:r>
    </w:p>
    <w:p w:rsidR="009220D4" w:rsidRDefault="00B00D8B">
      <w:pPr>
        <w:pStyle w:val="11"/>
        <w:shd w:val="clear" w:color="auto" w:fill="auto"/>
        <w:spacing w:before="0"/>
        <w:ind w:left="20" w:right="20" w:firstLine="700"/>
      </w:pPr>
      <w:r>
        <w:t xml:space="preserve">По состоянию на 31 декабря 2013 года общий контингент </w:t>
      </w:r>
      <w:r>
        <w:t>воспитанников образовательных организациях из числа детей-сирот и детей, оставшихся без попечения родителей, составил 1289 человек. В 29 детских домах находилось 1069 воспитанников в возрасте от 3 до 17 лет.</w:t>
      </w:r>
    </w:p>
    <w:p w:rsidR="009220D4" w:rsidRDefault="00B00D8B">
      <w:pPr>
        <w:pStyle w:val="11"/>
        <w:shd w:val="clear" w:color="auto" w:fill="auto"/>
        <w:spacing w:before="0"/>
        <w:ind w:left="20" w:right="20" w:firstLine="700"/>
      </w:pPr>
      <w:r>
        <w:t>С 01 января 2014 года в целях реализации полномо</w:t>
      </w:r>
      <w:r>
        <w:t>чий по предоставлению мер социальной поддержки детям-сиротам и детям, оставшимся без попечения родителей, в государственную собственность Ненецкого автономного округа передано государственное бюджетное образовательное учреждение Архангельской области для д</w:t>
      </w:r>
      <w:r>
        <w:t>етей-сирот, детей, оставшихся без попечения родителей, «</w:t>
      </w:r>
      <w:proofErr w:type="spellStart"/>
      <w:r>
        <w:t>Нарьян-Марский</w:t>
      </w:r>
      <w:proofErr w:type="spellEnd"/>
      <w:r>
        <w:t xml:space="preserve"> детский дом».</w:t>
      </w:r>
    </w:p>
    <w:p w:rsidR="009220D4" w:rsidRDefault="00B00D8B">
      <w:pPr>
        <w:pStyle w:val="11"/>
        <w:shd w:val="clear" w:color="auto" w:fill="auto"/>
        <w:spacing w:before="0"/>
        <w:ind w:left="20" w:right="20" w:firstLine="700"/>
      </w:pPr>
      <w:r>
        <w:t>Ежегодно из организаций для детей-сирот и детей, оставшихся без попечения родителей, школ-интернатов Архангельской области выпускаются порядка 200-250 воспитанников. По ст</w:t>
      </w:r>
      <w:r>
        <w:t>атистике в основном передаются на усыновление дети дошкольного возраста.</w:t>
      </w:r>
    </w:p>
    <w:p w:rsidR="009220D4" w:rsidRDefault="00B00D8B">
      <w:pPr>
        <w:pStyle w:val="11"/>
        <w:shd w:val="clear" w:color="auto" w:fill="auto"/>
        <w:spacing w:before="0"/>
        <w:ind w:left="20" w:right="20" w:firstLine="700"/>
      </w:pPr>
      <w:r>
        <w:t>В 2013 году в детские дома поступил 231 ребенок (2012 год - 262 ребенка), из них:</w:t>
      </w:r>
    </w:p>
    <w:p w:rsidR="009220D4" w:rsidRDefault="00B00D8B">
      <w:pPr>
        <w:pStyle w:val="11"/>
        <w:shd w:val="clear" w:color="auto" w:fill="auto"/>
        <w:spacing w:before="0"/>
        <w:ind w:left="20" w:firstLine="700"/>
      </w:pPr>
      <w:r>
        <w:t>3-6 лет - 66 человек;</w:t>
      </w:r>
    </w:p>
    <w:p w:rsidR="009220D4" w:rsidRDefault="00B00D8B">
      <w:pPr>
        <w:pStyle w:val="11"/>
        <w:shd w:val="clear" w:color="auto" w:fill="auto"/>
        <w:spacing w:before="0"/>
        <w:ind w:left="20" w:firstLine="700"/>
      </w:pPr>
      <w:r>
        <w:rPr>
          <w:rStyle w:val="2pt"/>
        </w:rPr>
        <w:t>7-10</w:t>
      </w:r>
      <w:r>
        <w:t xml:space="preserve"> лет - 57 человек;</w:t>
      </w:r>
    </w:p>
    <w:p w:rsidR="009220D4" w:rsidRDefault="00B00D8B">
      <w:pPr>
        <w:pStyle w:val="11"/>
        <w:shd w:val="clear" w:color="auto" w:fill="auto"/>
        <w:spacing w:before="0"/>
        <w:ind w:left="20" w:firstLine="700"/>
      </w:pPr>
      <w:r>
        <w:rPr>
          <w:rStyle w:val="2pt"/>
        </w:rPr>
        <w:t>11-17</w:t>
      </w:r>
      <w:r>
        <w:t xml:space="preserve"> лет -108 человек.</w:t>
      </w:r>
    </w:p>
    <w:p w:rsidR="009220D4" w:rsidRDefault="00B00D8B">
      <w:pPr>
        <w:pStyle w:val="11"/>
        <w:shd w:val="clear" w:color="auto" w:fill="auto"/>
        <w:spacing w:before="0"/>
        <w:ind w:left="20" w:right="20" w:firstLine="700"/>
      </w:pPr>
      <w:r>
        <w:t>Таким образом, средний возраст в</w:t>
      </w:r>
      <w:r>
        <w:t>оспитанников учреждений для дете</w:t>
      </w:r>
      <w:proofErr w:type="gramStart"/>
      <w:r>
        <w:t>й-</w:t>
      </w:r>
      <w:proofErr w:type="gramEnd"/>
      <w:r>
        <w:t xml:space="preserve"> сирот и детей, оставшихся без попечения родителей, составляет 10-18 лет.</w:t>
      </w:r>
    </w:p>
    <w:p w:rsidR="009220D4" w:rsidRDefault="00B00D8B">
      <w:pPr>
        <w:pStyle w:val="11"/>
        <w:shd w:val="clear" w:color="auto" w:fill="auto"/>
        <w:spacing w:before="0"/>
        <w:ind w:left="20" w:right="20" w:firstLine="700"/>
      </w:pPr>
      <w:r>
        <w:t>Общий контингент воспитанников государственных образовательных организаций из числа детей-сирот и детей, оставшихся без попечения родителей, состави</w:t>
      </w:r>
      <w:r>
        <w:t>л:</w:t>
      </w:r>
    </w:p>
    <w:p w:rsidR="009220D4" w:rsidRDefault="00B00D8B">
      <w:pPr>
        <w:pStyle w:val="11"/>
        <w:shd w:val="clear" w:color="auto" w:fill="auto"/>
        <w:spacing w:before="0"/>
        <w:ind w:left="720" w:right="4040"/>
      </w:pPr>
      <w:r>
        <w:t>на 01 января 2009 года - 1 871 человек; на 01 января 2010 года - 1866 человек; на 01 января 2011 года - 1685 человек; на 01 января 2012 года - 1708 человек; на 01 января 2013 года - 1513 человек.</w:t>
      </w:r>
    </w:p>
    <w:p w:rsidR="009220D4" w:rsidRDefault="00B00D8B">
      <w:pPr>
        <w:pStyle w:val="11"/>
        <w:shd w:val="clear" w:color="auto" w:fill="auto"/>
        <w:spacing w:before="0"/>
        <w:ind w:left="20" w:right="20" w:firstLine="700"/>
      </w:pPr>
      <w:proofErr w:type="gramStart"/>
      <w:r>
        <w:t>Во исполнение Указа Президента Российской Федерации от 28</w:t>
      </w:r>
      <w:r>
        <w:t xml:space="preserve">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</w:t>
      </w:r>
      <w:r>
        <w:lastRenderedPageBreak/>
        <w:t>министерством образования и науки Архангельской области реализован ряд мероприятий в целях совершен</w:t>
      </w:r>
      <w:r>
        <w:t>ствования деятельности организаций для детей-сирот и детей, оставшихся без попечения родителей, создания в них условий воспитания, приближенных к семейным, а</w:t>
      </w:r>
      <w:proofErr w:type="gramEnd"/>
      <w:r>
        <w:t xml:space="preserve"> также привлечения этих организаций к профилактике социального сиротства, семейному устройству и </w:t>
      </w:r>
      <w:proofErr w:type="spellStart"/>
      <w:r>
        <w:t>по</w:t>
      </w:r>
      <w:r>
        <w:t>стинтернатной</w:t>
      </w:r>
      <w:proofErr w:type="spellEnd"/>
      <w:r>
        <w:t xml:space="preserve"> адаптации детей-сирот и детей, оставшихся без попечения родителей.</w:t>
      </w:r>
    </w:p>
    <w:p w:rsidR="009220D4" w:rsidRDefault="00B00D8B">
      <w:pPr>
        <w:pStyle w:val="11"/>
        <w:numPr>
          <w:ilvl w:val="0"/>
          <w:numId w:val="1"/>
        </w:numPr>
        <w:shd w:val="clear" w:color="auto" w:fill="auto"/>
        <w:tabs>
          <w:tab w:val="left" w:pos="1059"/>
        </w:tabs>
        <w:spacing w:before="0"/>
        <w:ind w:left="20" w:right="20" w:firstLine="740"/>
      </w:pPr>
      <w:proofErr w:type="gramStart"/>
      <w:r>
        <w:t xml:space="preserve">7 организациям для детей-сирот передано полномочие органа опеки и попечительства по подготовке граждан, выразивших желание стать опекунами или попечителями несовершеннолетних </w:t>
      </w:r>
      <w:r>
        <w:t>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центров содействия семейному устройству детей-сирот и детей, оставшихся без попечения родител</w:t>
      </w:r>
      <w:r>
        <w:t>ей, подготовки и сопровождения граждан, выразивших желание стать опекунами или</w:t>
      </w:r>
      <w:proofErr w:type="gramEnd"/>
      <w:r>
        <w:t xml:space="preserve">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</w:t>
      </w:r>
      <w:r>
        <w:t>Федерации формах, а также граждан, принявших детей, оставшихся без попечения, на воспитание в семью. Всего детским домами подготовлено около 150 граждан, выразивших желание взять на воспитание детей-сирот и детей, оставшихся без попечения родителей.</w:t>
      </w:r>
    </w:p>
    <w:p w:rsidR="009220D4" w:rsidRDefault="00B00D8B">
      <w:pPr>
        <w:pStyle w:val="11"/>
        <w:numPr>
          <w:ilvl w:val="0"/>
          <w:numId w:val="1"/>
        </w:numPr>
        <w:shd w:val="clear" w:color="auto" w:fill="auto"/>
        <w:tabs>
          <w:tab w:val="left" w:pos="1059"/>
        </w:tabs>
        <w:spacing w:before="0"/>
        <w:ind w:left="20" w:right="20" w:firstLine="740"/>
      </w:pPr>
      <w:r>
        <w:t>На баз</w:t>
      </w:r>
      <w:r>
        <w:t xml:space="preserve">е трех образовательных организаций для детей-сирот и детей, оставшихся без попечения родителей, созданы службы </w:t>
      </w:r>
      <w:proofErr w:type="spellStart"/>
      <w:r>
        <w:t>постинтернатного</w:t>
      </w:r>
      <w:proofErr w:type="spellEnd"/>
      <w:r>
        <w:t xml:space="preserve"> сопровождения выпускников (государственные бюджетные образовательные учреждения Архангельской области для детей-сирот и детей, о</w:t>
      </w:r>
      <w:r>
        <w:t>ставшихся без попечения родителей, «Северодвинский детский дом», «</w:t>
      </w:r>
      <w:proofErr w:type="spellStart"/>
      <w:r>
        <w:t>Ракул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Кокшеньгский</w:t>
      </w:r>
      <w:proofErr w:type="spellEnd"/>
      <w:r>
        <w:t xml:space="preserve"> детский дом», «Ильинский детский дом»). Предполагаемым результатом их деятельности является успешная социальная адаптация выпускников учреждения. За 2013 - 1 квартал 201</w:t>
      </w:r>
      <w:r>
        <w:t>4 года услуги по данному направлению деятельности получили 34 выпускника детских домов.</w:t>
      </w:r>
    </w:p>
    <w:p w:rsidR="009220D4" w:rsidRDefault="00B00D8B">
      <w:pPr>
        <w:pStyle w:val="11"/>
        <w:shd w:val="clear" w:color="auto" w:fill="auto"/>
        <w:spacing w:before="0"/>
        <w:ind w:left="20" w:right="20" w:firstLine="740"/>
      </w:pPr>
      <w:r>
        <w:t xml:space="preserve">Работа по наделению образовательных организаций для детей-сирот и детей, оставшихся без попечения родителей, функциями центров семейного устройства и </w:t>
      </w:r>
      <w:proofErr w:type="spellStart"/>
      <w:r>
        <w:t>постинтернатной</w:t>
      </w:r>
      <w:proofErr w:type="spellEnd"/>
      <w:r>
        <w:t xml:space="preserve"> </w:t>
      </w:r>
      <w:r>
        <w:t>адаптации детей указанной категории продолжается.</w:t>
      </w:r>
    </w:p>
    <w:p w:rsidR="009220D4" w:rsidRDefault="00B00D8B">
      <w:pPr>
        <w:pStyle w:val="11"/>
        <w:shd w:val="clear" w:color="auto" w:fill="auto"/>
        <w:spacing w:before="0"/>
        <w:ind w:left="20" w:right="20" w:firstLine="740"/>
        <w:sectPr w:rsidR="009220D4">
          <w:headerReference w:type="default" r:id="rId7"/>
          <w:type w:val="continuous"/>
          <w:pgSz w:w="11909" w:h="16838"/>
          <w:pgMar w:top="1518" w:right="381" w:bottom="942" w:left="2152" w:header="0" w:footer="3" w:gutter="0"/>
          <w:cols w:space="720"/>
          <w:noEndnote/>
          <w:titlePg/>
          <w:docGrid w:linePitch="360"/>
        </w:sectPr>
      </w:pPr>
      <w:r>
        <w:t xml:space="preserve">3) С целью организации методической помощи государственным бюджетным образовательным </w:t>
      </w:r>
      <w:r>
        <w:t xml:space="preserve">учреждениям министерством образования и науки Архангельской области в марте 2013 года создан методический </w:t>
      </w:r>
    </w:p>
    <w:p w:rsidR="009220D4" w:rsidRDefault="00B00D8B">
      <w:pPr>
        <w:pStyle w:val="11"/>
        <w:shd w:val="clear" w:color="auto" w:fill="auto"/>
        <w:spacing w:before="0"/>
        <w:ind w:left="20" w:right="20" w:firstLine="740"/>
      </w:pPr>
      <w:r>
        <w:lastRenderedPageBreak/>
        <w:t xml:space="preserve">центр для работы в сфере профилактики </w:t>
      </w:r>
      <w:proofErr w:type="spellStart"/>
      <w:r>
        <w:t>девиантности</w:t>
      </w:r>
      <w:proofErr w:type="spellEnd"/>
      <w:r>
        <w:t xml:space="preserve"> детей и подростков - воспитанников учреждений для детей-сирот и детей, оставшихся без попечения ро</w:t>
      </w:r>
      <w:r>
        <w:t>дителей (далее - центр).</w:t>
      </w:r>
    </w:p>
    <w:p w:rsidR="009220D4" w:rsidRDefault="00B00D8B">
      <w:pPr>
        <w:pStyle w:val="11"/>
        <w:shd w:val="clear" w:color="auto" w:fill="auto"/>
        <w:spacing w:before="0"/>
        <w:ind w:left="20" w:right="20" w:firstLine="840"/>
      </w:pPr>
      <w:r>
        <w:t xml:space="preserve">Центр создан в целях оказания методической помощи детским домам в решении проблем самовольных уходов, социальной </w:t>
      </w:r>
      <w:proofErr w:type="spellStart"/>
      <w:r>
        <w:t>дезадаптации</w:t>
      </w:r>
      <w:proofErr w:type="spellEnd"/>
      <w:r>
        <w:t xml:space="preserve"> воспитанников организаций для детей-сирот и детей, оставшихся без попечения родителей. Центром проведено </w:t>
      </w:r>
      <w:r>
        <w:t>исследование по результатам которого разработана программа первичной профилактики самовольных уходов воспитанников учреждений для детей - сирот и детей, оставшихся без попечения родителей, «Мой теплый дом», проведен цикл семинаро</w:t>
      </w:r>
      <w:proofErr w:type="gramStart"/>
      <w:r>
        <w:t>в-</w:t>
      </w:r>
      <w:proofErr w:type="gramEnd"/>
      <w:r>
        <w:t xml:space="preserve"> тренингов по данной прог</w:t>
      </w:r>
      <w:r>
        <w:t>рамме для 60 педагогов 4 образовательных организаций для детей-сирот и детей, оставшихся без попечения родителей (ГБОУ АО «</w:t>
      </w:r>
      <w:proofErr w:type="spellStart"/>
      <w:r>
        <w:t>Новодвинский</w:t>
      </w:r>
      <w:proofErr w:type="spellEnd"/>
      <w:r>
        <w:t xml:space="preserve"> детский дом», «</w:t>
      </w:r>
      <w:proofErr w:type="spellStart"/>
      <w:r>
        <w:t>Рембуевский</w:t>
      </w:r>
      <w:proofErr w:type="spellEnd"/>
      <w:r>
        <w:t xml:space="preserve"> детский дом», «</w:t>
      </w:r>
      <w:proofErr w:type="spellStart"/>
      <w:r>
        <w:t>Цигломенский</w:t>
      </w:r>
      <w:proofErr w:type="spellEnd"/>
      <w:r>
        <w:t xml:space="preserve"> детский дом», «Северодвинская общеобразовательная </w:t>
      </w:r>
      <w:proofErr w:type="gramStart"/>
      <w:r>
        <w:t>школа-интернат»</w:t>
      </w:r>
      <w:r>
        <w:t>).</w:t>
      </w:r>
      <w:proofErr w:type="gramEnd"/>
    </w:p>
    <w:p w:rsidR="009220D4" w:rsidRDefault="00B00D8B">
      <w:pPr>
        <w:pStyle w:val="11"/>
        <w:shd w:val="clear" w:color="auto" w:fill="auto"/>
        <w:spacing w:before="0"/>
        <w:ind w:left="20" w:right="20" w:firstLine="840"/>
      </w:pPr>
      <w:r>
        <w:t xml:space="preserve">Для решения проблемы профессионального выгорания, осознания профессиональной позиции педагогическими работниками ГБОУ АО «Северодвинская школа-интернат» Центром совместно с доцентом кафедры педагогики института педагогики и психологии САФУ Малик </w:t>
      </w:r>
      <w:r>
        <w:rPr>
          <w:lang w:val="en-US"/>
        </w:rPr>
        <w:t>JI</w:t>
      </w:r>
      <w:r w:rsidRPr="004E68FD">
        <w:t>.</w:t>
      </w:r>
      <w:r>
        <w:rPr>
          <w:lang w:val="en-US"/>
        </w:rPr>
        <w:t>C</w:t>
      </w:r>
      <w:r w:rsidRPr="004E68FD">
        <w:t xml:space="preserve">. </w:t>
      </w:r>
      <w:r>
        <w:t>в</w:t>
      </w:r>
      <w:r>
        <w:t xml:space="preserve"> ноябр</w:t>
      </w:r>
      <w:proofErr w:type="gramStart"/>
      <w:r>
        <w:t>е-</w:t>
      </w:r>
      <w:proofErr w:type="gramEnd"/>
      <w:r>
        <w:t xml:space="preserve"> декабре 2013 года проведены занятия по групповой </w:t>
      </w:r>
      <w:proofErr w:type="spellStart"/>
      <w:r>
        <w:t>супервизии</w:t>
      </w:r>
      <w:proofErr w:type="spellEnd"/>
      <w:r>
        <w:t xml:space="preserve">. По результатам </w:t>
      </w:r>
      <w:proofErr w:type="spellStart"/>
      <w:r>
        <w:t>супервизии</w:t>
      </w:r>
      <w:proofErr w:type="spellEnd"/>
      <w:r>
        <w:t xml:space="preserve"> администрации образовательного учреждения даны конкретные рекомендации для выхода из сложившейся ситуации.</w:t>
      </w:r>
    </w:p>
    <w:p w:rsidR="009220D4" w:rsidRDefault="00B00D8B">
      <w:pPr>
        <w:pStyle w:val="11"/>
        <w:shd w:val="clear" w:color="auto" w:fill="auto"/>
        <w:spacing w:before="0"/>
        <w:ind w:left="20" w:right="20" w:firstLine="840"/>
      </w:pPr>
      <w:r>
        <w:t xml:space="preserve">В целях профилактики </w:t>
      </w:r>
      <w:proofErr w:type="spellStart"/>
      <w:r>
        <w:t>девиантного</w:t>
      </w:r>
      <w:proofErr w:type="spellEnd"/>
      <w:r>
        <w:t xml:space="preserve"> поведения воспитанни</w:t>
      </w:r>
      <w:r>
        <w:t>ков детских домов, вовлечения несовершеннолетних и педагогов в совместную деятельность Центром запланировано проведение в 2014 году 10 конкурсов на различную тематику. В 1 квартале подведены итоги конкурса благотворителей, попечителей учреждений для детей-</w:t>
      </w:r>
      <w:r>
        <w:t>сирот и детей, оставшихся без попечения родителей.</w:t>
      </w:r>
    </w:p>
    <w:p w:rsidR="009220D4" w:rsidRDefault="00B00D8B">
      <w:pPr>
        <w:pStyle w:val="11"/>
        <w:shd w:val="clear" w:color="auto" w:fill="auto"/>
        <w:spacing w:before="0"/>
        <w:ind w:left="20" w:right="20" w:firstLine="840"/>
      </w:pPr>
      <w:proofErr w:type="gramStart"/>
      <w:r>
        <w:t>Таким образом, в настоящее время в рамках перепрофилирования деятельности организаций для детей-сирот и детей, оставшихся без попечения родителей, перспективными направлениями деятельности являются подгото</w:t>
      </w:r>
      <w:r>
        <w:t>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а также с</w:t>
      </w:r>
      <w:r>
        <w:t xml:space="preserve">оздание служб </w:t>
      </w:r>
      <w:proofErr w:type="spellStart"/>
      <w:r>
        <w:t>постинтернатного</w:t>
      </w:r>
      <w:proofErr w:type="spellEnd"/>
      <w:r>
        <w:t xml:space="preserve"> сопровождения.</w:t>
      </w:r>
      <w:proofErr w:type="gramEnd"/>
    </w:p>
    <w:p w:rsidR="009220D4" w:rsidRDefault="00B00D8B">
      <w:pPr>
        <w:pStyle w:val="11"/>
        <w:shd w:val="clear" w:color="auto" w:fill="auto"/>
        <w:spacing w:before="0"/>
        <w:ind w:left="20" w:right="20" w:firstLine="720"/>
      </w:pPr>
      <w:r>
        <w:t>Во исполнение поручения Правительства Российской Федерации от 07 июля 2013 года № ОГ-П8-266пр Губернатором Архангельской области 26 декабря 2013 года утвержден план мероприятий (программа) по обеспечению семейн</w:t>
      </w:r>
      <w:r>
        <w:t xml:space="preserve">ого устройства детей-сирот и детей, оставшихся без попечения родителей, в Архангельской области. Во исполнение плана мероприятий до конца 2018 года </w:t>
      </w:r>
      <w:r>
        <w:lastRenderedPageBreak/>
        <w:t>планируется реализовать следующее:</w:t>
      </w:r>
    </w:p>
    <w:p w:rsidR="009220D4" w:rsidRDefault="00B00D8B">
      <w:pPr>
        <w:pStyle w:val="11"/>
        <w:numPr>
          <w:ilvl w:val="0"/>
          <w:numId w:val="2"/>
        </w:numPr>
        <w:shd w:val="clear" w:color="auto" w:fill="auto"/>
        <w:tabs>
          <w:tab w:val="left" w:pos="1287"/>
        </w:tabs>
        <w:spacing w:before="0"/>
        <w:ind w:right="20" w:firstLine="720"/>
      </w:pPr>
      <w:r>
        <w:rPr>
          <w:rStyle w:val="2pt"/>
        </w:rPr>
        <w:t>12</w:t>
      </w:r>
      <w:r>
        <w:tab/>
        <w:t xml:space="preserve">организациям для детей-сирот и детей, оставшихся без попечения </w:t>
      </w:r>
      <w:r>
        <w:t>родителей, будут переданы полномочия органов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детей-сирот в семью на воспитание в иных установленных семейным</w:t>
      </w:r>
      <w:r>
        <w:t xml:space="preserve"> законодательством Российской Федерации формах;</w:t>
      </w:r>
    </w:p>
    <w:p w:rsidR="009220D4" w:rsidRDefault="00B00D8B">
      <w:pPr>
        <w:pStyle w:val="11"/>
        <w:numPr>
          <w:ilvl w:val="0"/>
          <w:numId w:val="2"/>
        </w:numPr>
        <w:shd w:val="clear" w:color="auto" w:fill="auto"/>
        <w:tabs>
          <w:tab w:val="left" w:pos="1269"/>
        </w:tabs>
        <w:spacing w:before="0"/>
        <w:ind w:right="20" w:firstLine="720"/>
      </w:pPr>
      <w:r>
        <w:t>8 организаций для детей-сирот и детей, оставшихся без попечения родителей, будут осуществлять деятельность по социальной (</w:t>
      </w:r>
      <w:proofErr w:type="spellStart"/>
      <w:r>
        <w:t>постинтернатной</w:t>
      </w:r>
      <w:proofErr w:type="spellEnd"/>
      <w:r>
        <w:t>) адаптации выпускников этих организаций;</w:t>
      </w:r>
    </w:p>
    <w:p w:rsidR="009220D4" w:rsidRDefault="00B00D8B">
      <w:pPr>
        <w:pStyle w:val="11"/>
        <w:numPr>
          <w:ilvl w:val="0"/>
          <w:numId w:val="2"/>
        </w:numPr>
        <w:shd w:val="clear" w:color="auto" w:fill="auto"/>
        <w:tabs>
          <w:tab w:val="left" w:pos="1269"/>
        </w:tabs>
        <w:spacing w:before="0"/>
        <w:ind w:right="20" w:firstLine="720"/>
      </w:pPr>
      <w:r>
        <w:t>100% организаций для детей-си</w:t>
      </w:r>
      <w:r>
        <w:t>рот обеспечат совместное содержание и воспитание детей с ограниченными возможностями здоровья, детей-инвалидов со здоровыми детьми.</w:t>
      </w:r>
    </w:p>
    <w:p w:rsidR="009220D4" w:rsidRDefault="00B00D8B">
      <w:pPr>
        <w:pStyle w:val="11"/>
        <w:shd w:val="clear" w:color="auto" w:fill="auto"/>
        <w:spacing w:before="0"/>
        <w:ind w:right="20" w:firstLine="720"/>
      </w:pPr>
      <w:r>
        <w:t xml:space="preserve">В План мероприятий включен пункт 4.2, предусматривающий в 2014 - 2015 годах ликвидацию и (или) реорганизация путем </w:t>
      </w:r>
      <w:r>
        <w:t>присоединения (слияния) организаций для детей-сирот и детей, оставшихся без попечения родителей.</w:t>
      </w:r>
    </w:p>
    <w:p w:rsidR="009220D4" w:rsidRDefault="00B00D8B">
      <w:pPr>
        <w:pStyle w:val="11"/>
        <w:shd w:val="clear" w:color="auto" w:fill="auto"/>
        <w:spacing w:before="0"/>
        <w:ind w:right="20" w:firstLine="720"/>
      </w:pPr>
      <w:r>
        <w:t>Реорганизация и перепрофилирование деятельности организаций для детей-сирот и детей, оставшихся без попечения родителей, направлены на эффективное использовани</w:t>
      </w:r>
      <w:r>
        <w:t>е сети государственных образовательных учреждений области, создание более комфортных условий для детей указанной категории, в том числе детей-инвалидов, рациональное использование государственного имущества Архангельской области в соответствии с действующи</w:t>
      </w:r>
      <w:r>
        <w:t>ми санитарными правилами и нормативами.</w:t>
      </w:r>
    </w:p>
    <w:p w:rsidR="009220D4" w:rsidRDefault="00B00D8B">
      <w:pPr>
        <w:pStyle w:val="11"/>
        <w:shd w:val="clear" w:color="auto" w:fill="auto"/>
        <w:spacing w:before="0"/>
        <w:ind w:right="20" w:firstLine="720"/>
      </w:pPr>
      <w:r>
        <w:t>06 мая 2013 года состоялось заседание комиссии по оценке последствий принятия решения о реорганизации или ликвидации государственных образовательных организаций Архангельской области и государственных профессиональны</w:t>
      </w:r>
      <w:r>
        <w:t>х образовательных организаций Архангельской области. Членами комиссии принято решение о целесообразности проведения процедур по реорганизации следующих организаций для детей-сирот и детей, оставшихся без попечения родителей:</w:t>
      </w:r>
    </w:p>
    <w:p w:rsidR="009220D4" w:rsidRDefault="00B00D8B">
      <w:pPr>
        <w:pStyle w:val="11"/>
        <w:numPr>
          <w:ilvl w:val="0"/>
          <w:numId w:val="3"/>
        </w:numPr>
        <w:shd w:val="clear" w:color="auto" w:fill="auto"/>
        <w:tabs>
          <w:tab w:val="left" w:pos="1269"/>
        </w:tabs>
        <w:spacing w:before="0"/>
        <w:ind w:right="20" w:firstLine="720"/>
      </w:pPr>
      <w:r>
        <w:t xml:space="preserve">реорганизация государственного </w:t>
      </w:r>
      <w:r>
        <w:t>бюджетного образовательного учреждения Архангельской области для детей-сирот и детей, оставшихся без попечения родителей, «</w:t>
      </w:r>
      <w:proofErr w:type="spellStart"/>
      <w:r>
        <w:t>Коношский</w:t>
      </w:r>
      <w:proofErr w:type="spellEnd"/>
      <w:r>
        <w:t xml:space="preserve"> детский дом» (далее - </w:t>
      </w:r>
      <w:proofErr w:type="spellStart"/>
      <w:r>
        <w:t>Коношский</w:t>
      </w:r>
      <w:proofErr w:type="spellEnd"/>
      <w:r>
        <w:t xml:space="preserve"> детский дом), государственного бюджетного образовательного учреждения Архангельской области</w:t>
      </w:r>
      <w:r>
        <w:t xml:space="preserve"> для детей-сирот и детей, оставшихся без попечения родителей, «</w:t>
      </w:r>
      <w:proofErr w:type="spellStart"/>
      <w:r>
        <w:t>Тавреньгский</w:t>
      </w:r>
      <w:proofErr w:type="spellEnd"/>
      <w:r>
        <w:t xml:space="preserve"> детский дом» путём присоединения к </w:t>
      </w:r>
      <w:proofErr w:type="spellStart"/>
      <w:r>
        <w:t>Коношскому</w:t>
      </w:r>
      <w:proofErr w:type="spellEnd"/>
      <w:r>
        <w:t xml:space="preserve"> детскому дому. Присоединение </w:t>
      </w:r>
      <w:proofErr w:type="spellStart"/>
      <w:r>
        <w:t>Тавреньгского</w:t>
      </w:r>
      <w:proofErr w:type="spellEnd"/>
      <w:r>
        <w:t xml:space="preserve"> детского дома обусловлено тем, что здания детского дома не соответствуют современным </w:t>
      </w:r>
      <w:proofErr w:type="spellStart"/>
      <w:r>
        <w:t>санита</w:t>
      </w:r>
      <w:r>
        <w:t>рно</w:t>
      </w:r>
      <w:r>
        <w:softHyphen/>
        <w:t>гигиеническим</w:t>
      </w:r>
      <w:proofErr w:type="spellEnd"/>
      <w:r>
        <w:t xml:space="preserve"> требованиям и требованиям пожарной безопасности действующего законодательства.</w:t>
      </w:r>
    </w:p>
    <w:p w:rsidR="009220D4" w:rsidRDefault="00B00D8B">
      <w:pPr>
        <w:pStyle w:val="11"/>
        <w:numPr>
          <w:ilvl w:val="0"/>
          <w:numId w:val="3"/>
        </w:numPr>
        <w:shd w:val="clear" w:color="auto" w:fill="auto"/>
        <w:tabs>
          <w:tab w:val="left" w:pos="1190"/>
          <w:tab w:val="left" w:pos="4602"/>
        </w:tabs>
        <w:spacing w:before="0"/>
        <w:ind w:left="20" w:right="20" w:firstLine="720"/>
      </w:pPr>
      <w:r>
        <w:lastRenderedPageBreak/>
        <w:t>Реорганизация государственного бюджетного образовательного учреждения Архангельской области для детей-сирот и детей, оставшихся без попечения родителей, «Архан</w:t>
      </w:r>
      <w:r>
        <w:t>гельский детский дом № 2» (далее - Архангельский детский дом №</w:t>
      </w:r>
      <w:r>
        <w:tab/>
        <w:t>2) и государственного бюджетного</w:t>
      </w:r>
    </w:p>
    <w:p w:rsidR="009220D4" w:rsidRDefault="00B00D8B">
      <w:pPr>
        <w:pStyle w:val="11"/>
        <w:shd w:val="clear" w:color="auto" w:fill="auto"/>
        <w:spacing w:before="0"/>
        <w:ind w:left="20" w:right="20"/>
      </w:pPr>
      <w:r>
        <w:t>образовательного учреждения Архангельской области для детей-сирот и детей, оставшихся без попечения родителей, с ограниченными возможностями здоровья «Архангель</w:t>
      </w:r>
      <w:r>
        <w:t>ский специальный (коррекционный) детский дом».</w:t>
      </w:r>
    </w:p>
    <w:p w:rsidR="009220D4" w:rsidRDefault="00B00D8B">
      <w:pPr>
        <w:pStyle w:val="11"/>
        <w:shd w:val="clear" w:color="auto" w:fill="auto"/>
        <w:spacing w:before="0"/>
        <w:ind w:left="20" w:right="20" w:firstLine="720"/>
      </w:pPr>
      <w:r>
        <w:t xml:space="preserve">По итогам реорганизации на базе Архангельского детского дома № 2 планируется создание структурного подразделения - центра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и медико-социальной помощи. Предполагается, что в состав </w:t>
      </w:r>
      <w:r>
        <w:t>структурного подразделения войдут:</w:t>
      </w:r>
    </w:p>
    <w:p w:rsidR="009220D4" w:rsidRDefault="00B00D8B">
      <w:pPr>
        <w:pStyle w:val="11"/>
        <w:numPr>
          <w:ilvl w:val="0"/>
          <w:numId w:val="4"/>
        </w:numPr>
        <w:shd w:val="clear" w:color="auto" w:fill="auto"/>
        <w:tabs>
          <w:tab w:val="left" w:pos="1014"/>
        </w:tabs>
        <w:spacing w:before="0"/>
        <w:ind w:left="20" w:firstLine="720"/>
      </w:pPr>
      <w:r>
        <w:t xml:space="preserve">центральная </w:t>
      </w:r>
      <w:proofErr w:type="spellStart"/>
      <w:r>
        <w:t>психолого-медико-педагогическая</w:t>
      </w:r>
      <w:proofErr w:type="spellEnd"/>
      <w:r>
        <w:t xml:space="preserve"> комиссия;</w:t>
      </w:r>
    </w:p>
    <w:p w:rsidR="009220D4" w:rsidRDefault="00B00D8B">
      <w:pPr>
        <w:pStyle w:val="11"/>
        <w:numPr>
          <w:ilvl w:val="0"/>
          <w:numId w:val="4"/>
        </w:numPr>
        <w:shd w:val="clear" w:color="auto" w:fill="auto"/>
        <w:tabs>
          <w:tab w:val="left" w:pos="1190"/>
        </w:tabs>
        <w:spacing w:before="0"/>
        <w:ind w:left="20" w:right="20" w:firstLine="720"/>
      </w:pPr>
      <w:r>
        <w:t xml:space="preserve">отделение оказания коррекционно-развивающей помощи детям с ограниченными возможностями здоровья, в том числе с расстройствами </w:t>
      </w:r>
      <w:proofErr w:type="spellStart"/>
      <w:r>
        <w:t>аутистического</w:t>
      </w:r>
      <w:proofErr w:type="spellEnd"/>
      <w:r>
        <w:t xml:space="preserve"> спектра, множественными на</w:t>
      </w:r>
      <w:r>
        <w:t>рушениями развития;</w:t>
      </w:r>
    </w:p>
    <w:p w:rsidR="009220D4" w:rsidRDefault="00B00D8B">
      <w:pPr>
        <w:pStyle w:val="11"/>
        <w:numPr>
          <w:ilvl w:val="0"/>
          <w:numId w:val="4"/>
        </w:numPr>
        <w:shd w:val="clear" w:color="auto" w:fill="auto"/>
        <w:tabs>
          <w:tab w:val="left" w:pos="1190"/>
        </w:tabs>
        <w:spacing w:before="0"/>
        <w:ind w:left="20" w:right="20" w:firstLine="720"/>
      </w:pPr>
      <w:r>
        <w:t>координационный центр содействия семейному устройству дете</w:t>
      </w:r>
      <w:proofErr w:type="gramStart"/>
      <w:r>
        <w:t>й-</w:t>
      </w:r>
      <w:proofErr w:type="gramEnd"/>
      <w:r>
        <w:t xml:space="preserve"> сирот и детей, оставшихся без попечения родителей.</w:t>
      </w:r>
    </w:p>
    <w:p w:rsidR="009220D4" w:rsidRDefault="00B00D8B">
      <w:pPr>
        <w:pStyle w:val="11"/>
        <w:shd w:val="clear" w:color="auto" w:fill="auto"/>
        <w:spacing w:before="0"/>
        <w:ind w:left="20" w:right="20" w:firstLine="720"/>
      </w:pPr>
      <w:proofErr w:type="gramStart"/>
      <w:r>
        <w:t>В настоящее время министерством образования и науки Архангельской области рассматривается вопрос реорганизации государственн</w:t>
      </w:r>
      <w:r>
        <w:t>ого бюджетного образовательного учреждения Архангельской области для детей-сирот и детей, оставшихся без попечения родителей, «</w:t>
      </w:r>
      <w:proofErr w:type="spellStart"/>
      <w:r>
        <w:t>Котласский</w:t>
      </w:r>
      <w:proofErr w:type="spellEnd"/>
      <w:r>
        <w:t xml:space="preserve"> детский дом» (далее - </w:t>
      </w:r>
      <w:proofErr w:type="spellStart"/>
      <w:r>
        <w:t>Котласский</w:t>
      </w:r>
      <w:proofErr w:type="spellEnd"/>
      <w:r>
        <w:t xml:space="preserve"> детский дом), государственного бюджетного образовательного учреждения Архангельской о</w:t>
      </w:r>
      <w:r>
        <w:t>бласти для детей-сирот и детей, оставшихся без попечения родителей, «</w:t>
      </w:r>
      <w:proofErr w:type="spellStart"/>
      <w:r>
        <w:t>Тимошинский</w:t>
      </w:r>
      <w:proofErr w:type="spellEnd"/>
      <w:r>
        <w:t xml:space="preserve"> детский дом» (далее - </w:t>
      </w:r>
      <w:proofErr w:type="spellStart"/>
      <w:r>
        <w:t>Тимошинский</w:t>
      </w:r>
      <w:proofErr w:type="spellEnd"/>
      <w:r>
        <w:t xml:space="preserve"> детский дом) путём присоединения к </w:t>
      </w:r>
      <w:proofErr w:type="spellStart"/>
      <w:r>
        <w:t>Котласскому</w:t>
      </w:r>
      <w:proofErr w:type="spellEnd"/>
      <w:r>
        <w:t xml:space="preserve"> детскому дому.</w:t>
      </w:r>
      <w:proofErr w:type="gramEnd"/>
    </w:p>
    <w:p w:rsidR="009220D4" w:rsidRDefault="00B00D8B">
      <w:pPr>
        <w:pStyle w:val="11"/>
        <w:shd w:val="clear" w:color="auto" w:fill="auto"/>
        <w:spacing w:before="0"/>
        <w:ind w:left="20" w:right="20" w:firstLine="720"/>
      </w:pPr>
      <w:proofErr w:type="gramStart"/>
      <w:r>
        <w:t xml:space="preserve">Во второй декаде июня 2014 года планируется совместный выезд в </w:t>
      </w:r>
      <w:proofErr w:type="spellStart"/>
      <w:r>
        <w:t>Тимошинский</w:t>
      </w:r>
      <w:proofErr w:type="spellEnd"/>
      <w:r>
        <w:t xml:space="preserve"> детс</w:t>
      </w:r>
      <w:r>
        <w:t xml:space="preserve">кий дом специалистов министерства образования и министерства труда, занятости и социального развития Архангельской области для решения вопроса о возможности передачи здания </w:t>
      </w:r>
      <w:proofErr w:type="spellStart"/>
      <w:r>
        <w:t>Тимошинского</w:t>
      </w:r>
      <w:proofErr w:type="spellEnd"/>
      <w:r>
        <w:t xml:space="preserve"> детского дома в министерство труда, занятости и социального развития А</w:t>
      </w:r>
      <w:r>
        <w:t>рхангельской области с целью создания учреждения социального обслуживания населения.</w:t>
      </w:r>
      <w:proofErr w:type="gramEnd"/>
    </w:p>
    <w:p w:rsidR="009220D4" w:rsidRDefault="00B00D8B">
      <w:pPr>
        <w:pStyle w:val="11"/>
        <w:shd w:val="clear" w:color="auto" w:fill="auto"/>
        <w:spacing w:before="0"/>
        <w:ind w:left="20" w:right="20" w:firstLine="720"/>
      </w:pPr>
      <w:r>
        <w:t>Министерством образования и науки Архангельской области не планируется закрытие организаций для детей-сирот и детей, оставшихся без попечения родителей, без наличия сущест</w:t>
      </w:r>
      <w:r>
        <w:t>венных причин. Однако, при условии ежегодно сокращающегося количества детей-сирот и детей, оставшихся без попечения родителей, находящихся в детских домах, министерством особое внимание уделяется созданию в них условий для проживания, приближенных к домашн</w:t>
      </w:r>
      <w:r>
        <w:t>им.</w:t>
      </w:r>
    </w:p>
    <w:p w:rsidR="009220D4" w:rsidRDefault="00B00D8B">
      <w:pPr>
        <w:pStyle w:val="11"/>
        <w:shd w:val="clear" w:color="auto" w:fill="auto"/>
        <w:spacing w:before="0"/>
        <w:ind w:left="20" w:firstLine="720"/>
      </w:pPr>
      <w:r>
        <w:t xml:space="preserve">Кроме того, в соответствии с Положением о деятельности организаций для детей-сирот и детей, оставшихся без попечения родителей, утвержденным </w:t>
      </w:r>
      <w:r>
        <w:lastRenderedPageBreak/>
        <w:t>постановлением Правительства Архангельской области от 24 мая 2014 года № 481, планируется включение следующих п</w:t>
      </w:r>
      <w:r>
        <w:t>ерспективных направлений в деятельность организации для детей-сирот и детей, оставшихся без попечения родителей:</w:t>
      </w:r>
    </w:p>
    <w:p w:rsidR="009220D4" w:rsidRDefault="00B00D8B">
      <w:pPr>
        <w:pStyle w:val="11"/>
        <w:numPr>
          <w:ilvl w:val="0"/>
          <w:numId w:val="5"/>
        </w:numPr>
        <w:shd w:val="clear" w:color="auto" w:fill="auto"/>
        <w:tabs>
          <w:tab w:val="left" w:pos="1119"/>
        </w:tabs>
        <w:spacing w:before="0"/>
        <w:ind w:left="20" w:firstLine="720"/>
      </w:pPr>
      <w:r>
        <w:t xml:space="preserve">осуществление полномочий органов опеки и попечительства по выявлению несовершеннолетних граждан, нуждающихся в установлении над ними опеки или </w:t>
      </w:r>
      <w:r>
        <w:t>попечительства, включая обследование условий жизни таких несовершеннолетних граждан и их семей.</w:t>
      </w:r>
    </w:p>
    <w:p w:rsidR="009220D4" w:rsidRDefault="00B00D8B">
      <w:pPr>
        <w:pStyle w:val="11"/>
        <w:numPr>
          <w:ilvl w:val="0"/>
          <w:numId w:val="5"/>
        </w:numPr>
        <w:shd w:val="clear" w:color="auto" w:fill="auto"/>
        <w:tabs>
          <w:tab w:val="left" w:pos="1119"/>
        </w:tabs>
        <w:spacing w:before="0"/>
        <w:ind w:left="20" w:firstLine="720"/>
      </w:pPr>
      <w:r>
        <w:t>Сопровождение семей, принимающих на воспитание детей-сирот и детей, оставшихся без попечения родителей (данное направление уже реализуется в государственных орг</w:t>
      </w:r>
      <w:r>
        <w:t>анизациях Архангельской области для детей-сирот и детей, оставшихся без попечения родителей, «Онежский детский дом», «Вельский детский дом»).</w:t>
      </w:r>
    </w:p>
    <w:p w:rsidR="009220D4" w:rsidRDefault="00B00D8B">
      <w:pPr>
        <w:pStyle w:val="11"/>
        <w:numPr>
          <w:ilvl w:val="0"/>
          <w:numId w:val="5"/>
        </w:numPr>
        <w:shd w:val="clear" w:color="auto" w:fill="auto"/>
        <w:tabs>
          <w:tab w:val="left" w:pos="1119"/>
        </w:tabs>
        <w:spacing w:before="0"/>
        <w:ind w:left="20" w:firstLine="720"/>
      </w:pPr>
      <w:r>
        <w:t>Оказание содействия родителям в восстановлении родительских прав, возвращение детей в кровные семьи (государственн</w:t>
      </w:r>
      <w:r>
        <w:t>ой организаций Архангельской области для детей-сирот и детей, оставшихся без попечения родителей «</w:t>
      </w:r>
      <w:proofErr w:type="spellStart"/>
      <w:r>
        <w:t>Рембуевский</w:t>
      </w:r>
      <w:proofErr w:type="spellEnd"/>
      <w:r>
        <w:t xml:space="preserve"> детский дом» начата разработка индивидуальных планов устройства воспитанников в семьи, в том, числе, возвращение в кровные семьи).</w:t>
      </w:r>
    </w:p>
    <w:sectPr w:rsidR="009220D4" w:rsidSect="009220D4">
      <w:headerReference w:type="default" r:id="rId8"/>
      <w:pgSz w:w="11909" w:h="16838"/>
      <w:pgMar w:top="1518" w:right="381" w:bottom="942" w:left="21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8B" w:rsidRDefault="00B00D8B" w:rsidP="009220D4">
      <w:r>
        <w:separator/>
      </w:r>
    </w:p>
  </w:endnote>
  <w:endnote w:type="continuationSeparator" w:id="0">
    <w:p w:rsidR="00B00D8B" w:rsidRDefault="00B00D8B" w:rsidP="0092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8B" w:rsidRDefault="00B00D8B"/>
  </w:footnote>
  <w:footnote w:type="continuationSeparator" w:id="0">
    <w:p w:rsidR="00B00D8B" w:rsidRDefault="00B00D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0D4" w:rsidRDefault="009220D4">
    <w:pPr>
      <w:rPr>
        <w:sz w:val="2"/>
        <w:szCs w:val="2"/>
      </w:rPr>
    </w:pPr>
    <w:r w:rsidRPr="009220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0.55pt;margin-top:47.6pt;width:4.1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220D4" w:rsidRDefault="009220D4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4E68FD" w:rsidRPr="004E68FD">
                    <w:rPr>
                      <w:rStyle w:val="a7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0D4" w:rsidRDefault="009220D4">
    <w:pPr>
      <w:rPr>
        <w:sz w:val="2"/>
        <w:szCs w:val="2"/>
      </w:rPr>
    </w:pPr>
    <w:r w:rsidRPr="009220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0.05pt;margin-top:47.6pt;width:4.1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220D4" w:rsidRDefault="009220D4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4E68FD" w:rsidRPr="004E68FD">
                    <w:rPr>
                      <w:rStyle w:val="a7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0D5"/>
    <w:multiLevelType w:val="multilevel"/>
    <w:tmpl w:val="9904D3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13303"/>
    <w:multiLevelType w:val="multilevel"/>
    <w:tmpl w:val="5E5A0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302A38"/>
    <w:multiLevelType w:val="multilevel"/>
    <w:tmpl w:val="C9008D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184BDC"/>
    <w:multiLevelType w:val="multilevel"/>
    <w:tmpl w:val="E286EA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58143E"/>
    <w:multiLevelType w:val="multilevel"/>
    <w:tmpl w:val="907A33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220D4"/>
    <w:rsid w:val="004E68FD"/>
    <w:rsid w:val="009220D4"/>
    <w:rsid w:val="00B0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20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20D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220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92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pt">
    <w:name w:val="Основной текст + Интервал 2 pt"/>
    <w:basedOn w:val="a4"/>
    <w:rsid w:val="009220D4"/>
    <w:rPr>
      <w:color w:val="000000"/>
      <w:spacing w:val="4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9220D4"/>
    <w:rPr>
      <w:rFonts w:ascii="SimHei" w:eastAsia="SimHei" w:hAnsi="SimHei" w:cs="SimHe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9220D4"/>
    <w:rPr>
      <w:color w:val="000000"/>
      <w:spacing w:val="0"/>
      <w:w w:val="100"/>
      <w:position w:val="0"/>
    </w:rPr>
  </w:style>
  <w:style w:type="paragraph" w:customStyle="1" w:styleId="10">
    <w:name w:val="Заголовок №1"/>
    <w:basedOn w:val="a"/>
    <w:link w:val="1"/>
    <w:rsid w:val="009220D4"/>
    <w:pPr>
      <w:shd w:val="clear" w:color="auto" w:fill="FFFFFF"/>
      <w:spacing w:after="300" w:line="358" w:lineRule="exact"/>
      <w:ind w:firstLine="14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9220D4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9220D4"/>
    <w:pPr>
      <w:shd w:val="clear" w:color="auto" w:fill="FFFFFF"/>
      <w:spacing w:line="0" w:lineRule="atLeast"/>
    </w:pPr>
    <w:rPr>
      <w:rFonts w:ascii="SimHei" w:eastAsia="SimHei" w:hAnsi="SimHei" w:cs="SimHe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2000</Words>
  <Characters>11403</Characters>
  <Application>Microsoft Office Word</Application>
  <DocSecurity>0</DocSecurity>
  <Lines>95</Lines>
  <Paragraphs>26</Paragraphs>
  <ScaleCrop>false</ScaleCrop>
  <Company>Архангельское областное Собрание депутатов</Company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Лия Александровна</dc:creator>
  <cp:lastModifiedBy>Кондакова Лия Александровна</cp:lastModifiedBy>
  <cp:revision>1</cp:revision>
  <dcterms:created xsi:type="dcterms:W3CDTF">2014-06-16T05:57:00Z</dcterms:created>
  <dcterms:modified xsi:type="dcterms:W3CDTF">2014-06-16T06:02:00Z</dcterms:modified>
</cp:coreProperties>
</file>