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E5473D">
        <w:rPr>
          <w:b/>
          <w:sz w:val="24"/>
          <w:szCs w:val="24"/>
        </w:rPr>
        <w:t>7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E5473D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E5473D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D4AB6"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2D4AB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2D4AB6">
              <w:rPr>
                <w:b/>
                <w:sz w:val="20"/>
                <w:lang w:eastAsia="en-US"/>
              </w:rPr>
              <w:t>6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71DE5" w:rsidRPr="0003335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E5473D" w:rsidP="00E5473D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B6" w:rsidRPr="00A31C5E" w:rsidRDefault="002D4AB6" w:rsidP="002D4AB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896C3D">
              <w:rPr>
                <w:color w:val="000000"/>
                <w:sz w:val="18"/>
                <w:szCs w:val="18"/>
              </w:rPr>
              <w:t xml:space="preserve">О проекте областного закона </w:t>
            </w:r>
            <w:r w:rsidR="00E5473D" w:rsidRPr="00E5473D">
              <w:rPr>
                <w:rStyle w:val="FontStyle11"/>
                <w:b w:val="0"/>
                <w:sz w:val="18"/>
                <w:szCs w:val="18"/>
              </w:rPr>
              <w:t>«</w:t>
            </w:r>
            <w:r w:rsidR="00E5473D" w:rsidRPr="00E5473D">
              <w:rPr>
                <w:sz w:val="18"/>
                <w:szCs w:val="18"/>
              </w:rPr>
              <w:t>О внесении изменений в отдельные областные законы в связи с совершенствованием государственного управления в сфере противодействия коррупции</w:t>
            </w:r>
            <w:r w:rsidR="00E5473D" w:rsidRPr="00E5473D">
              <w:rPr>
                <w:b/>
                <w:sz w:val="18"/>
                <w:szCs w:val="18"/>
              </w:rPr>
              <w:t>»</w:t>
            </w:r>
            <w:r w:rsidR="00896C3D" w:rsidRPr="00E5473D">
              <w:rPr>
                <w:sz w:val="18"/>
                <w:szCs w:val="18"/>
              </w:rPr>
              <w:t xml:space="preserve"> </w:t>
            </w:r>
            <w:r w:rsidR="00896C3D" w:rsidRPr="00A31C5E">
              <w:rPr>
                <w:sz w:val="18"/>
                <w:szCs w:val="18"/>
              </w:rPr>
              <w:t>(второе чтение).</w:t>
            </w:r>
          </w:p>
          <w:p w:rsidR="00871DE5" w:rsidRPr="00033350" w:rsidRDefault="00871DE5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E" w:rsidRDefault="00E5473D" w:rsidP="0016281F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2D4AB6" w:rsidRPr="002D4AB6">
              <w:rPr>
                <w:sz w:val="18"/>
                <w:szCs w:val="18"/>
              </w:rPr>
              <w:t>Г</w:t>
            </w:r>
            <w:proofErr w:type="gramEnd"/>
            <w:r w:rsidR="002D4AB6" w:rsidRPr="002D4AB6">
              <w:rPr>
                <w:sz w:val="18"/>
                <w:szCs w:val="18"/>
              </w:rPr>
              <w:t>убернатор</w:t>
            </w:r>
            <w:r>
              <w:rPr>
                <w:sz w:val="18"/>
                <w:szCs w:val="18"/>
              </w:rPr>
              <w:t>а</w:t>
            </w:r>
            <w:r w:rsidR="002D4AB6" w:rsidRPr="002D4AB6">
              <w:rPr>
                <w:sz w:val="18"/>
                <w:szCs w:val="18"/>
              </w:rPr>
              <w:t xml:space="preserve"> Архангельской области </w:t>
            </w:r>
            <w:r>
              <w:rPr>
                <w:sz w:val="18"/>
                <w:szCs w:val="18"/>
              </w:rPr>
              <w:t xml:space="preserve">А.В. </w:t>
            </w:r>
            <w:proofErr w:type="spellStart"/>
            <w:r>
              <w:rPr>
                <w:sz w:val="18"/>
                <w:szCs w:val="18"/>
              </w:rPr>
              <w:t>Алсуфьев</w:t>
            </w:r>
            <w:proofErr w:type="spellEnd"/>
          </w:p>
          <w:p w:rsidR="0016281F" w:rsidRDefault="00033350" w:rsidP="0016281F">
            <w:pPr>
              <w:pStyle w:val="a4"/>
              <w:ind w:left="34" w:firstLine="0"/>
              <w:rPr>
                <w:sz w:val="18"/>
                <w:szCs w:val="18"/>
              </w:rPr>
            </w:pPr>
            <w:r w:rsidRPr="0016281F">
              <w:rPr>
                <w:bCs/>
                <w:sz w:val="18"/>
                <w:szCs w:val="18"/>
              </w:rPr>
              <w:t>докладчик:</w:t>
            </w:r>
            <w:r w:rsidRPr="0016281F">
              <w:rPr>
                <w:sz w:val="18"/>
                <w:szCs w:val="18"/>
              </w:rPr>
              <w:t xml:space="preserve"> </w:t>
            </w:r>
          </w:p>
          <w:p w:rsidR="00E5473D" w:rsidRDefault="00896C3D" w:rsidP="0016281F">
            <w:pPr>
              <w:pStyle w:val="a4"/>
              <w:ind w:left="34"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депутат</w:t>
            </w:r>
            <w:r w:rsidRPr="001D2628">
              <w:rPr>
                <w:bCs/>
                <w:color w:val="000000"/>
                <w:sz w:val="18"/>
                <w:szCs w:val="18"/>
              </w:rPr>
              <w:t xml:space="preserve"> областного Собрания </w:t>
            </w:r>
          </w:p>
          <w:p w:rsidR="00896C3D" w:rsidRPr="0016281F" w:rsidRDefault="00E5473D" w:rsidP="0016281F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В.Н. Павлов</w:t>
            </w:r>
          </w:p>
          <w:p w:rsidR="00033350" w:rsidRPr="00033350" w:rsidRDefault="00033350" w:rsidP="0016281F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3D" w:rsidRPr="00E5473D" w:rsidRDefault="00E5473D" w:rsidP="00E5473D">
            <w:pPr>
              <w:jc w:val="both"/>
              <w:rPr>
                <w:sz w:val="18"/>
                <w:szCs w:val="18"/>
              </w:rPr>
            </w:pPr>
            <w:r w:rsidRPr="00E5473D">
              <w:rPr>
                <w:sz w:val="18"/>
                <w:szCs w:val="18"/>
              </w:rPr>
              <w:t>Законопроект</w:t>
            </w:r>
            <w:r w:rsidRPr="00E5473D">
              <w:rPr>
                <w:b/>
                <w:sz w:val="18"/>
                <w:szCs w:val="18"/>
              </w:rPr>
              <w:t xml:space="preserve"> </w:t>
            </w:r>
            <w:r w:rsidRPr="00E5473D">
              <w:rPr>
                <w:sz w:val="18"/>
                <w:szCs w:val="18"/>
              </w:rPr>
              <w:t>разработан в целях совершенствования законодательства Архангельской области в сфере противодействия коррупции.</w:t>
            </w:r>
          </w:p>
          <w:p w:rsidR="00E5473D" w:rsidRPr="00E5473D" w:rsidRDefault="00E5473D" w:rsidP="00E5473D">
            <w:pPr>
              <w:ind w:firstLine="709"/>
              <w:jc w:val="both"/>
              <w:rPr>
                <w:sz w:val="18"/>
                <w:szCs w:val="18"/>
              </w:rPr>
            </w:pPr>
            <w:r w:rsidRPr="00E5473D">
              <w:rPr>
                <w:sz w:val="18"/>
                <w:szCs w:val="18"/>
              </w:rPr>
              <w:t>Предлагается внести изменения в областные законы:</w:t>
            </w:r>
          </w:p>
          <w:p w:rsidR="00E5473D" w:rsidRPr="00E5473D" w:rsidRDefault="00E5473D" w:rsidP="00E5473D">
            <w:pPr>
              <w:ind w:firstLine="709"/>
              <w:jc w:val="both"/>
              <w:rPr>
                <w:sz w:val="18"/>
                <w:szCs w:val="18"/>
              </w:rPr>
            </w:pPr>
            <w:r w:rsidRPr="00E5473D">
              <w:rPr>
                <w:sz w:val="18"/>
                <w:szCs w:val="18"/>
              </w:rPr>
              <w:t xml:space="preserve">от 26 ноября 2008 года № 626-31-ОЗ «О противодействии коррупции </w:t>
            </w:r>
            <w:r w:rsidRPr="00E5473D">
              <w:rPr>
                <w:sz w:val="18"/>
                <w:szCs w:val="18"/>
              </w:rPr>
              <w:br/>
              <w:t>в Архангельской области» (далее – областной закон № 626-31-ОЗ);</w:t>
            </w:r>
          </w:p>
          <w:p w:rsidR="00E5473D" w:rsidRPr="00E5473D" w:rsidRDefault="00E5473D" w:rsidP="00E5473D">
            <w:pPr>
              <w:ind w:firstLine="709"/>
              <w:jc w:val="both"/>
              <w:rPr>
                <w:sz w:val="18"/>
                <w:szCs w:val="18"/>
              </w:rPr>
            </w:pPr>
            <w:r w:rsidRPr="00E5473D">
              <w:rPr>
                <w:sz w:val="18"/>
                <w:szCs w:val="18"/>
              </w:rPr>
              <w:t xml:space="preserve">от 27 сентября 2006 года № 222-12-ОЗ «О правовом регулировании муниципальной службы в Архангельской области» (далее – областной закон </w:t>
            </w:r>
            <w:r w:rsidRPr="00E5473D">
              <w:rPr>
                <w:sz w:val="18"/>
                <w:szCs w:val="18"/>
              </w:rPr>
              <w:br/>
              <w:t>№ 222-12-ОЗ).</w:t>
            </w:r>
          </w:p>
          <w:p w:rsidR="00E5473D" w:rsidRPr="00E5473D" w:rsidRDefault="00E5473D" w:rsidP="00E5473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73D">
              <w:rPr>
                <w:rFonts w:ascii="Times New Roman" w:hAnsi="Times New Roman" w:cs="Times New Roman"/>
                <w:sz w:val="18"/>
                <w:szCs w:val="18"/>
              </w:rPr>
              <w:t>от 23 июня 2005 года № 71-4-ОЗ «О государственной гражданской службе Архангельской области».</w:t>
            </w:r>
          </w:p>
          <w:p w:rsidR="00E5473D" w:rsidRPr="00E5473D" w:rsidRDefault="00E5473D" w:rsidP="00E5473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73D">
              <w:rPr>
                <w:rFonts w:ascii="Times New Roman" w:hAnsi="Times New Roman" w:cs="Times New Roman"/>
                <w:sz w:val="18"/>
                <w:szCs w:val="18"/>
              </w:rPr>
              <w:t xml:space="preserve">К законопроекту поступили 2 поправки Губернатора Архангельской области И.А. Орлова и 1 редакционно-техническая поправка депутата </w:t>
            </w:r>
            <w:r w:rsidRPr="00E54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областного Собрания С.А. Второго. Комитет с предлагаемыми поправками согласился.</w:t>
            </w:r>
          </w:p>
          <w:p w:rsidR="002D4AB6" w:rsidRPr="00E5473D" w:rsidRDefault="002D4AB6" w:rsidP="002D4AB6">
            <w:pPr>
              <w:jc w:val="both"/>
              <w:rPr>
                <w:sz w:val="18"/>
                <w:szCs w:val="18"/>
              </w:rPr>
            </w:pPr>
          </w:p>
          <w:p w:rsidR="00E5473D" w:rsidRPr="002D4AB6" w:rsidRDefault="00E5473D" w:rsidP="002D4AB6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871DE5" w:rsidRPr="002D4AB6" w:rsidRDefault="00871DE5" w:rsidP="000333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2D4AB6" w:rsidRDefault="0003335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2D4AB6" w:rsidRDefault="00033350" w:rsidP="00896C3D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 xml:space="preserve">Рекомендовать депутатам областного Собрания принять проект областного закона </w:t>
            </w:r>
            <w:r w:rsidR="00896C3D">
              <w:rPr>
                <w:sz w:val="18"/>
                <w:szCs w:val="18"/>
              </w:rPr>
              <w:t>во втором</w:t>
            </w:r>
            <w:r w:rsidR="0016281F" w:rsidRPr="002D4AB6">
              <w:rPr>
                <w:sz w:val="18"/>
                <w:szCs w:val="18"/>
              </w:rPr>
              <w:t xml:space="preserve"> чтении.</w:t>
            </w:r>
          </w:p>
        </w:tc>
      </w:tr>
      <w:tr w:rsidR="001D2628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E5473D" w:rsidP="00F33072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1D262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45795" w:rsidRDefault="00645795" w:rsidP="00E5473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645795">
              <w:rPr>
                <w:sz w:val="18"/>
                <w:szCs w:val="18"/>
              </w:rPr>
              <w:t xml:space="preserve">О проекте </w:t>
            </w:r>
            <w:r w:rsidRPr="00E5473D">
              <w:rPr>
                <w:sz w:val="18"/>
                <w:szCs w:val="18"/>
              </w:rPr>
              <w:t xml:space="preserve">областного закона </w:t>
            </w:r>
            <w:r w:rsidR="00E5473D" w:rsidRPr="00E5473D">
              <w:rPr>
                <w:bCs/>
                <w:sz w:val="18"/>
                <w:szCs w:val="18"/>
              </w:rPr>
              <w:t>«О внесении изменений в отдельные областные законы по вопросу официального опубликования правовых актов и иной официальной информации Архангельской области</w:t>
            </w:r>
            <w:r w:rsidR="00E5473D" w:rsidRPr="00E5473D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95" w:rsidRDefault="00645795" w:rsidP="00645795">
            <w:pPr>
              <w:pStyle w:val="a4"/>
              <w:ind w:left="34"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</w:t>
            </w:r>
            <w:r w:rsidRPr="002D4AB6">
              <w:rPr>
                <w:sz w:val="18"/>
                <w:szCs w:val="18"/>
              </w:rPr>
              <w:t>сполняющи</w:t>
            </w:r>
            <w:r>
              <w:rPr>
                <w:sz w:val="18"/>
                <w:szCs w:val="18"/>
              </w:rPr>
              <w:t>й</w:t>
            </w:r>
            <w:proofErr w:type="gramEnd"/>
            <w:r w:rsidRPr="002D4AB6">
              <w:rPr>
                <w:sz w:val="18"/>
                <w:szCs w:val="18"/>
              </w:rPr>
              <w:t xml:space="preserve"> обязанности Губернатора Архангельской области А.В. </w:t>
            </w:r>
            <w:proofErr w:type="spellStart"/>
            <w:r w:rsidRPr="002D4AB6">
              <w:rPr>
                <w:sz w:val="18"/>
                <w:szCs w:val="18"/>
              </w:rPr>
              <w:t>Алсуфьев</w:t>
            </w:r>
            <w:proofErr w:type="spellEnd"/>
          </w:p>
          <w:p w:rsidR="00645795" w:rsidRDefault="00645795" w:rsidP="00645795">
            <w:pPr>
              <w:pStyle w:val="a4"/>
              <w:ind w:left="34" w:firstLine="0"/>
              <w:rPr>
                <w:sz w:val="18"/>
                <w:szCs w:val="18"/>
              </w:rPr>
            </w:pPr>
            <w:r w:rsidRPr="0016281F">
              <w:rPr>
                <w:bCs/>
                <w:sz w:val="18"/>
                <w:szCs w:val="18"/>
              </w:rPr>
              <w:t>докладчик:</w:t>
            </w:r>
            <w:r w:rsidRPr="0016281F">
              <w:rPr>
                <w:sz w:val="18"/>
                <w:szCs w:val="18"/>
              </w:rPr>
              <w:t xml:space="preserve"> </w:t>
            </w:r>
          </w:p>
          <w:p w:rsidR="00E5473D" w:rsidRPr="0016281F" w:rsidRDefault="00E5473D" w:rsidP="00E5473D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И.С.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Андреечев</w:t>
            </w:r>
            <w:proofErr w:type="spellEnd"/>
          </w:p>
          <w:p w:rsidR="001D2628" w:rsidRDefault="001D2628" w:rsidP="00E5473D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3D" w:rsidRPr="00E5473D" w:rsidRDefault="00E5473D" w:rsidP="00E5473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73D">
              <w:rPr>
                <w:rFonts w:ascii="Times New Roman" w:hAnsi="Times New Roman" w:cs="Times New Roman"/>
                <w:sz w:val="18"/>
                <w:szCs w:val="18"/>
              </w:rPr>
              <w:t>Законопроект направлен на совершенствование работы по законодательному регулированию правоотношений в сфере официального опубликования нормативных правовых актов Архангельской области и иной официальной информации Архангельской области.</w:t>
            </w:r>
          </w:p>
          <w:p w:rsidR="00E5473D" w:rsidRPr="00E5473D" w:rsidRDefault="00E5473D" w:rsidP="00E5473D">
            <w:pPr>
              <w:pStyle w:val="ConsPlusNormal"/>
              <w:ind w:firstLine="709"/>
              <w:jc w:val="both"/>
              <w:rPr>
                <w:rStyle w:val="FontStyle13"/>
                <w:sz w:val="18"/>
                <w:szCs w:val="18"/>
              </w:rPr>
            </w:pPr>
            <w:r w:rsidRPr="00E5473D">
              <w:rPr>
                <w:rStyle w:val="FontStyle13"/>
                <w:sz w:val="18"/>
                <w:szCs w:val="18"/>
              </w:rPr>
              <w:t>Областным законом от 24 октября 2014 года № 187-11-ОЗ «О внесении изменений в отдельные областные законы по вопросу официального опубликования правовых актов Архангельской области» газета «Волна» исключена из перечня источников официального опубликования правовых актов Архангельской области. В качестве источника официального размещения (опубликования) правовых актов Архангельской области определен «Официальный интернет-портал правовой информации» (</w:t>
            </w:r>
            <w:hyperlink r:id="rId6" w:history="1">
              <w:r w:rsidRPr="00E5473D">
                <w:rPr>
                  <w:rStyle w:val="ac"/>
                  <w:rFonts w:ascii="Times New Roman" w:hAnsi="Times New Roman" w:cs="Times New Roman"/>
                  <w:sz w:val="18"/>
                  <w:szCs w:val="18"/>
                </w:rPr>
                <w:t>www.pravo.gov.ru</w:t>
              </w:r>
            </w:hyperlink>
            <w:r w:rsidRPr="00E5473D">
              <w:rPr>
                <w:rStyle w:val="FontStyle13"/>
                <w:sz w:val="18"/>
                <w:szCs w:val="18"/>
              </w:rPr>
              <w:t>).</w:t>
            </w:r>
          </w:p>
          <w:p w:rsidR="00E5473D" w:rsidRPr="00E5473D" w:rsidRDefault="00E5473D" w:rsidP="00E5473D">
            <w:pPr>
              <w:pStyle w:val="Style2"/>
              <w:spacing w:line="240" w:lineRule="auto"/>
              <w:ind w:firstLine="730"/>
              <w:rPr>
                <w:rStyle w:val="FontStyle13"/>
                <w:sz w:val="18"/>
                <w:szCs w:val="18"/>
              </w:rPr>
            </w:pPr>
            <w:r w:rsidRPr="00E5473D">
              <w:rPr>
                <w:rStyle w:val="FontStyle13"/>
                <w:sz w:val="18"/>
                <w:szCs w:val="18"/>
              </w:rPr>
              <w:t>Законопроектом предлагается внести следующие изменения в областные законы от 20 мая 2009 года № 19-3-ОЗ «О Правительстве Архангельской области и иных исполнительных органах государственной власти Архангельской области» и от 24 октября 2014 года № 187-11-ОЗ «О внесении изменений в отдельные областные законы по вопросу официального опубликования правовых актов Архангельской области»:</w:t>
            </w:r>
          </w:p>
          <w:p w:rsidR="00E5473D" w:rsidRPr="00E5473D" w:rsidRDefault="00E5473D" w:rsidP="00E5473D">
            <w:pPr>
              <w:pStyle w:val="Style2"/>
              <w:spacing w:line="240" w:lineRule="auto"/>
              <w:ind w:firstLine="730"/>
              <w:rPr>
                <w:rStyle w:val="FontStyle13"/>
                <w:sz w:val="18"/>
                <w:szCs w:val="18"/>
              </w:rPr>
            </w:pPr>
            <w:r w:rsidRPr="00E5473D">
              <w:rPr>
                <w:rStyle w:val="FontStyle13"/>
                <w:sz w:val="18"/>
                <w:szCs w:val="18"/>
              </w:rPr>
              <w:t xml:space="preserve">1) установить возможность официального </w:t>
            </w:r>
            <w:proofErr w:type="gramStart"/>
            <w:r w:rsidRPr="00E5473D">
              <w:rPr>
                <w:rStyle w:val="FontStyle13"/>
                <w:sz w:val="18"/>
                <w:szCs w:val="18"/>
              </w:rPr>
              <w:t>опубликования постановлений исполнительных органов государственной власти Архангельской области</w:t>
            </w:r>
            <w:proofErr w:type="gramEnd"/>
            <w:r w:rsidRPr="00E5473D">
              <w:rPr>
                <w:rStyle w:val="FontStyle13"/>
                <w:sz w:val="18"/>
                <w:szCs w:val="18"/>
              </w:rPr>
              <w:t xml:space="preserve"> на «Официальном </w:t>
            </w:r>
            <w:proofErr w:type="spellStart"/>
            <w:r w:rsidRPr="00E5473D">
              <w:rPr>
                <w:rStyle w:val="FontStyle13"/>
                <w:sz w:val="18"/>
                <w:szCs w:val="18"/>
              </w:rPr>
              <w:t>интернет-портале</w:t>
            </w:r>
            <w:proofErr w:type="spellEnd"/>
            <w:r w:rsidRPr="00E5473D">
              <w:rPr>
                <w:rStyle w:val="FontStyle13"/>
                <w:sz w:val="18"/>
                <w:szCs w:val="18"/>
              </w:rPr>
              <w:t xml:space="preserve"> правовой информации» (</w:t>
            </w:r>
            <w:proofErr w:type="spellStart"/>
            <w:r w:rsidRPr="00E5473D">
              <w:rPr>
                <w:rStyle w:val="FontStyle13"/>
                <w:sz w:val="18"/>
                <w:szCs w:val="18"/>
              </w:rPr>
              <w:t>www.pravo.gov.ru</w:t>
            </w:r>
            <w:proofErr w:type="spellEnd"/>
            <w:r w:rsidRPr="00E5473D">
              <w:rPr>
                <w:rStyle w:val="FontStyle13"/>
                <w:sz w:val="18"/>
                <w:szCs w:val="18"/>
              </w:rPr>
              <w:t>). При этом предусматривается переходный период для вступления в силу данного положения − с 15 сентября 2016 года;</w:t>
            </w:r>
          </w:p>
          <w:p w:rsidR="00E5473D" w:rsidRPr="00E5473D" w:rsidRDefault="00E5473D" w:rsidP="00E5473D">
            <w:pPr>
              <w:pStyle w:val="Style2"/>
              <w:spacing w:line="240" w:lineRule="auto"/>
              <w:ind w:firstLine="730"/>
              <w:rPr>
                <w:rStyle w:val="FontStyle13"/>
                <w:sz w:val="18"/>
                <w:szCs w:val="18"/>
              </w:rPr>
            </w:pPr>
            <w:r w:rsidRPr="00E5473D">
              <w:rPr>
                <w:rStyle w:val="FontStyle13"/>
                <w:sz w:val="18"/>
                <w:szCs w:val="18"/>
              </w:rPr>
              <w:t xml:space="preserve">2) исключить возможность </w:t>
            </w:r>
            <w:r w:rsidRPr="00E5473D">
              <w:rPr>
                <w:rStyle w:val="FontStyle13"/>
                <w:sz w:val="18"/>
                <w:szCs w:val="18"/>
              </w:rPr>
              <w:lastRenderedPageBreak/>
              <w:t>официального опубликования нормативных правовых актов Архангельской области на «</w:t>
            </w:r>
            <w:proofErr w:type="gramStart"/>
            <w:r w:rsidRPr="00E5473D">
              <w:rPr>
                <w:rStyle w:val="FontStyle13"/>
                <w:sz w:val="18"/>
                <w:szCs w:val="18"/>
              </w:rPr>
              <w:t>Региональном</w:t>
            </w:r>
            <w:proofErr w:type="gramEnd"/>
            <w:r w:rsidRPr="00E5473D">
              <w:rPr>
                <w:rStyle w:val="FontStyle13"/>
                <w:sz w:val="18"/>
                <w:szCs w:val="18"/>
              </w:rPr>
              <w:t xml:space="preserve"> </w:t>
            </w:r>
            <w:proofErr w:type="spellStart"/>
            <w:r w:rsidRPr="00E5473D">
              <w:rPr>
                <w:rStyle w:val="FontStyle13"/>
                <w:sz w:val="18"/>
                <w:szCs w:val="18"/>
              </w:rPr>
              <w:t>интернет-портале</w:t>
            </w:r>
            <w:proofErr w:type="spellEnd"/>
            <w:r w:rsidRPr="00E5473D">
              <w:rPr>
                <w:rStyle w:val="FontStyle13"/>
                <w:sz w:val="18"/>
                <w:szCs w:val="18"/>
              </w:rPr>
              <w:t xml:space="preserve"> правовой информации Архангельской области» (</w:t>
            </w:r>
            <w:proofErr w:type="spellStart"/>
            <w:r w:rsidRPr="00E5473D">
              <w:rPr>
                <w:rStyle w:val="FontStyle13"/>
                <w:sz w:val="18"/>
                <w:szCs w:val="18"/>
              </w:rPr>
              <w:t>www.pravo.dvinaland.ru</w:t>
            </w:r>
            <w:proofErr w:type="spellEnd"/>
            <w:r w:rsidRPr="00E5473D">
              <w:rPr>
                <w:rStyle w:val="FontStyle13"/>
                <w:sz w:val="18"/>
                <w:szCs w:val="18"/>
              </w:rPr>
              <w:t>);</w:t>
            </w:r>
          </w:p>
          <w:p w:rsidR="00E5473D" w:rsidRPr="00E5473D" w:rsidRDefault="00E5473D" w:rsidP="00E5473D">
            <w:pPr>
              <w:pStyle w:val="Style2"/>
              <w:spacing w:line="240" w:lineRule="auto"/>
              <w:ind w:firstLine="730"/>
              <w:rPr>
                <w:rStyle w:val="FontStyle13"/>
                <w:sz w:val="18"/>
                <w:szCs w:val="18"/>
              </w:rPr>
            </w:pPr>
            <w:r w:rsidRPr="00E5473D">
              <w:rPr>
                <w:rStyle w:val="FontStyle13"/>
                <w:sz w:val="18"/>
                <w:szCs w:val="18"/>
              </w:rPr>
              <w:t>3) установить возможность официального опубликования распоряжений Губернатора Архангельской области и распоряжений Правительства Архангельской области на официальном сайте Правительства Архангельской области в информационно-телекоммуникационной сети «Интернет».</w:t>
            </w:r>
          </w:p>
          <w:p w:rsidR="00E5473D" w:rsidRPr="00E5473D" w:rsidRDefault="00E5473D" w:rsidP="00E5473D">
            <w:pPr>
              <w:jc w:val="both"/>
              <w:rPr>
                <w:sz w:val="18"/>
                <w:szCs w:val="18"/>
              </w:rPr>
            </w:pPr>
            <w:r w:rsidRPr="00E5473D">
              <w:rPr>
                <w:sz w:val="18"/>
                <w:szCs w:val="18"/>
              </w:rPr>
              <w:t>Законопроектом предлагается внести изменения в части изменения источников официального опубликования</w:t>
            </w:r>
            <w:r w:rsidRPr="00E5473D">
              <w:rPr>
                <w:rStyle w:val="Style3"/>
                <w:sz w:val="18"/>
                <w:szCs w:val="18"/>
              </w:rPr>
              <w:t xml:space="preserve"> </w:t>
            </w:r>
            <w:r w:rsidRPr="00E5473D">
              <w:rPr>
                <w:rStyle w:val="FontStyle13"/>
                <w:sz w:val="18"/>
                <w:szCs w:val="18"/>
              </w:rPr>
              <w:t xml:space="preserve">нормативных правовых актов Архангельской области и иной официальной информации Архангельской области в </w:t>
            </w:r>
            <w:r>
              <w:rPr>
                <w:rStyle w:val="FontStyle13"/>
                <w:sz w:val="18"/>
                <w:szCs w:val="18"/>
              </w:rPr>
              <w:t xml:space="preserve">9 </w:t>
            </w:r>
            <w:r w:rsidRPr="00E5473D">
              <w:rPr>
                <w:rStyle w:val="FontStyle13"/>
                <w:sz w:val="18"/>
                <w:szCs w:val="18"/>
              </w:rPr>
              <w:t>областны</w:t>
            </w:r>
            <w:r>
              <w:rPr>
                <w:rStyle w:val="FontStyle13"/>
                <w:sz w:val="18"/>
                <w:szCs w:val="18"/>
              </w:rPr>
              <w:t>х</w:t>
            </w:r>
            <w:r w:rsidRPr="00E5473D">
              <w:rPr>
                <w:rStyle w:val="FontStyle13"/>
                <w:sz w:val="18"/>
                <w:szCs w:val="18"/>
              </w:rPr>
              <w:t xml:space="preserve"> закон</w:t>
            </w:r>
            <w:r>
              <w:rPr>
                <w:rStyle w:val="FontStyle13"/>
                <w:sz w:val="18"/>
                <w:szCs w:val="18"/>
              </w:rPr>
              <w:t>ов.</w:t>
            </w:r>
          </w:p>
          <w:p w:rsidR="001D2628" w:rsidRPr="0059730E" w:rsidRDefault="001D2628" w:rsidP="000E18F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E5473D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0E18F0" w:rsidRDefault="00F33072" w:rsidP="00E547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632F90">
              <w:rPr>
                <w:sz w:val="18"/>
                <w:szCs w:val="18"/>
              </w:rPr>
              <w:t xml:space="preserve">депутатам областного Собрания принять предложенный проект областного закона </w:t>
            </w:r>
            <w:r w:rsidR="00E5473D">
              <w:rPr>
                <w:sz w:val="18"/>
                <w:szCs w:val="18"/>
              </w:rPr>
              <w:t>в первом</w:t>
            </w:r>
            <w:r>
              <w:rPr>
                <w:sz w:val="18"/>
                <w:szCs w:val="18"/>
              </w:rPr>
              <w:t xml:space="preserve"> чтении.</w:t>
            </w:r>
          </w:p>
        </w:tc>
      </w:tr>
    </w:tbl>
    <w:p w:rsidR="002269E9" w:rsidRPr="005F0B1A" w:rsidRDefault="002269E9">
      <w:pPr>
        <w:rPr>
          <w:sz w:val="18"/>
          <w:szCs w:val="18"/>
        </w:rPr>
      </w:pPr>
    </w:p>
    <w:sectPr w:rsidR="002269E9" w:rsidRPr="005F0B1A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3575953"/>
    <w:multiLevelType w:val="hybridMultilevel"/>
    <w:tmpl w:val="AFF02DDA"/>
    <w:lvl w:ilvl="0" w:tplc="9BACA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66446B"/>
    <w:multiLevelType w:val="hybridMultilevel"/>
    <w:tmpl w:val="C0AABA92"/>
    <w:lvl w:ilvl="0" w:tplc="3CB43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437EF"/>
    <w:rsid w:val="00072074"/>
    <w:rsid w:val="0008342D"/>
    <w:rsid w:val="00092D02"/>
    <w:rsid w:val="000E18F0"/>
    <w:rsid w:val="001026E0"/>
    <w:rsid w:val="0010312E"/>
    <w:rsid w:val="00103F47"/>
    <w:rsid w:val="00156EA2"/>
    <w:rsid w:val="00160DF4"/>
    <w:rsid w:val="0016281F"/>
    <w:rsid w:val="0018366B"/>
    <w:rsid w:val="00192B65"/>
    <w:rsid w:val="001D2628"/>
    <w:rsid w:val="001E58E5"/>
    <w:rsid w:val="0021395A"/>
    <w:rsid w:val="00214AB9"/>
    <w:rsid w:val="002269E9"/>
    <w:rsid w:val="00232630"/>
    <w:rsid w:val="002747A4"/>
    <w:rsid w:val="002B0EE3"/>
    <w:rsid w:val="002D4AB6"/>
    <w:rsid w:val="003216C5"/>
    <w:rsid w:val="003224FC"/>
    <w:rsid w:val="00343AA2"/>
    <w:rsid w:val="003440E9"/>
    <w:rsid w:val="00352DF8"/>
    <w:rsid w:val="003633A9"/>
    <w:rsid w:val="003A459D"/>
    <w:rsid w:val="004A1507"/>
    <w:rsid w:val="004A2C31"/>
    <w:rsid w:val="004A3EA5"/>
    <w:rsid w:val="004C2986"/>
    <w:rsid w:val="005027D3"/>
    <w:rsid w:val="00556708"/>
    <w:rsid w:val="00560129"/>
    <w:rsid w:val="00574E9B"/>
    <w:rsid w:val="0059730E"/>
    <w:rsid w:val="005C02AF"/>
    <w:rsid w:val="005C5FA4"/>
    <w:rsid w:val="005E7446"/>
    <w:rsid w:val="005F0B1A"/>
    <w:rsid w:val="005F0C60"/>
    <w:rsid w:val="00621B6C"/>
    <w:rsid w:val="00632F90"/>
    <w:rsid w:val="00645795"/>
    <w:rsid w:val="00654FA2"/>
    <w:rsid w:val="00675954"/>
    <w:rsid w:val="0069777E"/>
    <w:rsid w:val="0069781E"/>
    <w:rsid w:val="006A2551"/>
    <w:rsid w:val="006B618E"/>
    <w:rsid w:val="006B7E9C"/>
    <w:rsid w:val="006C243A"/>
    <w:rsid w:val="006C2C5B"/>
    <w:rsid w:val="00700872"/>
    <w:rsid w:val="007013AE"/>
    <w:rsid w:val="007014E3"/>
    <w:rsid w:val="007033CE"/>
    <w:rsid w:val="0071771E"/>
    <w:rsid w:val="00727FE6"/>
    <w:rsid w:val="007532A2"/>
    <w:rsid w:val="00764584"/>
    <w:rsid w:val="0076788E"/>
    <w:rsid w:val="00780112"/>
    <w:rsid w:val="007977FE"/>
    <w:rsid w:val="007C36D7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96C3D"/>
    <w:rsid w:val="008A7BA2"/>
    <w:rsid w:val="008D63BA"/>
    <w:rsid w:val="008E15B0"/>
    <w:rsid w:val="008F0324"/>
    <w:rsid w:val="008F14BE"/>
    <w:rsid w:val="008F4993"/>
    <w:rsid w:val="0091422C"/>
    <w:rsid w:val="0099316F"/>
    <w:rsid w:val="00997740"/>
    <w:rsid w:val="009B6D7D"/>
    <w:rsid w:val="009D3952"/>
    <w:rsid w:val="009D5641"/>
    <w:rsid w:val="009E41BE"/>
    <w:rsid w:val="009E4BC9"/>
    <w:rsid w:val="00A2637B"/>
    <w:rsid w:val="00A31C5E"/>
    <w:rsid w:val="00A740E8"/>
    <w:rsid w:val="00AB2B1C"/>
    <w:rsid w:val="00AC4C1A"/>
    <w:rsid w:val="00AD278D"/>
    <w:rsid w:val="00AD772B"/>
    <w:rsid w:val="00B233C1"/>
    <w:rsid w:val="00B827E2"/>
    <w:rsid w:val="00B8690C"/>
    <w:rsid w:val="00B9611E"/>
    <w:rsid w:val="00B96E86"/>
    <w:rsid w:val="00BB7A51"/>
    <w:rsid w:val="00BC6A4F"/>
    <w:rsid w:val="00BF00BC"/>
    <w:rsid w:val="00BF6DB0"/>
    <w:rsid w:val="00C3102C"/>
    <w:rsid w:val="00C47C35"/>
    <w:rsid w:val="00C73309"/>
    <w:rsid w:val="00C816FB"/>
    <w:rsid w:val="00C8228E"/>
    <w:rsid w:val="00CA48EC"/>
    <w:rsid w:val="00CB2185"/>
    <w:rsid w:val="00D00289"/>
    <w:rsid w:val="00D04ED0"/>
    <w:rsid w:val="00D5741E"/>
    <w:rsid w:val="00D923DF"/>
    <w:rsid w:val="00D96066"/>
    <w:rsid w:val="00DA566C"/>
    <w:rsid w:val="00DD06EB"/>
    <w:rsid w:val="00E5473D"/>
    <w:rsid w:val="00E71F11"/>
    <w:rsid w:val="00E71FDC"/>
    <w:rsid w:val="00E73FCD"/>
    <w:rsid w:val="00E9233D"/>
    <w:rsid w:val="00EE2BAD"/>
    <w:rsid w:val="00EF2D94"/>
    <w:rsid w:val="00F33072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paragraph" w:customStyle="1" w:styleId="3">
    <w:name w:val="Основной текст3"/>
    <w:basedOn w:val="a"/>
    <w:rsid w:val="001026E0"/>
    <w:pPr>
      <w:widowControl w:val="0"/>
      <w:shd w:val="clear" w:color="auto" w:fill="FFFFFF"/>
      <w:spacing w:before="600" w:after="480" w:line="0" w:lineRule="atLeast"/>
      <w:jc w:val="center"/>
    </w:pPr>
    <w:rPr>
      <w:color w:val="000000"/>
      <w:sz w:val="26"/>
      <w:szCs w:val="26"/>
    </w:rPr>
  </w:style>
  <w:style w:type="character" w:customStyle="1" w:styleId="FontStyle13">
    <w:name w:val="Font Style13"/>
    <w:uiPriority w:val="99"/>
    <w:rsid w:val="00E5473D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E5473D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F0DFE-F5AF-4D8E-AF9F-62D694A7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6</cp:revision>
  <cp:lastPrinted>2014-12-18T15:51:00Z</cp:lastPrinted>
  <dcterms:created xsi:type="dcterms:W3CDTF">2016-04-27T14:31:00Z</dcterms:created>
  <dcterms:modified xsi:type="dcterms:W3CDTF">2016-05-25T06:33:00Z</dcterms:modified>
</cp:coreProperties>
</file>