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D42AF0">
        <w:rPr>
          <w:b/>
          <w:sz w:val="24"/>
          <w:szCs w:val="24"/>
        </w:rPr>
        <w:t>1</w:t>
      </w:r>
      <w:r w:rsidR="003D5312">
        <w:rPr>
          <w:b/>
          <w:sz w:val="24"/>
          <w:szCs w:val="24"/>
        </w:rPr>
        <w:t>2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3D531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D5312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268"/>
        <w:gridCol w:w="3119"/>
        <w:gridCol w:w="1842"/>
        <w:gridCol w:w="4464"/>
      </w:tblGrid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286C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F33A9F" w:rsidP="00D42AF0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528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8170EA" w:rsidRDefault="00D42AF0" w:rsidP="00F33A9F">
            <w:pPr>
              <w:pStyle w:val="ConsPlusNormal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2AF0">
              <w:rPr>
                <w:b w:val="0"/>
                <w:sz w:val="24"/>
                <w:szCs w:val="24"/>
              </w:rPr>
              <w:t xml:space="preserve">О поддержке проекта федерального </w:t>
            </w:r>
            <w:r w:rsidRPr="008170EA">
              <w:rPr>
                <w:b w:val="0"/>
                <w:sz w:val="24"/>
                <w:szCs w:val="24"/>
              </w:rPr>
              <w:t xml:space="preserve">закона </w:t>
            </w:r>
            <w:r w:rsidR="008170EA">
              <w:rPr>
                <w:b w:val="0"/>
                <w:sz w:val="24"/>
                <w:szCs w:val="24"/>
              </w:rPr>
              <w:t xml:space="preserve">        </w:t>
            </w:r>
            <w:r w:rsidR="008170EA" w:rsidRPr="008170EA">
              <w:rPr>
                <w:b w:val="0"/>
                <w:sz w:val="24"/>
                <w:szCs w:val="24"/>
              </w:rPr>
              <w:t>№ 261263-7 «О внесении изменений в Кодекс Российской Федерации об административных правонарушениях в части установления административной ответственности за производство и (или) оборот порошкообразной спиртосодержащей продукции</w:t>
            </w:r>
            <w:r w:rsidR="008170EA" w:rsidRPr="008170EA">
              <w:rPr>
                <w:b w:val="0"/>
                <w:color w:val="000000"/>
                <w:sz w:val="24"/>
                <w:szCs w:val="24"/>
              </w:rPr>
              <w:t>»</w:t>
            </w:r>
            <w:r w:rsidRPr="008170EA">
              <w:rPr>
                <w:b w:val="0"/>
                <w:sz w:val="24"/>
                <w:szCs w:val="24"/>
              </w:rPr>
              <w:t xml:space="preserve">             </w:t>
            </w:r>
          </w:p>
          <w:p w:rsidR="00D42AF0" w:rsidRPr="00D42AF0" w:rsidRDefault="00D42AF0" w:rsidP="00F33A9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42AF0" w:rsidRDefault="008170EA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Правительство </w:t>
            </w:r>
            <w:r w:rsidR="00A20C8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D4" w:rsidRDefault="009510D4" w:rsidP="009510D4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Законопроектом </w:t>
            </w:r>
            <w:r w:rsidRPr="001D09C4">
              <w:rPr>
                <w:szCs w:val="28"/>
              </w:rPr>
              <w:t xml:space="preserve">предлагается дополнить Кодекс Российской Федерации об административных правонарушениях новой статьей </w:t>
            </w:r>
            <w:r>
              <w:rPr>
                <w:szCs w:val="28"/>
              </w:rPr>
              <w:t>14.17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, предусматривающей </w:t>
            </w:r>
            <w:r>
              <w:t xml:space="preserve">административную ответственность за производство и (или) оборот порошкообразной спиртосодержащей продукции. </w:t>
            </w:r>
          </w:p>
          <w:p w:rsidR="0075286C" w:rsidRPr="00D42AF0" w:rsidRDefault="0075286C" w:rsidP="00A20C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 xml:space="preserve">предлагает депутатам областного Собрания поддержать указанный проект федерального закона на очередной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42AF0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Default="00D42AF0" w:rsidP="00F33A9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42AF0" w:rsidRDefault="00D42AF0" w:rsidP="0048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</w:t>
            </w:r>
            <w:r w:rsidRPr="00D42AF0">
              <w:t xml:space="preserve"> поддержке</w:t>
            </w:r>
            <w:r w:rsidR="00485B86">
              <w:t xml:space="preserve"> законодательной инициативы</w:t>
            </w:r>
            <w:r w:rsidRPr="00D42AF0">
              <w:t xml:space="preserve"> </w:t>
            </w:r>
            <w:r w:rsidR="00485B86" w:rsidRPr="00F97DF6">
              <w:rPr>
                <w:rFonts w:eastAsia="HiddenHorzOCR"/>
                <w:szCs w:val="28"/>
              </w:rPr>
              <w:t xml:space="preserve">по внесению в Государственную Думу </w:t>
            </w:r>
            <w:r w:rsidR="00485B86" w:rsidRPr="00F97DF6">
              <w:rPr>
                <w:rFonts w:eastAsia="HiddenHorzOCR"/>
                <w:szCs w:val="28"/>
              </w:rPr>
              <w:lastRenderedPageBreak/>
              <w:t>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86" w:rsidRPr="00485B86" w:rsidRDefault="00485B86" w:rsidP="00485B86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485B86">
              <w:rPr>
                <w:rFonts w:eastAsia="HiddenHorzOCR"/>
                <w:sz w:val="24"/>
                <w:szCs w:val="24"/>
              </w:rPr>
              <w:lastRenderedPageBreak/>
              <w:t>Законодательное</w:t>
            </w:r>
            <w:proofErr w:type="gramEnd"/>
            <w:r w:rsidRPr="00485B86">
              <w:rPr>
                <w:rFonts w:eastAsia="HiddenHorzOCR"/>
                <w:sz w:val="24"/>
                <w:szCs w:val="24"/>
              </w:rPr>
              <w:t xml:space="preserve"> Собрание Республики Карелия </w:t>
            </w:r>
          </w:p>
          <w:p w:rsidR="00D42AF0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3" w:rsidRPr="00D42AF0" w:rsidRDefault="00A20C83" w:rsidP="00A20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2AF0">
              <w:t xml:space="preserve">законопроектом предлагается установить на уровне федерального закона Кодекса Российской </w:t>
            </w:r>
            <w:r w:rsidRPr="00D42AF0">
              <w:lastRenderedPageBreak/>
              <w:t xml:space="preserve">Федерации об административных правонарушениях (далее – </w:t>
            </w:r>
            <w:proofErr w:type="spellStart"/>
            <w:r w:rsidRPr="00D42AF0">
              <w:t>КоАП</w:t>
            </w:r>
            <w:proofErr w:type="spellEnd"/>
            <w:r w:rsidRPr="00D42AF0">
              <w:t xml:space="preserve"> РФ) ответственность за нарушение покоя граждан и тишины в ночное время</w:t>
            </w:r>
            <w:r w:rsidRPr="00D42AF0">
              <w:rPr>
                <w:rFonts w:eastAsiaTheme="minorHAnsi"/>
                <w:lang w:eastAsia="en-US"/>
              </w:rPr>
              <w:t>.</w:t>
            </w:r>
          </w:p>
          <w:p w:rsidR="00D42AF0" w:rsidRPr="00D42AF0" w:rsidRDefault="00D42AF0" w:rsidP="00F33A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A2637B" w:rsidRDefault="00D42AF0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6A24CF" w:rsidRDefault="00D42AF0" w:rsidP="00D42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 xml:space="preserve">предлагает депутатам областного Собрания поддержать указанный проект федерального закона на очередной сессии областного </w:t>
            </w:r>
            <w:r w:rsidRPr="006A24CF">
              <w:rPr>
                <w:szCs w:val="28"/>
              </w:rPr>
              <w:lastRenderedPageBreak/>
              <w:t xml:space="preserve">Собрания.  </w:t>
            </w:r>
          </w:p>
          <w:p w:rsidR="00D42AF0" w:rsidRDefault="00D42AF0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3B7CF1"/>
    <w:rsid w:val="003D5312"/>
    <w:rsid w:val="00425777"/>
    <w:rsid w:val="00485B86"/>
    <w:rsid w:val="004A2C31"/>
    <w:rsid w:val="004A3EA5"/>
    <w:rsid w:val="005027D3"/>
    <w:rsid w:val="00560129"/>
    <w:rsid w:val="005954B3"/>
    <w:rsid w:val="005C5FA4"/>
    <w:rsid w:val="006460D6"/>
    <w:rsid w:val="006B7E9C"/>
    <w:rsid w:val="006C243A"/>
    <w:rsid w:val="00700872"/>
    <w:rsid w:val="007033CE"/>
    <w:rsid w:val="0075286C"/>
    <w:rsid w:val="00780112"/>
    <w:rsid w:val="007C36D7"/>
    <w:rsid w:val="008151C9"/>
    <w:rsid w:val="008170EA"/>
    <w:rsid w:val="00817A5C"/>
    <w:rsid w:val="00882E6F"/>
    <w:rsid w:val="008C1DC4"/>
    <w:rsid w:val="008D63BA"/>
    <w:rsid w:val="008F0324"/>
    <w:rsid w:val="009510D4"/>
    <w:rsid w:val="009510F7"/>
    <w:rsid w:val="00986334"/>
    <w:rsid w:val="00997740"/>
    <w:rsid w:val="009B6D7D"/>
    <w:rsid w:val="00A206C1"/>
    <w:rsid w:val="00A20C83"/>
    <w:rsid w:val="00A2637B"/>
    <w:rsid w:val="00A740E8"/>
    <w:rsid w:val="00AB2B1C"/>
    <w:rsid w:val="00AD772B"/>
    <w:rsid w:val="00B128C7"/>
    <w:rsid w:val="00B202BA"/>
    <w:rsid w:val="00B96E86"/>
    <w:rsid w:val="00BC6A4F"/>
    <w:rsid w:val="00BD2356"/>
    <w:rsid w:val="00BF6DB0"/>
    <w:rsid w:val="00C3102C"/>
    <w:rsid w:val="00C47C35"/>
    <w:rsid w:val="00C8228E"/>
    <w:rsid w:val="00CD15BA"/>
    <w:rsid w:val="00CF74FF"/>
    <w:rsid w:val="00D04ED0"/>
    <w:rsid w:val="00D42AF0"/>
    <w:rsid w:val="00D923DF"/>
    <w:rsid w:val="00D96066"/>
    <w:rsid w:val="00DA0361"/>
    <w:rsid w:val="00DD06EB"/>
    <w:rsid w:val="00E24F50"/>
    <w:rsid w:val="00E71FDC"/>
    <w:rsid w:val="00E73FCD"/>
    <w:rsid w:val="00E9233D"/>
    <w:rsid w:val="00EB347F"/>
    <w:rsid w:val="00F33A9F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2017-10-04T13:29:00Z</dcterms:created>
  <dcterms:modified xsi:type="dcterms:W3CDTF">2017-10-04T14:03:00Z</dcterms:modified>
</cp:coreProperties>
</file>