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370F98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21</w:t>
      </w:r>
      <w:r w:rsidR="005B0E52">
        <w:rPr>
          <w:sz w:val="24"/>
          <w:szCs w:val="24"/>
        </w:rPr>
        <w:t xml:space="preserve"> сентября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0D59E5">
        <w:rPr>
          <w:sz w:val="24"/>
          <w:szCs w:val="24"/>
        </w:rPr>
        <w:t>0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D59E5" w:rsidRPr="00001E85" w:rsidTr="00FC44B9">
        <w:trPr>
          <w:trHeight w:val="346"/>
        </w:trPr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1D3DB2" w:rsidRDefault="007537D1" w:rsidP="001D3DB2">
            <w:pPr>
              <w:pStyle w:val="af4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D3DB2">
              <w:rPr>
                <w:szCs w:val="28"/>
              </w:rPr>
              <w:t>О внесении  изменения в областной закон «О над</w:t>
            </w:r>
            <w:r w:rsidR="001D3DB2">
              <w:rPr>
                <w:szCs w:val="28"/>
              </w:rPr>
              <w:t>е</w:t>
            </w:r>
            <w:r w:rsidR="001D3DB2">
              <w:rPr>
                <w:szCs w:val="28"/>
              </w:rPr>
              <w:t>лении органов местного самоуправления муниц</w:t>
            </w:r>
            <w:r w:rsidR="001D3DB2">
              <w:rPr>
                <w:szCs w:val="28"/>
              </w:rPr>
              <w:t>и</w:t>
            </w:r>
            <w:r w:rsidR="001D3DB2">
              <w:rPr>
                <w:szCs w:val="28"/>
              </w:rPr>
              <w:t>пальных образований А</w:t>
            </w:r>
            <w:r w:rsidR="001D3DB2">
              <w:rPr>
                <w:szCs w:val="28"/>
              </w:rPr>
              <w:t>р</w:t>
            </w:r>
            <w:r w:rsidR="001D3DB2">
              <w:rPr>
                <w:szCs w:val="28"/>
              </w:rPr>
              <w:t>хангельской области о</w:t>
            </w:r>
            <w:r w:rsidR="001D3DB2">
              <w:rPr>
                <w:szCs w:val="28"/>
              </w:rPr>
              <w:t>т</w:t>
            </w:r>
            <w:r w:rsidR="001D3DB2">
              <w:rPr>
                <w:szCs w:val="28"/>
              </w:rPr>
              <w:t>дельными государстве</w:t>
            </w:r>
            <w:r w:rsidR="001D3DB2">
              <w:rPr>
                <w:szCs w:val="28"/>
              </w:rPr>
              <w:t>н</w:t>
            </w:r>
            <w:r w:rsidR="001D3DB2">
              <w:rPr>
                <w:szCs w:val="28"/>
              </w:rPr>
              <w:t>ными полномочиями</w:t>
            </w:r>
            <w:r>
              <w:rPr>
                <w:szCs w:val="28"/>
              </w:rPr>
              <w:t>»</w:t>
            </w:r>
            <w:r w:rsidR="001D3DB2" w:rsidRPr="00673B50">
              <w:rPr>
                <w:szCs w:val="28"/>
              </w:rPr>
              <w:t xml:space="preserve"> </w:t>
            </w:r>
          </w:p>
          <w:p w:rsidR="001D3DB2" w:rsidRDefault="001D3DB2" w:rsidP="001D3DB2">
            <w:pPr>
              <w:pStyle w:val="af4"/>
              <w:ind w:left="0"/>
              <w:jc w:val="both"/>
              <w:rPr>
                <w:szCs w:val="28"/>
              </w:rPr>
            </w:pPr>
            <w:r w:rsidRPr="00B65587">
              <w:rPr>
                <w:sz w:val="20"/>
              </w:rPr>
              <w:t xml:space="preserve">(в </w:t>
            </w:r>
            <w:proofErr w:type="gramStart"/>
            <w:r w:rsidRPr="00B65587">
              <w:rPr>
                <w:sz w:val="20"/>
              </w:rPr>
              <w:t>порядке</w:t>
            </w:r>
            <w:proofErr w:type="gramEnd"/>
            <w:r w:rsidRPr="00B65587">
              <w:rPr>
                <w:sz w:val="20"/>
              </w:rPr>
              <w:t xml:space="preserve"> законодательной необх</w:t>
            </w:r>
            <w:r w:rsidRPr="00B65587">
              <w:rPr>
                <w:sz w:val="20"/>
              </w:rPr>
              <w:t>о</w:t>
            </w:r>
            <w:r w:rsidRPr="00B65587">
              <w:rPr>
                <w:sz w:val="20"/>
              </w:rPr>
              <w:t>димости)</w:t>
            </w:r>
          </w:p>
          <w:p w:rsidR="000D59E5" w:rsidRPr="00DB2ACE" w:rsidRDefault="000D59E5" w:rsidP="00066B29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</w:p>
        </w:tc>
        <w:tc>
          <w:tcPr>
            <w:tcW w:w="2136" w:type="dxa"/>
          </w:tcPr>
          <w:p w:rsidR="000D59E5" w:rsidRPr="00FD48BF" w:rsidRDefault="00303B1A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И.А. Орлов/ 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нистр финансов 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хангельской области Е.Ю. Усачева</w:t>
            </w:r>
          </w:p>
        </w:tc>
        <w:tc>
          <w:tcPr>
            <w:tcW w:w="6095" w:type="dxa"/>
          </w:tcPr>
          <w:p w:rsidR="007537D1" w:rsidRPr="007537D1" w:rsidRDefault="007537D1" w:rsidP="007537D1">
            <w:pPr>
              <w:pStyle w:val="af9"/>
              <w:ind w:firstLine="209"/>
              <w:jc w:val="both"/>
              <w:rPr>
                <w:sz w:val="24"/>
                <w:szCs w:val="24"/>
              </w:rPr>
            </w:pPr>
            <w:proofErr w:type="gramStart"/>
            <w:r w:rsidRPr="007537D1">
              <w:rPr>
                <w:rFonts w:cs="Times New Roman"/>
                <w:sz w:val="24"/>
                <w:szCs w:val="24"/>
              </w:rPr>
              <w:t>Законопроектом предлагается наделить органы мес</w:t>
            </w:r>
            <w:r w:rsidRPr="007537D1">
              <w:rPr>
                <w:rFonts w:cs="Times New Roman"/>
                <w:sz w:val="24"/>
                <w:szCs w:val="24"/>
              </w:rPr>
              <w:t>т</w:t>
            </w:r>
            <w:r w:rsidRPr="007537D1">
              <w:rPr>
                <w:rFonts w:cs="Times New Roman"/>
                <w:sz w:val="24"/>
                <w:szCs w:val="24"/>
              </w:rPr>
              <w:t>ного самоуправления муниципальных образований А</w:t>
            </w:r>
            <w:r w:rsidRPr="007537D1">
              <w:rPr>
                <w:rFonts w:cs="Times New Roman"/>
                <w:sz w:val="24"/>
                <w:szCs w:val="24"/>
              </w:rPr>
              <w:t>р</w:t>
            </w:r>
            <w:r w:rsidRPr="007537D1">
              <w:rPr>
                <w:rFonts w:cs="Times New Roman"/>
                <w:sz w:val="24"/>
                <w:szCs w:val="24"/>
              </w:rPr>
              <w:t xml:space="preserve">хангельской области </w:t>
            </w:r>
            <w:r w:rsidRPr="007537D1">
              <w:rPr>
                <w:sz w:val="24"/>
                <w:szCs w:val="24"/>
              </w:rPr>
              <w:t xml:space="preserve">государственными полномочиями по подготовке и проведению Всероссийской </w:t>
            </w:r>
            <w:r w:rsidRPr="007537D1">
              <w:rPr>
                <w:rFonts w:cs="Times New Roman"/>
                <w:sz w:val="24"/>
                <w:szCs w:val="24"/>
              </w:rPr>
              <w:t>сельскох</w:t>
            </w:r>
            <w:r w:rsidRPr="007537D1">
              <w:rPr>
                <w:rFonts w:cs="Times New Roman"/>
                <w:sz w:val="24"/>
                <w:szCs w:val="24"/>
              </w:rPr>
              <w:t>о</w:t>
            </w:r>
            <w:r w:rsidRPr="007537D1">
              <w:rPr>
                <w:rFonts w:cs="Times New Roman"/>
                <w:sz w:val="24"/>
                <w:szCs w:val="24"/>
              </w:rPr>
              <w:t>зяйственной переписи, проводимой в</w:t>
            </w:r>
            <w:r w:rsidRPr="007537D1">
              <w:rPr>
                <w:sz w:val="24"/>
                <w:szCs w:val="24"/>
              </w:rPr>
              <w:t xml:space="preserve"> соответствии с п</w:t>
            </w:r>
            <w:r w:rsidRPr="007537D1">
              <w:rPr>
                <w:sz w:val="24"/>
                <w:szCs w:val="24"/>
              </w:rPr>
              <w:t>о</w:t>
            </w:r>
            <w:r w:rsidRPr="007537D1">
              <w:rPr>
                <w:sz w:val="24"/>
                <w:szCs w:val="24"/>
              </w:rPr>
              <w:t>становлением Правительства Российской Федерации от 10 апреля 2013 года № 316  «Об организации Всеро</w:t>
            </w:r>
            <w:r w:rsidRPr="007537D1">
              <w:rPr>
                <w:sz w:val="24"/>
                <w:szCs w:val="24"/>
              </w:rPr>
              <w:t>с</w:t>
            </w:r>
            <w:r w:rsidRPr="007537D1">
              <w:rPr>
                <w:sz w:val="24"/>
                <w:szCs w:val="24"/>
              </w:rPr>
              <w:t>сийской сельскохозяйственной переписи» в пе</w:t>
            </w:r>
            <w:r w:rsidR="00B97934">
              <w:rPr>
                <w:sz w:val="24"/>
                <w:szCs w:val="24"/>
              </w:rPr>
              <w:t xml:space="preserve">риод с              </w:t>
            </w:r>
            <w:r w:rsidRPr="007537D1">
              <w:rPr>
                <w:sz w:val="24"/>
                <w:szCs w:val="24"/>
              </w:rPr>
              <w:t>1 июля по 15 июля 2016 года (на отдаленных и трудн</w:t>
            </w:r>
            <w:r w:rsidRPr="007537D1">
              <w:rPr>
                <w:sz w:val="24"/>
                <w:szCs w:val="24"/>
              </w:rPr>
              <w:t>о</w:t>
            </w:r>
            <w:r w:rsidRPr="007537D1">
              <w:rPr>
                <w:sz w:val="24"/>
                <w:szCs w:val="24"/>
              </w:rPr>
              <w:t>доступных территориях – с 15 сентября по 15 ноября 2016</w:t>
            </w:r>
            <w:proofErr w:type="gramEnd"/>
            <w:r w:rsidRPr="007537D1">
              <w:rPr>
                <w:sz w:val="24"/>
                <w:szCs w:val="24"/>
              </w:rPr>
              <w:t xml:space="preserve"> года). 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rFonts w:cs="Times New Roman"/>
                <w:sz w:val="24"/>
                <w:szCs w:val="24"/>
              </w:rPr>
            </w:pPr>
            <w:r w:rsidRPr="007537D1">
              <w:rPr>
                <w:rFonts w:cs="Times New Roman"/>
                <w:sz w:val="24"/>
                <w:szCs w:val="24"/>
              </w:rPr>
              <w:t>На основании положений федерального законодател</w:t>
            </w:r>
            <w:r w:rsidRPr="007537D1">
              <w:rPr>
                <w:rFonts w:cs="Times New Roman"/>
                <w:sz w:val="24"/>
                <w:szCs w:val="24"/>
              </w:rPr>
              <w:t>ь</w:t>
            </w:r>
            <w:r w:rsidRPr="007537D1">
              <w:rPr>
                <w:rFonts w:cs="Times New Roman"/>
                <w:sz w:val="24"/>
                <w:szCs w:val="24"/>
              </w:rPr>
              <w:t>ства органы местного самоуправления наделяются сл</w:t>
            </w:r>
            <w:r w:rsidRPr="007537D1">
              <w:rPr>
                <w:rFonts w:cs="Times New Roman"/>
                <w:sz w:val="24"/>
                <w:szCs w:val="24"/>
              </w:rPr>
              <w:t>е</w:t>
            </w:r>
            <w:r w:rsidRPr="007537D1">
              <w:rPr>
                <w:rFonts w:cs="Times New Roman"/>
                <w:sz w:val="24"/>
                <w:szCs w:val="24"/>
              </w:rPr>
              <w:t xml:space="preserve">дующими </w:t>
            </w:r>
            <w:r w:rsidRPr="007537D1">
              <w:rPr>
                <w:sz w:val="24"/>
                <w:szCs w:val="24"/>
              </w:rPr>
              <w:t>государственными полномочиями по подг</w:t>
            </w:r>
            <w:r w:rsidRPr="007537D1">
              <w:rPr>
                <w:sz w:val="24"/>
                <w:szCs w:val="24"/>
              </w:rPr>
              <w:t>о</w:t>
            </w:r>
            <w:r w:rsidRPr="007537D1">
              <w:rPr>
                <w:sz w:val="24"/>
                <w:szCs w:val="24"/>
              </w:rPr>
              <w:t xml:space="preserve">товке и проведению </w:t>
            </w:r>
            <w:r w:rsidRPr="007537D1">
              <w:rPr>
                <w:rFonts w:cs="Times New Roman"/>
                <w:sz w:val="24"/>
                <w:szCs w:val="24"/>
              </w:rPr>
              <w:t>сельскохозяйственной переписи: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sz w:val="24"/>
                <w:szCs w:val="24"/>
              </w:rPr>
            </w:pPr>
            <w:r w:rsidRPr="007537D1">
              <w:rPr>
                <w:sz w:val="24"/>
                <w:szCs w:val="24"/>
              </w:rPr>
              <w:t>1) обеспечение помещениями, пригодными для обуч</w:t>
            </w:r>
            <w:r w:rsidRPr="007537D1">
              <w:rPr>
                <w:sz w:val="24"/>
                <w:szCs w:val="24"/>
              </w:rPr>
              <w:t>е</w:t>
            </w:r>
            <w:r w:rsidRPr="007537D1">
              <w:rPr>
                <w:sz w:val="24"/>
                <w:szCs w:val="24"/>
              </w:rPr>
              <w:t>ния и работы лиц, осуществляющих сбор сведений об объектах сельскохозяйственной переписи, хранения п</w:t>
            </w:r>
            <w:r w:rsidRPr="007537D1">
              <w:rPr>
                <w:sz w:val="24"/>
                <w:szCs w:val="24"/>
              </w:rPr>
              <w:t>е</w:t>
            </w:r>
            <w:r w:rsidRPr="007537D1">
              <w:rPr>
                <w:sz w:val="24"/>
                <w:szCs w:val="24"/>
              </w:rPr>
              <w:t>реписных листов и иных документов сельскохозяйс</w:t>
            </w:r>
            <w:r w:rsidRPr="007537D1">
              <w:rPr>
                <w:sz w:val="24"/>
                <w:szCs w:val="24"/>
              </w:rPr>
              <w:t>т</w:t>
            </w:r>
            <w:r w:rsidRPr="007537D1">
              <w:rPr>
                <w:sz w:val="24"/>
                <w:szCs w:val="24"/>
              </w:rPr>
              <w:t>венной переписи;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rFonts w:cs="Times New Roman"/>
                <w:sz w:val="24"/>
                <w:szCs w:val="24"/>
              </w:rPr>
            </w:pPr>
            <w:r w:rsidRPr="007537D1">
              <w:rPr>
                <w:sz w:val="24"/>
                <w:szCs w:val="24"/>
              </w:rPr>
              <w:t>2) предоставление необходимой охраны помещений, пригодных для обучения и работы лиц, осуществля</w:t>
            </w:r>
            <w:r w:rsidRPr="007537D1">
              <w:rPr>
                <w:sz w:val="24"/>
                <w:szCs w:val="24"/>
              </w:rPr>
              <w:t>ю</w:t>
            </w:r>
            <w:r w:rsidRPr="007537D1">
              <w:rPr>
                <w:sz w:val="24"/>
                <w:szCs w:val="24"/>
              </w:rPr>
              <w:t>щих сбор сведений об объектах сельскохозяйственной переписи, хранения переписных листов и иных док</w:t>
            </w:r>
            <w:r w:rsidRPr="007537D1">
              <w:rPr>
                <w:sz w:val="24"/>
                <w:szCs w:val="24"/>
              </w:rPr>
              <w:t>у</w:t>
            </w:r>
            <w:r w:rsidRPr="007537D1">
              <w:rPr>
                <w:sz w:val="24"/>
                <w:szCs w:val="24"/>
              </w:rPr>
              <w:t>ментов сельскохозяйственной переписи, а также предо</w:t>
            </w:r>
            <w:r w:rsidRPr="007537D1">
              <w:rPr>
                <w:sz w:val="24"/>
                <w:szCs w:val="24"/>
              </w:rPr>
              <w:t>с</w:t>
            </w:r>
            <w:r w:rsidRPr="007537D1">
              <w:rPr>
                <w:sz w:val="24"/>
                <w:szCs w:val="24"/>
              </w:rPr>
              <w:t>тавление транспортных средств и оказание услуг связи.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rFonts w:cs="Times New Roman"/>
                <w:sz w:val="24"/>
                <w:szCs w:val="24"/>
              </w:rPr>
            </w:pPr>
            <w:r w:rsidRPr="007537D1">
              <w:rPr>
                <w:rFonts w:cs="Times New Roman"/>
                <w:sz w:val="24"/>
                <w:szCs w:val="24"/>
              </w:rPr>
              <w:lastRenderedPageBreak/>
              <w:t>Кроме того, законопроектом предлагается определить:</w:t>
            </w:r>
          </w:p>
          <w:p w:rsidR="007537D1" w:rsidRPr="007537D1" w:rsidRDefault="007537D1" w:rsidP="007537D1">
            <w:pPr>
              <w:pStyle w:val="af9"/>
              <w:jc w:val="both"/>
              <w:rPr>
                <w:bCs/>
                <w:sz w:val="24"/>
                <w:szCs w:val="24"/>
              </w:rPr>
            </w:pPr>
            <w:r w:rsidRPr="007537D1">
              <w:rPr>
                <w:bCs/>
                <w:color w:val="000000"/>
                <w:sz w:val="24"/>
                <w:szCs w:val="24"/>
              </w:rPr>
              <w:t>м</w:t>
            </w:r>
            <w:r w:rsidRPr="007537D1">
              <w:rPr>
                <w:bCs/>
                <w:sz w:val="24"/>
                <w:szCs w:val="24"/>
              </w:rPr>
              <w:t>униципальные образования Архангельской области, органы местного самоуправления которых наделяются государственными полномочиями по подготовке и пр</w:t>
            </w:r>
            <w:r w:rsidRPr="007537D1">
              <w:rPr>
                <w:bCs/>
                <w:sz w:val="24"/>
                <w:szCs w:val="24"/>
              </w:rPr>
              <w:t>о</w:t>
            </w:r>
            <w:r w:rsidRPr="007537D1">
              <w:rPr>
                <w:bCs/>
                <w:sz w:val="24"/>
                <w:szCs w:val="24"/>
              </w:rPr>
              <w:t>ведени</w:t>
            </w:r>
            <w:r w:rsidR="00FC44B9">
              <w:rPr>
                <w:bCs/>
                <w:sz w:val="24"/>
                <w:szCs w:val="24"/>
              </w:rPr>
              <w:t>ю сельскохозяйственной переписи;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bCs/>
                <w:sz w:val="24"/>
                <w:szCs w:val="24"/>
              </w:rPr>
            </w:pPr>
            <w:r w:rsidRPr="007537D1">
              <w:rPr>
                <w:bCs/>
                <w:sz w:val="24"/>
                <w:szCs w:val="24"/>
              </w:rPr>
              <w:t>срок, на который органы местного самоуправления наделяются государственными полномочиями по подг</w:t>
            </w:r>
            <w:r w:rsidRPr="007537D1">
              <w:rPr>
                <w:bCs/>
                <w:sz w:val="24"/>
                <w:szCs w:val="24"/>
              </w:rPr>
              <w:t>о</w:t>
            </w:r>
            <w:r w:rsidRPr="007537D1">
              <w:rPr>
                <w:bCs/>
                <w:sz w:val="24"/>
                <w:szCs w:val="24"/>
              </w:rPr>
              <w:t>товке и проведению сельскохозяйственной переписи;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bCs/>
                <w:sz w:val="24"/>
                <w:szCs w:val="24"/>
              </w:rPr>
            </w:pPr>
            <w:r w:rsidRPr="007537D1">
              <w:rPr>
                <w:bCs/>
                <w:sz w:val="24"/>
                <w:szCs w:val="24"/>
              </w:rPr>
              <w:t>методика расчета общего объема финансовых сре</w:t>
            </w:r>
            <w:proofErr w:type="gramStart"/>
            <w:r w:rsidRPr="007537D1">
              <w:rPr>
                <w:bCs/>
                <w:sz w:val="24"/>
                <w:szCs w:val="24"/>
              </w:rPr>
              <w:t>дств дл</w:t>
            </w:r>
            <w:proofErr w:type="gramEnd"/>
            <w:r w:rsidRPr="007537D1">
              <w:rPr>
                <w:bCs/>
                <w:sz w:val="24"/>
                <w:szCs w:val="24"/>
              </w:rPr>
              <w:t>я осуществления государственных полномочий по подготовке и проведению сельскохозяйственной пер</w:t>
            </w:r>
            <w:r w:rsidRPr="007537D1">
              <w:rPr>
                <w:bCs/>
                <w:sz w:val="24"/>
                <w:szCs w:val="24"/>
              </w:rPr>
              <w:t>е</w:t>
            </w:r>
            <w:r w:rsidRPr="007537D1">
              <w:rPr>
                <w:bCs/>
                <w:sz w:val="24"/>
                <w:szCs w:val="24"/>
              </w:rPr>
              <w:t>писи;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bCs/>
                <w:sz w:val="24"/>
                <w:szCs w:val="24"/>
              </w:rPr>
            </w:pPr>
            <w:r w:rsidRPr="007537D1">
              <w:rPr>
                <w:bCs/>
                <w:sz w:val="24"/>
                <w:szCs w:val="24"/>
              </w:rPr>
              <w:t>правовая основа осуществления органами местного самоуправления указанных государственных полном</w:t>
            </w:r>
            <w:r w:rsidRPr="007537D1">
              <w:rPr>
                <w:bCs/>
                <w:sz w:val="24"/>
                <w:szCs w:val="24"/>
              </w:rPr>
              <w:t>о</w:t>
            </w:r>
            <w:r w:rsidRPr="007537D1">
              <w:rPr>
                <w:bCs/>
                <w:sz w:val="24"/>
                <w:szCs w:val="24"/>
              </w:rPr>
              <w:t>чий</w:t>
            </w:r>
            <w:r w:rsidR="00FC44B9">
              <w:rPr>
                <w:bCs/>
                <w:sz w:val="24"/>
                <w:szCs w:val="24"/>
              </w:rPr>
              <w:t>;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bCs/>
                <w:sz w:val="24"/>
                <w:szCs w:val="24"/>
              </w:rPr>
            </w:pPr>
            <w:r w:rsidRPr="007537D1">
              <w:rPr>
                <w:bCs/>
                <w:sz w:val="24"/>
                <w:szCs w:val="24"/>
              </w:rPr>
              <w:t>особенности применения положений областного зак</w:t>
            </w:r>
            <w:r w:rsidRPr="007537D1">
              <w:rPr>
                <w:bCs/>
                <w:sz w:val="24"/>
                <w:szCs w:val="24"/>
              </w:rPr>
              <w:t>о</w:t>
            </w:r>
            <w:r w:rsidRPr="007537D1">
              <w:rPr>
                <w:bCs/>
                <w:sz w:val="24"/>
                <w:szCs w:val="24"/>
              </w:rPr>
              <w:t>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537D1">
              <w:rPr>
                <w:bCs/>
                <w:sz w:val="24"/>
                <w:szCs w:val="24"/>
              </w:rPr>
              <w:t>при осуществлении органами местного самоуправл</w:t>
            </w:r>
            <w:r w:rsidRPr="007537D1">
              <w:rPr>
                <w:bCs/>
                <w:sz w:val="24"/>
                <w:szCs w:val="24"/>
              </w:rPr>
              <w:t>е</w:t>
            </w:r>
            <w:r w:rsidRPr="007537D1">
              <w:rPr>
                <w:bCs/>
                <w:sz w:val="24"/>
                <w:szCs w:val="24"/>
              </w:rPr>
              <w:t>ния государственных полномочий по подготовке и пр</w:t>
            </w:r>
            <w:r w:rsidRPr="007537D1">
              <w:rPr>
                <w:bCs/>
                <w:sz w:val="24"/>
                <w:szCs w:val="24"/>
              </w:rPr>
              <w:t>о</w:t>
            </w:r>
            <w:r w:rsidRPr="007537D1">
              <w:rPr>
                <w:bCs/>
                <w:sz w:val="24"/>
                <w:szCs w:val="24"/>
              </w:rPr>
              <w:t>ведению сельскохозяйственной переписи;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bCs/>
                <w:sz w:val="24"/>
                <w:szCs w:val="24"/>
              </w:rPr>
            </w:pPr>
            <w:r w:rsidRPr="007537D1">
              <w:rPr>
                <w:bCs/>
                <w:sz w:val="24"/>
                <w:szCs w:val="24"/>
              </w:rPr>
              <w:t>уполномоченный исполнительный орган государс</w:t>
            </w:r>
            <w:r w:rsidRPr="007537D1">
              <w:rPr>
                <w:bCs/>
                <w:sz w:val="24"/>
                <w:szCs w:val="24"/>
              </w:rPr>
              <w:t>т</w:t>
            </w:r>
            <w:r w:rsidRPr="007537D1">
              <w:rPr>
                <w:bCs/>
                <w:sz w:val="24"/>
                <w:szCs w:val="24"/>
              </w:rPr>
              <w:t>венной власти Архангельской области (министерство агропромышленного комплекса и торговли Архангел</w:t>
            </w:r>
            <w:r w:rsidRPr="007537D1">
              <w:rPr>
                <w:bCs/>
                <w:sz w:val="24"/>
                <w:szCs w:val="24"/>
              </w:rPr>
              <w:t>ь</w:t>
            </w:r>
            <w:r w:rsidRPr="007537D1">
              <w:rPr>
                <w:bCs/>
                <w:sz w:val="24"/>
                <w:szCs w:val="24"/>
              </w:rPr>
              <w:t xml:space="preserve">ской области), а также </w:t>
            </w:r>
            <w:r w:rsidRPr="007537D1">
              <w:rPr>
                <w:sz w:val="24"/>
                <w:szCs w:val="24"/>
              </w:rPr>
              <w:t>органы государственного фина</w:t>
            </w:r>
            <w:r w:rsidRPr="007537D1">
              <w:rPr>
                <w:sz w:val="24"/>
                <w:szCs w:val="24"/>
              </w:rPr>
              <w:t>н</w:t>
            </w:r>
            <w:r w:rsidRPr="007537D1">
              <w:rPr>
                <w:sz w:val="24"/>
                <w:szCs w:val="24"/>
              </w:rPr>
              <w:t>сового контроля Архангельской области</w:t>
            </w:r>
            <w:r w:rsidRPr="007537D1">
              <w:rPr>
                <w:bCs/>
                <w:sz w:val="24"/>
                <w:szCs w:val="24"/>
              </w:rPr>
              <w:t xml:space="preserve">, которые будут осуществлять </w:t>
            </w:r>
            <w:proofErr w:type="gramStart"/>
            <w:r w:rsidRPr="007537D1">
              <w:rPr>
                <w:bCs/>
                <w:sz w:val="24"/>
                <w:szCs w:val="24"/>
              </w:rPr>
              <w:t xml:space="preserve">контроль </w:t>
            </w:r>
            <w:r w:rsidRPr="007537D1">
              <w:rPr>
                <w:sz w:val="24"/>
                <w:szCs w:val="24"/>
              </w:rPr>
              <w:t>за</w:t>
            </w:r>
            <w:proofErr w:type="gramEnd"/>
            <w:r w:rsidRPr="007537D1">
              <w:rPr>
                <w:sz w:val="24"/>
                <w:szCs w:val="24"/>
              </w:rPr>
              <w:t xml:space="preserve"> осуществлением государс</w:t>
            </w:r>
            <w:r w:rsidRPr="007537D1">
              <w:rPr>
                <w:sz w:val="24"/>
                <w:szCs w:val="24"/>
              </w:rPr>
              <w:t>т</w:t>
            </w:r>
            <w:r w:rsidRPr="007537D1">
              <w:rPr>
                <w:sz w:val="24"/>
                <w:szCs w:val="24"/>
              </w:rPr>
              <w:t>венных полномочий</w:t>
            </w:r>
            <w:r w:rsidRPr="007537D1">
              <w:rPr>
                <w:bCs/>
                <w:sz w:val="24"/>
                <w:szCs w:val="24"/>
              </w:rPr>
              <w:t xml:space="preserve"> по подготовке и проведению сел</w:t>
            </w:r>
            <w:r w:rsidRPr="007537D1">
              <w:rPr>
                <w:bCs/>
                <w:sz w:val="24"/>
                <w:szCs w:val="24"/>
              </w:rPr>
              <w:t>ь</w:t>
            </w:r>
            <w:r w:rsidRPr="007537D1">
              <w:rPr>
                <w:bCs/>
                <w:sz w:val="24"/>
                <w:szCs w:val="24"/>
              </w:rPr>
              <w:t>скохозяйственной переписи</w:t>
            </w:r>
            <w:r w:rsidR="00FC44B9">
              <w:rPr>
                <w:bCs/>
                <w:sz w:val="24"/>
                <w:szCs w:val="24"/>
              </w:rPr>
              <w:t>.</w:t>
            </w:r>
          </w:p>
          <w:p w:rsidR="007537D1" w:rsidRPr="007537D1" w:rsidRDefault="007537D1" w:rsidP="007537D1">
            <w:pPr>
              <w:pStyle w:val="af9"/>
              <w:ind w:firstLine="209"/>
              <w:jc w:val="both"/>
              <w:rPr>
                <w:rFonts w:cs="Times New Roman"/>
                <w:sz w:val="24"/>
                <w:szCs w:val="24"/>
              </w:rPr>
            </w:pPr>
            <w:r w:rsidRPr="007537D1">
              <w:rPr>
                <w:rFonts w:cs="Times New Roman"/>
                <w:sz w:val="24"/>
                <w:szCs w:val="24"/>
              </w:rPr>
              <w:t>Финансирование расходов, связанных с осуществл</w:t>
            </w:r>
            <w:r w:rsidRPr="007537D1">
              <w:rPr>
                <w:rFonts w:cs="Times New Roman"/>
                <w:sz w:val="24"/>
                <w:szCs w:val="24"/>
              </w:rPr>
              <w:t>е</w:t>
            </w:r>
            <w:r w:rsidRPr="007537D1">
              <w:rPr>
                <w:rFonts w:cs="Times New Roman"/>
                <w:sz w:val="24"/>
                <w:szCs w:val="24"/>
              </w:rPr>
              <w:t>нием полномочий органов государственной власти суб</w:t>
            </w:r>
            <w:r w:rsidRPr="007537D1">
              <w:rPr>
                <w:rFonts w:cs="Times New Roman"/>
                <w:sz w:val="24"/>
                <w:szCs w:val="24"/>
              </w:rPr>
              <w:t>ъ</w:t>
            </w:r>
            <w:r w:rsidRPr="007537D1">
              <w:rPr>
                <w:rFonts w:cs="Times New Roman"/>
                <w:sz w:val="24"/>
                <w:szCs w:val="24"/>
              </w:rPr>
              <w:t>ектов Российской Федерации, осуществляется в виде субвенций из федерального бюджета.</w:t>
            </w:r>
          </w:p>
          <w:p w:rsidR="00066B29" w:rsidRDefault="007537D1" w:rsidP="00B97934">
            <w:pPr>
              <w:pStyle w:val="af9"/>
              <w:ind w:firstLine="209"/>
              <w:jc w:val="both"/>
              <w:rPr>
                <w:sz w:val="24"/>
                <w:szCs w:val="24"/>
              </w:rPr>
            </w:pPr>
            <w:r w:rsidRPr="007537D1">
              <w:rPr>
                <w:sz w:val="24"/>
                <w:szCs w:val="24"/>
              </w:rPr>
              <w:t xml:space="preserve">В </w:t>
            </w:r>
            <w:proofErr w:type="gramStart"/>
            <w:r w:rsidRPr="007537D1">
              <w:rPr>
                <w:sz w:val="24"/>
                <w:szCs w:val="24"/>
              </w:rPr>
              <w:t>соответствии</w:t>
            </w:r>
            <w:proofErr w:type="gramEnd"/>
            <w:r w:rsidRPr="007537D1">
              <w:rPr>
                <w:sz w:val="24"/>
                <w:szCs w:val="24"/>
              </w:rPr>
              <w:t xml:space="preserve"> с дефисом первым абзаца второго пункта 2 статьи 16 областного закона от 19 сентября 2001 года № 62-8-ОЗ «О порядке разработки, принятия и вступления в силу законов Архангельской области» з</w:t>
            </w:r>
            <w:r w:rsidRPr="007537D1">
              <w:rPr>
                <w:sz w:val="24"/>
                <w:szCs w:val="24"/>
              </w:rPr>
              <w:t>а</w:t>
            </w:r>
            <w:r w:rsidRPr="007537D1">
              <w:rPr>
                <w:sz w:val="24"/>
                <w:szCs w:val="24"/>
              </w:rPr>
              <w:t>конопроект</w:t>
            </w:r>
            <w:r w:rsidR="008E1827">
              <w:rPr>
                <w:sz w:val="24"/>
                <w:szCs w:val="24"/>
              </w:rPr>
              <w:t>,</w:t>
            </w:r>
            <w:r w:rsidRPr="007537D1">
              <w:rPr>
                <w:sz w:val="24"/>
                <w:szCs w:val="24"/>
              </w:rPr>
              <w:t xml:space="preserve"> внесен</w:t>
            </w:r>
            <w:r w:rsidR="008E1827">
              <w:rPr>
                <w:sz w:val="24"/>
                <w:szCs w:val="24"/>
              </w:rPr>
              <w:t>ный</w:t>
            </w:r>
            <w:r w:rsidRPr="007537D1">
              <w:rPr>
                <w:sz w:val="24"/>
                <w:szCs w:val="24"/>
              </w:rPr>
              <w:t xml:space="preserve"> в порядке законодательной н</w:t>
            </w:r>
            <w:r w:rsidRPr="007537D1">
              <w:rPr>
                <w:sz w:val="24"/>
                <w:szCs w:val="24"/>
              </w:rPr>
              <w:t>е</w:t>
            </w:r>
            <w:r w:rsidRPr="007537D1">
              <w:rPr>
                <w:sz w:val="24"/>
                <w:szCs w:val="24"/>
              </w:rPr>
              <w:t>обходимости</w:t>
            </w:r>
            <w:r w:rsidR="008E1827">
              <w:rPr>
                <w:sz w:val="24"/>
                <w:szCs w:val="24"/>
              </w:rPr>
              <w:t>,</w:t>
            </w:r>
            <w:r w:rsidRPr="007537D1">
              <w:rPr>
                <w:sz w:val="24"/>
                <w:szCs w:val="24"/>
              </w:rPr>
              <w:t xml:space="preserve"> может быть рассмотрен и принят в двух чтениях на девятнадцатой сессии областного Собрания </w:t>
            </w:r>
            <w:r w:rsidRPr="007537D1">
              <w:rPr>
                <w:sz w:val="24"/>
                <w:szCs w:val="24"/>
              </w:rPr>
              <w:lastRenderedPageBreak/>
              <w:t>депутатов.</w:t>
            </w:r>
          </w:p>
          <w:p w:rsidR="000D6942" w:rsidRPr="004E08C9" w:rsidRDefault="000D6942" w:rsidP="000D6942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="HiddenHorzOCR"/>
                <w:szCs w:val="28"/>
              </w:rPr>
            </w:pPr>
            <w:r w:rsidRPr="00DB026E">
              <w:rPr>
                <w:color w:val="000000"/>
                <w:szCs w:val="28"/>
              </w:rPr>
              <w:t>Отзыв прокуратуры Архангельской области не содержит замечаний и предложений.</w:t>
            </w:r>
          </w:p>
          <w:p w:rsidR="000D6942" w:rsidRPr="002A0EFE" w:rsidRDefault="000D6942" w:rsidP="000D6942">
            <w:pPr>
              <w:pStyle w:val="10"/>
              <w:shd w:val="clear" w:color="auto" w:fill="auto"/>
              <w:spacing w:line="240" w:lineRule="auto"/>
              <w:ind w:left="20" w:right="20" w:firstLine="709"/>
            </w:pPr>
            <w:r w:rsidRPr="000D6942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0D6942">
              <w:rPr>
                <w:color w:val="000000"/>
                <w:sz w:val="24"/>
                <w:szCs w:val="24"/>
              </w:rPr>
              <w:t>нет и  законопроект м</w:t>
            </w:r>
            <w:r w:rsidRPr="000D6942">
              <w:rPr>
                <w:color w:val="000000"/>
                <w:sz w:val="24"/>
                <w:szCs w:val="24"/>
              </w:rPr>
              <w:t>о</w:t>
            </w:r>
            <w:r w:rsidRPr="000D6942">
              <w:rPr>
                <w:color w:val="000000"/>
                <w:sz w:val="24"/>
                <w:szCs w:val="24"/>
              </w:rPr>
              <w:t>жет</w:t>
            </w:r>
            <w:proofErr w:type="gramEnd"/>
            <w:r w:rsidRPr="000D6942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0D59E5" w:rsidRDefault="00B23960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0D59E5" w:rsidRPr="003B2E4F" w:rsidRDefault="003B2E4F" w:rsidP="00093DD9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3B2E4F">
              <w:rPr>
                <w:color w:val="000000"/>
                <w:sz w:val="24"/>
                <w:szCs w:val="24"/>
              </w:rPr>
              <w:t>рассмотреть и принять</w:t>
            </w:r>
            <w:proofErr w:type="gramEnd"/>
            <w:r w:rsidRPr="003B2E4F">
              <w:rPr>
                <w:color w:val="000000"/>
                <w:sz w:val="24"/>
                <w:szCs w:val="24"/>
              </w:rPr>
              <w:t xml:space="preserve"> закон</w:t>
            </w:r>
            <w:r w:rsidRPr="003B2E4F">
              <w:rPr>
                <w:color w:val="000000"/>
                <w:sz w:val="24"/>
                <w:szCs w:val="24"/>
              </w:rPr>
              <w:t>о</w:t>
            </w:r>
            <w:r w:rsidRPr="003B2E4F">
              <w:rPr>
                <w:color w:val="000000"/>
                <w:sz w:val="24"/>
                <w:szCs w:val="24"/>
              </w:rPr>
              <w:t>проект в двух чт</w:t>
            </w:r>
            <w:r w:rsidRPr="003B2E4F">
              <w:rPr>
                <w:color w:val="000000"/>
                <w:sz w:val="24"/>
                <w:szCs w:val="24"/>
              </w:rPr>
              <w:t>е</w:t>
            </w:r>
            <w:r w:rsidRPr="003B2E4F">
              <w:rPr>
                <w:color w:val="000000"/>
                <w:sz w:val="24"/>
                <w:szCs w:val="24"/>
              </w:rPr>
              <w:t>ниях</w:t>
            </w:r>
          </w:p>
        </w:tc>
      </w:tr>
      <w:tr w:rsidR="000D59E5" w:rsidRPr="00001E85" w:rsidTr="00FC44B9">
        <w:trPr>
          <w:trHeight w:val="3696"/>
        </w:trPr>
        <w:tc>
          <w:tcPr>
            <w:tcW w:w="588" w:type="dxa"/>
          </w:tcPr>
          <w:p w:rsidR="000D59E5" w:rsidRPr="000C7ED5" w:rsidRDefault="000D59E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0D59E5" w:rsidRPr="004D1A3C" w:rsidRDefault="007537D1" w:rsidP="00714DE1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  <w:r>
              <w:rPr>
                <w:szCs w:val="28"/>
              </w:rPr>
              <w:t>«</w:t>
            </w:r>
            <w:r w:rsidR="001D3DB2">
              <w:rPr>
                <w:szCs w:val="28"/>
              </w:rPr>
              <w:t>Об общественном ко</w:t>
            </w:r>
            <w:r w:rsidR="001D3DB2">
              <w:rPr>
                <w:szCs w:val="28"/>
              </w:rPr>
              <w:t>н</w:t>
            </w:r>
            <w:r w:rsidR="001D3DB2">
              <w:rPr>
                <w:szCs w:val="28"/>
              </w:rPr>
              <w:t>троле в Архангельской о</w:t>
            </w:r>
            <w:r w:rsidR="001D3DB2">
              <w:rPr>
                <w:szCs w:val="28"/>
              </w:rPr>
              <w:t>б</w:t>
            </w:r>
            <w:r w:rsidR="001D3DB2">
              <w:rPr>
                <w:szCs w:val="28"/>
              </w:rPr>
              <w:t>ласти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36" w:type="dxa"/>
          </w:tcPr>
          <w:p w:rsidR="00303B1A" w:rsidRDefault="00303B1A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И.А. Орлов/</w:t>
            </w:r>
          </w:p>
          <w:p w:rsidR="000D59E5" w:rsidRPr="00CF3C84" w:rsidRDefault="00303B1A" w:rsidP="00E6624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министр по местному самоуправлению и внутренней политике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Н.А. Кадашова</w:t>
            </w:r>
          </w:p>
        </w:tc>
        <w:tc>
          <w:tcPr>
            <w:tcW w:w="6095" w:type="dxa"/>
          </w:tcPr>
          <w:p w:rsidR="00CF750C" w:rsidRDefault="00B97934" w:rsidP="00FC44B9">
            <w:pPr>
              <w:ind w:firstLine="209"/>
              <w:jc w:val="both"/>
              <w:rPr>
                <w:color w:val="000000"/>
                <w:szCs w:val="28"/>
              </w:rPr>
            </w:pPr>
            <w:proofErr w:type="gramStart"/>
            <w:r w:rsidRPr="00E02DA9">
              <w:rPr>
                <w:color w:val="000000"/>
                <w:szCs w:val="28"/>
              </w:rPr>
              <w:t xml:space="preserve">Проект областного закона разработан в целях </w:t>
            </w:r>
            <w:r>
              <w:rPr>
                <w:color w:val="000000"/>
                <w:szCs w:val="28"/>
              </w:rPr>
              <w:t>создания организационных основ</w:t>
            </w:r>
            <w:r w:rsidRPr="00E02DA9">
              <w:rPr>
                <w:color w:val="000000"/>
                <w:szCs w:val="28"/>
              </w:rPr>
              <w:t xml:space="preserve"> осуществления общественного контроля за деятельностью </w:t>
            </w:r>
            <w:r w:rsidRPr="00E02DA9">
              <w:rPr>
                <w:szCs w:val="28"/>
              </w:rPr>
              <w:t>органов государственной власти Архангельской области и иных государственных органов Архангельской области, органов местного сам</w:t>
            </w:r>
            <w:r w:rsidRPr="00E02DA9">
              <w:rPr>
                <w:szCs w:val="28"/>
              </w:rPr>
              <w:t>о</w:t>
            </w:r>
            <w:r w:rsidRPr="00E02DA9">
              <w:rPr>
                <w:szCs w:val="28"/>
              </w:rPr>
              <w:t>управления муниципальных образований Архангельской области, государственных организаций Архангельской области и муниципальных организаций муниципальных образований Архангельской области, иных органов и организаций, осуществляющих в соответствии с фед</w:t>
            </w:r>
            <w:r w:rsidRPr="00E02DA9">
              <w:rPr>
                <w:szCs w:val="28"/>
              </w:rPr>
              <w:t>е</w:t>
            </w:r>
            <w:r w:rsidRPr="00E02DA9">
              <w:rPr>
                <w:szCs w:val="28"/>
              </w:rPr>
              <w:t>ральными законами отдельные публичные полномочия Архангельской области и муниципальных</w:t>
            </w:r>
            <w:proofErr w:type="gramEnd"/>
            <w:r w:rsidRPr="00E02DA9">
              <w:rPr>
                <w:szCs w:val="28"/>
              </w:rPr>
              <w:t xml:space="preserve"> образований Архангельской области</w:t>
            </w:r>
            <w:r w:rsidRPr="00E02DA9">
              <w:rPr>
                <w:color w:val="000000"/>
                <w:szCs w:val="28"/>
              </w:rPr>
              <w:t>.</w:t>
            </w:r>
          </w:p>
          <w:p w:rsidR="00D33EB5" w:rsidRPr="00D33EB5" w:rsidRDefault="00D33EB5" w:rsidP="00D33EB5">
            <w:pPr>
              <w:pStyle w:val="10"/>
              <w:shd w:val="clear" w:color="auto" w:fill="auto"/>
              <w:spacing w:line="240" w:lineRule="auto"/>
              <w:ind w:left="20" w:right="20" w:firstLine="709"/>
              <w:rPr>
                <w:color w:val="000000"/>
                <w:sz w:val="24"/>
              </w:rPr>
            </w:pPr>
            <w:r w:rsidRPr="00D33EB5">
              <w:rPr>
                <w:color w:val="000000"/>
                <w:sz w:val="24"/>
              </w:rPr>
              <w:t xml:space="preserve">В </w:t>
            </w:r>
            <w:proofErr w:type="gramStart"/>
            <w:r w:rsidRPr="00D33EB5">
              <w:rPr>
                <w:color w:val="000000"/>
                <w:sz w:val="24"/>
              </w:rPr>
              <w:t>отзыве</w:t>
            </w:r>
            <w:proofErr w:type="gramEnd"/>
            <w:r w:rsidRPr="00D33EB5">
              <w:rPr>
                <w:color w:val="000000"/>
                <w:sz w:val="24"/>
              </w:rPr>
              <w:t xml:space="preserve"> прокуратуры Архангельской области имеются замечания, которые могут быть учтены при подготовке законопроекта к рассмотрению во втором чтении.</w:t>
            </w:r>
          </w:p>
          <w:p w:rsidR="00D33EB5" w:rsidRPr="00D33EB5" w:rsidRDefault="00D33EB5" w:rsidP="00D33EB5">
            <w:pPr>
              <w:pStyle w:val="10"/>
              <w:shd w:val="clear" w:color="auto" w:fill="auto"/>
              <w:spacing w:line="240" w:lineRule="auto"/>
              <w:ind w:left="20" w:right="20" w:firstLine="709"/>
              <w:rPr>
                <w:color w:val="000000"/>
                <w:sz w:val="24"/>
              </w:rPr>
            </w:pPr>
            <w:r w:rsidRPr="00D33EB5">
              <w:rPr>
                <w:color w:val="000000"/>
                <w:sz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D33EB5">
              <w:rPr>
                <w:color w:val="000000"/>
                <w:sz w:val="24"/>
              </w:rPr>
              <w:t>нет и  законопроект м</w:t>
            </w:r>
            <w:r w:rsidRPr="00D33EB5">
              <w:rPr>
                <w:color w:val="000000"/>
                <w:sz w:val="24"/>
              </w:rPr>
              <w:t>о</w:t>
            </w:r>
            <w:r w:rsidRPr="00D33EB5">
              <w:rPr>
                <w:color w:val="000000"/>
                <w:sz w:val="24"/>
              </w:rPr>
              <w:t>жет</w:t>
            </w:r>
            <w:proofErr w:type="gramEnd"/>
            <w:r w:rsidRPr="00D33EB5">
              <w:rPr>
                <w:color w:val="000000"/>
                <w:sz w:val="24"/>
              </w:rPr>
              <w:t xml:space="preserve"> быть рассмотрен на сессии областного Собрания депутатов.</w:t>
            </w:r>
          </w:p>
          <w:p w:rsidR="00D33EB5" w:rsidRPr="00231419" w:rsidRDefault="00D33EB5" w:rsidP="00FC44B9">
            <w:pPr>
              <w:ind w:firstLine="209"/>
              <w:jc w:val="both"/>
              <w:rPr>
                <w:b/>
              </w:rPr>
            </w:pPr>
          </w:p>
        </w:tc>
        <w:tc>
          <w:tcPr>
            <w:tcW w:w="1430" w:type="dxa"/>
          </w:tcPr>
          <w:p w:rsidR="000D59E5" w:rsidRDefault="00714DE1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D59E5" w:rsidRPr="003B2E4F" w:rsidRDefault="003B2E4F" w:rsidP="003B2E4F">
            <w:pPr>
              <w:pStyle w:val="a3"/>
              <w:ind w:firstLine="0"/>
              <w:rPr>
                <w:sz w:val="24"/>
                <w:szCs w:val="24"/>
              </w:rPr>
            </w:pPr>
            <w:r w:rsidRPr="003B2E4F">
              <w:rPr>
                <w:sz w:val="24"/>
                <w:szCs w:val="24"/>
              </w:rPr>
              <w:t>принять закон</w:t>
            </w:r>
            <w:r w:rsidRPr="003B2E4F">
              <w:rPr>
                <w:sz w:val="24"/>
                <w:szCs w:val="24"/>
              </w:rPr>
              <w:t>о</w:t>
            </w:r>
            <w:r w:rsidRPr="003B2E4F">
              <w:rPr>
                <w:sz w:val="24"/>
                <w:szCs w:val="24"/>
              </w:rPr>
              <w:t xml:space="preserve">проект в </w:t>
            </w:r>
            <w:proofErr w:type="gramStart"/>
            <w:r w:rsidRPr="003B2E4F">
              <w:rPr>
                <w:sz w:val="24"/>
                <w:szCs w:val="24"/>
              </w:rPr>
              <w:t>пе</w:t>
            </w:r>
            <w:r w:rsidRPr="003B2E4F">
              <w:rPr>
                <w:sz w:val="24"/>
                <w:szCs w:val="24"/>
              </w:rPr>
              <w:t>р</w:t>
            </w:r>
            <w:r w:rsidRPr="003B2E4F">
              <w:rPr>
                <w:sz w:val="24"/>
                <w:szCs w:val="24"/>
              </w:rPr>
              <w:t>вом</w:t>
            </w:r>
            <w:proofErr w:type="gramEnd"/>
            <w:r w:rsidRPr="003B2E4F">
              <w:rPr>
                <w:sz w:val="24"/>
                <w:szCs w:val="24"/>
              </w:rPr>
              <w:t xml:space="preserve"> чтении</w:t>
            </w:r>
          </w:p>
        </w:tc>
      </w:tr>
      <w:tr w:rsidR="001D4A35" w:rsidRPr="00001E85" w:rsidTr="003B2E4F">
        <w:trPr>
          <w:trHeight w:val="2897"/>
        </w:trPr>
        <w:tc>
          <w:tcPr>
            <w:tcW w:w="588" w:type="dxa"/>
          </w:tcPr>
          <w:p w:rsidR="001D4A35" w:rsidRPr="00F902A1" w:rsidRDefault="001D4A35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1D4A35" w:rsidRPr="001D3DB2" w:rsidRDefault="007537D1" w:rsidP="008E2944">
            <w:pPr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 w:rsidR="00E83499" w:rsidRPr="001D3DB2">
              <w:rPr>
                <w:sz w:val="28"/>
                <w:szCs w:val="28"/>
              </w:rPr>
              <w:t>О внесении изменений в областной закон «О ко</w:t>
            </w:r>
            <w:r w:rsidR="00E83499" w:rsidRPr="001D3DB2">
              <w:rPr>
                <w:sz w:val="28"/>
                <w:szCs w:val="28"/>
              </w:rPr>
              <w:t>м</w:t>
            </w:r>
            <w:r w:rsidR="00E83499" w:rsidRPr="001D3DB2">
              <w:rPr>
                <w:sz w:val="28"/>
                <w:szCs w:val="28"/>
              </w:rPr>
              <w:t>петенции органов госуда</w:t>
            </w:r>
            <w:r w:rsidR="00E83499" w:rsidRPr="001D3DB2">
              <w:rPr>
                <w:sz w:val="28"/>
                <w:szCs w:val="28"/>
              </w:rPr>
              <w:t>р</w:t>
            </w:r>
            <w:r w:rsidR="00E83499" w:rsidRPr="001D3DB2">
              <w:rPr>
                <w:sz w:val="28"/>
                <w:szCs w:val="28"/>
              </w:rPr>
              <w:t>ственной власти Арха</w:t>
            </w:r>
            <w:r w:rsidR="00E83499" w:rsidRPr="001D3DB2">
              <w:rPr>
                <w:sz w:val="28"/>
                <w:szCs w:val="28"/>
              </w:rPr>
              <w:t>н</w:t>
            </w:r>
            <w:r w:rsidR="00E83499" w:rsidRPr="001D3DB2">
              <w:rPr>
                <w:sz w:val="28"/>
                <w:szCs w:val="28"/>
              </w:rPr>
              <w:t>гельской области, органов местного самоуправления муниципальных образов</w:t>
            </w:r>
            <w:r w:rsidR="00E83499" w:rsidRPr="001D3DB2">
              <w:rPr>
                <w:sz w:val="28"/>
                <w:szCs w:val="28"/>
              </w:rPr>
              <w:t>а</w:t>
            </w:r>
            <w:r w:rsidR="00E83499" w:rsidRPr="001D3DB2">
              <w:rPr>
                <w:sz w:val="28"/>
                <w:szCs w:val="28"/>
              </w:rPr>
              <w:t>ний Архангельской обла</w:t>
            </w:r>
            <w:r w:rsidR="00E83499" w:rsidRPr="001D3DB2">
              <w:rPr>
                <w:sz w:val="28"/>
                <w:szCs w:val="28"/>
              </w:rPr>
              <w:t>с</w:t>
            </w:r>
            <w:r w:rsidR="00E83499" w:rsidRPr="001D3DB2">
              <w:rPr>
                <w:sz w:val="28"/>
                <w:szCs w:val="28"/>
              </w:rPr>
              <w:t>ти и организаций в обла</w:t>
            </w:r>
            <w:r w:rsidR="00E83499" w:rsidRPr="001D3DB2">
              <w:rPr>
                <w:sz w:val="28"/>
                <w:szCs w:val="28"/>
              </w:rPr>
              <w:t>с</w:t>
            </w:r>
            <w:r w:rsidR="00E83499" w:rsidRPr="001D3DB2">
              <w:rPr>
                <w:sz w:val="28"/>
                <w:szCs w:val="28"/>
              </w:rPr>
              <w:t>ти защиты населения и территорий от чрезвыча</w:t>
            </w:r>
            <w:r w:rsidR="00E83499" w:rsidRPr="001D3DB2">
              <w:rPr>
                <w:sz w:val="28"/>
                <w:szCs w:val="28"/>
              </w:rPr>
              <w:t>й</w:t>
            </w:r>
            <w:r w:rsidR="00E83499" w:rsidRPr="001D3DB2">
              <w:rPr>
                <w:sz w:val="28"/>
                <w:szCs w:val="28"/>
              </w:rPr>
              <w:t xml:space="preserve">ных ситуаций природного и техногенного характера, гражданской обороны» и изменения в статью 6 </w:t>
            </w:r>
            <w:r w:rsidR="008E2944">
              <w:rPr>
                <w:sz w:val="28"/>
                <w:szCs w:val="28"/>
              </w:rPr>
              <w:t xml:space="preserve">            </w:t>
            </w:r>
            <w:r w:rsidR="00E83499" w:rsidRPr="001D3DB2">
              <w:rPr>
                <w:sz w:val="28"/>
                <w:szCs w:val="28"/>
              </w:rPr>
              <w:t>областного закона                      «О реализации государс</w:t>
            </w:r>
            <w:r w:rsidR="00E83499" w:rsidRPr="001D3DB2">
              <w:rPr>
                <w:sz w:val="28"/>
                <w:szCs w:val="28"/>
              </w:rPr>
              <w:t>т</w:t>
            </w:r>
            <w:r w:rsidR="00E83499" w:rsidRPr="001D3DB2">
              <w:rPr>
                <w:sz w:val="28"/>
                <w:szCs w:val="28"/>
              </w:rPr>
              <w:t>венных полномочий А</w:t>
            </w:r>
            <w:r w:rsidR="00E83499" w:rsidRPr="001D3DB2">
              <w:rPr>
                <w:sz w:val="28"/>
                <w:szCs w:val="28"/>
              </w:rPr>
              <w:t>р</w:t>
            </w:r>
            <w:r w:rsidR="00E83499" w:rsidRPr="001D3DB2">
              <w:rPr>
                <w:sz w:val="28"/>
                <w:szCs w:val="28"/>
              </w:rPr>
              <w:t>хангельской области в сфере охраны здоровья граждан»</w:t>
            </w:r>
            <w:proofErr w:type="gramEnd"/>
          </w:p>
        </w:tc>
        <w:tc>
          <w:tcPr>
            <w:tcW w:w="2136" w:type="dxa"/>
          </w:tcPr>
          <w:p w:rsidR="0004506F" w:rsidRDefault="00C35484" w:rsidP="0004506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И.А. Орлов/ рук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водитель агентства государственной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тивопожарной слу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бы и гражданской защиты Архангел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ской области</w:t>
            </w:r>
            <w:r w:rsidR="0004506F">
              <w:rPr>
                <w:sz w:val="20"/>
              </w:rPr>
              <w:t xml:space="preserve"> </w:t>
            </w:r>
          </w:p>
          <w:p w:rsidR="001D4A35" w:rsidRPr="006D26CE" w:rsidRDefault="0004506F" w:rsidP="0004506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А.В. Уваров</w:t>
            </w:r>
          </w:p>
        </w:tc>
        <w:tc>
          <w:tcPr>
            <w:tcW w:w="6095" w:type="dxa"/>
          </w:tcPr>
          <w:p w:rsidR="008C517F" w:rsidRDefault="008C517F" w:rsidP="00FC44B9">
            <w:pPr>
              <w:ind w:firstLine="209"/>
              <w:jc w:val="both"/>
            </w:pPr>
            <w:r w:rsidRPr="00E02DA9">
              <w:rPr>
                <w:color w:val="000000"/>
                <w:szCs w:val="28"/>
              </w:rPr>
              <w:t xml:space="preserve">Проект областного закона разработан </w:t>
            </w:r>
            <w:r>
              <w:rPr>
                <w:color w:val="000000"/>
                <w:szCs w:val="28"/>
              </w:rPr>
              <w:t xml:space="preserve">в связи </w:t>
            </w:r>
            <w:r>
              <w:t>со вст</w:t>
            </w:r>
            <w:r>
              <w:t>у</w:t>
            </w:r>
            <w:r>
              <w:t>плением в силу Федерального закона от 29 июня 2015 года № 171-ФЗ «О внесении изменений в Федеральный закон «О гражданской обороне», который направлен на совершенствование системы управления гражданской обороной.</w:t>
            </w:r>
          </w:p>
          <w:p w:rsidR="008C517F" w:rsidRPr="00BF29C2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Законопроектом предлагается</w:t>
            </w:r>
            <w:r w:rsidRPr="00BF29C2">
              <w:t>:</w:t>
            </w:r>
          </w:p>
          <w:p w:rsidR="008C517F" w:rsidRPr="00763AF9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r w:rsidRPr="00BF29C2">
              <w:t xml:space="preserve">1) </w:t>
            </w:r>
            <w:r>
              <w:t>наделить агентство государственной противоп</w:t>
            </w:r>
            <w:r>
              <w:t>о</w:t>
            </w:r>
            <w:r>
              <w:t>жарной</w:t>
            </w:r>
            <w:r w:rsidR="007C632F">
              <w:t xml:space="preserve"> </w:t>
            </w:r>
            <w:r>
              <w:t>службы</w:t>
            </w:r>
            <w:r w:rsidR="007C632F">
              <w:t xml:space="preserve"> </w:t>
            </w:r>
            <w:r>
              <w:t>и гражданской защиты Архангельской области и иные исполнительные органы государстве</w:t>
            </w:r>
            <w:r>
              <w:t>н</w:t>
            </w:r>
            <w:r>
              <w:t>ной власти Архангельской области полномочием по ра</w:t>
            </w:r>
            <w:r>
              <w:t>з</w:t>
            </w:r>
            <w:r>
              <w:t>работке в пределах своей компетенции перечня орган</w:t>
            </w:r>
            <w:r>
              <w:t>и</w:t>
            </w:r>
            <w:r>
              <w:t>заций, обеспечивающих выполнение мероприятий на региональном уровне по гражданской обороне, а Прав</w:t>
            </w:r>
            <w:r>
              <w:t>и</w:t>
            </w:r>
            <w:r>
              <w:t>тельство Архангельской области – полномочием по у</w:t>
            </w:r>
            <w:r>
              <w:t>т</w:t>
            </w:r>
            <w:r>
              <w:t>верждению данного перечня</w:t>
            </w:r>
            <w:r w:rsidRPr="00763AF9">
              <w:t>;</w:t>
            </w:r>
          </w:p>
          <w:p w:rsidR="008C517F" w:rsidRPr="00394A0D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2) предусмотреть, что органы местного самоуправл</w:t>
            </w:r>
            <w:r>
              <w:t>е</w:t>
            </w:r>
            <w:r>
              <w:t>ния муниципальных образований Архангельской обла</w:t>
            </w:r>
            <w:r>
              <w:t>с</w:t>
            </w:r>
            <w:r>
              <w:t>ти занимаются вопросами разработки и утверждения п</w:t>
            </w:r>
            <w:r>
              <w:t>е</w:t>
            </w:r>
            <w:r>
              <w:t>речня организаций, обеспечивающих выполнение мер</w:t>
            </w:r>
            <w:r>
              <w:t>о</w:t>
            </w:r>
            <w:r>
              <w:t>приятий по гражданской обороне</w:t>
            </w:r>
            <w:r w:rsidRPr="00F716A5">
              <w:t xml:space="preserve"> </w:t>
            </w:r>
            <w:r>
              <w:t>(на местном уровне)</w:t>
            </w:r>
            <w:r w:rsidRPr="00394A0D">
              <w:t>;</w:t>
            </w:r>
          </w:p>
          <w:p w:rsidR="008C517F" w:rsidRPr="00394A0D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proofErr w:type="gramStart"/>
            <w:r w:rsidRPr="00394A0D">
              <w:t xml:space="preserve">3) </w:t>
            </w:r>
            <w:r>
              <w:t>в тексте областного закона</w:t>
            </w:r>
            <w:r w:rsidR="007C632F">
              <w:t xml:space="preserve"> </w:t>
            </w:r>
            <w:r>
              <w:t>«</w:t>
            </w:r>
            <w:r w:rsidRPr="004007BB">
              <w:t xml:space="preserve">О компетенции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</w:t>
            </w:r>
            <w:r>
              <w:t xml:space="preserve">области защиты населения </w:t>
            </w:r>
            <w:r w:rsidRPr="004007BB">
              <w:t>и территорий от чрезвычайных ситуаций пр</w:t>
            </w:r>
            <w:r w:rsidRPr="004007BB">
              <w:t>и</w:t>
            </w:r>
            <w:r w:rsidRPr="004007BB">
              <w:t>родного и техногенного характера, гражданской обор</w:t>
            </w:r>
            <w:r w:rsidRPr="004007BB">
              <w:t>о</w:t>
            </w:r>
            <w:r w:rsidRPr="004007BB">
              <w:t>ны</w:t>
            </w:r>
            <w:r>
              <w:t>» заменить</w:t>
            </w:r>
            <w:r w:rsidRPr="002C5E29">
              <w:t>:</w:t>
            </w:r>
            <w:proofErr w:type="gramEnd"/>
          </w:p>
          <w:p w:rsidR="008C517F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- понятие «при ведении военных действий или всле</w:t>
            </w:r>
            <w:r>
              <w:t>д</w:t>
            </w:r>
            <w:r>
              <w:t>ствие этих действий, а также при возникновении чре</w:t>
            </w:r>
            <w:r>
              <w:t>з</w:t>
            </w:r>
            <w:r>
              <w:t>вычайных ситуаций природного и техногенного хара</w:t>
            </w:r>
            <w:r>
              <w:t>к</w:t>
            </w:r>
            <w:r>
              <w:t>тера» понятием «при военных конфликтах или вследс</w:t>
            </w:r>
            <w:r>
              <w:t>т</w:t>
            </w:r>
            <w:r>
              <w:t>вие этих конфликтов, а также при чрезвычайных ситу</w:t>
            </w:r>
            <w:r>
              <w:t>а</w:t>
            </w:r>
            <w:r>
              <w:t>циях природного и техногенного характера»</w:t>
            </w:r>
            <w:r w:rsidRPr="002C5E29">
              <w:t>;</w:t>
            </w:r>
          </w:p>
          <w:p w:rsidR="008C517F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- понятие «обучение в области гражданской обороны» понятием «подготовка в области гражданской обороны».</w:t>
            </w:r>
          </w:p>
          <w:p w:rsidR="008C517F" w:rsidRDefault="008C517F" w:rsidP="00FC44B9">
            <w:pPr>
              <w:autoSpaceDE w:val="0"/>
              <w:autoSpaceDN w:val="0"/>
              <w:adjustRightInd w:val="0"/>
              <w:ind w:firstLine="209"/>
              <w:jc w:val="both"/>
            </w:pPr>
            <w:r>
              <w:t>Одновременно законопроектом предусмотрены изм</w:t>
            </w:r>
            <w:r>
              <w:t>е</w:t>
            </w:r>
            <w:r>
              <w:t>нения технико-юридического характера.</w:t>
            </w:r>
          </w:p>
          <w:p w:rsidR="00EF053D" w:rsidRPr="004E08C9" w:rsidRDefault="00EF053D" w:rsidP="00FC44B9">
            <w:pPr>
              <w:ind w:firstLine="209"/>
              <w:jc w:val="both"/>
              <w:rPr>
                <w:rFonts w:eastAsia="HiddenHorzOCR"/>
                <w:szCs w:val="28"/>
              </w:rPr>
            </w:pPr>
            <w:r w:rsidRPr="00601319">
              <w:rPr>
                <w:color w:val="000000"/>
                <w:szCs w:val="28"/>
              </w:rPr>
              <w:lastRenderedPageBreak/>
              <w:t xml:space="preserve">Отзыв управления Минюста России по Архангельской области и Ненецкому автономному </w:t>
            </w:r>
            <w:r w:rsidRPr="00F26DCA">
              <w:rPr>
                <w:color w:val="000000"/>
                <w:szCs w:val="28"/>
              </w:rPr>
              <w:t>округу не содерж</w:t>
            </w:r>
            <w:r>
              <w:rPr>
                <w:color w:val="000000"/>
                <w:szCs w:val="28"/>
              </w:rPr>
              <w:t>и</w:t>
            </w:r>
            <w:r w:rsidRPr="00F26DCA">
              <w:rPr>
                <w:color w:val="000000"/>
                <w:szCs w:val="28"/>
              </w:rPr>
              <w:t>т замечаний и предложений.</w:t>
            </w:r>
          </w:p>
          <w:p w:rsidR="00EF053D" w:rsidRPr="00EF053D" w:rsidRDefault="00EF053D" w:rsidP="00FC44B9">
            <w:pPr>
              <w:pStyle w:val="10"/>
              <w:shd w:val="clear" w:color="auto" w:fill="auto"/>
              <w:spacing w:line="240" w:lineRule="auto"/>
              <w:ind w:left="20" w:right="20" w:firstLine="209"/>
              <w:rPr>
                <w:color w:val="000000"/>
                <w:sz w:val="24"/>
                <w:szCs w:val="24"/>
              </w:rPr>
            </w:pPr>
            <w:r w:rsidRPr="00EF053D">
              <w:rPr>
                <w:color w:val="000000"/>
                <w:sz w:val="24"/>
                <w:szCs w:val="24"/>
              </w:rPr>
              <w:t>По заключению государственно-правового управл</w:t>
            </w:r>
            <w:r w:rsidRPr="00EF053D">
              <w:rPr>
                <w:color w:val="000000"/>
                <w:sz w:val="24"/>
                <w:szCs w:val="24"/>
              </w:rPr>
              <w:t>е</w:t>
            </w:r>
            <w:r w:rsidRPr="00EF053D">
              <w:rPr>
                <w:color w:val="000000"/>
                <w:sz w:val="24"/>
                <w:szCs w:val="24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EF053D">
              <w:rPr>
                <w:color w:val="000000"/>
                <w:sz w:val="24"/>
                <w:szCs w:val="24"/>
              </w:rPr>
              <w:t>нет и  законопроект может</w:t>
            </w:r>
            <w:proofErr w:type="gramEnd"/>
            <w:r w:rsidRPr="00EF053D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1D4A35" w:rsidRPr="00666C2B" w:rsidRDefault="00EF053D" w:rsidP="003B2E4F">
            <w:pPr>
              <w:pStyle w:val="10"/>
              <w:shd w:val="clear" w:color="auto" w:fill="auto"/>
              <w:spacing w:line="240" w:lineRule="auto"/>
              <w:ind w:left="20" w:right="20" w:firstLine="209"/>
            </w:pPr>
            <w:r w:rsidRPr="00EF053D">
              <w:rPr>
                <w:color w:val="000000"/>
                <w:sz w:val="24"/>
                <w:szCs w:val="24"/>
              </w:rPr>
              <w:t>Отзыв прокуратуры области содержит предложение, которое может быть учтено при подготовке законопр</w:t>
            </w:r>
            <w:r w:rsidRPr="00EF053D">
              <w:rPr>
                <w:color w:val="000000"/>
                <w:sz w:val="24"/>
                <w:szCs w:val="24"/>
              </w:rPr>
              <w:t>о</w:t>
            </w:r>
            <w:r w:rsidRPr="00EF053D">
              <w:rPr>
                <w:color w:val="000000"/>
                <w:sz w:val="24"/>
                <w:szCs w:val="24"/>
              </w:rPr>
              <w:t>екта к рассмотрению во втором чтении.</w:t>
            </w:r>
          </w:p>
        </w:tc>
        <w:tc>
          <w:tcPr>
            <w:tcW w:w="1430" w:type="dxa"/>
          </w:tcPr>
          <w:p w:rsidR="001D4A35" w:rsidRDefault="00B23960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1D4A35" w:rsidRPr="003B2E4F" w:rsidRDefault="003B2E4F" w:rsidP="00093DD9">
            <w:pPr>
              <w:pStyle w:val="a3"/>
              <w:ind w:firstLine="0"/>
              <w:rPr>
                <w:sz w:val="24"/>
                <w:szCs w:val="24"/>
              </w:rPr>
            </w:pPr>
            <w:r w:rsidRPr="003B2E4F">
              <w:rPr>
                <w:sz w:val="24"/>
                <w:szCs w:val="24"/>
              </w:rPr>
              <w:t>принять закон</w:t>
            </w:r>
            <w:r w:rsidRPr="003B2E4F">
              <w:rPr>
                <w:sz w:val="24"/>
                <w:szCs w:val="24"/>
              </w:rPr>
              <w:t>о</w:t>
            </w:r>
            <w:r w:rsidRPr="003B2E4F">
              <w:rPr>
                <w:sz w:val="24"/>
                <w:szCs w:val="24"/>
              </w:rPr>
              <w:t xml:space="preserve">проект в </w:t>
            </w:r>
            <w:proofErr w:type="gramStart"/>
            <w:r w:rsidRPr="003B2E4F">
              <w:rPr>
                <w:sz w:val="24"/>
                <w:szCs w:val="24"/>
              </w:rPr>
              <w:t>пе</w:t>
            </w:r>
            <w:r w:rsidRPr="003B2E4F">
              <w:rPr>
                <w:sz w:val="24"/>
                <w:szCs w:val="24"/>
              </w:rPr>
              <w:t>р</w:t>
            </w:r>
            <w:r w:rsidRPr="003B2E4F">
              <w:rPr>
                <w:sz w:val="24"/>
                <w:szCs w:val="24"/>
              </w:rPr>
              <w:t>вом</w:t>
            </w:r>
            <w:proofErr w:type="gramEnd"/>
            <w:r w:rsidRPr="003B2E4F">
              <w:rPr>
                <w:sz w:val="24"/>
                <w:szCs w:val="24"/>
              </w:rPr>
              <w:t xml:space="preserve"> чтении</w:t>
            </w:r>
          </w:p>
        </w:tc>
      </w:tr>
      <w:tr w:rsidR="00A44BF3" w:rsidRPr="00001E85" w:rsidTr="00C237BD">
        <w:tc>
          <w:tcPr>
            <w:tcW w:w="588" w:type="dxa"/>
          </w:tcPr>
          <w:p w:rsidR="00A44BF3" w:rsidRDefault="00A44BF3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80" w:type="dxa"/>
          </w:tcPr>
          <w:p w:rsidR="00A44BF3" w:rsidRPr="00DB2ACE" w:rsidRDefault="00A44BF3" w:rsidP="00714DE1">
            <w:pPr>
              <w:pStyle w:val="a3"/>
              <w:ind w:firstLine="13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«О внесении  изменений</w:t>
            </w:r>
            <w:r w:rsidRPr="00673B50">
              <w:rPr>
                <w:szCs w:val="28"/>
              </w:rPr>
              <w:t xml:space="preserve"> в </w:t>
            </w:r>
            <w:r>
              <w:rPr>
                <w:szCs w:val="28"/>
              </w:rPr>
              <w:t>отдельные областные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коны в сфере организации осуществления местного самоуправления»</w:t>
            </w:r>
          </w:p>
        </w:tc>
        <w:tc>
          <w:tcPr>
            <w:tcW w:w="2136" w:type="dxa"/>
          </w:tcPr>
          <w:p w:rsidR="00A44BF3" w:rsidRDefault="00A44BF3" w:rsidP="00A44B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Pr="00523CB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523CBE">
              <w:rPr>
                <w:sz w:val="20"/>
              </w:rPr>
              <w:t xml:space="preserve"> Архангельской обла</w:t>
            </w:r>
            <w:r w:rsidRPr="00523CBE">
              <w:rPr>
                <w:sz w:val="20"/>
              </w:rPr>
              <w:t>с</w:t>
            </w:r>
            <w:r w:rsidRPr="00523CBE">
              <w:rPr>
                <w:sz w:val="20"/>
              </w:rPr>
              <w:t>ти  И.А. Орлов /</w:t>
            </w:r>
          </w:p>
          <w:p w:rsidR="00A44BF3" w:rsidRDefault="00A44BF3" w:rsidP="00A44BF3">
            <w:pPr>
              <w:jc w:val="center"/>
              <w:rPr>
                <w:sz w:val="20"/>
              </w:rPr>
            </w:pPr>
            <w:r w:rsidRPr="00523CBE">
              <w:rPr>
                <w:sz w:val="20"/>
              </w:rPr>
              <w:t>директор правового департамента адм</w:t>
            </w:r>
            <w:r w:rsidRPr="00523CBE">
              <w:rPr>
                <w:sz w:val="20"/>
              </w:rPr>
              <w:t>и</w:t>
            </w:r>
            <w:r w:rsidRPr="00523CBE">
              <w:rPr>
                <w:sz w:val="20"/>
              </w:rPr>
              <w:t>нистрации Губерн</w:t>
            </w:r>
            <w:r w:rsidRPr="00523CBE">
              <w:rPr>
                <w:sz w:val="20"/>
              </w:rPr>
              <w:t>а</w:t>
            </w:r>
            <w:r w:rsidRPr="00523CBE">
              <w:rPr>
                <w:sz w:val="20"/>
              </w:rPr>
              <w:t>тора Архангельской области и Правител</w:t>
            </w:r>
            <w:r w:rsidRPr="00523CBE">
              <w:rPr>
                <w:sz w:val="20"/>
              </w:rPr>
              <w:t>ь</w:t>
            </w:r>
            <w:r w:rsidRPr="00523CBE">
              <w:rPr>
                <w:sz w:val="20"/>
              </w:rPr>
              <w:t xml:space="preserve">ства Архангельской области </w:t>
            </w:r>
            <w:proofErr w:type="spellStart"/>
            <w:r>
              <w:rPr>
                <w:sz w:val="20"/>
              </w:rPr>
              <w:t>И.</w:t>
            </w:r>
            <w:r w:rsidRPr="00523CBE">
              <w:rPr>
                <w:sz w:val="20"/>
              </w:rPr>
              <w:t>С.Андреечев</w:t>
            </w:r>
            <w:proofErr w:type="spellEnd"/>
          </w:p>
          <w:p w:rsidR="00A44BF3" w:rsidRDefault="00A44BF3" w:rsidP="00A44BF3">
            <w:pPr>
              <w:jc w:val="center"/>
            </w:pPr>
          </w:p>
        </w:tc>
        <w:tc>
          <w:tcPr>
            <w:tcW w:w="6095" w:type="dxa"/>
          </w:tcPr>
          <w:p w:rsidR="00B23960" w:rsidRPr="00E53107" w:rsidRDefault="00B23960" w:rsidP="00FC44B9">
            <w:pPr>
              <w:ind w:firstLine="351"/>
              <w:jc w:val="both"/>
              <w:rPr>
                <w:szCs w:val="28"/>
              </w:rPr>
            </w:pPr>
            <w:r w:rsidRPr="00E02DA9">
              <w:rPr>
                <w:color w:val="000000"/>
                <w:szCs w:val="28"/>
              </w:rPr>
              <w:t xml:space="preserve">Проект областного </w:t>
            </w:r>
            <w:r>
              <w:rPr>
                <w:color w:val="000000"/>
                <w:szCs w:val="28"/>
              </w:rPr>
              <w:t xml:space="preserve">закона </w:t>
            </w:r>
            <w:r w:rsidRPr="00E53107">
              <w:rPr>
                <w:szCs w:val="28"/>
              </w:rPr>
              <w:t>предусматривает внесение изменений в следующие областные законы:</w:t>
            </w:r>
          </w:p>
          <w:p w:rsidR="00B23960" w:rsidRPr="00E53107" w:rsidRDefault="00B23960" w:rsidP="00FC44B9">
            <w:pPr>
              <w:ind w:firstLine="351"/>
              <w:jc w:val="both"/>
              <w:rPr>
                <w:szCs w:val="28"/>
              </w:rPr>
            </w:pPr>
            <w:r w:rsidRPr="00E53107">
              <w:rPr>
                <w:szCs w:val="28"/>
              </w:rPr>
              <w:t>от 23 сентября 2004 года № 259-внеоч.-</w:t>
            </w:r>
            <w:proofErr w:type="gramStart"/>
            <w:r w:rsidRPr="00E53107">
              <w:rPr>
                <w:szCs w:val="28"/>
              </w:rPr>
              <w:t>ОЗ</w:t>
            </w:r>
            <w:proofErr w:type="gramEnd"/>
            <w:r w:rsidRPr="00E53107">
              <w:rPr>
                <w:szCs w:val="28"/>
              </w:rPr>
              <w:t xml:space="preserve"> «О реал</w:t>
            </w:r>
            <w:r w:rsidRPr="00E53107">
              <w:rPr>
                <w:szCs w:val="28"/>
              </w:rPr>
              <w:t>и</w:t>
            </w:r>
            <w:r w:rsidRPr="00E53107">
              <w:rPr>
                <w:szCs w:val="28"/>
              </w:rPr>
              <w:t>зации государственных полномочий Архангельской о</w:t>
            </w:r>
            <w:r w:rsidRPr="00E53107">
              <w:rPr>
                <w:szCs w:val="28"/>
              </w:rPr>
              <w:t>б</w:t>
            </w:r>
            <w:r w:rsidRPr="00E53107">
              <w:rPr>
                <w:szCs w:val="28"/>
              </w:rPr>
              <w:t>ласти в сфере правового регулирования организации и осуществления местного самоуправления» (</w:t>
            </w:r>
            <w:r>
              <w:rPr>
                <w:szCs w:val="28"/>
              </w:rPr>
              <w:t>определяе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ся </w:t>
            </w:r>
            <w:r w:rsidRPr="00E53107">
              <w:rPr>
                <w:szCs w:val="28"/>
              </w:rPr>
              <w:t>п</w:t>
            </w:r>
            <w:r>
              <w:rPr>
                <w:szCs w:val="28"/>
              </w:rPr>
              <w:t>равовое</w:t>
            </w:r>
            <w:r w:rsidRPr="00E53107">
              <w:rPr>
                <w:szCs w:val="28"/>
              </w:rPr>
              <w:t xml:space="preserve"> регулировани</w:t>
            </w:r>
            <w:r>
              <w:rPr>
                <w:szCs w:val="28"/>
              </w:rPr>
              <w:t>е</w:t>
            </w:r>
            <w:r w:rsidRPr="00E53107">
              <w:rPr>
                <w:szCs w:val="28"/>
              </w:rPr>
              <w:t xml:space="preserve"> порядка назначения и пров</w:t>
            </w:r>
            <w:r w:rsidRPr="00E53107">
              <w:rPr>
                <w:szCs w:val="28"/>
              </w:rPr>
              <w:t>е</w:t>
            </w:r>
            <w:r w:rsidRPr="00E53107">
              <w:rPr>
                <w:szCs w:val="28"/>
              </w:rPr>
              <w:t>дения опроса граждан);</w:t>
            </w:r>
          </w:p>
          <w:p w:rsidR="00B23960" w:rsidRPr="00E53107" w:rsidRDefault="00B23960" w:rsidP="00FC44B9">
            <w:pPr>
              <w:ind w:firstLine="351"/>
              <w:jc w:val="both"/>
              <w:rPr>
                <w:szCs w:val="28"/>
              </w:rPr>
            </w:pPr>
            <w:proofErr w:type="gramStart"/>
            <w:r w:rsidRPr="00E53107">
              <w:rPr>
                <w:szCs w:val="28"/>
              </w:rPr>
              <w:t>от 20 сентября 2005 года № 84-5-ОЗ «О наделении органов местного самоуправления муниципальных обр</w:t>
            </w:r>
            <w:r w:rsidRPr="00E53107">
              <w:rPr>
                <w:szCs w:val="28"/>
              </w:rPr>
              <w:t>а</w:t>
            </w:r>
            <w:r w:rsidRPr="00E53107">
              <w:rPr>
                <w:szCs w:val="28"/>
              </w:rPr>
              <w:t>зований Архангельской области отдельными государс</w:t>
            </w:r>
            <w:r w:rsidRPr="00E53107">
              <w:rPr>
                <w:szCs w:val="28"/>
              </w:rPr>
              <w:t>т</w:t>
            </w:r>
            <w:r w:rsidRPr="00E53107">
              <w:rPr>
                <w:szCs w:val="28"/>
              </w:rPr>
              <w:t>венными полномочиями» (</w:t>
            </w:r>
            <w:r w:rsidRPr="00CE08FD">
              <w:rPr>
                <w:szCs w:val="28"/>
              </w:rPr>
              <w:t>устан</w:t>
            </w:r>
            <w:r>
              <w:rPr>
                <w:szCs w:val="28"/>
              </w:rPr>
              <w:t>авливается</w:t>
            </w:r>
            <w:r w:rsidRPr="00CE08FD">
              <w:rPr>
                <w:szCs w:val="28"/>
              </w:rPr>
              <w:t>, что в</w:t>
            </w:r>
            <w:r w:rsidRPr="00CE08FD">
              <w:rPr>
                <w:color w:val="000000"/>
                <w:szCs w:val="28"/>
              </w:rPr>
              <w:t xml:space="preserve"> прое</w:t>
            </w:r>
            <w:r w:rsidRPr="00CE08FD">
              <w:rPr>
                <w:color w:val="000000"/>
                <w:szCs w:val="28"/>
              </w:rPr>
              <w:t>к</w:t>
            </w:r>
            <w:r w:rsidRPr="00CE08FD">
              <w:rPr>
                <w:color w:val="000000"/>
                <w:szCs w:val="28"/>
              </w:rPr>
              <w:t>те областного закона об областном бюджете на очере</w:t>
            </w:r>
            <w:r w:rsidRPr="00CE08FD">
              <w:rPr>
                <w:color w:val="000000"/>
                <w:szCs w:val="28"/>
              </w:rPr>
              <w:t>д</w:t>
            </w:r>
            <w:r w:rsidRPr="00CE08FD">
              <w:rPr>
                <w:color w:val="000000"/>
                <w:szCs w:val="28"/>
              </w:rPr>
              <w:t>ной финансовый год и на плановый период должно быть предусмотрено предоставление субвенций для осущес</w:t>
            </w:r>
            <w:r w:rsidRPr="00CE08FD">
              <w:rPr>
                <w:color w:val="000000"/>
                <w:szCs w:val="28"/>
              </w:rPr>
              <w:t>т</w:t>
            </w:r>
            <w:r w:rsidRPr="00CE08FD">
              <w:rPr>
                <w:color w:val="000000"/>
                <w:szCs w:val="28"/>
              </w:rPr>
              <w:t>вления всех государственных полномочий, предусмо</w:t>
            </w:r>
            <w:r w:rsidRPr="00CE08FD">
              <w:rPr>
                <w:color w:val="000000"/>
                <w:szCs w:val="28"/>
              </w:rPr>
              <w:t>т</w:t>
            </w:r>
            <w:r w:rsidRPr="00CE08FD">
              <w:rPr>
                <w:color w:val="000000"/>
                <w:szCs w:val="28"/>
              </w:rPr>
              <w:t>ренных главами областного закона</w:t>
            </w:r>
            <w:r>
              <w:rPr>
                <w:color w:val="000000"/>
                <w:szCs w:val="28"/>
              </w:rPr>
              <w:t xml:space="preserve"> № 84-5-ОЗ</w:t>
            </w:r>
            <w:r w:rsidRPr="00CE08FD">
              <w:rPr>
                <w:color w:val="000000"/>
                <w:szCs w:val="28"/>
              </w:rPr>
              <w:t>, которые будут действовать в соответствующем финансовом году и плановом периоде</w:t>
            </w:r>
            <w:proofErr w:type="gramEnd"/>
            <w:r>
              <w:rPr>
                <w:color w:val="000000"/>
                <w:szCs w:val="28"/>
              </w:rPr>
              <w:t xml:space="preserve">; закрепляется положение, что </w:t>
            </w:r>
            <w:hyperlink r:id="rId8" w:history="1">
              <w:proofErr w:type="gramStart"/>
              <w:r w:rsidRPr="00E53107">
                <w:rPr>
                  <w:szCs w:val="28"/>
                </w:rPr>
                <w:t>р</w:t>
              </w:r>
              <w:proofErr w:type="gramEnd"/>
            </w:hyperlink>
            <w:r w:rsidRPr="00E53107">
              <w:rPr>
                <w:szCs w:val="28"/>
              </w:rPr>
              <w:t>еестр должностей гражданской службы утверждается указом Губернатора Архангельской области);</w:t>
            </w:r>
          </w:p>
          <w:p w:rsidR="00B23960" w:rsidRPr="00E53107" w:rsidRDefault="00B23960" w:rsidP="00FC44B9">
            <w:pPr>
              <w:ind w:firstLine="351"/>
              <w:jc w:val="both"/>
              <w:rPr>
                <w:szCs w:val="28"/>
              </w:rPr>
            </w:pPr>
            <w:r w:rsidRPr="00E53107">
              <w:rPr>
                <w:szCs w:val="28"/>
              </w:rPr>
              <w:t>от 27 сентября 2006 года № 222-12-ОЗ «О правовом регулировании муниципальной службы в Архангельской области» (актуализаци</w:t>
            </w:r>
            <w:r>
              <w:rPr>
                <w:szCs w:val="28"/>
              </w:rPr>
              <w:t>я</w:t>
            </w:r>
            <w:r w:rsidRPr="00E53107">
              <w:rPr>
                <w:szCs w:val="28"/>
              </w:rPr>
              <w:t xml:space="preserve"> реестра должностей муниц</w:t>
            </w:r>
            <w:r w:rsidRPr="00E53107">
              <w:rPr>
                <w:szCs w:val="28"/>
              </w:rPr>
              <w:t>и</w:t>
            </w:r>
            <w:r w:rsidRPr="00E53107">
              <w:rPr>
                <w:szCs w:val="28"/>
              </w:rPr>
              <w:t>пальной службы в Архангельской области</w:t>
            </w:r>
            <w:r>
              <w:rPr>
                <w:szCs w:val="28"/>
              </w:rPr>
              <w:t xml:space="preserve"> и уточнение содержания</w:t>
            </w:r>
            <w:r w:rsidRPr="00E53107">
              <w:rPr>
                <w:szCs w:val="28"/>
              </w:rPr>
              <w:t xml:space="preserve"> типовой формы контракта с главой местной администрации муниципального образования Арха</w:t>
            </w:r>
            <w:r w:rsidRPr="00E53107">
              <w:rPr>
                <w:szCs w:val="28"/>
              </w:rPr>
              <w:t>н</w:t>
            </w:r>
            <w:r w:rsidRPr="00E53107">
              <w:rPr>
                <w:szCs w:val="28"/>
              </w:rPr>
              <w:lastRenderedPageBreak/>
              <w:t>гельской области с учетом изменений</w:t>
            </w:r>
            <w:r>
              <w:rPr>
                <w:szCs w:val="28"/>
              </w:rPr>
              <w:t xml:space="preserve"> </w:t>
            </w:r>
            <w:r w:rsidRPr="00E53107">
              <w:rPr>
                <w:szCs w:val="28"/>
              </w:rPr>
              <w:t>в законодательс</w:t>
            </w:r>
            <w:r w:rsidRPr="00E53107">
              <w:rPr>
                <w:szCs w:val="28"/>
              </w:rPr>
              <w:t>т</w:t>
            </w:r>
            <w:r w:rsidRPr="00E53107">
              <w:rPr>
                <w:szCs w:val="28"/>
              </w:rPr>
              <w:t>ве Российской Федерации и сложившейся судебной практикой).</w:t>
            </w:r>
          </w:p>
          <w:p w:rsidR="00A44BF3" w:rsidRPr="00E62318" w:rsidRDefault="00B23960" w:rsidP="00FC44B9">
            <w:pPr>
              <w:pStyle w:val="10"/>
              <w:shd w:val="clear" w:color="auto" w:fill="auto"/>
              <w:spacing w:line="240" w:lineRule="auto"/>
              <w:ind w:left="20" w:right="20" w:firstLine="351"/>
              <w:rPr>
                <w:sz w:val="24"/>
                <w:szCs w:val="24"/>
              </w:rPr>
            </w:pPr>
            <w:r w:rsidRPr="00B23960">
              <w:rPr>
                <w:color w:val="000000"/>
                <w:sz w:val="24"/>
                <w:szCs w:val="24"/>
              </w:rPr>
              <w:t>По заключению государственно-правового управл</w:t>
            </w:r>
            <w:r w:rsidRPr="00B23960">
              <w:rPr>
                <w:color w:val="000000"/>
                <w:sz w:val="24"/>
                <w:szCs w:val="24"/>
              </w:rPr>
              <w:t>е</w:t>
            </w:r>
            <w:r w:rsidRPr="00B23960">
              <w:rPr>
                <w:color w:val="000000"/>
                <w:sz w:val="24"/>
                <w:szCs w:val="24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B23960">
              <w:rPr>
                <w:color w:val="000000"/>
                <w:sz w:val="24"/>
                <w:szCs w:val="24"/>
              </w:rPr>
              <w:t>нет и  законопроект может</w:t>
            </w:r>
            <w:proofErr w:type="gramEnd"/>
            <w:r w:rsidRPr="00B23960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A44BF3" w:rsidRDefault="00B23960" w:rsidP="00714DE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A44BF3" w:rsidRDefault="003B2E4F" w:rsidP="00E8349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закон</w:t>
            </w:r>
            <w:r>
              <w:t>о</w:t>
            </w:r>
            <w:r>
              <w:t xml:space="preserve">проект в </w:t>
            </w:r>
            <w:proofErr w:type="gramStart"/>
            <w:r>
              <w:t>пе</w:t>
            </w:r>
            <w:r>
              <w:t>р</w:t>
            </w:r>
            <w:r>
              <w:t>вом</w:t>
            </w:r>
            <w:proofErr w:type="gramEnd"/>
            <w:r>
              <w:t xml:space="preserve"> чтении</w:t>
            </w:r>
          </w:p>
        </w:tc>
      </w:tr>
      <w:tr w:rsidR="00A44BF3" w:rsidRPr="00001E85" w:rsidTr="00C237BD">
        <w:tc>
          <w:tcPr>
            <w:tcW w:w="588" w:type="dxa"/>
          </w:tcPr>
          <w:p w:rsidR="00A44BF3" w:rsidRDefault="00A44BF3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A44BF3" w:rsidRPr="00DB2ACE" w:rsidRDefault="00B23960" w:rsidP="00B23960">
            <w:pPr>
              <w:pStyle w:val="a3"/>
              <w:ind w:firstLine="13"/>
              <w:rPr>
                <w:rFonts w:eastAsia="HiddenHorzOCR"/>
                <w:szCs w:val="28"/>
              </w:rPr>
            </w:pPr>
            <w:r>
              <w:rPr>
                <w:szCs w:val="28"/>
              </w:rPr>
              <w:t>«О внесении и</w:t>
            </w:r>
            <w:r w:rsidR="00A44BF3">
              <w:rPr>
                <w:szCs w:val="28"/>
              </w:rPr>
              <w:t>зменений</w:t>
            </w:r>
            <w:r w:rsidR="00A44BF3" w:rsidRPr="00673B50">
              <w:rPr>
                <w:szCs w:val="28"/>
              </w:rPr>
              <w:t xml:space="preserve"> в </w:t>
            </w:r>
            <w:r w:rsidR="00A44BF3">
              <w:rPr>
                <w:szCs w:val="28"/>
              </w:rPr>
              <w:t>отдельные областные з</w:t>
            </w:r>
            <w:r w:rsidR="00A44BF3">
              <w:rPr>
                <w:szCs w:val="28"/>
              </w:rPr>
              <w:t>а</w:t>
            </w:r>
            <w:r w:rsidR="00A44BF3">
              <w:rPr>
                <w:szCs w:val="28"/>
              </w:rPr>
              <w:t>коны</w:t>
            </w:r>
            <w:r w:rsidR="00A44BF3" w:rsidRPr="00673B50">
              <w:rPr>
                <w:szCs w:val="28"/>
              </w:rPr>
              <w:t>»</w:t>
            </w:r>
          </w:p>
        </w:tc>
        <w:tc>
          <w:tcPr>
            <w:tcW w:w="2136" w:type="dxa"/>
          </w:tcPr>
          <w:p w:rsidR="00A44BF3" w:rsidRDefault="00A44BF3" w:rsidP="00A44B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занности </w:t>
            </w:r>
            <w:r w:rsidRPr="00523CBE">
              <w:rPr>
                <w:sz w:val="20"/>
              </w:rPr>
              <w:t>Губернатор</w:t>
            </w:r>
            <w:r>
              <w:rPr>
                <w:sz w:val="20"/>
              </w:rPr>
              <w:t>а</w:t>
            </w:r>
            <w:r w:rsidRPr="00523CBE">
              <w:rPr>
                <w:sz w:val="20"/>
              </w:rPr>
              <w:t xml:space="preserve"> Архангельской обла</w:t>
            </w:r>
            <w:r w:rsidRPr="00523CBE">
              <w:rPr>
                <w:sz w:val="20"/>
              </w:rPr>
              <w:t>с</w:t>
            </w:r>
            <w:r w:rsidRPr="00523CBE">
              <w:rPr>
                <w:sz w:val="20"/>
              </w:rPr>
              <w:t xml:space="preserve">ти  </w:t>
            </w:r>
            <w:r w:rsidR="00B60702">
              <w:rPr>
                <w:sz w:val="20"/>
              </w:rPr>
              <w:t>А.П. Гришков</w:t>
            </w:r>
            <w:r w:rsidRPr="00523CBE">
              <w:rPr>
                <w:sz w:val="20"/>
              </w:rPr>
              <w:t xml:space="preserve"> /</w:t>
            </w:r>
          </w:p>
          <w:p w:rsidR="00A44BF3" w:rsidRDefault="00A44BF3" w:rsidP="00A44BF3">
            <w:pPr>
              <w:jc w:val="center"/>
              <w:rPr>
                <w:sz w:val="20"/>
              </w:rPr>
            </w:pPr>
            <w:r w:rsidRPr="00523CBE">
              <w:rPr>
                <w:sz w:val="20"/>
              </w:rPr>
              <w:t>директор правового департамента адм</w:t>
            </w:r>
            <w:r w:rsidRPr="00523CBE">
              <w:rPr>
                <w:sz w:val="20"/>
              </w:rPr>
              <w:t>и</w:t>
            </w:r>
            <w:r w:rsidRPr="00523CBE">
              <w:rPr>
                <w:sz w:val="20"/>
              </w:rPr>
              <w:t>нистрации Губерн</w:t>
            </w:r>
            <w:r w:rsidRPr="00523CBE">
              <w:rPr>
                <w:sz w:val="20"/>
              </w:rPr>
              <w:t>а</w:t>
            </w:r>
            <w:r w:rsidRPr="00523CBE">
              <w:rPr>
                <w:sz w:val="20"/>
              </w:rPr>
              <w:t>тора Архангельской области и Правител</w:t>
            </w:r>
            <w:r w:rsidRPr="00523CBE">
              <w:rPr>
                <w:sz w:val="20"/>
              </w:rPr>
              <w:t>ь</w:t>
            </w:r>
            <w:r w:rsidRPr="00523CBE">
              <w:rPr>
                <w:sz w:val="20"/>
              </w:rPr>
              <w:t xml:space="preserve">ства Архангельской области </w:t>
            </w:r>
            <w:proofErr w:type="spellStart"/>
            <w:r>
              <w:rPr>
                <w:sz w:val="20"/>
              </w:rPr>
              <w:t>И.</w:t>
            </w:r>
            <w:r w:rsidRPr="00523CBE">
              <w:rPr>
                <w:sz w:val="20"/>
              </w:rPr>
              <w:t>С.Андреечев</w:t>
            </w:r>
            <w:proofErr w:type="spellEnd"/>
          </w:p>
          <w:p w:rsidR="00A44BF3" w:rsidRDefault="00A44BF3" w:rsidP="00A44BF3"/>
        </w:tc>
        <w:tc>
          <w:tcPr>
            <w:tcW w:w="6095" w:type="dxa"/>
          </w:tcPr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Проектом областного закона «О внесении изменений в отдельные областные законы» предлагается внести и</w:t>
            </w:r>
            <w:r w:rsidRPr="00430A71">
              <w:rPr>
                <w:bCs/>
                <w:szCs w:val="28"/>
              </w:rPr>
              <w:t>з</w:t>
            </w:r>
            <w:r w:rsidRPr="00430A71">
              <w:rPr>
                <w:bCs/>
                <w:szCs w:val="28"/>
              </w:rPr>
              <w:t>менения в следующие областные законы: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04 апреля 1996 года № 40-22-ОЗ «О государстве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ной службе Архангельской области» и от 16 апреля 1998 года № 68-15-ОЗ «О муниципальной службе в Арха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гельской области» (уточнение механизма выплаты л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цам, замещающим государственные должности Арха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гельской области, а также лицам, замещающим должн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сти государственной гражданской службы Архангел</w:t>
            </w:r>
            <w:r w:rsidRPr="00430A71">
              <w:rPr>
                <w:bCs/>
                <w:szCs w:val="28"/>
              </w:rPr>
              <w:t>ь</w:t>
            </w:r>
            <w:r w:rsidRPr="00430A71">
              <w:rPr>
                <w:bCs/>
                <w:szCs w:val="28"/>
              </w:rPr>
              <w:t>ской области, ежемесячной доплаты к пенсии с учетом положений федерального законодательства);</w:t>
            </w:r>
            <w:proofErr w:type="gramEnd"/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19 сентября 2001 года № 62-8-ОЗ «О порядке ра</w:t>
            </w:r>
            <w:r w:rsidRPr="00430A71">
              <w:rPr>
                <w:bCs/>
                <w:szCs w:val="28"/>
              </w:rPr>
              <w:t>з</w:t>
            </w:r>
            <w:r w:rsidRPr="00430A71">
              <w:rPr>
                <w:bCs/>
                <w:szCs w:val="28"/>
              </w:rPr>
              <w:t>работки, принятия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и вступления в силу законов Арха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гельской области» (опубликование областных законов, указов Губернатора Архангельской области и постано</w:t>
            </w:r>
            <w:r w:rsidRPr="00430A71">
              <w:rPr>
                <w:bCs/>
                <w:szCs w:val="28"/>
              </w:rPr>
              <w:t>в</w:t>
            </w:r>
            <w:r w:rsidRPr="00430A71">
              <w:rPr>
                <w:bCs/>
                <w:szCs w:val="28"/>
              </w:rPr>
              <w:t>лений Правительства Архангельской области исключ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 xml:space="preserve">тельно на «Официальном </w:t>
            </w:r>
            <w:proofErr w:type="spellStart"/>
            <w:r w:rsidRPr="00430A71">
              <w:rPr>
                <w:bCs/>
                <w:szCs w:val="28"/>
              </w:rPr>
              <w:t>интернет-портале</w:t>
            </w:r>
            <w:proofErr w:type="spellEnd"/>
            <w:r w:rsidRPr="00430A71">
              <w:rPr>
                <w:bCs/>
                <w:szCs w:val="28"/>
              </w:rPr>
              <w:t xml:space="preserve"> правовой информации» (</w:t>
            </w:r>
            <w:hyperlink r:id="rId9" w:history="1">
              <w:r w:rsidRPr="00430A71">
                <w:rPr>
                  <w:bCs/>
                </w:rPr>
                <w:t>www.pravo.gov.ru</w:t>
              </w:r>
            </w:hyperlink>
            <w:r w:rsidRPr="00430A71">
              <w:rPr>
                <w:bCs/>
                <w:szCs w:val="28"/>
              </w:rPr>
              <w:t>));</w:t>
            </w:r>
            <w:proofErr w:type="gramEnd"/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 28 мая 2002 года № 99-14-ОЗ «Об обществен</w:t>
            </w:r>
            <w:r>
              <w:rPr>
                <w:bCs/>
                <w:szCs w:val="28"/>
              </w:rPr>
              <w:t xml:space="preserve">ных представителях </w:t>
            </w:r>
            <w:r w:rsidRPr="00430A71">
              <w:rPr>
                <w:bCs/>
                <w:szCs w:val="28"/>
              </w:rPr>
              <w:t xml:space="preserve">в квалификационной коллегии судей Архангельской области» (основания досрочного </w:t>
            </w:r>
            <w:proofErr w:type="gramStart"/>
            <w:r w:rsidRPr="00430A71">
              <w:rPr>
                <w:bCs/>
                <w:szCs w:val="28"/>
              </w:rPr>
              <w:t>пр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кращения полномочий члена квалификационной колл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гии судей</w:t>
            </w:r>
            <w:proofErr w:type="gramEnd"/>
            <w:r w:rsidRPr="00430A71">
              <w:rPr>
                <w:bCs/>
                <w:szCs w:val="28"/>
              </w:rPr>
              <w:t xml:space="preserve"> Архангельской области – представителя о</w:t>
            </w:r>
            <w:r w:rsidRPr="00430A71">
              <w:rPr>
                <w:bCs/>
                <w:szCs w:val="28"/>
              </w:rPr>
              <w:t>б</w:t>
            </w:r>
            <w:r w:rsidRPr="00430A71">
              <w:rPr>
                <w:bCs/>
                <w:szCs w:val="28"/>
              </w:rPr>
              <w:t>щественности);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02 марта 2005 года № 4-2-ОЗ «О комиссиях по д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 xml:space="preserve">лам несовершеннолетних и защите их прав» (принятие решения о допуске или </w:t>
            </w:r>
            <w:proofErr w:type="spellStart"/>
            <w:r w:rsidRPr="00430A71">
              <w:rPr>
                <w:bCs/>
                <w:szCs w:val="28"/>
              </w:rPr>
              <w:t>недопуске</w:t>
            </w:r>
            <w:proofErr w:type="spellEnd"/>
            <w:r w:rsidRPr="00430A71">
              <w:rPr>
                <w:bCs/>
                <w:szCs w:val="28"/>
              </w:rPr>
              <w:t xml:space="preserve"> к педагогической де</w:t>
            </w:r>
            <w:r w:rsidRPr="00430A71">
              <w:rPr>
                <w:bCs/>
                <w:szCs w:val="28"/>
              </w:rPr>
              <w:t>я</w:t>
            </w:r>
            <w:r w:rsidRPr="00430A71">
              <w:rPr>
                <w:bCs/>
                <w:szCs w:val="28"/>
              </w:rPr>
              <w:t>тельности, к предпринимательской деятельности и (или) трудовой деятельности в сфере образования, воспит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ния, развития несовершеннолетних, организации их о</w:t>
            </w:r>
            <w:r w:rsidRPr="00430A71">
              <w:rPr>
                <w:bCs/>
                <w:szCs w:val="28"/>
              </w:rPr>
              <w:t>т</w:t>
            </w:r>
            <w:r w:rsidRPr="00430A71">
              <w:rPr>
                <w:bCs/>
                <w:szCs w:val="28"/>
              </w:rPr>
              <w:lastRenderedPageBreak/>
              <w:t>дыха и оздоровления, медицинского обеспечения, соц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альной защиты и социального обслуживания, в сфере детско-юношеского спорта, культуры и искусства с уч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стием несовершеннолетних лиц</w:t>
            </w:r>
            <w:proofErr w:type="gramEnd"/>
            <w:r w:rsidRPr="00430A71">
              <w:rPr>
                <w:bCs/>
                <w:szCs w:val="28"/>
              </w:rPr>
              <w:t>, имевших судимость за совершение преступлений, в том числе против мира и безопасности человечества);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 14 марта 2007 года № 320-16-ОЗ «О договорах и соглашениях Архангельской области» (обязательное с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гласование соглашений Архангельской области об ос</w:t>
            </w:r>
            <w:r w:rsidRPr="00430A71">
              <w:rPr>
                <w:bCs/>
                <w:szCs w:val="28"/>
              </w:rPr>
              <w:t>у</w:t>
            </w:r>
            <w:r w:rsidRPr="00430A71">
              <w:rPr>
                <w:bCs/>
                <w:szCs w:val="28"/>
              </w:rPr>
              <w:t xml:space="preserve">ществлении международных и внешнеэкономических связей Архангельской области до их подписания </w:t>
            </w:r>
            <w:r w:rsidRPr="00430A71">
              <w:rPr>
                <w:bCs/>
                <w:szCs w:val="28"/>
              </w:rPr>
              <w:br/>
              <w:t>с заинтересованными федеральными органами исполн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 xml:space="preserve">тельной власти; соглашения от имени контрольно-счетной палаты </w:t>
            </w:r>
            <w:proofErr w:type="gramStart"/>
            <w:r w:rsidRPr="00430A71">
              <w:rPr>
                <w:bCs/>
                <w:szCs w:val="28"/>
              </w:rPr>
              <w:t>заключаются ее председателем и их учет ведет</w:t>
            </w:r>
            <w:proofErr w:type="gramEnd"/>
            <w:r w:rsidRPr="00430A71">
              <w:rPr>
                <w:bCs/>
                <w:szCs w:val="28"/>
              </w:rPr>
              <w:t xml:space="preserve"> самостоятельно);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 29 октября 2008 года № 582-30-ОЗ «О залоговом фонде Архангельской области» (приведение в соотве</w:t>
            </w:r>
            <w:r w:rsidRPr="00430A71">
              <w:rPr>
                <w:bCs/>
                <w:szCs w:val="28"/>
              </w:rPr>
              <w:t>т</w:t>
            </w:r>
            <w:r w:rsidRPr="00430A71">
              <w:rPr>
                <w:bCs/>
                <w:szCs w:val="28"/>
              </w:rPr>
              <w:t>ствие с федеральным законодательством и уточнения технико-юридические характера);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 20 мая 2009 года № 19-3-ОЗ «О Правительстве Архангельской области и иных исполнительных органах государственной власти Архангельской области» (о ср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ках направления в областное Собрание депутатов прав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вых актов Губернатора Архангельской области и норм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тивных правовых актов Правительства Архангельской области, расширение компетенции Правительства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хангельской области дополнительным полномочием, возложенным на него нормативными правовыми актами Президента Российской Федерации и нормативными правовыми актами Правительства Российской Федер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ции);</w:t>
            </w:r>
            <w:proofErr w:type="gramEnd"/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15 декабря 2009 года № 113-9-ОЗ «Об отдельных мерах по защите нравственности и здоровья детей в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хангельской области» (приведение терминологии обл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стного закона в соответствие с понятийным аппаратом Федерального закона от 22 ноября 1995 года № 171-ФЗ «О государственном регулировании производства и об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рота этилового спирта, алкогольной и спиртосодерж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lastRenderedPageBreak/>
              <w:t>щей продукции и об ограничении потребления (расп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тия) алкогольной продукции»);</w:t>
            </w:r>
            <w:proofErr w:type="gramEnd"/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15 февраля 2010 года № 132-10-ОЗ «О регулир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вании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отношений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в сфере использования, популяриз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 (отнесение к полномочиям Правительства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хангельской области утверждение порядка принятия решения</w:t>
            </w:r>
            <w:r>
              <w:rPr>
                <w:bCs/>
                <w:szCs w:val="28"/>
              </w:rPr>
              <w:t xml:space="preserve"> </w:t>
            </w:r>
            <w:r w:rsidRPr="00430A71">
              <w:rPr>
                <w:bCs/>
                <w:szCs w:val="28"/>
              </w:rPr>
              <w:t>о согласовании разрешения на отклонение от предельных параметров разрешенного строительства и (или) реконструкции объектов капитального строител</w:t>
            </w:r>
            <w:r w:rsidRPr="00430A71">
              <w:rPr>
                <w:bCs/>
                <w:szCs w:val="28"/>
              </w:rPr>
              <w:t>ь</w:t>
            </w:r>
            <w:r w:rsidRPr="00430A71">
              <w:rPr>
                <w:bCs/>
                <w:szCs w:val="28"/>
              </w:rPr>
              <w:t>ства для земельного участка, расположенного</w:t>
            </w:r>
            <w:proofErr w:type="gramEnd"/>
            <w:r w:rsidRPr="00430A71">
              <w:rPr>
                <w:bCs/>
                <w:szCs w:val="28"/>
              </w:rPr>
              <w:t xml:space="preserve"> в </w:t>
            </w:r>
            <w:proofErr w:type="gramStart"/>
            <w:r w:rsidRPr="00430A71">
              <w:rPr>
                <w:bCs/>
                <w:szCs w:val="28"/>
              </w:rPr>
              <w:t>гран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цах</w:t>
            </w:r>
            <w:proofErr w:type="gramEnd"/>
            <w:r w:rsidRPr="00430A71">
              <w:rPr>
                <w:bCs/>
                <w:szCs w:val="28"/>
              </w:rPr>
              <w:t xml:space="preserve"> зоны охраны объекта культурного наследия);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28 июня 2010 года № 182-14-ОЗ «О реализации государственных полномочий Архангельской области в сфере производства и оборота этилового спирта, алк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гольной и спиртосодержащей продукции и об огранич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нии потребления (распития) алкогольной продукции» (в соответствии с требованиями федерального законод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тельства отнесение к компетенции Архангельского о</w:t>
            </w:r>
            <w:r w:rsidRPr="00430A71">
              <w:rPr>
                <w:bCs/>
                <w:szCs w:val="28"/>
              </w:rPr>
              <w:t>б</w:t>
            </w:r>
            <w:r w:rsidRPr="00430A71">
              <w:rPr>
                <w:bCs/>
                <w:szCs w:val="28"/>
              </w:rPr>
              <w:t>ластного Собрания депутатов полномочия по утвержд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нию перечня поселений Архангельской области с чи</w:t>
            </w:r>
            <w:r w:rsidRPr="00430A71">
              <w:rPr>
                <w:bCs/>
                <w:szCs w:val="28"/>
              </w:rPr>
              <w:t>с</w:t>
            </w:r>
            <w:r w:rsidRPr="00430A71">
              <w:rPr>
                <w:bCs/>
                <w:szCs w:val="28"/>
              </w:rPr>
              <w:t>ленностью менее трех тысяч человек, в которых отсу</w:t>
            </w:r>
            <w:r w:rsidRPr="00430A71">
              <w:rPr>
                <w:bCs/>
                <w:szCs w:val="28"/>
              </w:rPr>
              <w:t>т</w:t>
            </w:r>
            <w:r w:rsidRPr="00430A71">
              <w:rPr>
                <w:bCs/>
                <w:szCs w:val="28"/>
              </w:rPr>
              <w:t>ствует точка</w:t>
            </w:r>
            <w:proofErr w:type="gramEnd"/>
            <w:r w:rsidRPr="00430A71">
              <w:rPr>
                <w:bCs/>
                <w:szCs w:val="28"/>
              </w:rPr>
              <w:t xml:space="preserve"> </w:t>
            </w:r>
            <w:proofErr w:type="gramStart"/>
            <w:r w:rsidRPr="00430A71">
              <w:rPr>
                <w:bCs/>
                <w:szCs w:val="28"/>
              </w:rPr>
              <w:t>доступа к информационно-телекоммуникационной сети «Интернет», уточнение полномочия уполномоченного исполнительного органа государственной власти Архангельской области, осущ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ствляющего лицензирование розничной продажи алк</w:t>
            </w:r>
            <w:r w:rsidRPr="00430A71">
              <w:rPr>
                <w:bCs/>
                <w:szCs w:val="28"/>
              </w:rPr>
              <w:t>о</w:t>
            </w:r>
            <w:r w:rsidRPr="00430A71">
              <w:rPr>
                <w:bCs/>
                <w:szCs w:val="28"/>
              </w:rPr>
              <w:t>гольной продукции в части выдачи лицензий на розни</w:t>
            </w:r>
            <w:r w:rsidRPr="00430A71">
              <w:rPr>
                <w:bCs/>
                <w:szCs w:val="28"/>
              </w:rPr>
              <w:t>ч</w:t>
            </w:r>
            <w:r w:rsidRPr="00430A71">
              <w:rPr>
                <w:bCs/>
                <w:szCs w:val="28"/>
              </w:rPr>
              <w:t>ную продажу алкогольной продукции (за исключением лицензий на розничную продажу вина, игристого вина (шампанского), осуществляемую сельскохозяйственн</w:t>
            </w:r>
            <w:r w:rsidRPr="00430A71">
              <w:rPr>
                <w:bCs/>
                <w:szCs w:val="28"/>
              </w:rPr>
              <w:t>ы</w:t>
            </w:r>
            <w:r w:rsidRPr="00430A71">
              <w:rPr>
                <w:bCs/>
                <w:szCs w:val="28"/>
              </w:rPr>
              <w:t>ми товаропроизводителями), регистрации выданных л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цензий, лицензий, действие которых приостановлено, и аннулированных лицензий);</w:t>
            </w:r>
            <w:proofErr w:type="gramEnd"/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24 сентября 2010 года № 191-15-ОЗ «О гарантиях равенства политических партий, представленных в 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lastRenderedPageBreak/>
              <w:t>хангельском областном Собрании депутатов, при осв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щении их деятельности региональными телеканалом и радиоканалом» (о размещении сведений об обеспечении гарантий равенства политических партий, представле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ных в Архангельском областном Собрании депутатов, при освещении их деятельности региональными телек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налом и радиоканалом за предшествующий календа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ный год на официальных сайтах избирательной коми</w:t>
            </w:r>
            <w:r w:rsidRPr="00430A71">
              <w:rPr>
                <w:bCs/>
                <w:szCs w:val="28"/>
              </w:rPr>
              <w:t>с</w:t>
            </w:r>
            <w:r w:rsidRPr="00430A71">
              <w:rPr>
                <w:bCs/>
                <w:szCs w:val="28"/>
              </w:rPr>
              <w:t>сии Архангельской области и</w:t>
            </w:r>
            <w:proofErr w:type="gramEnd"/>
            <w:r w:rsidRPr="00430A71">
              <w:rPr>
                <w:bCs/>
                <w:szCs w:val="28"/>
              </w:rPr>
              <w:t xml:space="preserve"> областного Собрания в информационно-телекоммуникационной сети «Инте</w:t>
            </w:r>
            <w:r w:rsidRPr="00430A71">
              <w:rPr>
                <w:bCs/>
                <w:szCs w:val="28"/>
              </w:rPr>
              <w:t>р</w:t>
            </w:r>
            <w:r w:rsidRPr="00430A71">
              <w:rPr>
                <w:bCs/>
                <w:szCs w:val="28"/>
              </w:rPr>
              <w:t>нет» не позднее 31 января текущего года);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 29 октября 2010 года № 209-16-ОЗ «О развитии малого и среднего предпринимательства в Архангел</w:t>
            </w:r>
            <w:r w:rsidRPr="00430A71">
              <w:rPr>
                <w:bCs/>
                <w:szCs w:val="28"/>
              </w:rPr>
              <w:t>ь</w:t>
            </w:r>
            <w:r w:rsidRPr="00430A71">
              <w:rPr>
                <w:bCs/>
                <w:szCs w:val="28"/>
              </w:rPr>
              <w:t>ской области» (исключение обязанности опубликов</w:t>
            </w:r>
            <w:r w:rsidRPr="00430A71">
              <w:rPr>
                <w:bCs/>
                <w:szCs w:val="28"/>
              </w:rPr>
              <w:t>ы</w:t>
            </w:r>
            <w:r w:rsidRPr="00430A71">
              <w:rPr>
                <w:bCs/>
                <w:szCs w:val="28"/>
              </w:rPr>
              <w:t>вать в газете «Волна» решения Губернатора Архангел</w:t>
            </w:r>
            <w:r w:rsidRPr="00430A71">
              <w:rPr>
                <w:bCs/>
                <w:szCs w:val="28"/>
              </w:rPr>
              <w:t>ь</w:t>
            </w:r>
            <w:r w:rsidRPr="00430A71">
              <w:rPr>
                <w:bCs/>
                <w:szCs w:val="28"/>
              </w:rPr>
              <w:t>ской области о создании координационных или совещ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тельных органов в сфере развития малого и среднего предпринимательства в Архангельской области);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proofErr w:type="gramStart"/>
            <w:r w:rsidRPr="00430A71">
              <w:rPr>
                <w:bCs/>
                <w:szCs w:val="28"/>
              </w:rPr>
              <w:t>от 02 июля 2012 года № 508-32-ОЗ «О государстве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ных и муниципальных услугах в Архангельской области и дополнительных мерах по защите прав человека и гражданина при их предоставлении» (исключение об</w:t>
            </w:r>
            <w:r w:rsidRPr="00430A71">
              <w:rPr>
                <w:bCs/>
                <w:szCs w:val="28"/>
              </w:rPr>
              <w:t>я</w:t>
            </w:r>
            <w:r w:rsidRPr="00430A71">
              <w:rPr>
                <w:bCs/>
                <w:szCs w:val="28"/>
              </w:rPr>
              <w:t>занности опубликовывать извещение о проведении ко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курса по отбору банка (банков), обеспечивающего (обеспечивающих) предоставление услуг в рамках эле</w:t>
            </w:r>
            <w:r w:rsidRPr="00430A71">
              <w:rPr>
                <w:bCs/>
                <w:szCs w:val="28"/>
              </w:rPr>
              <w:t>к</w:t>
            </w:r>
            <w:r w:rsidRPr="00430A71">
              <w:rPr>
                <w:bCs/>
                <w:szCs w:val="28"/>
              </w:rPr>
              <w:t>тронного банковского приложения универсальной эле</w:t>
            </w:r>
            <w:r w:rsidRPr="00430A71">
              <w:rPr>
                <w:bCs/>
                <w:szCs w:val="28"/>
              </w:rPr>
              <w:t>к</w:t>
            </w:r>
            <w:r w:rsidRPr="00430A71">
              <w:rPr>
                <w:bCs/>
                <w:szCs w:val="28"/>
              </w:rPr>
              <w:t>тронной карты в газете «Волна»);</w:t>
            </w:r>
            <w:proofErr w:type="gramEnd"/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 19 декабря 2013 года № 66-4-ОЗ «О предоставл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>нии земельных участков, находящихся в государстве</w:t>
            </w:r>
            <w:r w:rsidRPr="00430A71">
              <w:rPr>
                <w:bCs/>
                <w:szCs w:val="28"/>
              </w:rPr>
              <w:t>н</w:t>
            </w:r>
            <w:r w:rsidRPr="00430A71">
              <w:rPr>
                <w:bCs/>
                <w:szCs w:val="28"/>
              </w:rPr>
              <w:t>ной собственности Архангельской области, и земельных участков, государственная собственность на которые не разграничена, расположенных на территории муниц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пального образования «Город Архангельск», жилищно-строительным кооперативам» (расширен перечень р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ботников, которые могут стать членами кооперативов);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 29 июня 2015 года № 299-18-ОЗ «О преобразов</w:t>
            </w:r>
            <w:r w:rsidRPr="00430A71">
              <w:rPr>
                <w:bCs/>
                <w:szCs w:val="28"/>
              </w:rPr>
              <w:t>а</w:t>
            </w:r>
            <w:r w:rsidRPr="00430A71">
              <w:rPr>
                <w:bCs/>
                <w:szCs w:val="28"/>
              </w:rPr>
              <w:t>нии отдельных населенных пунктов Онежского и М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 xml:space="preserve">зенского районов Архангельской области и о внесении </w:t>
            </w:r>
            <w:r w:rsidRPr="00430A71">
              <w:rPr>
                <w:bCs/>
                <w:szCs w:val="28"/>
              </w:rPr>
              <w:lastRenderedPageBreak/>
              <w:t>изменений в отдельные областные законы» (внесение уточнений в части наименований населенных пунктов муниципального образования «Холмогорский муниц</w:t>
            </w:r>
            <w:r w:rsidRPr="00430A71">
              <w:rPr>
                <w:bCs/>
                <w:szCs w:val="28"/>
              </w:rPr>
              <w:t>и</w:t>
            </w:r>
            <w:r w:rsidRPr="00430A71">
              <w:rPr>
                <w:bCs/>
                <w:szCs w:val="28"/>
              </w:rPr>
              <w:t>пальный район»).</w:t>
            </w:r>
          </w:p>
          <w:p w:rsidR="00430A71" w:rsidRPr="00430A71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 w:rsidRPr="00430A71">
              <w:rPr>
                <w:bCs/>
                <w:szCs w:val="28"/>
              </w:rPr>
              <w:t>Отзыв контрольно-счетной палаты Архангельской области не содержит замечаний и предложений.</w:t>
            </w:r>
          </w:p>
          <w:p w:rsidR="00A44BF3" w:rsidRPr="00E62318" w:rsidRDefault="00430A71" w:rsidP="00430A71">
            <w:pPr>
              <w:autoSpaceDE w:val="0"/>
              <w:autoSpaceDN w:val="0"/>
              <w:adjustRightInd w:val="0"/>
              <w:ind w:firstLine="351"/>
              <w:jc w:val="both"/>
            </w:pPr>
            <w:r w:rsidRPr="00430A71">
              <w:rPr>
                <w:bCs/>
                <w:szCs w:val="28"/>
              </w:rPr>
              <w:t>По заключению государственно-правового управл</w:t>
            </w:r>
            <w:r w:rsidRPr="00430A71">
              <w:rPr>
                <w:bCs/>
                <w:szCs w:val="28"/>
              </w:rPr>
              <w:t>е</w:t>
            </w:r>
            <w:r w:rsidRPr="00430A71">
              <w:rPr>
                <w:bCs/>
                <w:szCs w:val="28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430A71">
              <w:rPr>
                <w:bCs/>
                <w:szCs w:val="28"/>
              </w:rPr>
              <w:t>нет и  законопроект может</w:t>
            </w:r>
            <w:proofErr w:type="gramEnd"/>
            <w:r w:rsidRPr="00430A71">
              <w:rPr>
                <w:bCs/>
                <w:szCs w:val="28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A44BF3" w:rsidRDefault="00714DE1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A44BF3" w:rsidRDefault="003B2E4F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принять закон</w:t>
            </w:r>
            <w:r>
              <w:t>о</w:t>
            </w:r>
            <w:r>
              <w:t xml:space="preserve">проект в </w:t>
            </w:r>
            <w:proofErr w:type="gramStart"/>
            <w:r>
              <w:t>пе</w:t>
            </w:r>
            <w:r>
              <w:t>р</w:t>
            </w:r>
            <w:r>
              <w:t>вом</w:t>
            </w:r>
            <w:proofErr w:type="gramEnd"/>
            <w:r>
              <w:t xml:space="preserve"> чтении</w:t>
            </w:r>
          </w:p>
        </w:tc>
      </w:tr>
      <w:tr w:rsidR="00DC4646" w:rsidRPr="00001E85" w:rsidTr="00EF053D">
        <w:trPr>
          <w:trHeight w:val="70"/>
        </w:trPr>
        <w:tc>
          <w:tcPr>
            <w:tcW w:w="588" w:type="dxa"/>
          </w:tcPr>
          <w:p w:rsidR="00DC4646" w:rsidRDefault="00DC4646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DC4646" w:rsidRDefault="00DC4646" w:rsidP="00AC176E">
            <w:pPr>
              <w:pStyle w:val="a3"/>
              <w:ind w:firstLine="13"/>
            </w:pPr>
            <w:r w:rsidRPr="005B6380">
              <w:rPr>
                <w:szCs w:val="28"/>
              </w:rPr>
              <w:t xml:space="preserve"> «О преобразовании о</w:t>
            </w:r>
            <w:r w:rsidRPr="005B6380">
              <w:rPr>
                <w:szCs w:val="28"/>
              </w:rPr>
              <w:t>т</w:t>
            </w:r>
            <w:r w:rsidRPr="005B6380">
              <w:rPr>
                <w:szCs w:val="28"/>
              </w:rPr>
              <w:t>дельных муниципальных образований Мезенского района Архангельской о</w:t>
            </w:r>
            <w:r w:rsidRPr="005B6380">
              <w:rPr>
                <w:szCs w:val="28"/>
              </w:rPr>
              <w:t>б</w:t>
            </w:r>
            <w:r w:rsidRPr="005B6380">
              <w:rPr>
                <w:szCs w:val="28"/>
              </w:rPr>
              <w:t>ласти путем их объедин</w:t>
            </w:r>
            <w:r w:rsidRPr="005B6380">
              <w:rPr>
                <w:szCs w:val="28"/>
              </w:rPr>
              <w:t>е</w:t>
            </w:r>
            <w:r w:rsidRPr="005B6380">
              <w:rPr>
                <w:szCs w:val="28"/>
              </w:rPr>
              <w:t>ния»</w:t>
            </w:r>
          </w:p>
        </w:tc>
        <w:tc>
          <w:tcPr>
            <w:tcW w:w="2136" w:type="dxa"/>
          </w:tcPr>
          <w:p w:rsidR="00B60702" w:rsidRDefault="00B60702" w:rsidP="00B6070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ти И.А. Орлов/ г</w:t>
            </w:r>
            <w:r w:rsidR="0004506F">
              <w:rPr>
                <w:sz w:val="20"/>
              </w:rPr>
              <w:t>лава администрации</w:t>
            </w:r>
          </w:p>
          <w:p w:rsidR="00DC4646" w:rsidRPr="00CF3C84" w:rsidRDefault="0004506F" w:rsidP="007943F0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муниципального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разования «Мезе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ский муниципальный район» </w:t>
            </w:r>
            <w:r w:rsidR="007943F0">
              <w:rPr>
                <w:sz w:val="20"/>
              </w:rPr>
              <w:t>Н.Б. Ильин</w:t>
            </w:r>
          </w:p>
        </w:tc>
        <w:tc>
          <w:tcPr>
            <w:tcW w:w="6095" w:type="dxa"/>
          </w:tcPr>
          <w:p w:rsidR="00093DD9" w:rsidRPr="00AC4834" w:rsidRDefault="00093DD9" w:rsidP="00FC44B9">
            <w:pPr>
              <w:autoSpaceDE w:val="0"/>
              <w:autoSpaceDN w:val="0"/>
              <w:adjustRightInd w:val="0"/>
              <w:ind w:firstLine="351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 основании инициативы г</w:t>
            </w:r>
            <w:r w:rsidRPr="00AC4834">
              <w:rPr>
                <w:bCs/>
                <w:szCs w:val="28"/>
              </w:rPr>
              <w:t>лав</w:t>
            </w:r>
            <w:r>
              <w:rPr>
                <w:bCs/>
                <w:szCs w:val="28"/>
              </w:rPr>
              <w:t>ы</w:t>
            </w:r>
            <w:r w:rsidRPr="00AC4834">
              <w:rPr>
                <w:bCs/>
                <w:szCs w:val="28"/>
              </w:rPr>
              <w:t xml:space="preserve"> муниципального образования «</w:t>
            </w:r>
            <w:r>
              <w:rPr>
                <w:bCs/>
                <w:szCs w:val="28"/>
              </w:rPr>
              <w:t>Мезенский</w:t>
            </w:r>
            <w:r w:rsidRPr="00AC4834">
              <w:rPr>
                <w:bCs/>
                <w:szCs w:val="28"/>
              </w:rPr>
              <w:t xml:space="preserve"> муниципальный район» </w:t>
            </w:r>
            <w:r>
              <w:rPr>
                <w:szCs w:val="28"/>
              </w:rPr>
              <w:t>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вительством Архангельской области разработан закон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проект о </w:t>
            </w:r>
            <w:r>
              <w:rPr>
                <w:bCs/>
                <w:szCs w:val="28"/>
              </w:rPr>
              <w:t xml:space="preserve">преобразовании </w:t>
            </w:r>
            <w:r w:rsidRPr="00AC4834">
              <w:rPr>
                <w:bCs/>
                <w:szCs w:val="28"/>
              </w:rPr>
              <w:t>муниципальных образований «</w:t>
            </w:r>
            <w:proofErr w:type="spellStart"/>
            <w:r>
              <w:rPr>
                <w:bCs/>
                <w:szCs w:val="28"/>
              </w:rPr>
              <w:t>Быченское</w:t>
            </w:r>
            <w:proofErr w:type="spellEnd"/>
            <w:r>
              <w:rPr>
                <w:bCs/>
                <w:szCs w:val="28"/>
              </w:rPr>
              <w:t>», «</w:t>
            </w:r>
            <w:proofErr w:type="spellStart"/>
            <w:r>
              <w:rPr>
                <w:bCs/>
                <w:szCs w:val="28"/>
              </w:rPr>
              <w:t>Мосеевское</w:t>
            </w:r>
            <w:proofErr w:type="spellEnd"/>
            <w:r>
              <w:rPr>
                <w:bCs/>
                <w:szCs w:val="28"/>
              </w:rPr>
              <w:t xml:space="preserve">» и </w:t>
            </w:r>
            <w:r w:rsidRPr="00AC4834">
              <w:rPr>
                <w:bCs/>
                <w:szCs w:val="28"/>
              </w:rPr>
              <w:t>«</w:t>
            </w:r>
            <w:proofErr w:type="spellStart"/>
            <w:r>
              <w:rPr>
                <w:bCs/>
                <w:szCs w:val="28"/>
              </w:rPr>
              <w:t>Сафоновское</w:t>
            </w:r>
            <w:proofErr w:type="spellEnd"/>
            <w:r w:rsidRPr="00AC4834">
              <w:rPr>
                <w:bCs/>
                <w:szCs w:val="28"/>
              </w:rPr>
              <w:t xml:space="preserve">» путем их объединения, </w:t>
            </w:r>
            <w:r>
              <w:rPr>
                <w:bCs/>
                <w:szCs w:val="28"/>
              </w:rPr>
              <w:t>не влекущего</w:t>
            </w:r>
            <w:r w:rsidRPr="00AC4834">
              <w:rPr>
                <w:bCs/>
                <w:szCs w:val="28"/>
              </w:rPr>
              <w:t xml:space="preserve"> изменение границ иных м</w:t>
            </w:r>
            <w:r w:rsidRPr="00AC4834">
              <w:rPr>
                <w:bCs/>
                <w:szCs w:val="28"/>
              </w:rPr>
              <w:t>у</w:t>
            </w:r>
            <w:r w:rsidRPr="00AC4834">
              <w:rPr>
                <w:bCs/>
                <w:szCs w:val="28"/>
              </w:rPr>
              <w:t>ниципальных образований, в одно муниципальное обр</w:t>
            </w:r>
            <w:r w:rsidRPr="00AC4834">
              <w:rPr>
                <w:bCs/>
                <w:szCs w:val="28"/>
              </w:rPr>
              <w:t>а</w:t>
            </w:r>
            <w:r w:rsidRPr="00AC4834">
              <w:rPr>
                <w:bCs/>
                <w:szCs w:val="28"/>
              </w:rPr>
              <w:t>зование со статусом сельского поселения – муниципал</w:t>
            </w:r>
            <w:r w:rsidRPr="00AC4834">
              <w:rPr>
                <w:bCs/>
                <w:szCs w:val="28"/>
              </w:rPr>
              <w:t>ь</w:t>
            </w:r>
            <w:r w:rsidRPr="00AC4834">
              <w:rPr>
                <w:bCs/>
                <w:szCs w:val="28"/>
              </w:rPr>
              <w:t>ное образование «</w:t>
            </w:r>
            <w:proofErr w:type="spellStart"/>
            <w:r>
              <w:rPr>
                <w:bCs/>
                <w:szCs w:val="28"/>
              </w:rPr>
              <w:t>Быченское</w:t>
            </w:r>
            <w:proofErr w:type="spellEnd"/>
            <w:r w:rsidRPr="00AC4834">
              <w:rPr>
                <w:bCs/>
                <w:szCs w:val="28"/>
              </w:rPr>
              <w:t xml:space="preserve">» с </w:t>
            </w:r>
            <w:r>
              <w:rPr>
                <w:bCs/>
                <w:szCs w:val="28"/>
              </w:rPr>
              <w:t>административным це</w:t>
            </w:r>
            <w:r>
              <w:rPr>
                <w:bCs/>
                <w:szCs w:val="28"/>
              </w:rPr>
              <w:t>н</w:t>
            </w:r>
            <w:r>
              <w:rPr>
                <w:bCs/>
                <w:szCs w:val="28"/>
              </w:rPr>
              <w:t>тром в деревне Бычье</w:t>
            </w:r>
            <w:r w:rsidRPr="00AC4834">
              <w:rPr>
                <w:bCs/>
                <w:szCs w:val="28"/>
              </w:rPr>
              <w:t>.</w:t>
            </w:r>
          </w:p>
          <w:p w:rsidR="00093DD9" w:rsidRDefault="00093DD9" w:rsidP="00FC44B9">
            <w:pPr>
              <w:autoSpaceDE w:val="0"/>
              <w:autoSpaceDN w:val="0"/>
              <w:adjustRightInd w:val="0"/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Днем создания вновь образованного муниципального образования в </w:t>
            </w:r>
            <w:proofErr w:type="gramStart"/>
            <w:r>
              <w:rPr>
                <w:szCs w:val="28"/>
              </w:rPr>
              <w:t>законопроекте</w:t>
            </w:r>
            <w:proofErr w:type="gramEnd"/>
            <w:r>
              <w:rPr>
                <w:szCs w:val="28"/>
              </w:rPr>
              <w:t xml:space="preserve"> предлагается определить             1 июня 2016 года.</w:t>
            </w:r>
          </w:p>
          <w:p w:rsidR="00093DD9" w:rsidRDefault="00093DD9" w:rsidP="00FC44B9">
            <w:pPr>
              <w:shd w:val="clear" w:color="auto" w:fill="FFFFFF"/>
              <w:tabs>
                <w:tab w:val="left" w:pos="1085"/>
              </w:tabs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 объединении перечисленных муниципальных образований во внимание принимались географические особенности, а также численность населения указанных муниципальных образований. </w:t>
            </w:r>
          </w:p>
          <w:p w:rsidR="00093DD9" w:rsidRDefault="00093DD9" w:rsidP="00FC44B9">
            <w:pPr>
              <w:shd w:val="clear" w:color="auto" w:fill="FFFFFF"/>
              <w:tabs>
                <w:tab w:val="left" w:pos="1085"/>
              </w:tabs>
              <w:ind w:firstLine="351"/>
              <w:jc w:val="both"/>
              <w:rPr>
                <w:szCs w:val="28"/>
              </w:rPr>
            </w:pPr>
            <w:r w:rsidRPr="003669FD">
              <w:rPr>
                <w:szCs w:val="28"/>
              </w:rPr>
              <w:t>Законопроектом определяется переходный период преобразования муниципальных образований Арха</w:t>
            </w:r>
            <w:r w:rsidRPr="003669FD">
              <w:rPr>
                <w:szCs w:val="28"/>
              </w:rPr>
              <w:t>н</w:t>
            </w:r>
            <w:r w:rsidRPr="003669FD">
              <w:rPr>
                <w:szCs w:val="28"/>
              </w:rPr>
              <w:t xml:space="preserve">гельской области со дня вступления в силу </w:t>
            </w:r>
            <w:r>
              <w:rPr>
                <w:szCs w:val="28"/>
              </w:rPr>
              <w:t>областного закона (с 1 июня 2016 года)</w:t>
            </w:r>
            <w:r w:rsidRPr="003669FD">
              <w:rPr>
                <w:szCs w:val="28"/>
              </w:rPr>
              <w:t xml:space="preserve"> </w:t>
            </w:r>
            <w:r>
              <w:rPr>
                <w:szCs w:val="28"/>
              </w:rPr>
              <w:t>до 1</w:t>
            </w:r>
            <w:r w:rsidRPr="00875DD0">
              <w:rPr>
                <w:szCs w:val="28"/>
              </w:rPr>
              <w:t xml:space="preserve"> января 2017</w:t>
            </w:r>
            <w:r>
              <w:rPr>
                <w:szCs w:val="28"/>
              </w:rPr>
              <w:t xml:space="preserve"> года и </w:t>
            </w:r>
            <w:r w:rsidRPr="001D3A61">
              <w:rPr>
                <w:szCs w:val="28"/>
              </w:rPr>
              <w:t>п</w:t>
            </w:r>
            <w:r w:rsidRPr="001D3A61">
              <w:rPr>
                <w:szCs w:val="28"/>
              </w:rPr>
              <w:t>о</w:t>
            </w:r>
            <w:r w:rsidRPr="001D3A61">
              <w:rPr>
                <w:szCs w:val="28"/>
              </w:rPr>
              <w:t>рядок избрания депутатов представительного органа и главы вновь образованного муниципального образов</w:t>
            </w:r>
            <w:r w:rsidRPr="001D3A61">
              <w:rPr>
                <w:szCs w:val="28"/>
              </w:rPr>
              <w:t>а</w:t>
            </w:r>
            <w:r w:rsidRPr="001D3A61">
              <w:rPr>
                <w:szCs w:val="28"/>
              </w:rPr>
              <w:t>ния.</w:t>
            </w:r>
          </w:p>
          <w:p w:rsidR="00093DD9" w:rsidRPr="003669FD" w:rsidRDefault="00093DD9" w:rsidP="00FC44B9">
            <w:pPr>
              <w:shd w:val="clear" w:color="auto" w:fill="FFFFFF"/>
              <w:tabs>
                <w:tab w:val="left" w:pos="1085"/>
              </w:tabs>
              <w:ind w:firstLine="351"/>
              <w:jc w:val="both"/>
              <w:rPr>
                <w:szCs w:val="28"/>
              </w:rPr>
            </w:pPr>
            <w:r w:rsidRPr="003669FD">
              <w:rPr>
                <w:szCs w:val="28"/>
              </w:rPr>
              <w:t>Законопроектом устанавливается численность деп</w:t>
            </w:r>
            <w:r w:rsidRPr="003669FD">
              <w:rPr>
                <w:szCs w:val="28"/>
              </w:rPr>
              <w:t>у</w:t>
            </w:r>
            <w:r w:rsidRPr="003669FD">
              <w:rPr>
                <w:szCs w:val="28"/>
              </w:rPr>
              <w:t>татов представительн</w:t>
            </w:r>
            <w:r>
              <w:rPr>
                <w:szCs w:val="28"/>
              </w:rPr>
              <w:t>ого</w:t>
            </w:r>
            <w:r w:rsidRPr="003669FD">
              <w:rPr>
                <w:szCs w:val="28"/>
              </w:rPr>
              <w:t xml:space="preserve"> орган</w:t>
            </w:r>
            <w:r>
              <w:rPr>
                <w:szCs w:val="28"/>
              </w:rPr>
              <w:t>а</w:t>
            </w:r>
            <w:r w:rsidRPr="003669FD">
              <w:rPr>
                <w:szCs w:val="28"/>
              </w:rPr>
              <w:t xml:space="preserve"> первого созыва вновь образованн</w:t>
            </w:r>
            <w:r>
              <w:rPr>
                <w:szCs w:val="28"/>
              </w:rPr>
              <w:t>ого</w:t>
            </w:r>
            <w:r w:rsidRPr="003669FD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Pr="003669FD">
              <w:rPr>
                <w:szCs w:val="28"/>
              </w:rPr>
              <w:t xml:space="preserve"> образован</w:t>
            </w:r>
            <w:r>
              <w:rPr>
                <w:szCs w:val="28"/>
              </w:rPr>
              <w:t>ия – 7 депут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тов.</w:t>
            </w:r>
          </w:p>
          <w:p w:rsidR="00093DD9" w:rsidRDefault="00093DD9" w:rsidP="00FC44B9">
            <w:pPr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szCs w:val="28"/>
              </w:rPr>
            </w:pPr>
            <w:r w:rsidRPr="003669FD">
              <w:rPr>
                <w:szCs w:val="28"/>
              </w:rPr>
              <w:lastRenderedPageBreak/>
              <w:t>Срок полномочий представительн</w:t>
            </w:r>
            <w:r>
              <w:rPr>
                <w:szCs w:val="28"/>
              </w:rPr>
              <w:t>ого</w:t>
            </w:r>
            <w:r w:rsidRPr="003669FD">
              <w:rPr>
                <w:szCs w:val="28"/>
              </w:rPr>
              <w:t xml:space="preserve"> орган</w:t>
            </w:r>
            <w:r>
              <w:rPr>
                <w:szCs w:val="28"/>
              </w:rPr>
              <w:t>а</w:t>
            </w:r>
            <w:r w:rsidRPr="003669FD">
              <w:rPr>
                <w:szCs w:val="28"/>
              </w:rPr>
              <w:t xml:space="preserve"> первого созыва и глав</w:t>
            </w:r>
            <w:r>
              <w:rPr>
                <w:szCs w:val="28"/>
              </w:rPr>
              <w:t>ы</w:t>
            </w:r>
            <w:r w:rsidRPr="003669FD">
              <w:rPr>
                <w:szCs w:val="28"/>
              </w:rPr>
              <w:t xml:space="preserve"> вновь образованн</w:t>
            </w:r>
            <w:r>
              <w:rPr>
                <w:szCs w:val="28"/>
              </w:rPr>
              <w:t>ого</w:t>
            </w:r>
            <w:r w:rsidRPr="003669FD">
              <w:rPr>
                <w:szCs w:val="28"/>
              </w:rPr>
              <w:t xml:space="preserve"> муниципальн</w:t>
            </w:r>
            <w:r>
              <w:rPr>
                <w:szCs w:val="28"/>
              </w:rPr>
              <w:t>ого</w:t>
            </w:r>
            <w:r w:rsidRPr="003669FD">
              <w:rPr>
                <w:szCs w:val="28"/>
              </w:rPr>
              <w:t xml:space="preserve"> образовани</w:t>
            </w:r>
            <w:r>
              <w:rPr>
                <w:szCs w:val="28"/>
              </w:rPr>
              <w:t>я</w:t>
            </w:r>
            <w:r w:rsidRPr="003669FD">
              <w:rPr>
                <w:szCs w:val="28"/>
              </w:rPr>
              <w:t xml:space="preserve"> составляет </w:t>
            </w:r>
            <w:r>
              <w:rPr>
                <w:szCs w:val="28"/>
              </w:rPr>
              <w:t>пять лет</w:t>
            </w:r>
            <w:r w:rsidRPr="003669FD">
              <w:rPr>
                <w:szCs w:val="28"/>
              </w:rPr>
              <w:t>.</w:t>
            </w:r>
          </w:p>
          <w:p w:rsidR="00C57317" w:rsidRDefault="00C57317" w:rsidP="00FC44B9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4D509A">
              <w:rPr>
                <w:color w:val="000000"/>
                <w:szCs w:val="28"/>
              </w:rPr>
              <w:t>Заключение прокуратуры области не содержит зам</w:t>
            </w:r>
            <w:r w:rsidRPr="004D509A">
              <w:rPr>
                <w:color w:val="000000"/>
                <w:szCs w:val="28"/>
              </w:rPr>
              <w:t>е</w:t>
            </w:r>
            <w:r w:rsidRPr="004D509A">
              <w:rPr>
                <w:color w:val="000000"/>
                <w:szCs w:val="28"/>
              </w:rPr>
              <w:t>чаний и предложений.</w:t>
            </w:r>
          </w:p>
          <w:p w:rsidR="00C57317" w:rsidRPr="004D509A" w:rsidRDefault="00C57317" w:rsidP="00FC44B9">
            <w:pPr>
              <w:autoSpaceDE w:val="0"/>
              <w:autoSpaceDN w:val="0"/>
              <w:adjustRightInd w:val="0"/>
              <w:ind w:firstLine="351"/>
              <w:jc w:val="both"/>
              <w:rPr>
                <w:rFonts w:eastAsia="HiddenHorzOCR"/>
                <w:szCs w:val="28"/>
              </w:rPr>
            </w:pPr>
            <w:r>
              <w:rPr>
                <w:color w:val="000000"/>
                <w:szCs w:val="28"/>
              </w:rPr>
              <w:t>Отзыв управления Минюста по Архангельской о</w:t>
            </w:r>
            <w:r>
              <w:rPr>
                <w:color w:val="000000"/>
                <w:szCs w:val="28"/>
              </w:rPr>
              <w:t>б</w:t>
            </w:r>
            <w:r>
              <w:rPr>
                <w:color w:val="000000"/>
                <w:szCs w:val="28"/>
              </w:rPr>
              <w:t>ласти и Ненецкому автономному округу содержит зам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чания технико-юридического характера, которые </w:t>
            </w:r>
            <w:proofErr w:type="gramStart"/>
            <w:r>
              <w:rPr>
                <w:color w:val="000000"/>
                <w:szCs w:val="28"/>
              </w:rPr>
              <w:t>могут</w:t>
            </w:r>
            <w:proofErr w:type="gramEnd"/>
            <w:r>
              <w:rPr>
                <w:color w:val="000000"/>
                <w:szCs w:val="28"/>
              </w:rPr>
              <w:t xml:space="preserve"> учтены при подготовке законопроекта к рассмотрению во втором чтении.</w:t>
            </w:r>
          </w:p>
          <w:p w:rsidR="00C57317" w:rsidRPr="00C57317" w:rsidRDefault="00C57317" w:rsidP="00FC44B9">
            <w:pPr>
              <w:autoSpaceDE w:val="0"/>
              <w:autoSpaceDN w:val="0"/>
              <w:adjustRightInd w:val="0"/>
              <w:ind w:firstLine="351"/>
              <w:jc w:val="both"/>
              <w:rPr>
                <w:color w:val="000000"/>
                <w:szCs w:val="28"/>
              </w:rPr>
            </w:pPr>
            <w:r w:rsidRPr="00C57317">
              <w:rPr>
                <w:color w:val="000000"/>
                <w:szCs w:val="28"/>
              </w:rPr>
              <w:t>По заключению государственно-правового управл</w:t>
            </w:r>
            <w:r w:rsidRPr="00C57317">
              <w:rPr>
                <w:color w:val="000000"/>
                <w:szCs w:val="28"/>
              </w:rPr>
              <w:t>е</w:t>
            </w:r>
            <w:r w:rsidRPr="00C57317">
              <w:rPr>
                <w:color w:val="000000"/>
                <w:szCs w:val="28"/>
              </w:rPr>
              <w:t xml:space="preserve">ния аппарата областного Собрания депутатов замечаний правового характера </w:t>
            </w:r>
            <w:proofErr w:type="gramStart"/>
            <w:r w:rsidRPr="00C57317">
              <w:rPr>
                <w:color w:val="000000"/>
                <w:szCs w:val="28"/>
              </w:rPr>
              <w:t>нет и законопроект может</w:t>
            </w:r>
            <w:proofErr w:type="gramEnd"/>
            <w:r w:rsidRPr="00C57317">
              <w:rPr>
                <w:color w:val="000000"/>
                <w:szCs w:val="28"/>
              </w:rPr>
              <w:t xml:space="preserve"> быть рассмотрен на сессии областного Собрания депутатов.</w:t>
            </w:r>
          </w:p>
          <w:p w:rsidR="00DC4646" w:rsidRPr="00E62318" w:rsidRDefault="00DC4646" w:rsidP="00FC44B9">
            <w:pPr>
              <w:pStyle w:val="a3"/>
              <w:ind w:firstLine="351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C4646" w:rsidRDefault="00714DE1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DC4646" w:rsidRDefault="003B2E4F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  <w:rPr>
                <w:color w:val="000000"/>
              </w:rPr>
            </w:pPr>
            <w:r>
              <w:t>принять закон</w:t>
            </w:r>
            <w:r>
              <w:t>о</w:t>
            </w:r>
            <w:r>
              <w:t xml:space="preserve">проект в </w:t>
            </w:r>
            <w:proofErr w:type="gramStart"/>
            <w:r>
              <w:t>пе</w:t>
            </w:r>
            <w:r>
              <w:t>р</w:t>
            </w:r>
            <w:r>
              <w:t>вом</w:t>
            </w:r>
            <w:proofErr w:type="gramEnd"/>
            <w:r>
              <w:t xml:space="preserve"> чтении</w:t>
            </w:r>
          </w:p>
        </w:tc>
      </w:tr>
      <w:tr w:rsidR="00066B29" w:rsidRPr="00001E85" w:rsidTr="00C237BD">
        <w:tc>
          <w:tcPr>
            <w:tcW w:w="588" w:type="dxa"/>
          </w:tcPr>
          <w:p w:rsidR="00066B29" w:rsidRDefault="00DC4646" w:rsidP="00714DE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80" w:type="dxa"/>
          </w:tcPr>
          <w:p w:rsidR="00066B29" w:rsidRPr="00AD3587" w:rsidRDefault="00066B29" w:rsidP="00E62318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066B29" w:rsidRPr="00DB2ACE" w:rsidRDefault="00066B29" w:rsidP="00D807B9">
            <w:pPr>
              <w:pStyle w:val="a3"/>
              <w:ind w:firstLine="13"/>
              <w:rPr>
                <w:rFonts w:eastAsia="HiddenHorzOCR"/>
                <w:szCs w:val="28"/>
              </w:rPr>
            </w:pPr>
          </w:p>
        </w:tc>
        <w:tc>
          <w:tcPr>
            <w:tcW w:w="2136" w:type="dxa"/>
          </w:tcPr>
          <w:p w:rsidR="00066B29" w:rsidRPr="00FD48BF" w:rsidRDefault="00066B29" w:rsidP="0023141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066B29" w:rsidRDefault="00066B29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066B29" w:rsidRDefault="00066B29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66B29" w:rsidRDefault="00066B29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1C1A8F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10"/>
      <w:headerReference w:type="default" r:id="rId11"/>
      <w:headerReference w:type="first" r:id="rId12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DC" w:rsidRDefault="005D14DC">
      <w:r>
        <w:separator/>
      </w:r>
    </w:p>
  </w:endnote>
  <w:endnote w:type="continuationSeparator" w:id="0">
    <w:p w:rsidR="005D14DC" w:rsidRDefault="005D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DC" w:rsidRDefault="005D14DC">
      <w:r>
        <w:separator/>
      </w:r>
    </w:p>
  </w:footnote>
  <w:footnote w:type="continuationSeparator" w:id="0">
    <w:p w:rsidR="005D14DC" w:rsidRDefault="005D1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CE690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CE690D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14DE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B2E4F">
      <w:rPr>
        <w:rStyle w:val="aa"/>
        <w:noProof/>
      </w:rPr>
      <w:t>2</w:t>
    </w:r>
    <w:r>
      <w:rPr>
        <w:rStyle w:val="aa"/>
      </w:rPr>
      <w:fldChar w:fldCharType="end"/>
    </w:r>
  </w:p>
  <w:p w:rsidR="00714DE1" w:rsidRDefault="00714DE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E1" w:rsidRDefault="00714DE1" w:rsidP="00093DD9">
    <w:pPr>
      <w:pStyle w:val="a5"/>
      <w:jc w:val="right"/>
    </w:pPr>
    <w:r w:rsidRPr="00093DD9">
      <w:rPr>
        <w:highlight w:val="yellow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32E6"/>
    <w:rsid w:val="00063EAE"/>
    <w:rsid w:val="00066B29"/>
    <w:rsid w:val="00072A28"/>
    <w:rsid w:val="00072C53"/>
    <w:rsid w:val="00074347"/>
    <w:rsid w:val="000824CD"/>
    <w:rsid w:val="000854A8"/>
    <w:rsid w:val="0009278D"/>
    <w:rsid w:val="00092ABC"/>
    <w:rsid w:val="000936BC"/>
    <w:rsid w:val="00093DD9"/>
    <w:rsid w:val="00094E45"/>
    <w:rsid w:val="000A3937"/>
    <w:rsid w:val="000A58BB"/>
    <w:rsid w:val="000A5E09"/>
    <w:rsid w:val="000A6214"/>
    <w:rsid w:val="000B4DFE"/>
    <w:rsid w:val="000C1247"/>
    <w:rsid w:val="000C2121"/>
    <w:rsid w:val="000C288E"/>
    <w:rsid w:val="000C7ED5"/>
    <w:rsid w:val="000D59E5"/>
    <w:rsid w:val="000D6942"/>
    <w:rsid w:val="000D7B5E"/>
    <w:rsid w:val="000E504C"/>
    <w:rsid w:val="000F763B"/>
    <w:rsid w:val="000F7CAC"/>
    <w:rsid w:val="00103FC5"/>
    <w:rsid w:val="00112114"/>
    <w:rsid w:val="00114073"/>
    <w:rsid w:val="001200D3"/>
    <w:rsid w:val="0012637F"/>
    <w:rsid w:val="00131CA5"/>
    <w:rsid w:val="0013444E"/>
    <w:rsid w:val="001369F3"/>
    <w:rsid w:val="00137220"/>
    <w:rsid w:val="00141751"/>
    <w:rsid w:val="00144C40"/>
    <w:rsid w:val="001465B0"/>
    <w:rsid w:val="001503DB"/>
    <w:rsid w:val="00150CED"/>
    <w:rsid w:val="0015159A"/>
    <w:rsid w:val="00153123"/>
    <w:rsid w:val="0015547A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B6D07"/>
    <w:rsid w:val="001B70D3"/>
    <w:rsid w:val="001C1A8F"/>
    <w:rsid w:val="001C4DFB"/>
    <w:rsid w:val="001D3DB2"/>
    <w:rsid w:val="001D4A35"/>
    <w:rsid w:val="001E6CB7"/>
    <w:rsid w:val="001F3E89"/>
    <w:rsid w:val="001F4132"/>
    <w:rsid w:val="001F549E"/>
    <w:rsid w:val="00202398"/>
    <w:rsid w:val="00204030"/>
    <w:rsid w:val="00204583"/>
    <w:rsid w:val="00206550"/>
    <w:rsid w:val="00210360"/>
    <w:rsid w:val="0021170D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3B1A"/>
    <w:rsid w:val="00305793"/>
    <w:rsid w:val="00306AAF"/>
    <w:rsid w:val="00306F18"/>
    <w:rsid w:val="0031124C"/>
    <w:rsid w:val="00316FC4"/>
    <w:rsid w:val="003179E3"/>
    <w:rsid w:val="003235A1"/>
    <w:rsid w:val="0032549D"/>
    <w:rsid w:val="003262C6"/>
    <w:rsid w:val="0034517B"/>
    <w:rsid w:val="00347837"/>
    <w:rsid w:val="00360173"/>
    <w:rsid w:val="00360326"/>
    <w:rsid w:val="00363E92"/>
    <w:rsid w:val="00365E3D"/>
    <w:rsid w:val="00370F98"/>
    <w:rsid w:val="003727AC"/>
    <w:rsid w:val="00376429"/>
    <w:rsid w:val="0038439C"/>
    <w:rsid w:val="00387731"/>
    <w:rsid w:val="00391C96"/>
    <w:rsid w:val="00392FAF"/>
    <w:rsid w:val="00393AC9"/>
    <w:rsid w:val="00393D65"/>
    <w:rsid w:val="003A43E0"/>
    <w:rsid w:val="003B2E4F"/>
    <w:rsid w:val="003B3EE5"/>
    <w:rsid w:val="003B5F86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71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0FD7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2D8C"/>
    <w:rsid w:val="0053734E"/>
    <w:rsid w:val="005575E5"/>
    <w:rsid w:val="00564102"/>
    <w:rsid w:val="00564559"/>
    <w:rsid w:val="00566920"/>
    <w:rsid w:val="00570F6D"/>
    <w:rsid w:val="00572DA2"/>
    <w:rsid w:val="00573A75"/>
    <w:rsid w:val="005753FA"/>
    <w:rsid w:val="00582A7A"/>
    <w:rsid w:val="00582F9B"/>
    <w:rsid w:val="0058721C"/>
    <w:rsid w:val="005912C4"/>
    <w:rsid w:val="00591B57"/>
    <w:rsid w:val="00592E9A"/>
    <w:rsid w:val="005A017C"/>
    <w:rsid w:val="005A7EDC"/>
    <w:rsid w:val="005B0E52"/>
    <w:rsid w:val="005B71A9"/>
    <w:rsid w:val="005C511F"/>
    <w:rsid w:val="005C51E3"/>
    <w:rsid w:val="005D0087"/>
    <w:rsid w:val="005D14DC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228"/>
    <w:rsid w:val="00626342"/>
    <w:rsid w:val="006430BF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75198"/>
    <w:rsid w:val="00681BF6"/>
    <w:rsid w:val="006856C3"/>
    <w:rsid w:val="006906B4"/>
    <w:rsid w:val="00692AAD"/>
    <w:rsid w:val="0069534F"/>
    <w:rsid w:val="00696978"/>
    <w:rsid w:val="006A10D0"/>
    <w:rsid w:val="006A44C6"/>
    <w:rsid w:val="006A5E09"/>
    <w:rsid w:val="006B545A"/>
    <w:rsid w:val="006C1ECA"/>
    <w:rsid w:val="006D26CE"/>
    <w:rsid w:val="006E396C"/>
    <w:rsid w:val="006E5012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24407"/>
    <w:rsid w:val="007256ED"/>
    <w:rsid w:val="007279B9"/>
    <w:rsid w:val="007413C0"/>
    <w:rsid w:val="0074534F"/>
    <w:rsid w:val="00750F7A"/>
    <w:rsid w:val="0075271A"/>
    <w:rsid w:val="007537D1"/>
    <w:rsid w:val="00777441"/>
    <w:rsid w:val="0078072E"/>
    <w:rsid w:val="00782444"/>
    <w:rsid w:val="007932B6"/>
    <w:rsid w:val="007937E8"/>
    <w:rsid w:val="007943F0"/>
    <w:rsid w:val="007A05B9"/>
    <w:rsid w:val="007A6519"/>
    <w:rsid w:val="007B2374"/>
    <w:rsid w:val="007B391A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5F8D"/>
    <w:rsid w:val="00802283"/>
    <w:rsid w:val="0080384C"/>
    <w:rsid w:val="00804155"/>
    <w:rsid w:val="00804E09"/>
    <w:rsid w:val="00806016"/>
    <w:rsid w:val="008178E2"/>
    <w:rsid w:val="00822AFE"/>
    <w:rsid w:val="00823E4F"/>
    <w:rsid w:val="00830C2B"/>
    <w:rsid w:val="00834726"/>
    <w:rsid w:val="008376D3"/>
    <w:rsid w:val="0084400A"/>
    <w:rsid w:val="008509ED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E1827"/>
    <w:rsid w:val="008E2944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2059"/>
    <w:rsid w:val="0095533B"/>
    <w:rsid w:val="009569AF"/>
    <w:rsid w:val="00961C9E"/>
    <w:rsid w:val="00965CF4"/>
    <w:rsid w:val="009718C0"/>
    <w:rsid w:val="00971B12"/>
    <w:rsid w:val="00975BE7"/>
    <w:rsid w:val="00976F41"/>
    <w:rsid w:val="00981F6C"/>
    <w:rsid w:val="009841D8"/>
    <w:rsid w:val="009916D5"/>
    <w:rsid w:val="0099285B"/>
    <w:rsid w:val="00996E32"/>
    <w:rsid w:val="00996EF3"/>
    <w:rsid w:val="009A79F6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9F6B59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37515"/>
    <w:rsid w:val="00A42A13"/>
    <w:rsid w:val="00A43CDF"/>
    <w:rsid w:val="00A43F05"/>
    <w:rsid w:val="00A44BF3"/>
    <w:rsid w:val="00A552B9"/>
    <w:rsid w:val="00A64944"/>
    <w:rsid w:val="00A66BB3"/>
    <w:rsid w:val="00A7079F"/>
    <w:rsid w:val="00A70CFC"/>
    <w:rsid w:val="00A80E0C"/>
    <w:rsid w:val="00A8357A"/>
    <w:rsid w:val="00A84177"/>
    <w:rsid w:val="00A84E56"/>
    <w:rsid w:val="00A87D23"/>
    <w:rsid w:val="00A976BA"/>
    <w:rsid w:val="00AA0B25"/>
    <w:rsid w:val="00AA2AE8"/>
    <w:rsid w:val="00AA2C96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B02CBD"/>
    <w:rsid w:val="00B1466D"/>
    <w:rsid w:val="00B215E8"/>
    <w:rsid w:val="00B23960"/>
    <w:rsid w:val="00B25813"/>
    <w:rsid w:val="00B406AB"/>
    <w:rsid w:val="00B47913"/>
    <w:rsid w:val="00B508B0"/>
    <w:rsid w:val="00B57442"/>
    <w:rsid w:val="00B57FA0"/>
    <w:rsid w:val="00B60702"/>
    <w:rsid w:val="00B67687"/>
    <w:rsid w:val="00B71DBA"/>
    <w:rsid w:val="00B77010"/>
    <w:rsid w:val="00B87C42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13B2"/>
    <w:rsid w:val="00C237BD"/>
    <w:rsid w:val="00C237F1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2254C"/>
    <w:rsid w:val="00D27A92"/>
    <w:rsid w:val="00D30DD1"/>
    <w:rsid w:val="00D33EB5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4BAC"/>
    <w:rsid w:val="00E05369"/>
    <w:rsid w:val="00E05A08"/>
    <w:rsid w:val="00E15847"/>
    <w:rsid w:val="00E257C7"/>
    <w:rsid w:val="00E407E5"/>
    <w:rsid w:val="00E4480A"/>
    <w:rsid w:val="00E60341"/>
    <w:rsid w:val="00E60AAE"/>
    <w:rsid w:val="00E61C1B"/>
    <w:rsid w:val="00E62318"/>
    <w:rsid w:val="00E66249"/>
    <w:rsid w:val="00E67A90"/>
    <w:rsid w:val="00E67FCC"/>
    <w:rsid w:val="00E83499"/>
    <w:rsid w:val="00E8606E"/>
    <w:rsid w:val="00E931B9"/>
    <w:rsid w:val="00EA3A7A"/>
    <w:rsid w:val="00EB0E56"/>
    <w:rsid w:val="00ED529F"/>
    <w:rsid w:val="00ED5338"/>
    <w:rsid w:val="00EF053D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655"/>
    <w:rsid w:val="00F739FF"/>
    <w:rsid w:val="00F756C1"/>
    <w:rsid w:val="00F76386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A84FA00963A5712768135C282CA2FF356C935194F9DB3B776CEFE4A5BD1D33BC85DED278B8957650EFDq4V5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1D1D-25F6-44A4-B0BE-FEDEC00C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19</cp:revision>
  <cp:lastPrinted>2015-09-21T06:08:00Z</cp:lastPrinted>
  <dcterms:created xsi:type="dcterms:W3CDTF">2015-09-04T06:42:00Z</dcterms:created>
  <dcterms:modified xsi:type="dcterms:W3CDTF">2015-09-23T12:59:00Z</dcterms:modified>
</cp:coreProperties>
</file>