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412CCC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10 июня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412CCC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066721" w:rsidRDefault="00066721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6721">
              <w:rPr>
                <w:sz w:val="24"/>
                <w:szCs w:val="24"/>
              </w:rPr>
              <w:t>«О внесении изменений в о</w:t>
            </w:r>
            <w:r w:rsidRPr="00066721">
              <w:rPr>
                <w:sz w:val="24"/>
                <w:szCs w:val="24"/>
              </w:rPr>
              <w:t>б</w:t>
            </w:r>
            <w:r w:rsidRPr="00066721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6721">
              <w:rPr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</w:t>
            </w:r>
            <w:r w:rsidRPr="00066721">
              <w:rPr>
                <w:sz w:val="24"/>
                <w:szCs w:val="24"/>
              </w:rPr>
              <w:t>а</w:t>
            </w:r>
            <w:r w:rsidRPr="00066721">
              <w:rPr>
                <w:sz w:val="24"/>
                <w:szCs w:val="24"/>
              </w:rPr>
              <w:t>низации и осуществления м</w:t>
            </w:r>
            <w:r w:rsidRPr="00066721">
              <w:rPr>
                <w:sz w:val="24"/>
                <w:szCs w:val="24"/>
              </w:rPr>
              <w:t>е</w:t>
            </w:r>
            <w:r w:rsidRPr="00066721">
              <w:rPr>
                <w:sz w:val="24"/>
                <w:szCs w:val="24"/>
              </w:rPr>
              <w:t>стного самоуправления</w:t>
            </w:r>
            <w:r w:rsidRPr="00066721">
              <w:rPr>
                <w:bCs/>
                <w:sz w:val="24"/>
                <w:szCs w:val="24"/>
              </w:rPr>
              <w:t>»</w:t>
            </w:r>
            <w:r w:rsidR="00E55566" w:rsidRPr="00066721">
              <w:rPr>
                <w:sz w:val="24"/>
                <w:szCs w:val="24"/>
              </w:rPr>
              <w:t xml:space="preserve"> (пз</w:t>
            </w:r>
            <w:proofErr w:type="gramStart"/>
            <w:r w:rsidR="00E55566" w:rsidRPr="00066721">
              <w:rPr>
                <w:sz w:val="24"/>
                <w:szCs w:val="24"/>
              </w:rPr>
              <w:t>6</w:t>
            </w:r>
            <w:proofErr w:type="gramEnd"/>
            <w:r w:rsidR="00E55566" w:rsidRPr="00066721">
              <w:rPr>
                <w:sz w:val="24"/>
                <w:szCs w:val="24"/>
              </w:rPr>
              <w:t>/2</w:t>
            </w:r>
            <w:r w:rsidR="00A26708">
              <w:rPr>
                <w:sz w:val="24"/>
                <w:szCs w:val="24"/>
              </w:rPr>
              <w:t>68</w:t>
            </w:r>
            <w:r w:rsidR="00364A2C">
              <w:rPr>
                <w:sz w:val="24"/>
                <w:szCs w:val="24"/>
              </w:rPr>
              <w:t>, второе чтение</w:t>
            </w:r>
            <w:r w:rsidR="00E55566" w:rsidRPr="00066721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A26708" w:rsidRDefault="00364A2C" w:rsidP="00E02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A26708" w:rsidRPr="009D242A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A26708" w:rsidRPr="009D242A">
              <w:rPr>
                <w:sz w:val="20"/>
              </w:rPr>
              <w:t xml:space="preserve"> Архангельской обла</w:t>
            </w:r>
            <w:r w:rsidR="00A26708" w:rsidRPr="009D242A">
              <w:rPr>
                <w:sz w:val="20"/>
              </w:rPr>
              <w:t>с</w:t>
            </w:r>
            <w:r w:rsidR="00A26708" w:rsidRPr="009D242A">
              <w:rPr>
                <w:sz w:val="20"/>
              </w:rPr>
              <w:t xml:space="preserve">ти </w:t>
            </w:r>
            <w:r w:rsidR="00A26708">
              <w:rPr>
                <w:sz w:val="20"/>
              </w:rPr>
              <w:t xml:space="preserve"> </w:t>
            </w:r>
            <w:r>
              <w:rPr>
                <w:sz w:val="20"/>
              </w:rPr>
              <w:t>А.В. Алсуфьев</w:t>
            </w:r>
            <w:r w:rsidR="00A26708" w:rsidRPr="009D242A">
              <w:rPr>
                <w:sz w:val="20"/>
              </w:rPr>
              <w:t>/</w:t>
            </w:r>
            <w:r>
              <w:rPr>
                <w:sz w:val="20"/>
              </w:rPr>
              <w:t xml:space="preserve"> 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Архангельского областного Собрания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  <w:p w:rsidR="00A26708" w:rsidRPr="00066721" w:rsidRDefault="00A26708" w:rsidP="00E0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0340" w:rsidRPr="00E80340" w:rsidRDefault="00E80340" w:rsidP="00E80340">
            <w:pPr>
              <w:ind w:firstLine="351"/>
              <w:jc w:val="both"/>
            </w:pPr>
            <w:proofErr w:type="gramStart"/>
            <w:r w:rsidRPr="00E80340">
              <w:t>Законопроект</w:t>
            </w:r>
            <w:r w:rsidRPr="00E80340">
              <w:rPr>
                <w:bCs/>
              </w:rPr>
              <w:t xml:space="preserve"> </w:t>
            </w:r>
            <w:r w:rsidRPr="00E80340">
              <w:t>подготовлен в связи с вынесением Конституционным Судом Российской Федерации пост</w:t>
            </w:r>
            <w:r w:rsidRPr="00E80340">
              <w:t>а</w:t>
            </w:r>
            <w:r w:rsidRPr="00E80340">
              <w:t>новления от 1 декабря 2015 года № 30-П «По делу о проверке конституционности частей 4, 5 и 5.1 статьи 35, частей 2 и 3.1 статьи 36 Федерального закона «Об общих принципах организации местного самоуправления в Российской Федерации» и части 1.1 статьи 3 Закона И</w:t>
            </w:r>
            <w:r w:rsidRPr="00E80340">
              <w:t>р</w:t>
            </w:r>
            <w:r w:rsidRPr="00E80340">
              <w:t>кутской области «Об отдельных вопросах формирования органов местного</w:t>
            </w:r>
            <w:proofErr w:type="gramEnd"/>
            <w:r w:rsidRPr="00E80340">
              <w:t xml:space="preserve"> самоуправления муниципальных обр</w:t>
            </w:r>
            <w:r w:rsidRPr="00E80340">
              <w:t>а</w:t>
            </w:r>
            <w:r w:rsidRPr="00E80340">
              <w:t xml:space="preserve">зований Иркутской области» в связи с запросом группы депутатов Государственной Думы». 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proofErr w:type="gramStart"/>
            <w:r w:rsidRPr="00E80340">
              <w:rPr>
                <w:rFonts w:eastAsia="HiddenHorzOCR"/>
              </w:rPr>
              <w:t>Законопроектом предлагается определить альтерн</w:t>
            </w:r>
            <w:r w:rsidRPr="00E80340">
              <w:rPr>
                <w:rFonts w:eastAsia="HiddenHorzOCR"/>
              </w:rPr>
              <w:t>а</w:t>
            </w:r>
            <w:r w:rsidRPr="00E80340">
              <w:rPr>
                <w:rFonts w:eastAsia="HiddenHorzOCR"/>
              </w:rPr>
              <w:t>тивный вариант избрания глав сельских поселений А</w:t>
            </w:r>
            <w:r w:rsidRPr="00E80340">
              <w:rPr>
                <w:rFonts w:eastAsia="HiddenHorzOCR"/>
              </w:rPr>
              <w:t>р</w:t>
            </w:r>
            <w:r w:rsidRPr="00E80340">
              <w:rPr>
                <w:rFonts w:eastAsia="HiddenHorzOCR"/>
              </w:rPr>
              <w:t>хангельской области на муниципальных выборах, а та</w:t>
            </w:r>
            <w:r w:rsidRPr="00E80340">
              <w:rPr>
                <w:rFonts w:eastAsia="HiddenHorzOCR"/>
              </w:rPr>
              <w:t>к</w:t>
            </w:r>
            <w:r w:rsidRPr="00E80340">
              <w:rPr>
                <w:rFonts w:eastAsia="HiddenHorzOCR"/>
              </w:rPr>
              <w:t>же установить критерии определения городских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ний Архангельской области, главы которых избираются представительными органами данных городских пос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лений Архангельской области из числа кандидатов, представленных конкурсной комиссией по результатам конкурса по отбору кандидатур на должность главы г</w:t>
            </w:r>
            <w:r w:rsidRPr="00E80340">
              <w:rPr>
                <w:rFonts w:eastAsia="HiddenHorzOCR"/>
              </w:rPr>
              <w:t>о</w:t>
            </w:r>
            <w:r w:rsidRPr="00E80340">
              <w:rPr>
                <w:rFonts w:eastAsia="HiddenHorzOCR"/>
              </w:rPr>
              <w:t>родского поселения Архангельской области.</w:t>
            </w:r>
            <w:proofErr w:type="gramEnd"/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 xml:space="preserve">Такими критериями в </w:t>
            </w:r>
            <w:proofErr w:type="gramStart"/>
            <w:r w:rsidRPr="00E80340">
              <w:rPr>
                <w:rFonts w:eastAsia="HiddenHorzOCR"/>
              </w:rPr>
              <w:t>соответствии</w:t>
            </w:r>
            <w:proofErr w:type="gramEnd"/>
            <w:r w:rsidRPr="00E80340">
              <w:rPr>
                <w:rFonts w:eastAsia="HiddenHorzOCR"/>
              </w:rPr>
              <w:t xml:space="preserve"> с законопроектом являются: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 xml:space="preserve">1) наделение городских поселений Архангельской области в </w:t>
            </w:r>
            <w:proofErr w:type="gramStart"/>
            <w:r w:rsidRPr="00E80340">
              <w:rPr>
                <w:rFonts w:eastAsia="HiddenHorzOCR"/>
              </w:rPr>
              <w:t>соответствии</w:t>
            </w:r>
            <w:proofErr w:type="gramEnd"/>
            <w:r w:rsidRPr="00E80340">
              <w:rPr>
                <w:rFonts w:eastAsia="HiddenHorzOCR"/>
              </w:rPr>
              <w:t xml:space="preserve"> с областным законом от 20 се</w:t>
            </w:r>
            <w:r w:rsidRPr="00E80340">
              <w:rPr>
                <w:rFonts w:eastAsia="HiddenHorzOCR"/>
              </w:rPr>
              <w:t>н</w:t>
            </w:r>
            <w:r w:rsidRPr="00E80340">
              <w:rPr>
                <w:rFonts w:eastAsia="HiddenHorzOCR"/>
              </w:rPr>
              <w:t>тября 2005 года № 84-5-03 «О наделении органов мес</w:t>
            </w:r>
            <w:r w:rsidRPr="00E80340">
              <w:rPr>
                <w:rFonts w:eastAsia="HiddenHorzOCR"/>
              </w:rPr>
              <w:t>т</w:t>
            </w:r>
            <w:r w:rsidRPr="00E80340">
              <w:rPr>
                <w:rFonts w:eastAsia="HiddenHorzOCR"/>
              </w:rPr>
              <w:t>ного самоуправления муниципальных образований А</w:t>
            </w:r>
            <w:r w:rsidRPr="00E80340">
              <w:rPr>
                <w:rFonts w:eastAsia="HiddenHorzOCR"/>
              </w:rPr>
              <w:t>р</w:t>
            </w:r>
            <w:r w:rsidRPr="00E80340">
              <w:rPr>
                <w:rFonts w:eastAsia="HiddenHorzOCR"/>
              </w:rPr>
              <w:t xml:space="preserve">хангельской области отдельными государственными </w:t>
            </w:r>
            <w:r w:rsidRPr="00E80340">
              <w:rPr>
                <w:rFonts w:eastAsia="HiddenHorzOCR"/>
              </w:rPr>
              <w:lastRenderedPageBreak/>
              <w:t>полномочиями» государственными полномочиями;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>2) расположение на территориях городских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ний Архангельской области территориальных органов федеральных органов государственной власти или с</w:t>
            </w:r>
            <w:r w:rsidRPr="00E80340">
              <w:rPr>
                <w:rFonts w:eastAsia="HiddenHorzOCR"/>
              </w:rPr>
              <w:t>у</w:t>
            </w:r>
            <w:r w:rsidRPr="00E80340">
              <w:rPr>
                <w:rFonts w:eastAsia="HiddenHorzOCR"/>
              </w:rPr>
              <w:t>дов.</w:t>
            </w:r>
          </w:p>
          <w:p w:rsidR="00E80340" w:rsidRPr="00E80340" w:rsidRDefault="00E80340" w:rsidP="005E6DFF">
            <w:pPr>
              <w:autoSpaceDE w:val="0"/>
              <w:autoSpaceDN w:val="0"/>
              <w:adjustRightInd w:val="0"/>
              <w:ind w:firstLine="352"/>
              <w:jc w:val="both"/>
              <w:rPr>
                <w:rFonts w:eastAsia="HiddenHorzOCR"/>
              </w:rPr>
            </w:pPr>
            <w:proofErr w:type="gramStart"/>
            <w:r w:rsidRPr="00E80340">
              <w:rPr>
                <w:rFonts w:eastAsia="HiddenHorzOCR"/>
              </w:rPr>
              <w:t>Кроме того, законопроектом предлагается опред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лить особенности формирования (избрания) представ</w:t>
            </w:r>
            <w:r w:rsidRPr="00E80340">
              <w:rPr>
                <w:rFonts w:eastAsia="HiddenHorzOCR"/>
              </w:rPr>
              <w:t>и</w:t>
            </w:r>
            <w:r w:rsidRPr="00E80340">
              <w:rPr>
                <w:rFonts w:eastAsia="HiddenHorzOCR"/>
              </w:rPr>
              <w:t>тельного органа муниципального района Архангельской области в случае, если глава одного из поселений, вх</w:t>
            </w:r>
            <w:r w:rsidRPr="00E80340">
              <w:rPr>
                <w:rFonts w:eastAsia="HiddenHorzOCR"/>
              </w:rPr>
              <w:t>о</w:t>
            </w:r>
            <w:r w:rsidRPr="00E80340">
              <w:rPr>
                <w:rFonts w:eastAsia="HiddenHorzOCR"/>
              </w:rPr>
              <w:t>дящих в состав муниципального района Архангельской области, избирается представительным органом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ния Архангельской области из числа кандидатов, пре</w:t>
            </w:r>
            <w:r w:rsidRPr="00E80340">
              <w:rPr>
                <w:rFonts w:eastAsia="HiddenHorzOCR"/>
              </w:rPr>
              <w:t>д</w:t>
            </w:r>
            <w:r w:rsidRPr="00E80340">
              <w:rPr>
                <w:rFonts w:eastAsia="HiddenHorzOCR"/>
              </w:rPr>
              <w:t>ставленных конкурсной комиссией по результатам ко</w:t>
            </w:r>
            <w:r w:rsidRPr="00E80340">
              <w:rPr>
                <w:rFonts w:eastAsia="HiddenHorzOCR"/>
              </w:rPr>
              <w:t>н</w:t>
            </w:r>
            <w:r w:rsidRPr="00E80340">
              <w:rPr>
                <w:rFonts w:eastAsia="HiddenHorzOCR"/>
              </w:rPr>
              <w:t>курса по отбору кандидатур на должность главы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ния Архангельской области.</w:t>
            </w:r>
            <w:proofErr w:type="gramEnd"/>
          </w:p>
          <w:p w:rsidR="005E6DFF" w:rsidRPr="005E6DFF" w:rsidRDefault="005E6DFF" w:rsidP="005E6DFF">
            <w:pPr>
              <w:pStyle w:val="a3"/>
              <w:ind w:firstLine="352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На законопроект поступили две поправки: поправка Губернатора Архангельской области И.А. Орлова и п</w:t>
            </w:r>
            <w:r w:rsidRPr="005E6DFF">
              <w:rPr>
                <w:sz w:val="24"/>
                <w:szCs w:val="24"/>
              </w:rPr>
              <w:t>о</w:t>
            </w:r>
            <w:r w:rsidRPr="005E6DFF">
              <w:rPr>
                <w:sz w:val="24"/>
                <w:szCs w:val="24"/>
              </w:rPr>
              <w:t>правка редакционно-технического характера депутата областного Собрания А.Е. Поликарпова, с которыми к</w:t>
            </w:r>
            <w:r w:rsidRPr="005E6DFF">
              <w:rPr>
                <w:sz w:val="24"/>
                <w:szCs w:val="24"/>
              </w:rPr>
              <w:t>о</w:t>
            </w:r>
            <w:r w:rsidRPr="005E6DFF">
              <w:rPr>
                <w:sz w:val="24"/>
                <w:szCs w:val="24"/>
              </w:rPr>
              <w:t>митет согласился.</w:t>
            </w:r>
          </w:p>
          <w:p w:rsidR="005E6DFF" w:rsidRPr="005E6DFF" w:rsidRDefault="005E6DFF" w:rsidP="005E6DFF">
            <w:pPr>
              <w:pStyle w:val="a3"/>
              <w:ind w:firstLine="352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Поступил положительный отзыв прокуратуры А</w:t>
            </w:r>
            <w:r w:rsidRPr="005E6DFF">
              <w:rPr>
                <w:sz w:val="24"/>
                <w:szCs w:val="24"/>
              </w:rPr>
              <w:t>р</w:t>
            </w:r>
            <w:r w:rsidRPr="005E6DFF">
              <w:rPr>
                <w:sz w:val="24"/>
                <w:szCs w:val="24"/>
              </w:rPr>
              <w:t>хангельской области.</w:t>
            </w:r>
          </w:p>
          <w:p w:rsidR="00E00236" w:rsidRPr="00DB453B" w:rsidRDefault="00E00236" w:rsidP="00412CCC">
            <w:pPr>
              <w:pStyle w:val="a3"/>
              <w:ind w:firstLine="351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852FB9" w:rsidP="00852FB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конопроекта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несено на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комитета 28 июня 2016 года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262A31" w:rsidRDefault="00062B93" w:rsidP="00062B93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2B93">
              <w:rPr>
                <w:sz w:val="24"/>
                <w:szCs w:val="24"/>
              </w:rPr>
              <w:t>«О внесении изменения в обл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2B93">
              <w:rPr>
                <w:sz w:val="24"/>
                <w:szCs w:val="24"/>
              </w:rPr>
              <w:t>«О полномочиях органов государственной вл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сти Архангельской области по взаимодействию с ассоциацией «Совет муниципальных обр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зований Архангельской обла</w:t>
            </w:r>
            <w:r w:rsidRPr="00062B93">
              <w:rPr>
                <w:sz w:val="24"/>
                <w:szCs w:val="24"/>
              </w:rPr>
              <w:t>с</w:t>
            </w:r>
            <w:r w:rsidRPr="00062B93">
              <w:rPr>
                <w:sz w:val="24"/>
                <w:szCs w:val="24"/>
              </w:rPr>
              <w:t>ти»</w:t>
            </w:r>
            <w:r>
              <w:rPr>
                <w:sz w:val="24"/>
                <w:szCs w:val="24"/>
              </w:rPr>
              <w:t xml:space="preserve"> </w:t>
            </w:r>
            <w:r w:rsidR="00595F69">
              <w:rPr>
                <w:sz w:val="24"/>
                <w:szCs w:val="24"/>
              </w:rPr>
              <w:t>(пз</w:t>
            </w:r>
            <w:proofErr w:type="gramStart"/>
            <w:r w:rsidR="00595F69">
              <w:rPr>
                <w:sz w:val="24"/>
                <w:szCs w:val="24"/>
              </w:rPr>
              <w:t>6</w:t>
            </w:r>
            <w:proofErr w:type="gramEnd"/>
            <w:r w:rsidR="00595F69">
              <w:rPr>
                <w:sz w:val="24"/>
                <w:szCs w:val="24"/>
              </w:rPr>
              <w:t>/259</w:t>
            </w:r>
            <w:r w:rsidR="00364A2C">
              <w:rPr>
                <w:sz w:val="24"/>
                <w:szCs w:val="24"/>
              </w:rPr>
              <w:t>, второе чтение</w:t>
            </w:r>
            <w:r w:rsidR="00E55566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6F7377" w:rsidRPr="00062B93" w:rsidRDefault="00062B93" w:rsidP="00364A2C">
            <w:pPr>
              <w:pStyle w:val="a3"/>
              <w:ind w:firstLine="0"/>
              <w:jc w:val="center"/>
              <w:rPr>
                <w:sz w:val="20"/>
              </w:rPr>
            </w:pPr>
            <w:r w:rsidRPr="00062B93">
              <w:rPr>
                <w:sz w:val="20"/>
              </w:rPr>
              <w:t>Депутаты Архангел</w:t>
            </w:r>
            <w:r w:rsidRPr="00062B93">
              <w:rPr>
                <w:sz w:val="20"/>
              </w:rPr>
              <w:t>ь</w:t>
            </w:r>
            <w:r w:rsidRPr="00062B93">
              <w:rPr>
                <w:sz w:val="20"/>
              </w:rPr>
              <w:t>ского областного С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брания И.А. Чесн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ков, А.Е. Поликарп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в</w:t>
            </w:r>
            <w:r>
              <w:rPr>
                <w:sz w:val="20"/>
              </w:rPr>
              <w:t>ы</w:t>
            </w:r>
            <w:r w:rsidRPr="00062B93">
              <w:rPr>
                <w:sz w:val="20"/>
              </w:rPr>
              <w:t xml:space="preserve">м </w:t>
            </w:r>
            <w:r w:rsidR="000C69B2" w:rsidRPr="00062B93">
              <w:rPr>
                <w:sz w:val="20"/>
              </w:rPr>
              <w:t xml:space="preserve">/ </w:t>
            </w:r>
            <w:r w:rsidR="00364A2C">
              <w:rPr>
                <w:sz w:val="20"/>
              </w:rPr>
              <w:t>Председатель комитета Архангел</w:t>
            </w:r>
            <w:r w:rsidR="00364A2C">
              <w:rPr>
                <w:sz w:val="20"/>
              </w:rPr>
              <w:t>ь</w:t>
            </w:r>
            <w:r w:rsidR="00364A2C">
              <w:rPr>
                <w:sz w:val="20"/>
              </w:rPr>
              <w:t>ского областного С</w:t>
            </w:r>
            <w:r w:rsidR="00364A2C">
              <w:rPr>
                <w:sz w:val="20"/>
              </w:rPr>
              <w:t>о</w:t>
            </w:r>
            <w:r w:rsidR="00364A2C">
              <w:rPr>
                <w:sz w:val="20"/>
              </w:rPr>
              <w:t>брания по регионал</w:t>
            </w:r>
            <w:r w:rsidR="00364A2C">
              <w:rPr>
                <w:sz w:val="20"/>
              </w:rPr>
              <w:t>ь</w:t>
            </w:r>
            <w:r w:rsidR="00364A2C">
              <w:rPr>
                <w:sz w:val="20"/>
              </w:rPr>
              <w:t>ной политике и в</w:t>
            </w:r>
            <w:r w:rsidR="00364A2C">
              <w:rPr>
                <w:sz w:val="20"/>
              </w:rPr>
              <w:t>о</w:t>
            </w:r>
            <w:r w:rsidR="00364A2C">
              <w:rPr>
                <w:sz w:val="20"/>
              </w:rPr>
              <w:t>просам местного с</w:t>
            </w:r>
            <w:r w:rsidR="00364A2C">
              <w:rPr>
                <w:sz w:val="20"/>
              </w:rPr>
              <w:t>а</w:t>
            </w:r>
            <w:r w:rsidR="00364A2C">
              <w:rPr>
                <w:sz w:val="20"/>
              </w:rPr>
              <w:t>моуправления А.Е. Поликарпов</w:t>
            </w:r>
          </w:p>
        </w:tc>
        <w:tc>
          <w:tcPr>
            <w:tcW w:w="6095" w:type="dxa"/>
          </w:tcPr>
          <w:p w:rsidR="00595F69" w:rsidRPr="00595F69" w:rsidRDefault="00595F69" w:rsidP="00595F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направлен на обеспечение </w:t>
            </w:r>
            <w:r w:rsidRPr="00595F69">
              <w:rPr>
                <w:rFonts w:ascii="Times New Roman" w:hAnsi="Times New Roman" w:cs="Times New Roman"/>
                <w:sz w:val="24"/>
                <w:szCs w:val="24"/>
              </w:rPr>
              <w:t>открытости и до</w:t>
            </w:r>
            <w:r w:rsidRPr="00595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F69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деятельности органов местного самоуправления Архангельской области.</w:t>
            </w:r>
          </w:p>
          <w:p w:rsidR="00595F69" w:rsidRPr="007D6EAE" w:rsidRDefault="00595F69" w:rsidP="00595F69">
            <w:pPr>
              <w:pStyle w:val="afd"/>
              <w:ind w:firstLine="2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Проектом предусматривается, что Совет муниципал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образований </w:t>
            </w:r>
            <w:r w:rsidRPr="00595F69">
              <w:rPr>
                <w:rFonts w:ascii="Times New Roman" w:hAnsi="Times New Roman"/>
                <w:sz w:val="24"/>
                <w:szCs w:val="24"/>
              </w:rPr>
              <w:t>Архангельской области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решению его уполномоченного лица (органа управления) подг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тавливает и представляет в Правительство Архангел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и в Архангельское областное Собрание д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путатов ежегодный доклад о состоянии и перспективах развития местного самоуправления в Архангельской о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ласти, а также предложения по дальнейшему соверше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ствованию законодательства Архангельской области в сфере местного самоуправления.</w:t>
            </w:r>
            <w:proofErr w:type="gramEnd"/>
          </w:p>
          <w:p w:rsidR="00595F69" w:rsidRPr="007D6EAE" w:rsidRDefault="00595F69" w:rsidP="00595F6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D6EAE">
              <w:rPr>
                <w:szCs w:val="28"/>
              </w:rPr>
              <w:t>Рекомендации, содержащиеся в докладе, будут учитываться органами государственной власти Арха</w:t>
            </w:r>
            <w:r w:rsidRPr="007D6EAE">
              <w:rPr>
                <w:szCs w:val="28"/>
              </w:rPr>
              <w:t>н</w:t>
            </w:r>
            <w:r w:rsidRPr="007D6EAE">
              <w:rPr>
                <w:szCs w:val="28"/>
              </w:rPr>
              <w:lastRenderedPageBreak/>
              <w:t>гельской области при планировании социально-экономического и культурного развития Архангельской области, а также при реализации мероприятий по разв</w:t>
            </w:r>
            <w:r w:rsidRPr="007D6EAE">
              <w:rPr>
                <w:szCs w:val="28"/>
              </w:rPr>
              <w:t>и</w:t>
            </w:r>
            <w:r w:rsidRPr="007D6EAE">
              <w:rPr>
                <w:szCs w:val="28"/>
              </w:rPr>
              <w:t>тию местного самоуправления в Архангельской области.</w:t>
            </w:r>
          </w:p>
          <w:p w:rsidR="0077395D" w:rsidRPr="0077395D" w:rsidRDefault="0077395D" w:rsidP="0077395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/>
              </w:rPr>
            </w:pPr>
            <w:r w:rsidRPr="0077395D">
              <w:rPr>
                <w:color w:val="000000"/>
              </w:rPr>
              <w:t>По заключению государственно-правового управл</w:t>
            </w:r>
            <w:r w:rsidRPr="0077395D">
              <w:rPr>
                <w:color w:val="000000"/>
              </w:rPr>
              <w:t>е</w:t>
            </w:r>
            <w:r w:rsidRPr="0077395D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77395D">
              <w:rPr>
                <w:color w:val="000000"/>
              </w:rPr>
              <w:t>нет и законопроект может</w:t>
            </w:r>
            <w:proofErr w:type="gramEnd"/>
            <w:r w:rsidRPr="0077395D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8D2D36" w:rsidRDefault="008D2D36" w:rsidP="008D2D36">
            <w:pPr>
              <w:pStyle w:val="a3"/>
              <w:ind w:firstLine="351"/>
              <w:rPr>
                <w:sz w:val="24"/>
                <w:szCs w:val="24"/>
              </w:rPr>
            </w:pPr>
            <w:r w:rsidRPr="008D2D36">
              <w:rPr>
                <w:sz w:val="24"/>
                <w:szCs w:val="24"/>
              </w:rPr>
              <w:t>Отзыв</w:t>
            </w:r>
            <w:r>
              <w:rPr>
                <w:sz w:val="24"/>
                <w:szCs w:val="24"/>
              </w:rPr>
              <w:t>ы</w:t>
            </w:r>
            <w:r w:rsidRPr="008D2D36">
              <w:rPr>
                <w:sz w:val="24"/>
                <w:szCs w:val="24"/>
              </w:rPr>
              <w:t xml:space="preserve"> прокуратуры Архангельской области и управления Минюста России по Архангельской области и Ненецкому автономному округу не содержат замеч</w:t>
            </w:r>
            <w:r w:rsidRPr="008D2D36">
              <w:rPr>
                <w:sz w:val="24"/>
                <w:szCs w:val="24"/>
              </w:rPr>
              <w:t>а</w:t>
            </w:r>
            <w:r w:rsidRPr="008D2D36">
              <w:rPr>
                <w:sz w:val="24"/>
                <w:szCs w:val="24"/>
              </w:rPr>
              <w:t>ний и предложений.</w:t>
            </w:r>
          </w:p>
          <w:p w:rsidR="00412CCC" w:rsidRDefault="00412CCC" w:rsidP="008D2D36">
            <w:pPr>
              <w:pStyle w:val="a3"/>
              <w:ind w:firstLine="351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Поправок к законопроекту не поступило</w:t>
            </w:r>
            <w:r w:rsidR="009E2935" w:rsidRPr="005E6DFF">
              <w:rPr>
                <w:sz w:val="24"/>
                <w:szCs w:val="24"/>
              </w:rPr>
              <w:t>.</w:t>
            </w:r>
          </w:p>
          <w:p w:rsidR="00A84BAF" w:rsidRDefault="005E6DFF" w:rsidP="005E6DFF">
            <w:pPr>
              <w:pStyle w:val="a3"/>
              <w:ind w:firstLine="351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Поступили положительные отзывы Губернатора А</w:t>
            </w:r>
            <w:r w:rsidRPr="005E6DFF">
              <w:rPr>
                <w:sz w:val="24"/>
                <w:szCs w:val="24"/>
              </w:rPr>
              <w:t>р</w:t>
            </w:r>
            <w:r w:rsidRPr="005E6DFF">
              <w:rPr>
                <w:sz w:val="24"/>
                <w:szCs w:val="24"/>
              </w:rPr>
              <w:t>хангельской области и прокуратуры Архангельской о</w:t>
            </w:r>
            <w:r w:rsidRPr="005E6DFF">
              <w:rPr>
                <w:sz w:val="24"/>
                <w:szCs w:val="24"/>
              </w:rPr>
              <w:t>б</w:t>
            </w:r>
            <w:r w:rsidRPr="005E6DFF">
              <w:rPr>
                <w:sz w:val="24"/>
                <w:szCs w:val="24"/>
              </w:rPr>
              <w:t>ласти.</w:t>
            </w:r>
          </w:p>
          <w:p w:rsidR="005E6DFF" w:rsidRPr="00DB453B" w:rsidRDefault="005E6DFF" w:rsidP="005E6DFF">
            <w:pPr>
              <w:pStyle w:val="a3"/>
              <w:ind w:firstLine="351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852FB9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3704A0" w:rsidRPr="00001E85" w:rsidTr="004A598D">
        <w:trPr>
          <w:trHeight w:val="913"/>
        </w:trPr>
        <w:tc>
          <w:tcPr>
            <w:tcW w:w="588" w:type="dxa"/>
          </w:tcPr>
          <w:p w:rsidR="003704A0" w:rsidRDefault="009D242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704A0" w:rsidRPr="003704A0" w:rsidRDefault="003704A0" w:rsidP="00D754A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704A0">
              <w:rPr>
                <w:color w:val="000000" w:themeColor="text1"/>
                <w:sz w:val="24"/>
                <w:szCs w:val="24"/>
              </w:rPr>
              <w:t>«</w:t>
            </w:r>
            <w:r w:rsidRPr="003704A0">
              <w:rPr>
                <w:color w:val="000000"/>
                <w:sz w:val="24"/>
                <w:szCs w:val="24"/>
              </w:rPr>
              <w:t>О внесении изменений в о</w:t>
            </w:r>
            <w:r w:rsidRPr="003704A0">
              <w:rPr>
                <w:color w:val="000000"/>
                <w:sz w:val="24"/>
                <w:szCs w:val="24"/>
              </w:rPr>
              <w:t>б</w:t>
            </w:r>
            <w:r w:rsidRPr="003704A0">
              <w:rPr>
                <w:color w:val="000000"/>
                <w:sz w:val="24"/>
                <w:szCs w:val="24"/>
              </w:rPr>
              <w:t>ластн</w:t>
            </w:r>
            <w:r w:rsidR="005853D8">
              <w:rPr>
                <w:color w:val="000000"/>
                <w:sz w:val="24"/>
                <w:szCs w:val="24"/>
              </w:rPr>
              <w:t>ой</w:t>
            </w:r>
            <w:r w:rsidRPr="003704A0">
              <w:rPr>
                <w:color w:val="000000"/>
                <w:sz w:val="24"/>
                <w:szCs w:val="24"/>
              </w:rPr>
              <w:t xml:space="preserve"> закон</w:t>
            </w:r>
            <w:r w:rsidR="005853D8">
              <w:rPr>
                <w:color w:val="000000"/>
                <w:sz w:val="24"/>
                <w:szCs w:val="24"/>
              </w:rPr>
              <w:t xml:space="preserve"> «Об </w:t>
            </w:r>
            <w:r w:rsidR="00D754AD">
              <w:rPr>
                <w:color w:val="000000"/>
                <w:sz w:val="24"/>
                <w:szCs w:val="24"/>
              </w:rPr>
              <w:t>избирател</w:t>
            </w:r>
            <w:r w:rsidR="00D754AD">
              <w:rPr>
                <w:color w:val="000000"/>
                <w:sz w:val="24"/>
                <w:szCs w:val="24"/>
              </w:rPr>
              <w:t>ь</w:t>
            </w:r>
            <w:r w:rsidR="00D754AD">
              <w:rPr>
                <w:color w:val="000000"/>
                <w:sz w:val="24"/>
                <w:szCs w:val="24"/>
              </w:rPr>
              <w:t>ной комиссии Архангельской области</w:t>
            </w:r>
            <w:r w:rsidRPr="003704A0">
              <w:rPr>
                <w:color w:val="000000"/>
                <w:sz w:val="24"/>
                <w:szCs w:val="24"/>
              </w:rPr>
              <w:t>» (пз</w:t>
            </w:r>
            <w:proofErr w:type="gramStart"/>
            <w:r w:rsidRPr="003704A0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704A0">
              <w:rPr>
                <w:color w:val="000000"/>
                <w:sz w:val="24"/>
                <w:szCs w:val="24"/>
              </w:rPr>
              <w:t>/2</w:t>
            </w:r>
            <w:r w:rsidR="00D754AD">
              <w:rPr>
                <w:color w:val="000000"/>
                <w:sz w:val="24"/>
                <w:szCs w:val="24"/>
              </w:rPr>
              <w:t>6</w:t>
            </w:r>
            <w:r w:rsidRPr="003704A0">
              <w:rPr>
                <w:color w:val="000000"/>
                <w:sz w:val="24"/>
                <w:szCs w:val="24"/>
              </w:rPr>
              <w:t>5</w:t>
            </w:r>
            <w:r w:rsidR="00852FB9">
              <w:rPr>
                <w:color w:val="000000"/>
                <w:sz w:val="24"/>
                <w:szCs w:val="24"/>
              </w:rPr>
              <w:t>, второе</w:t>
            </w:r>
            <w:r w:rsidRPr="003704A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6078F8" w:rsidRPr="009D242A" w:rsidRDefault="00D754AD" w:rsidP="00364A2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 /</w:t>
            </w:r>
            <w:r w:rsidR="00BA2177">
              <w:rPr>
                <w:sz w:val="20"/>
              </w:rPr>
              <w:t xml:space="preserve"> </w:t>
            </w:r>
            <w:r w:rsidR="00364A2C">
              <w:rPr>
                <w:sz w:val="20"/>
              </w:rPr>
              <w:t>Пре</w:t>
            </w:r>
            <w:r w:rsidR="00364A2C">
              <w:rPr>
                <w:sz w:val="20"/>
              </w:rPr>
              <w:t>д</w:t>
            </w:r>
            <w:r w:rsidR="00364A2C">
              <w:rPr>
                <w:sz w:val="20"/>
              </w:rPr>
              <w:t>седатель комитета Архангельского обл</w:t>
            </w:r>
            <w:r w:rsidR="00364A2C">
              <w:rPr>
                <w:sz w:val="20"/>
              </w:rPr>
              <w:t>а</w:t>
            </w:r>
            <w:r w:rsidR="00364A2C">
              <w:rPr>
                <w:sz w:val="20"/>
              </w:rPr>
              <w:t>стного Собрания по региональной пол</w:t>
            </w:r>
            <w:r w:rsidR="00364A2C">
              <w:rPr>
                <w:sz w:val="20"/>
              </w:rPr>
              <w:t>и</w:t>
            </w:r>
            <w:r w:rsidR="00364A2C">
              <w:rPr>
                <w:sz w:val="20"/>
              </w:rPr>
              <w:t>тике и вопросам м</w:t>
            </w:r>
            <w:r w:rsidR="00364A2C">
              <w:rPr>
                <w:sz w:val="20"/>
              </w:rPr>
              <w:t>е</w:t>
            </w:r>
            <w:r w:rsidR="00364A2C">
              <w:rPr>
                <w:sz w:val="20"/>
              </w:rPr>
              <w:t>стного самоуправл</w:t>
            </w:r>
            <w:r w:rsidR="00364A2C">
              <w:rPr>
                <w:sz w:val="20"/>
              </w:rPr>
              <w:t>е</w:t>
            </w:r>
            <w:r w:rsidR="00364A2C">
              <w:rPr>
                <w:sz w:val="20"/>
              </w:rPr>
              <w:t>ния А.Е. Поликарпов</w:t>
            </w:r>
          </w:p>
        </w:tc>
        <w:tc>
          <w:tcPr>
            <w:tcW w:w="6095" w:type="dxa"/>
          </w:tcPr>
          <w:p w:rsidR="00DB453B" w:rsidRPr="00DB453B" w:rsidRDefault="00DB453B" w:rsidP="00595F6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20202"/>
              </w:rPr>
            </w:pPr>
            <w:proofErr w:type="gramStart"/>
            <w:r w:rsidRPr="00DB453B">
              <w:t xml:space="preserve">В связи с </w:t>
            </w:r>
            <w:r w:rsidRPr="00DB453B">
              <w:rPr>
                <w:color w:val="020202"/>
              </w:rPr>
              <w:t>прекращением выпуска «Вестника</w:t>
            </w:r>
            <w:r w:rsidRPr="00DB453B">
              <w:t xml:space="preserve"> избир</w:t>
            </w:r>
            <w:r w:rsidRPr="00DB453B">
              <w:t>а</w:t>
            </w:r>
            <w:r w:rsidRPr="00DB453B">
              <w:t>тельной комиссии Архангельской области</w:t>
            </w:r>
            <w:r w:rsidRPr="00DB453B">
              <w:rPr>
                <w:color w:val="020202"/>
              </w:rPr>
              <w:t>» в печатной форме и учреждением нового средства массовой инфо</w:t>
            </w:r>
            <w:r w:rsidRPr="00DB453B">
              <w:rPr>
                <w:color w:val="020202"/>
              </w:rPr>
              <w:t>р</w:t>
            </w:r>
            <w:r w:rsidRPr="00DB453B">
              <w:rPr>
                <w:color w:val="020202"/>
              </w:rPr>
              <w:t xml:space="preserve">мации – официального сетевого издания </w:t>
            </w:r>
            <w:r w:rsidRPr="00DB453B">
              <w:t>избирательной комиссии Архангельской области</w:t>
            </w:r>
            <w:r w:rsidRPr="00DB453B">
              <w:rPr>
                <w:color w:val="020202"/>
              </w:rPr>
              <w:t xml:space="preserve"> (далее – комиссия) с тем же наименованием, которое будет распространяться в электронном виде в информационно-телекоммуникационной сети Интернет, з</w:t>
            </w:r>
            <w:r w:rsidRPr="00DB453B">
              <w:t>аконопроектом предлагается определить официальное сетевое издание комиссии официальным публикатором решений коми</w:t>
            </w:r>
            <w:r w:rsidRPr="00DB453B">
              <w:t>с</w:t>
            </w:r>
            <w:r w:rsidRPr="00DB453B">
              <w:t>сии и более подробно регламентировать порядок опу</w:t>
            </w:r>
            <w:r w:rsidRPr="00DB453B">
              <w:t>б</w:t>
            </w:r>
            <w:r w:rsidRPr="00DB453B">
              <w:t>ликования решений</w:t>
            </w:r>
            <w:proofErr w:type="gramEnd"/>
            <w:r w:rsidRPr="00DB453B">
              <w:t xml:space="preserve"> комиссии</w:t>
            </w:r>
            <w:r w:rsidRPr="00DB453B">
              <w:rPr>
                <w:color w:val="020202"/>
              </w:rPr>
              <w:t xml:space="preserve">. </w:t>
            </w:r>
          </w:p>
          <w:p w:rsidR="00DB453B" w:rsidRPr="00DB453B" w:rsidRDefault="00DB453B" w:rsidP="00595F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В частности, предлагается установить, что помимо опубликования в официальном сетевом издании коми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сии, ее решения передаются в другие средства массовой информации</w:t>
            </w:r>
            <w:r w:rsidRPr="00DB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или доводятся до всеобщего сведения иным способом, а также, что законодательством может быть установлен перечень решений комиссии, подлежащих обязательному опубликованию.</w:t>
            </w:r>
          </w:p>
          <w:p w:rsidR="00DB453B" w:rsidRPr="00DB453B" w:rsidRDefault="00DB453B" w:rsidP="00852FB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официальным опубликованием решения комиссии предлагается считать первое размещение 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(опубликование) его текста в официальном сетевом и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дании комиссии или первая публикация в официальном печатном издании органов государственной власти А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хангельской области (т.е. в настоящее время – в облас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ной газете «Волна»).</w:t>
            </w:r>
          </w:p>
          <w:p w:rsidR="00DB453B" w:rsidRDefault="00DB453B" w:rsidP="00852FB9">
            <w:pPr>
              <w:autoSpaceDE w:val="0"/>
              <w:autoSpaceDN w:val="0"/>
              <w:adjustRightInd w:val="0"/>
              <w:ind w:firstLine="351"/>
              <w:jc w:val="both"/>
            </w:pPr>
            <w:r w:rsidRPr="00DB453B">
              <w:t>Также законопроектом предлагается ряд изменений редакционно-технического характера.</w:t>
            </w:r>
          </w:p>
          <w:p w:rsidR="00852FB9" w:rsidRPr="00DB453B" w:rsidRDefault="00852FB9" w:rsidP="00852FB9">
            <w:pPr>
              <w:autoSpaceDE w:val="0"/>
              <w:autoSpaceDN w:val="0"/>
              <w:adjustRightInd w:val="0"/>
              <w:ind w:firstLine="351"/>
              <w:jc w:val="both"/>
            </w:pPr>
            <w:r>
              <w:t>Поправки к законопроекту не поступили.</w:t>
            </w:r>
          </w:p>
          <w:p w:rsidR="00574720" w:rsidRPr="005E6DFF" w:rsidRDefault="00574720" w:rsidP="00852FB9">
            <w:pPr>
              <w:pStyle w:val="a3"/>
              <w:ind w:firstLine="351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Поступил положительный отзыв прокуратуры А</w:t>
            </w:r>
            <w:r w:rsidRPr="005E6DFF">
              <w:rPr>
                <w:sz w:val="24"/>
                <w:szCs w:val="24"/>
              </w:rPr>
              <w:t>р</w:t>
            </w:r>
            <w:r w:rsidRPr="005E6DFF">
              <w:rPr>
                <w:sz w:val="24"/>
                <w:szCs w:val="24"/>
              </w:rPr>
              <w:t>хангельской области.</w:t>
            </w:r>
          </w:p>
          <w:p w:rsidR="00574720" w:rsidRPr="00DB453B" w:rsidRDefault="00574720" w:rsidP="009E2935">
            <w:pPr>
              <w:widowControl w:val="0"/>
              <w:autoSpaceDE w:val="0"/>
              <w:autoSpaceDN w:val="0"/>
              <w:adjustRightInd w:val="0"/>
              <w:ind w:firstLine="492"/>
              <w:jc w:val="both"/>
              <w:outlineLvl w:val="0"/>
            </w:pPr>
          </w:p>
        </w:tc>
        <w:tc>
          <w:tcPr>
            <w:tcW w:w="1430" w:type="dxa"/>
          </w:tcPr>
          <w:p w:rsidR="003704A0" w:rsidRDefault="009D242A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704A0" w:rsidRDefault="00852FB9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852FB9" w:rsidRPr="00001E85" w:rsidTr="004A598D">
        <w:trPr>
          <w:trHeight w:val="913"/>
        </w:trPr>
        <w:tc>
          <w:tcPr>
            <w:tcW w:w="588" w:type="dxa"/>
          </w:tcPr>
          <w:p w:rsidR="00852FB9" w:rsidRDefault="00852FB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852FB9" w:rsidRDefault="00852FB9" w:rsidP="009E2935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935">
              <w:rPr>
                <w:bCs/>
                <w:color w:val="000000"/>
                <w:sz w:val="24"/>
                <w:szCs w:val="24"/>
              </w:rPr>
              <w:t xml:space="preserve">О предложениях </w:t>
            </w:r>
            <w:r w:rsidRPr="009E2935">
              <w:rPr>
                <w:sz w:val="24"/>
                <w:szCs w:val="24"/>
              </w:rPr>
              <w:t>в проект ра</w:t>
            </w:r>
            <w:r w:rsidRPr="009E2935">
              <w:rPr>
                <w:sz w:val="24"/>
                <w:szCs w:val="24"/>
              </w:rPr>
              <w:t>с</w:t>
            </w:r>
            <w:r w:rsidRPr="009E2935">
              <w:rPr>
                <w:sz w:val="24"/>
                <w:szCs w:val="24"/>
              </w:rPr>
              <w:t>поряжения председателя А</w:t>
            </w:r>
            <w:r w:rsidRPr="009E2935">
              <w:rPr>
                <w:sz w:val="24"/>
                <w:szCs w:val="24"/>
              </w:rPr>
              <w:t>р</w:t>
            </w:r>
            <w:r w:rsidRPr="009E2935">
              <w:rPr>
                <w:sz w:val="24"/>
                <w:szCs w:val="24"/>
              </w:rPr>
              <w:t>хангельского областного Со</w:t>
            </w:r>
            <w:r w:rsidRPr="009E2935">
              <w:rPr>
                <w:sz w:val="24"/>
                <w:szCs w:val="24"/>
              </w:rPr>
              <w:t>б</w:t>
            </w:r>
            <w:r w:rsidRPr="009E2935">
              <w:rPr>
                <w:sz w:val="24"/>
                <w:szCs w:val="24"/>
              </w:rPr>
              <w:t>рания депутатов «О примерном плане основных парламентских мероприятий Архангельского областного Собрания депут</w:t>
            </w:r>
            <w:r w:rsidRPr="009E2935">
              <w:rPr>
                <w:sz w:val="24"/>
                <w:szCs w:val="24"/>
              </w:rPr>
              <w:t>а</w:t>
            </w:r>
            <w:r w:rsidRPr="009E2935">
              <w:rPr>
                <w:sz w:val="24"/>
                <w:szCs w:val="24"/>
              </w:rPr>
              <w:t>тов на второе полугодие 2016 года» и в проект плана реал</w:t>
            </w:r>
            <w:r w:rsidRPr="009E2935">
              <w:rPr>
                <w:sz w:val="24"/>
                <w:szCs w:val="24"/>
              </w:rPr>
              <w:t>и</w:t>
            </w:r>
            <w:r w:rsidRPr="009E2935">
              <w:rPr>
                <w:sz w:val="24"/>
                <w:szCs w:val="24"/>
              </w:rPr>
              <w:t>зации соглашения о взаим</w:t>
            </w:r>
            <w:r w:rsidRPr="009E2935">
              <w:rPr>
                <w:sz w:val="24"/>
                <w:szCs w:val="24"/>
              </w:rPr>
              <w:t>о</w:t>
            </w:r>
            <w:r w:rsidRPr="009E2935">
              <w:rPr>
                <w:sz w:val="24"/>
                <w:szCs w:val="24"/>
              </w:rPr>
              <w:t>действии между Архангел</w:t>
            </w:r>
            <w:r w:rsidRPr="009E2935">
              <w:rPr>
                <w:sz w:val="24"/>
                <w:szCs w:val="24"/>
              </w:rPr>
              <w:t>ь</w:t>
            </w:r>
            <w:r w:rsidRPr="009E2935">
              <w:rPr>
                <w:sz w:val="24"/>
                <w:szCs w:val="24"/>
              </w:rPr>
              <w:t>ским областным Собранием депутатов и федеральным г</w:t>
            </w:r>
            <w:r w:rsidRPr="009E2935">
              <w:rPr>
                <w:sz w:val="24"/>
                <w:szCs w:val="24"/>
              </w:rPr>
              <w:t>о</w:t>
            </w:r>
            <w:r w:rsidRPr="009E2935">
              <w:rPr>
                <w:sz w:val="24"/>
                <w:szCs w:val="24"/>
              </w:rPr>
              <w:t>сударственным автономным образовательным учреждением высшего профессионального образования «Северный (Ар</w:t>
            </w:r>
            <w:r w:rsidRPr="009E2935">
              <w:rPr>
                <w:sz w:val="24"/>
                <w:szCs w:val="24"/>
              </w:rPr>
              <w:t>к</w:t>
            </w:r>
            <w:r w:rsidRPr="009E2935">
              <w:rPr>
                <w:sz w:val="24"/>
                <w:szCs w:val="24"/>
              </w:rPr>
              <w:t>тический) федеральный ун</w:t>
            </w:r>
            <w:r w:rsidRPr="009E2935">
              <w:rPr>
                <w:sz w:val="24"/>
                <w:szCs w:val="24"/>
              </w:rPr>
              <w:t>и</w:t>
            </w:r>
            <w:r w:rsidRPr="009E2935">
              <w:rPr>
                <w:sz w:val="24"/>
                <w:szCs w:val="24"/>
              </w:rPr>
              <w:t>верситет имени М.В. Ломон</w:t>
            </w:r>
            <w:r w:rsidRPr="009E2935">
              <w:rPr>
                <w:sz w:val="24"/>
                <w:szCs w:val="24"/>
              </w:rPr>
              <w:t>о</w:t>
            </w:r>
            <w:r w:rsidRPr="009E2935">
              <w:rPr>
                <w:sz w:val="24"/>
                <w:szCs w:val="24"/>
              </w:rPr>
              <w:t>сова» во втором полугодии 2016 года</w:t>
            </w:r>
            <w:proofErr w:type="gramEnd"/>
          </w:p>
          <w:p w:rsidR="00852FB9" w:rsidRPr="009E2935" w:rsidRDefault="00852FB9" w:rsidP="009E2935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52FB9" w:rsidRDefault="00852FB9" w:rsidP="00E8034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Архангельского областного Собрания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852FB9" w:rsidRPr="00A84BAF" w:rsidRDefault="00852FB9" w:rsidP="00E8034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52FB9" w:rsidRPr="00666C2B" w:rsidRDefault="00852FB9" w:rsidP="00A06879">
            <w:pPr>
              <w:ind w:firstLine="351"/>
              <w:jc w:val="both"/>
              <w:rPr>
                <w:szCs w:val="28"/>
              </w:rPr>
            </w:pPr>
            <w:r w:rsidRPr="008D5AB1">
              <w:rPr>
                <w:rFonts w:cs="Calibri"/>
              </w:rPr>
              <w:t>Рассмотрены предложения о проведении депута</w:t>
            </w:r>
            <w:r w:rsidRPr="008D5AB1">
              <w:rPr>
                <w:rFonts w:cs="Calibri"/>
              </w:rPr>
              <w:t>т</w:t>
            </w:r>
            <w:r w:rsidRPr="008D5AB1">
              <w:rPr>
                <w:rFonts w:cs="Calibri"/>
              </w:rPr>
              <w:t>ских слушаний, «круглых» столов и выездных заседаний комитета Архангельского областного Собрания депут</w:t>
            </w:r>
            <w:r w:rsidRPr="008D5AB1"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тов по региональной политике и вопросам местного с</w:t>
            </w:r>
            <w:r w:rsidRPr="008D5AB1">
              <w:rPr>
                <w:rFonts w:cs="Calibri"/>
              </w:rPr>
              <w:t>а</w:t>
            </w:r>
            <w:r>
              <w:rPr>
                <w:rFonts w:cs="Calibri"/>
              </w:rPr>
              <w:t>моуправления на</w:t>
            </w:r>
            <w:r w:rsidRPr="008D5AB1">
              <w:rPr>
                <w:rFonts w:cs="Calibri"/>
              </w:rPr>
              <w:t xml:space="preserve"> перво</w:t>
            </w:r>
            <w:r>
              <w:rPr>
                <w:rFonts w:cs="Calibri"/>
              </w:rPr>
              <w:t>е</w:t>
            </w:r>
            <w:r w:rsidRPr="008D5AB1">
              <w:rPr>
                <w:rFonts w:cs="Calibri"/>
              </w:rPr>
              <w:t xml:space="preserve"> полугоди</w:t>
            </w:r>
            <w:r>
              <w:rPr>
                <w:rFonts w:cs="Calibri"/>
              </w:rPr>
              <w:t>е</w:t>
            </w:r>
            <w:r w:rsidRPr="008D5AB1">
              <w:rPr>
                <w:rFonts w:cs="Calibri"/>
              </w:rPr>
              <w:t xml:space="preserve"> 2016 года.</w:t>
            </w:r>
          </w:p>
        </w:tc>
        <w:tc>
          <w:tcPr>
            <w:tcW w:w="1430" w:type="dxa"/>
          </w:tcPr>
          <w:p w:rsidR="00852FB9" w:rsidRDefault="00852FB9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852FB9" w:rsidRDefault="00852FB9" w:rsidP="00A068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согласовать вн</w:t>
            </w:r>
            <w:r>
              <w:t>е</w:t>
            </w:r>
            <w:r>
              <w:t>сенные предлож</w:t>
            </w:r>
            <w:r>
              <w:t>е</w:t>
            </w:r>
            <w:r>
              <w:t xml:space="preserve">ния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6C" w:rsidRDefault="00A8336C">
      <w:r>
        <w:separator/>
      </w:r>
    </w:p>
  </w:endnote>
  <w:endnote w:type="continuationSeparator" w:id="0">
    <w:p w:rsidR="00A8336C" w:rsidRDefault="00A8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6C" w:rsidRDefault="00A8336C">
      <w:r>
        <w:separator/>
      </w:r>
    </w:p>
  </w:footnote>
  <w:footnote w:type="continuationSeparator" w:id="0">
    <w:p w:rsidR="00A8336C" w:rsidRDefault="00A8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493DF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493DF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2FB9">
      <w:rPr>
        <w:rStyle w:val="aa"/>
        <w:noProof/>
      </w:rPr>
      <w:t>3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0700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2A28"/>
    <w:rsid w:val="00072C53"/>
    <w:rsid w:val="00074347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4A2C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47A7"/>
    <w:rsid w:val="003B5F86"/>
    <w:rsid w:val="003B7CDD"/>
    <w:rsid w:val="003C352B"/>
    <w:rsid w:val="003D2278"/>
    <w:rsid w:val="003D5A38"/>
    <w:rsid w:val="003D7CE1"/>
    <w:rsid w:val="003F0EFF"/>
    <w:rsid w:val="003F2A76"/>
    <w:rsid w:val="00403CBC"/>
    <w:rsid w:val="00411A72"/>
    <w:rsid w:val="0041259C"/>
    <w:rsid w:val="00412CCC"/>
    <w:rsid w:val="00413EE2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5F69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1B05"/>
    <w:rsid w:val="0061633E"/>
    <w:rsid w:val="00620282"/>
    <w:rsid w:val="00620290"/>
    <w:rsid w:val="00621563"/>
    <w:rsid w:val="00623061"/>
    <w:rsid w:val="00625645"/>
    <w:rsid w:val="00626228"/>
    <w:rsid w:val="00626342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96C"/>
    <w:rsid w:val="006E5012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2D36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3570"/>
    <w:rsid w:val="00965CF4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4373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3D9C"/>
    <w:rsid w:val="00E15847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0340"/>
    <w:rsid w:val="00E83499"/>
    <w:rsid w:val="00E8606E"/>
    <w:rsid w:val="00E861EF"/>
    <w:rsid w:val="00E931B9"/>
    <w:rsid w:val="00EA3A7A"/>
    <w:rsid w:val="00EB00C7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705C-57D2-4609-BA9B-D4CD47B7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2016-04-13T06:42:00Z</cp:lastPrinted>
  <dcterms:created xsi:type="dcterms:W3CDTF">2016-06-07T09:27:00Z</dcterms:created>
  <dcterms:modified xsi:type="dcterms:W3CDTF">2016-06-10T09:55:00Z</dcterms:modified>
</cp:coreProperties>
</file>