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CB3F58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25</w:t>
      </w:r>
      <w:r w:rsidR="00534392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</w:t>
      </w:r>
      <w:r w:rsidR="00654B62">
        <w:rPr>
          <w:sz w:val="24"/>
          <w:szCs w:val="24"/>
        </w:rPr>
        <w:t>я</w:t>
      </w:r>
      <w:r w:rsidR="00534392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534392">
        <w:rPr>
          <w:sz w:val="24"/>
          <w:szCs w:val="24"/>
        </w:rPr>
        <w:t>7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F3156E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191524">
              <w:rPr>
                <w:b/>
                <w:sz w:val="20"/>
              </w:rPr>
              <w:t>7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700D2C" w:rsidRPr="00001E85" w:rsidTr="004A598D">
        <w:trPr>
          <w:trHeight w:val="913"/>
        </w:trPr>
        <w:tc>
          <w:tcPr>
            <w:tcW w:w="588" w:type="dxa"/>
          </w:tcPr>
          <w:p w:rsidR="00700D2C" w:rsidRDefault="00700D2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700D2C" w:rsidRPr="008068AE" w:rsidRDefault="00F3156E" w:rsidP="00545F8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F3156E">
              <w:rPr>
                <w:sz w:val="26"/>
                <w:szCs w:val="26"/>
              </w:rPr>
              <w:t>«</w:t>
            </w:r>
            <w:r w:rsidR="0063560C" w:rsidRPr="00BF5EBF">
              <w:rPr>
                <w:sz w:val="27"/>
                <w:szCs w:val="27"/>
              </w:rPr>
              <w:t>О внесении изменений и дополнений в отдельные областные законы о выб</w:t>
            </w:r>
            <w:r w:rsidR="0063560C" w:rsidRPr="00BF5EBF">
              <w:rPr>
                <w:sz w:val="27"/>
                <w:szCs w:val="27"/>
              </w:rPr>
              <w:t>о</w:t>
            </w:r>
            <w:r w:rsidR="0063560C" w:rsidRPr="00BF5EBF">
              <w:rPr>
                <w:sz w:val="27"/>
                <w:szCs w:val="27"/>
              </w:rPr>
              <w:t>рах и референдумах» (пз</w:t>
            </w:r>
            <w:proofErr w:type="gramStart"/>
            <w:r w:rsidR="0063560C" w:rsidRPr="00BF5EBF">
              <w:rPr>
                <w:sz w:val="27"/>
                <w:szCs w:val="27"/>
              </w:rPr>
              <w:t>6</w:t>
            </w:r>
            <w:proofErr w:type="gramEnd"/>
            <w:r w:rsidR="0063560C" w:rsidRPr="00BF5EBF">
              <w:rPr>
                <w:sz w:val="27"/>
                <w:szCs w:val="27"/>
              </w:rPr>
              <w:t>/429)</w:t>
            </w:r>
          </w:p>
        </w:tc>
        <w:tc>
          <w:tcPr>
            <w:tcW w:w="2136" w:type="dxa"/>
          </w:tcPr>
          <w:p w:rsidR="00700D2C" w:rsidRPr="00654B62" w:rsidRDefault="0063560C" w:rsidP="0063560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Избирательная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миссия</w:t>
            </w:r>
            <w:r w:rsidR="00251167">
              <w:rPr>
                <w:sz w:val="20"/>
              </w:rPr>
              <w:t xml:space="preserve"> Архангел</w:t>
            </w:r>
            <w:r w:rsidR="00251167">
              <w:rPr>
                <w:sz w:val="20"/>
              </w:rPr>
              <w:t>ь</w:t>
            </w:r>
            <w:r w:rsidR="00251167">
              <w:rPr>
                <w:sz w:val="20"/>
              </w:rPr>
              <w:t>ской /</w:t>
            </w:r>
            <w:r>
              <w:rPr>
                <w:sz w:val="20"/>
              </w:rPr>
              <w:t>Председатель избирательной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миссии</w:t>
            </w:r>
            <w:r w:rsidR="00251167" w:rsidRPr="00654B62">
              <w:rPr>
                <w:sz w:val="20"/>
              </w:rPr>
              <w:t xml:space="preserve"> Архангел</w:t>
            </w:r>
            <w:r w:rsidR="00251167" w:rsidRPr="00654B62">
              <w:rPr>
                <w:sz w:val="20"/>
              </w:rPr>
              <w:t>ь</w:t>
            </w:r>
            <w:r w:rsidR="00251167" w:rsidRPr="00654B62">
              <w:rPr>
                <w:sz w:val="20"/>
              </w:rPr>
              <w:t xml:space="preserve">ской области </w:t>
            </w:r>
            <w:r w:rsidR="00251167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>А.В. Контиевский</w:t>
            </w:r>
            <w:r w:rsidR="00251167" w:rsidRPr="00654B62">
              <w:rPr>
                <w:sz w:val="20"/>
              </w:rPr>
              <w:t xml:space="preserve"> </w:t>
            </w:r>
          </w:p>
        </w:tc>
        <w:tc>
          <w:tcPr>
            <w:tcW w:w="6095" w:type="dxa"/>
          </w:tcPr>
          <w:p w:rsidR="002F157D" w:rsidRPr="0003612B" w:rsidRDefault="002F157D" w:rsidP="002F157D">
            <w:pPr>
              <w:widowControl w:val="0"/>
              <w:ind w:firstLine="209"/>
              <w:jc w:val="both"/>
              <w:rPr>
                <w:color w:val="000000" w:themeColor="text1"/>
              </w:rPr>
            </w:pPr>
            <w:r w:rsidRPr="0003612B">
              <w:rPr>
                <w:color w:val="000000" w:themeColor="text1"/>
              </w:rPr>
              <w:t>Законопроектом  в связи с изменением федерального законодательства  предлагается внести изменения в сл</w:t>
            </w:r>
            <w:r w:rsidRPr="0003612B">
              <w:rPr>
                <w:color w:val="000000" w:themeColor="text1"/>
              </w:rPr>
              <w:t>е</w:t>
            </w:r>
            <w:r w:rsidRPr="0003612B">
              <w:rPr>
                <w:color w:val="000000" w:themeColor="text1"/>
              </w:rPr>
              <w:t>дующие областные законы: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 xml:space="preserve"> - «Об избирательной комиссии Архангельской обла</w:t>
            </w:r>
            <w:r w:rsidRPr="0003612B">
              <w:rPr>
                <w:rFonts w:eastAsia="HiddenHorzOCR"/>
              </w:rPr>
              <w:t>с</w:t>
            </w:r>
            <w:r w:rsidRPr="0003612B">
              <w:rPr>
                <w:rFonts w:eastAsia="HiddenHorzOCR"/>
              </w:rPr>
              <w:t>ти»;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 xml:space="preserve"> - «О выборах депутатов Архангельского областного Собрания депутатов»;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>- «О референдуме Архангельской области»;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>- «О местном референдуме в Архангельской области»;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>- «О порядке голосования по отзыву депутата предст</w:t>
            </w:r>
            <w:r w:rsidRPr="0003612B">
              <w:rPr>
                <w:rFonts w:eastAsia="HiddenHorzOCR"/>
              </w:rPr>
              <w:t>а</w:t>
            </w:r>
            <w:r w:rsidRPr="0003612B">
              <w:rPr>
                <w:rFonts w:eastAsia="HiddenHorzOCR"/>
              </w:rPr>
              <w:t>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Арха</w:t>
            </w:r>
            <w:r w:rsidRPr="0003612B">
              <w:rPr>
                <w:rFonts w:eastAsia="HiddenHorzOCR"/>
              </w:rPr>
              <w:t>н</w:t>
            </w:r>
            <w:r w:rsidRPr="0003612B">
              <w:rPr>
                <w:rFonts w:eastAsia="HiddenHorzOCR"/>
              </w:rPr>
              <w:t>гельской области»;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>- «О выборах в органы местного самоуправления в Архангельской области»;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 w:rsidRPr="0003612B">
              <w:rPr>
                <w:rFonts w:eastAsia="HiddenHorzOCR"/>
              </w:rPr>
              <w:t>- «О выборах Губернатора Архангельской области»;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HiddenHorzOCR" w:eastAsia="HiddenHorzOCR" w:cs="HiddenHorzOCR"/>
              </w:rPr>
            </w:pPr>
            <w:r w:rsidRPr="0003612B">
              <w:rPr>
                <w:rFonts w:eastAsia="HiddenHorzOCR"/>
              </w:rPr>
              <w:t>- «Об отзыве Губернатора Архангельской области».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</w:pPr>
            <w:r w:rsidRPr="0003612B">
              <w:t>Изменения вносятся в части порядка образования и</w:t>
            </w:r>
            <w:r w:rsidRPr="0003612B">
              <w:t>з</w:t>
            </w:r>
            <w:r w:rsidRPr="0003612B">
              <w:t xml:space="preserve">бирательных участков, в частности, предусматривается исключение пятилетнего срока, на который в настоящее время образовываются избирательные участки, участки референдума. В </w:t>
            </w:r>
            <w:proofErr w:type="gramStart"/>
            <w:r w:rsidRPr="0003612B">
              <w:t>целях</w:t>
            </w:r>
            <w:proofErr w:type="gramEnd"/>
            <w:r w:rsidRPr="0003612B">
              <w:t xml:space="preserve"> создания максимальных удобств для избирателей, участников референдума федеральным законом устанавливаются основания для уточнения гр</w:t>
            </w:r>
            <w:r w:rsidRPr="0003612B">
              <w:t>а</w:t>
            </w:r>
            <w:r w:rsidRPr="0003612B">
              <w:t>ниц и пересмотра перечня избирательных участков, уч</w:t>
            </w:r>
            <w:r w:rsidRPr="0003612B">
              <w:t>а</w:t>
            </w:r>
            <w:r w:rsidRPr="0003612B">
              <w:t xml:space="preserve">стков референдума в порядке, предусмотренном для их образования. 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</w:pPr>
            <w:r w:rsidRPr="0003612B">
              <w:lastRenderedPageBreak/>
              <w:t xml:space="preserve">Уточняется порядок заполнения подписных листов в поддержку выдвижения кандидата, списка кандидатов, инициативы проведения референдума. 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</w:pPr>
            <w:r w:rsidRPr="0003612B">
              <w:t>Предусматривается возможность увеличения колич</w:t>
            </w:r>
            <w:r w:rsidRPr="0003612B">
              <w:t>е</w:t>
            </w:r>
            <w:r w:rsidRPr="0003612B">
              <w:t>ства бюллетеней по решению соответствующей коми</w:t>
            </w:r>
            <w:r w:rsidRPr="0003612B">
              <w:t>с</w:t>
            </w:r>
            <w:r w:rsidRPr="0003612B">
              <w:t>сии, если на избирательном участке, участке рефере</w:t>
            </w:r>
            <w:r w:rsidRPr="0003612B">
              <w:t>н</w:t>
            </w:r>
            <w:r w:rsidRPr="0003612B">
              <w:t>дума зарегистрировано менее 500 избирателей, участн</w:t>
            </w:r>
            <w:r w:rsidRPr="0003612B">
              <w:t>и</w:t>
            </w:r>
            <w:r w:rsidRPr="0003612B">
              <w:t xml:space="preserve">ков референдума и используются программно-технические комплексы обработки бюллетеней. 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</w:pPr>
            <w:r w:rsidRPr="0003612B">
              <w:t xml:space="preserve">Кроме того, в </w:t>
            </w:r>
            <w:proofErr w:type="gramStart"/>
            <w:r w:rsidRPr="0003612B">
              <w:t>целях</w:t>
            </w:r>
            <w:proofErr w:type="gramEnd"/>
            <w:r w:rsidRPr="0003612B">
              <w:t xml:space="preserve"> обеспечения гласности на выб</w:t>
            </w:r>
            <w:r w:rsidRPr="0003612B">
              <w:t>о</w:t>
            </w:r>
            <w:r w:rsidRPr="0003612B">
              <w:t>рах в органы государственной власти Российской Фед</w:t>
            </w:r>
            <w:r w:rsidRPr="0003612B">
              <w:t>е</w:t>
            </w:r>
            <w:r w:rsidRPr="0003612B">
              <w:t xml:space="preserve">рации законопроектом предусматривается изменение подхода к назначению наблюдателей на избирательные участки, участки референдума. 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highlight w:val="yellow"/>
              </w:rPr>
            </w:pPr>
            <w:r w:rsidRPr="0003612B">
              <w:t>Устанавливаются дополнительные меры по обеспечению голосования избирателей, являющихся инвалидами, в зависимости от группы инвалидности и видов стойких расстройств функций организма. Закр</w:t>
            </w:r>
            <w:r w:rsidRPr="0003612B">
              <w:t>е</w:t>
            </w:r>
            <w:r w:rsidRPr="0003612B">
              <w:t>пляется обязанность региональных органов социальной защиты и социальной поддержки инвалидов содейств</w:t>
            </w:r>
            <w:r w:rsidRPr="0003612B">
              <w:t>о</w:t>
            </w:r>
            <w:r w:rsidRPr="0003612B">
              <w:t>вать избирательным комиссиям, комиссиям референд</w:t>
            </w:r>
            <w:r w:rsidRPr="0003612B">
              <w:t>у</w:t>
            </w:r>
            <w:r w:rsidRPr="0003612B">
              <w:t>ма в работе по обеспечению избирательных прав, права на участие в референдуме избирателей, участников р</w:t>
            </w:r>
            <w:r w:rsidRPr="0003612B">
              <w:t>е</w:t>
            </w:r>
            <w:r w:rsidRPr="0003612B">
              <w:t>ферендума, являющихся инвалидами.</w:t>
            </w:r>
            <w:r w:rsidRPr="0003612B">
              <w:rPr>
                <w:highlight w:val="yellow"/>
              </w:rPr>
              <w:t xml:space="preserve"> 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</w:pPr>
            <w:r w:rsidRPr="0003612B">
              <w:t>Предусматривается возможность заявительного п</w:t>
            </w:r>
            <w:r w:rsidRPr="0003612B">
              <w:t>о</w:t>
            </w:r>
            <w:r w:rsidRPr="0003612B">
              <w:t>рядка регистрации кандидатов при проведении выборов в представительные органы муниципальных образов</w:t>
            </w:r>
            <w:r w:rsidRPr="0003612B">
              <w:t>а</w:t>
            </w:r>
            <w:r w:rsidRPr="0003612B">
              <w:t>ний городских и сельских поселений со средней нормой представительства избирателей не более 5 тысяч избир</w:t>
            </w:r>
            <w:r w:rsidRPr="0003612B">
              <w:t>а</w:t>
            </w:r>
            <w:r w:rsidRPr="0003612B">
              <w:t>телей. Заявительный порядок регистрации кандидатов означает, что для регистрации кандидата не надо соб</w:t>
            </w:r>
            <w:r w:rsidRPr="0003612B">
              <w:t>и</w:t>
            </w:r>
            <w:r w:rsidRPr="0003612B">
              <w:t xml:space="preserve">рать подписи избирателей в поддержку его выдвижения. </w:t>
            </w:r>
          </w:p>
          <w:p w:rsidR="002F157D" w:rsidRPr="0003612B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outlineLvl w:val="0"/>
            </w:pPr>
            <w:proofErr w:type="gramStart"/>
            <w:r w:rsidRPr="0003612B">
              <w:t>Законопроект также предусматривает внесение ряда изменений и дополнений, носящих юридико-технический характер и направлены на уточнение норм областных законов и приведение к единообразию те</w:t>
            </w:r>
            <w:r w:rsidRPr="0003612B">
              <w:t>р</w:t>
            </w:r>
            <w:r w:rsidRPr="0003612B">
              <w:t xml:space="preserve">минологии, используемой в нем и в Федеральном законе «Об основных гарантиях избирательных прав и права на </w:t>
            </w:r>
            <w:r w:rsidRPr="0003612B">
              <w:lastRenderedPageBreak/>
              <w:t>участие в референдуме граждан Российской Федер</w:t>
            </w:r>
            <w:r w:rsidRPr="0003612B">
              <w:t>а</w:t>
            </w:r>
            <w:r w:rsidRPr="0003612B">
              <w:t>ции».</w:t>
            </w:r>
            <w:proofErr w:type="gramEnd"/>
          </w:p>
          <w:p w:rsidR="002F157D" w:rsidRDefault="002F157D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03612B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03612B">
              <w:t>законопроект может быть рассмотрен на сессии областного Собрания депутатов</w:t>
            </w:r>
            <w:r w:rsidRPr="0003612B">
              <w:rPr>
                <w:color w:val="000000"/>
              </w:rPr>
              <w:t>.</w:t>
            </w:r>
          </w:p>
          <w:p w:rsidR="002665F8" w:rsidRPr="0003612B" w:rsidRDefault="002665F8" w:rsidP="002F157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Заключение Губернатора Архангельской области не содержит замечаний и предложений.</w:t>
            </w:r>
          </w:p>
          <w:p w:rsidR="00700D2C" w:rsidRPr="0003612B" w:rsidRDefault="00700D2C" w:rsidP="0010232A">
            <w:pPr>
              <w:ind w:firstLine="209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700D2C" w:rsidRDefault="00CA6866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</w:t>
            </w:r>
            <w:r w:rsidR="00700D2C" w:rsidRPr="00B837A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64" w:type="dxa"/>
          </w:tcPr>
          <w:p w:rsidR="00700D2C" w:rsidRDefault="00BB7548" w:rsidP="00B07E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 на очере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сессии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Собрания</w:t>
            </w:r>
          </w:p>
        </w:tc>
      </w:tr>
      <w:tr w:rsidR="00700D2C" w:rsidRPr="00001E85" w:rsidTr="004A598D">
        <w:trPr>
          <w:trHeight w:val="913"/>
        </w:trPr>
        <w:tc>
          <w:tcPr>
            <w:tcW w:w="588" w:type="dxa"/>
          </w:tcPr>
          <w:p w:rsidR="00700D2C" w:rsidRDefault="00700D2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700D2C" w:rsidRPr="008068AE" w:rsidRDefault="0063560C" w:rsidP="00F3156E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BF5EBF">
              <w:rPr>
                <w:sz w:val="27"/>
                <w:szCs w:val="27"/>
              </w:rPr>
              <w:t>«</w:t>
            </w:r>
            <w:r w:rsidRPr="00BF5EBF">
              <w:rPr>
                <w:color w:val="000000"/>
                <w:sz w:val="27"/>
                <w:szCs w:val="27"/>
              </w:rPr>
              <w:t xml:space="preserve">О внесении изменений </w:t>
            </w:r>
            <w:r w:rsidRPr="00BF5EBF">
              <w:rPr>
                <w:bCs/>
                <w:color w:val="000000"/>
                <w:sz w:val="27"/>
                <w:szCs w:val="27"/>
              </w:rPr>
              <w:t xml:space="preserve">в </w:t>
            </w:r>
            <w:r>
              <w:rPr>
                <w:bCs/>
                <w:color w:val="000000"/>
                <w:sz w:val="27"/>
                <w:szCs w:val="27"/>
              </w:rPr>
              <w:t xml:space="preserve">отельные </w:t>
            </w:r>
            <w:r>
              <w:rPr>
                <w:color w:val="000000"/>
                <w:sz w:val="27"/>
                <w:szCs w:val="27"/>
              </w:rPr>
              <w:t>областные законы в сфере использования официальных символов Архангельской области</w:t>
            </w:r>
            <w:r w:rsidRPr="00BF5EBF">
              <w:rPr>
                <w:color w:val="000000"/>
                <w:sz w:val="27"/>
                <w:szCs w:val="27"/>
              </w:rPr>
              <w:t>»</w:t>
            </w:r>
            <w:r>
              <w:rPr>
                <w:color w:val="000000"/>
                <w:sz w:val="27"/>
                <w:szCs w:val="27"/>
              </w:rPr>
              <w:t xml:space="preserve"> (пз</w:t>
            </w:r>
            <w:proofErr w:type="gramStart"/>
            <w:r>
              <w:rPr>
                <w:color w:val="000000"/>
                <w:sz w:val="27"/>
                <w:szCs w:val="27"/>
              </w:rPr>
              <w:t>6</w:t>
            </w:r>
            <w:proofErr w:type="gramEnd"/>
            <w:r>
              <w:rPr>
                <w:color w:val="000000"/>
                <w:sz w:val="27"/>
                <w:szCs w:val="27"/>
              </w:rPr>
              <w:t>/430</w:t>
            </w:r>
            <w:r w:rsidRPr="00BF5EBF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700D2C" w:rsidRPr="00654B62" w:rsidRDefault="00CB3F58" w:rsidP="00CB3F5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 В.М. Иконн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ков/Д</w:t>
            </w:r>
            <w:r w:rsidRPr="00654B62">
              <w:rPr>
                <w:sz w:val="20"/>
              </w:rPr>
              <w:t>иректор прав</w:t>
            </w:r>
            <w:r w:rsidRPr="00654B62">
              <w:rPr>
                <w:sz w:val="20"/>
              </w:rPr>
              <w:t>о</w:t>
            </w:r>
            <w:r w:rsidRPr="00654B62">
              <w:rPr>
                <w:sz w:val="20"/>
              </w:rPr>
              <w:t>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03612B" w:rsidRPr="0003612B" w:rsidRDefault="0003612B" w:rsidP="0003612B">
            <w:pPr>
              <w:widowControl w:val="0"/>
              <w:ind w:firstLine="209"/>
              <w:jc w:val="both"/>
              <w:rPr>
                <w:color w:val="000000" w:themeColor="text1"/>
              </w:rPr>
            </w:pPr>
            <w:r w:rsidRPr="0003612B">
              <w:rPr>
                <w:color w:val="000000" w:themeColor="text1"/>
              </w:rPr>
              <w:t>Проектом областного закона предлагается внести и</w:t>
            </w:r>
            <w:r w:rsidRPr="0003612B">
              <w:rPr>
                <w:color w:val="000000" w:themeColor="text1"/>
              </w:rPr>
              <w:t>з</w:t>
            </w:r>
            <w:r w:rsidRPr="0003612B">
              <w:rPr>
                <w:color w:val="000000" w:themeColor="text1"/>
              </w:rPr>
              <w:t>менения в следующие областные законы:</w:t>
            </w:r>
          </w:p>
          <w:p w:rsidR="0003612B" w:rsidRPr="0003612B" w:rsidRDefault="0003612B" w:rsidP="0003612B">
            <w:pPr>
              <w:widowControl w:val="0"/>
              <w:ind w:firstLine="209"/>
              <w:jc w:val="both"/>
              <w:rPr>
                <w:bCs/>
              </w:rPr>
            </w:pPr>
            <w:r w:rsidRPr="0003612B">
              <w:rPr>
                <w:bCs/>
              </w:rPr>
              <w:t>- «О гербе Архангельской области»;</w:t>
            </w:r>
          </w:p>
          <w:p w:rsidR="0003612B" w:rsidRPr="0003612B" w:rsidRDefault="0003612B" w:rsidP="0003612B">
            <w:pPr>
              <w:widowControl w:val="0"/>
              <w:ind w:firstLine="209"/>
              <w:jc w:val="both"/>
              <w:rPr>
                <w:color w:val="000000" w:themeColor="text1"/>
              </w:rPr>
            </w:pPr>
            <w:r w:rsidRPr="0003612B">
              <w:t>- «О гимне Архангельской области»;</w:t>
            </w:r>
          </w:p>
          <w:p w:rsidR="0003612B" w:rsidRPr="0003612B" w:rsidRDefault="0003612B" w:rsidP="0003612B">
            <w:pPr>
              <w:ind w:firstLine="209"/>
              <w:jc w:val="both"/>
              <w:rPr>
                <w:bCs/>
              </w:rPr>
            </w:pPr>
            <w:r w:rsidRPr="0003612B">
              <w:rPr>
                <w:bCs/>
              </w:rPr>
              <w:t>- «О флаге Архангельской области».</w:t>
            </w:r>
          </w:p>
          <w:p w:rsidR="0003612B" w:rsidRPr="0003612B" w:rsidRDefault="0003612B" w:rsidP="0003612B">
            <w:pPr>
              <w:ind w:firstLine="209"/>
              <w:jc w:val="both"/>
              <w:rPr>
                <w:rFonts w:eastAsiaTheme="minorHAnsi"/>
                <w:lang w:eastAsia="en-US"/>
              </w:rPr>
            </w:pPr>
            <w:r w:rsidRPr="0003612B">
              <w:rPr>
                <w:bCs/>
              </w:rPr>
              <w:t>По результатам анализа законодательства Архангел</w:t>
            </w:r>
            <w:r w:rsidRPr="0003612B">
              <w:rPr>
                <w:bCs/>
              </w:rPr>
              <w:t>ь</w:t>
            </w:r>
            <w:r w:rsidRPr="0003612B">
              <w:rPr>
                <w:bCs/>
              </w:rPr>
              <w:t>ской области и практики его применения в указанной сфере к</w:t>
            </w:r>
            <w:r w:rsidRPr="0003612B">
              <w:t>онцепция законопроекта направлена на упрощ</w:t>
            </w:r>
            <w:r w:rsidRPr="0003612B">
              <w:t>е</w:t>
            </w:r>
            <w:r w:rsidRPr="0003612B">
              <w:t xml:space="preserve">ние порядка официального использования </w:t>
            </w:r>
            <w:r w:rsidRPr="0003612B">
              <w:rPr>
                <w:bCs/>
              </w:rPr>
              <w:t>герба, гимна и флага</w:t>
            </w:r>
            <w:r w:rsidRPr="0003612B">
              <w:t xml:space="preserve"> </w:t>
            </w:r>
            <w:r w:rsidRPr="0003612B">
              <w:rPr>
                <w:rFonts w:eastAsiaTheme="minorHAnsi"/>
                <w:lang w:eastAsia="en-US"/>
              </w:rPr>
              <w:t>Архангельской области.</w:t>
            </w:r>
          </w:p>
          <w:p w:rsidR="0003612B" w:rsidRPr="0003612B" w:rsidRDefault="0003612B" w:rsidP="0003612B">
            <w:pPr>
              <w:ind w:firstLine="209"/>
              <w:jc w:val="both"/>
              <w:rPr>
                <w:bCs/>
              </w:rPr>
            </w:pPr>
            <w:r w:rsidRPr="0003612B">
              <w:rPr>
                <w:rFonts w:eastAsiaTheme="minorHAnsi"/>
                <w:lang w:eastAsia="en-US"/>
              </w:rPr>
              <w:t xml:space="preserve">Законопроектом предлагается установить перечень случаев обязательного использования официальных символов. Вместо перечисления случаев </w:t>
            </w:r>
            <w:r w:rsidRPr="0003612B">
              <w:rPr>
                <w:bCs/>
              </w:rPr>
              <w:t>факультативн</w:t>
            </w:r>
            <w:r w:rsidRPr="0003612B">
              <w:rPr>
                <w:bCs/>
              </w:rPr>
              <w:t>о</w:t>
            </w:r>
            <w:r w:rsidRPr="0003612B">
              <w:rPr>
                <w:bCs/>
              </w:rPr>
              <w:t>го использования официальных символов, предусмотр</w:t>
            </w:r>
            <w:r w:rsidRPr="0003612B">
              <w:rPr>
                <w:bCs/>
              </w:rPr>
              <w:t>е</w:t>
            </w:r>
            <w:r w:rsidRPr="0003612B">
              <w:rPr>
                <w:bCs/>
              </w:rPr>
              <w:t>на возможность их использования в любых случаях, за исключением тех, которые исчерпывающе определены законопроектом в качестве запретов на использование официальных символов.</w:t>
            </w:r>
          </w:p>
          <w:p w:rsidR="0003612B" w:rsidRPr="0003612B" w:rsidRDefault="0003612B" w:rsidP="0003612B">
            <w:pPr>
              <w:ind w:firstLine="209"/>
              <w:jc w:val="both"/>
              <w:rPr>
                <w:bCs/>
              </w:rPr>
            </w:pPr>
            <w:r w:rsidRPr="0003612B">
              <w:rPr>
                <w:bCs/>
              </w:rPr>
              <w:t>Законопроект направлен на регулирование правоо</w:t>
            </w:r>
            <w:r w:rsidRPr="0003612B">
              <w:rPr>
                <w:bCs/>
              </w:rPr>
              <w:t>т</w:t>
            </w:r>
            <w:r w:rsidRPr="0003612B">
              <w:rPr>
                <w:bCs/>
              </w:rPr>
              <w:t>ношений, связанных с официальным использованием герба, гимна и флага Архангельской области, установив понятие официального использования официальных символов.</w:t>
            </w:r>
          </w:p>
          <w:p w:rsidR="0003612B" w:rsidRPr="0003612B" w:rsidRDefault="0003612B" w:rsidP="0003612B">
            <w:pPr>
              <w:ind w:firstLine="209"/>
              <w:jc w:val="both"/>
            </w:pPr>
            <w:r w:rsidRPr="0003612B">
              <w:rPr>
                <w:bCs/>
              </w:rPr>
              <w:t>Под официальным использованием герба, гимна и флага Архангельской области понимается использов</w:t>
            </w:r>
            <w:r w:rsidRPr="0003612B">
              <w:rPr>
                <w:bCs/>
              </w:rPr>
              <w:t>а</w:t>
            </w:r>
            <w:r w:rsidRPr="0003612B">
              <w:rPr>
                <w:bCs/>
              </w:rPr>
              <w:t>ние изображения герба, гимна, флага Архангельской о</w:t>
            </w:r>
            <w:r w:rsidRPr="0003612B">
              <w:rPr>
                <w:bCs/>
              </w:rPr>
              <w:t>б</w:t>
            </w:r>
            <w:r w:rsidRPr="0003612B">
              <w:rPr>
                <w:bCs/>
              </w:rPr>
              <w:t>ласти, органами государственной власти и иными гос</w:t>
            </w:r>
            <w:r w:rsidRPr="0003612B">
              <w:rPr>
                <w:bCs/>
              </w:rPr>
              <w:t>у</w:t>
            </w:r>
            <w:r w:rsidRPr="0003612B">
              <w:rPr>
                <w:bCs/>
              </w:rPr>
              <w:t>дарственными органами, органами местного самоупра</w:t>
            </w:r>
            <w:r w:rsidRPr="0003612B">
              <w:rPr>
                <w:bCs/>
              </w:rPr>
              <w:t>в</w:t>
            </w:r>
            <w:r w:rsidRPr="0003612B">
              <w:rPr>
                <w:bCs/>
              </w:rPr>
              <w:t xml:space="preserve">ления и муниципальными органами, их должностными </w:t>
            </w:r>
            <w:r w:rsidRPr="0003612B">
              <w:rPr>
                <w:bCs/>
              </w:rPr>
              <w:lastRenderedPageBreak/>
              <w:t>лицами, юридическими лицами, общественными объ</w:t>
            </w:r>
            <w:r w:rsidRPr="0003612B">
              <w:rPr>
                <w:bCs/>
              </w:rPr>
              <w:t>е</w:t>
            </w:r>
            <w:r w:rsidRPr="0003612B">
              <w:rPr>
                <w:bCs/>
              </w:rPr>
              <w:t>динениями, не являющимися юридическими лицами, и индивидуальными предпринимателями на территории Архангельской области</w:t>
            </w:r>
            <w:r w:rsidRPr="0003612B">
              <w:t>.</w:t>
            </w:r>
          </w:p>
          <w:p w:rsidR="0003612B" w:rsidRPr="0003612B" w:rsidRDefault="0003612B" w:rsidP="0003612B">
            <w:pPr>
              <w:ind w:firstLine="209"/>
              <w:jc w:val="both"/>
              <w:rPr>
                <w:bCs/>
              </w:rPr>
            </w:pPr>
            <w:r w:rsidRPr="0003612B">
              <w:rPr>
                <w:bCs/>
              </w:rPr>
              <w:t>Использование герба, гимна, флага Архангельской о</w:t>
            </w:r>
            <w:r w:rsidRPr="0003612B">
              <w:rPr>
                <w:bCs/>
              </w:rPr>
              <w:t>б</w:t>
            </w:r>
            <w:r w:rsidRPr="0003612B">
              <w:rPr>
                <w:bCs/>
              </w:rPr>
              <w:t>ласти гражданами не является их официальным испол</w:t>
            </w:r>
            <w:r w:rsidRPr="0003612B">
              <w:rPr>
                <w:bCs/>
              </w:rPr>
              <w:t>ь</w:t>
            </w:r>
            <w:r w:rsidRPr="0003612B">
              <w:rPr>
                <w:bCs/>
              </w:rPr>
              <w:t>зованием.</w:t>
            </w:r>
          </w:p>
          <w:p w:rsidR="0003612B" w:rsidRPr="0003612B" w:rsidRDefault="0003612B" w:rsidP="0003612B">
            <w:pPr>
              <w:ind w:firstLine="209"/>
              <w:jc w:val="both"/>
              <w:rPr>
                <w:bCs/>
              </w:rPr>
            </w:pPr>
            <w:r w:rsidRPr="0003612B">
              <w:rPr>
                <w:bCs/>
              </w:rPr>
              <w:t>Законопроектом предлагается уточнить случаи разм</w:t>
            </w:r>
            <w:r w:rsidRPr="0003612B">
              <w:rPr>
                <w:bCs/>
              </w:rPr>
              <w:t>е</w:t>
            </w:r>
            <w:r w:rsidRPr="0003612B">
              <w:rPr>
                <w:bCs/>
              </w:rPr>
              <w:t>щения герба Архангельской области на бланках органов государственной власти Архангельской области и гос</w:t>
            </w:r>
            <w:r w:rsidRPr="0003612B">
              <w:rPr>
                <w:bCs/>
              </w:rPr>
              <w:t>у</w:t>
            </w:r>
            <w:r w:rsidRPr="0003612B">
              <w:rPr>
                <w:bCs/>
              </w:rPr>
              <w:t>дарственных органов Архангельской области, их дол</w:t>
            </w:r>
            <w:r w:rsidRPr="0003612B">
              <w:rPr>
                <w:bCs/>
              </w:rPr>
              <w:t>ж</w:t>
            </w:r>
            <w:r w:rsidRPr="0003612B">
              <w:rPr>
                <w:bCs/>
              </w:rPr>
              <w:t>ностных лиц, организаций, на бланках актов органов г</w:t>
            </w:r>
            <w:r w:rsidRPr="0003612B">
              <w:rPr>
                <w:bCs/>
              </w:rPr>
              <w:t>о</w:t>
            </w:r>
            <w:r w:rsidRPr="0003612B">
              <w:rPr>
                <w:bCs/>
              </w:rPr>
              <w:t>сударственной власти и других официальных докуме</w:t>
            </w:r>
            <w:r w:rsidRPr="0003612B">
              <w:rPr>
                <w:bCs/>
              </w:rPr>
              <w:t>н</w:t>
            </w:r>
            <w:r w:rsidRPr="0003612B">
              <w:rPr>
                <w:bCs/>
              </w:rPr>
              <w:t>тов в обязательном порядке, а также случаи, при кот</w:t>
            </w:r>
            <w:r w:rsidRPr="0003612B">
              <w:rPr>
                <w:bCs/>
              </w:rPr>
              <w:t>о</w:t>
            </w:r>
            <w:r w:rsidRPr="0003612B">
              <w:rPr>
                <w:bCs/>
              </w:rPr>
              <w:t>рых допускается использование герба, гимна, флага А</w:t>
            </w:r>
            <w:r w:rsidRPr="0003612B">
              <w:rPr>
                <w:bCs/>
              </w:rPr>
              <w:t>р</w:t>
            </w:r>
            <w:r w:rsidRPr="0003612B">
              <w:rPr>
                <w:bCs/>
              </w:rPr>
              <w:t>хангельской области.</w:t>
            </w:r>
          </w:p>
          <w:p w:rsidR="0003612B" w:rsidRPr="0003612B" w:rsidRDefault="0003612B" w:rsidP="0003612B">
            <w:pPr>
              <w:ind w:firstLine="209"/>
              <w:jc w:val="both"/>
              <w:rPr>
                <w:bCs/>
              </w:rPr>
            </w:pPr>
            <w:r w:rsidRPr="0003612B">
              <w:rPr>
                <w:bCs/>
              </w:rPr>
              <w:t>Соответствующие изменения предлагается внести в следующие областные законы:</w:t>
            </w:r>
          </w:p>
          <w:p w:rsidR="0003612B" w:rsidRPr="0003612B" w:rsidRDefault="0003612B" w:rsidP="0003612B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03612B">
              <w:t>- «Об уполномоченном по правам человека в Арха</w:t>
            </w:r>
            <w:r w:rsidRPr="0003612B">
              <w:t>н</w:t>
            </w:r>
            <w:r w:rsidRPr="0003612B">
              <w:t>гельской области»;</w:t>
            </w:r>
          </w:p>
          <w:p w:rsidR="0003612B" w:rsidRPr="0003612B" w:rsidRDefault="0003612B" w:rsidP="0003612B">
            <w:pPr>
              <w:ind w:firstLine="209"/>
              <w:jc w:val="both"/>
            </w:pPr>
            <w:r w:rsidRPr="0003612B">
              <w:t>- «О контрольно-счетной палате Архангельской обла</w:t>
            </w:r>
            <w:r w:rsidRPr="0003612B">
              <w:t>с</w:t>
            </w:r>
            <w:r w:rsidRPr="0003612B">
              <w:t>ти»;</w:t>
            </w:r>
          </w:p>
          <w:p w:rsidR="0003612B" w:rsidRPr="0003612B" w:rsidRDefault="0003612B" w:rsidP="0003612B">
            <w:pPr>
              <w:ind w:firstLine="209"/>
              <w:jc w:val="both"/>
              <w:rPr>
                <w:bCs/>
              </w:rPr>
            </w:pPr>
            <w:r w:rsidRPr="0003612B">
              <w:rPr>
                <w:bCs/>
              </w:rPr>
              <w:t>- «Об Общественной палате Архангельской области».</w:t>
            </w:r>
          </w:p>
          <w:p w:rsidR="0003612B" w:rsidRPr="0003612B" w:rsidRDefault="0003612B" w:rsidP="0003612B">
            <w:pPr>
              <w:ind w:firstLine="209"/>
              <w:jc w:val="both"/>
              <w:rPr>
                <w:bCs/>
              </w:rPr>
            </w:pPr>
            <w:r w:rsidRPr="0003612B">
              <w:rPr>
                <w:bCs/>
              </w:rPr>
              <w:t xml:space="preserve">Законопроектом предлагается установить случаи, при которых не допускается использование герба, гимна и флага Архангельской области. </w:t>
            </w:r>
          </w:p>
          <w:p w:rsidR="0003612B" w:rsidRPr="0003612B" w:rsidRDefault="0003612B" w:rsidP="0003612B">
            <w:pPr>
              <w:ind w:firstLine="209"/>
              <w:jc w:val="both"/>
              <w:rPr>
                <w:bCs/>
              </w:rPr>
            </w:pPr>
            <w:proofErr w:type="gramStart"/>
            <w:r w:rsidRPr="0003612B">
              <w:rPr>
                <w:bCs/>
              </w:rPr>
              <w:t>В соответствии с законопроектом уточняется порядок одновременного размещения герба Архангельской о</w:t>
            </w:r>
            <w:r w:rsidRPr="0003612B">
              <w:rPr>
                <w:bCs/>
              </w:rPr>
              <w:t>б</w:t>
            </w:r>
            <w:r w:rsidRPr="0003612B">
              <w:rPr>
                <w:bCs/>
              </w:rPr>
              <w:t xml:space="preserve">ласти и </w:t>
            </w:r>
            <w:r w:rsidRPr="0003612B">
              <w:t>гербов других субъектов Российской Федерации, гербов, геральдических знаков, иных официальных си</w:t>
            </w:r>
            <w:r w:rsidRPr="0003612B">
              <w:t>м</w:t>
            </w:r>
            <w:r w:rsidRPr="0003612B">
              <w:t>волов муниципальных образований, эмблем, знаков или логотипов общественных объединений или юридич</w:t>
            </w:r>
            <w:r w:rsidRPr="0003612B">
              <w:t>е</w:t>
            </w:r>
            <w:r w:rsidRPr="0003612B">
              <w:t>ских лиц.</w:t>
            </w:r>
            <w:proofErr w:type="gramEnd"/>
          </w:p>
          <w:p w:rsidR="0003612B" w:rsidRPr="0003612B" w:rsidRDefault="0003612B" w:rsidP="0003612B">
            <w:pPr>
              <w:ind w:firstLine="209"/>
              <w:jc w:val="both"/>
            </w:pPr>
            <w:r w:rsidRPr="0003612B">
              <w:t>Законопроектом предусмотрено, что изготовление бланков с изображением герба Архангельской области осуществляют только полиграфические предприятия, имеющие сертификаты о наличии технических и техн</w:t>
            </w:r>
            <w:r w:rsidRPr="0003612B">
              <w:t>о</w:t>
            </w:r>
            <w:r w:rsidRPr="0003612B">
              <w:t xml:space="preserve">логических возможностей для изготовления указанного </w:t>
            </w:r>
            <w:r w:rsidRPr="0003612B">
              <w:lastRenderedPageBreak/>
              <w:t>вида продукции</w:t>
            </w:r>
            <w:r>
              <w:t xml:space="preserve"> </w:t>
            </w:r>
            <w:r w:rsidRPr="0003612B">
              <w:t>на должном качественном уровне.</w:t>
            </w:r>
          </w:p>
          <w:p w:rsidR="0003612B" w:rsidRPr="0003612B" w:rsidRDefault="0003612B" w:rsidP="0003612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03612B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03612B">
              <w:t>законопроект может быть рассмотрен на сессии областного Собрания депутатов</w:t>
            </w:r>
            <w:r w:rsidRPr="0003612B">
              <w:rPr>
                <w:color w:val="000000"/>
              </w:rPr>
              <w:t>.</w:t>
            </w:r>
          </w:p>
          <w:p w:rsidR="0003612B" w:rsidRPr="0003612B" w:rsidRDefault="0003612B" w:rsidP="0003612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03612B">
              <w:rPr>
                <w:color w:val="000000"/>
              </w:rPr>
              <w:t>Отзыв прокуратуры Архангельской не содержит зам</w:t>
            </w:r>
            <w:r w:rsidRPr="0003612B">
              <w:rPr>
                <w:color w:val="000000"/>
              </w:rPr>
              <w:t>е</w:t>
            </w:r>
            <w:r w:rsidRPr="0003612B">
              <w:rPr>
                <w:color w:val="000000"/>
              </w:rPr>
              <w:t>чаний и предложений.</w:t>
            </w:r>
          </w:p>
          <w:p w:rsidR="003D5614" w:rsidRPr="0003612B" w:rsidRDefault="003D5614" w:rsidP="002511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700D2C" w:rsidRDefault="00700D2C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700D2C" w:rsidRDefault="00BB7548" w:rsidP="00FD61D1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принять в первом чтении на очере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 сессии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Собрания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EB6" w:rsidRDefault="00433EB6">
      <w:r>
        <w:separator/>
      </w:r>
    </w:p>
  </w:endnote>
  <w:endnote w:type="continuationSeparator" w:id="0">
    <w:p w:rsidR="00433EB6" w:rsidRDefault="0043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EB6" w:rsidRDefault="00433EB6">
      <w:r>
        <w:separator/>
      </w:r>
    </w:p>
  </w:footnote>
  <w:footnote w:type="continuationSeparator" w:id="0">
    <w:p w:rsidR="00433EB6" w:rsidRDefault="00433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38473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38473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7548">
      <w:rPr>
        <w:rStyle w:val="aa"/>
        <w:noProof/>
      </w:rPr>
      <w:t>3</w: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10360"/>
    <w:rsid w:val="00210404"/>
    <w:rsid w:val="0021170D"/>
    <w:rsid w:val="00211CE0"/>
    <w:rsid w:val="00213E59"/>
    <w:rsid w:val="00213E6E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1167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1DE9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4732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403CBC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5285"/>
    <w:rsid w:val="00445659"/>
    <w:rsid w:val="00452A1C"/>
    <w:rsid w:val="00454711"/>
    <w:rsid w:val="0045528B"/>
    <w:rsid w:val="00457994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EE4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75E5"/>
    <w:rsid w:val="00557D28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4236E"/>
    <w:rsid w:val="006430BF"/>
    <w:rsid w:val="00643267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01D9"/>
    <w:rsid w:val="007413C0"/>
    <w:rsid w:val="00741CCB"/>
    <w:rsid w:val="0074534F"/>
    <w:rsid w:val="00746F75"/>
    <w:rsid w:val="00750F7A"/>
    <w:rsid w:val="0075271A"/>
    <w:rsid w:val="007537D1"/>
    <w:rsid w:val="00754411"/>
    <w:rsid w:val="00756CFA"/>
    <w:rsid w:val="00760E62"/>
    <w:rsid w:val="00762A5A"/>
    <w:rsid w:val="00764AE3"/>
    <w:rsid w:val="0077395D"/>
    <w:rsid w:val="00777441"/>
    <w:rsid w:val="0078072E"/>
    <w:rsid w:val="00782444"/>
    <w:rsid w:val="00786872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87625"/>
    <w:rsid w:val="008901E1"/>
    <w:rsid w:val="0089069D"/>
    <w:rsid w:val="00890A10"/>
    <w:rsid w:val="00891A2E"/>
    <w:rsid w:val="00893F3D"/>
    <w:rsid w:val="00894865"/>
    <w:rsid w:val="00894E03"/>
    <w:rsid w:val="008969E8"/>
    <w:rsid w:val="008A1642"/>
    <w:rsid w:val="008A32AC"/>
    <w:rsid w:val="008A37D2"/>
    <w:rsid w:val="008A5050"/>
    <w:rsid w:val="008A5FEE"/>
    <w:rsid w:val="008B1010"/>
    <w:rsid w:val="008B1773"/>
    <w:rsid w:val="008B1D07"/>
    <w:rsid w:val="008B213E"/>
    <w:rsid w:val="008B5E8E"/>
    <w:rsid w:val="008B7291"/>
    <w:rsid w:val="008B75DF"/>
    <w:rsid w:val="008B7832"/>
    <w:rsid w:val="008C1223"/>
    <w:rsid w:val="008C1A47"/>
    <w:rsid w:val="008C21BE"/>
    <w:rsid w:val="008C3032"/>
    <w:rsid w:val="008C439A"/>
    <w:rsid w:val="008C517F"/>
    <w:rsid w:val="008C5836"/>
    <w:rsid w:val="008C7C54"/>
    <w:rsid w:val="008D2D36"/>
    <w:rsid w:val="008D4715"/>
    <w:rsid w:val="008D5AB1"/>
    <w:rsid w:val="008D5BB0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1FC6"/>
    <w:rsid w:val="00914D3E"/>
    <w:rsid w:val="00916101"/>
    <w:rsid w:val="009200F4"/>
    <w:rsid w:val="00923366"/>
    <w:rsid w:val="00930127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EF0"/>
    <w:rsid w:val="009B1125"/>
    <w:rsid w:val="009B4A8F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466D"/>
    <w:rsid w:val="00B17A57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548"/>
    <w:rsid w:val="00BB7B86"/>
    <w:rsid w:val="00BC0932"/>
    <w:rsid w:val="00BC46F2"/>
    <w:rsid w:val="00BC5E43"/>
    <w:rsid w:val="00BD0AD6"/>
    <w:rsid w:val="00BD0EC4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3EB5"/>
    <w:rsid w:val="00D34B9B"/>
    <w:rsid w:val="00D34C90"/>
    <w:rsid w:val="00D35B4B"/>
    <w:rsid w:val="00D37156"/>
    <w:rsid w:val="00D37CAA"/>
    <w:rsid w:val="00D4079F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3B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9653D-4060-43FA-BB37-CD352884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2</cp:revision>
  <cp:lastPrinted>2017-09-19T13:49:00Z</cp:lastPrinted>
  <dcterms:created xsi:type="dcterms:W3CDTF">2017-09-25T08:38:00Z</dcterms:created>
  <dcterms:modified xsi:type="dcterms:W3CDTF">2017-09-25T08:38:00Z</dcterms:modified>
</cp:coreProperties>
</file>