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C66" w:rsidRDefault="00A95E14" w:rsidP="008A32AC">
      <w:pPr>
        <w:pStyle w:val="a3"/>
        <w:ind w:firstLine="0"/>
        <w:jc w:val="center"/>
        <w:rPr>
          <w:b/>
          <w:iCs/>
          <w:sz w:val="24"/>
          <w:szCs w:val="24"/>
        </w:rPr>
      </w:pPr>
      <w:r>
        <w:rPr>
          <w:b/>
          <w:iCs/>
          <w:sz w:val="24"/>
          <w:szCs w:val="24"/>
        </w:rPr>
        <w:t>ВЫЕЗД</w:t>
      </w:r>
      <w:r w:rsidR="00530193" w:rsidRPr="00B234E1">
        <w:rPr>
          <w:b/>
          <w:iCs/>
          <w:sz w:val="24"/>
          <w:szCs w:val="24"/>
        </w:rPr>
        <w:t xml:space="preserve">НОЕ </w:t>
      </w:r>
      <w:r w:rsidR="004210BA" w:rsidRPr="00B234E1">
        <w:rPr>
          <w:b/>
          <w:iCs/>
          <w:sz w:val="24"/>
          <w:szCs w:val="24"/>
        </w:rPr>
        <w:t xml:space="preserve">ЗАСЕДАНИЕ КОМИТЕТА </w:t>
      </w:r>
    </w:p>
    <w:p w:rsidR="00E61180" w:rsidRDefault="00644C66" w:rsidP="00312BDD">
      <w:pPr>
        <w:pStyle w:val="a3"/>
        <w:ind w:firstLine="0"/>
        <w:jc w:val="center"/>
        <w:rPr>
          <w:b/>
          <w:iCs/>
          <w:szCs w:val="28"/>
        </w:rPr>
      </w:pPr>
      <w:r w:rsidRPr="00644C66">
        <w:rPr>
          <w:b/>
          <w:iCs/>
          <w:szCs w:val="28"/>
        </w:rPr>
        <w:t xml:space="preserve">Архангельского областного Собрания депутатов по </w:t>
      </w:r>
      <w:r w:rsidR="00070BF5">
        <w:rPr>
          <w:b/>
          <w:iCs/>
          <w:szCs w:val="28"/>
        </w:rPr>
        <w:t>региональной политике и вопросам местного</w:t>
      </w:r>
    </w:p>
    <w:p w:rsidR="009E3221" w:rsidRDefault="00070BF5" w:rsidP="009E3221">
      <w:pPr>
        <w:pStyle w:val="a3"/>
        <w:ind w:firstLine="0"/>
        <w:jc w:val="center"/>
        <w:rPr>
          <w:b/>
          <w:szCs w:val="28"/>
        </w:rPr>
      </w:pPr>
      <w:r>
        <w:rPr>
          <w:b/>
          <w:iCs/>
          <w:szCs w:val="28"/>
        </w:rPr>
        <w:t>самоуправления</w:t>
      </w:r>
      <w:r w:rsidR="00866B35">
        <w:rPr>
          <w:b/>
          <w:iCs/>
          <w:szCs w:val="28"/>
        </w:rPr>
        <w:t xml:space="preserve"> </w:t>
      </w:r>
      <w:r w:rsidR="00A03A45">
        <w:rPr>
          <w:b/>
          <w:szCs w:val="28"/>
        </w:rPr>
        <w:t xml:space="preserve">на тему </w:t>
      </w:r>
      <w:r w:rsidR="009E3221" w:rsidRPr="00AE6A26">
        <w:rPr>
          <w:rFonts w:cs="Arial"/>
          <w:b/>
          <w:szCs w:val="28"/>
        </w:rPr>
        <w:t>«</w:t>
      </w:r>
      <w:r w:rsidR="009E3221" w:rsidRPr="00AE6A26">
        <w:rPr>
          <w:b/>
          <w:szCs w:val="28"/>
        </w:rPr>
        <w:t xml:space="preserve">О построении (развитии), внедрении и эксплуатации </w:t>
      </w:r>
    </w:p>
    <w:p w:rsidR="009E3221" w:rsidRDefault="009E3221" w:rsidP="009E3221">
      <w:pPr>
        <w:pStyle w:val="a3"/>
        <w:ind w:firstLine="0"/>
        <w:jc w:val="center"/>
        <w:rPr>
          <w:sz w:val="24"/>
          <w:szCs w:val="24"/>
        </w:rPr>
      </w:pPr>
      <w:r w:rsidRPr="00AE6A26">
        <w:rPr>
          <w:b/>
          <w:szCs w:val="28"/>
        </w:rPr>
        <w:t>аппаратно-программного комплекса «Безопасный город» в</w:t>
      </w:r>
      <w:r>
        <w:rPr>
          <w:b/>
          <w:szCs w:val="28"/>
        </w:rPr>
        <w:t xml:space="preserve"> г. </w:t>
      </w:r>
      <w:proofErr w:type="gramStart"/>
      <w:r w:rsidRPr="00AE6A26">
        <w:rPr>
          <w:b/>
          <w:szCs w:val="28"/>
        </w:rPr>
        <w:t>Архангельск</w:t>
      </w:r>
      <w:r>
        <w:rPr>
          <w:b/>
          <w:szCs w:val="28"/>
        </w:rPr>
        <w:t>е</w:t>
      </w:r>
      <w:proofErr w:type="gramEnd"/>
      <w:r w:rsidRPr="00AE6A26">
        <w:rPr>
          <w:b/>
          <w:szCs w:val="28"/>
        </w:rPr>
        <w:t>»</w:t>
      </w:r>
      <w:r w:rsidR="00F905AD" w:rsidRPr="00B234E1">
        <w:rPr>
          <w:sz w:val="24"/>
          <w:szCs w:val="24"/>
        </w:rPr>
        <w:t xml:space="preserve"> </w:t>
      </w:r>
    </w:p>
    <w:p w:rsidR="009E3221" w:rsidRDefault="009E3221" w:rsidP="009E3221">
      <w:pPr>
        <w:pStyle w:val="a3"/>
        <w:ind w:firstLine="0"/>
        <w:jc w:val="center"/>
        <w:rPr>
          <w:sz w:val="24"/>
          <w:szCs w:val="24"/>
        </w:rPr>
      </w:pPr>
    </w:p>
    <w:p w:rsidR="008A32AC" w:rsidRPr="00B234E1" w:rsidRDefault="001A31B4" w:rsidP="009E3221">
      <w:pPr>
        <w:pStyle w:val="a3"/>
        <w:ind w:firstLine="0"/>
        <w:jc w:val="right"/>
        <w:rPr>
          <w:sz w:val="24"/>
          <w:szCs w:val="24"/>
        </w:rPr>
      </w:pPr>
      <w:r w:rsidRPr="00B234E1">
        <w:rPr>
          <w:sz w:val="24"/>
          <w:szCs w:val="24"/>
        </w:rPr>
        <w:t>«</w:t>
      </w:r>
      <w:r w:rsidR="00A03A45">
        <w:rPr>
          <w:sz w:val="24"/>
          <w:szCs w:val="24"/>
        </w:rPr>
        <w:t xml:space="preserve"> </w:t>
      </w:r>
      <w:r w:rsidR="004C74E7">
        <w:rPr>
          <w:sz w:val="24"/>
          <w:szCs w:val="24"/>
        </w:rPr>
        <w:t>27</w:t>
      </w:r>
      <w:r w:rsidR="00866B35">
        <w:rPr>
          <w:sz w:val="24"/>
          <w:szCs w:val="24"/>
        </w:rPr>
        <w:t xml:space="preserve"> </w:t>
      </w:r>
      <w:r w:rsidRPr="00B234E1">
        <w:rPr>
          <w:sz w:val="24"/>
          <w:szCs w:val="24"/>
        </w:rPr>
        <w:t>»</w:t>
      </w:r>
      <w:r w:rsidR="00DF64AA" w:rsidRPr="00B234E1">
        <w:rPr>
          <w:sz w:val="24"/>
          <w:szCs w:val="24"/>
        </w:rPr>
        <w:t xml:space="preserve"> </w:t>
      </w:r>
      <w:r w:rsidR="004C74E7">
        <w:rPr>
          <w:sz w:val="24"/>
          <w:szCs w:val="24"/>
        </w:rPr>
        <w:t>марта</w:t>
      </w:r>
      <w:r w:rsidR="00561560" w:rsidRPr="00B234E1">
        <w:rPr>
          <w:sz w:val="24"/>
          <w:szCs w:val="24"/>
        </w:rPr>
        <w:t xml:space="preserve"> </w:t>
      </w:r>
      <w:r w:rsidR="008A32AC" w:rsidRPr="00B234E1">
        <w:rPr>
          <w:sz w:val="24"/>
          <w:szCs w:val="24"/>
        </w:rPr>
        <w:t>201</w:t>
      </w:r>
      <w:r w:rsidR="004C74E7">
        <w:rPr>
          <w:sz w:val="24"/>
          <w:szCs w:val="24"/>
        </w:rPr>
        <w:t>8</w:t>
      </w:r>
      <w:r w:rsidR="008A32AC" w:rsidRPr="00B234E1">
        <w:rPr>
          <w:sz w:val="24"/>
          <w:szCs w:val="24"/>
        </w:rPr>
        <w:t xml:space="preserve"> года</w:t>
      </w:r>
    </w:p>
    <w:p w:rsidR="00E61180" w:rsidRPr="00866B35" w:rsidRDefault="00A95E14" w:rsidP="00A95E14">
      <w:pPr>
        <w:pStyle w:val="a3"/>
        <w:ind w:firstLine="8364"/>
        <w:jc w:val="right"/>
        <w:rPr>
          <w:i/>
          <w:sz w:val="24"/>
          <w:szCs w:val="24"/>
        </w:rPr>
      </w:pPr>
      <w:r>
        <w:rPr>
          <w:i/>
          <w:sz w:val="24"/>
          <w:szCs w:val="24"/>
        </w:rPr>
        <w:t>муниципальное образование «</w:t>
      </w:r>
      <w:r w:rsidR="004C74E7">
        <w:rPr>
          <w:i/>
          <w:sz w:val="24"/>
          <w:szCs w:val="24"/>
        </w:rPr>
        <w:t>Город Архангельск</w:t>
      </w:r>
      <w:r>
        <w:rPr>
          <w:i/>
          <w:sz w:val="24"/>
          <w:szCs w:val="24"/>
        </w:rPr>
        <w:t>»</w:t>
      </w:r>
    </w:p>
    <w:p w:rsidR="00765914" w:rsidRPr="00C711A9" w:rsidRDefault="00765914" w:rsidP="00C711A9">
      <w:pPr>
        <w:pStyle w:val="a3"/>
        <w:ind w:firstLine="11700"/>
        <w:jc w:val="right"/>
        <w:rPr>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072"/>
        <w:gridCol w:w="2126"/>
        <w:gridCol w:w="3402"/>
        <w:gridCol w:w="2552"/>
        <w:gridCol w:w="4677"/>
      </w:tblGrid>
      <w:tr w:rsidR="008A32AC" w:rsidTr="007206FE">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072"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w:t>
            </w:r>
            <w:r w:rsidRPr="005366CD">
              <w:rPr>
                <w:b/>
                <w:sz w:val="20"/>
              </w:rPr>
              <w:t>в</w:t>
            </w:r>
            <w:r w:rsidRPr="005366CD">
              <w:rPr>
                <w:b/>
                <w:sz w:val="20"/>
              </w:rPr>
              <w:t>ного</w:t>
            </w:r>
            <w:r w:rsidR="002E551F" w:rsidRPr="005366CD">
              <w:rPr>
                <w:b/>
                <w:sz w:val="20"/>
              </w:rPr>
              <w:t xml:space="preserve"> </w:t>
            </w:r>
            <w:r w:rsidRPr="005366CD">
              <w:rPr>
                <w:b/>
                <w:sz w:val="20"/>
              </w:rPr>
              <w:t>правового акта</w:t>
            </w:r>
            <w:r w:rsidR="00B3345E" w:rsidRPr="005366CD">
              <w:rPr>
                <w:b/>
                <w:sz w:val="20"/>
              </w:rPr>
              <w:t xml:space="preserve"> / рассматриваемого вопроса</w:t>
            </w:r>
          </w:p>
        </w:tc>
        <w:tc>
          <w:tcPr>
            <w:tcW w:w="2126"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3402" w:type="dxa"/>
            <w:vAlign w:val="center"/>
          </w:tcPr>
          <w:p w:rsidR="008A32AC" w:rsidRPr="005366CD" w:rsidRDefault="008A32AC" w:rsidP="009E3221">
            <w:pPr>
              <w:pStyle w:val="a3"/>
              <w:ind w:firstLine="492"/>
              <w:jc w:val="center"/>
              <w:rPr>
                <w:b/>
                <w:sz w:val="20"/>
              </w:rPr>
            </w:pPr>
            <w:r w:rsidRPr="005366CD">
              <w:rPr>
                <w:b/>
                <w:sz w:val="20"/>
              </w:rPr>
              <w:t>Краткая характеристика проекта нормативного правового акта</w:t>
            </w:r>
            <w:r w:rsidR="00B3345E" w:rsidRPr="005366CD">
              <w:rPr>
                <w:b/>
                <w:sz w:val="20"/>
              </w:rPr>
              <w:t xml:space="preserve"> /рассматриваемого вопроса</w:t>
            </w:r>
          </w:p>
        </w:tc>
        <w:tc>
          <w:tcPr>
            <w:tcW w:w="2552" w:type="dxa"/>
            <w:vAlign w:val="center"/>
          </w:tcPr>
          <w:p w:rsidR="00894229" w:rsidRDefault="008A32AC" w:rsidP="005366CD">
            <w:pPr>
              <w:pStyle w:val="a3"/>
              <w:ind w:left="-76" w:right="-56" w:firstLine="0"/>
              <w:jc w:val="center"/>
              <w:rPr>
                <w:b/>
                <w:sz w:val="20"/>
              </w:rPr>
            </w:pPr>
            <w:r w:rsidRPr="005366CD">
              <w:rPr>
                <w:b/>
                <w:sz w:val="20"/>
              </w:rPr>
              <w:t>Соответствие плану</w:t>
            </w:r>
          </w:p>
          <w:p w:rsidR="000C5822" w:rsidRDefault="008A32AC" w:rsidP="005366CD">
            <w:pPr>
              <w:pStyle w:val="a3"/>
              <w:ind w:left="-76" w:right="-56" w:firstLine="0"/>
              <w:jc w:val="center"/>
              <w:rPr>
                <w:b/>
                <w:sz w:val="20"/>
              </w:rPr>
            </w:pPr>
            <w:r w:rsidRPr="005366CD">
              <w:rPr>
                <w:b/>
                <w:sz w:val="20"/>
              </w:rPr>
              <w:t xml:space="preserve">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ПРИМЕ</w:t>
            </w:r>
            <w:r w:rsidRPr="007F1B93">
              <w:rPr>
                <w:b/>
                <w:bCs/>
              </w:rPr>
              <w:t>Р</w:t>
            </w:r>
            <w:r w:rsidRPr="007F1B93">
              <w:rPr>
                <w:b/>
                <w:bCs/>
              </w:rPr>
              <w:t>НОЙ ПРОГРАММЫ</w:t>
            </w:r>
          </w:p>
          <w:p w:rsidR="007F1B93" w:rsidRDefault="00F6477E" w:rsidP="002643AA">
            <w:pPr>
              <w:shd w:val="clear" w:color="auto" w:fill="FFFFFF"/>
              <w:jc w:val="center"/>
              <w:rPr>
                <w:b/>
                <w:bCs/>
              </w:rPr>
            </w:pPr>
            <w:r w:rsidRPr="007F1B93">
              <w:rPr>
                <w:b/>
                <w:bCs/>
              </w:rPr>
              <w:t>законопроектной и нормотворческой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E61180">
            <w:pPr>
              <w:pStyle w:val="a3"/>
              <w:ind w:left="-76" w:right="-56" w:firstLine="0"/>
              <w:jc w:val="center"/>
              <w:rPr>
                <w:b/>
                <w:sz w:val="20"/>
              </w:rPr>
            </w:pPr>
            <w:r w:rsidRPr="00F6477E">
              <w:rPr>
                <w:b/>
                <w:sz w:val="24"/>
                <w:szCs w:val="24"/>
              </w:rPr>
              <w:t>на 201</w:t>
            </w:r>
            <w:r w:rsidR="003656F6">
              <w:rPr>
                <w:b/>
                <w:sz w:val="24"/>
                <w:szCs w:val="24"/>
              </w:rPr>
              <w:t>8</w:t>
            </w:r>
            <w:r w:rsidRPr="00F6477E">
              <w:rPr>
                <w:b/>
                <w:sz w:val="24"/>
                <w:szCs w:val="24"/>
              </w:rPr>
              <w:t xml:space="preserve"> г</w:t>
            </w:r>
            <w:r w:rsidR="008A32AC" w:rsidRPr="00F6477E">
              <w:rPr>
                <w:b/>
                <w:sz w:val="24"/>
                <w:szCs w:val="24"/>
              </w:rPr>
              <w:t>од</w:t>
            </w:r>
          </w:p>
        </w:tc>
        <w:tc>
          <w:tcPr>
            <w:tcW w:w="4677"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7206FE">
        <w:tc>
          <w:tcPr>
            <w:tcW w:w="588" w:type="dxa"/>
          </w:tcPr>
          <w:p w:rsidR="00B27A37" w:rsidRPr="00572722" w:rsidRDefault="002E551F" w:rsidP="005366CD">
            <w:pPr>
              <w:pStyle w:val="a3"/>
              <w:ind w:firstLine="0"/>
              <w:jc w:val="center"/>
              <w:rPr>
                <w:sz w:val="24"/>
                <w:szCs w:val="24"/>
              </w:rPr>
            </w:pPr>
            <w:r w:rsidRPr="00572722">
              <w:rPr>
                <w:sz w:val="24"/>
                <w:szCs w:val="24"/>
              </w:rPr>
              <w:t>1</w:t>
            </w:r>
          </w:p>
        </w:tc>
        <w:tc>
          <w:tcPr>
            <w:tcW w:w="2072" w:type="dxa"/>
          </w:tcPr>
          <w:p w:rsidR="005C609B" w:rsidRPr="005366CD" w:rsidRDefault="002E551F" w:rsidP="005366CD">
            <w:pPr>
              <w:pStyle w:val="a3"/>
              <w:ind w:firstLine="0"/>
              <w:jc w:val="center"/>
              <w:rPr>
                <w:sz w:val="24"/>
                <w:szCs w:val="24"/>
              </w:rPr>
            </w:pPr>
            <w:r w:rsidRPr="005366CD">
              <w:rPr>
                <w:sz w:val="24"/>
                <w:szCs w:val="24"/>
              </w:rPr>
              <w:t>2</w:t>
            </w:r>
          </w:p>
        </w:tc>
        <w:tc>
          <w:tcPr>
            <w:tcW w:w="2126" w:type="dxa"/>
          </w:tcPr>
          <w:p w:rsidR="00B27A37" w:rsidRPr="005366CD" w:rsidRDefault="002E551F" w:rsidP="005366CD">
            <w:pPr>
              <w:pStyle w:val="a3"/>
              <w:ind w:left="-66" w:firstLine="0"/>
              <w:jc w:val="center"/>
              <w:rPr>
                <w:sz w:val="20"/>
              </w:rPr>
            </w:pPr>
            <w:r w:rsidRPr="005366CD">
              <w:rPr>
                <w:sz w:val="20"/>
              </w:rPr>
              <w:t>3</w:t>
            </w:r>
          </w:p>
        </w:tc>
        <w:tc>
          <w:tcPr>
            <w:tcW w:w="3402" w:type="dxa"/>
          </w:tcPr>
          <w:p w:rsidR="0036256D" w:rsidRPr="00EE4528" w:rsidRDefault="002E551F" w:rsidP="005366CD">
            <w:pPr>
              <w:widowControl w:val="0"/>
              <w:autoSpaceDE w:val="0"/>
              <w:autoSpaceDN w:val="0"/>
              <w:adjustRightInd w:val="0"/>
              <w:ind w:firstLine="708"/>
              <w:jc w:val="center"/>
            </w:pPr>
            <w:r>
              <w:t>4</w:t>
            </w:r>
          </w:p>
        </w:tc>
        <w:tc>
          <w:tcPr>
            <w:tcW w:w="2552" w:type="dxa"/>
          </w:tcPr>
          <w:p w:rsidR="00B27A37" w:rsidRPr="005366CD" w:rsidRDefault="002E551F" w:rsidP="005366CD">
            <w:pPr>
              <w:pStyle w:val="a3"/>
              <w:ind w:left="-76" w:right="-56" w:firstLine="0"/>
              <w:jc w:val="center"/>
              <w:rPr>
                <w:sz w:val="20"/>
              </w:rPr>
            </w:pPr>
            <w:r w:rsidRPr="005366CD">
              <w:rPr>
                <w:sz w:val="20"/>
              </w:rPr>
              <w:t>5</w:t>
            </w:r>
          </w:p>
        </w:tc>
        <w:tc>
          <w:tcPr>
            <w:tcW w:w="4677" w:type="dxa"/>
          </w:tcPr>
          <w:p w:rsidR="00B27A37" w:rsidRPr="005366CD" w:rsidRDefault="002E551F" w:rsidP="005366CD">
            <w:pPr>
              <w:pStyle w:val="a3"/>
              <w:ind w:firstLine="0"/>
              <w:jc w:val="center"/>
              <w:rPr>
                <w:sz w:val="24"/>
                <w:szCs w:val="24"/>
              </w:rPr>
            </w:pPr>
            <w:r w:rsidRPr="005366CD">
              <w:rPr>
                <w:sz w:val="24"/>
                <w:szCs w:val="24"/>
              </w:rPr>
              <w:t>6</w:t>
            </w:r>
          </w:p>
        </w:tc>
      </w:tr>
      <w:tr w:rsidR="00100F79" w:rsidRPr="00B27A37" w:rsidTr="007206FE">
        <w:tc>
          <w:tcPr>
            <w:tcW w:w="588" w:type="dxa"/>
          </w:tcPr>
          <w:p w:rsidR="00100F79" w:rsidRPr="00046FA0" w:rsidRDefault="00100F79" w:rsidP="00200FD3">
            <w:pPr>
              <w:pStyle w:val="a3"/>
              <w:ind w:firstLine="0"/>
              <w:jc w:val="center"/>
              <w:rPr>
                <w:sz w:val="24"/>
                <w:szCs w:val="24"/>
              </w:rPr>
            </w:pPr>
            <w:r>
              <w:rPr>
                <w:sz w:val="24"/>
                <w:szCs w:val="24"/>
              </w:rPr>
              <w:t>1</w:t>
            </w:r>
            <w:r w:rsidRPr="00046FA0">
              <w:rPr>
                <w:sz w:val="24"/>
                <w:szCs w:val="24"/>
              </w:rPr>
              <w:t>.</w:t>
            </w:r>
          </w:p>
        </w:tc>
        <w:tc>
          <w:tcPr>
            <w:tcW w:w="2072" w:type="dxa"/>
          </w:tcPr>
          <w:p w:rsidR="009E3221" w:rsidRDefault="009E3221" w:rsidP="007B7ECD">
            <w:pPr>
              <w:jc w:val="center"/>
              <w:rPr>
                <w:szCs w:val="28"/>
              </w:rPr>
            </w:pPr>
            <w:r w:rsidRPr="009E3221">
              <w:rPr>
                <w:rFonts w:cs="Arial"/>
                <w:szCs w:val="28"/>
              </w:rPr>
              <w:t>«</w:t>
            </w:r>
            <w:r w:rsidRPr="009E3221">
              <w:rPr>
                <w:szCs w:val="28"/>
              </w:rPr>
              <w:t>О построении (развитии), вн</w:t>
            </w:r>
            <w:r w:rsidRPr="009E3221">
              <w:rPr>
                <w:szCs w:val="28"/>
              </w:rPr>
              <w:t>е</w:t>
            </w:r>
            <w:r w:rsidRPr="009E3221">
              <w:rPr>
                <w:szCs w:val="28"/>
              </w:rPr>
              <w:t>дрении и эк</w:t>
            </w:r>
            <w:r w:rsidRPr="009E3221">
              <w:rPr>
                <w:szCs w:val="28"/>
              </w:rPr>
              <w:t>с</w:t>
            </w:r>
            <w:r w:rsidRPr="009E3221">
              <w:rPr>
                <w:szCs w:val="28"/>
              </w:rPr>
              <w:t xml:space="preserve">плуатации </w:t>
            </w:r>
          </w:p>
          <w:p w:rsidR="009E3221" w:rsidRDefault="009E3221" w:rsidP="007B7ECD">
            <w:pPr>
              <w:jc w:val="center"/>
              <w:rPr>
                <w:szCs w:val="28"/>
              </w:rPr>
            </w:pPr>
            <w:r w:rsidRPr="009E3221">
              <w:rPr>
                <w:szCs w:val="28"/>
              </w:rPr>
              <w:t>апп</w:t>
            </w:r>
            <w:r w:rsidRPr="009E3221">
              <w:rPr>
                <w:szCs w:val="28"/>
              </w:rPr>
              <w:t>а</w:t>
            </w:r>
            <w:r w:rsidRPr="009E3221">
              <w:rPr>
                <w:szCs w:val="28"/>
              </w:rPr>
              <w:t xml:space="preserve">ратно-программного комплекса </w:t>
            </w:r>
          </w:p>
          <w:p w:rsidR="007B7ECD" w:rsidRPr="009E3221" w:rsidRDefault="009E3221" w:rsidP="007B7ECD">
            <w:pPr>
              <w:jc w:val="center"/>
              <w:rPr>
                <w:sz w:val="28"/>
                <w:szCs w:val="28"/>
              </w:rPr>
            </w:pPr>
            <w:r w:rsidRPr="009E3221">
              <w:rPr>
                <w:szCs w:val="28"/>
              </w:rPr>
              <w:t>«Безопасный г</w:t>
            </w:r>
            <w:r w:rsidRPr="009E3221">
              <w:rPr>
                <w:szCs w:val="28"/>
              </w:rPr>
              <w:t>о</w:t>
            </w:r>
            <w:r w:rsidRPr="009E3221">
              <w:rPr>
                <w:szCs w:val="28"/>
              </w:rPr>
              <w:t xml:space="preserve">род» в  г. </w:t>
            </w:r>
            <w:proofErr w:type="gramStart"/>
            <w:r w:rsidRPr="009E3221">
              <w:rPr>
                <w:szCs w:val="28"/>
              </w:rPr>
              <w:t>Арха</w:t>
            </w:r>
            <w:r w:rsidRPr="009E3221">
              <w:rPr>
                <w:szCs w:val="28"/>
              </w:rPr>
              <w:t>н</w:t>
            </w:r>
            <w:r w:rsidRPr="009E3221">
              <w:rPr>
                <w:szCs w:val="28"/>
              </w:rPr>
              <w:t>гельске</w:t>
            </w:r>
            <w:proofErr w:type="gramEnd"/>
            <w:r w:rsidRPr="009E3221">
              <w:rPr>
                <w:szCs w:val="28"/>
              </w:rPr>
              <w:t>»</w:t>
            </w:r>
            <w:r w:rsidR="007B7ECD" w:rsidRPr="009E3221">
              <w:rPr>
                <w:sz w:val="28"/>
                <w:szCs w:val="28"/>
              </w:rPr>
              <w:t xml:space="preserve">  </w:t>
            </w:r>
          </w:p>
          <w:p w:rsidR="00100F79" w:rsidRPr="000210DC" w:rsidRDefault="00100F79" w:rsidP="007B7ECD">
            <w:pPr>
              <w:pStyle w:val="aa"/>
              <w:ind w:left="-21"/>
              <w:jc w:val="both"/>
              <w:rPr>
                <w:sz w:val="24"/>
                <w:szCs w:val="24"/>
              </w:rPr>
            </w:pPr>
          </w:p>
        </w:tc>
        <w:tc>
          <w:tcPr>
            <w:tcW w:w="2126" w:type="dxa"/>
          </w:tcPr>
          <w:p w:rsidR="00100F79" w:rsidRDefault="0082430A" w:rsidP="005C5913">
            <w:pPr>
              <w:pStyle w:val="ac"/>
              <w:jc w:val="both"/>
              <w:rPr>
                <w:sz w:val="24"/>
              </w:rPr>
            </w:pPr>
            <w:r>
              <w:rPr>
                <w:sz w:val="24"/>
              </w:rPr>
              <w:t>депутат областн</w:t>
            </w:r>
            <w:r>
              <w:rPr>
                <w:sz w:val="24"/>
              </w:rPr>
              <w:t>о</w:t>
            </w:r>
            <w:r>
              <w:rPr>
                <w:sz w:val="24"/>
              </w:rPr>
              <w:t>го Собрания</w:t>
            </w:r>
            <w:r w:rsidR="009E3221">
              <w:rPr>
                <w:sz w:val="24"/>
              </w:rPr>
              <w:t>, председатель к</w:t>
            </w:r>
            <w:r w:rsidR="009E3221">
              <w:rPr>
                <w:sz w:val="24"/>
              </w:rPr>
              <w:t>о</w:t>
            </w:r>
            <w:r w:rsidR="009E3221">
              <w:rPr>
                <w:sz w:val="24"/>
              </w:rPr>
              <w:t>митета областного Собрания по р</w:t>
            </w:r>
            <w:r w:rsidR="009E3221">
              <w:rPr>
                <w:sz w:val="24"/>
              </w:rPr>
              <w:t>е</w:t>
            </w:r>
            <w:r w:rsidR="009E3221">
              <w:rPr>
                <w:sz w:val="24"/>
              </w:rPr>
              <w:t>гиональной пол</w:t>
            </w:r>
            <w:r w:rsidR="009E3221">
              <w:rPr>
                <w:sz w:val="24"/>
              </w:rPr>
              <w:t>и</w:t>
            </w:r>
            <w:r w:rsidR="009E3221">
              <w:rPr>
                <w:sz w:val="24"/>
              </w:rPr>
              <w:t>тике и вопросам местного сам</w:t>
            </w:r>
            <w:r w:rsidR="009E3221">
              <w:rPr>
                <w:sz w:val="24"/>
              </w:rPr>
              <w:t>о</w:t>
            </w:r>
            <w:r w:rsidR="009E3221">
              <w:rPr>
                <w:sz w:val="24"/>
              </w:rPr>
              <w:t>упра</w:t>
            </w:r>
            <w:r w:rsidR="009E3221">
              <w:rPr>
                <w:sz w:val="24"/>
              </w:rPr>
              <w:t>в</w:t>
            </w:r>
            <w:r w:rsidR="009E3221">
              <w:rPr>
                <w:sz w:val="24"/>
              </w:rPr>
              <w:t>ления</w:t>
            </w:r>
          </w:p>
          <w:p w:rsidR="0082430A" w:rsidRPr="002D7ED7" w:rsidRDefault="0023350D" w:rsidP="005C5913">
            <w:pPr>
              <w:pStyle w:val="ac"/>
              <w:jc w:val="both"/>
              <w:rPr>
                <w:sz w:val="24"/>
              </w:rPr>
            </w:pPr>
            <w:r>
              <w:rPr>
                <w:sz w:val="24"/>
              </w:rPr>
              <w:t>А.Е. Поликарпов</w:t>
            </w:r>
          </w:p>
        </w:tc>
        <w:tc>
          <w:tcPr>
            <w:tcW w:w="3402" w:type="dxa"/>
          </w:tcPr>
          <w:p w:rsidR="006D546D" w:rsidRDefault="009E3221" w:rsidP="006D546D">
            <w:pPr>
              <w:ind w:firstLine="176"/>
              <w:jc w:val="both"/>
            </w:pPr>
            <w:r w:rsidRPr="009E3221">
              <w:t>О построении (развитии), внедрении и эксплуатации а</w:t>
            </w:r>
            <w:r w:rsidRPr="009E3221">
              <w:t>п</w:t>
            </w:r>
            <w:r w:rsidRPr="009E3221">
              <w:t>паратно-программного ко</w:t>
            </w:r>
            <w:r w:rsidRPr="009E3221">
              <w:t>м</w:t>
            </w:r>
            <w:r w:rsidRPr="009E3221">
              <w:t>плекса «Безопасный город» в             г. Арха</w:t>
            </w:r>
            <w:r w:rsidRPr="009E3221">
              <w:t>н</w:t>
            </w:r>
            <w:r w:rsidRPr="009E3221">
              <w:t>гельске</w:t>
            </w:r>
            <w:r>
              <w:t xml:space="preserve">, ознакомление в работой </w:t>
            </w:r>
            <w:r w:rsidR="006D546D" w:rsidRPr="00310CAF">
              <w:t>Центра обработки вызовов 112</w:t>
            </w:r>
            <w:r w:rsidR="006D546D">
              <w:t xml:space="preserve">, </w:t>
            </w:r>
            <w:r w:rsidR="006D546D" w:rsidRPr="00E566A3">
              <w:t>М</w:t>
            </w:r>
            <w:r w:rsidR="006D546D">
              <w:t xml:space="preserve">КУ </w:t>
            </w:r>
            <w:r w:rsidR="006D546D" w:rsidRPr="001C4BB8">
              <w:t>«Единая дежурно-диспетчерская слу</w:t>
            </w:r>
            <w:r w:rsidR="006D546D" w:rsidRPr="001C4BB8">
              <w:t>ж</w:t>
            </w:r>
            <w:r w:rsidR="006D546D" w:rsidRPr="001C4BB8">
              <w:t>ба муниципального образов</w:t>
            </w:r>
            <w:r w:rsidR="006D546D" w:rsidRPr="001C4BB8">
              <w:t>а</w:t>
            </w:r>
            <w:r w:rsidR="006D546D" w:rsidRPr="001C4BB8">
              <w:t>ния «Город Архангельск»</w:t>
            </w:r>
            <w:r w:rsidR="006D546D">
              <w:t>, ЦУКС ГУ МЧС по Архангел</w:t>
            </w:r>
            <w:r w:rsidR="006D546D">
              <w:t>ь</w:t>
            </w:r>
            <w:r w:rsidR="006D546D">
              <w:t>ской о</w:t>
            </w:r>
            <w:r w:rsidR="006D546D">
              <w:t>б</w:t>
            </w:r>
            <w:r w:rsidR="006D546D">
              <w:t>ласти</w:t>
            </w:r>
          </w:p>
          <w:p w:rsidR="004B0BF4" w:rsidRPr="009E3221" w:rsidRDefault="004B0BF4" w:rsidP="009E3221">
            <w:pPr>
              <w:pStyle w:val="a3"/>
              <w:ind w:firstLine="0"/>
              <w:rPr>
                <w:sz w:val="24"/>
                <w:szCs w:val="24"/>
              </w:rPr>
            </w:pPr>
          </w:p>
        </w:tc>
        <w:tc>
          <w:tcPr>
            <w:tcW w:w="2552" w:type="dxa"/>
          </w:tcPr>
          <w:p w:rsidR="00572722" w:rsidRPr="00F6477E" w:rsidRDefault="0023350D" w:rsidP="00572722">
            <w:pPr>
              <w:pStyle w:val="a3"/>
              <w:ind w:left="-76" w:right="-56" w:firstLine="0"/>
              <w:jc w:val="center"/>
              <w:rPr>
                <w:sz w:val="24"/>
                <w:szCs w:val="24"/>
              </w:rPr>
            </w:pPr>
            <w:r>
              <w:rPr>
                <w:sz w:val="24"/>
                <w:szCs w:val="24"/>
              </w:rPr>
              <w:t>по плану</w:t>
            </w:r>
          </w:p>
          <w:p w:rsidR="00100F79" w:rsidRPr="000210DC" w:rsidRDefault="00100F79" w:rsidP="004845F4">
            <w:pPr>
              <w:pStyle w:val="a3"/>
              <w:ind w:left="-76" w:right="-56" w:firstLine="0"/>
              <w:jc w:val="center"/>
              <w:rPr>
                <w:sz w:val="24"/>
                <w:szCs w:val="24"/>
              </w:rPr>
            </w:pPr>
          </w:p>
        </w:tc>
        <w:tc>
          <w:tcPr>
            <w:tcW w:w="4677" w:type="dxa"/>
          </w:tcPr>
          <w:p w:rsidR="000624AC" w:rsidRDefault="000624AC" w:rsidP="00AC4004">
            <w:pPr>
              <w:ind w:firstLine="176"/>
              <w:jc w:val="both"/>
              <w:rPr>
                <w:rFonts w:cs="Arial"/>
              </w:rPr>
            </w:pPr>
            <w:r>
              <w:rPr>
                <w:rFonts w:cs="Arial"/>
              </w:rPr>
              <w:t>Выступили:</w:t>
            </w:r>
          </w:p>
          <w:p w:rsidR="000624AC" w:rsidRPr="00AC4004" w:rsidRDefault="00AC4004" w:rsidP="00AC4004">
            <w:pPr>
              <w:ind w:firstLine="175"/>
              <w:jc w:val="both"/>
              <w:rPr>
                <w:b/>
                <w:i/>
              </w:rPr>
            </w:pPr>
            <w:r>
              <w:rPr>
                <w:rFonts w:cs="Arial"/>
              </w:rPr>
              <w:t xml:space="preserve">1) </w:t>
            </w:r>
            <w:r w:rsidR="000624AC" w:rsidRPr="00AC4004">
              <w:rPr>
                <w:rFonts w:cs="Arial"/>
              </w:rPr>
              <w:t>Общая информация</w:t>
            </w:r>
            <w:r w:rsidR="000624AC" w:rsidRPr="00AC4004">
              <w:rPr>
                <w:b/>
                <w:i/>
              </w:rPr>
              <w:t xml:space="preserve"> </w:t>
            </w:r>
          </w:p>
          <w:p w:rsidR="000624AC" w:rsidRPr="000624AC" w:rsidRDefault="000624AC" w:rsidP="00AC4004">
            <w:pPr>
              <w:ind w:firstLine="176"/>
              <w:jc w:val="both"/>
              <w:rPr>
                <w:rFonts w:cs="Arial"/>
              </w:rPr>
            </w:pPr>
            <w:r w:rsidRPr="004F50DB">
              <w:rPr>
                <w:i/>
              </w:rPr>
              <w:t>Поликарпов Александр Ефимович</w:t>
            </w:r>
            <w:r w:rsidRPr="00E45F93">
              <w:rPr>
                <w:i/>
              </w:rPr>
              <w:t xml:space="preserve"> – </w:t>
            </w:r>
            <w:r>
              <w:rPr>
                <w:i/>
              </w:rPr>
              <w:t>пре</w:t>
            </w:r>
            <w:r>
              <w:rPr>
                <w:i/>
              </w:rPr>
              <w:t>д</w:t>
            </w:r>
            <w:r>
              <w:rPr>
                <w:i/>
              </w:rPr>
              <w:t>седатель комитета Архангельского обл</w:t>
            </w:r>
            <w:r>
              <w:rPr>
                <w:i/>
              </w:rPr>
              <w:t>а</w:t>
            </w:r>
            <w:r>
              <w:rPr>
                <w:i/>
              </w:rPr>
              <w:t>стного Собрания депутатов по реги</w:t>
            </w:r>
            <w:r>
              <w:rPr>
                <w:i/>
              </w:rPr>
              <w:t>о</w:t>
            </w:r>
            <w:r>
              <w:rPr>
                <w:i/>
              </w:rPr>
              <w:t>нальной политике и вопросам местного самоуправления;</w:t>
            </w:r>
          </w:p>
          <w:p w:rsidR="00865D0A" w:rsidRDefault="00865D0A" w:rsidP="00AC4004">
            <w:pPr>
              <w:ind w:firstLine="176"/>
              <w:jc w:val="both"/>
              <w:rPr>
                <w:rFonts w:eastAsia="HiddenHorzOCR"/>
                <w:sz w:val="27"/>
                <w:szCs w:val="27"/>
              </w:rPr>
            </w:pPr>
            <w:r>
              <w:t xml:space="preserve">2) </w:t>
            </w:r>
            <w:r w:rsidRPr="00310CAF">
              <w:t>Ознакомление с работой Центра обр</w:t>
            </w:r>
            <w:r w:rsidRPr="00310CAF">
              <w:t>а</w:t>
            </w:r>
            <w:r w:rsidRPr="00310CAF">
              <w:t>ботки в</w:t>
            </w:r>
            <w:r w:rsidRPr="00310CAF">
              <w:t>ы</w:t>
            </w:r>
            <w:r w:rsidRPr="00310CAF">
              <w:t>зовов 112</w:t>
            </w:r>
            <w:r>
              <w:rPr>
                <w:rFonts w:eastAsia="HiddenHorzOCR"/>
                <w:sz w:val="27"/>
                <w:szCs w:val="27"/>
              </w:rPr>
              <w:t xml:space="preserve"> </w:t>
            </w:r>
          </w:p>
          <w:p w:rsidR="00865D0A" w:rsidRDefault="00865D0A" w:rsidP="00AC4004">
            <w:pPr>
              <w:ind w:firstLine="176"/>
              <w:jc w:val="both"/>
              <w:rPr>
                <w:i/>
              </w:rPr>
            </w:pPr>
            <w:proofErr w:type="spellStart"/>
            <w:r w:rsidRPr="00310CAF">
              <w:rPr>
                <w:i/>
              </w:rPr>
              <w:t>Дробот</w:t>
            </w:r>
            <w:proofErr w:type="spellEnd"/>
            <w:r w:rsidRPr="00310CAF">
              <w:rPr>
                <w:i/>
              </w:rPr>
              <w:t xml:space="preserve"> Вадим Петрович – начальник ГБУ Архангельской области «Сл</w:t>
            </w:r>
            <w:r>
              <w:rPr>
                <w:i/>
              </w:rPr>
              <w:t>ужба сп</w:t>
            </w:r>
            <w:r>
              <w:rPr>
                <w:i/>
              </w:rPr>
              <w:t>а</w:t>
            </w:r>
            <w:r>
              <w:rPr>
                <w:i/>
              </w:rPr>
              <w:t xml:space="preserve">сения имени И.А. </w:t>
            </w:r>
            <w:proofErr w:type="spellStart"/>
            <w:r>
              <w:rPr>
                <w:i/>
              </w:rPr>
              <w:t>Полива</w:t>
            </w:r>
            <w:r w:rsidRPr="00310CAF">
              <w:rPr>
                <w:i/>
              </w:rPr>
              <w:t>ного</w:t>
            </w:r>
            <w:proofErr w:type="spellEnd"/>
            <w:r w:rsidRPr="00310CAF">
              <w:rPr>
                <w:i/>
              </w:rPr>
              <w:t>»</w:t>
            </w:r>
            <w:r w:rsidR="00AC4004">
              <w:rPr>
                <w:i/>
              </w:rPr>
              <w:t>;</w:t>
            </w:r>
          </w:p>
          <w:p w:rsidR="00865D0A" w:rsidRPr="006E705A" w:rsidRDefault="00AC4004" w:rsidP="00AC4004">
            <w:pPr>
              <w:ind w:firstLine="176"/>
              <w:jc w:val="both"/>
            </w:pPr>
            <w:r>
              <w:t xml:space="preserve">3) </w:t>
            </w:r>
            <w:r w:rsidR="00865D0A">
              <w:t xml:space="preserve">Ознакомление с работой </w:t>
            </w:r>
            <w:r w:rsidR="00865D0A" w:rsidRPr="00E566A3">
              <w:t>М</w:t>
            </w:r>
            <w:r w:rsidR="00865D0A">
              <w:t xml:space="preserve">КУ </w:t>
            </w:r>
            <w:r w:rsidR="00865D0A" w:rsidRPr="001C4BB8">
              <w:t>«Ед</w:t>
            </w:r>
            <w:r w:rsidR="00865D0A" w:rsidRPr="001C4BB8">
              <w:t>и</w:t>
            </w:r>
            <w:r w:rsidR="00865D0A" w:rsidRPr="001C4BB8">
              <w:t>ная дежурно-диспетчерская служба мун</w:t>
            </w:r>
            <w:r w:rsidR="00865D0A" w:rsidRPr="001C4BB8">
              <w:t>и</w:t>
            </w:r>
            <w:r w:rsidR="00865D0A" w:rsidRPr="001C4BB8">
              <w:t>ципального образования «Город Арха</w:t>
            </w:r>
            <w:r w:rsidR="00865D0A" w:rsidRPr="001C4BB8">
              <w:t>н</w:t>
            </w:r>
            <w:r w:rsidR="00865D0A" w:rsidRPr="001C4BB8">
              <w:t>гельск»</w:t>
            </w:r>
          </w:p>
          <w:p w:rsidR="00865D0A" w:rsidRDefault="00865D0A" w:rsidP="00AC4004">
            <w:pPr>
              <w:ind w:firstLine="176"/>
              <w:jc w:val="both"/>
              <w:rPr>
                <w:i/>
              </w:rPr>
            </w:pPr>
            <w:proofErr w:type="spellStart"/>
            <w:r>
              <w:rPr>
                <w:i/>
              </w:rPr>
              <w:t>Лузьянов</w:t>
            </w:r>
            <w:proofErr w:type="spellEnd"/>
            <w:r>
              <w:rPr>
                <w:i/>
              </w:rPr>
              <w:t xml:space="preserve"> Виктор Анатольевич </w:t>
            </w:r>
            <w:r w:rsidRPr="005E7841">
              <w:rPr>
                <w:i/>
              </w:rPr>
              <w:t xml:space="preserve">– </w:t>
            </w:r>
            <w:r>
              <w:rPr>
                <w:i/>
              </w:rPr>
              <w:t>начал</w:t>
            </w:r>
            <w:r>
              <w:rPr>
                <w:i/>
              </w:rPr>
              <w:t>ь</w:t>
            </w:r>
            <w:r>
              <w:rPr>
                <w:i/>
              </w:rPr>
              <w:t>ник МУ «Городской центр гражданской з</w:t>
            </w:r>
            <w:r>
              <w:rPr>
                <w:i/>
              </w:rPr>
              <w:t>а</w:t>
            </w:r>
            <w:r>
              <w:rPr>
                <w:i/>
              </w:rPr>
              <w:t>щиты»</w:t>
            </w:r>
            <w:r w:rsidR="00AC4004">
              <w:rPr>
                <w:i/>
              </w:rPr>
              <w:t>;</w:t>
            </w:r>
          </w:p>
          <w:p w:rsidR="00AC4004" w:rsidRDefault="00AC4004" w:rsidP="00AC4004">
            <w:pPr>
              <w:ind w:firstLine="176"/>
              <w:jc w:val="both"/>
            </w:pPr>
            <w:r>
              <w:t>4) Ознакомление с работой ЦУКС ГУ МЧС по Архангельской области</w:t>
            </w:r>
          </w:p>
          <w:p w:rsidR="00AC4004" w:rsidRDefault="00AC4004" w:rsidP="00AC4004">
            <w:pPr>
              <w:ind w:firstLine="176"/>
              <w:jc w:val="both"/>
              <w:rPr>
                <w:bCs/>
                <w:i/>
              </w:rPr>
            </w:pPr>
            <w:r>
              <w:rPr>
                <w:bCs/>
                <w:i/>
              </w:rPr>
              <w:lastRenderedPageBreak/>
              <w:t>Черных Станислав Владимирович</w:t>
            </w:r>
            <w:r w:rsidRPr="00DF60EC">
              <w:rPr>
                <w:bCs/>
                <w:i/>
              </w:rPr>
              <w:t xml:space="preserve"> – н</w:t>
            </w:r>
            <w:r w:rsidRPr="00DF60EC">
              <w:rPr>
                <w:bCs/>
                <w:i/>
              </w:rPr>
              <w:t>а</w:t>
            </w:r>
            <w:r w:rsidRPr="00DF60EC">
              <w:rPr>
                <w:bCs/>
                <w:i/>
              </w:rPr>
              <w:t xml:space="preserve">чальник </w:t>
            </w:r>
            <w:r>
              <w:rPr>
                <w:bCs/>
                <w:i/>
              </w:rPr>
              <w:t>отдела обеспечения операти</w:t>
            </w:r>
            <w:r>
              <w:rPr>
                <w:bCs/>
                <w:i/>
              </w:rPr>
              <w:t>в</w:t>
            </w:r>
            <w:r>
              <w:rPr>
                <w:bCs/>
                <w:i/>
              </w:rPr>
              <w:t>ных м</w:t>
            </w:r>
            <w:r>
              <w:rPr>
                <w:bCs/>
                <w:i/>
              </w:rPr>
              <w:t>е</w:t>
            </w:r>
            <w:r>
              <w:rPr>
                <w:bCs/>
                <w:i/>
              </w:rPr>
              <w:t>роприятий по гражданской обороне ГУ МЧС по Архангельской области;</w:t>
            </w:r>
          </w:p>
          <w:p w:rsidR="00AC4004" w:rsidRDefault="00AC4004" w:rsidP="00AC4004">
            <w:pPr>
              <w:ind w:firstLine="176"/>
              <w:jc w:val="both"/>
              <w:rPr>
                <w:i/>
              </w:rPr>
            </w:pPr>
            <w:r w:rsidRPr="00AC4004">
              <w:rPr>
                <w:bCs/>
              </w:rPr>
              <w:t xml:space="preserve">5) </w:t>
            </w:r>
            <w:r>
              <w:t>Информация о</w:t>
            </w:r>
            <w:r w:rsidRPr="00DC42AA">
              <w:t xml:space="preserve"> построении (развитии), внедрении и эк</w:t>
            </w:r>
            <w:r w:rsidRPr="00DC42AA">
              <w:t>с</w:t>
            </w:r>
            <w:r w:rsidRPr="00DC42AA">
              <w:t>плуатации аппаратно-программного комплекса «Безопасный г</w:t>
            </w:r>
            <w:r w:rsidRPr="00DC42AA">
              <w:t>о</w:t>
            </w:r>
            <w:r w:rsidRPr="00DC42AA">
              <w:t>род» в</w:t>
            </w:r>
            <w:r>
              <w:t xml:space="preserve"> г. </w:t>
            </w:r>
            <w:r w:rsidRPr="00DC42AA">
              <w:t>Архангельск</w:t>
            </w:r>
            <w:r>
              <w:t>е и перспективах развития АПК на территории Архангел</w:t>
            </w:r>
            <w:r>
              <w:t>ь</w:t>
            </w:r>
            <w:r>
              <w:t>ской области</w:t>
            </w:r>
          </w:p>
          <w:p w:rsidR="00AC4004" w:rsidRDefault="00AC4004" w:rsidP="00AC4004">
            <w:pPr>
              <w:ind w:firstLine="176"/>
              <w:jc w:val="both"/>
              <w:rPr>
                <w:i/>
              </w:rPr>
            </w:pPr>
            <w:proofErr w:type="spellStart"/>
            <w:r w:rsidRPr="000517CD">
              <w:rPr>
                <w:i/>
              </w:rPr>
              <w:t>Шамов</w:t>
            </w:r>
            <w:proofErr w:type="spellEnd"/>
            <w:r w:rsidRPr="000517CD">
              <w:rPr>
                <w:i/>
              </w:rPr>
              <w:t xml:space="preserve"> Виктор Анатольевич </w:t>
            </w:r>
            <w:r>
              <w:rPr>
                <w:i/>
              </w:rPr>
              <w:t xml:space="preserve">– </w:t>
            </w:r>
            <w:proofErr w:type="gramStart"/>
            <w:r w:rsidRPr="000517CD">
              <w:rPr>
                <w:i/>
              </w:rPr>
              <w:t>испо</w:t>
            </w:r>
            <w:r w:rsidRPr="000517CD">
              <w:rPr>
                <w:i/>
              </w:rPr>
              <w:t>л</w:t>
            </w:r>
            <w:r w:rsidRPr="000517CD">
              <w:rPr>
                <w:i/>
              </w:rPr>
              <w:t>няющий</w:t>
            </w:r>
            <w:proofErr w:type="gramEnd"/>
            <w:r w:rsidRPr="000517CD">
              <w:rPr>
                <w:i/>
              </w:rPr>
              <w:t xml:space="preserve"> обязанности министра связи и информационных технологий Архангел</w:t>
            </w:r>
            <w:r w:rsidRPr="000517CD">
              <w:rPr>
                <w:i/>
              </w:rPr>
              <w:t>ь</w:t>
            </w:r>
            <w:r w:rsidRPr="000517CD">
              <w:rPr>
                <w:i/>
              </w:rPr>
              <w:t>ской о</w:t>
            </w:r>
            <w:r w:rsidRPr="000517CD">
              <w:rPr>
                <w:i/>
              </w:rPr>
              <w:t>б</w:t>
            </w:r>
            <w:r w:rsidRPr="000517CD">
              <w:rPr>
                <w:i/>
              </w:rPr>
              <w:t>ласти</w:t>
            </w:r>
            <w:r>
              <w:rPr>
                <w:i/>
              </w:rPr>
              <w:t>.</w:t>
            </w:r>
          </w:p>
          <w:p w:rsidR="003656F6" w:rsidRPr="006E705A" w:rsidRDefault="006D546D" w:rsidP="006D546D">
            <w:r>
              <w:t>5) Подведение итогов</w:t>
            </w:r>
          </w:p>
          <w:p w:rsidR="003656F6" w:rsidRDefault="003656F6" w:rsidP="006D546D">
            <w:pPr>
              <w:ind w:firstLine="176"/>
              <w:jc w:val="both"/>
              <w:rPr>
                <w:i/>
              </w:rPr>
            </w:pPr>
            <w:r>
              <w:rPr>
                <w:i/>
              </w:rPr>
              <w:t>Новожилов Виктор Феодосьевич - пре</w:t>
            </w:r>
            <w:r>
              <w:rPr>
                <w:i/>
              </w:rPr>
              <w:t>д</w:t>
            </w:r>
            <w:r>
              <w:rPr>
                <w:i/>
              </w:rPr>
              <w:t>седатель Архангельского областного Со</w:t>
            </w:r>
            <w:r>
              <w:rPr>
                <w:i/>
              </w:rPr>
              <w:t>б</w:t>
            </w:r>
            <w:r>
              <w:rPr>
                <w:i/>
              </w:rPr>
              <w:t>рания депутатов;</w:t>
            </w:r>
          </w:p>
          <w:p w:rsidR="006D546D" w:rsidRPr="006D546D" w:rsidRDefault="006D546D" w:rsidP="006D546D">
            <w:pPr>
              <w:ind w:firstLine="176"/>
              <w:jc w:val="both"/>
            </w:pPr>
            <w:r w:rsidRPr="006E705A">
              <w:rPr>
                <w:i/>
              </w:rPr>
              <w:t>Поликарпов Александр Ефимович</w:t>
            </w:r>
            <w:r>
              <w:rPr>
                <w:i/>
              </w:rPr>
              <w:t xml:space="preserve"> – </w:t>
            </w:r>
            <w:r w:rsidRPr="006E705A">
              <w:rPr>
                <w:i/>
              </w:rPr>
              <w:t xml:space="preserve"> председатель комитета А</w:t>
            </w:r>
            <w:r w:rsidRPr="006E705A">
              <w:rPr>
                <w:i/>
              </w:rPr>
              <w:t>р</w:t>
            </w:r>
            <w:r w:rsidRPr="006E705A">
              <w:rPr>
                <w:i/>
              </w:rPr>
              <w:t>хангельского областного Собрания депутатов по р</w:t>
            </w:r>
            <w:r w:rsidRPr="006E705A">
              <w:rPr>
                <w:i/>
              </w:rPr>
              <w:t>е</w:t>
            </w:r>
            <w:r w:rsidRPr="006E705A">
              <w:rPr>
                <w:i/>
              </w:rPr>
              <w:t>гиональной политике и вопр</w:t>
            </w:r>
            <w:r w:rsidRPr="006E705A">
              <w:rPr>
                <w:i/>
              </w:rPr>
              <w:t>о</w:t>
            </w:r>
            <w:r w:rsidRPr="006E705A">
              <w:rPr>
                <w:i/>
              </w:rPr>
              <w:t>сам местного сам</w:t>
            </w:r>
            <w:r w:rsidRPr="006E705A">
              <w:rPr>
                <w:i/>
              </w:rPr>
              <w:t>о</w:t>
            </w:r>
            <w:r w:rsidRPr="006E705A">
              <w:rPr>
                <w:i/>
              </w:rPr>
              <w:t>управления</w:t>
            </w:r>
          </w:p>
          <w:p w:rsidR="000624AC" w:rsidRDefault="000624AC" w:rsidP="003656F6">
            <w:pPr>
              <w:ind w:firstLine="175"/>
              <w:jc w:val="both"/>
            </w:pPr>
            <w:r>
              <w:t>По итогам обсуждения принято реш</w:t>
            </w:r>
            <w:r>
              <w:t>е</w:t>
            </w:r>
            <w:r>
              <w:t>ние</w:t>
            </w:r>
            <w:r w:rsidR="00857726">
              <w:t>:</w:t>
            </w:r>
          </w:p>
          <w:p w:rsidR="000624AC" w:rsidRDefault="000624AC" w:rsidP="003656F6">
            <w:pPr>
              <w:ind w:firstLine="175"/>
              <w:jc w:val="both"/>
            </w:pPr>
            <w:r w:rsidRPr="004641FD">
              <w:t>Информацию</w:t>
            </w:r>
            <w:r>
              <w:t xml:space="preserve"> участников, выступи</w:t>
            </w:r>
            <w:r>
              <w:t>в</w:t>
            </w:r>
            <w:r>
              <w:t>ших на заседании, принять к сведению.</w:t>
            </w:r>
          </w:p>
          <w:p w:rsidR="001410E5" w:rsidRPr="00A95CC4" w:rsidRDefault="001410E5" w:rsidP="008A198B">
            <w:pPr>
              <w:ind w:firstLine="175"/>
              <w:jc w:val="both"/>
            </w:pPr>
            <w:proofErr w:type="gramStart"/>
            <w:r>
              <w:t>Отметить положительный опыт и пра</w:t>
            </w:r>
            <w:r>
              <w:t>к</w:t>
            </w:r>
            <w:r>
              <w:t>тические наработки, министерства связи и информационных технологий Архангел</w:t>
            </w:r>
            <w:r>
              <w:t>ь</w:t>
            </w:r>
            <w:r>
              <w:t>ской области, а</w:t>
            </w:r>
            <w:r w:rsidRPr="0031443A">
              <w:t>гентства государственной прот</w:t>
            </w:r>
            <w:r w:rsidRPr="0031443A">
              <w:t>и</w:t>
            </w:r>
            <w:r w:rsidRPr="0031443A">
              <w:t>вопожарной службы и гражданской защиты Архангельской области</w:t>
            </w:r>
            <w:r>
              <w:t>, руков</w:t>
            </w:r>
            <w:r>
              <w:t>о</w:t>
            </w:r>
            <w:r>
              <w:t>дства и коллективов</w:t>
            </w:r>
            <w:r w:rsidRPr="00E566A3">
              <w:t xml:space="preserve"> </w:t>
            </w:r>
            <w:r w:rsidRPr="00310CAF">
              <w:t>Центра обработки в</w:t>
            </w:r>
            <w:r w:rsidRPr="00310CAF">
              <w:t>ы</w:t>
            </w:r>
            <w:r w:rsidRPr="00310CAF">
              <w:t>зовов 112</w:t>
            </w:r>
            <w:r>
              <w:t xml:space="preserve">, </w:t>
            </w:r>
            <w:r w:rsidRPr="00E566A3">
              <w:t>М</w:t>
            </w:r>
            <w:r>
              <w:t xml:space="preserve">КУ </w:t>
            </w:r>
            <w:r w:rsidRPr="001C4BB8">
              <w:t>«Единая дежурно-диспетчерская служба муниципального образования «Г</w:t>
            </w:r>
            <w:r w:rsidRPr="001C4BB8">
              <w:t>о</w:t>
            </w:r>
            <w:r w:rsidRPr="001C4BB8">
              <w:t>род Архангельск»</w:t>
            </w:r>
            <w:r>
              <w:t xml:space="preserve">, ЦУКС ГУ МЧС по Архангельской области по </w:t>
            </w:r>
            <w:r>
              <w:lastRenderedPageBreak/>
              <w:t xml:space="preserve">реализации мероприятий по построению, </w:t>
            </w:r>
            <w:r w:rsidRPr="006D4BAC">
              <w:t xml:space="preserve"> разви</w:t>
            </w:r>
            <w:r>
              <w:t>тию</w:t>
            </w:r>
            <w:r w:rsidRPr="006D4BAC">
              <w:t>, внедрении и эксплуатации а</w:t>
            </w:r>
            <w:r w:rsidRPr="006D4BAC">
              <w:t>п</w:t>
            </w:r>
            <w:r w:rsidRPr="006D4BAC">
              <w:t>паратно-программного комплекса «Без</w:t>
            </w:r>
            <w:r w:rsidRPr="006D4BAC">
              <w:t>о</w:t>
            </w:r>
            <w:r w:rsidRPr="006D4BAC">
              <w:t>пасный город»</w:t>
            </w:r>
            <w:r>
              <w:t xml:space="preserve"> на территории г. Арха</w:t>
            </w:r>
            <w:r>
              <w:t>н</w:t>
            </w:r>
            <w:r>
              <w:t>гельска.</w:t>
            </w:r>
            <w:proofErr w:type="gramEnd"/>
          </w:p>
          <w:p w:rsidR="00115695" w:rsidRPr="008A198B" w:rsidRDefault="00115695" w:rsidP="00115695">
            <w:pPr>
              <w:ind w:right="-1" w:firstLine="175"/>
              <w:jc w:val="both"/>
              <w:rPr>
                <w:bCs/>
              </w:rPr>
            </w:pPr>
            <w:r w:rsidRPr="008A198B">
              <w:rPr>
                <w:bCs/>
              </w:rPr>
              <w:t>Все проводимые мероприятия</w:t>
            </w:r>
            <w:r w:rsidR="005B056A" w:rsidRPr="008A198B">
              <w:rPr>
                <w:bCs/>
              </w:rPr>
              <w:t xml:space="preserve"> обеспеч</w:t>
            </w:r>
            <w:r w:rsidR="005B056A" w:rsidRPr="008A198B">
              <w:rPr>
                <w:bCs/>
              </w:rPr>
              <w:t>и</w:t>
            </w:r>
            <w:r w:rsidR="005B056A" w:rsidRPr="008A198B">
              <w:rPr>
                <w:bCs/>
              </w:rPr>
              <w:t>вают повышение уровня безопасности н</w:t>
            </w:r>
            <w:r w:rsidR="005B056A" w:rsidRPr="008A198B">
              <w:rPr>
                <w:bCs/>
              </w:rPr>
              <w:t>а</w:t>
            </w:r>
            <w:r w:rsidR="005B056A" w:rsidRPr="008A198B">
              <w:rPr>
                <w:bCs/>
              </w:rPr>
              <w:t>селения, проживающего на территории как города Архангельска, так и области в ц</w:t>
            </w:r>
            <w:r w:rsidR="005B056A" w:rsidRPr="008A198B">
              <w:rPr>
                <w:bCs/>
              </w:rPr>
              <w:t>е</w:t>
            </w:r>
            <w:r w:rsidR="005B056A" w:rsidRPr="008A198B">
              <w:rPr>
                <w:bCs/>
              </w:rPr>
              <w:t>лом.</w:t>
            </w:r>
          </w:p>
          <w:p w:rsidR="001410E5" w:rsidRPr="00915237" w:rsidRDefault="001410E5" w:rsidP="00115695">
            <w:pPr>
              <w:pStyle w:val="ConsPlusTitle"/>
              <w:ind w:firstLine="318"/>
              <w:jc w:val="both"/>
              <w:rPr>
                <w:rFonts w:ascii="Times New Roman" w:hAnsi="Times New Roman" w:cs="Times New Roman"/>
                <w:b w:val="0"/>
                <w:sz w:val="24"/>
                <w:szCs w:val="24"/>
              </w:rPr>
            </w:pPr>
            <w:proofErr w:type="gramStart"/>
            <w:r w:rsidRPr="009649B8">
              <w:rPr>
                <w:rFonts w:ascii="Times New Roman" w:hAnsi="Times New Roman" w:cs="Times New Roman"/>
                <w:b w:val="0"/>
                <w:sz w:val="24"/>
                <w:szCs w:val="24"/>
              </w:rPr>
              <w:t>Комитету Архангельского областного Собрания депутатов по региональной п</w:t>
            </w:r>
            <w:r w:rsidRPr="009649B8">
              <w:rPr>
                <w:rFonts w:ascii="Times New Roman" w:hAnsi="Times New Roman" w:cs="Times New Roman"/>
                <w:b w:val="0"/>
                <w:sz w:val="24"/>
                <w:szCs w:val="24"/>
              </w:rPr>
              <w:t>о</w:t>
            </w:r>
            <w:r w:rsidRPr="009649B8">
              <w:rPr>
                <w:rFonts w:ascii="Times New Roman" w:hAnsi="Times New Roman" w:cs="Times New Roman"/>
                <w:b w:val="0"/>
                <w:sz w:val="24"/>
                <w:szCs w:val="24"/>
              </w:rPr>
              <w:t>литике и вопросам местного самоуправл</w:t>
            </w:r>
            <w:r w:rsidRPr="009649B8">
              <w:rPr>
                <w:rFonts w:ascii="Times New Roman" w:hAnsi="Times New Roman" w:cs="Times New Roman"/>
                <w:b w:val="0"/>
                <w:sz w:val="24"/>
                <w:szCs w:val="24"/>
              </w:rPr>
              <w:t>е</w:t>
            </w:r>
            <w:r w:rsidRPr="009649B8">
              <w:rPr>
                <w:rFonts w:ascii="Times New Roman" w:hAnsi="Times New Roman" w:cs="Times New Roman"/>
                <w:b w:val="0"/>
                <w:sz w:val="24"/>
                <w:szCs w:val="24"/>
              </w:rPr>
              <w:t xml:space="preserve">ния продолжить </w:t>
            </w:r>
            <w:r>
              <w:rPr>
                <w:rFonts w:ascii="Times New Roman" w:hAnsi="Times New Roman" w:cs="Times New Roman"/>
                <w:b w:val="0"/>
                <w:sz w:val="24"/>
                <w:szCs w:val="24"/>
              </w:rPr>
              <w:t>со всеми участниками</w:t>
            </w:r>
            <w:r w:rsidRPr="009649B8">
              <w:rPr>
                <w:rFonts w:ascii="Times New Roman" w:hAnsi="Times New Roman" w:cs="Times New Roman"/>
                <w:b w:val="0"/>
                <w:sz w:val="24"/>
                <w:szCs w:val="24"/>
              </w:rPr>
              <w:t xml:space="preserve"> практику взаимодействия по реализации подпрограммы № 4 «Построение (разв</w:t>
            </w:r>
            <w:r w:rsidRPr="009649B8">
              <w:rPr>
                <w:rFonts w:ascii="Times New Roman" w:hAnsi="Times New Roman" w:cs="Times New Roman"/>
                <w:b w:val="0"/>
                <w:sz w:val="24"/>
                <w:szCs w:val="24"/>
              </w:rPr>
              <w:t>и</w:t>
            </w:r>
            <w:r w:rsidRPr="009649B8">
              <w:rPr>
                <w:rFonts w:ascii="Times New Roman" w:hAnsi="Times New Roman" w:cs="Times New Roman"/>
                <w:b w:val="0"/>
                <w:sz w:val="24"/>
                <w:szCs w:val="24"/>
              </w:rPr>
              <w:t>тие), внедрение и эксплуатация аппаратно-программного комплекса «Безопасный г</w:t>
            </w:r>
            <w:r w:rsidRPr="009649B8">
              <w:rPr>
                <w:rFonts w:ascii="Times New Roman" w:hAnsi="Times New Roman" w:cs="Times New Roman"/>
                <w:b w:val="0"/>
                <w:sz w:val="24"/>
                <w:szCs w:val="24"/>
              </w:rPr>
              <w:t>о</w:t>
            </w:r>
            <w:r w:rsidRPr="009649B8">
              <w:rPr>
                <w:rFonts w:ascii="Times New Roman" w:hAnsi="Times New Roman" w:cs="Times New Roman"/>
                <w:b w:val="0"/>
                <w:sz w:val="24"/>
                <w:szCs w:val="24"/>
              </w:rPr>
              <w:t>род» в Архангельской области» Госуда</w:t>
            </w:r>
            <w:r w:rsidRPr="009649B8">
              <w:rPr>
                <w:rFonts w:ascii="Times New Roman" w:hAnsi="Times New Roman" w:cs="Times New Roman"/>
                <w:b w:val="0"/>
                <w:sz w:val="24"/>
                <w:szCs w:val="24"/>
              </w:rPr>
              <w:t>р</w:t>
            </w:r>
            <w:r w:rsidRPr="009649B8">
              <w:rPr>
                <w:rFonts w:ascii="Times New Roman" w:hAnsi="Times New Roman" w:cs="Times New Roman"/>
                <w:b w:val="0"/>
                <w:sz w:val="24"/>
                <w:szCs w:val="24"/>
              </w:rPr>
              <w:t>ственной программы Архангельской о</w:t>
            </w:r>
            <w:r w:rsidRPr="009649B8">
              <w:rPr>
                <w:rFonts w:ascii="Times New Roman" w:hAnsi="Times New Roman" w:cs="Times New Roman"/>
                <w:b w:val="0"/>
                <w:sz w:val="24"/>
                <w:szCs w:val="24"/>
              </w:rPr>
              <w:t>б</w:t>
            </w:r>
            <w:r w:rsidRPr="009649B8">
              <w:rPr>
                <w:rFonts w:ascii="Times New Roman" w:hAnsi="Times New Roman" w:cs="Times New Roman"/>
                <w:b w:val="0"/>
                <w:sz w:val="24"/>
                <w:szCs w:val="24"/>
              </w:rPr>
              <w:t>ласти "Защита населения и территорий Архангельской области от чрезвычайных ситуаций, обеспечение пожарной безопа</w:t>
            </w:r>
            <w:r w:rsidRPr="009649B8">
              <w:rPr>
                <w:rFonts w:ascii="Times New Roman" w:hAnsi="Times New Roman" w:cs="Times New Roman"/>
                <w:b w:val="0"/>
                <w:sz w:val="24"/>
                <w:szCs w:val="24"/>
              </w:rPr>
              <w:t>с</w:t>
            </w:r>
            <w:r w:rsidRPr="009649B8">
              <w:rPr>
                <w:rFonts w:ascii="Times New Roman" w:hAnsi="Times New Roman" w:cs="Times New Roman"/>
                <w:b w:val="0"/>
                <w:sz w:val="24"/>
                <w:szCs w:val="24"/>
              </w:rPr>
              <w:t>ности и безопасности на водных объектах (2014 - 2020 годы)».</w:t>
            </w:r>
            <w:proofErr w:type="gramEnd"/>
          </w:p>
          <w:p w:rsidR="00100F79" w:rsidRPr="00E602AF" w:rsidRDefault="00775B09" w:rsidP="00775B09">
            <w:pPr>
              <w:ind w:firstLine="318"/>
              <w:jc w:val="both"/>
            </w:pPr>
            <w:r>
              <w:t xml:space="preserve"> </w:t>
            </w:r>
          </w:p>
        </w:tc>
      </w:tr>
    </w:tbl>
    <w:p w:rsidR="00566920" w:rsidRPr="004606E6" w:rsidRDefault="00566920" w:rsidP="004606E6"/>
    <w:sectPr w:rsidR="00566920" w:rsidRPr="004606E6"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7C7" w:rsidRDefault="000107C7">
      <w:r>
        <w:separator/>
      </w:r>
    </w:p>
  </w:endnote>
  <w:endnote w:type="continuationSeparator" w:id="0">
    <w:p w:rsidR="000107C7" w:rsidRDefault="000107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7C7" w:rsidRDefault="000107C7">
      <w:r>
        <w:separator/>
      </w:r>
    </w:p>
  </w:footnote>
  <w:footnote w:type="continuationSeparator" w:id="0">
    <w:p w:rsidR="000107C7" w:rsidRDefault="000107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403" w:rsidRDefault="00E5221D" w:rsidP="00C967F6">
    <w:pPr>
      <w:pStyle w:val="a5"/>
      <w:framePr w:wrap="around" w:vAnchor="text" w:hAnchor="margin" w:xAlign="center" w:y="1"/>
      <w:rPr>
        <w:rStyle w:val="a8"/>
      </w:rPr>
    </w:pPr>
    <w:r>
      <w:rPr>
        <w:rStyle w:val="a8"/>
      </w:rPr>
      <w:fldChar w:fldCharType="begin"/>
    </w:r>
    <w:r w:rsidR="006B4403">
      <w:rPr>
        <w:rStyle w:val="a8"/>
      </w:rPr>
      <w:instrText xml:space="preserve">PAGE  </w:instrText>
    </w:r>
    <w:r>
      <w:rPr>
        <w:rStyle w:val="a8"/>
      </w:rPr>
      <w:fldChar w:fldCharType="end"/>
    </w:r>
  </w:p>
  <w:p w:rsidR="006B4403" w:rsidRDefault="006B440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403" w:rsidRDefault="00E5221D" w:rsidP="00C967F6">
    <w:pPr>
      <w:pStyle w:val="a5"/>
      <w:framePr w:wrap="around" w:vAnchor="text" w:hAnchor="margin" w:xAlign="center" w:y="1"/>
      <w:rPr>
        <w:rStyle w:val="a8"/>
      </w:rPr>
    </w:pPr>
    <w:r>
      <w:rPr>
        <w:rStyle w:val="a8"/>
      </w:rPr>
      <w:fldChar w:fldCharType="begin"/>
    </w:r>
    <w:r w:rsidR="006B4403">
      <w:rPr>
        <w:rStyle w:val="a8"/>
      </w:rPr>
      <w:instrText xml:space="preserve">PAGE  </w:instrText>
    </w:r>
    <w:r>
      <w:rPr>
        <w:rStyle w:val="a8"/>
      </w:rPr>
      <w:fldChar w:fldCharType="separate"/>
    </w:r>
    <w:r w:rsidR="008A198B">
      <w:rPr>
        <w:rStyle w:val="a8"/>
        <w:noProof/>
      </w:rPr>
      <w:t>2</w:t>
    </w:r>
    <w:r>
      <w:rPr>
        <w:rStyle w:val="a8"/>
      </w:rPr>
      <w:fldChar w:fldCharType="end"/>
    </w:r>
  </w:p>
  <w:p w:rsidR="006B4403" w:rsidRDefault="006B440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38BD7CC0"/>
    <w:multiLevelType w:val="hybridMultilevel"/>
    <w:tmpl w:val="48F4418A"/>
    <w:lvl w:ilvl="0" w:tplc="97647B9A">
      <w:start w:val="1"/>
      <w:numFmt w:val="decimal"/>
      <w:lvlText w:val="%1)"/>
      <w:lvlJc w:val="left"/>
      <w:pPr>
        <w:ind w:left="536" w:hanging="360"/>
      </w:pPr>
      <w:rPr>
        <w:rFonts w:cs="Arial" w:hint="default"/>
        <w:i w:val="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
    <w:nsid w:val="3BDB7F69"/>
    <w:multiLevelType w:val="hybridMultilevel"/>
    <w:tmpl w:val="CC7C5914"/>
    <w:lvl w:ilvl="0" w:tplc="23746770">
      <w:start w:val="1"/>
      <w:numFmt w:val="decimal"/>
      <w:lvlText w:val="%1)"/>
      <w:lvlJc w:val="left"/>
      <w:pPr>
        <w:ind w:left="360" w:hanging="360"/>
      </w:pPr>
      <w:rPr>
        <w:rFonts w:cs="Arial"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1B5"/>
    <w:rsid w:val="000012EC"/>
    <w:rsid w:val="00004057"/>
    <w:rsid w:val="00010691"/>
    <w:rsid w:val="000107C7"/>
    <w:rsid w:val="000112DE"/>
    <w:rsid w:val="000210DC"/>
    <w:rsid w:val="00027EC1"/>
    <w:rsid w:val="000314E6"/>
    <w:rsid w:val="00033451"/>
    <w:rsid w:val="000335F9"/>
    <w:rsid w:val="00034B57"/>
    <w:rsid w:val="00037567"/>
    <w:rsid w:val="0004035A"/>
    <w:rsid w:val="000455B2"/>
    <w:rsid w:val="00046FA0"/>
    <w:rsid w:val="00050A25"/>
    <w:rsid w:val="00051BED"/>
    <w:rsid w:val="0005533F"/>
    <w:rsid w:val="000624AC"/>
    <w:rsid w:val="000639EC"/>
    <w:rsid w:val="00067165"/>
    <w:rsid w:val="00067CBE"/>
    <w:rsid w:val="00070BF5"/>
    <w:rsid w:val="000740B9"/>
    <w:rsid w:val="000778AB"/>
    <w:rsid w:val="0008367D"/>
    <w:rsid w:val="0008760B"/>
    <w:rsid w:val="00096089"/>
    <w:rsid w:val="000B0D9C"/>
    <w:rsid w:val="000B3C9E"/>
    <w:rsid w:val="000C38DD"/>
    <w:rsid w:val="000C451B"/>
    <w:rsid w:val="000C5822"/>
    <w:rsid w:val="000C6226"/>
    <w:rsid w:val="000C7363"/>
    <w:rsid w:val="000D2FDE"/>
    <w:rsid w:val="000E42E0"/>
    <w:rsid w:val="000E58A9"/>
    <w:rsid w:val="000E5BC3"/>
    <w:rsid w:val="000F55BC"/>
    <w:rsid w:val="00100F79"/>
    <w:rsid w:val="001068A6"/>
    <w:rsid w:val="00110422"/>
    <w:rsid w:val="00114948"/>
    <w:rsid w:val="00115695"/>
    <w:rsid w:val="00127C30"/>
    <w:rsid w:val="001369F3"/>
    <w:rsid w:val="00137DA1"/>
    <w:rsid w:val="001410E5"/>
    <w:rsid w:val="00141CC9"/>
    <w:rsid w:val="00150C60"/>
    <w:rsid w:val="00151243"/>
    <w:rsid w:val="00151427"/>
    <w:rsid w:val="0016141F"/>
    <w:rsid w:val="00162F62"/>
    <w:rsid w:val="0016416E"/>
    <w:rsid w:val="00172AD7"/>
    <w:rsid w:val="00172AE3"/>
    <w:rsid w:val="00176352"/>
    <w:rsid w:val="00176D1B"/>
    <w:rsid w:val="001813EE"/>
    <w:rsid w:val="0019068F"/>
    <w:rsid w:val="001A31B4"/>
    <w:rsid w:val="001A4379"/>
    <w:rsid w:val="001B15CB"/>
    <w:rsid w:val="001B28A9"/>
    <w:rsid w:val="001B6674"/>
    <w:rsid w:val="001B672A"/>
    <w:rsid w:val="001B6C8B"/>
    <w:rsid w:val="001D3C9D"/>
    <w:rsid w:val="001D4CD5"/>
    <w:rsid w:val="001E33E3"/>
    <w:rsid w:val="001E4F38"/>
    <w:rsid w:val="001F1CE6"/>
    <w:rsid w:val="001F3A95"/>
    <w:rsid w:val="001F430A"/>
    <w:rsid w:val="00200FD3"/>
    <w:rsid w:val="002031E1"/>
    <w:rsid w:val="00222E33"/>
    <w:rsid w:val="002310B6"/>
    <w:rsid w:val="00232936"/>
    <w:rsid w:val="00232CA1"/>
    <w:rsid w:val="0023350D"/>
    <w:rsid w:val="002346C4"/>
    <w:rsid w:val="00234C38"/>
    <w:rsid w:val="0023539B"/>
    <w:rsid w:val="00235BFD"/>
    <w:rsid w:val="0023744B"/>
    <w:rsid w:val="002378B0"/>
    <w:rsid w:val="00243C0F"/>
    <w:rsid w:val="0025094D"/>
    <w:rsid w:val="00255D1B"/>
    <w:rsid w:val="00256497"/>
    <w:rsid w:val="002575C2"/>
    <w:rsid w:val="002634F0"/>
    <w:rsid w:val="00263EEA"/>
    <w:rsid w:val="00263FD3"/>
    <w:rsid w:val="002643AA"/>
    <w:rsid w:val="00264B13"/>
    <w:rsid w:val="0027426E"/>
    <w:rsid w:val="00274D31"/>
    <w:rsid w:val="002800E8"/>
    <w:rsid w:val="00280DA5"/>
    <w:rsid w:val="00284285"/>
    <w:rsid w:val="00293DFC"/>
    <w:rsid w:val="00293EFA"/>
    <w:rsid w:val="00294716"/>
    <w:rsid w:val="002A02E6"/>
    <w:rsid w:val="002A1796"/>
    <w:rsid w:val="002A404B"/>
    <w:rsid w:val="002A422E"/>
    <w:rsid w:val="002A75B8"/>
    <w:rsid w:val="002B4FCA"/>
    <w:rsid w:val="002C131E"/>
    <w:rsid w:val="002C3E6D"/>
    <w:rsid w:val="002C481E"/>
    <w:rsid w:val="002D0EF0"/>
    <w:rsid w:val="002D4744"/>
    <w:rsid w:val="002D5020"/>
    <w:rsid w:val="002D7ED7"/>
    <w:rsid w:val="002E1F9C"/>
    <w:rsid w:val="002E551F"/>
    <w:rsid w:val="002E6401"/>
    <w:rsid w:val="002F12F7"/>
    <w:rsid w:val="002F13C6"/>
    <w:rsid w:val="002F6324"/>
    <w:rsid w:val="00310252"/>
    <w:rsid w:val="00312BDD"/>
    <w:rsid w:val="00317BB7"/>
    <w:rsid w:val="00320705"/>
    <w:rsid w:val="00320A5C"/>
    <w:rsid w:val="0033264B"/>
    <w:rsid w:val="00337BAD"/>
    <w:rsid w:val="0034664F"/>
    <w:rsid w:val="0034691E"/>
    <w:rsid w:val="003469B3"/>
    <w:rsid w:val="003518BB"/>
    <w:rsid w:val="00353C31"/>
    <w:rsid w:val="003552D1"/>
    <w:rsid w:val="0036256D"/>
    <w:rsid w:val="003633DA"/>
    <w:rsid w:val="003656F6"/>
    <w:rsid w:val="003668E8"/>
    <w:rsid w:val="0036743A"/>
    <w:rsid w:val="00370141"/>
    <w:rsid w:val="003734D2"/>
    <w:rsid w:val="00375D0B"/>
    <w:rsid w:val="0038422F"/>
    <w:rsid w:val="00386204"/>
    <w:rsid w:val="0038623C"/>
    <w:rsid w:val="00390211"/>
    <w:rsid w:val="00395309"/>
    <w:rsid w:val="0039591F"/>
    <w:rsid w:val="003973FF"/>
    <w:rsid w:val="003A4AAF"/>
    <w:rsid w:val="003A4B3C"/>
    <w:rsid w:val="003B3391"/>
    <w:rsid w:val="003B6900"/>
    <w:rsid w:val="003B724B"/>
    <w:rsid w:val="003C2588"/>
    <w:rsid w:val="003C6424"/>
    <w:rsid w:val="003D1DB7"/>
    <w:rsid w:val="003D44FE"/>
    <w:rsid w:val="003D7433"/>
    <w:rsid w:val="003E61DC"/>
    <w:rsid w:val="003E652B"/>
    <w:rsid w:val="003E68FC"/>
    <w:rsid w:val="003E6A60"/>
    <w:rsid w:val="003F1E8B"/>
    <w:rsid w:val="003F4C34"/>
    <w:rsid w:val="003F4FD5"/>
    <w:rsid w:val="003F6D78"/>
    <w:rsid w:val="004016DF"/>
    <w:rsid w:val="004056F3"/>
    <w:rsid w:val="00406B20"/>
    <w:rsid w:val="00410A5B"/>
    <w:rsid w:val="00411C72"/>
    <w:rsid w:val="0041370B"/>
    <w:rsid w:val="00414481"/>
    <w:rsid w:val="00417C1D"/>
    <w:rsid w:val="004210BA"/>
    <w:rsid w:val="00422B88"/>
    <w:rsid w:val="0042605B"/>
    <w:rsid w:val="00431277"/>
    <w:rsid w:val="00431CAA"/>
    <w:rsid w:val="00446397"/>
    <w:rsid w:val="00447435"/>
    <w:rsid w:val="0044790C"/>
    <w:rsid w:val="00452379"/>
    <w:rsid w:val="00452975"/>
    <w:rsid w:val="0045674B"/>
    <w:rsid w:val="00456DC0"/>
    <w:rsid w:val="004606E6"/>
    <w:rsid w:val="00461B51"/>
    <w:rsid w:val="004641FD"/>
    <w:rsid w:val="0046429F"/>
    <w:rsid w:val="00465934"/>
    <w:rsid w:val="00471F2A"/>
    <w:rsid w:val="00472370"/>
    <w:rsid w:val="0047589A"/>
    <w:rsid w:val="004845F4"/>
    <w:rsid w:val="004866DD"/>
    <w:rsid w:val="0048756D"/>
    <w:rsid w:val="00494ED8"/>
    <w:rsid w:val="004967D1"/>
    <w:rsid w:val="004A72D7"/>
    <w:rsid w:val="004B0BF4"/>
    <w:rsid w:val="004C74E7"/>
    <w:rsid w:val="004C765D"/>
    <w:rsid w:val="004D46CC"/>
    <w:rsid w:val="004D6F7A"/>
    <w:rsid w:val="004F3D0A"/>
    <w:rsid w:val="004F50DB"/>
    <w:rsid w:val="004F6201"/>
    <w:rsid w:val="004F6794"/>
    <w:rsid w:val="004F7438"/>
    <w:rsid w:val="0050050F"/>
    <w:rsid w:val="005015AA"/>
    <w:rsid w:val="00502A3C"/>
    <w:rsid w:val="005058FC"/>
    <w:rsid w:val="00513F65"/>
    <w:rsid w:val="00521475"/>
    <w:rsid w:val="005226EA"/>
    <w:rsid w:val="00530193"/>
    <w:rsid w:val="00530F77"/>
    <w:rsid w:val="005310FE"/>
    <w:rsid w:val="005366CD"/>
    <w:rsid w:val="00536B88"/>
    <w:rsid w:val="00544292"/>
    <w:rsid w:val="00545FDF"/>
    <w:rsid w:val="00561560"/>
    <w:rsid w:val="00561778"/>
    <w:rsid w:val="00564DA8"/>
    <w:rsid w:val="00566920"/>
    <w:rsid w:val="00572722"/>
    <w:rsid w:val="005729F2"/>
    <w:rsid w:val="005829AF"/>
    <w:rsid w:val="00583C34"/>
    <w:rsid w:val="00585CEB"/>
    <w:rsid w:val="005912C4"/>
    <w:rsid w:val="005A0C1A"/>
    <w:rsid w:val="005A34D5"/>
    <w:rsid w:val="005A64CD"/>
    <w:rsid w:val="005A6D59"/>
    <w:rsid w:val="005B056A"/>
    <w:rsid w:val="005C2CD8"/>
    <w:rsid w:val="005C3B1F"/>
    <w:rsid w:val="005C5913"/>
    <w:rsid w:val="005C609B"/>
    <w:rsid w:val="005D1EC1"/>
    <w:rsid w:val="005E5A35"/>
    <w:rsid w:val="005F01E3"/>
    <w:rsid w:val="005F0E07"/>
    <w:rsid w:val="005F66F5"/>
    <w:rsid w:val="00600588"/>
    <w:rsid w:val="00606E81"/>
    <w:rsid w:val="00606FA8"/>
    <w:rsid w:val="00614A4F"/>
    <w:rsid w:val="0061647A"/>
    <w:rsid w:val="0062241A"/>
    <w:rsid w:val="00625100"/>
    <w:rsid w:val="00627464"/>
    <w:rsid w:val="00627B51"/>
    <w:rsid w:val="00644C66"/>
    <w:rsid w:val="00645744"/>
    <w:rsid w:val="00656A80"/>
    <w:rsid w:val="00666C91"/>
    <w:rsid w:val="00675CC9"/>
    <w:rsid w:val="00676C85"/>
    <w:rsid w:val="00686744"/>
    <w:rsid w:val="006A3F9F"/>
    <w:rsid w:val="006B40E0"/>
    <w:rsid w:val="006B4403"/>
    <w:rsid w:val="006B57CB"/>
    <w:rsid w:val="006B5E2E"/>
    <w:rsid w:val="006B6677"/>
    <w:rsid w:val="006C2755"/>
    <w:rsid w:val="006D0F56"/>
    <w:rsid w:val="006D2613"/>
    <w:rsid w:val="006D49A1"/>
    <w:rsid w:val="006D546D"/>
    <w:rsid w:val="006D61B8"/>
    <w:rsid w:val="006E3212"/>
    <w:rsid w:val="006E6B5A"/>
    <w:rsid w:val="006F2E51"/>
    <w:rsid w:val="006F49C8"/>
    <w:rsid w:val="006F6CC3"/>
    <w:rsid w:val="00700D58"/>
    <w:rsid w:val="00702C96"/>
    <w:rsid w:val="007041F2"/>
    <w:rsid w:val="00706808"/>
    <w:rsid w:val="007206FE"/>
    <w:rsid w:val="00722BD9"/>
    <w:rsid w:val="00725235"/>
    <w:rsid w:val="007253CB"/>
    <w:rsid w:val="00741A75"/>
    <w:rsid w:val="00745377"/>
    <w:rsid w:val="00745F75"/>
    <w:rsid w:val="007503EE"/>
    <w:rsid w:val="00754F09"/>
    <w:rsid w:val="00765914"/>
    <w:rsid w:val="00766BBF"/>
    <w:rsid w:val="00767AE4"/>
    <w:rsid w:val="00770F10"/>
    <w:rsid w:val="00771603"/>
    <w:rsid w:val="00773F41"/>
    <w:rsid w:val="00775B09"/>
    <w:rsid w:val="007776DD"/>
    <w:rsid w:val="00792C26"/>
    <w:rsid w:val="0079688B"/>
    <w:rsid w:val="007A0F51"/>
    <w:rsid w:val="007A38CB"/>
    <w:rsid w:val="007A3E35"/>
    <w:rsid w:val="007A43BB"/>
    <w:rsid w:val="007A6519"/>
    <w:rsid w:val="007B0B3B"/>
    <w:rsid w:val="007B2E75"/>
    <w:rsid w:val="007B7ECD"/>
    <w:rsid w:val="007B7F5A"/>
    <w:rsid w:val="007C13C4"/>
    <w:rsid w:val="007D4E6C"/>
    <w:rsid w:val="007E18A8"/>
    <w:rsid w:val="007E27B8"/>
    <w:rsid w:val="007E45A7"/>
    <w:rsid w:val="007F1B93"/>
    <w:rsid w:val="007F55B5"/>
    <w:rsid w:val="008068CD"/>
    <w:rsid w:val="0082430A"/>
    <w:rsid w:val="00824623"/>
    <w:rsid w:val="00834B5B"/>
    <w:rsid w:val="0084709D"/>
    <w:rsid w:val="008509C9"/>
    <w:rsid w:val="008529DC"/>
    <w:rsid w:val="00852D2B"/>
    <w:rsid w:val="00854582"/>
    <w:rsid w:val="00854CDC"/>
    <w:rsid w:val="00855D93"/>
    <w:rsid w:val="00857726"/>
    <w:rsid w:val="00861F06"/>
    <w:rsid w:val="00862C8A"/>
    <w:rsid w:val="00865D0A"/>
    <w:rsid w:val="00866B35"/>
    <w:rsid w:val="00871593"/>
    <w:rsid w:val="00885695"/>
    <w:rsid w:val="00894229"/>
    <w:rsid w:val="00894240"/>
    <w:rsid w:val="008A198B"/>
    <w:rsid w:val="008A32AC"/>
    <w:rsid w:val="008A3678"/>
    <w:rsid w:val="008A537B"/>
    <w:rsid w:val="008B177F"/>
    <w:rsid w:val="008B2825"/>
    <w:rsid w:val="008B438F"/>
    <w:rsid w:val="008B581A"/>
    <w:rsid w:val="008C7231"/>
    <w:rsid w:val="008D368B"/>
    <w:rsid w:val="008D7487"/>
    <w:rsid w:val="008E285D"/>
    <w:rsid w:val="008E5E30"/>
    <w:rsid w:val="008E6B2D"/>
    <w:rsid w:val="008E7FA5"/>
    <w:rsid w:val="00900DA2"/>
    <w:rsid w:val="00901901"/>
    <w:rsid w:val="00903D61"/>
    <w:rsid w:val="00905F57"/>
    <w:rsid w:val="009200F4"/>
    <w:rsid w:val="00920CB1"/>
    <w:rsid w:val="009228BA"/>
    <w:rsid w:val="00925004"/>
    <w:rsid w:val="00926D5B"/>
    <w:rsid w:val="00932EBA"/>
    <w:rsid w:val="00945984"/>
    <w:rsid w:val="00945994"/>
    <w:rsid w:val="00950908"/>
    <w:rsid w:val="00953682"/>
    <w:rsid w:val="00955701"/>
    <w:rsid w:val="00955BF1"/>
    <w:rsid w:val="0095644B"/>
    <w:rsid w:val="00964066"/>
    <w:rsid w:val="00965975"/>
    <w:rsid w:val="00965CDD"/>
    <w:rsid w:val="009702FF"/>
    <w:rsid w:val="0097297E"/>
    <w:rsid w:val="00972A9A"/>
    <w:rsid w:val="009740A1"/>
    <w:rsid w:val="009802C5"/>
    <w:rsid w:val="00982D1E"/>
    <w:rsid w:val="009A0D7F"/>
    <w:rsid w:val="009A275F"/>
    <w:rsid w:val="009A4AC8"/>
    <w:rsid w:val="009B0598"/>
    <w:rsid w:val="009C01D5"/>
    <w:rsid w:val="009C31FD"/>
    <w:rsid w:val="009C53F6"/>
    <w:rsid w:val="009C6C5B"/>
    <w:rsid w:val="009D0319"/>
    <w:rsid w:val="009D414A"/>
    <w:rsid w:val="009D4500"/>
    <w:rsid w:val="009D5F9F"/>
    <w:rsid w:val="009D7309"/>
    <w:rsid w:val="009D7910"/>
    <w:rsid w:val="009D7BCC"/>
    <w:rsid w:val="009E3221"/>
    <w:rsid w:val="009E4B88"/>
    <w:rsid w:val="009F3C0E"/>
    <w:rsid w:val="00A03A45"/>
    <w:rsid w:val="00A1096D"/>
    <w:rsid w:val="00A132F6"/>
    <w:rsid w:val="00A20ACB"/>
    <w:rsid w:val="00A368E0"/>
    <w:rsid w:val="00A44C9D"/>
    <w:rsid w:val="00A534CA"/>
    <w:rsid w:val="00A54C83"/>
    <w:rsid w:val="00A71BB8"/>
    <w:rsid w:val="00A7346F"/>
    <w:rsid w:val="00A738A5"/>
    <w:rsid w:val="00A80CFC"/>
    <w:rsid w:val="00A80F0A"/>
    <w:rsid w:val="00A81291"/>
    <w:rsid w:val="00A92F57"/>
    <w:rsid w:val="00A95CC4"/>
    <w:rsid w:val="00A95E14"/>
    <w:rsid w:val="00A96D7A"/>
    <w:rsid w:val="00AA3A8E"/>
    <w:rsid w:val="00AA42AB"/>
    <w:rsid w:val="00AA6040"/>
    <w:rsid w:val="00AB7A4F"/>
    <w:rsid w:val="00AC4004"/>
    <w:rsid w:val="00AC5BBA"/>
    <w:rsid w:val="00AD514D"/>
    <w:rsid w:val="00AD6FEE"/>
    <w:rsid w:val="00AE1147"/>
    <w:rsid w:val="00AE4E0E"/>
    <w:rsid w:val="00AF002A"/>
    <w:rsid w:val="00AF5E39"/>
    <w:rsid w:val="00B0071F"/>
    <w:rsid w:val="00B00E0D"/>
    <w:rsid w:val="00B030F0"/>
    <w:rsid w:val="00B0346C"/>
    <w:rsid w:val="00B06918"/>
    <w:rsid w:val="00B12071"/>
    <w:rsid w:val="00B12AC7"/>
    <w:rsid w:val="00B1455A"/>
    <w:rsid w:val="00B14E29"/>
    <w:rsid w:val="00B171A1"/>
    <w:rsid w:val="00B17287"/>
    <w:rsid w:val="00B2207A"/>
    <w:rsid w:val="00B234E1"/>
    <w:rsid w:val="00B2386B"/>
    <w:rsid w:val="00B27A37"/>
    <w:rsid w:val="00B3345E"/>
    <w:rsid w:val="00B427F2"/>
    <w:rsid w:val="00B43BC1"/>
    <w:rsid w:val="00B47B7A"/>
    <w:rsid w:val="00B57442"/>
    <w:rsid w:val="00B62A77"/>
    <w:rsid w:val="00B6666D"/>
    <w:rsid w:val="00BA114B"/>
    <w:rsid w:val="00BA455A"/>
    <w:rsid w:val="00BA70D1"/>
    <w:rsid w:val="00BB3E75"/>
    <w:rsid w:val="00BC4F52"/>
    <w:rsid w:val="00BE2C07"/>
    <w:rsid w:val="00BE6523"/>
    <w:rsid w:val="00BF2058"/>
    <w:rsid w:val="00BF55F1"/>
    <w:rsid w:val="00C0433B"/>
    <w:rsid w:val="00C07953"/>
    <w:rsid w:val="00C110AD"/>
    <w:rsid w:val="00C146D0"/>
    <w:rsid w:val="00C26841"/>
    <w:rsid w:val="00C33965"/>
    <w:rsid w:val="00C33B49"/>
    <w:rsid w:val="00C343E2"/>
    <w:rsid w:val="00C4661A"/>
    <w:rsid w:val="00C50B3B"/>
    <w:rsid w:val="00C51B85"/>
    <w:rsid w:val="00C51B87"/>
    <w:rsid w:val="00C54227"/>
    <w:rsid w:val="00C54468"/>
    <w:rsid w:val="00C60D11"/>
    <w:rsid w:val="00C6213A"/>
    <w:rsid w:val="00C665B1"/>
    <w:rsid w:val="00C711A9"/>
    <w:rsid w:val="00C74CFA"/>
    <w:rsid w:val="00C755C1"/>
    <w:rsid w:val="00C8270E"/>
    <w:rsid w:val="00C8369E"/>
    <w:rsid w:val="00C90DF5"/>
    <w:rsid w:val="00C95A82"/>
    <w:rsid w:val="00C967F6"/>
    <w:rsid w:val="00C97C57"/>
    <w:rsid w:val="00CA4472"/>
    <w:rsid w:val="00CB3FE1"/>
    <w:rsid w:val="00CB5061"/>
    <w:rsid w:val="00CB6F35"/>
    <w:rsid w:val="00CC4DD8"/>
    <w:rsid w:val="00CD0259"/>
    <w:rsid w:val="00CD2D81"/>
    <w:rsid w:val="00CD3BCC"/>
    <w:rsid w:val="00CD45D0"/>
    <w:rsid w:val="00CD5C41"/>
    <w:rsid w:val="00CE3890"/>
    <w:rsid w:val="00CE7383"/>
    <w:rsid w:val="00CF3124"/>
    <w:rsid w:val="00D0450D"/>
    <w:rsid w:val="00D05D40"/>
    <w:rsid w:val="00D10BDD"/>
    <w:rsid w:val="00D112A1"/>
    <w:rsid w:val="00D12737"/>
    <w:rsid w:val="00D222AE"/>
    <w:rsid w:val="00D2256C"/>
    <w:rsid w:val="00D355DB"/>
    <w:rsid w:val="00D35AC5"/>
    <w:rsid w:val="00D360D4"/>
    <w:rsid w:val="00D37CAA"/>
    <w:rsid w:val="00D41890"/>
    <w:rsid w:val="00D44F8A"/>
    <w:rsid w:val="00D47ED1"/>
    <w:rsid w:val="00D5476A"/>
    <w:rsid w:val="00D54C9B"/>
    <w:rsid w:val="00D552F8"/>
    <w:rsid w:val="00D6421E"/>
    <w:rsid w:val="00D67E03"/>
    <w:rsid w:val="00D71A82"/>
    <w:rsid w:val="00D724D4"/>
    <w:rsid w:val="00D75289"/>
    <w:rsid w:val="00D77A42"/>
    <w:rsid w:val="00D8293C"/>
    <w:rsid w:val="00D83A56"/>
    <w:rsid w:val="00D83F30"/>
    <w:rsid w:val="00D8404B"/>
    <w:rsid w:val="00D85CF0"/>
    <w:rsid w:val="00D919ED"/>
    <w:rsid w:val="00D95903"/>
    <w:rsid w:val="00DA0521"/>
    <w:rsid w:val="00DA53B1"/>
    <w:rsid w:val="00DB01B9"/>
    <w:rsid w:val="00DB79F0"/>
    <w:rsid w:val="00DC1D30"/>
    <w:rsid w:val="00DD1237"/>
    <w:rsid w:val="00DD1C07"/>
    <w:rsid w:val="00DE0804"/>
    <w:rsid w:val="00DE14DE"/>
    <w:rsid w:val="00DE5009"/>
    <w:rsid w:val="00DF1EDA"/>
    <w:rsid w:val="00DF203E"/>
    <w:rsid w:val="00DF22DC"/>
    <w:rsid w:val="00DF3FC9"/>
    <w:rsid w:val="00DF62C0"/>
    <w:rsid w:val="00DF64AA"/>
    <w:rsid w:val="00E020E2"/>
    <w:rsid w:val="00E25B48"/>
    <w:rsid w:val="00E3391E"/>
    <w:rsid w:val="00E33BF5"/>
    <w:rsid w:val="00E36604"/>
    <w:rsid w:val="00E501AE"/>
    <w:rsid w:val="00E5221D"/>
    <w:rsid w:val="00E602AF"/>
    <w:rsid w:val="00E60592"/>
    <w:rsid w:val="00E60655"/>
    <w:rsid w:val="00E61180"/>
    <w:rsid w:val="00E6183D"/>
    <w:rsid w:val="00E644A7"/>
    <w:rsid w:val="00E7783B"/>
    <w:rsid w:val="00E81EEB"/>
    <w:rsid w:val="00E83624"/>
    <w:rsid w:val="00E85EF6"/>
    <w:rsid w:val="00E903C2"/>
    <w:rsid w:val="00E922D2"/>
    <w:rsid w:val="00E948AE"/>
    <w:rsid w:val="00E95D38"/>
    <w:rsid w:val="00EA260C"/>
    <w:rsid w:val="00EB04C5"/>
    <w:rsid w:val="00EB3C2E"/>
    <w:rsid w:val="00EB7D27"/>
    <w:rsid w:val="00EC4535"/>
    <w:rsid w:val="00EC4915"/>
    <w:rsid w:val="00EC6AA6"/>
    <w:rsid w:val="00EC7B57"/>
    <w:rsid w:val="00ED1317"/>
    <w:rsid w:val="00EE341C"/>
    <w:rsid w:val="00EE4528"/>
    <w:rsid w:val="00EE6082"/>
    <w:rsid w:val="00EF1DD9"/>
    <w:rsid w:val="00EF6953"/>
    <w:rsid w:val="00EF7981"/>
    <w:rsid w:val="00F007E9"/>
    <w:rsid w:val="00F03E75"/>
    <w:rsid w:val="00F106E1"/>
    <w:rsid w:val="00F10E43"/>
    <w:rsid w:val="00F127D3"/>
    <w:rsid w:val="00F27079"/>
    <w:rsid w:val="00F3087A"/>
    <w:rsid w:val="00F34863"/>
    <w:rsid w:val="00F512ED"/>
    <w:rsid w:val="00F51741"/>
    <w:rsid w:val="00F603B5"/>
    <w:rsid w:val="00F64254"/>
    <w:rsid w:val="00F6477E"/>
    <w:rsid w:val="00F65870"/>
    <w:rsid w:val="00F71130"/>
    <w:rsid w:val="00F72769"/>
    <w:rsid w:val="00F73528"/>
    <w:rsid w:val="00F77300"/>
    <w:rsid w:val="00F77B25"/>
    <w:rsid w:val="00F81A1B"/>
    <w:rsid w:val="00F83B40"/>
    <w:rsid w:val="00F905AD"/>
    <w:rsid w:val="00F95081"/>
    <w:rsid w:val="00F95107"/>
    <w:rsid w:val="00FA0627"/>
    <w:rsid w:val="00FB022E"/>
    <w:rsid w:val="00FB522B"/>
    <w:rsid w:val="00FB613C"/>
    <w:rsid w:val="00FD36AB"/>
    <w:rsid w:val="00FD4E3D"/>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uiPriority w:val="99"/>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af4">
    <w:name w:val="Знак Знак Знак Знак Знак Знак Знак"/>
    <w:basedOn w:val="a"/>
    <w:rsid w:val="000E42E0"/>
    <w:pPr>
      <w:spacing w:before="100" w:beforeAutospacing="1" w:after="100" w:afterAutospacing="1"/>
    </w:pPr>
    <w:rPr>
      <w:rFonts w:ascii="Tahoma" w:hAnsi="Tahoma"/>
      <w:sz w:val="20"/>
      <w:szCs w:val="20"/>
      <w:lang w:val="en-US" w:eastAsia="en-US"/>
    </w:rPr>
  </w:style>
  <w:style w:type="paragraph" w:styleId="af5">
    <w:name w:val="List Paragraph"/>
    <w:basedOn w:val="a"/>
    <w:uiPriority w:val="34"/>
    <w:qFormat/>
    <w:rsid w:val="001B28A9"/>
    <w:pPr>
      <w:ind w:left="720"/>
      <w:contextualSpacing/>
    </w:pPr>
  </w:style>
  <w:style w:type="paragraph" w:styleId="af6">
    <w:name w:val="No Spacing"/>
    <w:qFormat/>
    <w:rsid w:val="003656F6"/>
    <w:rPr>
      <w:sz w:val="24"/>
      <w:szCs w:val="24"/>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599</Words>
  <Characters>3415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Каркавцева Любовь Геннадьевна</cp:lastModifiedBy>
  <cp:revision>3</cp:revision>
  <cp:lastPrinted>2015-03-30T08:34:00Z</cp:lastPrinted>
  <dcterms:created xsi:type="dcterms:W3CDTF">2018-07-13T11:42:00Z</dcterms:created>
  <dcterms:modified xsi:type="dcterms:W3CDTF">2018-07-13T12:38:00Z</dcterms:modified>
</cp:coreProperties>
</file>